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D896B" w14:textId="65973F45" w:rsidR="00062350" w:rsidRDefault="00062350" w:rsidP="00062350">
      <w:pPr>
        <w:spacing w:after="0"/>
        <w:jc w:val="center"/>
        <w:rPr>
          <w:rFonts w:cs="Arial"/>
          <w:b/>
          <w:color w:val="000099"/>
          <w:sz w:val="72"/>
          <w:szCs w:val="72"/>
        </w:rPr>
      </w:pPr>
      <w:r w:rsidRPr="001A7398">
        <w:rPr>
          <w:rFonts w:cs="Arial"/>
          <w:b/>
          <w:color w:val="000099"/>
          <w:sz w:val="72"/>
          <w:szCs w:val="72"/>
        </w:rPr>
        <w:t>Evaluation of the NDIS</w:t>
      </w:r>
    </w:p>
    <w:p w14:paraId="76631421" w14:textId="77777777" w:rsidR="00CF4874" w:rsidRPr="00CF4874" w:rsidRDefault="00CF4874" w:rsidP="00062350">
      <w:pPr>
        <w:spacing w:after="0"/>
        <w:jc w:val="center"/>
        <w:rPr>
          <w:rFonts w:cstheme="minorHAnsi"/>
          <w:sz w:val="96"/>
          <w:szCs w:val="96"/>
        </w:rPr>
      </w:pPr>
    </w:p>
    <w:p w14:paraId="53FC5864" w14:textId="641C6092" w:rsidR="00062350" w:rsidRDefault="00062350" w:rsidP="00062350">
      <w:pPr>
        <w:jc w:val="center"/>
        <w:rPr>
          <w:rFonts w:cs="Arial"/>
          <w:b/>
          <w:color w:val="000099"/>
          <w:sz w:val="48"/>
          <w:szCs w:val="48"/>
        </w:rPr>
      </w:pPr>
      <w:r>
        <w:rPr>
          <w:rFonts w:cs="Arial"/>
          <w:b/>
          <w:color w:val="000099"/>
          <w:sz w:val="48"/>
          <w:szCs w:val="48"/>
        </w:rPr>
        <w:t>Appendix to Final</w:t>
      </w:r>
      <w:r w:rsidRPr="000F6B5F">
        <w:rPr>
          <w:rFonts w:cs="Arial"/>
          <w:b/>
          <w:color w:val="000099"/>
          <w:sz w:val="48"/>
          <w:szCs w:val="48"/>
        </w:rPr>
        <w:t xml:space="preserve"> Report</w:t>
      </w:r>
    </w:p>
    <w:p w14:paraId="6B2CDF9D" w14:textId="77777777" w:rsidR="00CF4874" w:rsidRPr="001D0009" w:rsidRDefault="00CF4874" w:rsidP="00CF4874">
      <w:pPr>
        <w:jc w:val="center"/>
        <w:rPr>
          <w:rFonts w:cs="Arial"/>
          <w:b/>
          <w:color w:val="000099"/>
          <w:sz w:val="96"/>
          <w:szCs w:val="96"/>
        </w:rPr>
      </w:pPr>
    </w:p>
    <w:p w14:paraId="338B69DF" w14:textId="6771B882" w:rsidR="00CF4874" w:rsidRDefault="00CF4874" w:rsidP="009C3E27">
      <w:pPr>
        <w:spacing w:before="0" w:after="0"/>
        <w:jc w:val="center"/>
        <w:rPr>
          <w:rFonts w:cs="Arial"/>
          <w:b/>
          <w:color w:val="000099"/>
          <w:sz w:val="36"/>
          <w:szCs w:val="36"/>
        </w:rPr>
      </w:pPr>
      <w:r w:rsidRPr="00CF4874">
        <w:rPr>
          <w:rFonts w:cs="Arial"/>
          <w:b/>
          <w:color w:val="000099"/>
          <w:sz w:val="36"/>
          <w:szCs w:val="36"/>
        </w:rPr>
        <w:t xml:space="preserve">Kostas </w:t>
      </w:r>
      <w:proofErr w:type="spellStart"/>
      <w:r w:rsidRPr="00CF4874">
        <w:rPr>
          <w:rFonts w:cs="Arial"/>
          <w:b/>
          <w:color w:val="000099"/>
          <w:sz w:val="36"/>
          <w:szCs w:val="36"/>
        </w:rPr>
        <w:t>Mavromaras</w:t>
      </w:r>
      <w:proofErr w:type="spellEnd"/>
      <w:r w:rsidRPr="00CF4874">
        <w:rPr>
          <w:rFonts w:cs="Arial"/>
          <w:b/>
          <w:color w:val="000099"/>
          <w:sz w:val="36"/>
          <w:szCs w:val="36"/>
        </w:rPr>
        <w:t>, Me</w:t>
      </w:r>
      <w:r w:rsidR="00E25E13">
        <w:rPr>
          <w:rFonts w:cs="Arial"/>
          <w:b/>
          <w:color w:val="000099"/>
          <w:sz w:val="36"/>
          <w:szCs w:val="36"/>
        </w:rPr>
        <w:t xml:space="preserve">gan </w:t>
      </w:r>
      <w:proofErr w:type="spellStart"/>
      <w:r w:rsidR="00E25E13">
        <w:rPr>
          <w:rFonts w:cs="Arial"/>
          <w:b/>
          <w:color w:val="000099"/>
          <w:sz w:val="36"/>
          <w:szCs w:val="36"/>
        </w:rPr>
        <w:t>Moskos</w:t>
      </w:r>
      <w:proofErr w:type="spellEnd"/>
      <w:r w:rsidR="00E25E13">
        <w:rPr>
          <w:rFonts w:cs="Arial"/>
          <w:b/>
          <w:color w:val="000099"/>
          <w:sz w:val="36"/>
          <w:szCs w:val="36"/>
        </w:rPr>
        <w:t xml:space="preserve">, </w:t>
      </w:r>
      <w:proofErr w:type="spellStart"/>
      <w:r w:rsidR="00E25E13">
        <w:rPr>
          <w:rFonts w:cs="Arial"/>
          <w:b/>
          <w:color w:val="000099"/>
          <w:sz w:val="36"/>
          <w:szCs w:val="36"/>
        </w:rPr>
        <w:t>Stéphane</w:t>
      </w:r>
      <w:proofErr w:type="spellEnd"/>
      <w:r w:rsidR="00E25E13">
        <w:rPr>
          <w:rFonts w:cs="Arial"/>
          <w:b/>
          <w:color w:val="000099"/>
          <w:sz w:val="36"/>
          <w:szCs w:val="36"/>
        </w:rPr>
        <w:t xml:space="preserve"> </w:t>
      </w:r>
      <w:proofErr w:type="spellStart"/>
      <w:r w:rsidR="00E25E13">
        <w:rPr>
          <w:rFonts w:cs="Arial"/>
          <w:b/>
          <w:color w:val="000099"/>
          <w:sz w:val="36"/>
          <w:szCs w:val="36"/>
        </w:rPr>
        <w:t>Mahuteau</w:t>
      </w:r>
      <w:proofErr w:type="spellEnd"/>
      <w:r w:rsidR="00E25E13">
        <w:rPr>
          <w:rFonts w:cs="Arial"/>
          <w:b/>
          <w:color w:val="000099"/>
          <w:sz w:val="36"/>
          <w:szCs w:val="36"/>
        </w:rPr>
        <w:t xml:space="preserve">, </w:t>
      </w:r>
      <w:r w:rsidRPr="00CF4874">
        <w:rPr>
          <w:rFonts w:cs="Arial"/>
          <w:b/>
          <w:color w:val="000099"/>
          <w:sz w:val="36"/>
          <w:szCs w:val="36"/>
        </w:rPr>
        <w:t>Linda Isherwood</w:t>
      </w:r>
    </w:p>
    <w:p w14:paraId="3EA840CB" w14:textId="77777777" w:rsidR="00CF4874" w:rsidRPr="009C3E27" w:rsidRDefault="00CF4874" w:rsidP="009C3E27">
      <w:pPr>
        <w:spacing w:before="0" w:after="0"/>
        <w:jc w:val="center"/>
        <w:rPr>
          <w:rFonts w:cs="Arial"/>
          <w:b/>
          <w:color w:val="000099"/>
          <w:sz w:val="32"/>
          <w:szCs w:val="32"/>
        </w:rPr>
      </w:pPr>
    </w:p>
    <w:p w14:paraId="06694FC8" w14:textId="7D94B79F" w:rsidR="00CF4874" w:rsidRDefault="00CF4874" w:rsidP="009C3E27">
      <w:pPr>
        <w:spacing w:before="0" w:after="0"/>
        <w:jc w:val="center"/>
        <w:rPr>
          <w:rFonts w:cs="Arial"/>
          <w:color w:val="000099"/>
          <w:sz w:val="32"/>
          <w:szCs w:val="32"/>
        </w:rPr>
      </w:pPr>
      <w:proofErr w:type="gramStart"/>
      <w:r>
        <w:rPr>
          <w:rFonts w:cs="Arial"/>
          <w:color w:val="000099"/>
          <w:sz w:val="32"/>
          <w:szCs w:val="32"/>
        </w:rPr>
        <w:t>w</w:t>
      </w:r>
      <w:r w:rsidRPr="00CF4874">
        <w:rPr>
          <w:rFonts w:cs="Arial"/>
          <w:color w:val="000099"/>
          <w:sz w:val="32"/>
          <w:szCs w:val="32"/>
        </w:rPr>
        <w:t>ith</w:t>
      </w:r>
      <w:proofErr w:type="gramEnd"/>
    </w:p>
    <w:p w14:paraId="4A1E9CE2" w14:textId="77777777" w:rsidR="00CF4874" w:rsidRPr="009C3E27" w:rsidRDefault="00CF4874" w:rsidP="009C3E27">
      <w:pPr>
        <w:spacing w:before="0" w:after="0"/>
        <w:jc w:val="center"/>
        <w:rPr>
          <w:rFonts w:cs="Arial"/>
          <w:color w:val="000099"/>
          <w:sz w:val="32"/>
          <w:szCs w:val="32"/>
        </w:rPr>
      </w:pPr>
    </w:p>
    <w:p w14:paraId="11264EE0" w14:textId="77777777" w:rsidR="00CF4874" w:rsidRPr="00CF4874" w:rsidRDefault="00CF4874" w:rsidP="00CF4874">
      <w:pPr>
        <w:jc w:val="center"/>
        <w:rPr>
          <w:rFonts w:cs="Arial"/>
          <w:b/>
          <w:color w:val="000099"/>
          <w:sz w:val="36"/>
          <w:szCs w:val="36"/>
        </w:rPr>
      </w:pPr>
      <w:r w:rsidRPr="00CF4874">
        <w:rPr>
          <w:rFonts w:cs="Arial"/>
          <w:b/>
          <w:color w:val="000099"/>
          <w:sz w:val="36"/>
          <w:szCs w:val="36"/>
        </w:rPr>
        <w:t xml:space="preserve">Alison Goode, Helen Walton, </w:t>
      </w:r>
      <w:proofErr w:type="spellStart"/>
      <w:r w:rsidRPr="00CF4874">
        <w:rPr>
          <w:rFonts w:cs="Arial"/>
          <w:b/>
          <w:color w:val="000099"/>
          <w:sz w:val="36"/>
          <w:szCs w:val="36"/>
        </w:rPr>
        <w:t>Llainey</w:t>
      </w:r>
      <w:proofErr w:type="spellEnd"/>
      <w:r w:rsidRPr="00CF4874">
        <w:rPr>
          <w:rFonts w:cs="Arial"/>
          <w:b/>
          <w:color w:val="000099"/>
          <w:sz w:val="36"/>
          <w:szCs w:val="36"/>
        </w:rPr>
        <w:t xml:space="preserve"> Smith, Zhang Wei and Joanne </w:t>
      </w:r>
      <w:proofErr w:type="spellStart"/>
      <w:r w:rsidRPr="00CF4874">
        <w:rPr>
          <w:rFonts w:cs="Arial"/>
          <w:b/>
          <w:color w:val="000099"/>
          <w:sz w:val="36"/>
          <w:szCs w:val="36"/>
        </w:rPr>
        <w:t>Flavel</w:t>
      </w:r>
      <w:proofErr w:type="spellEnd"/>
    </w:p>
    <w:p w14:paraId="689CA20B" w14:textId="77777777" w:rsidR="00CF4874" w:rsidRPr="00761BA1" w:rsidRDefault="00CF4874" w:rsidP="00CF4874">
      <w:pPr>
        <w:jc w:val="center"/>
        <w:rPr>
          <w:rFonts w:cs="Arial"/>
          <w:b/>
          <w:color w:val="000099"/>
          <w:sz w:val="104"/>
          <w:szCs w:val="104"/>
        </w:rPr>
      </w:pPr>
    </w:p>
    <w:p w14:paraId="2FB1A465" w14:textId="6149D5D1" w:rsidR="00CF4874" w:rsidRPr="00AC259A" w:rsidRDefault="00CF4874" w:rsidP="00CF4874">
      <w:pPr>
        <w:jc w:val="center"/>
        <w:rPr>
          <w:rFonts w:cs="Arial"/>
          <w:b/>
          <w:color w:val="000099"/>
          <w:sz w:val="48"/>
          <w:szCs w:val="48"/>
        </w:rPr>
      </w:pPr>
      <w:r w:rsidRPr="00CF4874">
        <w:rPr>
          <w:rFonts w:cs="Arial"/>
          <w:b/>
          <w:color w:val="000099"/>
          <w:sz w:val="48"/>
          <w:szCs w:val="48"/>
        </w:rPr>
        <w:t>February 2018</w:t>
      </w:r>
    </w:p>
    <w:bookmarkStart w:id="0" w:name="_Toc506310080" w:displacedByCustomXml="next"/>
    <w:sdt>
      <w:sdtPr>
        <w:rPr>
          <w:rFonts w:asciiTheme="minorHAnsi" w:eastAsiaTheme="minorHAnsi" w:hAnsiTheme="minorHAnsi" w:cstheme="minorBidi"/>
          <w:color w:val="auto"/>
          <w:sz w:val="22"/>
          <w:szCs w:val="22"/>
          <w:lang w:val="en-AU"/>
        </w:rPr>
        <w:id w:val="1095829853"/>
        <w:docPartObj>
          <w:docPartGallery w:val="Table of Contents"/>
          <w:docPartUnique/>
        </w:docPartObj>
      </w:sdtPr>
      <w:sdtEndPr>
        <w:rPr>
          <w:b/>
          <w:bCs/>
          <w:noProof/>
        </w:rPr>
      </w:sdtEndPr>
      <w:sdtContent>
        <w:p w14:paraId="23711F20" w14:textId="370D9F65" w:rsidR="00592B82" w:rsidRDefault="00592B82" w:rsidP="009C4B99">
          <w:pPr>
            <w:pStyle w:val="TOCHeading"/>
          </w:pPr>
          <w:r w:rsidRPr="00221D6E">
            <w:rPr>
              <w:rFonts w:ascii="Arial" w:eastAsiaTheme="minorHAnsi" w:hAnsi="Arial" w:cs="Arial"/>
              <w:color w:val="002060"/>
              <w:sz w:val="28"/>
              <w:szCs w:val="28"/>
              <w:lang w:val="en-AU"/>
            </w:rPr>
            <w:t>Contents</w:t>
          </w:r>
          <w:bookmarkEnd w:id="0"/>
        </w:p>
        <w:p w14:paraId="58834653" w14:textId="3540135A" w:rsidR="0014191C" w:rsidRDefault="00592B82">
          <w:pPr>
            <w:pStyle w:val="TOC2"/>
            <w:rPr>
              <w:rFonts w:eastAsiaTheme="minorEastAsia" w:cstheme="minorBidi"/>
              <w:noProof/>
              <w:sz w:val="22"/>
              <w:szCs w:val="22"/>
              <w:lang w:eastAsia="en-AU"/>
            </w:rPr>
          </w:pPr>
          <w:r>
            <w:rPr>
              <w:rFonts w:ascii="Calibri" w:hAnsi="Calibri"/>
              <w:color w:val="215868" w:themeColor="accent5" w:themeShade="80"/>
              <w:lang w:val="en-GB"/>
            </w:rPr>
            <w:fldChar w:fldCharType="begin"/>
          </w:r>
          <w:r>
            <w:instrText xml:space="preserve"> TOC \o "1-3" \h \z \u </w:instrText>
          </w:r>
          <w:r>
            <w:rPr>
              <w:rFonts w:ascii="Calibri" w:hAnsi="Calibri"/>
              <w:color w:val="215868" w:themeColor="accent5" w:themeShade="80"/>
              <w:lang w:val="en-GB"/>
            </w:rPr>
            <w:fldChar w:fldCharType="separate"/>
          </w:r>
          <w:hyperlink w:anchor="_Toc510788195" w:history="1">
            <w:r w:rsidR="0014191C" w:rsidRPr="00C81893">
              <w:rPr>
                <w:rStyle w:val="Hyperlink"/>
                <w:noProof/>
              </w:rPr>
              <w:t>Appendix to Chapter 1: Introduction</w:t>
            </w:r>
            <w:r w:rsidR="0014191C">
              <w:rPr>
                <w:noProof/>
                <w:webHidden/>
              </w:rPr>
              <w:tab/>
            </w:r>
            <w:r w:rsidR="0014191C">
              <w:rPr>
                <w:noProof/>
                <w:webHidden/>
              </w:rPr>
              <w:fldChar w:fldCharType="begin"/>
            </w:r>
            <w:r w:rsidR="0014191C">
              <w:rPr>
                <w:noProof/>
                <w:webHidden/>
              </w:rPr>
              <w:instrText xml:space="preserve"> PAGEREF _Toc510788195 \h </w:instrText>
            </w:r>
            <w:r w:rsidR="0014191C">
              <w:rPr>
                <w:noProof/>
                <w:webHidden/>
              </w:rPr>
            </w:r>
            <w:r w:rsidR="0014191C">
              <w:rPr>
                <w:noProof/>
                <w:webHidden/>
              </w:rPr>
              <w:fldChar w:fldCharType="separate"/>
            </w:r>
            <w:r w:rsidR="0014191C">
              <w:rPr>
                <w:noProof/>
                <w:webHidden/>
              </w:rPr>
              <w:t>15</w:t>
            </w:r>
            <w:r w:rsidR="0014191C">
              <w:rPr>
                <w:noProof/>
                <w:webHidden/>
              </w:rPr>
              <w:fldChar w:fldCharType="end"/>
            </w:r>
          </w:hyperlink>
        </w:p>
        <w:p w14:paraId="3F2DC3C1" w14:textId="1F4A3BA3" w:rsidR="0014191C" w:rsidRDefault="00CF0A77">
          <w:pPr>
            <w:pStyle w:val="TOC2"/>
            <w:rPr>
              <w:rFonts w:eastAsiaTheme="minorEastAsia" w:cstheme="minorBidi"/>
              <w:noProof/>
              <w:sz w:val="22"/>
              <w:szCs w:val="22"/>
              <w:lang w:eastAsia="en-AU"/>
            </w:rPr>
          </w:pPr>
          <w:hyperlink w:anchor="_Toc510788196" w:history="1">
            <w:r w:rsidR="0014191C" w:rsidRPr="00C81893">
              <w:rPr>
                <w:rStyle w:val="Hyperlink"/>
                <w:noProof/>
              </w:rPr>
              <w:t>Appendix 1.1: Thematic grouping of the Key Evaluation Questions</w:t>
            </w:r>
            <w:r w:rsidR="0014191C">
              <w:rPr>
                <w:noProof/>
                <w:webHidden/>
              </w:rPr>
              <w:tab/>
            </w:r>
            <w:r w:rsidR="0014191C">
              <w:rPr>
                <w:noProof/>
                <w:webHidden/>
              </w:rPr>
              <w:fldChar w:fldCharType="begin"/>
            </w:r>
            <w:r w:rsidR="0014191C">
              <w:rPr>
                <w:noProof/>
                <w:webHidden/>
              </w:rPr>
              <w:instrText xml:space="preserve"> PAGEREF _Toc510788196 \h </w:instrText>
            </w:r>
            <w:r w:rsidR="0014191C">
              <w:rPr>
                <w:noProof/>
                <w:webHidden/>
              </w:rPr>
            </w:r>
            <w:r w:rsidR="0014191C">
              <w:rPr>
                <w:noProof/>
                <w:webHidden/>
              </w:rPr>
              <w:fldChar w:fldCharType="separate"/>
            </w:r>
            <w:r w:rsidR="0014191C">
              <w:rPr>
                <w:noProof/>
                <w:webHidden/>
              </w:rPr>
              <w:t>15</w:t>
            </w:r>
            <w:r w:rsidR="0014191C">
              <w:rPr>
                <w:noProof/>
                <w:webHidden/>
              </w:rPr>
              <w:fldChar w:fldCharType="end"/>
            </w:r>
          </w:hyperlink>
        </w:p>
        <w:p w14:paraId="59BBA8A4" w14:textId="2FDBB8FD" w:rsidR="0014191C" w:rsidRDefault="00CF0A77">
          <w:pPr>
            <w:pStyle w:val="TOC2"/>
            <w:rPr>
              <w:rFonts w:eastAsiaTheme="minorEastAsia" w:cstheme="minorBidi"/>
              <w:noProof/>
              <w:sz w:val="22"/>
              <w:szCs w:val="22"/>
              <w:lang w:eastAsia="en-AU"/>
            </w:rPr>
          </w:pPr>
          <w:hyperlink w:anchor="_Toc510788197" w:history="1">
            <w:r w:rsidR="0014191C" w:rsidRPr="00C81893">
              <w:rPr>
                <w:rStyle w:val="Hyperlink"/>
                <w:noProof/>
              </w:rPr>
              <w:t>Appendix 1.2: Challenges of undertaking research in the Barkly Region</w:t>
            </w:r>
            <w:r w:rsidR="0014191C">
              <w:rPr>
                <w:noProof/>
                <w:webHidden/>
              </w:rPr>
              <w:tab/>
            </w:r>
            <w:r w:rsidR="0014191C">
              <w:rPr>
                <w:noProof/>
                <w:webHidden/>
              </w:rPr>
              <w:fldChar w:fldCharType="begin"/>
            </w:r>
            <w:r w:rsidR="0014191C">
              <w:rPr>
                <w:noProof/>
                <w:webHidden/>
              </w:rPr>
              <w:instrText xml:space="preserve"> PAGEREF _Toc510788197 \h </w:instrText>
            </w:r>
            <w:r w:rsidR="0014191C">
              <w:rPr>
                <w:noProof/>
                <w:webHidden/>
              </w:rPr>
            </w:r>
            <w:r w:rsidR="0014191C">
              <w:rPr>
                <w:noProof/>
                <w:webHidden/>
              </w:rPr>
              <w:fldChar w:fldCharType="separate"/>
            </w:r>
            <w:r w:rsidR="0014191C">
              <w:rPr>
                <w:noProof/>
                <w:webHidden/>
              </w:rPr>
              <w:t>19</w:t>
            </w:r>
            <w:r w:rsidR="0014191C">
              <w:rPr>
                <w:noProof/>
                <w:webHidden/>
              </w:rPr>
              <w:fldChar w:fldCharType="end"/>
            </w:r>
          </w:hyperlink>
        </w:p>
        <w:p w14:paraId="0F417A24" w14:textId="02F2DDAD" w:rsidR="0014191C" w:rsidRDefault="00CF0A77">
          <w:pPr>
            <w:pStyle w:val="TOC2"/>
            <w:rPr>
              <w:rFonts w:eastAsiaTheme="minorEastAsia" w:cstheme="minorBidi"/>
              <w:noProof/>
              <w:sz w:val="22"/>
              <w:szCs w:val="22"/>
              <w:lang w:eastAsia="en-AU"/>
            </w:rPr>
          </w:pPr>
          <w:hyperlink w:anchor="_Toc510788198" w:history="1">
            <w:r w:rsidR="0014191C" w:rsidRPr="00C81893">
              <w:rPr>
                <w:rStyle w:val="Hyperlink"/>
                <w:noProof/>
              </w:rPr>
              <w:t>Appendix to Chapter 2: Supply and demand of support services</w:t>
            </w:r>
            <w:r w:rsidR="0014191C">
              <w:rPr>
                <w:noProof/>
                <w:webHidden/>
              </w:rPr>
              <w:tab/>
            </w:r>
            <w:r w:rsidR="0014191C">
              <w:rPr>
                <w:noProof/>
                <w:webHidden/>
              </w:rPr>
              <w:fldChar w:fldCharType="begin"/>
            </w:r>
            <w:r w:rsidR="0014191C">
              <w:rPr>
                <w:noProof/>
                <w:webHidden/>
              </w:rPr>
              <w:instrText xml:space="preserve"> PAGEREF _Toc510788198 \h </w:instrText>
            </w:r>
            <w:r w:rsidR="0014191C">
              <w:rPr>
                <w:noProof/>
                <w:webHidden/>
              </w:rPr>
            </w:r>
            <w:r w:rsidR="0014191C">
              <w:rPr>
                <w:noProof/>
                <w:webHidden/>
              </w:rPr>
              <w:fldChar w:fldCharType="separate"/>
            </w:r>
            <w:r w:rsidR="0014191C">
              <w:rPr>
                <w:noProof/>
                <w:webHidden/>
              </w:rPr>
              <w:t>21</w:t>
            </w:r>
            <w:r w:rsidR="0014191C">
              <w:rPr>
                <w:noProof/>
                <w:webHidden/>
              </w:rPr>
              <w:fldChar w:fldCharType="end"/>
            </w:r>
          </w:hyperlink>
        </w:p>
        <w:p w14:paraId="5DF77365" w14:textId="7B38BFF3" w:rsidR="0014191C" w:rsidRDefault="00CF0A77">
          <w:pPr>
            <w:pStyle w:val="TOC2"/>
            <w:rPr>
              <w:rFonts w:eastAsiaTheme="minorEastAsia" w:cstheme="minorBidi"/>
              <w:noProof/>
              <w:sz w:val="22"/>
              <w:szCs w:val="22"/>
              <w:lang w:eastAsia="en-AU"/>
            </w:rPr>
          </w:pPr>
          <w:hyperlink w:anchor="_Toc510788199" w:history="1">
            <w:r w:rsidR="0014191C" w:rsidRPr="00C81893">
              <w:rPr>
                <w:rStyle w:val="Hyperlink"/>
                <w:noProof/>
              </w:rPr>
              <w:t>Appendix to Chapter 3: Disability sector and its workforce</w:t>
            </w:r>
            <w:r w:rsidR="0014191C">
              <w:rPr>
                <w:noProof/>
                <w:webHidden/>
              </w:rPr>
              <w:tab/>
            </w:r>
            <w:r w:rsidR="0014191C">
              <w:rPr>
                <w:noProof/>
                <w:webHidden/>
              </w:rPr>
              <w:fldChar w:fldCharType="begin"/>
            </w:r>
            <w:r w:rsidR="0014191C">
              <w:rPr>
                <w:noProof/>
                <w:webHidden/>
              </w:rPr>
              <w:instrText xml:space="preserve"> PAGEREF _Toc510788199 \h </w:instrText>
            </w:r>
            <w:r w:rsidR="0014191C">
              <w:rPr>
                <w:noProof/>
                <w:webHidden/>
              </w:rPr>
            </w:r>
            <w:r w:rsidR="0014191C">
              <w:rPr>
                <w:noProof/>
                <w:webHidden/>
              </w:rPr>
              <w:fldChar w:fldCharType="separate"/>
            </w:r>
            <w:r w:rsidR="0014191C">
              <w:rPr>
                <w:noProof/>
                <w:webHidden/>
              </w:rPr>
              <w:t>39</w:t>
            </w:r>
            <w:r w:rsidR="0014191C">
              <w:rPr>
                <w:noProof/>
                <w:webHidden/>
              </w:rPr>
              <w:fldChar w:fldCharType="end"/>
            </w:r>
          </w:hyperlink>
        </w:p>
        <w:p w14:paraId="7912CBFF" w14:textId="347F1FBF" w:rsidR="0014191C" w:rsidRDefault="00CF0A77">
          <w:pPr>
            <w:pStyle w:val="TOC2"/>
            <w:rPr>
              <w:rFonts w:eastAsiaTheme="minorEastAsia" w:cstheme="minorBidi"/>
              <w:noProof/>
              <w:sz w:val="22"/>
              <w:szCs w:val="22"/>
              <w:lang w:eastAsia="en-AU"/>
            </w:rPr>
          </w:pPr>
          <w:hyperlink w:anchor="_Toc510788200" w:history="1">
            <w:r w:rsidR="0014191C" w:rsidRPr="00C81893">
              <w:rPr>
                <w:rStyle w:val="Hyperlink"/>
                <w:noProof/>
              </w:rPr>
              <w:t>Appendix to Chapter 4: Choice and Control</w:t>
            </w:r>
            <w:r w:rsidR="0014191C">
              <w:rPr>
                <w:noProof/>
                <w:webHidden/>
              </w:rPr>
              <w:tab/>
            </w:r>
            <w:r w:rsidR="0014191C">
              <w:rPr>
                <w:noProof/>
                <w:webHidden/>
              </w:rPr>
              <w:fldChar w:fldCharType="begin"/>
            </w:r>
            <w:r w:rsidR="0014191C">
              <w:rPr>
                <w:noProof/>
                <w:webHidden/>
              </w:rPr>
              <w:instrText xml:space="preserve"> PAGEREF _Toc510788200 \h </w:instrText>
            </w:r>
            <w:r w:rsidR="0014191C">
              <w:rPr>
                <w:noProof/>
                <w:webHidden/>
              </w:rPr>
            </w:r>
            <w:r w:rsidR="0014191C">
              <w:rPr>
                <w:noProof/>
                <w:webHidden/>
              </w:rPr>
              <w:fldChar w:fldCharType="separate"/>
            </w:r>
            <w:r w:rsidR="0014191C">
              <w:rPr>
                <w:noProof/>
                <w:webHidden/>
              </w:rPr>
              <w:t>62</w:t>
            </w:r>
            <w:r w:rsidR="0014191C">
              <w:rPr>
                <w:noProof/>
                <w:webHidden/>
              </w:rPr>
              <w:fldChar w:fldCharType="end"/>
            </w:r>
          </w:hyperlink>
        </w:p>
        <w:p w14:paraId="6128DB76" w14:textId="00939130" w:rsidR="0014191C" w:rsidRDefault="00CF0A77">
          <w:pPr>
            <w:pStyle w:val="TOC2"/>
            <w:rPr>
              <w:rFonts w:eastAsiaTheme="minorEastAsia" w:cstheme="minorBidi"/>
              <w:noProof/>
              <w:sz w:val="22"/>
              <w:szCs w:val="22"/>
              <w:lang w:eastAsia="en-AU"/>
            </w:rPr>
          </w:pPr>
          <w:hyperlink w:anchor="_Toc510788201" w:history="1">
            <w:r w:rsidR="0014191C" w:rsidRPr="00C81893">
              <w:rPr>
                <w:rStyle w:val="Hyperlink"/>
                <w:noProof/>
              </w:rPr>
              <w:t>Appendix to Chapter 5: Reasonable and necessary</w:t>
            </w:r>
            <w:r w:rsidR="0014191C">
              <w:rPr>
                <w:noProof/>
                <w:webHidden/>
              </w:rPr>
              <w:tab/>
            </w:r>
            <w:r w:rsidR="0014191C">
              <w:rPr>
                <w:noProof/>
                <w:webHidden/>
              </w:rPr>
              <w:fldChar w:fldCharType="begin"/>
            </w:r>
            <w:r w:rsidR="0014191C">
              <w:rPr>
                <w:noProof/>
                <w:webHidden/>
              </w:rPr>
              <w:instrText xml:space="preserve"> PAGEREF _Toc510788201 \h </w:instrText>
            </w:r>
            <w:r w:rsidR="0014191C">
              <w:rPr>
                <w:noProof/>
                <w:webHidden/>
              </w:rPr>
            </w:r>
            <w:r w:rsidR="0014191C">
              <w:rPr>
                <w:noProof/>
                <w:webHidden/>
              </w:rPr>
              <w:fldChar w:fldCharType="separate"/>
            </w:r>
            <w:r w:rsidR="0014191C">
              <w:rPr>
                <w:noProof/>
                <w:webHidden/>
              </w:rPr>
              <w:t>73</w:t>
            </w:r>
            <w:r w:rsidR="0014191C">
              <w:rPr>
                <w:noProof/>
                <w:webHidden/>
              </w:rPr>
              <w:fldChar w:fldCharType="end"/>
            </w:r>
          </w:hyperlink>
        </w:p>
        <w:p w14:paraId="7778385F" w14:textId="787B9983" w:rsidR="0014191C" w:rsidRDefault="00CF0A77">
          <w:pPr>
            <w:pStyle w:val="TOC2"/>
            <w:rPr>
              <w:rFonts w:eastAsiaTheme="minorEastAsia" w:cstheme="minorBidi"/>
              <w:noProof/>
              <w:sz w:val="22"/>
              <w:szCs w:val="22"/>
              <w:lang w:eastAsia="en-AU"/>
            </w:rPr>
          </w:pPr>
          <w:hyperlink w:anchor="_Toc510788202" w:history="1">
            <w:r w:rsidR="0014191C" w:rsidRPr="00C81893">
              <w:rPr>
                <w:rStyle w:val="Hyperlink"/>
                <w:noProof/>
              </w:rPr>
              <w:t>Appendix to Chapter 6: Wellbeing</w:t>
            </w:r>
            <w:r w:rsidR="0014191C">
              <w:rPr>
                <w:noProof/>
                <w:webHidden/>
              </w:rPr>
              <w:tab/>
            </w:r>
            <w:r w:rsidR="0014191C">
              <w:rPr>
                <w:noProof/>
                <w:webHidden/>
              </w:rPr>
              <w:fldChar w:fldCharType="begin"/>
            </w:r>
            <w:r w:rsidR="0014191C">
              <w:rPr>
                <w:noProof/>
                <w:webHidden/>
              </w:rPr>
              <w:instrText xml:space="preserve"> PAGEREF _Toc510788202 \h </w:instrText>
            </w:r>
            <w:r w:rsidR="0014191C">
              <w:rPr>
                <w:noProof/>
                <w:webHidden/>
              </w:rPr>
            </w:r>
            <w:r w:rsidR="0014191C">
              <w:rPr>
                <w:noProof/>
                <w:webHidden/>
              </w:rPr>
              <w:fldChar w:fldCharType="separate"/>
            </w:r>
            <w:r w:rsidR="0014191C">
              <w:rPr>
                <w:noProof/>
                <w:webHidden/>
              </w:rPr>
              <w:t>82</w:t>
            </w:r>
            <w:r w:rsidR="0014191C">
              <w:rPr>
                <w:noProof/>
                <w:webHidden/>
              </w:rPr>
              <w:fldChar w:fldCharType="end"/>
            </w:r>
          </w:hyperlink>
        </w:p>
        <w:p w14:paraId="5A17940A" w14:textId="2D1F54A9" w:rsidR="0014191C" w:rsidRDefault="00CF0A77">
          <w:pPr>
            <w:pStyle w:val="TOC2"/>
            <w:rPr>
              <w:rFonts w:eastAsiaTheme="minorEastAsia" w:cstheme="minorBidi"/>
              <w:noProof/>
              <w:sz w:val="22"/>
              <w:szCs w:val="22"/>
              <w:lang w:eastAsia="en-AU"/>
            </w:rPr>
          </w:pPr>
          <w:hyperlink w:anchor="_Toc510788203" w:history="1">
            <w:r w:rsidR="0014191C" w:rsidRPr="00C81893">
              <w:rPr>
                <w:rStyle w:val="Hyperlink"/>
                <w:noProof/>
              </w:rPr>
              <w:t>Appendix to Chapter 7: Participation (social, economic and educational)</w:t>
            </w:r>
            <w:r w:rsidR="0014191C">
              <w:rPr>
                <w:noProof/>
                <w:webHidden/>
              </w:rPr>
              <w:tab/>
            </w:r>
            <w:r w:rsidR="0014191C">
              <w:rPr>
                <w:noProof/>
                <w:webHidden/>
              </w:rPr>
              <w:fldChar w:fldCharType="begin"/>
            </w:r>
            <w:r w:rsidR="0014191C">
              <w:rPr>
                <w:noProof/>
                <w:webHidden/>
              </w:rPr>
              <w:instrText xml:space="preserve"> PAGEREF _Toc510788203 \h </w:instrText>
            </w:r>
            <w:r w:rsidR="0014191C">
              <w:rPr>
                <w:noProof/>
                <w:webHidden/>
              </w:rPr>
            </w:r>
            <w:r w:rsidR="0014191C">
              <w:rPr>
                <w:noProof/>
                <w:webHidden/>
              </w:rPr>
              <w:fldChar w:fldCharType="separate"/>
            </w:r>
            <w:r w:rsidR="0014191C">
              <w:rPr>
                <w:noProof/>
                <w:webHidden/>
              </w:rPr>
              <w:t>103</w:t>
            </w:r>
            <w:r w:rsidR="0014191C">
              <w:rPr>
                <w:noProof/>
                <w:webHidden/>
              </w:rPr>
              <w:fldChar w:fldCharType="end"/>
            </w:r>
          </w:hyperlink>
        </w:p>
        <w:p w14:paraId="55972377" w14:textId="07E1C5BB" w:rsidR="0014191C" w:rsidRDefault="00CF0A77">
          <w:pPr>
            <w:pStyle w:val="TOC2"/>
            <w:rPr>
              <w:rFonts w:eastAsiaTheme="minorEastAsia" w:cstheme="minorBidi"/>
              <w:noProof/>
              <w:sz w:val="22"/>
              <w:szCs w:val="22"/>
              <w:lang w:eastAsia="en-AU"/>
            </w:rPr>
          </w:pPr>
          <w:hyperlink w:anchor="_Toc510788204" w:history="1">
            <w:r w:rsidR="0014191C" w:rsidRPr="00C81893">
              <w:rPr>
                <w:rStyle w:val="Hyperlink"/>
                <w:noProof/>
                <w:lang w:val="en-GB"/>
              </w:rPr>
              <w:t>Appendix to Chapter 8: Fairness, equity and access</w:t>
            </w:r>
            <w:r w:rsidR="0014191C">
              <w:rPr>
                <w:noProof/>
                <w:webHidden/>
              </w:rPr>
              <w:tab/>
            </w:r>
            <w:r w:rsidR="0014191C">
              <w:rPr>
                <w:noProof/>
                <w:webHidden/>
              </w:rPr>
              <w:fldChar w:fldCharType="begin"/>
            </w:r>
            <w:r w:rsidR="0014191C">
              <w:rPr>
                <w:noProof/>
                <w:webHidden/>
              </w:rPr>
              <w:instrText xml:space="preserve"> PAGEREF _Toc510788204 \h </w:instrText>
            </w:r>
            <w:r w:rsidR="0014191C">
              <w:rPr>
                <w:noProof/>
                <w:webHidden/>
              </w:rPr>
            </w:r>
            <w:r w:rsidR="0014191C">
              <w:rPr>
                <w:noProof/>
                <w:webHidden/>
              </w:rPr>
              <w:fldChar w:fldCharType="separate"/>
            </w:r>
            <w:r w:rsidR="0014191C">
              <w:rPr>
                <w:noProof/>
                <w:webHidden/>
              </w:rPr>
              <w:t>110</w:t>
            </w:r>
            <w:r w:rsidR="0014191C">
              <w:rPr>
                <w:noProof/>
                <w:webHidden/>
              </w:rPr>
              <w:fldChar w:fldCharType="end"/>
            </w:r>
          </w:hyperlink>
        </w:p>
        <w:p w14:paraId="22387249" w14:textId="6012CB41" w:rsidR="0014191C" w:rsidRDefault="00CF0A77">
          <w:pPr>
            <w:pStyle w:val="TOC2"/>
            <w:rPr>
              <w:rFonts w:eastAsiaTheme="minorEastAsia" w:cstheme="minorBidi"/>
              <w:noProof/>
              <w:sz w:val="22"/>
              <w:szCs w:val="22"/>
              <w:lang w:eastAsia="en-AU"/>
            </w:rPr>
          </w:pPr>
          <w:hyperlink w:anchor="_Toc510788205" w:history="1">
            <w:r w:rsidR="0014191C" w:rsidRPr="00C81893">
              <w:rPr>
                <w:rStyle w:val="Hyperlink"/>
                <w:noProof/>
              </w:rPr>
              <w:t>Appendix 8.1: Tables to Chapter 8</w:t>
            </w:r>
            <w:r w:rsidR="0014191C">
              <w:rPr>
                <w:noProof/>
                <w:webHidden/>
              </w:rPr>
              <w:tab/>
            </w:r>
            <w:r w:rsidR="0014191C">
              <w:rPr>
                <w:noProof/>
                <w:webHidden/>
              </w:rPr>
              <w:fldChar w:fldCharType="begin"/>
            </w:r>
            <w:r w:rsidR="0014191C">
              <w:rPr>
                <w:noProof/>
                <w:webHidden/>
              </w:rPr>
              <w:instrText xml:space="preserve"> PAGEREF _Toc510788205 \h </w:instrText>
            </w:r>
            <w:r w:rsidR="0014191C">
              <w:rPr>
                <w:noProof/>
                <w:webHidden/>
              </w:rPr>
            </w:r>
            <w:r w:rsidR="0014191C">
              <w:rPr>
                <w:noProof/>
                <w:webHidden/>
              </w:rPr>
              <w:fldChar w:fldCharType="separate"/>
            </w:r>
            <w:r w:rsidR="0014191C">
              <w:rPr>
                <w:noProof/>
                <w:webHidden/>
              </w:rPr>
              <w:t>110</w:t>
            </w:r>
            <w:r w:rsidR="0014191C">
              <w:rPr>
                <w:noProof/>
                <w:webHidden/>
              </w:rPr>
              <w:fldChar w:fldCharType="end"/>
            </w:r>
          </w:hyperlink>
        </w:p>
        <w:p w14:paraId="6A851D21" w14:textId="0471CDB5" w:rsidR="0014191C" w:rsidRDefault="00CF0A77">
          <w:pPr>
            <w:pStyle w:val="TOC2"/>
            <w:rPr>
              <w:rFonts w:eastAsiaTheme="minorEastAsia" w:cstheme="minorBidi"/>
              <w:noProof/>
              <w:sz w:val="22"/>
              <w:szCs w:val="22"/>
              <w:lang w:eastAsia="en-AU"/>
            </w:rPr>
          </w:pPr>
          <w:hyperlink w:anchor="_Toc510788206" w:history="1">
            <w:r w:rsidR="0014191C" w:rsidRPr="00C81893">
              <w:rPr>
                <w:rStyle w:val="Hyperlink"/>
                <w:noProof/>
              </w:rPr>
              <w:t>Appendix 8.2: Reasons for non-participation in the NDIS</w:t>
            </w:r>
            <w:r w:rsidR="0014191C">
              <w:rPr>
                <w:noProof/>
                <w:webHidden/>
              </w:rPr>
              <w:tab/>
            </w:r>
            <w:r w:rsidR="0014191C">
              <w:rPr>
                <w:noProof/>
                <w:webHidden/>
              </w:rPr>
              <w:fldChar w:fldCharType="begin"/>
            </w:r>
            <w:r w:rsidR="0014191C">
              <w:rPr>
                <w:noProof/>
                <w:webHidden/>
              </w:rPr>
              <w:instrText xml:space="preserve"> PAGEREF _Toc510788206 \h </w:instrText>
            </w:r>
            <w:r w:rsidR="0014191C">
              <w:rPr>
                <w:noProof/>
                <w:webHidden/>
              </w:rPr>
            </w:r>
            <w:r w:rsidR="0014191C">
              <w:rPr>
                <w:noProof/>
                <w:webHidden/>
              </w:rPr>
              <w:fldChar w:fldCharType="separate"/>
            </w:r>
            <w:r w:rsidR="0014191C">
              <w:rPr>
                <w:noProof/>
                <w:webHidden/>
              </w:rPr>
              <w:t>116</w:t>
            </w:r>
            <w:r w:rsidR="0014191C">
              <w:rPr>
                <w:noProof/>
                <w:webHidden/>
              </w:rPr>
              <w:fldChar w:fldCharType="end"/>
            </w:r>
          </w:hyperlink>
        </w:p>
        <w:p w14:paraId="0FBB6730" w14:textId="58ABFB55" w:rsidR="0014191C" w:rsidRDefault="00CF0A77">
          <w:pPr>
            <w:pStyle w:val="TOC2"/>
            <w:rPr>
              <w:rFonts w:eastAsiaTheme="minorEastAsia" w:cstheme="minorBidi"/>
              <w:noProof/>
              <w:sz w:val="22"/>
              <w:szCs w:val="22"/>
              <w:lang w:eastAsia="en-AU"/>
            </w:rPr>
          </w:pPr>
          <w:hyperlink w:anchor="_Toc510788207" w:history="1">
            <w:r w:rsidR="0014191C" w:rsidRPr="00C81893">
              <w:rPr>
                <w:rStyle w:val="Hyperlink"/>
                <w:noProof/>
              </w:rPr>
              <w:t>Appendix 8.3: Composite case studies</w:t>
            </w:r>
            <w:r w:rsidR="0014191C">
              <w:rPr>
                <w:noProof/>
                <w:webHidden/>
              </w:rPr>
              <w:tab/>
            </w:r>
            <w:r w:rsidR="0014191C">
              <w:rPr>
                <w:noProof/>
                <w:webHidden/>
              </w:rPr>
              <w:fldChar w:fldCharType="begin"/>
            </w:r>
            <w:r w:rsidR="0014191C">
              <w:rPr>
                <w:noProof/>
                <w:webHidden/>
              </w:rPr>
              <w:instrText xml:space="preserve"> PAGEREF _Toc510788207 \h </w:instrText>
            </w:r>
            <w:r w:rsidR="0014191C">
              <w:rPr>
                <w:noProof/>
                <w:webHidden/>
              </w:rPr>
            </w:r>
            <w:r w:rsidR="0014191C">
              <w:rPr>
                <w:noProof/>
                <w:webHidden/>
              </w:rPr>
              <w:fldChar w:fldCharType="separate"/>
            </w:r>
            <w:r w:rsidR="0014191C">
              <w:rPr>
                <w:noProof/>
                <w:webHidden/>
              </w:rPr>
              <w:t>118</w:t>
            </w:r>
            <w:r w:rsidR="0014191C">
              <w:rPr>
                <w:noProof/>
                <w:webHidden/>
              </w:rPr>
              <w:fldChar w:fldCharType="end"/>
            </w:r>
          </w:hyperlink>
        </w:p>
        <w:p w14:paraId="45C3DC8D" w14:textId="248D36FD" w:rsidR="00592B82" w:rsidRDefault="00592B82">
          <w:r>
            <w:rPr>
              <w:b/>
              <w:bCs/>
              <w:noProof/>
            </w:rPr>
            <w:fldChar w:fldCharType="end"/>
          </w:r>
        </w:p>
      </w:sdtContent>
    </w:sdt>
    <w:p w14:paraId="5EDC5061" w14:textId="6E96115E" w:rsidR="0064237B" w:rsidRDefault="0064237B">
      <w:pPr>
        <w:spacing w:before="0" w:after="200" w:line="276" w:lineRule="auto"/>
        <w:jc w:val="left"/>
      </w:pPr>
      <w:r>
        <w:br w:type="page"/>
      </w:r>
    </w:p>
    <w:p w14:paraId="0D33908F" w14:textId="34E8DCED" w:rsidR="0050016B" w:rsidRPr="006441A7" w:rsidRDefault="0050016B" w:rsidP="0050016B">
      <w:pPr>
        <w:spacing w:before="120" w:after="120"/>
        <w:rPr>
          <w:rFonts w:cs="Arial"/>
          <w:color w:val="002060"/>
          <w:sz w:val="20"/>
          <w:szCs w:val="28"/>
        </w:rPr>
      </w:pPr>
      <w:r>
        <w:rPr>
          <w:rFonts w:ascii="Arial" w:hAnsi="Arial" w:cs="Arial"/>
          <w:color w:val="002060"/>
          <w:sz w:val="28"/>
          <w:szCs w:val="28"/>
        </w:rPr>
        <w:lastRenderedPageBreak/>
        <w:t>Tables</w:t>
      </w:r>
      <w:r w:rsidRPr="00FF228D">
        <w:rPr>
          <w:rFonts w:ascii="Arial" w:hAnsi="Arial" w:cs="Arial"/>
          <w:color w:val="002060"/>
          <w:sz w:val="28"/>
          <w:szCs w:val="28"/>
        </w:rPr>
        <w:t>:</w:t>
      </w:r>
    </w:p>
    <w:p w14:paraId="1686A61A" w14:textId="2C4C67C2" w:rsidR="002129E8" w:rsidRPr="002129E8" w:rsidRDefault="0050016B">
      <w:pPr>
        <w:pStyle w:val="TableofFigures"/>
        <w:tabs>
          <w:tab w:val="right" w:leader="dot" w:pos="9345"/>
        </w:tabs>
        <w:rPr>
          <w:rFonts w:eastAsiaTheme="minorEastAsia" w:cstheme="minorHAnsi"/>
          <w:noProof/>
          <w:sz w:val="20"/>
          <w:szCs w:val="20"/>
          <w:lang w:eastAsia="en-AU"/>
        </w:rPr>
      </w:pPr>
      <w:r w:rsidRPr="002129E8">
        <w:rPr>
          <w:rFonts w:cstheme="minorHAnsi"/>
          <w:color w:val="002060"/>
          <w:sz w:val="20"/>
          <w:szCs w:val="20"/>
        </w:rPr>
        <w:fldChar w:fldCharType="begin"/>
      </w:r>
      <w:r w:rsidRPr="002129E8">
        <w:rPr>
          <w:rFonts w:cstheme="minorHAnsi"/>
          <w:color w:val="002060"/>
          <w:sz w:val="20"/>
          <w:szCs w:val="20"/>
        </w:rPr>
        <w:instrText xml:space="preserve"> TOC \h \z \t "NILS Table Heading" \c </w:instrText>
      </w:r>
      <w:r w:rsidRPr="002129E8">
        <w:rPr>
          <w:rFonts w:cstheme="minorHAnsi"/>
          <w:color w:val="002060"/>
          <w:sz w:val="20"/>
          <w:szCs w:val="20"/>
        </w:rPr>
        <w:fldChar w:fldCharType="separate"/>
      </w:r>
      <w:hyperlink w:anchor="_Toc510795948" w:history="1">
        <w:r w:rsidR="002129E8" w:rsidRPr="002129E8">
          <w:rPr>
            <w:rStyle w:val="Hyperlink"/>
            <w:rFonts w:cstheme="minorHAnsi"/>
            <w:noProof/>
            <w:sz w:val="20"/>
            <w:szCs w:val="20"/>
          </w:rPr>
          <w:t xml:space="preserve">Appendix Table A2.1 </w:t>
        </w:r>
        <w:r w:rsidR="002129E8" w:rsidRPr="002129E8">
          <w:rPr>
            <w:rStyle w:val="Hyperlink"/>
            <w:rFonts w:eastAsia="Calibri" w:cstheme="minorHAnsi"/>
            <w:noProof/>
            <w:sz w:val="20"/>
            <w:szCs w:val="20"/>
            <w:lang w:val="en-GB"/>
          </w:rPr>
          <w:t xml:space="preserve">Person with disability: </w:t>
        </w:r>
        <w:r w:rsidR="002129E8" w:rsidRPr="002129E8">
          <w:rPr>
            <w:rStyle w:val="Hyperlink"/>
            <w:rFonts w:cstheme="minorHAnsi"/>
            <w:noProof/>
            <w:sz w:val="20"/>
            <w:szCs w:val="20"/>
          </w:rPr>
          <w:t>needs help with daily activities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_Toc510795948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22</w:t>
        </w:r>
        <w:r w:rsidR="002129E8" w:rsidRPr="002129E8">
          <w:rPr>
            <w:rFonts w:cstheme="minorHAnsi"/>
            <w:noProof/>
            <w:webHidden/>
            <w:sz w:val="20"/>
            <w:szCs w:val="20"/>
          </w:rPr>
          <w:fldChar w:fldCharType="end"/>
        </w:r>
      </w:hyperlink>
    </w:p>
    <w:p w14:paraId="469EDEE8" w14:textId="16EF053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49" w:history="1">
        <w:r w:rsidR="002129E8" w:rsidRPr="002129E8">
          <w:rPr>
            <w:rStyle w:val="Hyperlink"/>
            <w:rFonts w:cstheme="minorHAnsi"/>
            <w:noProof/>
            <w:sz w:val="20"/>
            <w:szCs w:val="20"/>
          </w:rPr>
          <w:t xml:space="preserve">Appendix Table A2.2 </w:t>
        </w:r>
        <w:r w:rsidR="002129E8" w:rsidRPr="002129E8">
          <w:rPr>
            <w:rStyle w:val="Hyperlink"/>
            <w:rFonts w:eastAsia="Calibri" w:cstheme="minorHAnsi"/>
            <w:noProof/>
            <w:sz w:val="20"/>
            <w:szCs w:val="20"/>
            <w:lang w:val="en-GB"/>
          </w:rPr>
          <w:t xml:space="preserve">Person with disability: </w:t>
        </w:r>
        <w:r w:rsidR="002129E8" w:rsidRPr="002129E8">
          <w:rPr>
            <w:rStyle w:val="Hyperlink"/>
            <w:rFonts w:cstheme="minorHAnsi"/>
            <w:noProof/>
            <w:sz w:val="20"/>
            <w:szCs w:val="20"/>
          </w:rPr>
          <w:t>Which activities needs help or assistance with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_Toc510795949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22</w:t>
        </w:r>
        <w:r w:rsidR="002129E8" w:rsidRPr="002129E8">
          <w:rPr>
            <w:rFonts w:cstheme="minorHAnsi"/>
            <w:noProof/>
            <w:webHidden/>
            <w:sz w:val="20"/>
            <w:szCs w:val="20"/>
          </w:rPr>
          <w:fldChar w:fldCharType="end"/>
        </w:r>
      </w:hyperlink>
    </w:p>
    <w:p w14:paraId="57DA423F" w14:textId="73BB93E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0" w:history="1">
        <w:r w:rsidR="002129E8" w:rsidRPr="002129E8">
          <w:rPr>
            <w:rStyle w:val="Hyperlink"/>
            <w:rFonts w:cstheme="minorHAnsi"/>
            <w:noProof/>
            <w:sz w:val="20"/>
            <w:szCs w:val="20"/>
          </w:rPr>
          <w:t xml:space="preserve">Appendix Table A2.3 </w:t>
        </w:r>
        <w:r w:rsidR="002129E8" w:rsidRPr="002129E8">
          <w:rPr>
            <w:rStyle w:val="Hyperlink"/>
            <w:rFonts w:eastAsia="Calibri" w:cstheme="minorHAnsi"/>
            <w:noProof/>
            <w:sz w:val="20"/>
            <w:szCs w:val="20"/>
            <w:lang w:val="en-GB"/>
          </w:rPr>
          <w:t xml:space="preserve">Person with disability: </w:t>
        </w:r>
        <w:r w:rsidR="002129E8" w:rsidRPr="002129E8">
          <w:rPr>
            <w:rStyle w:val="Hyperlink"/>
            <w:rFonts w:cstheme="minorHAnsi"/>
            <w:noProof/>
            <w:sz w:val="20"/>
            <w:szCs w:val="20"/>
          </w:rPr>
          <w:t>How often needs help with these activities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22</w:t>
        </w:r>
        <w:r w:rsidR="002129E8" w:rsidRPr="002129E8">
          <w:rPr>
            <w:rFonts w:cstheme="minorHAnsi"/>
            <w:noProof/>
            <w:webHidden/>
            <w:sz w:val="20"/>
            <w:szCs w:val="20"/>
          </w:rPr>
          <w:fldChar w:fldCharType="end"/>
        </w:r>
      </w:hyperlink>
    </w:p>
    <w:p w14:paraId="6B2C4E2A" w14:textId="59BC24F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1" w:history="1">
        <w:r w:rsidR="002129E8" w:rsidRPr="002129E8">
          <w:rPr>
            <w:rStyle w:val="Hyperlink"/>
            <w:rFonts w:cstheme="minorHAnsi"/>
            <w:noProof/>
            <w:sz w:val="20"/>
            <w:szCs w:val="20"/>
          </w:rPr>
          <w:t xml:space="preserve">Appendix Table A2.4 </w:t>
        </w:r>
        <w:r w:rsidR="002129E8" w:rsidRPr="002129E8">
          <w:rPr>
            <w:rStyle w:val="Hyperlink"/>
            <w:rFonts w:eastAsia="Calibri" w:cstheme="minorHAnsi"/>
            <w:noProof/>
            <w:sz w:val="20"/>
            <w:szCs w:val="20"/>
            <w:lang w:val="en-GB"/>
          </w:rPr>
          <w:t xml:space="preserve">Person with disability: </w:t>
        </w:r>
        <w:r w:rsidR="002129E8" w:rsidRPr="002129E8">
          <w:rPr>
            <w:rStyle w:val="Hyperlink"/>
            <w:rFonts w:cstheme="minorHAnsi"/>
            <w:noProof/>
            <w:sz w:val="20"/>
            <w:szCs w:val="20"/>
          </w:rPr>
          <w:t>Who most often helps or assists with activities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23</w:t>
        </w:r>
        <w:r w:rsidR="002129E8" w:rsidRPr="002129E8">
          <w:rPr>
            <w:rFonts w:cstheme="minorHAnsi"/>
            <w:noProof/>
            <w:webHidden/>
            <w:sz w:val="20"/>
            <w:szCs w:val="20"/>
          </w:rPr>
          <w:fldChar w:fldCharType="end"/>
        </w:r>
      </w:hyperlink>
    </w:p>
    <w:p w14:paraId="1DBF94F3" w14:textId="76C6C9A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2" w:history="1">
        <w:r w:rsidR="002129E8" w:rsidRPr="002129E8">
          <w:rPr>
            <w:rStyle w:val="Hyperlink"/>
            <w:rFonts w:cstheme="minorHAnsi"/>
            <w:noProof/>
            <w:sz w:val="20"/>
            <w:szCs w:val="20"/>
          </w:rPr>
          <w:t xml:space="preserve">Appendix Table A2.5 </w:t>
        </w:r>
        <w:r w:rsidR="002129E8" w:rsidRPr="002129E8">
          <w:rPr>
            <w:rStyle w:val="Hyperlink"/>
            <w:rFonts w:eastAsia="Calibri" w:cstheme="minorHAnsi"/>
            <w:noProof/>
            <w:sz w:val="20"/>
            <w:szCs w:val="20"/>
          </w:rPr>
          <w:t xml:space="preserve">Person with disability: </w:t>
        </w:r>
        <w:r w:rsidR="002129E8" w:rsidRPr="002129E8">
          <w:rPr>
            <w:rStyle w:val="Hyperlink"/>
            <w:rFonts w:cstheme="minorHAnsi"/>
            <w:noProof/>
            <w:sz w:val="20"/>
            <w:szCs w:val="20"/>
          </w:rPr>
          <w:t>Are any of these funded supports part of an early intervention?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23</w:t>
        </w:r>
        <w:r w:rsidR="002129E8" w:rsidRPr="002129E8">
          <w:rPr>
            <w:rFonts w:cstheme="minorHAnsi"/>
            <w:noProof/>
            <w:webHidden/>
            <w:sz w:val="20"/>
            <w:szCs w:val="20"/>
          </w:rPr>
          <w:fldChar w:fldCharType="end"/>
        </w:r>
      </w:hyperlink>
    </w:p>
    <w:p w14:paraId="59C1F323" w14:textId="69DDF99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3" w:history="1">
        <w:r w:rsidR="002129E8" w:rsidRPr="002129E8">
          <w:rPr>
            <w:rStyle w:val="Hyperlink"/>
            <w:rFonts w:cstheme="minorHAnsi"/>
            <w:noProof/>
            <w:sz w:val="20"/>
            <w:szCs w:val="20"/>
          </w:rPr>
          <w:t xml:space="preserve">Appendix Table A2.6 </w:t>
        </w:r>
        <w:r w:rsidR="002129E8" w:rsidRPr="002129E8">
          <w:rPr>
            <w:rStyle w:val="Hyperlink"/>
            <w:rFonts w:eastAsia="Calibri" w:cstheme="minorHAnsi"/>
            <w:noProof/>
            <w:sz w:val="20"/>
            <w:szCs w:val="20"/>
            <w:lang w:val="en-GB"/>
          </w:rPr>
          <w:t xml:space="preserve">Person with disability: </w:t>
        </w:r>
        <w:r w:rsidR="002129E8" w:rsidRPr="002129E8">
          <w:rPr>
            <w:rStyle w:val="Hyperlink"/>
            <w:rFonts w:cstheme="minorHAnsi"/>
            <w:noProof/>
            <w:sz w:val="20"/>
            <w:szCs w:val="20"/>
          </w:rPr>
          <w:t>changed support providers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23</w:t>
        </w:r>
        <w:r w:rsidR="002129E8" w:rsidRPr="002129E8">
          <w:rPr>
            <w:rFonts w:cstheme="minorHAnsi"/>
            <w:noProof/>
            <w:webHidden/>
            <w:sz w:val="20"/>
            <w:szCs w:val="20"/>
          </w:rPr>
          <w:fldChar w:fldCharType="end"/>
        </w:r>
      </w:hyperlink>
    </w:p>
    <w:p w14:paraId="00995CC9" w14:textId="0C310DC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4" w:history="1">
        <w:r w:rsidR="002129E8" w:rsidRPr="002129E8">
          <w:rPr>
            <w:rStyle w:val="Hyperlink"/>
            <w:rFonts w:cstheme="minorHAnsi"/>
            <w:noProof/>
            <w:sz w:val="20"/>
            <w:szCs w:val="20"/>
          </w:rPr>
          <w:t>Appendix Table A2.7 Carers: Do you provide person with disability with emotional or practical support?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24</w:t>
        </w:r>
        <w:r w:rsidR="002129E8" w:rsidRPr="002129E8">
          <w:rPr>
            <w:rFonts w:cstheme="minorHAnsi"/>
            <w:noProof/>
            <w:webHidden/>
            <w:sz w:val="20"/>
            <w:szCs w:val="20"/>
          </w:rPr>
          <w:fldChar w:fldCharType="end"/>
        </w:r>
      </w:hyperlink>
    </w:p>
    <w:p w14:paraId="1689410C" w14:textId="5454C71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5" w:history="1">
        <w:r w:rsidR="002129E8" w:rsidRPr="002129E8">
          <w:rPr>
            <w:rStyle w:val="Hyperlink"/>
            <w:rFonts w:cstheme="minorHAnsi"/>
            <w:noProof/>
            <w:sz w:val="20"/>
            <w:szCs w:val="20"/>
          </w:rPr>
          <w:t xml:space="preserve">Appendix Table A2.8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Which of the following do you help person with disability with?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24</w:t>
        </w:r>
        <w:r w:rsidR="002129E8" w:rsidRPr="002129E8">
          <w:rPr>
            <w:rFonts w:cstheme="minorHAnsi"/>
            <w:noProof/>
            <w:webHidden/>
            <w:sz w:val="20"/>
            <w:szCs w:val="20"/>
          </w:rPr>
          <w:fldChar w:fldCharType="end"/>
        </w:r>
      </w:hyperlink>
    </w:p>
    <w:p w14:paraId="2A911B6A" w14:textId="3D938F7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6" w:history="1">
        <w:r w:rsidR="002129E8" w:rsidRPr="002129E8">
          <w:rPr>
            <w:rStyle w:val="Hyperlink"/>
            <w:rFonts w:cstheme="minorHAnsi"/>
            <w:noProof/>
            <w:sz w:val="20"/>
            <w:szCs w:val="20"/>
          </w:rPr>
          <w:t xml:space="preserve">Appendix Table A2.9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 xml:space="preserve"> Typical hours spent caring per week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24</w:t>
        </w:r>
        <w:r w:rsidR="002129E8" w:rsidRPr="002129E8">
          <w:rPr>
            <w:rFonts w:cstheme="minorHAnsi"/>
            <w:noProof/>
            <w:webHidden/>
            <w:sz w:val="20"/>
            <w:szCs w:val="20"/>
          </w:rPr>
          <w:fldChar w:fldCharType="end"/>
        </w:r>
      </w:hyperlink>
    </w:p>
    <w:p w14:paraId="1BD57D60" w14:textId="52864D4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7" w:history="1">
        <w:r w:rsidR="002129E8" w:rsidRPr="002129E8">
          <w:rPr>
            <w:rStyle w:val="Hyperlink"/>
            <w:rFonts w:cstheme="minorHAnsi"/>
            <w:noProof/>
            <w:sz w:val="20"/>
            <w:szCs w:val="20"/>
          </w:rPr>
          <w:t xml:space="preserve">Appendix Table A2.10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 xml:space="preserve"> How long have you been providing this support?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25</w:t>
        </w:r>
        <w:r w:rsidR="002129E8" w:rsidRPr="002129E8">
          <w:rPr>
            <w:rFonts w:cstheme="minorHAnsi"/>
            <w:noProof/>
            <w:webHidden/>
            <w:sz w:val="20"/>
            <w:szCs w:val="20"/>
          </w:rPr>
          <w:fldChar w:fldCharType="end"/>
        </w:r>
      </w:hyperlink>
    </w:p>
    <w:p w14:paraId="68378F1F" w14:textId="377224F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8" w:history="1">
        <w:r w:rsidR="002129E8" w:rsidRPr="002129E8">
          <w:rPr>
            <w:rStyle w:val="Hyperlink"/>
            <w:rFonts w:cstheme="minorHAnsi"/>
            <w:noProof/>
            <w:sz w:val="20"/>
            <w:szCs w:val="20"/>
          </w:rPr>
          <w:t xml:space="preserve">Appendix Table A2.11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Do you have any long-term health condition, impairment or disability that restricts your ability to do everyday activities?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25</w:t>
        </w:r>
        <w:r w:rsidR="002129E8" w:rsidRPr="002129E8">
          <w:rPr>
            <w:rFonts w:cstheme="minorHAnsi"/>
            <w:noProof/>
            <w:webHidden/>
            <w:sz w:val="20"/>
            <w:szCs w:val="20"/>
          </w:rPr>
          <w:fldChar w:fldCharType="end"/>
        </w:r>
      </w:hyperlink>
    </w:p>
    <w:p w14:paraId="367A8625" w14:textId="0C71C7E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59" w:history="1">
        <w:r w:rsidR="002129E8" w:rsidRPr="002129E8">
          <w:rPr>
            <w:rStyle w:val="Hyperlink"/>
            <w:rFonts w:cstheme="minorHAnsi"/>
            <w:noProof/>
            <w:sz w:val="20"/>
            <w:szCs w:val="20"/>
          </w:rPr>
          <w:t xml:space="preserve">Appendix Table A2.12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Overall, how much control would you say you have over how you spend your own time?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_Toc510795959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25</w:t>
        </w:r>
        <w:r w:rsidR="002129E8" w:rsidRPr="002129E8">
          <w:rPr>
            <w:rFonts w:cstheme="minorHAnsi"/>
            <w:noProof/>
            <w:webHidden/>
            <w:sz w:val="20"/>
            <w:szCs w:val="20"/>
          </w:rPr>
          <w:fldChar w:fldCharType="end"/>
        </w:r>
      </w:hyperlink>
    </w:p>
    <w:p w14:paraId="15790E90" w14:textId="2D59B7F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0" w:history="1">
        <w:r w:rsidR="002129E8" w:rsidRPr="002129E8">
          <w:rPr>
            <w:rStyle w:val="Hyperlink"/>
            <w:rFonts w:cstheme="minorHAnsi"/>
            <w:noProof/>
            <w:sz w:val="20"/>
            <w:szCs w:val="20"/>
          </w:rPr>
          <w:t xml:space="preserve">Appendix Table A2.13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Thinking about his/her current support needs, how often do you have adequate breaks from providing support?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26</w:t>
        </w:r>
        <w:r w:rsidR="002129E8" w:rsidRPr="002129E8">
          <w:rPr>
            <w:rFonts w:cstheme="minorHAnsi"/>
            <w:noProof/>
            <w:webHidden/>
            <w:sz w:val="20"/>
            <w:szCs w:val="20"/>
          </w:rPr>
          <w:fldChar w:fldCharType="end"/>
        </w:r>
      </w:hyperlink>
    </w:p>
    <w:p w14:paraId="60306AF9" w14:textId="028C3C7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1" w:history="1">
        <w:r w:rsidR="002129E8" w:rsidRPr="002129E8">
          <w:rPr>
            <w:rStyle w:val="Hyperlink"/>
            <w:rFonts w:cstheme="minorHAnsi"/>
            <w:noProof/>
            <w:sz w:val="20"/>
            <w:szCs w:val="20"/>
          </w:rPr>
          <w:t xml:space="preserve">Appendix Table A2.14 </w:t>
        </w:r>
        <w:r w:rsidR="002129E8" w:rsidRPr="002129E8">
          <w:rPr>
            <w:rStyle w:val="Hyperlink"/>
            <w:rFonts w:eastAsia="Calibri" w:cstheme="minorHAnsi"/>
            <w:noProof/>
            <w:sz w:val="20"/>
            <w:szCs w:val="20"/>
            <w:lang w:val="en-GB"/>
          </w:rPr>
          <w:t xml:space="preserve">Carers: Proportion accessing services to assist them as carers </w:t>
        </w:r>
        <w:r w:rsidR="002129E8" w:rsidRPr="002129E8">
          <w:rPr>
            <w:rStyle w:val="Hyperlink"/>
            <w:rFonts w:cstheme="minorHAnsi"/>
            <w:noProof/>
            <w:sz w:val="20"/>
            <w:szCs w:val="20"/>
          </w:rPr>
          <w:t>(Trial,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26</w:t>
        </w:r>
        <w:r w:rsidR="002129E8" w:rsidRPr="002129E8">
          <w:rPr>
            <w:rFonts w:cstheme="minorHAnsi"/>
            <w:noProof/>
            <w:webHidden/>
            <w:sz w:val="20"/>
            <w:szCs w:val="20"/>
          </w:rPr>
          <w:fldChar w:fldCharType="end"/>
        </w:r>
      </w:hyperlink>
    </w:p>
    <w:p w14:paraId="3C84C94B" w14:textId="5F6E4C9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2" w:history="1">
        <w:r w:rsidR="002129E8" w:rsidRPr="002129E8">
          <w:rPr>
            <w:rStyle w:val="Hyperlink"/>
            <w:rFonts w:cstheme="minorHAnsi"/>
            <w:noProof/>
            <w:sz w:val="20"/>
            <w:szCs w:val="20"/>
          </w:rPr>
          <w:t xml:space="preserve">Appendix Table A2.15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Which of these services have you used to help you as a carer in the last year?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26</w:t>
        </w:r>
        <w:r w:rsidR="002129E8" w:rsidRPr="002129E8">
          <w:rPr>
            <w:rFonts w:cstheme="minorHAnsi"/>
            <w:noProof/>
            <w:webHidden/>
            <w:sz w:val="20"/>
            <w:szCs w:val="20"/>
          </w:rPr>
          <w:fldChar w:fldCharType="end"/>
        </w:r>
      </w:hyperlink>
    </w:p>
    <w:p w14:paraId="4D2B1F3B" w14:textId="51742D1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3" w:history="1">
        <w:r w:rsidR="002129E8" w:rsidRPr="002129E8">
          <w:rPr>
            <w:rStyle w:val="Hyperlink"/>
            <w:rFonts w:cstheme="minorHAnsi"/>
            <w:noProof/>
            <w:sz w:val="20"/>
            <w:szCs w:val="20"/>
          </w:rPr>
          <w:t xml:space="preserve">Appendix Table A2.16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Thinking about the services you access to support you as a carer, would you say that the number of these services has increased, decreased or remained the same compared to last year?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27</w:t>
        </w:r>
        <w:r w:rsidR="002129E8" w:rsidRPr="002129E8">
          <w:rPr>
            <w:rFonts w:cstheme="minorHAnsi"/>
            <w:noProof/>
            <w:webHidden/>
            <w:sz w:val="20"/>
            <w:szCs w:val="20"/>
          </w:rPr>
          <w:fldChar w:fldCharType="end"/>
        </w:r>
      </w:hyperlink>
    </w:p>
    <w:p w14:paraId="0A5A043C" w14:textId="58A6090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4" w:history="1">
        <w:r w:rsidR="002129E8" w:rsidRPr="002129E8">
          <w:rPr>
            <w:rStyle w:val="Hyperlink"/>
            <w:rFonts w:cstheme="minorHAnsi"/>
            <w:noProof/>
            <w:sz w:val="20"/>
            <w:szCs w:val="20"/>
          </w:rPr>
          <w:t xml:space="preserve">Appendix Table A2.17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 xml:space="preserve"> Compared to last year, has your ability to provide help, assistance or support to person with disability?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27</w:t>
        </w:r>
        <w:r w:rsidR="002129E8" w:rsidRPr="002129E8">
          <w:rPr>
            <w:rFonts w:cstheme="minorHAnsi"/>
            <w:noProof/>
            <w:webHidden/>
            <w:sz w:val="20"/>
            <w:szCs w:val="20"/>
          </w:rPr>
          <w:fldChar w:fldCharType="end"/>
        </w:r>
      </w:hyperlink>
    </w:p>
    <w:p w14:paraId="3A61378E" w14:textId="032744C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5" w:history="1">
        <w:r w:rsidR="002129E8" w:rsidRPr="002129E8">
          <w:rPr>
            <w:rStyle w:val="Hyperlink"/>
            <w:rFonts w:cstheme="minorHAnsi"/>
            <w:noProof/>
            <w:sz w:val="20"/>
            <w:szCs w:val="20"/>
          </w:rPr>
          <w:t>Appendix Table A2.18 Carers: Transition in ability to provide help, assistance or support to person with disability - wave 1 and wave 2 evidence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27</w:t>
        </w:r>
        <w:r w:rsidR="002129E8" w:rsidRPr="002129E8">
          <w:rPr>
            <w:rFonts w:cstheme="minorHAnsi"/>
            <w:noProof/>
            <w:webHidden/>
            <w:sz w:val="20"/>
            <w:szCs w:val="20"/>
          </w:rPr>
          <w:fldChar w:fldCharType="end"/>
        </w:r>
      </w:hyperlink>
    </w:p>
    <w:p w14:paraId="3E9D208C" w14:textId="0F8E978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6" w:history="1">
        <w:r w:rsidR="002129E8" w:rsidRPr="002129E8">
          <w:rPr>
            <w:rStyle w:val="Hyperlink"/>
            <w:rFonts w:cstheme="minorHAnsi"/>
            <w:noProof/>
            <w:sz w:val="20"/>
            <w:szCs w:val="20"/>
          </w:rPr>
          <w:t xml:space="preserve">Appendix Table A2.19 </w:t>
        </w:r>
        <w:r w:rsidR="002129E8" w:rsidRPr="002129E8">
          <w:rPr>
            <w:rStyle w:val="Hyperlink"/>
            <w:rFonts w:eastAsia="Calibri" w:cstheme="minorHAnsi"/>
            <w:noProof/>
            <w:sz w:val="20"/>
            <w:szCs w:val="20"/>
            <w:lang w:val="en-GB"/>
          </w:rPr>
          <w:t xml:space="preserve">Carers: </w:t>
        </w:r>
        <w:r w:rsidR="002129E8" w:rsidRPr="002129E8">
          <w:rPr>
            <w:rStyle w:val="Hyperlink"/>
            <w:rFonts w:cstheme="minorHAnsi"/>
            <w:noProof/>
            <w:sz w:val="20"/>
            <w:szCs w:val="20"/>
          </w:rPr>
          <w:t xml:space="preserve"> Compared to last year, has your anxiety about person with disability supports in the future…?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27</w:t>
        </w:r>
        <w:r w:rsidR="002129E8" w:rsidRPr="002129E8">
          <w:rPr>
            <w:rFonts w:cstheme="minorHAnsi"/>
            <w:noProof/>
            <w:webHidden/>
            <w:sz w:val="20"/>
            <w:szCs w:val="20"/>
          </w:rPr>
          <w:fldChar w:fldCharType="end"/>
        </w:r>
      </w:hyperlink>
    </w:p>
    <w:p w14:paraId="2CF66C28" w14:textId="2682EAE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7" w:history="1">
        <w:r w:rsidR="002129E8" w:rsidRPr="002129E8">
          <w:rPr>
            <w:rStyle w:val="Hyperlink"/>
            <w:rFonts w:cstheme="minorHAnsi"/>
            <w:noProof/>
            <w:sz w:val="20"/>
            <w:szCs w:val="20"/>
          </w:rPr>
          <w:t>Appendix Table A2.20 Carers: Transition in level of anxiety about supports in the future for the person with disability - wave 1 and wave 2 evidence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28</w:t>
        </w:r>
        <w:r w:rsidR="002129E8" w:rsidRPr="002129E8">
          <w:rPr>
            <w:rFonts w:cstheme="minorHAnsi"/>
            <w:noProof/>
            <w:webHidden/>
            <w:sz w:val="20"/>
            <w:szCs w:val="20"/>
          </w:rPr>
          <w:fldChar w:fldCharType="end"/>
        </w:r>
      </w:hyperlink>
    </w:p>
    <w:p w14:paraId="04A01772" w14:textId="7512118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8" w:history="1">
        <w:r w:rsidR="002129E8" w:rsidRPr="002129E8">
          <w:rPr>
            <w:rStyle w:val="Hyperlink"/>
            <w:rFonts w:cstheme="minorHAnsi"/>
            <w:noProof/>
            <w:sz w:val="20"/>
            <w:szCs w:val="20"/>
          </w:rPr>
          <w:t xml:space="preserve">Appendix Table A2.21 </w:t>
        </w:r>
        <w:r w:rsidR="002129E8" w:rsidRPr="002129E8">
          <w:rPr>
            <w:rStyle w:val="Hyperlink"/>
            <w:rFonts w:eastAsia="Calibri" w:cstheme="minorHAnsi"/>
            <w:noProof/>
            <w:sz w:val="20"/>
            <w:szCs w:val="20"/>
            <w:lang w:val="en-GB"/>
          </w:rPr>
          <w:t xml:space="preserve">Person with disability: </w:t>
        </w:r>
        <w:r w:rsidR="002129E8" w:rsidRPr="002129E8">
          <w:rPr>
            <w:rStyle w:val="Hyperlink"/>
            <w:rFonts w:cstheme="minorHAnsi"/>
            <w:noProof/>
            <w:sz w:val="20"/>
            <w:szCs w:val="20"/>
          </w:rPr>
          <w:t>Transition in satisfaction with quality of support pre and post NDIS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28</w:t>
        </w:r>
        <w:r w:rsidR="002129E8" w:rsidRPr="002129E8">
          <w:rPr>
            <w:rFonts w:cstheme="minorHAnsi"/>
            <w:noProof/>
            <w:webHidden/>
            <w:sz w:val="20"/>
            <w:szCs w:val="20"/>
          </w:rPr>
          <w:fldChar w:fldCharType="end"/>
        </w:r>
      </w:hyperlink>
    </w:p>
    <w:p w14:paraId="0CB02CE2" w14:textId="5ECE7AE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69" w:history="1">
        <w:r w:rsidR="002129E8" w:rsidRPr="002129E8">
          <w:rPr>
            <w:rStyle w:val="Hyperlink"/>
            <w:rFonts w:cstheme="minorHAnsi"/>
            <w:noProof/>
            <w:sz w:val="20"/>
            <w:szCs w:val="20"/>
          </w:rPr>
          <w:t>Appendix Table A2.22 Person with disability: How satisfied are you with the quality of supports you currently receive?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_Toc510795969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28</w:t>
        </w:r>
        <w:r w:rsidR="002129E8" w:rsidRPr="002129E8">
          <w:rPr>
            <w:rFonts w:cstheme="minorHAnsi"/>
            <w:noProof/>
            <w:webHidden/>
            <w:sz w:val="20"/>
            <w:szCs w:val="20"/>
          </w:rPr>
          <w:fldChar w:fldCharType="end"/>
        </w:r>
      </w:hyperlink>
    </w:p>
    <w:p w14:paraId="5DB6A3FB" w14:textId="3E54278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0" w:history="1">
        <w:r w:rsidR="002129E8" w:rsidRPr="002129E8">
          <w:rPr>
            <w:rStyle w:val="Hyperlink"/>
            <w:rFonts w:cstheme="minorHAnsi"/>
            <w:noProof/>
            <w:sz w:val="20"/>
            <w:szCs w:val="20"/>
          </w:rPr>
          <w:t xml:space="preserve">Appendix Table A2.23 </w:t>
        </w:r>
        <w:r w:rsidR="002129E8" w:rsidRPr="002129E8">
          <w:rPr>
            <w:rStyle w:val="Hyperlink"/>
            <w:rFonts w:eastAsia="Calibri" w:cstheme="minorHAnsi"/>
            <w:noProof/>
            <w:sz w:val="20"/>
            <w:szCs w:val="20"/>
            <w:lang w:val="en-GB"/>
          </w:rPr>
          <w:t xml:space="preserve">Person with disability: </w:t>
        </w:r>
        <w:r w:rsidR="002129E8" w:rsidRPr="002129E8">
          <w:rPr>
            <w:rStyle w:val="Hyperlink"/>
            <w:rFonts w:cstheme="minorHAnsi"/>
            <w:noProof/>
            <w:sz w:val="20"/>
            <w:szCs w:val="20"/>
          </w:rPr>
          <w:t xml:space="preserve"> Do you feel confident with the quality of care provided by your current disability support providers?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29</w:t>
        </w:r>
        <w:r w:rsidR="002129E8" w:rsidRPr="002129E8">
          <w:rPr>
            <w:rFonts w:cstheme="minorHAnsi"/>
            <w:noProof/>
            <w:webHidden/>
            <w:sz w:val="20"/>
            <w:szCs w:val="20"/>
          </w:rPr>
          <w:fldChar w:fldCharType="end"/>
        </w:r>
      </w:hyperlink>
    </w:p>
    <w:p w14:paraId="42BDB1C5" w14:textId="30261EC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1" w:history="1">
        <w:r w:rsidR="002129E8" w:rsidRPr="002129E8">
          <w:rPr>
            <w:rStyle w:val="Hyperlink"/>
            <w:rFonts w:cstheme="minorHAnsi"/>
            <w:noProof/>
            <w:sz w:val="20"/>
            <w:szCs w:val="20"/>
          </w:rPr>
          <w:t>Appendix Table A2.24 Carer: Overall, how satisfied are you with the quality of his/her current supports?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29</w:t>
        </w:r>
        <w:r w:rsidR="002129E8" w:rsidRPr="002129E8">
          <w:rPr>
            <w:rFonts w:cstheme="minorHAnsi"/>
            <w:noProof/>
            <w:webHidden/>
            <w:sz w:val="20"/>
            <w:szCs w:val="20"/>
          </w:rPr>
          <w:fldChar w:fldCharType="end"/>
        </w:r>
      </w:hyperlink>
    </w:p>
    <w:p w14:paraId="0259A764" w14:textId="72BB6CA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2" w:history="1">
        <w:r w:rsidR="002129E8" w:rsidRPr="002129E8">
          <w:rPr>
            <w:rStyle w:val="Hyperlink"/>
            <w:rFonts w:cstheme="minorHAnsi"/>
            <w:noProof/>
            <w:sz w:val="20"/>
            <w:szCs w:val="20"/>
          </w:rPr>
          <w:t>Appendix Table A2.25 Carers: Transition in level of satisfaction with the quality of supports of the person with disability - wave 1 and wave 2 evidence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29</w:t>
        </w:r>
        <w:r w:rsidR="002129E8" w:rsidRPr="002129E8">
          <w:rPr>
            <w:rFonts w:cstheme="minorHAnsi"/>
            <w:noProof/>
            <w:webHidden/>
            <w:sz w:val="20"/>
            <w:szCs w:val="20"/>
          </w:rPr>
          <w:fldChar w:fldCharType="end"/>
        </w:r>
      </w:hyperlink>
    </w:p>
    <w:p w14:paraId="44774C1E" w14:textId="078A3BE3"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3" w:history="1">
        <w:r w:rsidR="002129E8" w:rsidRPr="002129E8">
          <w:rPr>
            <w:rStyle w:val="Hyperlink"/>
            <w:rFonts w:cstheme="minorHAnsi"/>
            <w:noProof/>
            <w:sz w:val="20"/>
            <w:szCs w:val="20"/>
          </w:rPr>
          <w:t>Appendix Table A2.26 Person with disability: Average treatment effects estimates, very satisfied with the quality of supports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30</w:t>
        </w:r>
        <w:r w:rsidR="002129E8" w:rsidRPr="002129E8">
          <w:rPr>
            <w:rFonts w:cstheme="minorHAnsi"/>
            <w:noProof/>
            <w:webHidden/>
            <w:sz w:val="20"/>
            <w:szCs w:val="20"/>
          </w:rPr>
          <w:fldChar w:fldCharType="end"/>
        </w:r>
      </w:hyperlink>
    </w:p>
    <w:p w14:paraId="2FAFFBDC" w14:textId="15B7366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4" w:history="1">
        <w:r w:rsidR="002129E8" w:rsidRPr="002129E8">
          <w:rPr>
            <w:rStyle w:val="Hyperlink"/>
            <w:rFonts w:cstheme="minorHAnsi"/>
            <w:noProof/>
            <w:sz w:val="20"/>
            <w:szCs w:val="20"/>
          </w:rPr>
          <w:t>Appendix Table A2.27 Person with disability:  Average treatment effects estimates, satisfied or very satisfied with the quality of supports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30</w:t>
        </w:r>
        <w:r w:rsidR="002129E8" w:rsidRPr="002129E8">
          <w:rPr>
            <w:rFonts w:cstheme="minorHAnsi"/>
            <w:noProof/>
            <w:webHidden/>
            <w:sz w:val="20"/>
            <w:szCs w:val="20"/>
          </w:rPr>
          <w:fldChar w:fldCharType="end"/>
        </w:r>
      </w:hyperlink>
    </w:p>
    <w:p w14:paraId="0D5DF30D" w14:textId="7CF3172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5" w:history="1">
        <w:r w:rsidR="002129E8" w:rsidRPr="002129E8">
          <w:rPr>
            <w:rStyle w:val="Hyperlink"/>
            <w:rFonts w:cstheme="minorHAnsi"/>
            <w:noProof/>
            <w:sz w:val="20"/>
            <w:szCs w:val="20"/>
          </w:rPr>
          <w:t>Appendix Table A2.28 Carers: NDIS impact on satisfaction with quality of supports, family and carers (Carers of people with disability aged 16+)</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30</w:t>
        </w:r>
        <w:r w:rsidR="002129E8" w:rsidRPr="002129E8">
          <w:rPr>
            <w:rFonts w:cstheme="minorHAnsi"/>
            <w:noProof/>
            <w:webHidden/>
            <w:sz w:val="20"/>
            <w:szCs w:val="20"/>
          </w:rPr>
          <w:fldChar w:fldCharType="end"/>
        </w:r>
      </w:hyperlink>
    </w:p>
    <w:p w14:paraId="6842022D" w14:textId="1327148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6" w:history="1">
        <w:r w:rsidR="002129E8" w:rsidRPr="002129E8">
          <w:rPr>
            <w:rStyle w:val="Hyperlink"/>
            <w:rFonts w:cstheme="minorHAnsi"/>
            <w:noProof/>
            <w:sz w:val="20"/>
            <w:szCs w:val="20"/>
          </w:rPr>
          <w:t>Appendix Table A2.29 Carers:  NDIS impact on satisfaction with quality of supports (Carers of people with disability aged 0-15)</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30</w:t>
        </w:r>
        <w:r w:rsidR="002129E8" w:rsidRPr="002129E8">
          <w:rPr>
            <w:rFonts w:cstheme="minorHAnsi"/>
            <w:noProof/>
            <w:webHidden/>
            <w:sz w:val="20"/>
            <w:szCs w:val="20"/>
          </w:rPr>
          <w:fldChar w:fldCharType="end"/>
        </w:r>
      </w:hyperlink>
    </w:p>
    <w:p w14:paraId="475A6AFD" w14:textId="5229B23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7" w:history="1">
        <w:r w:rsidR="002129E8" w:rsidRPr="002129E8">
          <w:rPr>
            <w:rStyle w:val="Hyperlink"/>
            <w:rFonts w:cstheme="minorHAnsi"/>
            <w:noProof/>
            <w:sz w:val="20"/>
            <w:szCs w:val="20"/>
          </w:rPr>
          <w:t>Appendix Table A2.30 Carers:  NDIS impact on satisfaction with quality of supports (Carers of people with disability aged 16+)</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31</w:t>
        </w:r>
        <w:r w:rsidR="002129E8" w:rsidRPr="002129E8">
          <w:rPr>
            <w:rFonts w:cstheme="minorHAnsi"/>
            <w:noProof/>
            <w:webHidden/>
            <w:sz w:val="20"/>
            <w:szCs w:val="20"/>
          </w:rPr>
          <w:fldChar w:fldCharType="end"/>
        </w:r>
      </w:hyperlink>
    </w:p>
    <w:p w14:paraId="72C7424D" w14:textId="7546EB1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8" w:history="1">
        <w:r w:rsidR="002129E8" w:rsidRPr="002129E8">
          <w:rPr>
            <w:rStyle w:val="Hyperlink"/>
            <w:rFonts w:cstheme="minorHAnsi"/>
            <w:noProof/>
            <w:sz w:val="20"/>
            <w:szCs w:val="20"/>
          </w:rPr>
          <w:t>Appendix Table A2.31 Carers:  NDIS impact on satisfaction with quality of supports (Carers of people with disability aged 0-15)</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31</w:t>
        </w:r>
        <w:r w:rsidR="002129E8" w:rsidRPr="002129E8">
          <w:rPr>
            <w:rFonts w:cstheme="minorHAnsi"/>
            <w:noProof/>
            <w:webHidden/>
            <w:sz w:val="20"/>
            <w:szCs w:val="20"/>
          </w:rPr>
          <w:fldChar w:fldCharType="end"/>
        </w:r>
      </w:hyperlink>
    </w:p>
    <w:p w14:paraId="61476E5E" w14:textId="32816D5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79" w:history="1">
        <w:r w:rsidR="002129E8" w:rsidRPr="002129E8">
          <w:rPr>
            <w:rStyle w:val="Hyperlink"/>
            <w:rFonts w:cstheme="minorHAnsi"/>
            <w:noProof/>
            <w:sz w:val="20"/>
            <w:szCs w:val="20"/>
          </w:rPr>
          <w:t xml:space="preserve">Appendix Table A2.32 Person with disability: Transitions between levels of satisfaction </w:t>
        </w:r>
        <w:r w:rsidR="002129E8" w:rsidRPr="002129E8">
          <w:rPr>
            <w:rStyle w:val="Hyperlink"/>
            <w:rFonts w:eastAsia="Times New Roman" w:cstheme="minorHAnsi"/>
            <w:noProof/>
            <w:sz w:val="20"/>
            <w:szCs w:val="20"/>
            <w:lang w:eastAsia="en-AU"/>
          </w:rPr>
          <w:t>with quality of supports</w:t>
        </w:r>
        <w:r w:rsidR="002129E8" w:rsidRPr="002129E8">
          <w:rPr>
            <w:rStyle w:val="Hyperlink"/>
            <w:rFonts w:cstheme="minorHAnsi"/>
            <w:noProof/>
            <w:sz w:val="20"/>
            <w:szCs w:val="20"/>
          </w:rPr>
          <w:t xml:space="preserve"> by category - wave 1 and wave 2 evidence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_Toc510795979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33</w:t>
        </w:r>
        <w:r w:rsidR="002129E8" w:rsidRPr="002129E8">
          <w:rPr>
            <w:rFonts w:cstheme="minorHAnsi"/>
            <w:noProof/>
            <w:webHidden/>
            <w:sz w:val="20"/>
            <w:szCs w:val="20"/>
          </w:rPr>
          <w:fldChar w:fldCharType="end"/>
        </w:r>
      </w:hyperlink>
    </w:p>
    <w:p w14:paraId="0C6209A8" w14:textId="5E6789E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0" w:history="1">
        <w:r w:rsidR="002129E8" w:rsidRPr="002129E8">
          <w:rPr>
            <w:rStyle w:val="Hyperlink"/>
            <w:rFonts w:cstheme="minorHAnsi"/>
            <w:noProof/>
            <w:sz w:val="20"/>
            <w:szCs w:val="20"/>
          </w:rPr>
          <w:t xml:space="preserve">Appendix Table A2.33 Person with disability: Transitions between levels of satisfaction </w:t>
        </w:r>
        <w:r w:rsidR="002129E8" w:rsidRPr="002129E8">
          <w:rPr>
            <w:rStyle w:val="Hyperlink"/>
            <w:rFonts w:eastAsia="Times New Roman" w:cstheme="minorHAnsi"/>
            <w:noProof/>
            <w:sz w:val="20"/>
            <w:szCs w:val="20"/>
            <w:lang w:eastAsia="en-AU"/>
          </w:rPr>
          <w:t>with quality of supports</w:t>
        </w:r>
        <w:r w:rsidR="002129E8" w:rsidRPr="002129E8">
          <w:rPr>
            <w:rStyle w:val="Hyperlink"/>
            <w:rFonts w:cstheme="minorHAnsi"/>
            <w:noProof/>
            <w:sz w:val="20"/>
            <w:szCs w:val="20"/>
          </w:rPr>
          <w:t xml:space="preserve"> by category - wave 1 and wave 2 evidence (Comparison,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33</w:t>
        </w:r>
        <w:r w:rsidR="002129E8" w:rsidRPr="002129E8">
          <w:rPr>
            <w:rFonts w:cstheme="minorHAnsi"/>
            <w:noProof/>
            <w:webHidden/>
            <w:sz w:val="20"/>
            <w:szCs w:val="20"/>
          </w:rPr>
          <w:fldChar w:fldCharType="end"/>
        </w:r>
      </w:hyperlink>
    </w:p>
    <w:p w14:paraId="28192F06" w14:textId="1638B81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1" w:history="1">
        <w:r w:rsidR="002129E8" w:rsidRPr="002129E8">
          <w:rPr>
            <w:rStyle w:val="Hyperlink"/>
            <w:rFonts w:cstheme="minorHAnsi"/>
            <w:noProof/>
            <w:sz w:val="20"/>
            <w:szCs w:val="20"/>
          </w:rPr>
          <w:t>Appendix Table A2.34 Person with disability: Proportion who have funding for supports that they cannot access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34</w:t>
        </w:r>
        <w:r w:rsidR="002129E8" w:rsidRPr="002129E8">
          <w:rPr>
            <w:rFonts w:cstheme="minorHAnsi"/>
            <w:noProof/>
            <w:webHidden/>
            <w:sz w:val="20"/>
            <w:szCs w:val="20"/>
          </w:rPr>
          <w:fldChar w:fldCharType="end"/>
        </w:r>
      </w:hyperlink>
    </w:p>
    <w:p w14:paraId="692DCD79" w14:textId="09BF0C0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2" w:history="1">
        <w:r w:rsidR="002129E8" w:rsidRPr="002129E8">
          <w:rPr>
            <w:rStyle w:val="Hyperlink"/>
            <w:rFonts w:cstheme="minorHAnsi"/>
            <w:noProof/>
            <w:sz w:val="20"/>
            <w:szCs w:val="20"/>
          </w:rPr>
          <w:t>Appendix Table A2.35 Person with disability: In the past year, have you accessed any non-funded disability supports?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34</w:t>
        </w:r>
        <w:r w:rsidR="002129E8" w:rsidRPr="002129E8">
          <w:rPr>
            <w:rFonts w:cstheme="minorHAnsi"/>
            <w:noProof/>
            <w:webHidden/>
            <w:sz w:val="20"/>
            <w:szCs w:val="20"/>
          </w:rPr>
          <w:fldChar w:fldCharType="end"/>
        </w:r>
      </w:hyperlink>
    </w:p>
    <w:p w14:paraId="1D308210" w14:textId="39B9D42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3" w:history="1">
        <w:r w:rsidR="002129E8" w:rsidRPr="002129E8">
          <w:rPr>
            <w:rStyle w:val="Hyperlink"/>
            <w:rFonts w:cstheme="minorHAnsi"/>
            <w:noProof/>
            <w:sz w:val="20"/>
            <w:szCs w:val="20"/>
          </w:rPr>
          <w:t>Appendix Table A2.36 Person with disability: How access supports not funded by the NDIS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35</w:t>
        </w:r>
        <w:r w:rsidR="002129E8" w:rsidRPr="002129E8">
          <w:rPr>
            <w:rFonts w:cstheme="minorHAnsi"/>
            <w:noProof/>
            <w:webHidden/>
            <w:sz w:val="20"/>
            <w:szCs w:val="20"/>
          </w:rPr>
          <w:fldChar w:fldCharType="end"/>
        </w:r>
      </w:hyperlink>
    </w:p>
    <w:p w14:paraId="68FA50E3" w14:textId="6CE56C3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4" w:history="1">
        <w:r w:rsidR="002129E8" w:rsidRPr="002129E8">
          <w:rPr>
            <w:rStyle w:val="Hyperlink"/>
            <w:rFonts w:cstheme="minorHAnsi"/>
            <w:noProof/>
            <w:sz w:val="20"/>
            <w:szCs w:val="20"/>
          </w:rPr>
          <w:t>Appendix Table A2.37 Person with disability: Experiencing unmet demand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36</w:t>
        </w:r>
        <w:r w:rsidR="002129E8" w:rsidRPr="002129E8">
          <w:rPr>
            <w:rFonts w:cstheme="minorHAnsi"/>
            <w:noProof/>
            <w:webHidden/>
            <w:sz w:val="20"/>
            <w:szCs w:val="20"/>
          </w:rPr>
          <w:fldChar w:fldCharType="end"/>
        </w:r>
      </w:hyperlink>
    </w:p>
    <w:p w14:paraId="65FE13B1" w14:textId="67F8198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5" w:history="1">
        <w:r w:rsidR="002129E8" w:rsidRPr="002129E8">
          <w:rPr>
            <w:rStyle w:val="Hyperlink"/>
            <w:rFonts w:cstheme="minorHAnsi"/>
            <w:noProof/>
            <w:sz w:val="20"/>
            <w:szCs w:val="20"/>
          </w:rPr>
          <w:t>Appendix Table A2.38 Person with disability: Transition in having funding for supports but not being able to access these supports: wave 1 and wave 2 evidence (Trial only,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39</w:t>
        </w:r>
        <w:r w:rsidR="002129E8" w:rsidRPr="002129E8">
          <w:rPr>
            <w:rFonts w:cstheme="minorHAnsi"/>
            <w:noProof/>
            <w:webHidden/>
            <w:sz w:val="20"/>
            <w:szCs w:val="20"/>
          </w:rPr>
          <w:fldChar w:fldCharType="end"/>
        </w:r>
      </w:hyperlink>
    </w:p>
    <w:p w14:paraId="5F465779" w14:textId="5F8113D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6" w:history="1">
        <w:r w:rsidR="002129E8" w:rsidRPr="002129E8">
          <w:rPr>
            <w:rStyle w:val="Hyperlink"/>
            <w:rFonts w:cstheme="minorHAnsi"/>
            <w:noProof/>
            <w:sz w:val="20"/>
            <w:szCs w:val="20"/>
          </w:rPr>
          <w:t>Appendix Table A3.1 Disability Support Provider: Types of disability support currently provided</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40</w:t>
        </w:r>
        <w:r w:rsidR="002129E8" w:rsidRPr="002129E8">
          <w:rPr>
            <w:rFonts w:cstheme="minorHAnsi"/>
            <w:noProof/>
            <w:webHidden/>
            <w:sz w:val="20"/>
            <w:szCs w:val="20"/>
          </w:rPr>
          <w:fldChar w:fldCharType="end"/>
        </w:r>
      </w:hyperlink>
    </w:p>
    <w:p w14:paraId="2896A58F" w14:textId="4838D67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7" w:history="1">
        <w:r w:rsidR="002129E8" w:rsidRPr="002129E8">
          <w:rPr>
            <w:rStyle w:val="Hyperlink"/>
            <w:rFonts w:cstheme="minorHAnsi"/>
            <w:noProof/>
            <w:sz w:val="20"/>
            <w:szCs w:val="20"/>
          </w:rPr>
          <w:t>Appendix Table A3.1SE Self-employed: Types of disability support currently provided</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40</w:t>
        </w:r>
        <w:r w:rsidR="002129E8" w:rsidRPr="002129E8">
          <w:rPr>
            <w:rFonts w:cstheme="minorHAnsi"/>
            <w:noProof/>
            <w:webHidden/>
            <w:sz w:val="20"/>
            <w:szCs w:val="20"/>
          </w:rPr>
          <w:fldChar w:fldCharType="end"/>
        </w:r>
      </w:hyperlink>
    </w:p>
    <w:p w14:paraId="365A284E" w14:textId="343CBCA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8" w:history="1">
        <w:r w:rsidR="002129E8" w:rsidRPr="002129E8">
          <w:rPr>
            <w:rStyle w:val="Hyperlink"/>
            <w:rFonts w:cstheme="minorHAnsi"/>
            <w:noProof/>
            <w:sz w:val="20"/>
            <w:szCs w:val="20"/>
          </w:rPr>
          <w:t>Appendix Table A3.2a Disability Support Provider: Number of types of disability support currently provided</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41</w:t>
        </w:r>
        <w:r w:rsidR="002129E8" w:rsidRPr="002129E8">
          <w:rPr>
            <w:rFonts w:cstheme="minorHAnsi"/>
            <w:noProof/>
            <w:webHidden/>
            <w:sz w:val="20"/>
            <w:szCs w:val="20"/>
          </w:rPr>
          <w:fldChar w:fldCharType="end"/>
        </w:r>
      </w:hyperlink>
    </w:p>
    <w:p w14:paraId="3BC90B82" w14:textId="77FBCD1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89" w:history="1">
        <w:r w:rsidR="002129E8" w:rsidRPr="002129E8">
          <w:rPr>
            <w:rStyle w:val="Hyperlink"/>
            <w:rFonts w:cstheme="minorHAnsi"/>
            <w:noProof/>
            <w:sz w:val="20"/>
            <w:szCs w:val="20"/>
          </w:rPr>
          <w:t>Appendix Table A3.2SEa Self-employed: Number of types of disability support currently provided</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_Toc510795989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41</w:t>
        </w:r>
        <w:r w:rsidR="002129E8" w:rsidRPr="002129E8">
          <w:rPr>
            <w:rFonts w:cstheme="minorHAnsi"/>
            <w:noProof/>
            <w:webHidden/>
            <w:sz w:val="20"/>
            <w:szCs w:val="20"/>
          </w:rPr>
          <w:fldChar w:fldCharType="end"/>
        </w:r>
      </w:hyperlink>
    </w:p>
    <w:p w14:paraId="2ACB4588" w14:textId="03AED0B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0" w:history="1">
        <w:r w:rsidR="002129E8" w:rsidRPr="002129E8">
          <w:rPr>
            <w:rStyle w:val="Hyperlink"/>
            <w:rFonts w:cstheme="minorHAnsi"/>
            <w:noProof/>
            <w:sz w:val="20"/>
            <w:szCs w:val="20"/>
          </w:rPr>
          <w:t>Appendix Table A3.3 Disability Support Provider: Plans to change the range of disability support in the next 12 months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41</w:t>
        </w:r>
        <w:r w:rsidR="002129E8" w:rsidRPr="002129E8">
          <w:rPr>
            <w:rFonts w:cstheme="minorHAnsi"/>
            <w:noProof/>
            <w:webHidden/>
            <w:sz w:val="20"/>
            <w:szCs w:val="20"/>
          </w:rPr>
          <w:fldChar w:fldCharType="end"/>
        </w:r>
      </w:hyperlink>
    </w:p>
    <w:p w14:paraId="53373AF0" w14:textId="0437BF73"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1" w:history="1">
        <w:r w:rsidR="002129E8" w:rsidRPr="002129E8">
          <w:rPr>
            <w:rStyle w:val="Hyperlink"/>
            <w:rFonts w:cstheme="minorHAnsi"/>
            <w:noProof/>
            <w:sz w:val="20"/>
            <w:szCs w:val="20"/>
          </w:rPr>
          <w:t>Appendix Table A3.3SE Self-employed: Plans to change the range of disability support in the next 12 months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41</w:t>
        </w:r>
        <w:r w:rsidR="002129E8" w:rsidRPr="002129E8">
          <w:rPr>
            <w:rFonts w:cstheme="minorHAnsi"/>
            <w:noProof/>
            <w:webHidden/>
            <w:sz w:val="20"/>
            <w:szCs w:val="20"/>
          </w:rPr>
          <w:fldChar w:fldCharType="end"/>
        </w:r>
      </w:hyperlink>
    </w:p>
    <w:p w14:paraId="08DCDC70" w14:textId="0662B87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2" w:history="1">
        <w:r w:rsidR="002129E8" w:rsidRPr="002129E8">
          <w:rPr>
            <w:rStyle w:val="Hyperlink"/>
            <w:rFonts w:cstheme="minorHAnsi"/>
            <w:noProof/>
            <w:sz w:val="20"/>
            <w:szCs w:val="20"/>
          </w:rPr>
          <w:t>Appendix Table A3.4 Disability Support Provider: Methods used to monitor the quality of support</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42</w:t>
        </w:r>
        <w:r w:rsidR="002129E8" w:rsidRPr="002129E8">
          <w:rPr>
            <w:rFonts w:cstheme="minorHAnsi"/>
            <w:noProof/>
            <w:webHidden/>
            <w:sz w:val="20"/>
            <w:szCs w:val="20"/>
          </w:rPr>
          <w:fldChar w:fldCharType="end"/>
        </w:r>
      </w:hyperlink>
    </w:p>
    <w:p w14:paraId="1C016099" w14:textId="7C37894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3" w:history="1">
        <w:r w:rsidR="002129E8" w:rsidRPr="002129E8">
          <w:rPr>
            <w:rStyle w:val="Hyperlink"/>
            <w:rFonts w:cstheme="minorHAnsi"/>
            <w:noProof/>
            <w:sz w:val="20"/>
            <w:szCs w:val="20"/>
          </w:rPr>
          <w:t>Appendix Table A3.5 Disability Support Provider: The general impact of the rollout of the NDIS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42</w:t>
        </w:r>
        <w:r w:rsidR="002129E8" w:rsidRPr="002129E8">
          <w:rPr>
            <w:rFonts w:cstheme="minorHAnsi"/>
            <w:noProof/>
            <w:webHidden/>
            <w:sz w:val="20"/>
            <w:szCs w:val="20"/>
          </w:rPr>
          <w:fldChar w:fldCharType="end"/>
        </w:r>
      </w:hyperlink>
    </w:p>
    <w:p w14:paraId="7BE391FD" w14:textId="2E849FD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4" w:history="1">
        <w:r w:rsidR="002129E8" w:rsidRPr="002129E8">
          <w:rPr>
            <w:rStyle w:val="Hyperlink"/>
            <w:rFonts w:cstheme="minorHAnsi"/>
            <w:noProof/>
            <w:sz w:val="20"/>
            <w:szCs w:val="20"/>
          </w:rPr>
          <w:t>Appendix Table A3.5SE Self-employed: The general impact of the rollout of the NDIS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42</w:t>
        </w:r>
        <w:r w:rsidR="002129E8" w:rsidRPr="002129E8">
          <w:rPr>
            <w:rFonts w:cstheme="minorHAnsi"/>
            <w:noProof/>
            <w:webHidden/>
            <w:sz w:val="20"/>
            <w:szCs w:val="20"/>
          </w:rPr>
          <w:fldChar w:fldCharType="end"/>
        </w:r>
      </w:hyperlink>
    </w:p>
    <w:p w14:paraId="646490E4" w14:textId="13BD234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5" w:history="1">
        <w:r w:rsidR="002129E8" w:rsidRPr="002129E8">
          <w:rPr>
            <w:rStyle w:val="Hyperlink"/>
            <w:rFonts w:cstheme="minorHAnsi"/>
            <w:noProof/>
            <w:sz w:val="20"/>
            <w:szCs w:val="20"/>
          </w:rPr>
          <w:t>Appendix Table A3.6 Disability Support Provider: Expectations about how NDIS will change operations in next 12 months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43</w:t>
        </w:r>
        <w:r w:rsidR="002129E8" w:rsidRPr="002129E8">
          <w:rPr>
            <w:rFonts w:cstheme="minorHAnsi"/>
            <w:noProof/>
            <w:webHidden/>
            <w:sz w:val="20"/>
            <w:szCs w:val="20"/>
          </w:rPr>
          <w:fldChar w:fldCharType="end"/>
        </w:r>
      </w:hyperlink>
    </w:p>
    <w:p w14:paraId="01176FF2" w14:textId="3E541A7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6" w:history="1">
        <w:r w:rsidR="002129E8" w:rsidRPr="002129E8">
          <w:rPr>
            <w:rStyle w:val="Hyperlink"/>
            <w:rFonts w:cstheme="minorHAnsi"/>
            <w:noProof/>
            <w:sz w:val="20"/>
            <w:szCs w:val="20"/>
          </w:rPr>
          <w:t>Appendix Table A3.6a Disability Support Provider: How NDIS has changed operations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43</w:t>
        </w:r>
        <w:r w:rsidR="002129E8" w:rsidRPr="002129E8">
          <w:rPr>
            <w:rFonts w:cstheme="minorHAnsi"/>
            <w:noProof/>
            <w:webHidden/>
            <w:sz w:val="20"/>
            <w:szCs w:val="20"/>
          </w:rPr>
          <w:fldChar w:fldCharType="end"/>
        </w:r>
      </w:hyperlink>
    </w:p>
    <w:p w14:paraId="7B2E46B7" w14:textId="7054910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7" w:history="1">
        <w:r w:rsidR="002129E8" w:rsidRPr="002129E8">
          <w:rPr>
            <w:rStyle w:val="Hyperlink"/>
            <w:rFonts w:cstheme="minorHAnsi"/>
            <w:noProof/>
            <w:sz w:val="20"/>
            <w:szCs w:val="20"/>
          </w:rPr>
          <w:t>Appendix Table A3.6b Disability Support Provider: Expectations about how NDIS will change operations in next 12 months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43</w:t>
        </w:r>
        <w:r w:rsidR="002129E8" w:rsidRPr="002129E8">
          <w:rPr>
            <w:rFonts w:cstheme="minorHAnsi"/>
            <w:noProof/>
            <w:webHidden/>
            <w:sz w:val="20"/>
            <w:szCs w:val="20"/>
          </w:rPr>
          <w:fldChar w:fldCharType="end"/>
        </w:r>
      </w:hyperlink>
    </w:p>
    <w:p w14:paraId="395BD657" w14:textId="48DE9613"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8" w:history="1">
        <w:r w:rsidR="002129E8" w:rsidRPr="002129E8">
          <w:rPr>
            <w:rStyle w:val="Hyperlink"/>
            <w:rFonts w:cstheme="minorHAnsi"/>
            <w:noProof/>
            <w:sz w:val="20"/>
            <w:szCs w:val="20"/>
          </w:rPr>
          <w:t>Appendix Table A3.6SE Self-employed: Expectations about how NDIS will change operations in next 12 months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44</w:t>
        </w:r>
        <w:r w:rsidR="002129E8" w:rsidRPr="002129E8">
          <w:rPr>
            <w:rFonts w:cstheme="minorHAnsi"/>
            <w:noProof/>
            <w:webHidden/>
            <w:sz w:val="20"/>
            <w:szCs w:val="20"/>
          </w:rPr>
          <w:fldChar w:fldCharType="end"/>
        </w:r>
      </w:hyperlink>
    </w:p>
    <w:p w14:paraId="133A905D" w14:textId="742893C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5999" w:history="1">
        <w:r w:rsidR="002129E8" w:rsidRPr="002129E8">
          <w:rPr>
            <w:rStyle w:val="Hyperlink"/>
            <w:rFonts w:cstheme="minorHAnsi"/>
            <w:noProof/>
            <w:sz w:val="20"/>
            <w:szCs w:val="20"/>
          </w:rPr>
          <w:t>Appendix Table A3.6SEa Self-employed: How NDIS has changed operations in next 12 months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_Toc510795999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44</w:t>
        </w:r>
        <w:r w:rsidR="002129E8" w:rsidRPr="002129E8">
          <w:rPr>
            <w:rFonts w:cstheme="minorHAnsi"/>
            <w:noProof/>
            <w:webHidden/>
            <w:sz w:val="20"/>
            <w:szCs w:val="20"/>
          </w:rPr>
          <w:fldChar w:fldCharType="end"/>
        </w:r>
      </w:hyperlink>
    </w:p>
    <w:p w14:paraId="48C10192" w14:textId="2AA09763"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0" w:history="1">
        <w:r w:rsidR="002129E8" w:rsidRPr="002129E8">
          <w:rPr>
            <w:rStyle w:val="Hyperlink"/>
            <w:rFonts w:cstheme="minorHAnsi"/>
            <w:noProof/>
            <w:sz w:val="20"/>
            <w:szCs w:val="20"/>
          </w:rPr>
          <w:t>Appendix Table A3.6SEb Self-employed: Expectations about how NDIS will change operations in next 12 months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44</w:t>
        </w:r>
        <w:r w:rsidR="002129E8" w:rsidRPr="002129E8">
          <w:rPr>
            <w:rFonts w:cstheme="minorHAnsi"/>
            <w:noProof/>
            <w:webHidden/>
            <w:sz w:val="20"/>
            <w:szCs w:val="20"/>
          </w:rPr>
          <w:fldChar w:fldCharType="end"/>
        </w:r>
      </w:hyperlink>
    </w:p>
    <w:p w14:paraId="2F662A50" w14:textId="04B375B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1" w:history="1">
        <w:r w:rsidR="002129E8" w:rsidRPr="002129E8">
          <w:rPr>
            <w:rStyle w:val="Hyperlink"/>
            <w:rFonts w:cstheme="minorHAnsi"/>
            <w:noProof/>
            <w:sz w:val="20"/>
            <w:szCs w:val="20"/>
          </w:rPr>
          <w:t>Appendix Table A3.7 Disability Support Provider: Number of Activities doing/planning to do in response to the rollout of the NDIS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45</w:t>
        </w:r>
        <w:r w:rsidR="002129E8" w:rsidRPr="002129E8">
          <w:rPr>
            <w:rFonts w:cstheme="minorHAnsi"/>
            <w:noProof/>
            <w:webHidden/>
            <w:sz w:val="20"/>
            <w:szCs w:val="20"/>
          </w:rPr>
          <w:fldChar w:fldCharType="end"/>
        </w:r>
      </w:hyperlink>
    </w:p>
    <w:p w14:paraId="7D720498" w14:textId="32E604B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2" w:history="1">
        <w:r w:rsidR="002129E8" w:rsidRPr="002129E8">
          <w:rPr>
            <w:rStyle w:val="Hyperlink"/>
            <w:rFonts w:cstheme="minorHAnsi"/>
            <w:noProof/>
            <w:sz w:val="20"/>
            <w:szCs w:val="20"/>
          </w:rPr>
          <w:t>Appendix Table A3.8 Disability Support Provider:  Activities doing/planning to do in response to the rollout of the NDIS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45</w:t>
        </w:r>
        <w:r w:rsidR="002129E8" w:rsidRPr="002129E8">
          <w:rPr>
            <w:rFonts w:cstheme="minorHAnsi"/>
            <w:noProof/>
            <w:webHidden/>
            <w:sz w:val="20"/>
            <w:szCs w:val="20"/>
          </w:rPr>
          <w:fldChar w:fldCharType="end"/>
        </w:r>
      </w:hyperlink>
    </w:p>
    <w:p w14:paraId="1A272AA4" w14:textId="79485D03"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3" w:history="1">
        <w:r w:rsidR="002129E8" w:rsidRPr="002129E8">
          <w:rPr>
            <w:rStyle w:val="Hyperlink"/>
            <w:rFonts w:cstheme="minorHAnsi"/>
            <w:noProof/>
            <w:sz w:val="20"/>
            <w:szCs w:val="20"/>
          </w:rPr>
          <w:t>Appendix Table A3.9 Disability Support Provider: Total funding received to provide disability support</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45</w:t>
        </w:r>
        <w:r w:rsidR="002129E8" w:rsidRPr="002129E8">
          <w:rPr>
            <w:rFonts w:cstheme="minorHAnsi"/>
            <w:noProof/>
            <w:webHidden/>
            <w:sz w:val="20"/>
            <w:szCs w:val="20"/>
          </w:rPr>
          <w:fldChar w:fldCharType="end"/>
        </w:r>
      </w:hyperlink>
    </w:p>
    <w:p w14:paraId="6B9B8CF3" w14:textId="39D6631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4" w:history="1">
        <w:r w:rsidR="002129E8" w:rsidRPr="002129E8">
          <w:rPr>
            <w:rStyle w:val="Hyperlink"/>
            <w:rFonts w:cstheme="minorHAnsi"/>
            <w:noProof/>
            <w:sz w:val="20"/>
            <w:szCs w:val="20"/>
          </w:rPr>
          <w:t>Appendix Table A3.9SE Self-employed: Income received to provide disability support</w:t>
        </w:r>
        <w:r w:rsidR="002129E8" w:rsidRPr="002129E8">
          <w:rPr>
            <w:rStyle w:val="Hyperlink"/>
            <w:rFonts w:eastAsia="Calibri" w:cstheme="minorHAnsi"/>
            <w:noProof/>
            <w:sz w:val="20"/>
            <w:szCs w:val="20"/>
            <w:lang w:val="en-GB"/>
          </w:rPr>
          <w:t xml:space="preserve"> (Whole sample)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46</w:t>
        </w:r>
        <w:r w:rsidR="002129E8" w:rsidRPr="002129E8">
          <w:rPr>
            <w:rFonts w:cstheme="minorHAnsi"/>
            <w:noProof/>
            <w:webHidden/>
            <w:sz w:val="20"/>
            <w:szCs w:val="20"/>
          </w:rPr>
          <w:fldChar w:fldCharType="end"/>
        </w:r>
      </w:hyperlink>
    </w:p>
    <w:p w14:paraId="497B2908" w14:textId="748FE8C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5" w:history="1">
        <w:r w:rsidR="002129E8" w:rsidRPr="002129E8">
          <w:rPr>
            <w:rStyle w:val="Hyperlink"/>
            <w:rFonts w:cstheme="minorHAnsi"/>
            <w:noProof/>
            <w:sz w:val="20"/>
            <w:szCs w:val="20"/>
          </w:rPr>
          <w:t>Appendix Table A3.10 Disability Support Provider: Funding sources for providing disability support</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46</w:t>
        </w:r>
        <w:r w:rsidR="002129E8" w:rsidRPr="002129E8">
          <w:rPr>
            <w:rFonts w:cstheme="minorHAnsi"/>
            <w:noProof/>
            <w:webHidden/>
            <w:sz w:val="20"/>
            <w:szCs w:val="20"/>
          </w:rPr>
          <w:fldChar w:fldCharType="end"/>
        </w:r>
      </w:hyperlink>
    </w:p>
    <w:p w14:paraId="14E20155" w14:textId="621F532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6" w:history="1">
        <w:r w:rsidR="002129E8" w:rsidRPr="002129E8">
          <w:rPr>
            <w:rStyle w:val="Hyperlink"/>
            <w:rFonts w:cstheme="minorHAnsi"/>
            <w:noProof/>
            <w:sz w:val="20"/>
            <w:szCs w:val="20"/>
          </w:rPr>
          <w:t>Appendix Table A3.10SE Self-employed: Funding sources for providing disability support</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46</w:t>
        </w:r>
        <w:r w:rsidR="002129E8" w:rsidRPr="002129E8">
          <w:rPr>
            <w:rFonts w:cstheme="minorHAnsi"/>
            <w:noProof/>
            <w:webHidden/>
            <w:sz w:val="20"/>
            <w:szCs w:val="20"/>
          </w:rPr>
          <w:fldChar w:fldCharType="end"/>
        </w:r>
      </w:hyperlink>
    </w:p>
    <w:p w14:paraId="3D59E329" w14:textId="60F43FE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7" w:history="1">
        <w:r w:rsidR="002129E8" w:rsidRPr="002129E8">
          <w:rPr>
            <w:rStyle w:val="Hyperlink"/>
            <w:rFonts w:cstheme="minorHAnsi"/>
            <w:noProof/>
            <w:sz w:val="20"/>
            <w:szCs w:val="20"/>
            <w:lang w:val="en-GB"/>
          </w:rPr>
          <w:t xml:space="preserve">Appendix Table </w:t>
        </w:r>
        <w:r w:rsidR="002129E8" w:rsidRPr="002129E8">
          <w:rPr>
            <w:rStyle w:val="Hyperlink"/>
            <w:rFonts w:cstheme="minorHAnsi"/>
            <w:noProof/>
            <w:sz w:val="20"/>
            <w:szCs w:val="20"/>
          </w:rPr>
          <w:t>A3.11 Disability Support Provider: The distribution of PAYG employees across providers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47</w:t>
        </w:r>
        <w:r w:rsidR="002129E8" w:rsidRPr="002129E8">
          <w:rPr>
            <w:rFonts w:cstheme="minorHAnsi"/>
            <w:noProof/>
            <w:webHidden/>
            <w:sz w:val="20"/>
            <w:szCs w:val="20"/>
          </w:rPr>
          <w:fldChar w:fldCharType="end"/>
        </w:r>
      </w:hyperlink>
    </w:p>
    <w:p w14:paraId="3C6C6819" w14:textId="21EF6E4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8" w:history="1">
        <w:r w:rsidR="002129E8" w:rsidRPr="002129E8">
          <w:rPr>
            <w:rStyle w:val="Hyperlink"/>
            <w:rFonts w:cstheme="minorHAnsi"/>
            <w:noProof/>
            <w:sz w:val="20"/>
            <w:szCs w:val="20"/>
            <w:lang w:val="en-GB"/>
          </w:rPr>
          <w:t>Appendix Table A3.</w:t>
        </w:r>
        <w:r w:rsidR="002129E8" w:rsidRPr="002129E8">
          <w:rPr>
            <w:rStyle w:val="Hyperlink"/>
            <w:rFonts w:cstheme="minorHAnsi"/>
            <w:noProof/>
            <w:sz w:val="20"/>
            <w:szCs w:val="20"/>
          </w:rPr>
          <w:t>12 Disability Support Provider: The composition of organisations’ direct care workforce by occupation</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47</w:t>
        </w:r>
        <w:r w:rsidR="002129E8" w:rsidRPr="002129E8">
          <w:rPr>
            <w:rFonts w:cstheme="minorHAnsi"/>
            <w:noProof/>
            <w:webHidden/>
            <w:sz w:val="20"/>
            <w:szCs w:val="20"/>
          </w:rPr>
          <w:fldChar w:fldCharType="end"/>
        </w:r>
      </w:hyperlink>
    </w:p>
    <w:p w14:paraId="25E25682" w14:textId="0B587F5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09" w:history="1">
        <w:r w:rsidR="002129E8" w:rsidRPr="002129E8">
          <w:rPr>
            <w:rStyle w:val="Hyperlink"/>
            <w:rFonts w:cstheme="minorHAnsi"/>
            <w:noProof/>
            <w:sz w:val="20"/>
            <w:szCs w:val="20"/>
            <w:lang w:val="en-GB"/>
          </w:rPr>
          <w:t>Appendix Table A3.</w:t>
        </w:r>
        <w:r w:rsidR="002129E8" w:rsidRPr="002129E8">
          <w:rPr>
            <w:rStyle w:val="Hyperlink"/>
            <w:rFonts w:cstheme="minorHAnsi"/>
            <w:noProof/>
            <w:sz w:val="20"/>
            <w:szCs w:val="20"/>
          </w:rPr>
          <w:t>13 Disability Support Provider: The proportion of female workforce by occupation</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_Toc510796009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47</w:t>
        </w:r>
        <w:r w:rsidR="002129E8" w:rsidRPr="002129E8">
          <w:rPr>
            <w:rFonts w:cstheme="minorHAnsi"/>
            <w:noProof/>
            <w:webHidden/>
            <w:sz w:val="20"/>
            <w:szCs w:val="20"/>
          </w:rPr>
          <w:fldChar w:fldCharType="end"/>
        </w:r>
      </w:hyperlink>
    </w:p>
    <w:p w14:paraId="771D8161" w14:textId="63BE617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0" w:history="1">
        <w:r w:rsidR="002129E8" w:rsidRPr="002129E8">
          <w:rPr>
            <w:rStyle w:val="Hyperlink"/>
            <w:rFonts w:cstheme="minorHAnsi"/>
            <w:noProof/>
            <w:sz w:val="20"/>
            <w:szCs w:val="20"/>
            <w:lang w:val="en-GB"/>
          </w:rPr>
          <w:t>Appendix Table A3.14</w:t>
        </w:r>
        <w:r w:rsidR="002129E8" w:rsidRPr="002129E8">
          <w:rPr>
            <w:rStyle w:val="Hyperlink"/>
            <w:rFonts w:cstheme="minorHAnsi"/>
            <w:noProof/>
            <w:sz w:val="20"/>
            <w:szCs w:val="20"/>
          </w:rPr>
          <w:t xml:space="preserve"> Disability Support Provider: Types of employment of disability care and support employees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48</w:t>
        </w:r>
        <w:r w:rsidR="002129E8" w:rsidRPr="002129E8">
          <w:rPr>
            <w:rFonts w:cstheme="minorHAnsi"/>
            <w:noProof/>
            <w:webHidden/>
            <w:sz w:val="20"/>
            <w:szCs w:val="20"/>
          </w:rPr>
          <w:fldChar w:fldCharType="end"/>
        </w:r>
      </w:hyperlink>
    </w:p>
    <w:p w14:paraId="41F9635E" w14:textId="367BB49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1" w:history="1">
        <w:r w:rsidR="002129E8" w:rsidRPr="002129E8">
          <w:rPr>
            <w:rStyle w:val="Hyperlink"/>
            <w:rFonts w:cstheme="minorHAnsi"/>
            <w:noProof/>
            <w:sz w:val="20"/>
            <w:szCs w:val="20"/>
            <w:lang w:val="en-GB"/>
          </w:rPr>
          <w:t>Appendix Table A3.</w:t>
        </w:r>
        <w:r w:rsidR="002129E8" w:rsidRPr="002129E8">
          <w:rPr>
            <w:rStyle w:val="Hyperlink"/>
            <w:rFonts w:cstheme="minorHAnsi"/>
            <w:noProof/>
            <w:sz w:val="20"/>
            <w:szCs w:val="20"/>
          </w:rPr>
          <w:t>14a Disability Support Provider: Types of employment of disability care and support employees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48</w:t>
        </w:r>
        <w:r w:rsidR="002129E8" w:rsidRPr="002129E8">
          <w:rPr>
            <w:rFonts w:cstheme="minorHAnsi"/>
            <w:noProof/>
            <w:webHidden/>
            <w:sz w:val="20"/>
            <w:szCs w:val="20"/>
          </w:rPr>
          <w:fldChar w:fldCharType="end"/>
        </w:r>
      </w:hyperlink>
    </w:p>
    <w:p w14:paraId="1765F42D" w14:textId="6CCD290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2" w:history="1">
        <w:r w:rsidR="002129E8" w:rsidRPr="002129E8">
          <w:rPr>
            <w:rStyle w:val="Hyperlink"/>
            <w:rFonts w:cstheme="minorHAnsi"/>
            <w:noProof/>
            <w:sz w:val="20"/>
            <w:szCs w:val="20"/>
            <w:lang w:val="en-GB"/>
          </w:rPr>
          <w:t xml:space="preserve">Appendix Table A3.15 </w:t>
        </w:r>
        <w:r w:rsidR="002129E8" w:rsidRPr="002129E8">
          <w:rPr>
            <w:rStyle w:val="Hyperlink"/>
            <w:rFonts w:cstheme="minorHAnsi"/>
            <w:noProof/>
            <w:sz w:val="20"/>
            <w:szCs w:val="20"/>
          </w:rPr>
          <w:t>Disability Support Provider: Tenure with the current organisation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48</w:t>
        </w:r>
        <w:r w:rsidR="002129E8" w:rsidRPr="002129E8">
          <w:rPr>
            <w:rFonts w:cstheme="minorHAnsi"/>
            <w:noProof/>
            <w:webHidden/>
            <w:sz w:val="20"/>
            <w:szCs w:val="20"/>
          </w:rPr>
          <w:fldChar w:fldCharType="end"/>
        </w:r>
      </w:hyperlink>
    </w:p>
    <w:p w14:paraId="3D5532D2" w14:textId="16826E9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3" w:history="1">
        <w:r w:rsidR="002129E8" w:rsidRPr="002129E8">
          <w:rPr>
            <w:rStyle w:val="Hyperlink"/>
            <w:rFonts w:cstheme="minorHAnsi"/>
            <w:noProof/>
            <w:sz w:val="20"/>
            <w:szCs w:val="20"/>
            <w:lang w:val="en-GB"/>
          </w:rPr>
          <w:t>Appendix Table A3.</w:t>
        </w:r>
        <w:r w:rsidR="002129E8" w:rsidRPr="002129E8">
          <w:rPr>
            <w:rStyle w:val="Hyperlink"/>
            <w:rFonts w:cstheme="minorHAnsi"/>
            <w:noProof/>
            <w:sz w:val="20"/>
            <w:szCs w:val="20"/>
          </w:rPr>
          <w:t>15a Disability Support Provider: Tenure with the current organisation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49</w:t>
        </w:r>
        <w:r w:rsidR="002129E8" w:rsidRPr="002129E8">
          <w:rPr>
            <w:rFonts w:cstheme="minorHAnsi"/>
            <w:noProof/>
            <w:webHidden/>
            <w:sz w:val="20"/>
            <w:szCs w:val="20"/>
          </w:rPr>
          <w:fldChar w:fldCharType="end"/>
        </w:r>
      </w:hyperlink>
    </w:p>
    <w:p w14:paraId="088B7F47" w14:textId="511F2B4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4" w:history="1">
        <w:r w:rsidR="002129E8" w:rsidRPr="002129E8">
          <w:rPr>
            <w:rStyle w:val="Hyperlink"/>
            <w:rFonts w:cstheme="minorHAnsi"/>
            <w:noProof/>
            <w:sz w:val="20"/>
            <w:szCs w:val="20"/>
            <w:lang w:val="en-GB"/>
          </w:rPr>
          <w:t>Appendix Table A3.</w:t>
        </w:r>
        <w:r w:rsidR="002129E8" w:rsidRPr="002129E8">
          <w:rPr>
            <w:rStyle w:val="Hyperlink"/>
            <w:rFonts w:cstheme="minorHAnsi"/>
            <w:noProof/>
            <w:sz w:val="20"/>
            <w:szCs w:val="20"/>
          </w:rPr>
          <w:t>16 Disability Support Provider: The use of agency workers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49</w:t>
        </w:r>
        <w:r w:rsidR="002129E8" w:rsidRPr="002129E8">
          <w:rPr>
            <w:rFonts w:cstheme="minorHAnsi"/>
            <w:noProof/>
            <w:webHidden/>
            <w:sz w:val="20"/>
            <w:szCs w:val="20"/>
          </w:rPr>
          <w:fldChar w:fldCharType="end"/>
        </w:r>
      </w:hyperlink>
    </w:p>
    <w:p w14:paraId="6A9E8A3A" w14:textId="27F8A00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5" w:history="1">
        <w:r w:rsidR="002129E8" w:rsidRPr="002129E8">
          <w:rPr>
            <w:rStyle w:val="Hyperlink"/>
            <w:rFonts w:cstheme="minorHAnsi"/>
            <w:noProof/>
            <w:sz w:val="20"/>
            <w:szCs w:val="20"/>
            <w:lang w:val="en-GB"/>
          </w:rPr>
          <w:t>Appendix Table A3.17</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Working conditions of disability care and support employees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50</w:t>
        </w:r>
        <w:r w:rsidR="002129E8" w:rsidRPr="002129E8">
          <w:rPr>
            <w:rFonts w:cstheme="minorHAnsi"/>
            <w:noProof/>
            <w:webHidden/>
            <w:sz w:val="20"/>
            <w:szCs w:val="20"/>
          </w:rPr>
          <w:fldChar w:fldCharType="end"/>
        </w:r>
      </w:hyperlink>
    </w:p>
    <w:p w14:paraId="5F29BF31" w14:textId="452153D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6" w:history="1">
        <w:r w:rsidR="002129E8" w:rsidRPr="002129E8">
          <w:rPr>
            <w:rStyle w:val="Hyperlink"/>
            <w:rFonts w:cstheme="minorHAnsi"/>
            <w:noProof/>
            <w:sz w:val="20"/>
            <w:szCs w:val="20"/>
            <w:lang w:val="en-GB"/>
          </w:rPr>
          <w:t>Appendix Table A3.18</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Training offered to employees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50</w:t>
        </w:r>
        <w:r w:rsidR="002129E8" w:rsidRPr="002129E8">
          <w:rPr>
            <w:rFonts w:cstheme="minorHAnsi"/>
            <w:noProof/>
            <w:webHidden/>
            <w:sz w:val="20"/>
            <w:szCs w:val="20"/>
          </w:rPr>
          <w:fldChar w:fldCharType="end"/>
        </w:r>
      </w:hyperlink>
    </w:p>
    <w:p w14:paraId="5F9898C2" w14:textId="3243E40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7" w:history="1">
        <w:r w:rsidR="002129E8" w:rsidRPr="002129E8">
          <w:rPr>
            <w:rStyle w:val="Hyperlink"/>
            <w:rFonts w:cstheme="minorHAnsi"/>
            <w:noProof/>
            <w:sz w:val="20"/>
            <w:szCs w:val="20"/>
            <w:lang w:val="en-GB"/>
          </w:rPr>
          <w:t>Appendix Table A3.19</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Under-skilled employees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51</w:t>
        </w:r>
        <w:r w:rsidR="002129E8" w:rsidRPr="002129E8">
          <w:rPr>
            <w:rFonts w:cstheme="minorHAnsi"/>
            <w:noProof/>
            <w:webHidden/>
            <w:sz w:val="20"/>
            <w:szCs w:val="20"/>
          </w:rPr>
          <w:fldChar w:fldCharType="end"/>
        </w:r>
      </w:hyperlink>
    </w:p>
    <w:p w14:paraId="7C294222" w14:textId="2A0CBA8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8" w:history="1">
        <w:r w:rsidR="002129E8" w:rsidRPr="002129E8">
          <w:rPr>
            <w:rStyle w:val="Hyperlink"/>
            <w:rFonts w:cstheme="minorHAnsi"/>
            <w:noProof/>
            <w:sz w:val="20"/>
            <w:szCs w:val="20"/>
            <w:lang w:val="en-GB"/>
          </w:rPr>
          <w:t>Appendix Table A3.19a</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Under-skilled employees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51</w:t>
        </w:r>
        <w:r w:rsidR="002129E8" w:rsidRPr="002129E8">
          <w:rPr>
            <w:rFonts w:cstheme="minorHAnsi"/>
            <w:noProof/>
            <w:webHidden/>
            <w:sz w:val="20"/>
            <w:szCs w:val="20"/>
          </w:rPr>
          <w:fldChar w:fldCharType="end"/>
        </w:r>
      </w:hyperlink>
    </w:p>
    <w:p w14:paraId="55DB15A0" w14:textId="210A598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19" w:history="1">
        <w:r w:rsidR="002129E8" w:rsidRPr="002129E8">
          <w:rPr>
            <w:rStyle w:val="Hyperlink"/>
            <w:rFonts w:cstheme="minorHAnsi"/>
            <w:noProof/>
            <w:sz w:val="20"/>
            <w:szCs w:val="20"/>
            <w:lang w:val="en-GB"/>
          </w:rPr>
          <w:t>Appendix Table 3.20</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Proportion of outlets reporting skill shortages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_Toc510796019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51</w:t>
        </w:r>
        <w:r w:rsidR="002129E8" w:rsidRPr="002129E8">
          <w:rPr>
            <w:rFonts w:cstheme="minorHAnsi"/>
            <w:noProof/>
            <w:webHidden/>
            <w:sz w:val="20"/>
            <w:szCs w:val="20"/>
          </w:rPr>
          <w:fldChar w:fldCharType="end"/>
        </w:r>
      </w:hyperlink>
    </w:p>
    <w:p w14:paraId="50D97DF4" w14:textId="164B77E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0" w:history="1">
        <w:r w:rsidR="002129E8" w:rsidRPr="002129E8">
          <w:rPr>
            <w:rStyle w:val="Hyperlink"/>
            <w:rFonts w:cstheme="minorHAnsi"/>
            <w:noProof/>
            <w:sz w:val="20"/>
            <w:szCs w:val="20"/>
          </w:rPr>
          <w:t>Appendix Table 3.20a Disability Support Provider: Proportion of outlets reporting skill shortages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52</w:t>
        </w:r>
        <w:r w:rsidR="002129E8" w:rsidRPr="002129E8">
          <w:rPr>
            <w:rFonts w:cstheme="minorHAnsi"/>
            <w:noProof/>
            <w:webHidden/>
            <w:sz w:val="20"/>
            <w:szCs w:val="20"/>
          </w:rPr>
          <w:fldChar w:fldCharType="end"/>
        </w:r>
      </w:hyperlink>
    </w:p>
    <w:p w14:paraId="42C1E9E2" w14:textId="04C44DF3"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1" w:history="1">
        <w:r w:rsidR="002129E8" w:rsidRPr="002129E8">
          <w:rPr>
            <w:rStyle w:val="Hyperlink"/>
            <w:rFonts w:cstheme="minorHAnsi"/>
            <w:noProof/>
            <w:sz w:val="20"/>
            <w:szCs w:val="20"/>
          </w:rPr>
          <w:t>Appendix Table A3.21 Disability Support Provider: Reasons for skill shortages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52</w:t>
        </w:r>
        <w:r w:rsidR="002129E8" w:rsidRPr="002129E8">
          <w:rPr>
            <w:rFonts w:cstheme="minorHAnsi"/>
            <w:noProof/>
            <w:webHidden/>
            <w:sz w:val="20"/>
            <w:szCs w:val="20"/>
          </w:rPr>
          <w:fldChar w:fldCharType="end"/>
        </w:r>
      </w:hyperlink>
    </w:p>
    <w:p w14:paraId="243660B0" w14:textId="074989A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2" w:history="1">
        <w:r w:rsidR="002129E8" w:rsidRPr="002129E8">
          <w:rPr>
            <w:rStyle w:val="Hyperlink"/>
            <w:rFonts w:cstheme="minorHAnsi"/>
            <w:noProof/>
            <w:sz w:val="20"/>
            <w:szCs w:val="20"/>
          </w:rPr>
          <w:t>Appendix Table A3.21a Disability Support Provider: Reasons for skill shortages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53</w:t>
        </w:r>
        <w:r w:rsidR="002129E8" w:rsidRPr="002129E8">
          <w:rPr>
            <w:rFonts w:cstheme="minorHAnsi"/>
            <w:noProof/>
            <w:webHidden/>
            <w:sz w:val="20"/>
            <w:szCs w:val="20"/>
          </w:rPr>
          <w:fldChar w:fldCharType="end"/>
        </w:r>
      </w:hyperlink>
    </w:p>
    <w:p w14:paraId="552814C1" w14:textId="7A5D694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3" w:history="1">
        <w:r w:rsidR="002129E8" w:rsidRPr="002129E8">
          <w:rPr>
            <w:rStyle w:val="Hyperlink"/>
            <w:rFonts w:cstheme="minorHAnsi"/>
            <w:noProof/>
            <w:sz w:val="20"/>
            <w:szCs w:val="20"/>
          </w:rPr>
          <w:t>Appendix Table A3.22</w:t>
        </w:r>
        <w:r w:rsidR="002129E8" w:rsidRPr="002129E8">
          <w:rPr>
            <w:rStyle w:val="Hyperlink"/>
            <w:rFonts w:eastAsia="Calibri" w:cstheme="minorHAnsi"/>
            <w:noProof/>
            <w:sz w:val="20"/>
            <w:szCs w:val="20"/>
          </w:rPr>
          <w:t xml:space="preserve"> Disability Support Provider:</w:t>
        </w:r>
        <w:r w:rsidR="002129E8" w:rsidRPr="002129E8">
          <w:rPr>
            <w:rStyle w:val="Hyperlink"/>
            <w:rFonts w:cstheme="minorHAnsi"/>
            <w:noProof/>
            <w:sz w:val="20"/>
            <w:szCs w:val="20"/>
          </w:rPr>
          <w:t xml:space="preserve"> Response to skill shortages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54</w:t>
        </w:r>
        <w:r w:rsidR="002129E8" w:rsidRPr="002129E8">
          <w:rPr>
            <w:rFonts w:cstheme="minorHAnsi"/>
            <w:noProof/>
            <w:webHidden/>
            <w:sz w:val="20"/>
            <w:szCs w:val="20"/>
          </w:rPr>
          <w:fldChar w:fldCharType="end"/>
        </w:r>
      </w:hyperlink>
    </w:p>
    <w:p w14:paraId="7DB121A0" w14:textId="5794A6E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4" w:history="1">
        <w:r w:rsidR="002129E8" w:rsidRPr="002129E8">
          <w:rPr>
            <w:rStyle w:val="Hyperlink"/>
            <w:rFonts w:cstheme="minorHAnsi"/>
            <w:noProof/>
            <w:sz w:val="20"/>
            <w:szCs w:val="20"/>
          </w:rPr>
          <w:t>Appendix Table A3.22a</w:t>
        </w:r>
        <w:r w:rsidR="002129E8" w:rsidRPr="002129E8">
          <w:rPr>
            <w:rStyle w:val="Hyperlink"/>
            <w:rFonts w:eastAsia="Calibri" w:cstheme="minorHAnsi"/>
            <w:noProof/>
            <w:sz w:val="20"/>
            <w:szCs w:val="20"/>
          </w:rPr>
          <w:t xml:space="preserve"> Disability Support Provider:</w:t>
        </w:r>
        <w:r w:rsidR="002129E8" w:rsidRPr="002129E8">
          <w:rPr>
            <w:rStyle w:val="Hyperlink"/>
            <w:rFonts w:cstheme="minorHAnsi"/>
            <w:noProof/>
            <w:sz w:val="20"/>
            <w:szCs w:val="20"/>
          </w:rPr>
          <w:t xml:space="preserve"> Response to skill shortages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55</w:t>
        </w:r>
        <w:r w:rsidR="002129E8" w:rsidRPr="002129E8">
          <w:rPr>
            <w:rFonts w:cstheme="minorHAnsi"/>
            <w:noProof/>
            <w:webHidden/>
            <w:sz w:val="20"/>
            <w:szCs w:val="20"/>
          </w:rPr>
          <w:fldChar w:fldCharType="end"/>
        </w:r>
      </w:hyperlink>
    </w:p>
    <w:p w14:paraId="0F63FE73" w14:textId="25AD83D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5" w:history="1">
        <w:r w:rsidR="002129E8" w:rsidRPr="002129E8">
          <w:rPr>
            <w:rStyle w:val="Hyperlink"/>
            <w:rFonts w:cstheme="minorHAnsi"/>
            <w:noProof/>
            <w:sz w:val="20"/>
            <w:szCs w:val="20"/>
          </w:rPr>
          <w:t>Appendix Table A3.23 Disability Support Provider: Number of current vacancies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55</w:t>
        </w:r>
        <w:r w:rsidR="002129E8" w:rsidRPr="002129E8">
          <w:rPr>
            <w:rFonts w:cstheme="minorHAnsi"/>
            <w:noProof/>
            <w:webHidden/>
            <w:sz w:val="20"/>
            <w:szCs w:val="20"/>
          </w:rPr>
          <w:fldChar w:fldCharType="end"/>
        </w:r>
      </w:hyperlink>
    </w:p>
    <w:p w14:paraId="0A25370E" w14:textId="1C1AA94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6" w:history="1">
        <w:r w:rsidR="002129E8" w:rsidRPr="002129E8">
          <w:rPr>
            <w:rStyle w:val="Hyperlink"/>
            <w:rFonts w:cstheme="minorHAnsi"/>
            <w:noProof/>
            <w:sz w:val="20"/>
            <w:szCs w:val="20"/>
            <w:lang w:val="en-GB"/>
          </w:rPr>
          <w:t>Appendix Table A3.23a</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Number of current vacancies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56</w:t>
        </w:r>
        <w:r w:rsidR="002129E8" w:rsidRPr="002129E8">
          <w:rPr>
            <w:rFonts w:cstheme="minorHAnsi"/>
            <w:noProof/>
            <w:webHidden/>
            <w:sz w:val="20"/>
            <w:szCs w:val="20"/>
          </w:rPr>
          <w:fldChar w:fldCharType="end"/>
        </w:r>
      </w:hyperlink>
    </w:p>
    <w:p w14:paraId="50BDCD2E" w14:textId="75CE3AA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7" w:history="1">
        <w:r w:rsidR="002129E8" w:rsidRPr="002129E8">
          <w:rPr>
            <w:rStyle w:val="Hyperlink"/>
            <w:rFonts w:cstheme="minorHAnsi"/>
            <w:noProof/>
            <w:sz w:val="20"/>
            <w:szCs w:val="20"/>
            <w:lang w:val="en-GB"/>
          </w:rPr>
          <w:t>Appendix Table A3.24</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Whether the most recent vacancy was filled (wave 1)</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56</w:t>
        </w:r>
        <w:r w:rsidR="002129E8" w:rsidRPr="002129E8">
          <w:rPr>
            <w:rFonts w:cstheme="minorHAnsi"/>
            <w:noProof/>
            <w:webHidden/>
            <w:sz w:val="20"/>
            <w:szCs w:val="20"/>
          </w:rPr>
          <w:fldChar w:fldCharType="end"/>
        </w:r>
      </w:hyperlink>
    </w:p>
    <w:p w14:paraId="1C75474A" w14:textId="0560DC0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8" w:history="1">
        <w:r w:rsidR="002129E8" w:rsidRPr="002129E8">
          <w:rPr>
            <w:rStyle w:val="Hyperlink"/>
            <w:rFonts w:cstheme="minorHAnsi"/>
            <w:noProof/>
            <w:sz w:val="20"/>
            <w:szCs w:val="20"/>
            <w:lang w:val="en-GB"/>
          </w:rPr>
          <w:t>Appendix Table A3.24a</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Whether the most recent vacancy was filled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56</w:t>
        </w:r>
        <w:r w:rsidR="002129E8" w:rsidRPr="002129E8">
          <w:rPr>
            <w:rFonts w:cstheme="minorHAnsi"/>
            <w:noProof/>
            <w:webHidden/>
            <w:sz w:val="20"/>
            <w:szCs w:val="20"/>
          </w:rPr>
          <w:fldChar w:fldCharType="end"/>
        </w:r>
      </w:hyperlink>
    </w:p>
    <w:p w14:paraId="5A3C92BC" w14:textId="67E9132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29" w:history="1">
        <w:r w:rsidR="002129E8" w:rsidRPr="002129E8">
          <w:rPr>
            <w:rStyle w:val="Hyperlink"/>
            <w:rFonts w:cstheme="minorHAnsi"/>
            <w:noProof/>
            <w:sz w:val="20"/>
            <w:szCs w:val="20"/>
            <w:lang w:val="en-GB"/>
          </w:rPr>
          <w:t>Appendix Table A3.25a</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Hiring intentions in the next 12 months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_Toc510796029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57</w:t>
        </w:r>
        <w:r w:rsidR="002129E8" w:rsidRPr="002129E8">
          <w:rPr>
            <w:rFonts w:cstheme="minorHAnsi"/>
            <w:noProof/>
            <w:webHidden/>
            <w:sz w:val="20"/>
            <w:szCs w:val="20"/>
          </w:rPr>
          <w:fldChar w:fldCharType="end"/>
        </w:r>
      </w:hyperlink>
    </w:p>
    <w:p w14:paraId="60D6209E" w14:textId="1BB70E6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0" w:history="1">
        <w:r w:rsidR="002129E8" w:rsidRPr="002129E8">
          <w:rPr>
            <w:rStyle w:val="Hyperlink"/>
            <w:rFonts w:cstheme="minorHAnsi"/>
            <w:noProof/>
            <w:sz w:val="20"/>
            <w:szCs w:val="20"/>
            <w:lang w:val="en-GB"/>
          </w:rPr>
          <w:t>Appendix Table A3.26</w:t>
        </w:r>
        <w:r w:rsidR="002129E8" w:rsidRPr="002129E8">
          <w:rPr>
            <w:rStyle w:val="Hyperlink"/>
            <w:rFonts w:cstheme="minorHAnsi"/>
            <w:noProof/>
            <w:sz w:val="20"/>
            <w:szCs w:val="20"/>
          </w:rPr>
          <w:t xml:space="preserve"> Disability Support Provider:</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Common recruitment channels (</w:t>
        </w:r>
        <w:r w:rsidR="002129E8" w:rsidRPr="002129E8">
          <w:rPr>
            <w:rStyle w:val="Hyperlink"/>
            <w:rFonts w:eastAsia="Calibri" w:cstheme="minorHAnsi"/>
            <w:noProof/>
            <w:sz w:val="20"/>
            <w:szCs w:val="20"/>
            <w:lang w:val="en-GB"/>
          </w:rPr>
          <w:t>Whole sample)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58</w:t>
        </w:r>
        <w:r w:rsidR="002129E8" w:rsidRPr="002129E8">
          <w:rPr>
            <w:rFonts w:cstheme="minorHAnsi"/>
            <w:noProof/>
            <w:webHidden/>
            <w:sz w:val="20"/>
            <w:szCs w:val="20"/>
          </w:rPr>
          <w:fldChar w:fldCharType="end"/>
        </w:r>
      </w:hyperlink>
    </w:p>
    <w:p w14:paraId="11AE43F0" w14:textId="05FE8A5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1" w:history="1">
        <w:r w:rsidR="002129E8" w:rsidRPr="002129E8">
          <w:rPr>
            <w:rStyle w:val="Hyperlink"/>
            <w:rFonts w:cstheme="minorHAnsi"/>
            <w:noProof/>
            <w:sz w:val="20"/>
            <w:szCs w:val="20"/>
            <w:lang w:val="en-GB"/>
          </w:rPr>
          <w:t>Appendix Table A3.27</w:t>
        </w:r>
        <w:r w:rsidR="002129E8" w:rsidRPr="002129E8">
          <w:rPr>
            <w:rStyle w:val="Hyperlink"/>
            <w:rFonts w:eastAsia="Calibri" w:cstheme="minorHAnsi"/>
            <w:noProof/>
            <w:sz w:val="20"/>
            <w:szCs w:val="20"/>
          </w:rPr>
          <w:t xml:space="preserve"> </w:t>
        </w:r>
        <w:r w:rsidR="002129E8" w:rsidRPr="002129E8">
          <w:rPr>
            <w:rStyle w:val="Hyperlink"/>
            <w:rFonts w:cstheme="minorHAnsi"/>
            <w:noProof/>
            <w:sz w:val="20"/>
            <w:szCs w:val="20"/>
          </w:rPr>
          <w:t>Disability Support Provider: Important attributes or qualities of potential employees (</w:t>
        </w:r>
        <w:r w:rsidR="002129E8" w:rsidRPr="002129E8">
          <w:rPr>
            <w:rStyle w:val="Hyperlink"/>
            <w:rFonts w:eastAsia="Calibri" w:cstheme="minorHAnsi"/>
            <w:noProof/>
            <w:sz w:val="20"/>
            <w:szCs w:val="20"/>
            <w:lang w:val="en-GB"/>
          </w:rPr>
          <w:t>Whole sample)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58</w:t>
        </w:r>
        <w:r w:rsidR="002129E8" w:rsidRPr="002129E8">
          <w:rPr>
            <w:rFonts w:cstheme="minorHAnsi"/>
            <w:noProof/>
            <w:webHidden/>
            <w:sz w:val="20"/>
            <w:szCs w:val="20"/>
          </w:rPr>
          <w:fldChar w:fldCharType="end"/>
        </w:r>
      </w:hyperlink>
    </w:p>
    <w:p w14:paraId="65710F4C" w14:textId="327E39C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2" w:history="1">
        <w:r w:rsidR="002129E8" w:rsidRPr="002129E8">
          <w:rPr>
            <w:rStyle w:val="Hyperlink"/>
            <w:rFonts w:cstheme="minorHAnsi"/>
            <w:noProof/>
            <w:sz w:val="20"/>
            <w:szCs w:val="20"/>
            <w:lang w:val="en-GB"/>
          </w:rPr>
          <w:t>Appendix Table A3.28 Person with disability: Do you currently receive services from disability support workers?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59</w:t>
        </w:r>
        <w:r w:rsidR="002129E8" w:rsidRPr="002129E8">
          <w:rPr>
            <w:rFonts w:cstheme="minorHAnsi"/>
            <w:noProof/>
            <w:webHidden/>
            <w:sz w:val="20"/>
            <w:szCs w:val="20"/>
          </w:rPr>
          <w:fldChar w:fldCharType="end"/>
        </w:r>
      </w:hyperlink>
    </w:p>
    <w:p w14:paraId="3D64D0E5" w14:textId="4AAEA10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3" w:history="1">
        <w:r w:rsidR="002129E8" w:rsidRPr="002129E8">
          <w:rPr>
            <w:rStyle w:val="Hyperlink"/>
            <w:rFonts w:cstheme="minorHAnsi"/>
            <w:noProof/>
            <w:sz w:val="20"/>
            <w:szCs w:val="20"/>
          </w:rPr>
          <w:t>Appendix Table A3.29: Person with disability: Average scores to statements about disability support workers (range 0–10)</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59</w:t>
        </w:r>
        <w:r w:rsidR="002129E8" w:rsidRPr="002129E8">
          <w:rPr>
            <w:rFonts w:cstheme="minorHAnsi"/>
            <w:noProof/>
            <w:webHidden/>
            <w:sz w:val="20"/>
            <w:szCs w:val="20"/>
          </w:rPr>
          <w:fldChar w:fldCharType="end"/>
        </w:r>
      </w:hyperlink>
    </w:p>
    <w:p w14:paraId="5FAEA573" w14:textId="2179291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4" w:history="1">
        <w:r w:rsidR="002129E8" w:rsidRPr="002129E8">
          <w:rPr>
            <w:rStyle w:val="Hyperlink"/>
            <w:rFonts w:cstheme="minorHAnsi"/>
            <w:noProof/>
            <w:sz w:val="20"/>
            <w:szCs w:val="20"/>
            <w:lang w:val="x-none"/>
          </w:rPr>
          <w:t>Appendix Table</w:t>
        </w:r>
        <w:r w:rsidR="002129E8" w:rsidRPr="002129E8">
          <w:rPr>
            <w:rStyle w:val="Hyperlink"/>
            <w:rFonts w:cstheme="minorHAnsi"/>
            <w:noProof/>
            <w:sz w:val="20"/>
            <w:szCs w:val="20"/>
          </w:rPr>
          <w:t xml:space="preserve"> A3.30 Carers:</w:t>
        </w:r>
        <w:r w:rsidR="002129E8" w:rsidRPr="002129E8">
          <w:rPr>
            <w:rStyle w:val="Hyperlink"/>
            <w:rFonts w:cstheme="minorHAnsi"/>
            <w:noProof/>
            <w:sz w:val="20"/>
            <w:szCs w:val="20"/>
            <w:lang w:val="x-none"/>
          </w:rPr>
          <w:t xml:space="preserve">  Average scores for responses from </w:t>
        </w:r>
        <w:r w:rsidR="002129E8" w:rsidRPr="002129E8">
          <w:rPr>
            <w:rStyle w:val="Hyperlink"/>
            <w:rFonts w:cstheme="minorHAnsi"/>
            <w:noProof/>
            <w:sz w:val="20"/>
            <w:szCs w:val="20"/>
          </w:rPr>
          <w:t>family members and carers</w:t>
        </w:r>
        <w:r w:rsidR="002129E8" w:rsidRPr="002129E8">
          <w:rPr>
            <w:rStyle w:val="Hyperlink"/>
            <w:rFonts w:cstheme="minorHAnsi"/>
            <w:noProof/>
            <w:sz w:val="20"/>
            <w:szCs w:val="20"/>
            <w:lang w:val="x-none"/>
          </w:rPr>
          <w:t xml:space="preserve"> to statements about </w:t>
        </w:r>
        <w:r w:rsidR="002129E8" w:rsidRPr="002129E8">
          <w:rPr>
            <w:rStyle w:val="Hyperlink"/>
            <w:rFonts w:cstheme="minorHAnsi"/>
            <w:noProof/>
            <w:sz w:val="20"/>
            <w:szCs w:val="20"/>
          </w:rPr>
          <w:t>disability support workers</w:t>
        </w:r>
        <w:r w:rsidR="002129E8" w:rsidRPr="002129E8">
          <w:rPr>
            <w:rStyle w:val="Hyperlink"/>
            <w:rFonts w:cstheme="minorHAnsi"/>
            <w:noProof/>
            <w:sz w:val="20"/>
            <w:szCs w:val="20"/>
            <w:lang w:val="x-none"/>
          </w:rPr>
          <w:t xml:space="preserve"> (range </w:t>
        </w:r>
        <w:r w:rsidR="002129E8" w:rsidRPr="002129E8">
          <w:rPr>
            <w:rStyle w:val="Hyperlink"/>
            <w:rFonts w:cstheme="minorHAnsi"/>
            <w:noProof/>
            <w:sz w:val="20"/>
            <w:szCs w:val="20"/>
          </w:rPr>
          <w:t>0</w:t>
        </w:r>
        <w:r w:rsidR="002129E8" w:rsidRPr="002129E8">
          <w:rPr>
            <w:rStyle w:val="Hyperlink"/>
            <w:rFonts w:cstheme="minorHAnsi"/>
            <w:noProof/>
            <w:sz w:val="20"/>
            <w:szCs w:val="20"/>
            <w:lang w:val="x-none"/>
          </w:rPr>
          <w:t>–</w:t>
        </w:r>
        <w:r w:rsidR="002129E8" w:rsidRPr="002129E8">
          <w:rPr>
            <w:rStyle w:val="Hyperlink"/>
            <w:rFonts w:cstheme="minorHAnsi"/>
            <w:noProof/>
            <w:sz w:val="20"/>
            <w:szCs w:val="20"/>
          </w:rPr>
          <w:t>10</w:t>
        </w:r>
        <w:r w:rsidR="002129E8" w:rsidRPr="002129E8">
          <w:rPr>
            <w:rStyle w:val="Hyperlink"/>
            <w:rFonts w:cstheme="minorHAnsi"/>
            <w:noProof/>
            <w:sz w:val="20"/>
            <w:szCs w:val="20"/>
            <w:lang w:val="x-none"/>
          </w:rPr>
          <w:t>)</w:t>
        </w:r>
        <w:r w:rsidR="002129E8" w:rsidRPr="002129E8">
          <w:rPr>
            <w:rStyle w:val="Hyperlink"/>
            <w:rFonts w:cstheme="minorHAnsi"/>
            <w:noProof/>
            <w:sz w:val="20"/>
            <w:szCs w:val="20"/>
          </w:rPr>
          <w:t xml:space="preserv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61</w:t>
        </w:r>
        <w:r w:rsidR="002129E8" w:rsidRPr="002129E8">
          <w:rPr>
            <w:rFonts w:cstheme="minorHAnsi"/>
            <w:noProof/>
            <w:webHidden/>
            <w:sz w:val="20"/>
            <w:szCs w:val="20"/>
          </w:rPr>
          <w:fldChar w:fldCharType="end"/>
        </w:r>
      </w:hyperlink>
    </w:p>
    <w:p w14:paraId="4A0E18D3" w14:textId="112B036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5" w:history="1">
        <w:r w:rsidR="002129E8" w:rsidRPr="002129E8">
          <w:rPr>
            <w:rStyle w:val="Hyperlink"/>
            <w:rFonts w:cstheme="minorHAnsi"/>
            <w:noProof/>
            <w:sz w:val="20"/>
            <w:szCs w:val="20"/>
          </w:rPr>
          <w:t>Appendix Table A3.31 Disability Support Worker: Opinions about aspects of work (1-7 disagree/agree scaling)</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62</w:t>
        </w:r>
        <w:r w:rsidR="002129E8" w:rsidRPr="002129E8">
          <w:rPr>
            <w:rFonts w:cstheme="minorHAnsi"/>
            <w:noProof/>
            <w:webHidden/>
            <w:sz w:val="20"/>
            <w:szCs w:val="20"/>
          </w:rPr>
          <w:fldChar w:fldCharType="end"/>
        </w:r>
      </w:hyperlink>
    </w:p>
    <w:p w14:paraId="19DB2DA6" w14:textId="514A0B9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6" w:history="1">
        <w:r w:rsidR="002129E8" w:rsidRPr="002129E8">
          <w:rPr>
            <w:rStyle w:val="Hyperlink"/>
            <w:rFonts w:cstheme="minorHAnsi"/>
            <w:noProof/>
            <w:sz w:val="20"/>
            <w:szCs w:val="20"/>
          </w:rPr>
          <w:t xml:space="preserve">Appendix Table A3.32 </w:t>
        </w:r>
        <w:r w:rsidR="002129E8" w:rsidRPr="002129E8">
          <w:rPr>
            <w:rStyle w:val="Hyperlink"/>
            <w:rFonts w:cstheme="minorHAnsi"/>
            <w:noProof/>
            <w:sz w:val="20"/>
            <w:szCs w:val="20"/>
            <w:lang w:val="en-GB"/>
          </w:rPr>
          <w:t xml:space="preserve">Disability Support Worker: </w:t>
        </w:r>
        <w:r w:rsidR="002129E8" w:rsidRPr="002129E8">
          <w:rPr>
            <w:rStyle w:val="Hyperlink"/>
            <w:rFonts w:cstheme="minorHAnsi"/>
            <w:noProof/>
            <w:sz w:val="20"/>
            <w:szCs w:val="20"/>
          </w:rPr>
          <w:t xml:space="preserve"> Job satisfaction (1-10 dissatisfied/satisfied scaling)</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62</w:t>
        </w:r>
        <w:r w:rsidR="002129E8" w:rsidRPr="002129E8">
          <w:rPr>
            <w:rFonts w:cstheme="minorHAnsi"/>
            <w:noProof/>
            <w:webHidden/>
            <w:sz w:val="20"/>
            <w:szCs w:val="20"/>
          </w:rPr>
          <w:fldChar w:fldCharType="end"/>
        </w:r>
      </w:hyperlink>
    </w:p>
    <w:p w14:paraId="0872E85D" w14:textId="5EECD35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7" w:history="1">
        <w:r w:rsidR="002129E8" w:rsidRPr="002129E8">
          <w:rPr>
            <w:rStyle w:val="Hyperlink"/>
            <w:rFonts w:cstheme="minorHAnsi"/>
            <w:noProof/>
            <w:sz w:val="20"/>
            <w:szCs w:val="20"/>
          </w:rPr>
          <w:t>Appendix Table A4.1 Person with disability: Have you received a support plan approved by the NDIA?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63</w:t>
        </w:r>
        <w:r w:rsidR="002129E8" w:rsidRPr="002129E8">
          <w:rPr>
            <w:rFonts w:cstheme="minorHAnsi"/>
            <w:noProof/>
            <w:webHidden/>
            <w:sz w:val="20"/>
            <w:szCs w:val="20"/>
          </w:rPr>
          <w:fldChar w:fldCharType="end"/>
        </w:r>
      </w:hyperlink>
    </w:p>
    <w:p w14:paraId="3B48EDF5" w14:textId="33FB691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8" w:history="1">
        <w:r w:rsidR="002129E8" w:rsidRPr="002129E8">
          <w:rPr>
            <w:rStyle w:val="Hyperlink"/>
            <w:rFonts w:cstheme="minorHAnsi"/>
            <w:noProof/>
            <w:sz w:val="20"/>
            <w:szCs w:val="20"/>
          </w:rPr>
          <w:t>Appendix Table A4.2 Person with disability: Did any of the following people assist in making decisions about the support arrangements in the plan?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63</w:t>
        </w:r>
        <w:r w:rsidR="002129E8" w:rsidRPr="002129E8">
          <w:rPr>
            <w:rFonts w:cstheme="minorHAnsi"/>
            <w:noProof/>
            <w:webHidden/>
            <w:sz w:val="20"/>
            <w:szCs w:val="20"/>
          </w:rPr>
          <w:fldChar w:fldCharType="end"/>
        </w:r>
      </w:hyperlink>
    </w:p>
    <w:p w14:paraId="77DDB65A" w14:textId="4482441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39" w:history="1">
        <w:r w:rsidR="002129E8" w:rsidRPr="002129E8">
          <w:rPr>
            <w:rStyle w:val="Hyperlink"/>
            <w:rFonts w:cstheme="minorHAnsi"/>
            <w:noProof/>
            <w:sz w:val="20"/>
            <w:szCs w:val="20"/>
          </w:rPr>
          <w:t>Appendix Table A4.3 Person with disability: When was the last time that you, or someone else on your behalf, talked to an NDIA planner?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_Toc510796039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64</w:t>
        </w:r>
        <w:r w:rsidR="002129E8" w:rsidRPr="002129E8">
          <w:rPr>
            <w:rFonts w:cstheme="minorHAnsi"/>
            <w:noProof/>
            <w:webHidden/>
            <w:sz w:val="20"/>
            <w:szCs w:val="20"/>
          </w:rPr>
          <w:fldChar w:fldCharType="end"/>
        </w:r>
      </w:hyperlink>
    </w:p>
    <w:p w14:paraId="0FA99F8C" w14:textId="4C498D1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0" w:history="1">
        <w:r w:rsidR="002129E8" w:rsidRPr="002129E8">
          <w:rPr>
            <w:rStyle w:val="Hyperlink"/>
            <w:rFonts w:cstheme="minorHAnsi"/>
            <w:noProof/>
            <w:sz w:val="20"/>
            <w:szCs w:val="20"/>
          </w:rPr>
          <w:t>Appendix Table A4.4 Person with disability: How much choice over where obtained supports – comparing pre and post NDIS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64</w:t>
        </w:r>
        <w:r w:rsidR="002129E8" w:rsidRPr="002129E8">
          <w:rPr>
            <w:rFonts w:cstheme="minorHAnsi"/>
            <w:noProof/>
            <w:webHidden/>
            <w:sz w:val="20"/>
            <w:szCs w:val="20"/>
          </w:rPr>
          <w:fldChar w:fldCharType="end"/>
        </w:r>
      </w:hyperlink>
    </w:p>
    <w:p w14:paraId="795A7348" w14:textId="32B9F19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1" w:history="1">
        <w:r w:rsidR="002129E8" w:rsidRPr="002129E8">
          <w:rPr>
            <w:rStyle w:val="Hyperlink"/>
            <w:rFonts w:cstheme="minorHAnsi"/>
            <w:noProof/>
            <w:sz w:val="20"/>
            <w:szCs w:val="20"/>
          </w:rPr>
          <w:t>Appendix Table A4.5 Person with disability: How much say over what supports received - comparing pre and post NDIS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64</w:t>
        </w:r>
        <w:r w:rsidR="002129E8" w:rsidRPr="002129E8">
          <w:rPr>
            <w:rFonts w:cstheme="minorHAnsi"/>
            <w:noProof/>
            <w:webHidden/>
            <w:sz w:val="20"/>
            <w:szCs w:val="20"/>
          </w:rPr>
          <w:fldChar w:fldCharType="end"/>
        </w:r>
      </w:hyperlink>
    </w:p>
    <w:p w14:paraId="1E057E8E" w14:textId="7951015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2" w:history="1">
        <w:r w:rsidR="002129E8" w:rsidRPr="002129E8">
          <w:rPr>
            <w:rStyle w:val="Hyperlink"/>
            <w:rFonts w:cstheme="minorHAnsi"/>
            <w:noProof/>
            <w:sz w:val="20"/>
            <w:szCs w:val="20"/>
          </w:rPr>
          <w:t>Appendix Table A4.6 Person with disability: How much of a say do you have over decisions about what supports you currently receive?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65</w:t>
        </w:r>
        <w:r w:rsidR="002129E8" w:rsidRPr="002129E8">
          <w:rPr>
            <w:rFonts w:cstheme="minorHAnsi"/>
            <w:noProof/>
            <w:webHidden/>
            <w:sz w:val="20"/>
            <w:szCs w:val="20"/>
          </w:rPr>
          <w:fldChar w:fldCharType="end"/>
        </w:r>
      </w:hyperlink>
    </w:p>
    <w:p w14:paraId="53D4C88E" w14:textId="076BD91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3" w:history="1">
        <w:r w:rsidR="002129E8" w:rsidRPr="002129E8">
          <w:rPr>
            <w:rStyle w:val="Hyperlink"/>
            <w:rFonts w:cstheme="minorHAnsi"/>
            <w:noProof/>
            <w:sz w:val="20"/>
            <w:szCs w:val="20"/>
          </w:rPr>
          <w:t>Appendix Table A4.7 Person with disability:  How much choice do you have over where you currently obtain these supports?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65</w:t>
        </w:r>
        <w:r w:rsidR="002129E8" w:rsidRPr="002129E8">
          <w:rPr>
            <w:rFonts w:cstheme="minorHAnsi"/>
            <w:noProof/>
            <w:webHidden/>
            <w:sz w:val="20"/>
            <w:szCs w:val="20"/>
          </w:rPr>
          <w:fldChar w:fldCharType="end"/>
        </w:r>
      </w:hyperlink>
    </w:p>
    <w:p w14:paraId="251EC78E" w14:textId="5AED835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4" w:history="1">
        <w:r w:rsidR="002129E8" w:rsidRPr="002129E8">
          <w:rPr>
            <w:rStyle w:val="Hyperlink"/>
            <w:rFonts w:cstheme="minorHAnsi"/>
            <w:noProof/>
            <w:sz w:val="20"/>
            <w:szCs w:val="20"/>
          </w:rPr>
          <w:t>Appendix Table A4.8 Person with disability: Nature of the changes in support types pre and post NDIS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65</w:t>
        </w:r>
        <w:r w:rsidR="002129E8" w:rsidRPr="002129E8">
          <w:rPr>
            <w:rFonts w:cstheme="minorHAnsi"/>
            <w:noProof/>
            <w:webHidden/>
            <w:sz w:val="20"/>
            <w:szCs w:val="20"/>
          </w:rPr>
          <w:fldChar w:fldCharType="end"/>
        </w:r>
      </w:hyperlink>
    </w:p>
    <w:p w14:paraId="28DA4F81" w14:textId="700B51C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5" w:history="1">
        <w:r w:rsidR="002129E8" w:rsidRPr="002129E8">
          <w:rPr>
            <w:rStyle w:val="Hyperlink"/>
            <w:rFonts w:cstheme="minorHAnsi"/>
            <w:noProof/>
            <w:sz w:val="20"/>
            <w:szCs w:val="20"/>
          </w:rPr>
          <w:t>Appendix Table A4.9 Person with disability: How much say over decisions on what supports compared to pre NDIS by change in number of supports compared to pre NDIS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66</w:t>
        </w:r>
        <w:r w:rsidR="002129E8" w:rsidRPr="002129E8">
          <w:rPr>
            <w:rFonts w:cstheme="minorHAnsi"/>
            <w:noProof/>
            <w:webHidden/>
            <w:sz w:val="20"/>
            <w:szCs w:val="20"/>
          </w:rPr>
          <w:fldChar w:fldCharType="end"/>
        </w:r>
      </w:hyperlink>
    </w:p>
    <w:p w14:paraId="5A28D530" w14:textId="0546FEC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6" w:history="1">
        <w:r w:rsidR="002129E8" w:rsidRPr="002129E8">
          <w:rPr>
            <w:rStyle w:val="Hyperlink"/>
            <w:rFonts w:cstheme="minorHAnsi"/>
            <w:noProof/>
            <w:sz w:val="20"/>
            <w:szCs w:val="20"/>
          </w:rPr>
          <w:t>Appendix Table A4.10 Person with disability: How much choice of where getting supports compared to pre NDIS by change in number of supports compared to pre NDIS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66</w:t>
        </w:r>
        <w:r w:rsidR="002129E8" w:rsidRPr="002129E8">
          <w:rPr>
            <w:rFonts w:cstheme="minorHAnsi"/>
            <w:noProof/>
            <w:webHidden/>
            <w:sz w:val="20"/>
            <w:szCs w:val="20"/>
          </w:rPr>
          <w:fldChar w:fldCharType="end"/>
        </w:r>
      </w:hyperlink>
    </w:p>
    <w:p w14:paraId="6B877DA8" w14:textId="343258E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7" w:history="1">
        <w:r w:rsidR="002129E8" w:rsidRPr="002129E8">
          <w:rPr>
            <w:rStyle w:val="Hyperlink"/>
            <w:rFonts w:cstheme="minorHAnsi"/>
            <w:noProof/>
            <w:sz w:val="20"/>
            <w:szCs w:val="20"/>
          </w:rPr>
          <w:t>Appendix Table A4.11 Carers: Overall, how satisfied are you with the amount of say you have had about what supports he/she receives?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67</w:t>
        </w:r>
        <w:r w:rsidR="002129E8" w:rsidRPr="002129E8">
          <w:rPr>
            <w:rFonts w:cstheme="minorHAnsi"/>
            <w:noProof/>
            <w:webHidden/>
            <w:sz w:val="20"/>
            <w:szCs w:val="20"/>
          </w:rPr>
          <w:fldChar w:fldCharType="end"/>
        </w:r>
      </w:hyperlink>
    </w:p>
    <w:p w14:paraId="47EC9376" w14:textId="642C489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8" w:history="1">
        <w:r w:rsidR="002129E8" w:rsidRPr="002129E8">
          <w:rPr>
            <w:rStyle w:val="Hyperlink"/>
            <w:rFonts w:cstheme="minorHAnsi"/>
            <w:noProof/>
            <w:sz w:val="20"/>
            <w:szCs w:val="20"/>
          </w:rPr>
          <w:t>Appendix Table A4.12 Carers: Overall, how satisfied are you with the amount of say you have had about where he/she obtains these supports?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67</w:t>
        </w:r>
        <w:r w:rsidR="002129E8" w:rsidRPr="002129E8">
          <w:rPr>
            <w:rFonts w:cstheme="minorHAnsi"/>
            <w:noProof/>
            <w:webHidden/>
            <w:sz w:val="20"/>
            <w:szCs w:val="20"/>
          </w:rPr>
          <w:fldChar w:fldCharType="end"/>
        </w:r>
      </w:hyperlink>
    </w:p>
    <w:p w14:paraId="59E1F267" w14:textId="5846112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49" w:history="1">
        <w:r w:rsidR="002129E8" w:rsidRPr="002129E8">
          <w:rPr>
            <w:rStyle w:val="Hyperlink"/>
            <w:rFonts w:cstheme="minorHAnsi"/>
            <w:noProof/>
            <w:sz w:val="20"/>
            <w:szCs w:val="20"/>
          </w:rPr>
          <w:t>Appendix Table A4.13 Person with disability: Average treatment effects estimates, people with disability have a lot of say about what supports they get (Adults), binary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_Toc510796049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67</w:t>
        </w:r>
        <w:r w:rsidR="002129E8" w:rsidRPr="002129E8">
          <w:rPr>
            <w:rFonts w:cstheme="minorHAnsi"/>
            <w:noProof/>
            <w:webHidden/>
            <w:sz w:val="20"/>
            <w:szCs w:val="20"/>
          </w:rPr>
          <w:fldChar w:fldCharType="end"/>
        </w:r>
      </w:hyperlink>
    </w:p>
    <w:p w14:paraId="4C1D3FC5" w14:textId="138DA14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0" w:history="1">
        <w:r w:rsidR="002129E8" w:rsidRPr="002129E8">
          <w:rPr>
            <w:rStyle w:val="Hyperlink"/>
            <w:rFonts w:eastAsia="Calibri" w:cstheme="minorHAnsi"/>
            <w:noProof/>
            <w:sz w:val="20"/>
            <w:szCs w:val="20"/>
          </w:rPr>
          <w:t>Appendix Table A4.14</w:t>
        </w:r>
        <w:r w:rsidR="002129E8" w:rsidRPr="002129E8">
          <w:rPr>
            <w:rStyle w:val="Hyperlink"/>
            <w:rFonts w:cstheme="minorHAnsi"/>
            <w:noProof/>
            <w:sz w:val="20"/>
            <w:szCs w:val="20"/>
          </w:rPr>
          <w:t xml:space="preserve"> Carers: Average treatment effects estimates, people with disability have a lot of say about what supports they get (Carers of people with disability aged 16+), binary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68</w:t>
        </w:r>
        <w:r w:rsidR="002129E8" w:rsidRPr="002129E8">
          <w:rPr>
            <w:rFonts w:cstheme="minorHAnsi"/>
            <w:noProof/>
            <w:webHidden/>
            <w:sz w:val="20"/>
            <w:szCs w:val="20"/>
          </w:rPr>
          <w:fldChar w:fldCharType="end"/>
        </w:r>
      </w:hyperlink>
    </w:p>
    <w:p w14:paraId="1924470E" w14:textId="791A457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1" w:history="1">
        <w:r w:rsidR="002129E8" w:rsidRPr="002129E8">
          <w:rPr>
            <w:rStyle w:val="Hyperlink"/>
            <w:rFonts w:eastAsia="Calibri" w:cstheme="minorHAnsi"/>
            <w:noProof/>
            <w:sz w:val="20"/>
            <w:szCs w:val="20"/>
          </w:rPr>
          <w:t>Appendix Table A4.15</w:t>
        </w:r>
        <w:r w:rsidR="002129E8" w:rsidRPr="002129E8">
          <w:rPr>
            <w:rStyle w:val="Hyperlink"/>
            <w:rFonts w:cstheme="minorHAnsi"/>
            <w:noProof/>
            <w:sz w:val="20"/>
            <w:szCs w:val="20"/>
          </w:rPr>
          <w:t xml:space="preserve"> Carers: Average treatment effects estimates, people with disability have a lot of say about what supports they get (Carers of people with disability aged 0-15), binary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68</w:t>
        </w:r>
        <w:r w:rsidR="002129E8" w:rsidRPr="002129E8">
          <w:rPr>
            <w:rFonts w:cstheme="minorHAnsi"/>
            <w:noProof/>
            <w:webHidden/>
            <w:sz w:val="20"/>
            <w:szCs w:val="20"/>
          </w:rPr>
          <w:fldChar w:fldCharType="end"/>
        </w:r>
      </w:hyperlink>
    </w:p>
    <w:p w14:paraId="1FC69970" w14:textId="4520304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2" w:history="1">
        <w:r w:rsidR="002129E8" w:rsidRPr="002129E8">
          <w:rPr>
            <w:rStyle w:val="Hyperlink"/>
            <w:rFonts w:cstheme="minorHAnsi"/>
            <w:noProof/>
            <w:sz w:val="20"/>
            <w:szCs w:val="20"/>
          </w:rPr>
          <w:t>Appendix Table A4.16 Carers: Average treatment effects estimates, people with disability have a lot of say about what supports they get (Carers of people with disability aged 16+) continuous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69</w:t>
        </w:r>
        <w:r w:rsidR="002129E8" w:rsidRPr="002129E8">
          <w:rPr>
            <w:rFonts w:cstheme="minorHAnsi"/>
            <w:noProof/>
            <w:webHidden/>
            <w:sz w:val="20"/>
            <w:szCs w:val="20"/>
          </w:rPr>
          <w:fldChar w:fldCharType="end"/>
        </w:r>
      </w:hyperlink>
    </w:p>
    <w:p w14:paraId="20F91DC1" w14:textId="52B8A61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3" w:history="1">
        <w:r w:rsidR="002129E8" w:rsidRPr="002129E8">
          <w:rPr>
            <w:rStyle w:val="Hyperlink"/>
            <w:rFonts w:cstheme="minorHAnsi"/>
            <w:noProof/>
            <w:sz w:val="20"/>
            <w:szCs w:val="20"/>
          </w:rPr>
          <w:t>Appendix Table A4.17 Carers: Average treatment effects estimates, people with disability have a lot of say about what supports they get (Carers of people with disability aged 0-15), continuous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69</w:t>
        </w:r>
        <w:r w:rsidR="002129E8" w:rsidRPr="002129E8">
          <w:rPr>
            <w:rFonts w:cstheme="minorHAnsi"/>
            <w:noProof/>
            <w:webHidden/>
            <w:sz w:val="20"/>
            <w:szCs w:val="20"/>
          </w:rPr>
          <w:fldChar w:fldCharType="end"/>
        </w:r>
      </w:hyperlink>
    </w:p>
    <w:p w14:paraId="0FF73435" w14:textId="679EE59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4" w:history="1">
        <w:r w:rsidR="002129E8" w:rsidRPr="002129E8">
          <w:rPr>
            <w:rStyle w:val="Hyperlink"/>
            <w:rFonts w:cstheme="minorHAnsi"/>
            <w:noProof/>
            <w:sz w:val="20"/>
            <w:szCs w:val="20"/>
          </w:rPr>
          <w:t>Appendix Table A4.18 Person with disability: Average treatment effects estimates, people with disability have a lot of choice about where they get their supports (Adults), binary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70</w:t>
        </w:r>
        <w:r w:rsidR="002129E8" w:rsidRPr="002129E8">
          <w:rPr>
            <w:rFonts w:cstheme="minorHAnsi"/>
            <w:noProof/>
            <w:webHidden/>
            <w:sz w:val="20"/>
            <w:szCs w:val="20"/>
          </w:rPr>
          <w:fldChar w:fldCharType="end"/>
        </w:r>
      </w:hyperlink>
    </w:p>
    <w:p w14:paraId="199A867C" w14:textId="2D42AA3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5" w:history="1">
        <w:r w:rsidR="002129E8" w:rsidRPr="002129E8">
          <w:rPr>
            <w:rStyle w:val="Hyperlink"/>
            <w:rFonts w:cstheme="minorHAnsi"/>
            <w:noProof/>
            <w:sz w:val="20"/>
            <w:szCs w:val="20"/>
          </w:rPr>
          <w:t>Appendix Table A4.19 Carers: Average treatment effects estimates, people with disability have a lot of choice about where they get their supports (Carers of people with disability aged 16+), binary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70</w:t>
        </w:r>
        <w:r w:rsidR="002129E8" w:rsidRPr="002129E8">
          <w:rPr>
            <w:rFonts w:cstheme="minorHAnsi"/>
            <w:noProof/>
            <w:webHidden/>
            <w:sz w:val="20"/>
            <w:szCs w:val="20"/>
          </w:rPr>
          <w:fldChar w:fldCharType="end"/>
        </w:r>
      </w:hyperlink>
    </w:p>
    <w:p w14:paraId="5826037C" w14:textId="2CEF11B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6" w:history="1">
        <w:r w:rsidR="002129E8" w:rsidRPr="002129E8">
          <w:rPr>
            <w:rStyle w:val="Hyperlink"/>
            <w:rFonts w:eastAsia="Calibri" w:cstheme="minorHAnsi"/>
            <w:noProof/>
            <w:sz w:val="20"/>
            <w:szCs w:val="20"/>
          </w:rPr>
          <w:t xml:space="preserve">Appendix Table A4.20 </w:t>
        </w:r>
        <w:r w:rsidR="002129E8" w:rsidRPr="002129E8">
          <w:rPr>
            <w:rStyle w:val="Hyperlink"/>
            <w:rFonts w:cstheme="minorHAnsi"/>
            <w:noProof/>
            <w:sz w:val="20"/>
            <w:szCs w:val="20"/>
          </w:rPr>
          <w:t>Carers: Average treatment effects estimates, people with disability have a lot of choice about where they get their supports (Carers of people with disability aged 0-15), binary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71</w:t>
        </w:r>
        <w:r w:rsidR="002129E8" w:rsidRPr="002129E8">
          <w:rPr>
            <w:rFonts w:cstheme="minorHAnsi"/>
            <w:noProof/>
            <w:webHidden/>
            <w:sz w:val="20"/>
            <w:szCs w:val="20"/>
          </w:rPr>
          <w:fldChar w:fldCharType="end"/>
        </w:r>
      </w:hyperlink>
    </w:p>
    <w:p w14:paraId="45608DFA" w14:textId="6950B1E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7" w:history="1">
        <w:r w:rsidR="002129E8" w:rsidRPr="002129E8">
          <w:rPr>
            <w:rStyle w:val="Hyperlink"/>
            <w:rFonts w:cstheme="minorHAnsi"/>
            <w:noProof/>
            <w:sz w:val="20"/>
            <w:szCs w:val="20"/>
          </w:rPr>
          <w:t>Appendix Table A4.21 Carers: Average treatment effects estimates, people with disability have a lot of choice about where they get their supports (Carers of people with disability aged 16+), continuous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71</w:t>
        </w:r>
        <w:r w:rsidR="002129E8" w:rsidRPr="002129E8">
          <w:rPr>
            <w:rFonts w:cstheme="minorHAnsi"/>
            <w:noProof/>
            <w:webHidden/>
            <w:sz w:val="20"/>
            <w:szCs w:val="20"/>
          </w:rPr>
          <w:fldChar w:fldCharType="end"/>
        </w:r>
      </w:hyperlink>
    </w:p>
    <w:p w14:paraId="2433992C" w14:textId="575337C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8" w:history="1">
        <w:r w:rsidR="002129E8" w:rsidRPr="002129E8">
          <w:rPr>
            <w:rStyle w:val="Hyperlink"/>
            <w:rFonts w:cstheme="minorHAnsi"/>
            <w:noProof/>
            <w:sz w:val="20"/>
            <w:szCs w:val="20"/>
          </w:rPr>
          <w:t>Appendix Table A4.22 Carers: Average treatment effects estimates, people with disability have a lot of choice about where they get their supports (Carers of people with disability aged 0-15), continuous measure</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71</w:t>
        </w:r>
        <w:r w:rsidR="002129E8" w:rsidRPr="002129E8">
          <w:rPr>
            <w:rFonts w:cstheme="minorHAnsi"/>
            <w:noProof/>
            <w:webHidden/>
            <w:sz w:val="20"/>
            <w:szCs w:val="20"/>
          </w:rPr>
          <w:fldChar w:fldCharType="end"/>
        </w:r>
      </w:hyperlink>
    </w:p>
    <w:p w14:paraId="6A87EF4B" w14:textId="2FB17E4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59" w:history="1">
        <w:r w:rsidR="002129E8" w:rsidRPr="002129E8">
          <w:rPr>
            <w:rStyle w:val="Hyperlink"/>
            <w:rFonts w:cstheme="minorHAnsi"/>
            <w:noProof/>
            <w:sz w:val="20"/>
            <w:szCs w:val="20"/>
          </w:rPr>
          <w:t>Appendix Table A4.23 Carers: Estimated impact of the incremental NDIS treatment</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_Toc510796059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71</w:t>
        </w:r>
        <w:r w:rsidR="002129E8" w:rsidRPr="002129E8">
          <w:rPr>
            <w:rFonts w:cstheme="minorHAnsi"/>
            <w:noProof/>
            <w:webHidden/>
            <w:sz w:val="20"/>
            <w:szCs w:val="20"/>
          </w:rPr>
          <w:fldChar w:fldCharType="end"/>
        </w:r>
      </w:hyperlink>
    </w:p>
    <w:p w14:paraId="7BF406EE" w14:textId="7A6FEDB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0" w:history="1">
        <w:r w:rsidR="002129E8" w:rsidRPr="002129E8">
          <w:rPr>
            <w:rStyle w:val="Hyperlink"/>
            <w:rFonts w:cstheme="minorHAnsi"/>
            <w:noProof/>
            <w:sz w:val="20"/>
            <w:szCs w:val="20"/>
          </w:rPr>
          <w:t>Appendix Table A4.24 Carers: Average treatment effects estimates, ability of family and carers to take adequate breaks (Carers of people with disability aged 16+)</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72</w:t>
        </w:r>
        <w:r w:rsidR="002129E8" w:rsidRPr="002129E8">
          <w:rPr>
            <w:rFonts w:cstheme="minorHAnsi"/>
            <w:noProof/>
            <w:webHidden/>
            <w:sz w:val="20"/>
            <w:szCs w:val="20"/>
          </w:rPr>
          <w:fldChar w:fldCharType="end"/>
        </w:r>
      </w:hyperlink>
    </w:p>
    <w:p w14:paraId="5BBACDDF" w14:textId="1CB26BF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1" w:history="1">
        <w:r w:rsidR="002129E8" w:rsidRPr="002129E8">
          <w:rPr>
            <w:rStyle w:val="Hyperlink"/>
            <w:rFonts w:cstheme="minorHAnsi"/>
            <w:noProof/>
            <w:sz w:val="20"/>
            <w:szCs w:val="20"/>
          </w:rPr>
          <w:t>Appendix Table A4.25: Average treatment effects estimates, ability of family and carers to take adequate breaks (Carers of people with disability aged 0-15)</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72</w:t>
        </w:r>
        <w:r w:rsidR="002129E8" w:rsidRPr="002129E8">
          <w:rPr>
            <w:rFonts w:cstheme="minorHAnsi"/>
            <w:noProof/>
            <w:webHidden/>
            <w:sz w:val="20"/>
            <w:szCs w:val="20"/>
          </w:rPr>
          <w:fldChar w:fldCharType="end"/>
        </w:r>
      </w:hyperlink>
    </w:p>
    <w:p w14:paraId="2878D621" w14:textId="75C74F1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2" w:history="1">
        <w:r w:rsidR="002129E8" w:rsidRPr="002129E8">
          <w:rPr>
            <w:rStyle w:val="Hyperlink"/>
            <w:rFonts w:cstheme="minorHAnsi"/>
            <w:noProof/>
            <w:sz w:val="20"/>
            <w:szCs w:val="20"/>
          </w:rPr>
          <w:t>Appendix Table A4.26 Person with disability: Self-managed funding for support before NDIS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72</w:t>
        </w:r>
        <w:r w:rsidR="002129E8" w:rsidRPr="002129E8">
          <w:rPr>
            <w:rFonts w:cstheme="minorHAnsi"/>
            <w:noProof/>
            <w:webHidden/>
            <w:sz w:val="20"/>
            <w:szCs w:val="20"/>
          </w:rPr>
          <w:fldChar w:fldCharType="end"/>
        </w:r>
      </w:hyperlink>
    </w:p>
    <w:p w14:paraId="3EBB7BF7" w14:textId="3885721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3" w:history="1">
        <w:r w:rsidR="002129E8" w:rsidRPr="002129E8">
          <w:rPr>
            <w:rStyle w:val="Hyperlink"/>
            <w:rFonts w:cstheme="minorHAnsi"/>
            <w:noProof/>
            <w:sz w:val="20"/>
            <w:szCs w:val="20"/>
          </w:rPr>
          <w:t>Appendix Table A4.27 Person with disability: Self-manages funding for support under the NDIS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72</w:t>
        </w:r>
        <w:r w:rsidR="002129E8" w:rsidRPr="002129E8">
          <w:rPr>
            <w:rFonts w:cstheme="minorHAnsi"/>
            <w:noProof/>
            <w:webHidden/>
            <w:sz w:val="20"/>
            <w:szCs w:val="20"/>
          </w:rPr>
          <w:fldChar w:fldCharType="end"/>
        </w:r>
      </w:hyperlink>
    </w:p>
    <w:p w14:paraId="398F939D" w14:textId="4AC3D2C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4" w:history="1">
        <w:r w:rsidR="002129E8" w:rsidRPr="002129E8">
          <w:rPr>
            <w:rStyle w:val="Hyperlink"/>
            <w:rFonts w:cstheme="minorHAnsi"/>
            <w:noProof/>
            <w:sz w:val="20"/>
            <w:szCs w:val="20"/>
          </w:rPr>
          <w:t>Appendix Table A5.1 Person with disability: How satisfied are you that the supports you receive are reasonable and necessary to help meet your needs?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74</w:t>
        </w:r>
        <w:r w:rsidR="002129E8" w:rsidRPr="002129E8">
          <w:rPr>
            <w:rFonts w:cstheme="minorHAnsi"/>
            <w:noProof/>
            <w:webHidden/>
            <w:sz w:val="20"/>
            <w:szCs w:val="20"/>
          </w:rPr>
          <w:fldChar w:fldCharType="end"/>
        </w:r>
      </w:hyperlink>
    </w:p>
    <w:p w14:paraId="541EC28E" w14:textId="1E75B88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5" w:history="1">
        <w:r w:rsidR="002129E8" w:rsidRPr="002129E8">
          <w:rPr>
            <w:rStyle w:val="Hyperlink"/>
            <w:rFonts w:cstheme="minorHAnsi"/>
            <w:noProof/>
            <w:sz w:val="20"/>
            <w:szCs w:val="20"/>
          </w:rPr>
          <w:t>Appendix Table A5.2 Person with disability: How satisfied are you that the supports you receive are reasonable and necessary to help meet your needs? (Trial and Comparison,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74</w:t>
        </w:r>
        <w:r w:rsidR="002129E8" w:rsidRPr="002129E8">
          <w:rPr>
            <w:rFonts w:cstheme="minorHAnsi"/>
            <w:noProof/>
            <w:webHidden/>
            <w:sz w:val="20"/>
            <w:szCs w:val="20"/>
          </w:rPr>
          <w:fldChar w:fldCharType="end"/>
        </w:r>
      </w:hyperlink>
    </w:p>
    <w:p w14:paraId="3B1A973B" w14:textId="246D51D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6" w:history="1">
        <w:r w:rsidR="002129E8" w:rsidRPr="002129E8">
          <w:rPr>
            <w:rStyle w:val="Hyperlink"/>
            <w:rFonts w:eastAsia="Calibri" w:cstheme="minorHAnsi"/>
            <w:noProof/>
            <w:sz w:val="20"/>
            <w:szCs w:val="20"/>
          </w:rPr>
          <w:t>Appendix Table A5.3</w:t>
        </w:r>
        <w:r w:rsidR="002129E8" w:rsidRPr="002129E8">
          <w:rPr>
            <w:rStyle w:val="Hyperlink"/>
            <w:rFonts w:cstheme="minorHAnsi"/>
            <w:noProof/>
            <w:sz w:val="20"/>
            <w:szCs w:val="20"/>
          </w:rPr>
          <w:t xml:space="preserve"> Carers:  How satisfied are you that the supports he/she receives are reasonable and necessary to help meet his/her needs?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74</w:t>
        </w:r>
        <w:r w:rsidR="002129E8" w:rsidRPr="002129E8">
          <w:rPr>
            <w:rFonts w:cstheme="minorHAnsi"/>
            <w:noProof/>
            <w:webHidden/>
            <w:sz w:val="20"/>
            <w:szCs w:val="20"/>
          </w:rPr>
          <w:fldChar w:fldCharType="end"/>
        </w:r>
      </w:hyperlink>
    </w:p>
    <w:p w14:paraId="06287D84" w14:textId="1117D4A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7" w:history="1">
        <w:r w:rsidR="002129E8" w:rsidRPr="002129E8">
          <w:rPr>
            <w:rStyle w:val="Hyperlink"/>
            <w:rFonts w:cstheme="minorHAnsi"/>
            <w:noProof/>
            <w:sz w:val="20"/>
            <w:szCs w:val="20"/>
          </w:rPr>
          <w:t>Appendix Table A5.4 Person with disability: Reasonable and necessary by how much say over what supports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75</w:t>
        </w:r>
        <w:r w:rsidR="002129E8" w:rsidRPr="002129E8">
          <w:rPr>
            <w:rFonts w:cstheme="minorHAnsi"/>
            <w:noProof/>
            <w:webHidden/>
            <w:sz w:val="20"/>
            <w:szCs w:val="20"/>
          </w:rPr>
          <w:fldChar w:fldCharType="end"/>
        </w:r>
      </w:hyperlink>
    </w:p>
    <w:p w14:paraId="5A63E494" w14:textId="4BF7FFF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8" w:history="1">
        <w:r w:rsidR="002129E8" w:rsidRPr="002129E8">
          <w:rPr>
            <w:rStyle w:val="Hyperlink"/>
            <w:rFonts w:cstheme="minorHAnsi"/>
            <w:noProof/>
            <w:sz w:val="20"/>
            <w:szCs w:val="20"/>
          </w:rPr>
          <w:t>Appendix Table A5.5 Person with disability: Reasonable and necessary by choice over supports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76</w:t>
        </w:r>
        <w:r w:rsidR="002129E8" w:rsidRPr="002129E8">
          <w:rPr>
            <w:rFonts w:cstheme="minorHAnsi"/>
            <w:noProof/>
            <w:webHidden/>
            <w:sz w:val="20"/>
            <w:szCs w:val="20"/>
          </w:rPr>
          <w:fldChar w:fldCharType="end"/>
        </w:r>
      </w:hyperlink>
    </w:p>
    <w:p w14:paraId="4544E160" w14:textId="1F11C2E3"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69" w:history="1">
        <w:r w:rsidR="002129E8" w:rsidRPr="002129E8">
          <w:rPr>
            <w:rStyle w:val="Hyperlink"/>
            <w:rFonts w:cstheme="minorHAnsi"/>
            <w:noProof/>
            <w:sz w:val="20"/>
            <w:szCs w:val="20"/>
          </w:rPr>
          <w:t>Appendix Table A5.6 Person with disability: Average treatment effect estimations based on the binary outcome: vary satisfied that the supports are reasonable and necessary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_Toc510796069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77</w:t>
        </w:r>
        <w:r w:rsidR="002129E8" w:rsidRPr="002129E8">
          <w:rPr>
            <w:rFonts w:cstheme="minorHAnsi"/>
            <w:noProof/>
            <w:webHidden/>
            <w:sz w:val="20"/>
            <w:szCs w:val="20"/>
          </w:rPr>
          <w:fldChar w:fldCharType="end"/>
        </w:r>
      </w:hyperlink>
    </w:p>
    <w:p w14:paraId="7E86F105" w14:textId="3F06093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0" w:history="1">
        <w:r w:rsidR="002129E8" w:rsidRPr="002129E8">
          <w:rPr>
            <w:rStyle w:val="Hyperlink"/>
            <w:rFonts w:cstheme="minorHAnsi"/>
            <w:noProof/>
            <w:sz w:val="20"/>
            <w:szCs w:val="20"/>
          </w:rPr>
          <w:t>Appendix Table A5.7 Person with disability: Average treatment effect estimations based on the continuous outcome: satisfaction with the supports are reasonable and necessary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77</w:t>
        </w:r>
        <w:r w:rsidR="002129E8" w:rsidRPr="002129E8">
          <w:rPr>
            <w:rFonts w:cstheme="minorHAnsi"/>
            <w:noProof/>
            <w:webHidden/>
            <w:sz w:val="20"/>
            <w:szCs w:val="20"/>
          </w:rPr>
          <w:fldChar w:fldCharType="end"/>
        </w:r>
      </w:hyperlink>
    </w:p>
    <w:p w14:paraId="19D94228" w14:textId="7543116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1" w:history="1">
        <w:r w:rsidR="002129E8" w:rsidRPr="002129E8">
          <w:rPr>
            <w:rStyle w:val="Hyperlink"/>
            <w:rFonts w:cstheme="minorHAnsi"/>
            <w:noProof/>
            <w:sz w:val="20"/>
            <w:szCs w:val="20"/>
          </w:rPr>
          <w:t>Figure A5.2 Person with disability: Conditional average treatment estimates by disability type, continuous outcome: satisfaction with the supports are reasonable and necessary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78</w:t>
        </w:r>
        <w:r w:rsidR="002129E8" w:rsidRPr="002129E8">
          <w:rPr>
            <w:rFonts w:cstheme="minorHAnsi"/>
            <w:noProof/>
            <w:webHidden/>
            <w:sz w:val="20"/>
            <w:szCs w:val="20"/>
          </w:rPr>
          <w:fldChar w:fldCharType="end"/>
        </w:r>
      </w:hyperlink>
    </w:p>
    <w:p w14:paraId="3ECBBD64" w14:textId="673F4A4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2" w:history="1">
        <w:r w:rsidR="002129E8" w:rsidRPr="002129E8">
          <w:rPr>
            <w:rStyle w:val="Hyperlink"/>
            <w:rFonts w:cstheme="minorHAnsi"/>
            <w:noProof/>
            <w:sz w:val="20"/>
            <w:szCs w:val="20"/>
          </w:rPr>
          <w:t>Appendix Table A5.8 Carers: Average treatment effect estimations based on the binary outcome: very satisfied that the supports are reasonable and necessary (Carers of people with disability aged 16+)</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78</w:t>
        </w:r>
        <w:r w:rsidR="002129E8" w:rsidRPr="002129E8">
          <w:rPr>
            <w:rFonts w:cstheme="minorHAnsi"/>
            <w:noProof/>
            <w:webHidden/>
            <w:sz w:val="20"/>
            <w:szCs w:val="20"/>
          </w:rPr>
          <w:fldChar w:fldCharType="end"/>
        </w:r>
      </w:hyperlink>
    </w:p>
    <w:p w14:paraId="292D7C66" w14:textId="4D3841E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3" w:history="1">
        <w:r w:rsidR="002129E8" w:rsidRPr="002129E8">
          <w:rPr>
            <w:rStyle w:val="Hyperlink"/>
            <w:rFonts w:cstheme="minorHAnsi"/>
            <w:noProof/>
            <w:sz w:val="20"/>
            <w:szCs w:val="20"/>
          </w:rPr>
          <w:t>Appendix Table A5.9 Carers: average treatment effect estimations based on the binary outcome: Satisfaction with the supports being reasonable and necessary (Carers of people with disability aged 0-15)</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78</w:t>
        </w:r>
        <w:r w:rsidR="002129E8" w:rsidRPr="002129E8">
          <w:rPr>
            <w:rFonts w:cstheme="minorHAnsi"/>
            <w:noProof/>
            <w:webHidden/>
            <w:sz w:val="20"/>
            <w:szCs w:val="20"/>
          </w:rPr>
          <w:fldChar w:fldCharType="end"/>
        </w:r>
      </w:hyperlink>
    </w:p>
    <w:p w14:paraId="510A0B14" w14:textId="479A68A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4" w:history="1">
        <w:r w:rsidR="002129E8" w:rsidRPr="002129E8">
          <w:rPr>
            <w:rStyle w:val="Hyperlink"/>
            <w:rFonts w:cstheme="minorHAnsi"/>
            <w:noProof/>
            <w:sz w:val="20"/>
            <w:szCs w:val="20"/>
          </w:rPr>
          <w:t>Appendix Table A5.10 Carers: average treatment effect estimations based on the continuous outcome: Satisfaction with the supports being reasonable and necessary (Carers of people with disability aged 16+)</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79</w:t>
        </w:r>
        <w:r w:rsidR="002129E8" w:rsidRPr="002129E8">
          <w:rPr>
            <w:rFonts w:cstheme="minorHAnsi"/>
            <w:noProof/>
            <w:webHidden/>
            <w:sz w:val="20"/>
            <w:szCs w:val="20"/>
          </w:rPr>
          <w:fldChar w:fldCharType="end"/>
        </w:r>
      </w:hyperlink>
    </w:p>
    <w:p w14:paraId="0957D6AF" w14:textId="3BC6976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5" w:history="1">
        <w:r w:rsidR="002129E8" w:rsidRPr="002129E8">
          <w:rPr>
            <w:rStyle w:val="Hyperlink"/>
            <w:rFonts w:cstheme="minorHAnsi"/>
            <w:noProof/>
            <w:sz w:val="20"/>
            <w:szCs w:val="20"/>
          </w:rPr>
          <w:t>Appendix Table A5.11 Carers: average treatment effect estimations based on the continuous outcome: Satisfaction with the supports being reasonable and necessary (Carers of people with disability aged 0-15)</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79</w:t>
        </w:r>
        <w:r w:rsidR="002129E8" w:rsidRPr="002129E8">
          <w:rPr>
            <w:rFonts w:cstheme="minorHAnsi"/>
            <w:noProof/>
            <w:webHidden/>
            <w:sz w:val="20"/>
            <w:szCs w:val="20"/>
          </w:rPr>
          <w:fldChar w:fldCharType="end"/>
        </w:r>
      </w:hyperlink>
    </w:p>
    <w:p w14:paraId="09D3B7F1" w14:textId="4BDE4A6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6" w:history="1">
        <w:r w:rsidR="002129E8" w:rsidRPr="002129E8">
          <w:rPr>
            <w:rStyle w:val="Hyperlink"/>
            <w:rFonts w:cstheme="minorHAnsi"/>
            <w:noProof/>
            <w:sz w:val="20"/>
            <w:szCs w:val="20"/>
          </w:rPr>
          <w:t>Appendix Table A5.12 Person with disability: Estimation results: probability that NDIS participants report that their supports are reasonable and necessary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81</w:t>
        </w:r>
        <w:r w:rsidR="002129E8" w:rsidRPr="002129E8">
          <w:rPr>
            <w:rFonts w:cstheme="minorHAnsi"/>
            <w:noProof/>
            <w:webHidden/>
            <w:sz w:val="20"/>
            <w:szCs w:val="20"/>
          </w:rPr>
          <w:fldChar w:fldCharType="end"/>
        </w:r>
      </w:hyperlink>
    </w:p>
    <w:p w14:paraId="1A444D27" w14:textId="6E8E68D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7" w:history="1">
        <w:r w:rsidR="002129E8" w:rsidRPr="002129E8">
          <w:rPr>
            <w:rStyle w:val="Hyperlink"/>
            <w:rFonts w:cstheme="minorHAnsi"/>
            <w:noProof/>
            <w:sz w:val="20"/>
            <w:szCs w:val="20"/>
          </w:rPr>
          <w:t>Appendix Table A5. 13 Person with disability: Satisfaction with supports being reasonable and necessary, change over time: wave 1 vs.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82</w:t>
        </w:r>
        <w:r w:rsidR="002129E8" w:rsidRPr="002129E8">
          <w:rPr>
            <w:rFonts w:cstheme="minorHAnsi"/>
            <w:noProof/>
            <w:webHidden/>
            <w:sz w:val="20"/>
            <w:szCs w:val="20"/>
          </w:rPr>
          <w:fldChar w:fldCharType="end"/>
        </w:r>
      </w:hyperlink>
    </w:p>
    <w:p w14:paraId="49509846" w14:textId="3523453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8" w:history="1">
        <w:r w:rsidR="002129E8" w:rsidRPr="002129E8">
          <w:rPr>
            <w:rStyle w:val="Hyperlink"/>
            <w:rFonts w:cstheme="minorHAnsi"/>
            <w:noProof/>
            <w:sz w:val="20"/>
            <w:szCs w:val="20"/>
          </w:rPr>
          <w:t>Appendix Table A6.1 Person with disability: In general, I feel very positive about myself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83</w:t>
        </w:r>
        <w:r w:rsidR="002129E8" w:rsidRPr="002129E8">
          <w:rPr>
            <w:rFonts w:cstheme="minorHAnsi"/>
            <w:noProof/>
            <w:webHidden/>
            <w:sz w:val="20"/>
            <w:szCs w:val="20"/>
          </w:rPr>
          <w:fldChar w:fldCharType="end"/>
        </w:r>
      </w:hyperlink>
    </w:p>
    <w:p w14:paraId="33EE9DBB" w14:textId="3C02068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79" w:history="1">
        <w:r w:rsidR="002129E8" w:rsidRPr="002129E8">
          <w:rPr>
            <w:rStyle w:val="Hyperlink"/>
            <w:rFonts w:cstheme="minorHAnsi"/>
            <w:noProof/>
            <w:sz w:val="20"/>
            <w:szCs w:val="20"/>
          </w:rPr>
          <w:t>Appendix Table A6.2 Person with disability: I feel everything is going to be OK in the future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_Toc510796079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83</w:t>
        </w:r>
        <w:r w:rsidR="002129E8" w:rsidRPr="002129E8">
          <w:rPr>
            <w:rFonts w:cstheme="minorHAnsi"/>
            <w:noProof/>
            <w:webHidden/>
            <w:sz w:val="20"/>
            <w:szCs w:val="20"/>
          </w:rPr>
          <w:fldChar w:fldCharType="end"/>
        </w:r>
      </w:hyperlink>
    </w:p>
    <w:p w14:paraId="6425E2C7" w14:textId="288A374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0" w:history="1">
        <w:r w:rsidR="002129E8" w:rsidRPr="002129E8">
          <w:rPr>
            <w:rStyle w:val="Hyperlink"/>
            <w:rFonts w:cstheme="minorHAnsi"/>
            <w:noProof/>
            <w:sz w:val="20"/>
            <w:szCs w:val="20"/>
          </w:rPr>
          <w:t>Appendix Table A6.3 Person with disability: I am free to choose the things that I want to do myself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83</w:t>
        </w:r>
        <w:r w:rsidR="002129E8" w:rsidRPr="002129E8">
          <w:rPr>
            <w:rFonts w:cstheme="minorHAnsi"/>
            <w:noProof/>
            <w:webHidden/>
            <w:sz w:val="20"/>
            <w:szCs w:val="20"/>
          </w:rPr>
          <w:fldChar w:fldCharType="end"/>
        </w:r>
      </w:hyperlink>
    </w:p>
    <w:p w14:paraId="1C79CFF3" w14:textId="065099E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1" w:history="1">
        <w:r w:rsidR="002129E8" w:rsidRPr="002129E8">
          <w:rPr>
            <w:rStyle w:val="Hyperlink"/>
            <w:rFonts w:cstheme="minorHAnsi"/>
            <w:noProof/>
            <w:sz w:val="20"/>
            <w:szCs w:val="20"/>
          </w:rPr>
          <w:t>Appendix Table A6.4 Person with disability: I generally feel that what I do in my life is important/means something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84</w:t>
        </w:r>
        <w:r w:rsidR="002129E8" w:rsidRPr="002129E8">
          <w:rPr>
            <w:rFonts w:cstheme="minorHAnsi"/>
            <w:noProof/>
            <w:webHidden/>
            <w:sz w:val="20"/>
            <w:szCs w:val="20"/>
          </w:rPr>
          <w:fldChar w:fldCharType="end"/>
        </w:r>
      </w:hyperlink>
    </w:p>
    <w:p w14:paraId="082B6716" w14:textId="222DD74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2" w:history="1">
        <w:r w:rsidR="002129E8" w:rsidRPr="002129E8">
          <w:rPr>
            <w:rStyle w:val="Hyperlink"/>
            <w:rFonts w:cstheme="minorHAnsi"/>
            <w:noProof/>
            <w:sz w:val="20"/>
            <w:szCs w:val="20"/>
          </w:rPr>
          <w:t>Appendix Table A6.5 Person with disability: I get a sense that I have achieved something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84</w:t>
        </w:r>
        <w:r w:rsidR="002129E8" w:rsidRPr="002129E8">
          <w:rPr>
            <w:rFonts w:cstheme="minorHAnsi"/>
            <w:noProof/>
            <w:webHidden/>
            <w:sz w:val="20"/>
            <w:szCs w:val="20"/>
          </w:rPr>
          <w:fldChar w:fldCharType="end"/>
        </w:r>
      </w:hyperlink>
    </w:p>
    <w:p w14:paraId="041E6740" w14:textId="5D52947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3" w:history="1">
        <w:r w:rsidR="002129E8" w:rsidRPr="002129E8">
          <w:rPr>
            <w:rStyle w:val="Hyperlink"/>
            <w:rFonts w:cstheme="minorHAnsi"/>
            <w:noProof/>
            <w:sz w:val="20"/>
            <w:szCs w:val="20"/>
          </w:rPr>
          <w:t>Appendix Table A6.6 Person with disability: When things go wrong in my life it generally takes me a long time to get over it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84</w:t>
        </w:r>
        <w:r w:rsidR="002129E8" w:rsidRPr="002129E8">
          <w:rPr>
            <w:rFonts w:cstheme="minorHAnsi"/>
            <w:noProof/>
            <w:webHidden/>
            <w:sz w:val="20"/>
            <w:szCs w:val="20"/>
          </w:rPr>
          <w:fldChar w:fldCharType="end"/>
        </w:r>
      </w:hyperlink>
    </w:p>
    <w:p w14:paraId="1D6BB4D4" w14:textId="4C217C8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4" w:history="1">
        <w:r w:rsidR="002129E8" w:rsidRPr="002129E8">
          <w:rPr>
            <w:rStyle w:val="Hyperlink"/>
            <w:rFonts w:cstheme="minorHAnsi"/>
            <w:noProof/>
            <w:sz w:val="20"/>
            <w:szCs w:val="20"/>
          </w:rPr>
          <w:t>Appendix Table A6.7 Person with disability: I seem to have a lot of friends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85</w:t>
        </w:r>
        <w:r w:rsidR="002129E8" w:rsidRPr="002129E8">
          <w:rPr>
            <w:rFonts w:cstheme="minorHAnsi"/>
            <w:noProof/>
            <w:webHidden/>
            <w:sz w:val="20"/>
            <w:szCs w:val="20"/>
          </w:rPr>
          <w:fldChar w:fldCharType="end"/>
        </w:r>
      </w:hyperlink>
    </w:p>
    <w:p w14:paraId="4804F3CB" w14:textId="281F27F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5" w:history="1">
        <w:r w:rsidR="002129E8" w:rsidRPr="002129E8">
          <w:rPr>
            <w:rStyle w:val="Hyperlink"/>
            <w:rFonts w:cstheme="minorHAnsi"/>
            <w:bCs/>
            <w:noProof/>
            <w:sz w:val="20"/>
            <w:szCs w:val="20"/>
          </w:rPr>
          <w:t>Appendix Table A6</w:t>
        </w:r>
        <w:r w:rsidR="002129E8" w:rsidRPr="002129E8">
          <w:rPr>
            <w:rStyle w:val="Hyperlink"/>
            <w:rFonts w:cstheme="minorHAnsi"/>
            <w:noProof/>
            <w:sz w:val="20"/>
            <w:szCs w:val="20"/>
          </w:rPr>
          <w:t>.8 Person with disability: There is someone who</w:t>
        </w:r>
        <w:r w:rsidR="002129E8" w:rsidRPr="002129E8">
          <w:rPr>
            <w:rStyle w:val="Hyperlink"/>
            <w:rFonts w:cstheme="minorHAnsi"/>
            <w:bCs/>
            <w:noProof/>
            <w:sz w:val="20"/>
            <w:szCs w:val="20"/>
          </w:rPr>
          <w:t xml:space="preserve"> can always cheer me up when I’m down </w:t>
        </w:r>
        <w:r w:rsidR="002129E8" w:rsidRPr="002129E8">
          <w:rPr>
            <w:rStyle w:val="Hyperlink"/>
            <w:rFonts w:cstheme="minorHAnsi"/>
            <w:noProof/>
            <w:sz w:val="20"/>
            <w:szCs w:val="20"/>
          </w:rPr>
          <w:t>(Trial,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85</w:t>
        </w:r>
        <w:r w:rsidR="002129E8" w:rsidRPr="002129E8">
          <w:rPr>
            <w:rFonts w:cstheme="minorHAnsi"/>
            <w:noProof/>
            <w:webHidden/>
            <w:sz w:val="20"/>
            <w:szCs w:val="20"/>
          </w:rPr>
          <w:fldChar w:fldCharType="end"/>
        </w:r>
      </w:hyperlink>
    </w:p>
    <w:p w14:paraId="0109973B" w14:textId="54B1673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6" w:history="1">
        <w:r w:rsidR="002129E8" w:rsidRPr="002129E8">
          <w:rPr>
            <w:rStyle w:val="Hyperlink"/>
            <w:rFonts w:cstheme="minorHAnsi"/>
            <w:noProof/>
            <w:sz w:val="20"/>
            <w:szCs w:val="20"/>
          </w:rPr>
          <w:t>Appendix Table A6.9 Person with disability: I enjoy the time I spend with the people who are important to me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85</w:t>
        </w:r>
        <w:r w:rsidR="002129E8" w:rsidRPr="002129E8">
          <w:rPr>
            <w:rFonts w:cstheme="minorHAnsi"/>
            <w:noProof/>
            <w:webHidden/>
            <w:sz w:val="20"/>
            <w:szCs w:val="20"/>
          </w:rPr>
          <w:fldChar w:fldCharType="end"/>
        </w:r>
      </w:hyperlink>
    </w:p>
    <w:p w14:paraId="67FB55CC" w14:textId="62ADCBA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7" w:history="1">
        <w:r w:rsidR="002129E8" w:rsidRPr="002129E8">
          <w:rPr>
            <w:rStyle w:val="Hyperlink"/>
            <w:rFonts w:cstheme="minorHAnsi"/>
            <w:noProof/>
            <w:sz w:val="20"/>
            <w:szCs w:val="20"/>
          </w:rPr>
          <w:t>Appendix Table A6.10 Person with disability: When something’s on my mind, just talking with the people I know can make me feel better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86</w:t>
        </w:r>
        <w:r w:rsidR="002129E8" w:rsidRPr="002129E8">
          <w:rPr>
            <w:rFonts w:cstheme="minorHAnsi"/>
            <w:noProof/>
            <w:webHidden/>
            <w:sz w:val="20"/>
            <w:szCs w:val="20"/>
          </w:rPr>
          <w:fldChar w:fldCharType="end"/>
        </w:r>
      </w:hyperlink>
    </w:p>
    <w:p w14:paraId="30176920" w14:textId="6BB448D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8" w:history="1">
        <w:r w:rsidR="002129E8" w:rsidRPr="002129E8">
          <w:rPr>
            <w:rStyle w:val="Hyperlink"/>
            <w:rFonts w:cstheme="minorHAnsi"/>
            <w:noProof/>
            <w:sz w:val="20"/>
            <w:szCs w:val="20"/>
          </w:rPr>
          <w:t>Appendix Table A6.11 Person with disability: When I need someone to help me out, I can usually find someone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86</w:t>
        </w:r>
        <w:r w:rsidR="002129E8" w:rsidRPr="002129E8">
          <w:rPr>
            <w:rFonts w:cstheme="minorHAnsi"/>
            <w:noProof/>
            <w:webHidden/>
            <w:sz w:val="20"/>
            <w:szCs w:val="20"/>
          </w:rPr>
          <w:fldChar w:fldCharType="end"/>
        </w:r>
      </w:hyperlink>
    </w:p>
    <w:p w14:paraId="0D28B2CA" w14:textId="3ED6906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89" w:history="1">
        <w:r w:rsidR="002129E8" w:rsidRPr="002129E8">
          <w:rPr>
            <w:rStyle w:val="Hyperlink"/>
            <w:rFonts w:cstheme="minorHAnsi"/>
            <w:noProof/>
            <w:sz w:val="20"/>
            <w:szCs w:val="20"/>
          </w:rPr>
          <w:t>Appendix Table A6.12 Person with disability: Average treatment effects estimates, well-being (Deakin measure), (Carers of people with disability aged 16+)</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_Toc510796089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86</w:t>
        </w:r>
        <w:r w:rsidR="002129E8" w:rsidRPr="002129E8">
          <w:rPr>
            <w:rFonts w:cstheme="minorHAnsi"/>
            <w:noProof/>
            <w:webHidden/>
            <w:sz w:val="20"/>
            <w:szCs w:val="20"/>
          </w:rPr>
          <w:fldChar w:fldCharType="end"/>
        </w:r>
      </w:hyperlink>
    </w:p>
    <w:p w14:paraId="6D5FB1C4" w14:textId="5B04F28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0" w:history="1">
        <w:r w:rsidR="002129E8" w:rsidRPr="002129E8">
          <w:rPr>
            <w:rStyle w:val="Hyperlink"/>
            <w:rFonts w:cstheme="minorHAnsi"/>
            <w:noProof/>
            <w:sz w:val="20"/>
            <w:szCs w:val="20"/>
          </w:rPr>
          <w:t xml:space="preserve">Appendix Table A6.13 Person with disability: Average treatment effects estimates, well-being (Deakin measure) </w:t>
        </w:r>
        <w:r w:rsidR="002129E8" w:rsidRPr="002129E8">
          <w:rPr>
            <w:rStyle w:val="Hyperlink"/>
            <w:rFonts w:eastAsia="Calibri" w:cstheme="minorHAnsi"/>
            <w:noProof/>
            <w:sz w:val="20"/>
            <w:szCs w:val="20"/>
          </w:rPr>
          <w:t>(Carers of people with disability aged 8-15)</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87</w:t>
        </w:r>
        <w:r w:rsidR="002129E8" w:rsidRPr="002129E8">
          <w:rPr>
            <w:rFonts w:cstheme="minorHAnsi"/>
            <w:noProof/>
            <w:webHidden/>
            <w:sz w:val="20"/>
            <w:szCs w:val="20"/>
          </w:rPr>
          <w:fldChar w:fldCharType="end"/>
        </w:r>
      </w:hyperlink>
    </w:p>
    <w:p w14:paraId="0B33A9DD" w14:textId="0E5CA49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1" w:history="1">
        <w:r w:rsidR="002129E8" w:rsidRPr="002129E8">
          <w:rPr>
            <w:rStyle w:val="Hyperlink"/>
            <w:rFonts w:cstheme="minorHAnsi"/>
            <w:noProof/>
            <w:sz w:val="20"/>
            <w:szCs w:val="20"/>
          </w:rPr>
          <w:t>Appendix Table A6.14 Person with disability: Average treatment effects estimates, all components of the OECD measure of well-being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90</w:t>
        </w:r>
        <w:r w:rsidR="002129E8" w:rsidRPr="002129E8">
          <w:rPr>
            <w:rFonts w:cstheme="minorHAnsi"/>
            <w:noProof/>
            <w:webHidden/>
            <w:sz w:val="20"/>
            <w:szCs w:val="20"/>
          </w:rPr>
          <w:fldChar w:fldCharType="end"/>
        </w:r>
      </w:hyperlink>
    </w:p>
    <w:p w14:paraId="580827ED" w14:textId="454E96C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2" w:history="1">
        <w:r w:rsidR="002129E8" w:rsidRPr="002129E8">
          <w:rPr>
            <w:rStyle w:val="Hyperlink"/>
            <w:rFonts w:cstheme="minorHAnsi"/>
            <w:noProof/>
            <w:sz w:val="20"/>
            <w:szCs w:val="20"/>
          </w:rPr>
          <w:t xml:space="preserve">Appendix Table A6.15 </w:t>
        </w:r>
        <w:r w:rsidR="002129E8" w:rsidRPr="002129E8">
          <w:rPr>
            <w:rStyle w:val="Hyperlink"/>
            <w:rFonts w:cstheme="minorHAnsi"/>
            <w:noProof/>
            <w:sz w:val="20"/>
            <w:szCs w:val="20"/>
            <w:lang w:val="en-GB"/>
          </w:rPr>
          <w:t>Person with disability:</w:t>
        </w:r>
        <w:r w:rsidR="002129E8" w:rsidRPr="002129E8">
          <w:rPr>
            <w:rStyle w:val="Hyperlink"/>
            <w:rFonts w:cstheme="minorHAnsi"/>
            <w:noProof/>
            <w:sz w:val="20"/>
            <w:szCs w:val="20"/>
          </w:rPr>
          <w:t xml:space="preserve"> Average treatment effects estimates, all components of the OECD measure of well-being (Trial, Age 8-15) OECD measures of well-being</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91</w:t>
        </w:r>
        <w:r w:rsidR="002129E8" w:rsidRPr="002129E8">
          <w:rPr>
            <w:rFonts w:cstheme="minorHAnsi"/>
            <w:noProof/>
            <w:webHidden/>
            <w:sz w:val="20"/>
            <w:szCs w:val="20"/>
          </w:rPr>
          <w:fldChar w:fldCharType="end"/>
        </w:r>
      </w:hyperlink>
    </w:p>
    <w:p w14:paraId="4BF0821E" w14:textId="6DB0CB5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3" w:history="1">
        <w:r w:rsidR="002129E8" w:rsidRPr="002129E8">
          <w:rPr>
            <w:rStyle w:val="Hyperlink"/>
            <w:rFonts w:cstheme="minorHAnsi"/>
            <w:noProof/>
            <w:sz w:val="20"/>
            <w:szCs w:val="20"/>
          </w:rPr>
          <w:t>Appendix Table A6.16</w:t>
        </w:r>
        <w:r w:rsidR="002129E8" w:rsidRPr="002129E8">
          <w:rPr>
            <w:rStyle w:val="Hyperlink"/>
            <w:rFonts w:cstheme="minorHAnsi"/>
            <w:noProof/>
            <w:sz w:val="20"/>
            <w:szCs w:val="20"/>
            <w:lang w:val="en-GB"/>
          </w:rPr>
          <w:t xml:space="preserve"> </w:t>
        </w:r>
        <w:r w:rsidR="002129E8" w:rsidRPr="002129E8">
          <w:rPr>
            <w:rStyle w:val="Hyperlink"/>
            <w:rFonts w:cstheme="minorHAnsi"/>
            <w:noProof/>
            <w:sz w:val="20"/>
            <w:szCs w:val="20"/>
          </w:rPr>
          <w:t>Person with disability: Average treatment effects estimates, HILDA definition of wellbeing, aggregate measure,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92</w:t>
        </w:r>
        <w:r w:rsidR="002129E8" w:rsidRPr="002129E8">
          <w:rPr>
            <w:rFonts w:cstheme="minorHAnsi"/>
            <w:noProof/>
            <w:webHidden/>
            <w:sz w:val="20"/>
            <w:szCs w:val="20"/>
          </w:rPr>
          <w:fldChar w:fldCharType="end"/>
        </w:r>
      </w:hyperlink>
    </w:p>
    <w:p w14:paraId="64BC9CA0" w14:textId="24114E3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4" w:history="1">
        <w:r w:rsidR="002129E8" w:rsidRPr="002129E8">
          <w:rPr>
            <w:rStyle w:val="Hyperlink"/>
            <w:rFonts w:cstheme="minorHAnsi"/>
            <w:noProof/>
            <w:sz w:val="20"/>
            <w:szCs w:val="20"/>
          </w:rPr>
          <w:t>Appendix Table A6.17 Person with disability: Average treatment effects estimates, HILDA definition of wellbeing, aggregate measure, (Age 8-15)</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92</w:t>
        </w:r>
        <w:r w:rsidR="002129E8" w:rsidRPr="002129E8">
          <w:rPr>
            <w:rFonts w:cstheme="minorHAnsi"/>
            <w:noProof/>
            <w:webHidden/>
            <w:sz w:val="20"/>
            <w:szCs w:val="20"/>
          </w:rPr>
          <w:fldChar w:fldCharType="end"/>
        </w:r>
      </w:hyperlink>
    </w:p>
    <w:p w14:paraId="32D19D43" w14:textId="49A969D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5" w:history="1">
        <w:r w:rsidR="002129E8" w:rsidRPr="002129E8">
          <w:rPr>
            <w:rStyle w:val="Hyperlink"/>
            <w:rFonts w:cstheme="minorHAnsi"/>
            <w:noProof/>
            <w:sz w:val="20"/>
            <w:szCs w:val="20"/>
          </w:rPr>
          <w:t>Appendix Table A6.18 Carers: P</w:t>
        </w:r>
        <w:r w:rsidR="002129E8" w:rsidRPr="002129E8">
          <w:rPr>
            <w:rStyle w:val="Hyperlink"/>
            <w:rFonts w:eastAsia="Calibri" w:cstheme="minorHAnsi"/>
            <w:noProof/>
            <w:sz w:val="20"/>
            <w:szCs w:val="20"/>
          </w:rPr>
          <w:t>sychological (eudaimonic) measure of wellbeing</w:t>
        </w:r>
        <w:r w:rsidR="002129E8" w:rsidRPr="002129E8">
          <w:rPr>
            <w:rStyle w:val="Hyperlink"/>
            <w:rFonts w:cstheme="minorHAnsi"/>
            <w:noProof/>
            <w:sz w:val="20"/>
            <w:szCs w:val="20"/>
          </w:rPr>
          <w:t xml:space="preserv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93</w:t>
        </w:r>
        <w:r w:rsidR="002129E8" w:rsidRPr="002129E8">
          <w:rPr>
            <w:rFonts w:cstheme="minorHAnsi"/>
            <w:noProof/>
            <w:webHidden/>
            <w:sz w:val="20"/>
            <w:szCs w:val="20"/>
          </w:rPr>
          <w:fldChar w:fldCharType="end"/>
        </w:r>
      </w:hyperlink>
    </w:p>
    <w:p w14:paraId="2E8AE5D6" w14:textId="55B5168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6" w:history="1">
        <w:r w:rsidR="002129E8" w:rsidRPr="002129E8">
          <w:rPr>
            <w:rStyle w:val="Hyperlink"/>
            <w:rFonts w:cstheme="minorHAnsi"/>
            <w:noProof/>
            <w:sz w:val="20"/>
            <w:szCs w:val="20"/>
          </w:rPr>
          <w:t>Appendix Table A6.19 Carers: In general, I feel very positive about myself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94</w:t>
        </w:r>
        <w:r w:rsidR="002129E8" w:rsidRPr="002129E8">
          <w:rPr>
            <w:rFonts w:cstheme="minorHAnsi"/>
            <w:noProof/>
            <w:webHidden/>
            <w:sz w:val="20"/>
            <w:szCs w:val="20"/>
          </w:rPr>
          <w:fldChar w:fldCharType="end"/>
        </w:r>
      </w:hyperlink>
    </w:p>
    <w:p w14:paraId="21A01C0F" w14:textId="391BAA7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7" w:history="1">
        <w:r w:rsidR="002129E8" w:rsidRPr="002129E8">
          <w:rPr>
            <w:rStyle w:val="Hyperlink"/>
            <w:rFonts w:cstheme="minorHAnsi"/>
            <w:noProof/>
            <w:sz w:val="20"/>
            <w:szCs w:val="20"/>
          </w:rPr>
          <w:t>Appendix Table A6.20 Carers: I feel everything is going to be OK in the future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94</w:t>
        </w:r>
        <w:r w:rsidR="002129E8" w:rsidRPr="002129E8">
          <w:rPr>
            <w:rFonts w:cstheme="minorHAnsi"/>
            <w:noProof/>
            <w:webHidden/>
            <w:sz w:val="20"/>
            <w:szCs w:val="20"/>
          </w:rPr>
          <w:fldChar w:fldCharType="end"/>
        </w:r>
      </w:hyperlink>
    </w:p>
    <w:p w14:paraId="166132B5" w14:textId="4EA1454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8" w:history="1">
        <w:r w:rsidR="002129E8" w:rsidRPr="002129E8">
          <w:rPr>
            <w:rStyle w:val="Hyperlink"/>
            <w:rFonts w:cstheme="minorHAnsi"/>
            <w:noProof/>
            <w:sz w:val="20"/>
            <w:szCs w:val="20"/>
          </w:rPr>
          <w:t>Appendix Table A6.21 Carers: I am free to choose the things that I want to do myself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94</w:t>
        </w:r>
        <w:r w:rsidR="002129E8" w:rsidRPr="002129E8">
          <w:rPr>
            <w:rFonts w:cstheme="minorHAnsi"/>
            <w:noProof/>
            <w:webHidden/>
            <w:sz w:val="20"/>
            <w:szCs w:val="20"/>
          </w:rPr>
          <w:fldChar w:fldCharType="end"/>
        </w:r>
      </w:hyperlink>
    </w:p>
    <w:p w14:paraId="29E319A1" w14:textId="4D58B1A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099" w:history="1">
        <w:r w:rsidR="002129E8" w:rsidRPr="002129E8">
          <w:rPr>
            <w:rStyle w:val="Hyperlink"/>
            <w:rFonts w:cstheme="minorHAnsi"/>
            <w:noProof/>
            <w:sz w:val="20"/>
            <w:szCs w:val="20"/>
          </w:rPr>
          <w:t>Appendix Table A6.22 Carers: I generally feel that what I do in my life is important/means something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_Toc510796099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94</w:t>
        </w:r>
        <w:r w:rsidR="002129E8" w:rsidRPr="002129E8">
          <w:rPr>
            <w:rFonts w:cstheme="minorHAnsi"/>
            <w:noProof/>
            <w:webHidden/>
            <w:sz w:val="20"/>
            <w:szCs w:val="20"/>
          </w:rPr>
          <w:fldChar w:fldCharType="end"/>
        </w:r>
      </w:hyperlink>
    </w:p>
    <w:p w14:paraId="085B0118" w14:textId="5060BCF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0" w:history="1">
        <w:r w:rsidR="002129E8" w:rsidRPr="002129E8">
          <w:rPr>
            <w:rStyle w:val="Hyperlink"/>
            <w:rFonts w:cstheme="minorHAnsi"/>
            <w:noProof/>
            <w:sz w:val="20"/>
            <w:szCs w:val="20"/>
          </w:rPr>
          <w:t>Appendix Table A6.23 Carers: I get a sense that I have achieved something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95</w:t>
        </w:r>
        <w:r w:rsidR="002129E8" w:rsidRPr="002129E8">
          <w:rPr>
            <w:rFonts w:cstheme="minorHAnsi"/>
            <w:noProof/>
            <w:webHidden/>
            <w:sz w:val="20"/>
            <w:szCs w:val="20"/>
          </w:rPr>
          <w:fldChar w:fldCharType="end"/>
        </w:r>
      </w:hyperlink>
    </w:p>
    <w:p w14:paraId="2645B3C3" w14:textId="76117A4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1" w:history="1">
        <w:r w:rsidR="002129E8" w:rsidRPr="002129E8">
          <w:rPr>
            <w:rStyle w:val="Hyperlink"/>
            <w:rFonts w:cstheme="minorHAnsi"/>
            <w:noProof/>
            <w:sz w:val="20"/>
            <w:szCs w:val="20"/>
          </w:rPr>
          <w:t>Appendix Table A6.24 Carers: When things go wrong in my life it generally takes me a long time to get over it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95</w:t>
        </w:r>
        <w:r w:rsidR="002129E8" w:rsidRPr="002129E8">
          <w:rPr>
            <w:rFonts w:cstheme="minorHAnsi"/>
            <w:noProof/>
            <w:webHidden/>
            <w:sz w:val="20"/>
            <w:szCs w:val="20"/>
          </w:rPr>
          <w:fldChar w:fldCharType="end"/>
        </w:r>
      </w:hyperlink>
    </w:p>
    <w:p w14:paraId="5B0E029A" w14:textId="6B09B11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2" w:history="1">
        <w:r w:rsidR="002129E8" w:rsidRPr="002129E8">
          <w:rPr>
            <w:rStyle w:val="Hyperlink"/>
            <w:rFonts w:cstheme="minorHAnsi"/>
            <w:noProof/>
            <w:sz w:val="20"/>
            <w:szCs w:val="20"/>
          </w:rPr>
          <w:t>Appendix Table A6.25 Carers: The statements below are things that other families have said are important for a good quality of life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96</w:t>
        </w:r>
        <w:r w:rsidR="002129E8" w:rsidRPr="002129E8">
          <w:rPr>
            <w:rFonts w:cstheme="minorHAnsi"/>
            <w:noProof/>
            <w:webHidden/>
            <w:sz w:val="20"/>
            <w:szCs w:val="20"/>
          </w:rPr>
          <w:fldChar w:fldCharType="end"/>
        </w:r>
      </w:hyperlink>
    </w:p>
    <w:p w14:paraId="4386A1B7" w14:textId="254333E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3" w:history="1">
        <w:r w:rsidR="002129E8" w:rsidRPr="002129E8">
          <w:rPr>
            <w:rStyle w:val="Hyperlink"/>
            <w:rFonts w:cstheme="minorHAnsi"/>
            <w:noProof/>
            <w:sz w:val="20"/>
            <w:szCs w:val="20"/>
          </w:rPr>
          <w:t>Appendix Table A6.26 Carers: In the last year, did any of the following happen to you because of a shortage of money?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97</w:t>
        </w:r>
        <w:r w:rsidR="002129E8" w:rsidRPr="002129E8">
          <w:rPr>
            <w:rFonts w:cstheme="minorHAnsi"/>
            <w:noProof/>
            <w:webHidden/>
            <w:sz w:val="20"/>
            <w:szCs w:val="20"/>
          </w:rPr>
          <w:fldChar w:fldCharType="end"/>
        </w:r>
      </w:hyperlink>
    </w:p>
    <w:p w14:paraId="1EF6C62B" w14:textId="656A9BF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4" w:history="1">
        <w:r w:rsidR="002129E8" w:rsidRPr="002129E8">
          <w:rPr>
            <w:rStyle w:val="Hyperlink"/>
            <w:rFonts w:cstheme="minorHAnsi"/>
            <w:noProof/>
            <w:sz w:val="20"/>
            <w:szCs w:val="20"/>
          </w:rPr>
          <w:t>Appendix Table A6.27 Carers:</w:t>
        </w:r>
        <w:r w:rsidR="002129E8" w:rsidRPr="002129E8">
          <w:rPr>
            <w:rStyle w:val="Hyperlink"/>
            <w:rFonts w:eastAsia="Arial" w:cstheme="minorHAnsi"/>
            <w:noProof/>
            <w:sz w:val="20"/>
            <w:szCs w:val="20"/>
          </w:rPr>
          <w:t xml:space="preserve"> </w:t>
        </w:r>
        <w:r w:rsidR="002129E8" w:rsidRPr="002129E8">
          <w:rPr>
            <w:rStyle w:val="Hyperlink"/>
            <w:rFonts w:cstheme="minorHAnsi"/>
            <w:noProof/>
            <w:sz w:val="20"/>
            <w:szCs w:val="20"/>
          </w:rPr>
          <w:t>Average treatment effects estimates, PWI (Deakin) measure of wellbeing, (Carers of people with disability aged 16+)</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97</w:t>
        </w:r>
        <w:r w:rsidR="002129E8" w:rsidRPr="002129E8">
          <w:rPr>
            <w:rFonts w:cstheme="minorHAnsi"/>
            <w:noProof/>
            <w:webHidden/>
            <w:sz w:val="20"/>
            <w:szCs w:val="20"/>
          </w:rPr>
          <w:fldChar w:fldCharType="end"/>
        </w:r>
      </w:hyperlink>
    </w:p>
    <w:p w14:paraId="7C1D2D8B" w14:textId="65FB0B8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5" w:history="1">
        <w:r w:rsidR="002129E8" w:rsidRPr="002129E8">
          <w:rPr>
            <w:rStyle w:val="Hyperlink"/>
            <w:rFonts w:cstheme="minorHAnsi"/>
            <w:noProof/>
            <w:sz w:val="20"/>
            <w:szCs w:val="20"/>
          </w:rPr>
          <w:t>Appendix Table A6.28 Carers: Average treatment effects estimates, PWI (Deakin) measure of wellbeing, (Carers of people with disability aged 0-15)</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97</w:t>
        </w:r>
        <w:r w:rsidR="002129E8" w:rsidRPr="002129E8">
          <w:rPr>
            <w:rFonts w:cstheme="minorHAnsi"/>
            <w:noProof/>
            <w:webHidden/>
            <w:sz w:val="20"/>
            <w:szCs w:val="20"/>
          </w:rPr>
          <w:fldChar w:fldCharType="end"/>
        </w:r>
      </w:hyperlink>
    </w:p>
    <w:p w14:paraId="06692A1B" w14:textId="78E2D8A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6" w:history="1">
        <w:r w:rsidR="002129E8" w:rsidRPr="002129E8">
          <w:rPr>
            <w:rStyle w:val="Hyperlink"/>
            <w:rFonts w:cstheme="minorHAnsi"/>
            <w:noProof/>
            <w:sz w:val="20"/>
            <w:szCs w:val="20"/>
          </w:rPr>
          <w:t>Appendix Table A6.29 Carers: Average treatment effects estimates, aggregate OECD measure of wellbeing, (Carers of people with disability aged 16+)</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98</w:t>
        </w:r>
        <w:r w:rsidR="002129E8" w:rsidRPr="002129E8">
          <w:rPr>
            <w:rFonts w:cstheme="minorHAnsi"/>
            <w:noProof/>
            <w:webHidden/>
            <w:sz w:val="20"/>
            <w:szCs w:val="20"/>
          </w:rPr>
          <w:fldChar w:fldCharType="end"/>
        </w:r>
      </w:hyperlink>
    </w:p>
    <w:p w14:paraId="0B8103FC" w14:textId="7077E76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7" w:history="1">
        <w:r w:rsidR="002129E8" w:rsidRPr="002129E8">
          <w:rPr>
            <w:rStyle w:val="Hyperlink"/>
            <w:rFonts w:cstheme="minorHAnsi"/>
            <w:noProof/>
            <w:sz w:val="20"/>
            <w:szCs w:val="20"/>
          </w:rPr>
          <w:t>Appendix Table A6.30 Carers: Average treatment effects estimates, aggregate OECD measure of wellbeing, (Carers of people with disability aged 0-15)</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98</w:t>
        </w:r>
        <w:r w:rsidR="002129E8" w:rsidRPr="002129E8">
          <w:rPr>
            <w:rFonts w:cstheme="minorHAnsi"/>
            <w:noProof/>
            <w:webHidden/>
            <w:sz w:val="20"/>
            <w:szCs w:val="20"/>
          </w:rPr>
          <w:fldChar w:fldCharType="end"/>
        </w:r>
      </w:hyperlink>
    </w:p>
    <w:p w14:paraId="6F829A88" w14:textId="3F3BBAF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8" w:history="1">
        <w:r w:rsidR="002129E8" w:rsidRPr="002129E8">
          <w:rPr>
            <w:rStyle w:val="Hyperlink"/>
            <w:rFonts w:cstheme="minorHAnsi"/>
            <w:noProof/>
            <w:sz w:val="20"/>
            <w:szCs w:val="20"/>
          </w:rPr>
          <w:t>Appendix Table A6.31</w:t>
        </w:r>
        <w:r w:rsidR="002129E8" w:rsidRPr="002129E8">
          <w:rPr>
            <w:rStyle w:val="Hyperlink"/>
            <w:rFonts w:eastAsia="Arial" w:cstheme="minorHAnsi"/>
            <w:noProof/>
            <w:sz w:val="20"/>
            <w:szCs w:val="20"/>
          </w:rPr>
          <w:t xml:space="preserve"> Carers: NDIS impacts</w:t>
        </w:r>
        <w:r w:rsidR="002129E8" w:rsidRPr="002129E8">
          <w:rPr>
            <w:rStyle w:val="Hyperlink"/>
            <w:rFonts w:cstheme="minorHAnsi"/>
            <w:noProof/>
            <w:sz w:val="20"/>
            <w:szCs w:val="20"/>
          </w:rPr>
          <w:t xml:space="preserve"> of families and carers’ family quality of life measures (Carers of people with disability aged 16+)</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102</w:t>
        </w:r>
        <w:r w:rsidR="002129E8" w:rsidRPr="002129E8">
          <w:rPr>
            <w:rFonts w:cstheme="minorHAnsi"/>
            <w:noProof/>
            <w:webHidden/>
            <w:sz w:val="20"/>
            <w:szCs w:val="20"/>
          </w:rPr>
          <w:fldChar w:fldCharType="end"/>
        </w:r>
      </w:hyperlink>
    </w:p>
    <w:p w14:paraId="006F5842" w14:textId="6D7D80A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09" w:history="1">
        <w:r w:rsidR="002129E8" w:rsidRPr="002129E8">
          <w:rPr>
            <w:rStyle w:val="Hyperlink"/>
            <w:rFonts w:cstheme="minorHAnsi"/>
            <w:noProof/>
            <w:sz w:val="20"/>
            <w:szCs w:val="20"/>
          </w:rPr>
          <w:t>Appendix Table A6.32 Carers:  NDIS impacts of families and carers family quality of life measures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_Toc510796109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102</w:t>
        </w:r>
        <w:r w:rsidR="002129E8" w:rsidRPr="002129E8">
          <w:rPr>
            <w:rFonts w:cstheme="minorHAnsi"/>
            <w:noProof/>
            <w:webHidden/>
            <w:sz w:val="20"/>
            <w:szCs w:val="20"/>
          </w:rPr>
          <w:fldChar w:fldCharType="end"/>
        </w:r>
      </w:hyperlink>
    </w:p>
    <w:p w14:paraId="4A999166" w14:textId="59347A8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0" w:history="1">
        <w:r w:rsidR="002129E8" w:rsidRPr="002129E8">
          <w:rPr>
            <w:rStyle w:val="Hyperlink"/>
            <w:rFonts w:cstheme="minorHAnsi"/>
            <w:noProof/>
            <w:sz w:val="20"/>
            <w:szCs w:val="20"/>
          </w:rPr>
          <w:t>Appendix Table A6.33 Carers:  NDIS impacts of families and carers family quality of life measures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102</w:t>
        </w:r>
        <w:r w:rsidR="002129E8" w:rsidRPr="002129E8">
          <w:rPr>
            <w:rFonts w:cstheme="minorHAnsi"/>
            <w:noProof/>
            <w:webHidden/>
            <w:sz w:val="20"/>
            <w:szCs w:val="20"/>
          </w:rPr>
          <w:fldChar w:fldCharType="end"/>
        </w:r>
      </w:hyperlink>
    </w:p>
    <w:p w14:paraId="006BE375" w14:textId="27CC31B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1" w:history="1">
        <w:r w:rsidR="002129E8" w:rsidRPr="002129E8">
          <w:rPr>
            <w:rStyle w:val="Hyperlink"/>
            <w:rFonts w:cstheme="minorHAnsi"/>
            <w:noProof/>
            <w:sz w:val="20"/>
            <w:szCs w:val="20"/>
          </w:rPr>
          <w:t>Appendix Table A6.34 Carers:  NDIS impacts of families and carers family quality of life measures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102</w:t>
        </w:r>
        <w:r w:rsidR="002129E8" w:rsidRPr="002129E8">
          <w:rPr>
            <w:rFonts w:cstheme="minorHAnsi"/>
            <w:noProof/>
            <w:webHidden/>
            <w:sz w:val="20"/>
            <w:szCs w:val="20"/>
          </w:rPr>
          <w:fldChar w:fldCharType="end"/>
        </w:r>
      </w:hyperlink>
    </w:p>
    <w:p w14:paraId="46019F93" w14:textId="04125B8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2" w:history="1">
        <w:r w:rsidR="002129E8" w:rsidRPr="002129E8">
          <w:rPr>
            <w:rStyle w:val="Hyperlink"/>
            <w:rFonts w:cstheme="minorHAnsi"/>
            <w:noProof/>
            <w:sz w:val="20"/>
            <w:szCs w:val="20"/>
          </w:rPr>
          <w:t xml:space="preserve">Appendix Table A6.35 </w:t>
        </w:r>
        <w:r w:rsidR="002129E8" w:rsidRPr="002129E8">
          <w:rPr>
            <w:rStyle w:val="Hyperlink"/>
            <w:rFonts w:eastAsia="Arial" w:cstheme="minorHAnsi"/>
            <w:noProof/>
            <w:sz w:val="20"/>
            <w:szCs w:val="20"/>
          </w:rPr>
          <w:t>Carers: NDIS impacts</w:t>
        </w:r>
        <w:r w:rsidR="002129E8" w:rsidRPr="002129E8">
          <w:rPr>
            <w:rStyle w:val="Hyperlink"/>
            <w:rFonts w:cstheme="minorHAnsi"/>
            <w:noProof/>
            <w:sz w:val="20"/>
            <w:szCs w:val="20"/>
          </w:rPr>
          <w:t xml:space="preserve"> of families and carers family quality of life measures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103</w:t>
        </w:r>
        <w:r w:rsidR="002129E8" w:rsidRPr="002129E8">
          <w:rPr>
            <w:rFonts w:cstheme="minorHAnsi"/>
            <w:noProof/>
            <w:webHidden/>
            <w:sz w:val="20"/>
            <w:szCs w:val="20"/>
          </w:rPr>
          <w:fldChar w:fldCharType="end"/>
        </w:r>
      </w:hyperlink>
    </w:p>
    <w:p w14:paraId="47539A5A" w14:textId="2A71EE8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3" w:history="1">
        <w:r w:rsidR="002129E8" w:rsidRPr="002129E8">
          <w:rPr>
            <w:rStyle w:val="Hyperlink"/>
            <w:rFonts w:cstheme="minorHAnsi"/>
            <w:noProof/>
            <w:sz w:val="20"/>
            <w:szCs w:val="20"/>
          </w:rPr>
          <w:t>Appendix Table A6.36 Carers:  NDIS impacts of families and carers family quality of life measures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103</w:t>
        </w:r>
        <w:r w:rsidR="002129E8" w:rsidRPr="002129E8">
          <w:rPr>
            <w:rFonts w:cstheme="minorHAnsi"/>
            <w:noProof/>
            <w:webHidden/>
            <w:sz w:val="20"/>
            <w:szCs w:val="20"/>
          </w:rPr>
          <w:fldChar w:fldCharType="end"/>
        </w:r>
      </w:hyperlink>
    </w:p>
    <w:p w14:paraId="6D554CBA" w14:textId="26D55CD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4" w:history="1">
        <w:r w:rsidR="002129E8" w:rsidRPr="002129E8">
          <w:rPr>
            <w:rStyle w:val="Hyperlink"/>
            <w:rFonts w:cstheme="minorHAnsi"/>
            <w:noProof/>
            <w:sz w:val="20"/>
            <w:szCs w:val="20"/>
          </w:rPr>
          <w:t>Appendix Table A6.37 Carers:  NDIS impacts of families and carers family quality of life measures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103</w:t>
        </w:r>
        <w:r w:rsidR="002129E8" w:rsidRPr="002129E8">
          <w:rPr>
            <w:rFonts w:cstheme="minorHAnsi"/>
            <w:noProof/>
            <w:webHidden/>
            <w:sz w:val="20"/>
            <w:szCs w:val="20"/>
          </w:rPr>
          <w:fldChar w:fldCharType="end"/>
        </w:r>
      </w:hyperlink>
    </w:p>
    <w:p w14:paraId="7C6D7A32" w14:textId="3808100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5" w:history="1">
        <w:r w:rsidR="002129E8" w:rsidRPr="002129E8">
          <w:rPr>
            <w:rStyle w:val="Hyperlink"/>
            <w:rFonts w:cstheme="minorHAnsi"/>
            <w:noProof/>
            <w:sz w:val="20"/>
            <w:szCs w:val="20"/>
          </w:rPr>
          <w:t>Appendix Table A6.38 Carers: NDIS impacts of families and carers family quality of life measures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103</w:t>
        </w:r>
        <w:r w:rsidR="002129E8" w:rsidRPr="002129E8">
          <w:rPr>
            <w:rFonts w:cstheme="minorHAnsi"/>
            <w:noProof/>
            <w:webHidden/>
            <w:sz w:val="20"/>
            <w:szCs w:val="20"/>
          </w:rPr>
          <w:fldChar w:fldCharType="end"/>
        </w:r>
      </w:hyperlink>
    </w:p>
    <w:p w14:paraId="0EF5CF78" w14:textId="291D4D1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6" w:history="1">
        <w:r w:rsidR="002129E8" w:rsidRPr="002129E8">
          <w:rPr>
            <w:rStyle w:val="Hyperlink"/>
            <w:rFonts w:cstheme="minorHAnsi"/>
            <w:noProof/>
            <w:sz w:val="20"/>
            <w:szCs w:val="20"/>
          </w:rPr>
          <w:t>Appendix Table A7.1 Person with disability: What things will make it hard to do these activities in the coming year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104</w:t>
        </w:r>
        <w:r w:rsidR="002129E8" w:rsidRPr="002129E8">
          <w:rPr>
            <w:rFonts w:cstheme="minorHAnsi"/>
            <w:noProof/>
            <w:webHidden/>
            <w:sz w:val="20"/>
            <w:szCs w:val="20"/>
          </w:rPr>
          <w:fldChar w:fldCharType="end"/>
        </w:r>
      </w:hyperlink>
    </w:p>
    <w:p w14:paraId="0724F973" w14:textId="036FCFE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7" w:history="1">
        <w:r w:rsidR="002129E8" w:rsidRPr="002129E8">
          <w:rPr>
            <w:rStyle w:val="Hyperlink"/>
            <w:rFonts w:cstheme="minorHAnsi"/>
            <w:noProof/>
            <w:sz w:val="20"/>
            <w:szCs w:val="20"/>
          </w:rPr>
          <w:t>Appendix Table A7.2 Person with disability: Are you currently studying? (Trial, Age 3+)</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104</w:t>
        </w:r>
        <w:r w:rsidR="002129E8" w:rsidRPr="002129E8">
          <w:rPr>
            <w:rFonts w:cstheme="minorHAnsi"/>
            <w:noProof/>
            <w:webHidden/>
            <w:sz w:val="20"/>
            <w:szCs w:val="20"/>
          </w:rPr>
          <w:fldChar w:fldCharType="end"/>
        </w:r>
      </w:hyperlink>
    </w:p>
    <w:p w14:paraId="308275DD" w14:textId="47802A9C"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8" w:history="1">
        <w:r w:rsidR="002129E8" w:rsidRPr="002129E8">
          <w:rPr>
            <w:rStyle w:val="Hyperlink"/>
            <w:rFonts w:cstheme="minorHAnsi"/>
            <w:noProof/>
            <w:sz w:val="20"/>
            <w:szCs w:val="20"/>
          </w:rPr>
          <w:t>Appendix Table A7.3 Person with disability:  attends school/university/vocational training (Trial, Age 3+)</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105</w:t>
        </w:r>
        <w:r w:rsidR="002129E8" w:rsidRPr="002129E8">
          <w:rPr>
            <w:rFonts w:cstheme="minorHAnsi"/>
            <w:noProof/>
            <w:webHidden/>
            <w:sz w:val="20"/>
            <w:szCs w:val="20"/>
          </w:rPr>
          <w:fldChar w:fldCharType="end"/>
        </w:r>
      </w:hyperlink>
    </w:p>
    <w:p w14:paraId="17F064E5" w14:textId="331A088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19" w:history="1">
        <w:r w:rsidR="002129E8" w:rsidRPr="002129E8">
          <w:rPr>
            <w:rStyle w:val="Hyperlink"/>
            <w:rFonts w:cstheme="minorHAnsi"/>
            <w:noProof/>
            <w:sz w:val="20"/>
            <w:szCs w:val="20"/>
          </w:rPr>
          <w:t>Appendix Table A7.4 Person with disability: NDIS participants enrolled in full-time or part-time education courses (Trial, Age 3+)</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_Toc510796119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105</w:t>
        </w:r>
        <w:r w:rsidR="002129E8" w:rsidRPr="002129E8">
          <w:rPr>
            <w:rFonts w:cstheme="minorHAnsi"/>
            <w:noProof/>
            <w:webHidden/>
            <w:sz w:val="20"/>
            <w:szCs w:val="20"/>
          </w:rPr>
          <w:fldChar w:fldCharType="end"/>
        </w:r>
      </w:hyperlink>
    </w:p>
    <w:p w14:paraId="7C5B7536" w14:textId="201F031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0" w:history="1">
        <w:r w:rsidR="002129E8" w:rsidRPr="002129E8">
          <w:rPr>
            <w:rStyle w:val="Hyperlink"/>
            <w:rFonts w:cstheme="minorHAnsi"/>
            <w:noProof/>
            <w:sz w:val="20"/>
            <w:szCs w:val="20"/>
          </w:rPr>
          <w:t>Appendix Table A7.5 Person with disability: What NDIS participants would like to do when they finish their education (Trial, Age 8+)</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106</w:t>
        </w:r>
        <w:r w:rsidR="002129E8" w:rsidRPr="002129E8">
          <w:rPr>
            <w:rFonts w:cstheme="minorHAnsi"/>
            <w:noProof/>
            <w:webHidden/>
            <w:sz w:val="20"/>
            <w:szCs w:val="20"/>
          </w:rPr>
          <w:fldChar w:fldCharType="end"/>
        </w:r>
      </w:hyperlink>
    </w:p>
    <w:p w14:paraId="5BAC9885" w14:textId="2C4E253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1" w:history="1">
        <w:r w:rsidR="002129E8" w:rsidRPr="002129E8">
          <w:rPr>
            <w:rStyle w:val="Hyperlink"/>
            <w:rFonts w:cstheme="minorHAnsi"/>
            <w:noProof/>
            <w:sz w:val="20"/>
            <w:szCs w:val="20"/>
          </w:rPr>
          <w:t>Appendix Table A7.6 Person with disability: Would the NDIS participant like to study?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106</w:t>
        </w:r>
        <w:r w:rsidR="002129E8" w:rsidRPr="002129E8">
          <w:rPr>
            <w:rFonts w:cstheme="minorHAnsi"/>
            <w:noProof/>
            <w:webHidden/>
            <w:sz w:val="20"/>
            <w:szCs w:val="20"/>
          </w:rPr>
          <w:fldChar w:fldCharType="end"/>
        </w:r>
      </w:hyperlink>
    </w:p>
    <w:p w14:paraId="0764028F" w14:textId="0E44C94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2" w:history="1">
        <w:r w:rsidR="002129E8" w:rsidRPr="002129E8">
          <w:rPr>
            <w:rStyle w:val="Hyperlink"/>
            <w:rFonts w:cstheme="minorHAnsi"/>
            <w:noProof/>
            <w:sz w:val="20"/>
            <w:szCs w:val="20"/>
          </w:rPr>
          <w:t>Appendix Table A7.7 Person with disability: Is the NDIS participant looking for a course to study?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106</w:t>
        </w:r>
        <w:r w:rsidR="002129E8" w:rsidRPr="002129E8">
          <w:rPr>
            <w:rFonts w:cstheme="minorHAnsi"/>
            <w:noProof/>
            <w:webHidden/>
            <w:sz w:val="20"/>
            <w:szCs w:val="20"/>
          </w:rPr>
          <w:fldChar w:fldCharType="end"/>
        </w:r>
      </w:hyperlink>
    </w:p>
    <w:p w14:paraId="22C2CC11" w14:textId="5C074CD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3" w:history="1">
        <w:r w:rsidR="002129E8" w:rsidRPr="002129E8">
          <w:rPr>
            <w:rStyle w:val="Hyperlink"/>
            <w:rFonts w:cstheme="minorHAnsi"/>
            <w:noProof/>
            <w:sz w:val="20"/>
            <w:szCs w:val="20"/>
          </w:rPr>
          <w:t>Appendix Table A7.8 Carers: Are you currently studying for any qualification(s)?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107</w:t>
        </w:r>
        <w:r w:rsidR="002129E8" w:rsidRPr="002129E8">
          <w:rPr>
            <w:rFonts w:cstheme="minorHAnsi"/>
            <w:noProof/>
            <w:webHidden/>
            <w:sz w:val="20"/>
            <w:szCs w:val="20"/>
          </w:rPr>
          <w:fldChar w:fldCharType="end"/>
        </w:r>
      </w:hyperlink>
    </w:p>
    <w:p w14:paraId="261B70C9" w14:textId="120BE58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4" w:history="1">
        <w:r w:rsidR="002129E8" w:rsidRPr="002129E8">
          <w:rPr>
            <w:rStyle w:val="Hyperlink"/>
            <w:rFonts w:cstheme="minorHAnsi"/>
            <w:noProof/>
            <w:sz w:val="20"/>
            <w:szCs w:val="20"/>
          </w:rPr>
          <w:t>Appendix Table A7.9 Person with disability: Did you do paid work in a job, business or farm during the last 7 days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107</w:t>
        </w:r>
        <w:r w:rsidR="002129E8" w:rsidRPr="002129E8">
          <w:rPr>
            <w:rFonts w:cstheme="minorHAnsi"/>
            <w:noProof/>
            <w:webHidden/>
            <w:sz w:val="20"/>
            <w:szCs w:val="20"/>
          </w:rPr>
          <w:fldChar w:fldCharType="end"/>
        </w:r>
      </w:hyperlink>
    </w:p>
    <w:p w14:paraId="05C282E0" w14:textId="260D018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5" w:history="1">
        <w:r w:rsidR="002129E8" w:rsidRPr="002129E8">
          <w:rPr>
            <w:rStyle w:val="Hyperlink"/>
            <w:rFonts w:cstheme="minorHAnsi"/>
            <w:noProof/>
            <w:sz w:val="20"/>
            <w:szCs w:val="20"/>
          </w:rPr>
          <w:t>Appendix Table A7.10 Person with disability: Do you work in an Australian disability enterprise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107</w:t>
        </w:r>
        <w:r w:rsidR="002129E8" w:rsidRPr="002129E8">
          <w:rPr>
            <w:rFonts w:cstheme="minorHAnsi"/>
            <w:noProof/>
            <w:webHidden/>
            <w:sz w:val="20"/>
            <w:szCs w:val="20"/>
          </w:rPr>
          <w:fldChar w:fldCharType="end"/>
        </w:r>
      </w:hyperlink>
    </w:p>
    <w:p w14:paraId="1223732A" w14:textId="1ACEBD8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6" w:history="1">
        <w:r w:rsidR="002129E8" w:rsidRPr="002129E8">
          <w:rPr>
            <w:rStyle w:val="Hyperlink"/>
            <w:rFonts w:cstheme="minorHAnsi"/>
            <w:noProof/>
            <w:sz w:val="20"/>
            <w:szCs w:val="20"/>
          </w:rPr>
          <w:t>Appendix Table A7.11 Person with disability:  Part-time/full-time hours worked in paid job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107</w:t>
        </w:r>
        <w:r w:rsidR="002129E8" w:rsidRPr="002129E8">
          <w:rPr>
            <w:rFonts w:cstheme="minorHAnsi"/>
            <w:noProof/>
            <w:webHidden/>
            <w:sz w:val="20"/>
            <w:szCs w:val="20"/>
          </w:rPr>
          <w:fldChar w:fldCharType="end"/>
        </w:r>
      </w:hyperlink>
    </w:p>
    <w:p w14:paraId="7505D70A" w14:textId="63FA4B53"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7" w:history="1">
        <w:r w:rsidR="002129E8" w:rsidRPr="002129E8">
          <w:rPr>
            <w:rStyle w:val="Hyperlink"/>
            <w:rFonts w:cstheme="minorHAnsi"/>
            <w:noProof/>
            <w:sz w:val="20"/>
            <w:szCs w:val="20"/>
          </w:rPr>
          <w:t>Appendix Table A7.12 Person with disability: Have workplace, hours or conditions been adapted to enable working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108</w:t>
        </w:r>
        <w:r w:rsidR="002129E8" w:rsidRPr="002129E8">
          <w:rPr>
            <w:rFonts w:cstheme="minorHAnsi"/>
            <w:noProof/>
            <w:webHidden/>
            <w:sz w:val="20"/>
            <w:szCs w:val="20"/>
          </w:rPr>
          <w:fldChar w:fldCharType="end"/>
        </w:r>
      </w:hyperlink>
    </w:p>
    <w:p w14:paraId="7C179117" w14:textId="542ECEB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8" w:history="1">
        <w:r w:rsidR="002129E8" w:rsidRPr="002129E8">
          <w:rPr>
            <w:rStyle w:val="Hyperlink"/>
            <w:rFonts w:cstheme="minorHAnsi"/>
            <w:noProof/>
            <w:sz w:val="20"/>
            <w:szCs w:val="20"/>
          </w:rPr>
          <w:t>Appendix Table A7.13 Person with disability: Do you like your job?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108</w:t>
        </w:r>
        <w:r w:rsidR="002129E8" w:rsidRPr="002129E8">
          <w:rPr>
            <w:rFonts w:cstheme="minorHAnsi"/>
            <w:noProof/>
            <w:webHidden/>
            <w:sz w:val="20"/>
            <w:szCs w:val="20"/>
          </w:rPr>
          <w:fldChar w:fldCharType="end"/>
        </w:r>
      </w:hyperlink>
    </w:p>
    <w:p w14:paraId="2F26264D" w14:textId="015A4FE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29" w:history="1">
        <w:r w:rsidR="002129E8" w:rsidRPr="002129E8">
          <w:rPr>
            <w:rStyle w:val="Hyperlink"/>
            <w:rFonts w:cstheme="minorHAnsi"/>
            <w:noProof/>
            <w:sz w:val="20"/>
            <w:szCs w:val="20"/>
          </w:rPr>
          <w:t>Appendix Table A7.14 Person with disability: Would you like a different job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_Toc510796129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108</w:t>
        </w:r>
        <w:r w:rsidR="002129E8" w:rsidRPr="002129E8">
          <w:rPr>
            <w:rFonts w:cstheme="minorHAnsi"/>
            <w:noProof/>
            <w:webHidden/>
            <w:sz w:val="20"/>
            <w:szCs w:val="20"/>
          </w:rPr>
          <w:fldChar w:fldCharType="end"/>
        </w:r>
      </w:hyperlink>
    </w:p>
    <w:p w14:paraId="6598370E" w14:textId="4855565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0" w:history="1">
        <w:r w:rsidR="002129E8" w:rsidRPr="002129E8">
          <w:rPr>
            <w:rStyle w:val="Hyperlink"/>
            <w:rFonts w:cstheme="minorHAnsi"/>
            <w:noProof/>
            <w:sz w:val="20"/>
            <w:szCs w:val="20"/>
          </w:rPr>
          <w:t>Appendix Table A7.15 Person with disability: Have you ever had a paid job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108</w:t>
        </w:r>
        <w:r w:rsidR="002129E8" w:rsidRPr="002129E8">
          <w:rPr>
            <w:rFonts w:cstheme="minorHAnsi"/>
            <w:noProof/>
            <w:webHidden/>
            <w:sz w:val="20"/>
            <w:szCs w:val="20"/>
          </w:rPr>
          <w:fldChar w:fldCharType="end"/>
        </w:r>
      </w:hyperlink>
    </w:p>
    <w:p w14:paraId="1B85012F" w14:textId="4C74C0F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1" w:history="1">
        <w:r w:rsidR="002129E8" w:rsidRPr="002129E8">
          <w:rPr>
            <w:rStyle w:val="Hyperlink"/>
            <w:rFonts w:cstheme="minorHAnsi"/>
            <w:noProof/>
            <w:sz w:val="20"/>
            <w:szCs w:val="20"/>
          </w:rPr>
          <w:t>Appendix Table A7.16 Person with disability: Would you like to have a job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109</w:t>
        </w:r>
        <w:r w:rsidR="002129E8" w:rsidRPr="002129E8">
          <w:rPr>
            <w:rFonts w:cstheme="minorHAnsi"/>
            <w:noProof/>
            <w:webHidden/>
            <w:sz w:val="20"/>
            <w:szCs w:val="20"/>
          </w:rPr>
          <w:fldChar w:fldCharType="end"/>
        </w:r>
      </w:hyperlink>
    </w:p>
    <w:p w14:paraId="588B2D88" w14:textId="34D713F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2" w:history="1">
        <w:r w:rsidR="002129E8" w:rsidRPr="002129E8">
          <w:rPr>
            <w:rStyle w:val="Hyperlink"/>
            <w:rFonts w:cstheme="minorHAnsi"/>
            <w:noProof/>
            <w:sz w:val="20"/>
            <w:szCs w:val="20"/>
          </w:rPr>
          <w:t>Appendix Table A7.17 Person with disability: Are you looking for a job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109</w:t>
        </w:r>
        <w:r w:rsidR="002129E8" w:rsidRPr="002129E8">
          <w:rPr>
            <w:rFonts w:cstheme="minorHAnsi"/>
            <w:noProof/>
            <w:webHidden/>
            <w:sz w:val="20"/>
            <w:szCs w:val="20"/>
          </w:rPr>
          <w:fldChar w:fldCharType="end"/>
        </w:r>
      </w:hyperlink>
    </w:p>
    <w:p w14:paraId="6E5EA2DB" w14:textId="3C4A00C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3" w:history="1">
        <w:r w:rsidR="002129E8" w:rsidRPr="002129E8">
          <w:rPr>
            <w:rStyle w:val="Hyperlink"/>
            <w:rFonts w:cstheme="minorHAnsi"/>
            <w:noProof/>
            <w:sz w:val="20"/>
            <w:szCs w:val="20"/>
          </w:rPr>
          <w:t>Appendix Table A7.18 Carers: Which of the following best describes your circumstances?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109</w:t>
        </w:r>
        <w:r w:rsidR="002129E8" w:rsidRPr="002129E8">
          <w:rPr>
            <w:rFonts w:cstheme="minorHAnsi"/>
            <w:noProof/>
            <w:webHidden/>
            <w:sz w:val="20"/>
            <w:szCs w:val="20"/>
          </w:rPr>
          <w:fldChar w:fldCharType="end"/>
        </w:r>
      </w:hyperlink>
    </w:p>
    <w:p w14:paraId="3F9A8D57" w14:textId="05A8268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4" w:history="1">
        <w:r w:rsidR="002129E8" w:rsidRPr="002129E8">
          <w:rPr>
            <w:rStyle w:val="Hyperlink"/>
            <w:rFonts w:cstheme="minorHAnsi"/>
            <w:noProof/>
            <w:sz w:val="20"/>
            <w:szCs w:val="20"/>
          </w:rPr>
          <w:t>Appendix Table A7.19 Carers: Have you ever had a paid job for two weeks or more?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110</w:t>
        </w:r>
        <w:r w:rsidR="002129E8" w:rsidRPr="002129E8">
          <w:rPr>
            <w:rFonts w:cstheme="minorHAnsi"/>
            <w:noProof/>
            <w:webHidden/>
            <w:sz w:val="20"/>
            <w:szCs w:val="20"/>
          </w:rPr>
          <w:fldChar w:fldCharType="end"/>
        </w:r>
      </w:hyperlink>
    </w:p>
    <w:p w14:paraId="272D1E18" w14:textId="2206AE9A"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5" w:history="1">
        <w:r w:rsidR="002129E8" w:rsidRPr="002129E8">
          <w:rPr>
            <w:rStyle w:val="Hyperlink"/>
            <w:rFonts w:cstheme="minorHAnsi"/>
            <w:noProof/>
            <w:sz w:val="20"/>
            <w:szCs w:val="20"/>
          </w:rPr>
          <w:t>Appendix Table A7.20 Carers: Would you like to have a job?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110</w:t>
        </w:r>
        <w:r w:rsidR="002129E8" w:rsidRPr="002129E8">
          <w:rPr>
            <w:rFonts w:cstheme="minorHAnsi"/>
            <w:noProof/>
            <w:webHidden/>
            <w:sz w:val="20"/>
            <w:szCs w:val="20"/>
          </w:rPr>
          <w:fldChar w:fldCharType="end"/>
        </w:r>
      </w:hyperlink>
    </w:p>
    <w:p w14:paraId="08E8503F" w14:textId="0A21BA35"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6" w:history="1">
        <w:r w:rsidR="002129E8" w:rsidRPr="002129E8">
          <w:rPr>
            <w:rStyle w:val="Hyperlink"/>
            <w:rFonts w:cstheme="minorHAnsi"/>
            <w:noProof/>
            <w:sz w:val="20"/>
            <w:szCs w:val="20"/>
          </w:rPr>
          <w:t>Appendix Table A7.21 Carers: Is your caring role the main barrier to having paid work?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110</w:t>
        </w:r>
        <w:r w:rsidR="002129E8" w:rsidRPr="002129E8">
          <w:rPr>
            <w:rFonts w:cstheme="minorHAnsi"/>
            <w:noProof/>
            <w:webHidden/>
            <w:sz w:val="20"/>
            <w:szCs w:val="20"/>
          </w:rPr>
          <w:fldChar w:fldCharType="end"/>
        </w:r>
      </w:hyperlink>
    </w:p>
    <w:p w14:paraId="535B25FA" w14:textId="2A1825A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7" w:history="1">
        <w:r w:rsidR="002129E8" w:rsidRPr="002129E8">
          <w:rPr>
            <w:rStyle w:val="Hyperlink"/>
            <w:rFonts w:cstheme="minorHAnsi"/>
            <w:noProof/>
            <w:sz w:val="20"/>
            <w:szCs w:val="20"/>
          </w:rPr>
          <w:t>Appendix Table A8.1 Person with disability: Pre and post NDIS: Time to get supports, do the necessary paperwork and find out where to get the supports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111</w:t>
        </w:r>
        <w:r w:rsidR="002129E8" w:rsidRPr="002129E8">
          <w:rPr>
            <w:rFonts w:cstheme="minorHAnsi"/>
            <w:noProof/>
            <w:webHidden/>
            <w:sz w:val="20"/>
            <w:szCs w:val="20"/>
          </w:rPr>
          <w:fldChar w:fldCharType="end"/>
        </w:r>
      </w:hyperlink>
    </w:p>
    <w:p w14:paraId="6ACCBE49" w14:textId="4B3F6B3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8" w:history="1">
        <w:r w:rsidR="002129E8" w:rsidRPr="002129E8">
          <w:rPr>
            <w:rStyle w:val="Hyperlink"/>
            <w:rFonts w:cstheme="minorHAnsi"/>
            <w:noProof/>
            <w:sz w:val="20"/>
            <w:szCs w:val="20"/>
          </w:rPr>
          <w:t>Appendix Table A8.2 Carers: Pre and post NDIS: Time to get supports, do the necessary paperwork and find out where to get the supports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111</w:t>
        </w:r>
        <w:r w:rsidR="002129E8" w:rsidRPr="002129E8">
          <w:rPr>
            <w:rFonts w:cstheme="minorHAnsi"/>
            <w:noProof/>
            <w:webHidden/>
            <w:sz w:val="20"/>
            <w:szCs w:val="20"/>
          </w:rPr>
          <w:fldChar w:fldCharType="end"/>
        </w:r>
      </w:hyperlink>
    </w:p>
    <w:p w14:paraId="4BACE7E3" w14:textId="781390D8"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39" w:history="1">
        <w:r w:rsidR="002129E8" w:rsidRPr="002129E8">
          <w:rPr>
            <w:rStyle w:val="Hyperlink"/>
            <w:rFonts w:cstheme="minorHAnsi"/>
            <w:noProof/>
            <w:sz w:val="20"/>
            <w:szCs w:val="20"/>
          </w:rPr>
          <w:t>Appendix Table A8.3 Person with disability: Compared to last year, time to get supports, do the necessary paperwork, and find out where to get the supports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_Toc510796139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111</w:t>
        </w:r>
        <w:r w:rsidR="002129E8" w:rsidRPr="002129E8">
          <w:rPr>
            <w:rFonts w:cstheme="minorHAnsi"/>
            <w:noProof/>
            <w:webHidden/>
            <w:sz w:val="20"/>
            <w:szCs w:val="20"/>
          </w:rPr>
          <w:fldChar w:fldCharType="end"/>
        </w:r>
      </w:hyperlink>
    </w:p>
    <w:p w14:paraId="4348C28F" w14:textId="3FDE5D5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0" w:history="1">
        <w:r w:rsidR="002129E8" w:rsidRPr="002129E8">
          <w:rPr>
            <w:rStyle w:val="Hyperlink"/>
            <w:rFonts w:cstheme="minorHAnsi"/>
            <w:noProof/>
            <w:sz w:val="20"/>
            <w:szCs w:val="20"/>
          </w:rPr>
          <w:t>Appendix Table A8.4 Carers: Compared to last year, time to get supports, do the necessary paperwork and find out where to get the supports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111</w:t>
        </w:r>
        <w:r w:rsidR="002129E8" w:rsidRPr="002129E8">
          <w:rPr>
            <w:rFonts w:cstheme="minorHAnsi"/>
            <w:noProof/>
            <w:webHidden/>
            <w:sz w:val="20"/>
            <w:szCs w:val="20"/>
          </w:rPr>
          <w:fldChar w:fldCharType="end"/>
        </w:r>
      </w:hyperlink>
    </w:p>
    <w:p w14:paraId="595CD2A5" w14:textId="51335897"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1" w:history="1">
        <w:r w:rsidR="002129E8" w:rsidRPr="002129E8">
          <w:rPr>
            <w:rStyle w:val="Hyperlink"/>
            <w:rFonts w:eastAsia="Calibri" w:cstheme="minorHAnsi"/>
            <w:noProof/>
            <w:sz w:val="20"/>
            <w:szCs w:val="20"/>
          </w:rPr>
          <w:t xml:space="preserve">Appendix Table A8.5 </w:t>
        </w:r>
        <w:r w:rsidR="002129E8" w:rsidRPr="002129E8">
          <w:rPr>
            <w:rStyle w:val="Hyperlink"/>
            <w:rFonts w:cstheme="minorHAnsi"/>
            <w:noProof/>
            <w:sz w:val="20"/>
            <w:szCs w:val="20"/>
          </w:rPr>
          <w:t>Person with disability</w:t>
        </w:r>
        <w:r w:rsidR="002129E8" w:rsidRPr="002129E8">
          <w:rPr>
            <w:rStyle w:val="Hyperlink"/>
            <w:rFonts w:eastAsia="Calibri" w:cstheme="minorHAnsi"/>
            <w:noProof/>
            <w:sz w:val="20"/>
            <w:szCs w:val="20"/>
          </w:rPr>
          <w:t xml:space="preserve">: </w:t>
        </w:r>
        <w:r w:rsidR="002129E8" w:rsidRPr="002129E8">
          <w:rPr>
            <w:rStyle w:val="Hyperlink"/>
            <w:rFonts w:cstheme="minorHAnsi"/>
            <w:noProof/>
            <w:sz w:val="20"/>
            <w:szCs w:val="20"/>
          </w:rPr>
          <w:t>Transition in time to get supports over wave 1 and wave 2</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112</w:t>
        </w:r>
        <w:r w:rsidR="002129E8" w:rsidRPr="002129E8">
          <w:rPr>
            <w:rFonts w:cstheme="minorHAnsi"/>
            <w:noProof/>
            <w:webHidden/>
            <w:sz w:val="20"/>
            <w:szCs w:val="20"/>
          </w:rPr>
          <w:fldChar w:fldCharType="end"/>
        </w:r>
      </w:hyperlink>
    </w:p>
    <w:p w14:paraId="5909F6F5" w14:textId="6445FCA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2" w:history="1">
        <w:r w:rsidR="002129E8" w:rsidRPr="002129E8">
          <w:rPr>
            <w:rStyle w:val="Hyperlink"/>
            <w:rFonts w:cstheme="minorHAnsi"/>
            <w:noProof/>
            <w:sz w:val="20"/>
            <w:szCs w:val="20"/>
          </w:rPr>
          <w:t>(Trial,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112</w:t>
        </w:r>
        <w:r w:rsidR="002129E8" w:rsidRPr="002129E8">
          <w:rPr>
            <w:rFonts w:cstheme="minorHAnsi"/>
            <w:noProof/>
            <w:webHidden/>
            <w:sz w:val="20"/>
            <w:szCs w:val="20"/>
          </w:rPr>
          <w:fldChar w:fldCharType="end"/>
        </w:r>
      </w:hyperlink>
    </w:p>
    <w:p w14:paraId="6E53E7DF" w14:textId="4CD8E22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3" w:history="1">
        <w:r w:rsidR="002129E8" w:rsidRPr="002129E8">
          <w:rPr>
            <w:rStyle w:val="Hyperlink"/>
            <w:rFonts w:eastAsia="Calibri" w:cstheme="minorHAnsi"/>
            <w:noProof/>
            <w:sz w:val="20"/>
            <w:szCs w:val="20"/>
          </w:rPr>
          <w:t xml:space="preserve">Appendix Table A8.6 </w:t>
        </w:r>
        <w:r w:rsidR="002129E8" w:rsidRPr="002129E8">
          <w:rPr>
            <w:rStyle w:val="Hyperlink"/>
            <w:rFonts w:cstheme="minorHAnsi"/>
            <w:noProof/>
            <w:sz w:val="20"/>
            <w:szCs w:val="20"/>
          </w:rPr>
          <w:t>Person with disability</w:t>
        </w:r>
        <w:r w:rsidR="002129E8" w:rsidRPr="002129E8">
          <w:rPr>
            <w:rStyle w:val="Hyperlink"/>
            <w:rFonts w:eastAsia="Calibri" w:cstheme="minorHAnsi"/>
            <w:noProof/>
            <w:sz w:val="20"/>
            <w:szCs w:val="20"/>
          </w:rPr>
          <w:t xml:space="preserve">: </w:t>
        </w:r>
        <w:r w:rsidR="002129E8" w:rsidRPr="002129E8">
          <w:rPr>
            <w:rStyle w:val="Hyperlink"/>
            <w:rFonts w:cstheme="minorHAnsi"/>
            <w:noProof/>
            <w:sz w:val="20"/>
            <w:szCs w:val="20"/>
          </w:rPr>
          <w:t>Transition in time to do the necessary paperwork over wave 1 and wave 2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112</w:t>
        </w:r>
        <w:r w:rsidR="002129E8" w:rsidRPr="002129E8">
          <w:rPr>
            <w:rFonts w:cstheme="minorHAnsi"/>
            <w:noProof/>
            <w:webHidden/>
            <w:sz w:val="20"/>
            <w:szCs w:val="20"/>
          </w:rPr>
          <w:fldChar w:fldCharType="end"/>
        </w:r>
      </w:hyperlink>
    </w:p>
    <w:p w14:paraId="23F3522C" w14:textId="6DB9095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4" w:history="1">
        <w:r w:rsidR="002129E8" w:rsidRPr="002129E8">
          <w:rPr>
            <w:rStyle w:val="Hyperlink"/>
            <w:rFonts w:eastAsia="Calibri" w:cstheme="minorHAnsi"/>
            <w:noProof/>
            <w:sz w:val="20"/>
            <w:szCs w:val="20"/>
          </w:rPr>
          <w:t xml:space="preserve">Appendix Table A8.7 </w:t>
        </w:r>
        <w:r w:rsidR="002129E8" w:rsidRPr="002129E8">
          <w:rPr>
            <w:rStyle w:val="Hyperlink"/>
            <w:rFonts w:cstheme="minorHAnsi"/>
            <w:noProof/>
            <w:sz w:val="20"/>
            <w:szCs w:val="20"/>
          </w:rPr>
          <w:t>Person with disability</w:t>
        </w:r>
        <w:r w:rsidR="002129E8" w:rsidRPr="002129E8">
          <w:rPr>
            <w:rStyle w:val="Hyperlink"/>
            <w:rFonts w:eastAsia="Calibri" w:cstheme="minorHAnsi"/>
            <w:noProof/>
            <w:sz w:val="20"/>
            <w:szCs w:val="20"/>
          </w:rPr>
          <w:t xml:space="preserve">: </w:t>
        </w:r>
        <w:r w:rsidR="002129E8" w:rsidRPr="002129E8">
          <w:rPr>
            <w:rStyle w:val="Hyperlink"/>
            <w:rFonts w:cstheme="minorHAnsi"/>
            <w:noProof/>
            <w:sz w:val="20"/>
            <w:szCs w:val="20"/>
          </w:rPr>
          <w:t>Transition in time to find out where to get supports over wave 1 and wave 2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112</w:t>
        </w:r>
        <w:r w:rsidR="002129E8" w:rsidRPr="002129E8">
          <w:rPr>
            <w:rFonts w:cstheme="minorHAnsi"/>
            <w:noProof/>
            <w:webHidden/>
            <w:sz w:val="20"/>
            <w:szCs w:val="20"/>
          </w:rPr>
          <w:fldChar w:fldCharType="end"/>
        </w:r>
      </w:hyperlink>
    </w:p>
    <w:p w14:paraId="48A414B6" w14:textId="71A81819"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5" w:history="1">
        <w:r w:rsidR="002129E8" w:rsidRPr="002129E8">
          <w:rPr>
            <w:rStyle w:val="Hyperlink"/>
            <w:rFonts w:cstheme="minorHAnsi"/>
            <w:noProof/>
            <w:sz w:val="20"/>
            <w:szCs w:val="20"/>
          </w:rPr>
          <w:t>Appendix Table A8.8 Carers: Transition in time to get supports over wave 1 and wave 2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_Toc510796145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113</w:t>
        </w:r>
        <w:r w:rsidR="002129E8" w:rsidRPr="002129E8">
          <w:rPr>
            <w:rFonts w:cstheme="minorHAnsi"/>
            <w:noProof/>
            <w:webHidden/>
            <w:sz w:val="20"/>
            <w:szCs w:val="20"/>
          </w:rPr>
          <w:fldChar w:fldCharType="end"/>
        </w:r>
      </w:hyperlink>
    </w:p>
    <w:p w14:paraId="59BB62D5" w14:textId="37D936A2"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6" w:history="1">
        <w:r w:rsidR="002129E8" w:rsidRPr="002129E8">
          <w:rPr>
            <w:rStyle w:val="Hyperlink"/>
            <w:rFonts w:cstheme="minorHAnsi"/>
            <w:noProof/>
            <w:sz w:val="20"/>
            <w:szCs w:val="20"/>
          </w:rPr>
          <w:t>Appendix Table A8.9 Carers: Transition in time to do the necessary paperwork over wave 1 and wave 2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_Toc510796146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113</w:t>
        </w:r>
        <w:r w:rsidR="002129E8" w:rsidRPr="002129E8">
          <w:rPr>
            <w:rFonts w:cstheme="minorHAnsi"/>
            <w:noProof/>
            <w:webHidden/>
            <w:sz w:val="20"/>
            <w:szCs w:val="20"/>
          </w:rPr>
          <w:fldChar w:fldCharType="end"/>
        </w:r>
      </w:hyperlink>
    </w:p>
    <w:p w14:paraId="04CB619F" w14:textId="5042E3B6"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7" w:history="1">
        <w:r w:rsidR="002129E8" w:rsidRPr="002129E8">
          <w:rPr>
            <w:rStyle w:val="Hyperlink"/>
            <w:rFonts w:cstheme="minorHAnsi"/>
            <w:noProof/>
            <w:sz w:val="20"/>
            <w:szCs w:val="20"/>
          </w:rPr>
          <w:t>Appendix Table A8.10 Carers: Transition in time to find out where to get supports over wave 1 and wave 2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_Toc510796147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113</w:t>
        </w:r>
        <w:r w:rsidR="002129E8" w:rsidRPr="002129E8">
          <w:rPr>
            <w:rFonts w:cstheme="minorHAnsi"/>
            <w:noProof/>
            <w:webHidden/>
            <w:sz w:val="20"/>
            <w:szCs w:val="20"/>
          </w:rPr>
          <w:fldChar w:fldCharType="end"/>
        </w:r>
      </w:hyperlink>
    </w:p>
    <w:p w14:paraId="096CB4E1" w14:textId="3B04C1C0"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8" w:history="1">
        <w:r w:rsidR="002129E8" w:rsidRPr="002129E8">
          <w:rPr>
            <w:rStyle w:val="Hyperlink"/>
            <w:rFonts w:cstheme="minorHAnsi"/>
            <w:noProof/>
            <w:sz w:val="20"/>
            <w:szCs w:val="20"/>
          </w:rPr>
          <w:t>A8.11 Person with disability: Overall, how well informed do you feel about how to access funded disability supports?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_Toc510796148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114</w:t>
        </w:r>
        <w:r w:rsidR="002129E8" w:rsidRPr="002129E8">
          <w:rPr>
            <w:rFonts w:cstheme="minorHAnsi"/>
            <w:noProof/>
            <w:webHidden/>
            <w:sz w:val="20"/>
            <w:szCs w:val="20"/>
          </w:rPr>
          <w:fldChar w:fldCharType="end"/>
        </w:r>
      </w:hyperlink>
    </w:p>
    <w:p w14:paraId="2A63E458" w14:textId="23466C3F"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49" w:history="1">
        <w:r w:rsidR="002129E8" w:rsidRPr="002129E8">
          <w:rPr>
            <w:rStyle w:val="Hyperlink"/>
            <w:rFonts w:cstheme="minorHAnsi"/>
            <w:noProof/>
            <w:sz w:val="20"/>
            <w:szCs w:val="20"/>
          </w:rPr>
          <w:t>A8.12 Carers: Overall, how well informed do you feel about how to help person with disability access his/her funded disability supports?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_Toc510796149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114</w:t>
        </w:r>
        <w:r w:rsidR="002129E8" w:rsidRPr="002129E8">
          <w:rPr>
            <w:rFonts w:cstheme="minorHAnsi"/>
            <w:noProof/>
            <w:webHidden/>
            <w:sz w:val="20"/>
            <w:szCs w:val="20"/>
          </w:rPr>
          <w:fldChar w:fldCharType="end"/>
        </w:r>
      </w:hyperlink>
    </w:p>
    <w:p w14:paraId="553BDE2E" w14:textId="1522FA5B"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50" w:history="1">
        <w:r w:rsidR="002129E8" w:rsidRPr="002129E8">
          <w:rPr>
            <w:rStyle w:val="Hyperlink"/>
            <w:rFonts w:cstheme="minorHAnsi"/>
            <w:noProof/>
            <w:sz w:val="20"/>
            <w:szCs w:val="20"/>
          </w:rPr>
          <w:t>Appendix Table A8.13 Person with disability: Have you received a support plan approved by the NDIA?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_Toc510796150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115</w:t>
        </w:r>
        <w:r w:rsidR="002129E8" w:rsidRPr="002129E8">
          <w:rPr>
            <w:rFonts w:cstheme="minorHAnsi"/>
            <w:noProof/>
            <w:webHidden/>
            <w:sz w:val="20"/>
            <w:szCs w:val="20"/>
          </w:rPr>
          <w:fldChar w:fldCharType="end"/>
        </w:r>
      </w:hyperlink>
    </w:p>
    <w:p w14:paraId="74C77F39" w14:textId="4F1F3DBE"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51" w:history="1">
        <w:r w:rsidR="002129E8" w:rsidRPr="002129E8">
          <w:rPr>
            <w:rStyle w:val="Hyperlink"/>
            <w:rFonts w:cstheme="minorHAnsi"/>
            <w:noProof/>
            <w:sz w:val="20"/>
            <w:szCs w:val="20"/>
          </w:rPr>
          <w:t>Appendix Table A8.14 Person with disability: How often have you had a review of your support plan since joining the NDIS? (Trial, All ages)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_Toc510796151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115</w:t>
        </w:r>
        <w:r w:rsidR="002129E8" w:rsidRPr="002129E8">
          <w:rPr>
            <w:rFonts w:cstheme="minorHAnsi"/>
            <w:noProof/>
            <w:webHidden/>
            <w:sz w:val="20"/>
            <w:szCs w:val="20"/>
          </w:rPr>
          <w:fldChar w:fldCharType="end"/>
        </w:r>
      </w:hyperlink>
    </w:p>
    <w:p w14:paraId="246898DB" w14:textId="518F0C0D"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52" w:history="1">
        <w:r w:rsidR="002129E8" w:rsidRPr="002129E8">
          <w:rPr>
            <w:rStyle w:val="Hyperlink"/>
            <w:rFonts w:cstheme="minorHAnsi"/>
            <w:noProof/>
            <w:sz w:val="20"/>
            <w:szCs w:val="20"/>
          </w:rPr>
          <w:t>Appendix Table A8.15 Person with disability: How satisfied are you with the review process of your support plan?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_Toc510796152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115</w:t>
        </w:r>
        <w:r w:rsidR="002129E8" w:rsidRPr="002129E8">
          <w:rPr>
            <w:rFonts w:cstheme="minorHAnsi"/>
            <w:noProof/>
            <w:webHidden/>
            <w:sz w:val="20"/>
            <w:szCs w:val="20"/>
          </w:rPr>
          <w:fldChar w:fldCharType="end"/>
        </w:r>
      </w:hyperlink>
    </w:p>
    <w:p w14:paraId="5BBCD9CE" w14:textId="289C8D91"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53" w:history="1">
        <w:r w:rsidR="002129E8" w:rsidRPr="002129E8">
          <w:rPr>
            <w:rStyle w:val="Hyperlink"/>
            <w:rFonts w:cstheme="minorHAnsi"/>
            <w:noProof/>
            <w:sz w:val="20"/>
            <w:szCs w:val="20"/>
          </w:rPr>
          <w:t>Appendix Table A8.16 Person with disability: How satisfied are you with the frequency that you can have your support plan reviewed?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_Toc510796153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116</w:t>
        </w:r>
        <w:r w:rsidR="002129E8" w:rsidRPr="002129E8">
          <w:rPr>
            <w:rFonts w:cstheme="minorHAnsi"/>
            <w:noProof/>
            <w:webHidden/>
            <w:sz w:val="20"/>
            <w:szCs w:val="20"/>
          </w:rPr>
          <w:fldChar w:fldCharType="end"/>
        </w:r>
      </w:hyperlink>
    </w:p>
    <w:p w14:paraId="76FCA247" w14:textId="6439D084" w:rsidR="002129E8" w:rsidRPr="002129E8" w:rsidRDefault="00CF0A77">
      <w:pPr>
        <w:pStyle w:val="TableofFigures"/>
        <w:tabs>
          <w:tab w:val="right" w:leader="dot" w:pos="9345"/>
        </w:tabs>
        <w:rPr>
          <w:rFonts w:eastAsiaTheme="minorEastAsia" w:cstheme="minorHAnsi"/>
          <w:noProof/>
          <w:sz w:val="20"/>
          <w:szCs w:val="20"/>
          <w:lang w:eastAsia="en-AU"/>
        </w:rPr>
      </w:pPr>
      <w:hyperlink w:anchor="_Toc510796154" w:history="1">
        <w:r w:rsidR="002129E8" w:rsidRPr="002129E8">
          <w:rPr>
            <w:rStyle w:val="Hyperlink"/>
            <w:rFonts w:cstheme="minorHAnsi"/>
            <w:noProof/>
            <w:sz w:val="20"/>
            <w:szCs w:val="20"/>
          </w:rPr>
          <w:t>Appendix Table A8.17 Person with disability: How satisfied are you with the outcome of your last support plan review? (Trial, Adults)</w:t>
        </w:r>
        <w:r w:rsidR="002129E8" w:rsidRPr="002129E8">
          <w:rPr>
            <w:rFonts w:cstheme="minorHAnsi"/>
            <w:noProof/>
            <w:webHidden/>
            <w:sz w:val="20"/>
            <w:szCs w:val="20"/>
          </w:rPr>
          <w:tab/>
        </w:r>
        <w:r w:rsidR="002129E8" w:rsidRPr="002129E8">
          <w:rPr>
            <w:rFonts w:cstheme="minorHAnsi"/>
            <w:noProof/>
            <w:webHidden/>
            <w:sz w:val="20"/>
            <w:szCs w:val="20"/>
          </w:rPr>
          <w:fldChar w:fldCharType="begin"/>
        </w:r>
        <w:r w:rsidR="002129E8" w:rsidRPr="002129E8">
          <w:rPr>
            <w:rFonts w:cstheme="minorHAnsi"/>
            <w:noProof/>
            <w:webHidden/>
            <w:sz w:val="20"/>
            <w:szCs w:val="20"/>
          </w:rPr>
          <w:instrText xml:space="preserve"> PAGEREF _Toc510796154 \h </w:instrText>
        </w:r>
        <w:r w:rsidR="002129E8" w:rsidRPr="002129E8">
          <w:rPr>
            <w:rFonts w:cstheme="minorHAnsi"/>
            <w:noProof/>
            <w:webHidden/>
            <w:sz w:val="20"/>
            <w:szCs w:val="20"/>
          </w:rPr>
        </w:r>
        <w:r w:rsidR="002129E8" w:rsidRPr="002129E8">
          <w:rPr>
            <w:rFonts w:cstheme="minorHAnsi"/>
            <w:noProof/>
            <w:webHidden/>
            <w:sz w:val="20"/>
            <w:szCs w:val="20"/>
          </w:rPr>
          <w:fldChar w:fldCharType="separate"/>
        </w:r>
        <w:r w:rsidR="002129E8" w:rsidRPr="002129E8">
          <w:rPr>
            <w:rFonts w:cstheme="minorHAnsi"/>
            <w:noProof/>
            <w:webHidden/>
            <w:sz w:val="20"/>
            <w:szCs w:val="20"/>
          </w:rPr>
          <w:t>116</w:t>
        </w:r>
        <w:r w:rsidR="002129E8" w:rsidRPr="002129E8">
          <w:rPr>
            <w:rFonts w:cstheme="minorHAnsi"/>
            <w:noProof/>
            <w:webHidden/>
            <w:sz w:val="20"/>
            <w:szCs w:val="20"/>
          </w:rPr>
          <w:fldChar w:fldCharType="end"/>
        </w:r>
      </w:hyperlink>
    </w:p>
    <w:p w14:paraId="7EF4FB3C" w14:textId="033B5709" w:rsidR="004038E5" w:rsidRPr="002129E8" w:rsidRDefault="0050016B" w:rsidP="00FE0669">
      <w:pPr>
        <w:spacing w:before="120" w:after="120"/>
        <w:rPr>
          <w:rFonts w:cstheme="minorHAnsi"/>
          <w:sz w:val="20"/>
          <w:szCs w:val="20"/>
          <w:lang w:eastAsia="zh-CN"/>
        </w:rPr>
      </w:pPr>
      <w:r w:rsidRPr="002129E8">
        <w:rPr>
          <w:rFonts w:cstheme="minorHAnsi"/>
          <w:color w:val="002060"/>
          <w:sz w:val="20"/>
          <w:szCs w:val="20"/>
        </w:rPr>
        <w:fldChar w:fldCharType="end"/>
      </w:r>
      <w:r w:rsidR="004038E5" w:rsidRPr="002129E8">
        <w:rPr>
          <w:rFonts w:cstheme="minorHAnsi"/>
          <w:sz w:val="20"/>
          <w:szCs w:val="20"/>
          <w:lang w:eastAsia="zh-CN"/>
        </w:rPr>
        <w:br w:type="page"/>
      </w:r>
    </w:p>
    <w:p w14:paraId="0214834C" w14:textId="77777777" w:rsidR="00293FF6" w:rsidRPr="00FF228D" w:rsidRDefault="00293FF6" w:rsidP="00293FF6">
      <w:pPr>
        <w:spacing w:before="120" w:after="120"/>
        <w:rPr>
          <w:rFonts w:ascii="Arial" w:hAnsi="Arial" w:cs="Arial"/>
          <w:color w:val="002060"/>
          <w:sz w:val="28"/>
          <w:szCs w:val="28"/>
        </w:rPr>
      </w:pPr>
      <w:bookmarkStart w:id="1" w:name="_Toc495660999"/>
      <w:r w:rsidRPr="00FF228D">
        <w:rPr>
          <w:rFonts w:ascii="Arial" w:hAnsi="Arial" w:cs="Arial"/>
          <w:color w:val="002060"/>
          <w:sz w:val="28"/>
          <w:szCs w:val="28"/>
        </w:rPr>
        <w:lastRenderedPageBreak/>
        <w:t>Figures:</w:t>
      </w:r>
      <w:bookmarkEnd w:id="1"/>
    </w:p>
    <w:p w14:paraId="03E0261F" w14:textId="4E9CB340" w:rsidR="005E1B76" w:rsidRPr="005E1B76" w:rsidRDefault="00293FF6">
      <w:pPr>
        <w:pStyle w:val="TableofFigures"/>
        <w:tabs>
          <w:tab w:val="right" w:leader="dot" w:pos="9345"/>
        </w:tabs>
        <w:rPr>
          <w:rFonts w:eastAsiaTheme="minorEastAsia"/>
          <w:noProof/>
          <w:sz w:val="20"/>
          <w:szCs w:val="20"/>
          <w:lang w:eastAsia="en-AU"/>
        </w:rPr>
      </w:pPr>
      <w:r>
        <w:rPr>
          <w:lang w:eastAsia="zh-CN"/>
        </w:rPr>
        <w:fldChar w:fldCharType="begin"/>
      </w:r>
      <w:r>
        <w:rPr>
          <w:lang w:eastAsia="zh-CN"/>
        </w:rPr>
        <w:instrText xml:space="preserve"> TOC \h \z \t "NILS Figure heading" \c </w:instrText>
      </w:r>
      <w:r>
        <w:rPr>
          <w:lang w:eastAsia="zh-CN"/>
        </w:rPr>
        <w:fldChar w:fldCharType="separate"/>
      </w:r>
      <w:hyperlink w:anchor="_Toc510796155" w:history="1">
        <w:r w:rsidR="005E1B76" w:rsidRPr="005E1B76">
          <w:rPr>
            <w:rStyle w:val="Hyperlink"/>
            <w:noProof/>
            <w:sz w:val="20"/>
            <w:szCs w:val="20"/>
          </w:rPr>
          <w:t xml:space="preserve">Figure A2.1 </w:t>
        </w:r>
        <w:r w:rsidR="005E1B76" w:rsidRPr="005E1B76">
          <w:rPr>
            <w:rStyle w:val="Hyperlink"/>
            <w:noProof/>
            <w:sz w:val="20"/>
            <w:szCs w:val="20"/>
            <w:lang w:val="en-US"/>
          </w:rPr>
          <w:t xml:space="preserve">Carers: </w:t>
        </w:r>
        <w:r w:rsidR="005E1B76" w:rsidRPr="005E1B76">
          <w:rPr>
            <w:rStyle w:val="Hyperlink"/>
            <w:noProof/>
            <w:sz w:val="20"/>
            <w:szCs w:val="20"/>
          </w:rPr>
          <w:t>Conditional average treatment effects by disability type, amount of choice about where people with disability get their supports (Carers of people with disability aged 16+)</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_Toc510796155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31</w:t>
        </w:r>
        <w:r w:rsidR="005E1B76" w:rsidRPr="005E1B76">
          <w:rPr>
            <w:noProof/>
            <w:webHidden/>
            <w:sz w:val="20"/>
            <w:szCs w:val="20"/>
          </w:rPr>
          <w:fldChar w:fldCharType="end"/>
        </w:r>
      </w:hyperlink>
    </w:p>
    <w:p w14:paraId="492323AA" w14:textId="46F00FE3" w:rsidR="005E1B76" w:rsidRPr="005E1B76" w:rsidRDefault="00CF0A77">
      <w:pPr>
        <w:pStyle w:val="TableofFigures"/>
        <w:tabs>
          <w:tab w:val="right" w:leader="dot" w:pos="9345"/>
        </w:tabs>
        <w:rPr>
          <w:rFonts w:eastAsiaTheme="minorEastAsia"/>
          <w:noProof/>
          <w:sz w:val="20"/>
          <w:szCs w:val="20"/>
          <w:lang w:eastAsia="en-AU"/>
        </w:rPr>
      </w:pPr>
      <w:hyperlink w:anchor="_Toc510796156" w:history="1">
        <w:r w:rsidR="005E1B76" w:rsidRPr="005E1B76">
          <w:rPr>
            <w:rStyle w:val="Hyperlink"/>
            <w:noProof/>
            <w:sz w:val="20"/>
            <w:szCs w:val="20"/>
          </w:rPr>
          <w:t>Figure A2.2 Carers: Conditional average treatment effects by disability type, amount of choice about where the people with disability get their supports (Carers of people with disability aged 0-15)</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_Toc510796156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31</w:t>
        </w:r>
        <w:r w:rsidR="005E1B76" w:rsidRPr="005E1B76">
          <w:rPr>
            <w:noProof/>
            <w:webHidden/>
            <w:sz w:val="20"/>
            <w:szCs w:val="20"/>
          </w:rPr>
          <w:fldChar w:fldCharType="end"/>
        </w:r>
      </w:hyperlink>
    </w:p>
    <w:p w14:paraId="641C17A2" w14:textId="66A4DFE5" w:rsidR="005E1B76" w:rsidRPr="005E1B76" w:rsidRDefault="00CF0A77">
      <w:pPr>
        <w:pStyle w:val="TableofFigures"/>
        <w:tabs>
          <w:tab w:val="right" w:leader="dot" w:pos="9345"/>
        </w:tabs>
        <w:rPr>
          <w:rFonts w:eastAsiaTheme="minorEastAsia"/>
          <w:noProof/>
          <w:sz w:val="20"/>
          <w:szCs w:val="20"/>
          <w:lang w:eastAsia="en-AU"/>
        </w:rPr>
      </w:pPr>
      <w:hyperlink w:anchor="_Toc510796157" w:history="1">
        <w:r w:rsidR="005E1B76" w:rsidRPr="005E1B76">
          <w:rPr>
            <w:rStyle w:val="Hyperlink"/>
            <w:noProof/>
            <w:sz w:val="20"/>
            <w:szCs w:val="20"/>
          </w:rPr>
          <w:t>Figure A2.3 Person with disability: estimated probability to experience unmet demand by age category and duration spent in the NDIS (Trial, All ages)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_Toc510796157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37</w:t>
        </w:r>
        <w:r w:rsidR="005E1B76" w:rsidRPr="005E1B76">
          <w:rPr>
            <w:noProof/>
            <w:webHidden/>
            <w:sz w:val="20"/>
            <w:szCs w:val="20"/>
          </w:rPr>
          <w:fldChar w:fldCharType="end"/>
        </w:r>
      </w:hyperlink>
    </w:p>
    <w:p w14:paraId="24C38AC1" w14:textId="141E9E17" w:rsidR="005E1B76" w:rsidRPr="005E1B76" w:rsidRDefault="00CF0A77">
      <w:pPr>
        <w:pStyle w:val="TableofFigures"/>
        <w:tabs>
          <w:tab w:val="right" w:leader="dot" w:pos="9345"/>
        </w:tabs>
        <w:rPr>
          <w:rFonts w:eastAsiaTheme="minorEastAsia"/>
          <w:noProof/>
          <w:sz w:val="20"/>
          <w:szCs w:val="20"/>
          <w:lang w:eastAsia="en-AU"/>
        </w:rPr>
      </w:pPr>
      <w:hyperlink w:anchor="_Toc510796158" w:history="1">
        <w:r w:rsidR="005E1B76" w:rsidRPr="005E1B76">
          <w:rPr>
            <w:rStyle w:val="Hyperlink"/>
            <w:noProof/>
            <w:sz w:val="20"/>
            <w:szCs w:val="20"/>
          </w:rPr>
          <w:t>Figure A2.4 Person with disability: Estimated probabilities to experience unmet demand by selected disability type and duration with the NDIS (Trial, All ages) (graph number 1 of 2)</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_Toc510796158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37</w:t>
        </w:r>
        <w:r w:rsidR="005E1B76" w:rsidRPr="005E1B76">
          <w:rPr>
            <w:noProof/>
            <w:webHidden/>
            <w:sz w:val="20"/>
            <w:szCs w:val="20"/>
          </w:rPr>
          <w:fldChar w:fldCharType="end"/>
        </w:r>
      </w:hyperlink>
    </w:p>
    <w:p w14:paraId="7CAECCFA" w14:textId="6C81170B" w:rsidR="005E1B76" w:rsidRPr="005E1B76" w:rsidRDefault="00CF0A77">
      <w:pPr>
        <w:pStyle w:val="TableofFigures"/>
        <w:tabs>
          <w:tab w:val="right" w:leader="dot" w:pos="9345"/>
        </w:tabs>
        <w:rPr>
          <w:rFonts w:eastAsiaTheme="minorEastAsia"/>
          <w:noProof/>
          <w:sz w:val="20"/>
          <w:szCs w:val="20"/>
          <w:lang w:eastAsia="en-AU"/>
        </w:rPr>
      </w:pPr>
      <w:hyperlink w:anchor="_Toc510796159" w:history="1">
        <w:r w:rsidR="005E1B76" w:rsidRPr="005E1B76">
          <w:rPr>
            <w:rStyle w:val="Hyperlink"/>
            <w:noProof/>
            <w:sz w:val="20"/>
            <w:szCs w:val="20"/>
          </w:rPr>
          <w:t>Figure A2.5 Person with disability: Estimated probabilities to experience unmet demand by selected disability type and duration with the NDIS (Trial, All ages) (graph number 2 of 2)</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_Toc510796159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38</w:t>
        </w:r>
        <w:r w:rsidR="005E1B76" w:rsidRPr="005E1B76">
          <w:rPr>
            <w:noProof/>
            <w:webHidden/>
            <w:sz w:val="20"/>
            <w:szCs w:val="20"/>
          </w:rPr>
          <w:fldChar w:fldCharType="end"/>
        </w:r>
      </w:hyperlink>
    </w:p>
    <w:p w14:paraId="58FA7BDE" w14:textId="41F46D03" w:rsidR="005E1B76" w:rsidRPr="005E1B76" w:rsidRDefault="00CF0A77">
      <w:pPr>
        <w:pStyle w:val="TableofFigures"/>
        <w:tabs>
          <w:tab w:val="right" w:leader="dot" w:pos="9345"/>
        </w:tabs>
        <w:rPr>
          <w:rFonts w:eastAsiaTheme="minorEastAsia"/>
          <w:noProof/>
          <w:sz w:val="20"/>
          <w:szCs w:val="20"/>
          <w:lang w:eastAsia="en-AU"/>
        </w:rPr>
      </w:pPr>
      <w:hyperlink w:anchor="_Toc510796160" w:history="1">
        <w:r w:rsidR="005E1B76" w:rsidRPr="005E1B76">
          <w:rPr>
            <w:rStyle w:val="Hyperlink"/>
            <w:noProof/>
            <w:sz w:val="20"/>
            <w:szCs w:val="20"/>
          </w:rPr>
          <w:t>Figure A4.14 Carers: Conditional average treatment effects (ATETs), people with disability have a lot of say about what supports they get (Carers of people with disability aged 16+), binary measure</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_Toc510796160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67</w:t>
        </w:r>
        <w:r w:rsidR="005E1B76" w:rsidRPr="005E1B76">
          <w:rPr>
            <w:noProof/>
            <w:webHidden/>
            <w:sz w:val="20"/>
            <w:szCs w:val="20"/>
          </w:rPr>
          <w:fldChar w:fldCharType="end"/>
        </w:r>
      </w:hyperlink>
    </w:p>
    <w:p w14:paraId="1C6EE6F7" w14:textId="5945A063" w:rsidR="005E1B76" w:rsidRPr="005E1B76" w:rsidRDefault="00CF0A77">
      <w:pPr>
        <w:pStyle w:val="TableofFigures"/>
        <w:tabs>
          <w:tab w:val="right" w:leader="dot" w:pos="9345"/>
        </w:tabs>
        <w:rPr>
          <w:rFonts w:eastAsiaTheme="minorEastAsia"/>
          <w:noProof/>
          <w:sz w:val="20"/>
          <w:szCs w:val="20"/>
          <w:lang w:eastAsia="en-AU"/>
        </w:rPr>
      </w:pPr>
      <w:hyperlink w:anchor="_Toc510796161" w:history="1">
        <w:r w:rsidR="005E1B76" w:rsidRPr="005E1B76">
          <w:rPr>
            <w:rStyle w:val="Hyperlink"/>
            <w:noProof/>
            <w:sz w:val="20"/>
            <w:szCs w:val="20"/>
          </w:rPr>
          <w:t>Figure A4.19 Carers: Conditional average treatment effects (ATETs), people with disability have a lot of choice about where they get their supports, (Carers of people with disability aged 16+), binary measure</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_Toc510796161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69</w:t>
        </w:r>
        <w:r w:rsidR="005E1B76" w:rsidRPr="005E1B76">
          <w:rPr>
            <w:noProof/>
            <w:webHidden/>
            <w:sz w:val="20"/>
            <w:szCs w:val="20"/>
          </w:rPr>
          <w:fldChar w:fldCharType="end"/>
        </w:r>
      </w:hyperlink>
    </w:p>
    <w:p w14:paraId="659F5A1C" w14:textId="04A287F5" w:rsidR="005E1B76" w:rsidRPr="005E1B76" w:rsidRDefault="00CF0A77">
      <w:pPr>
        <w:pStyle w:val="TableofFigures"/>
        <w:tabs>
          <w:tab w:val="right" w:leader="dot" w:pos="9345"/>
        </w:tabs>
        <w:rPr>
          <w:rFonts w:eastAsiaTheme="minorEastAsia"/>
          <w:noProof/>
          <w:sz w:val="20"/>
          <w:szCs w:val="20"/>
          <w:lang w:eastAsia="en-AU"/>
        </w:rPr>
      </w:pPr>
      <w:hyperlink w:anchor="_Toc510796162" w:history="1">
        <w:r w:rsidR="005E1B76" w:rsidRPr="005E1B76">
          <w:rPr>
            <w:rStyle w:val="Hyperlink"/>
            <w:noProof/>
            <w:sz w:val="20"/>
            <w:szCs w:val="20"/>
          </w:rPr>
          <w:t>Figure A5.1 Person with disability:  Estimated conditional treatment effect by disability type, supports are reasonable and necessary (Adults)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_Toc510796162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76</w:t>
        </w:r>
        <w:r w:rsidR="005E1B76" w:rsidRPr="005E1B76">
          <w:rPr>
            <w:noProof/>
            <w:webHidden/>
            <w:sz w:val="20"/>
            <w:szCs w:val="20"/>
          </w:rPr>
          <w:fldChar w:fldCharType="end"/>
        </w:r>
      </w:hyperlink>
    </w:p>
    <w:p w14:paraId="2D50CFD8" w14:textId="090B3BCB" w:rsidR="005E1B76" w:rsidRPr="005E1B76" w:rsidRDefault="00CF0A77">
      <w:pPr>
        <w:pStyle w:val="TableofFigures"/>
        <w:tabs>
          <w:tab w:val="right" w:leader="dot" w:pos="9345"/>
        </w:tabs>
        <w:rPr>
          <w:rFonts w:eastAsiaTheme="minorEastAsia"/>
          <w:noProof/>
          <w:sz w:val="20"/>
          <w:szCs w:val="20"/>
          <w:lang w:eastAsia="en-AU"/>
        </w:rPr>
      </w:pPr>
      <w:hyperlink w:anchor="_Toc510796163" w:history="1">
        <w:r w:rsidR="005E1B76" w:rsidRPr="005E1B76">
          <w:rPr>
            <w:rStyle w:val="Hyperlink"/>
            <w:noProof/>
            <w:sz w:val="20"/>
            <w:szCs w:val="20"/>
          </w:rPr>
          <w:t>Figure A5.3 Carers:  Estimated conditional ATET for carers of adult people with disability, Satisfaction with the supports being reasonable and necessary (Carers of people with disability aged 16+)</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_Toc510796163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78</w:t>
        </w:r>
        <w:r w:rsidR="005E1B76" w:rsidRPr="005E1B76">
          <w:rPr>
            <w:noProof/>
            <w:webHidden/>
            <w:sz w:val="20"/>
            <w:szCs w:val="20"/>
          </w:rPr>
          <w:fldChar w:fldCharType="end"/>
        </w:r>
      </w:hyperlink>
    </w:p>
    <w:p w14:paraId="10426BFC" w14:textId="4DF805F8" w:rsidR="005E1B76" w:rsidRPr="005E1B76" w:rsidRDefault="00CF0A77">
      <w:pPr>
        <w:pStyle w:val="TableofFigures"/>
        <w:tabs>
          <w:tab w:val="right" w:leader="dot" w:pos="9345"/>
        </w:tabs>
        <w:rPr>
          <w:rFonts w:eastAsiaTheme="minorEastAsia"/>
          <w:noProof/>
          <w:sz w:val="20"/>
          <w:szCs w:val="20"/>
          <w:lang w:eastAsia="en-AU"/>
        </w:rPr>
      </w:pPr>
      <w:hyperlink w:anchor="_Toc510796164" w:history="1">
        <w:r w:rsidR="005E1B76" w:rsidRPr="005E1B76">
          <w:rPr>
            <w:rStyle w:val="Hyperlink"/>
            <w:noProof/>
            <w:sz w:val="20"/>
            <w:szCs w:val="20"/>
          </w:rPr>
          <w:t>Figure A5.4 Carers:  Estimated conditional ATET for carers of children people with disability, Satisfaction with the supports being reasonable and necessary (Carers of people with disability aged 0-15)</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_Toc510796164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79</w:t>
        </w:r>
        <w:r w:rsidR="005E1B76" w:rsidRPr="005E1B76">
          <w:rPr>
            <w:noProof/>
            <w:webHidden/>
            <w:sz w:val="20"/>
            <w:szCs w:val="20"/>
          </w:rPr>
          <w:fldChar w:fldCharType="end"/>
        </w:r>
      </w:hyperlink>
    </w:p>
    <w:p w14:paraId="5F356635" w14:textId="23ED8C2B" w:rsidR="005E1B76" w:rsidRPr="005E1B76" w:rsidRDefault="00CF0A77">
      <w:pPr>
        <w:pStyle w:val="TableofFigures"/>
        <w:tabs>
          <w:tab w:val="right" w:leader="dot" w:pos="9345"/>
        </w:tabs>
        <w:rPr>
          <w:rFonts w:eastAsiaTheme="minorEastAsia"/>
          <w:noProof/>
          <w:sz w:val="20"/>
          <w:szCs w:val="20"/>
          <w:lang w:eastAsia="en-AU"/>
        </w:rPr>
      </w:pPr>
      <w:hyperlink w:anchor="_Toc510796165" w:history="1">
        <w:r w:rsidR="005E1B76" w:rsidRPr="005E1B76">
          <w:rPr>
            <w:rStyle w:val="Hyperlink"/>
            <w:noProof/>
            <w:sz w:val="20"/>
            <w:szCs w:val="20"/>
          </w:rPr>
          <w:t>Figure A6.1 Person with disability: Conditional average treatment effects by broad disability type and age group, Deakin measure of wellbeing</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_Toc510796165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86</w:t>
        </w:r>
        <w:r w:rsidR="005E1B76" w:rsidRPr="005E1B76">
          <w:rPr>
            <w:noProof/>
            <w:webHidden/>
            <w:sz w:val="20"/>
            <w:szCs w:val="20"/>
          </w:rPr>
          <w:fldChar w:fldCharType="end"/>
        </w:r>
      </w:hyperlink>
    </w:p>
    <w:p w14:paraId="1E9ED9EB" w14:textId="4A2CBF93" w:rsidR="005E1B76" w:rsidRPr="005E1B76" w:rsidRDefault="00CF0A77">
      <w:pPr>
        <w:pStyle w:val="TableofFigures"/>
        <w:tabs>
          <w:tab w:val="right" w:leader="dot" w:pos="9345"/>
        </w:tabs>
        <w:rPr>
          <w:rFonts w:eastAsiaTheme="minorEastAsia"/>
          <w:noProof/>
          <w:sz w:val="20"/>
          <w:szCs w:val="20"/>
          <w:lang w:eastAsia="en-AU"/>
        </w:rPr>
      </w:pPr>
      <w:hyperlink w:anchor="_Toc510796166" w:history="1">
        <w:r w:rsidR="005E1B76" w:rsidRPr="005E1B76">
          <w:rPr>
            <w:rStyle w:val="Hyperlink"/>
            <w:noProof/>
            <w:sz w:val="20"/>
            <w:szCs w:val="20"/>
          </w:rPr>
          <w:t>Figure A6.2a Person with disability: Average treatment effects estimates, all components of the OECD measure of well-being, (Trial, Adults)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_Toc510796166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87</w:t>
        </w:r>
        <w:r w:rsidR="005E1B76" w:rsidRPr="005E1B76">
          <w:rPr>
            <w:noProof/>
            <w:webHidden/>
            <w:sz w:val="20"/>
            <w:szCs w:val="20"/>
          </w:rPr>
          <w:fldChar w:fldCharType="end"/>
        </w:r>
      </w:hyperlink>
    </w:p>
    <w:p w14:paraId="4F1ADDF8" w14:textId="0245CA35" w:rsidR="005E1B76" w:rsidRPr="005E1B76" w:rsidRDefault="00CF0A77">
      <w:pPr>
        <w:pStyle w:val="TableofFigures"/>
        <w:tabs>
          <w:tab w:val="right" w:leader="dot" w:pos="9345"/>
        </w:tabs>
        <w:rPr>
          <w:rFonts w:eastAsiaTheme="minorEastAsia"/>
          <w:noProof/>
          <w:sz w:val="20"/>
          <w:szCs w:val="20"/>
          <w:lang w:eastAsia="en-AU"/>
        </w:rPr>
      </w:pPr>
      <w:hyperlink w:anchor="_Toc510796167" w:history="1">
        <w:r w:rsidR="005E1B76" w:rsidRPr="005E1B76">
          <w:rPr>
            <w:rStyle w:val="Hyperlink"/>
            <w:noProof/>
            <w:sz w:val="20"/>
            <w:szCs w:val="20"/>
          </w:rPr>
          <w:t>Figure A6.2b Person with disability: Average treatment effects estimates, all components of the OECD measure of well-being (Trial, Age 8-15)</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_Toc510796167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88</w:t>
        </w:r>
        <w:r w:rsidR="005E1B76" w:rsidRPr="005E1B76">
          <w:rPr>
            <w:noProof/>
            <w:webHidden/>
            <w:sz w:val="20"/>
            <w:szCs w:val="20"/>
          </w:rPr>
          <w:fldChar w:fldCharType="end"/>
        </w:r>
      </w:hyperlink>
    </w:p>
    <w:p w14:paraId="54C24584" w14:textId="4122C8FD" w:rsidR="005E1B76" w:rsidRPr="005E1B76" w:rsidRDefault="00CF0A77">
      <w:pPr>
        <w:pStyle w:val="TableofFigures"/>
        <w:tabs>
          <w:tab w:val="right" w:leader="dot" w:pos="9345"/>
        </w:tabs>
        <w:rPr>
          <w:rFonts w:eastAsiaTheme="minorEastAsia"/>
          <w:noProof/>
          <w:sz w:val="20"/>
          <w:szCs w:val="20"/>
          <w:lang w:eastAsia="en-AU"/>
        </w:rPr>
      </w:pPr>
      <w:hyperlink w:anchor="_Toc510796168" w:history="1">
        <w:r w:rsidR="005E1B76" w:rsidRPr="005E1B76">
          <w:rPr>
            <w:rStyle w:val="Hyperlink"/>
            <w:noProof/>
            <w:sz w:val="20"/>
            <w:szCs w:val="20"/>
          </w:rPr>
          <w:t>Figure A6.3: Person with disability: Distribution of the answers to the individual aspects of well-being based on the HILDA indices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_Toc510796168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92</w:t>
        </w:r>
        <w:r w:rsidR="005E1B76" w:rsidRPr="005E1B76">
          <w:rPr>
            <w:noProof/>
            <w:webHidden/>
            <w:sz w:val="20"/>
            <w:szCs w:val="20"/>
          </w:rPr>
          <w:fldChar w:fldCharType="end"/>
        </w:r>
      </w:hyperlink>
    </w:p>
    <w:p w14:paraId="3BF1AB4D" w14:textId="4EB38327" w:rsidR="005E1B76" w:rsidRPr="005E1B76" w:rsidRDefault="00CF0A77">
      <w:pPr>
        <w:pStyle w:val="TableofFigures"/>
        <w:tabs>
          <w:tab w:val="right" w:leader="dot" w:pos="9345"/>
        </w:tabs>
        <w:rPr>
          <w:rFonts w:eastAsiaTheme="minorEastAsia"/>
          <w:noProof/>
          <w:sz w:val="20"/>
          <w:szCs w:val="20"/>
          <w:lang w:eastAsia="en-AU"/>
        </w:rPr>
      </w:pPr>
      <w:hyperlink w:anchor="_Toc510796169" w:history="1">
        <w:r w:rsidR="005E1B76" w:rsidRPr="005E1B76">
          <w:rPr>
            <w:rStyle w:val="Hyperlink"/>
            <w:noProof/>
            <w:sz w:val="20"/>
            <w:szCs w:val="20"/>
          </w:rPr>
          <w:t>Figure A6.4</w:t>
        </w:r>
        <w:r w:rsidR="005E1B76" w:rsidRPr="005E1B76">
          <w:rPr>
            <w:rStyle w:val="Hyperlink"/>
            <w:rFonts w:eastAsia="Arial" w:cstheme="minorHAnsi"/>
            <w:noProof/>
            <w:sz w:val="20"/>
            <w:szCs w:val="20"/>
          </w:rPr>
          <w:t xml:space="preserve"> </w:t>
        </w:r>
        <w:r w:rsidR="005E1B76" w:rsidRPr="005E1B76">
          <w:rPr>
            <w:rStyle w:val="Hyperlink"/>
            <w:noProof/>
            <w:sz w:val="20"/>
            <w:szCs w:val="20"/>
          </w:rPr>
          <w:t>Carers: satisfaction with their family having the supports it needs to relieve stress by treatment status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_Toc510796169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98</w:t>
        </w:r>
        <w:r w:rsidR="005E1B76" w:rsidRPr="005E1B76">
          <w:rPr>
            <w:noProof/>
            <w:webHidden/>
            <w:sz w:val="20"/>
            <w:szCs w:val="20"/>
          </w:rPr>
          <w:fldChar w:fldCharType="end"/>
        </w:r>
      </w:hyperlink>
    </w:p>
    <w:p w14:paraId="4145745A" w14:textId="42767288" w:rsidR="005E1B76" w:rsidRPr="005E1B76" w:rsidRDefault="00CF0A77">
      <w:pPr>
        <w:pStyle w:val="TableofFigures"/>
        <w:tabs>
          <w:tab w:val="right" w:leader="dot" w:pos="9345"/>
        </w:tabs>
        <w:rPr>
          <w:rFonts w:eastAsiaTheme="minorEastAsia"/>
          <w:noProof/>
          <w:sz w:val="20"/>
          <w:szCs w:val="20"/>
          <w:lang w:eastAsia="en-AU"/>
        </w:rPr>
      </w:pPr>
      <w:hyperlink w:anchor="_Toc510796170" w:history="1">
        <w:r w:rsidR="005E1B76" w:rsidRPr="005E1B76">
          <w:rPr>
            <w:rStyle w:val="Hyperlink"/>
            <w:noProof/>
            <w:sz w:val="20"/>
            <w:szCs w:val="20"/>
          </w:rPr>
          <w:t>Figure A6.5</w:t>
        </w:r>
        <w:r w:rsidR="005E1B76" w:rsidRPr="005E1B76">
          <w:rPr>
            <w:rStyle w:val="Hyperlink"/>
            <w:rFonts w:eastAsia="Arial" w:cstheme="minorHAnsi"/>
            <w:noProof/>
            <w:sz w:val="20"/>
            <w:szCs w:val="20"/>
          </w:rPr>
          <w:t xml:space="preserve"> </w:t>
        </w:r>
        <w:r w:rsidR="005E1B76" w:rsidRPr="005E1B76">
          <w:rPr>
            <w:rStyle w:val="Hyperlink"/>
            <w:noProof/>
            <w:sz w:val="20"/>
            <w:szCs w:val="20"/>
          </w:rPr>
          <w:t>Carers: satisfaction with their family having outside help available to take care of the special needs of all family members, by treatment status.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_Toc510796170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98</w:t>
        </w:r>
        <w:r w:rsidR="005E1B76" w:rsidRPr="005E1B76">
          <w:rPr>
            <w:noProof/>
            <w:webHidden/>
            <w:sz w:val="20"/>
            <w:szCs w:val="20"/>
          </w:rPr>
          <w:fldChar w:fldCharType="end"/>
        </w:r>
      </w:hyperlink>
    </w:p>
    <w:p w14:paraId="208D7032" w14:textId="0075E090" w:rsidR="005E1B76" w:rsidRPr="005E1B76" w:rsidRDefault="00CF0A77">
      <w:pPr>
        <w:pStyle w:val="TableofFigures"/>
        <w:tabs>
          <w:tab w:val="right" w:leader="dot" w:pos="9345"/>
        </w:tabs>
        <w:rPr>
          <w:rFonts w:eastAsiaTheme="minorEastAsia"/>
          <w:noProof/>
          <w:sz w:val="20"/>
          <w:szCs w:val="20"/>
          <w:lang w:eastAsia="en-AU"/>
        </w:rPr>
      </w:pPr>
      <w:hyperlink w:anchor="_Toc510796171" w:history="1">
        <w:r w:rsidR="005E1B76" w:rsidRPr="005E1B76">
          <w:rPr>
            <w:rStyle w:val="Hyperlink"/>
            <w:noProof/>
            <w:sz w:val="20"/>
            <w:szCs w:val="20"/>
          </w:rPr>
          <w:t>Figure A6.6</w:t>
        </w:r>
        <w:r w:rsidR="005E1B76" w:rsidRPr="005E1B76">
          <w:rPr>
            <w:rStyle w:val="Hyperlink"/>
            <w:rFonts w:eastAsia="Arial" w:cstheme="minorHAnsi"/>
            <w:noProof/>
            <w:sz w:val="20"/>
            <w:szCs w:val="20"/>
          </w:rPr>
          <w:t xml:space="preserve"> </w:t>
        </w:r>
        <w:r w:rsidR="005E1B76" w:rsidRPr="005E1B76">
          <w:rPr>
            <w:rStyle w:val="Hyperlink"/>
            <w:noProof/>
            <w:sz w:val="20"/>
            <w:szCs w:val="20"/>
          </w:rPr>
          <w:t>Carers: satisfaction with their family having some time to pursue their own interest, by treatment status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_Toc510796171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98</w:t>
        </w:r>
        <w:r w:rsidR="005E1B76" w:rsidRPr="005E1B76">
          <w:rPr>
            <w:noProof/>
            <w:webHidden/>
            <w:sz w:val="20"/>
            <w:szCs w:val="20"/>
          </w:rPr>
          <w:fldChar w:fldCharType="end"/>
        </w:r>
      </w:hyperlink>
    </w:p>
    <w:p w14:paraId="6D15FD49" w14:textId="1789FDAF" w:rsidR="005E1B76" w:rsidRPr="005E1B76" w:rsidRDefault="00CF0A77">
      <w:pPr>
        <w:pStyle w:val="TableofFigures"/>
        <w:tabs>
          <w:tab w:val="right" w:leader="dot" w:pos="9345"/>
        </w:tabs>
        <w:rPr>
          <w:rFonts w:eastAsiaTheme="minorEastAsia"/>
          <w:noProof/>
          <w:sz w:val="20"/>
          <w:szCs w:val="20"/>
          <w:lang w:eastAsia="en-AU"/>
        </w:rPr>
      </w:pPr>
      <w:hyperlink w:anchor="_Toc510796172" w:history="1">
        <w:r w:rsidR="005E1B76" w:rsidRPr="005E1B76">
          <w:rPr>
            <w:rStyle w:val="Hyperlink"/>
            <w:noProof/>
            <w:sz w:val="20"/>
            <w:szCs w:val="20"/>
          </w:rPr>
          <w:t>Figure A6.7</w:t>
        </w:r>
        <w:r w:rsidR="005E1B76" w:rsidRPr="005E1B76">
          <w:rPr>
            <w:rStyle w:val="Hyperlink"/>
            <w:rFonts w:eastAsia="Arial" w:cstheme="minorHAnsi"/>
            <w:noProof/>
            <w:sz w:val="20"/>
            <w:szCs w:val="20"/>
          </w:rPr>
          <w:t xml:space="preserve"> </w:t>
        </w:r>
        <w:r w:rsidR="005E1B76" w:rsidRPr="005E1B76">
          <w:rPr>
            <w:rStyle w:val="Hyperlink"/>
            <w:noProof/>
            <w:sz w:val="20"/>
            <w:szCs w:val="20"/>
          </w:rPr>
          <w:t>Carers: satisfaction with their family having friends or others who provide support, by treatment status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_Toc510796172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99</w:t>
        </w:r>
        <w:r w:rsidR="005E1B76" w:rsidRPr="005E1B76">
          <w:rPr>
            <w:noProof/>
            <w:webHidden/>
            <w:sz w:val="20"/>
            <w:szCs w:val="20"/>
          </w:rPr>
          <w:fldChar w:fldCharType="end"/>
        </w:r>
      </w:hyperlink>
    </w:p>
    <w:p w14:paraId="7FA2D286" w14:textId="54E7E9D5" w:rsidR="005E1B76" w:rsidRPr="005E1B76" w:rsidRDefault="00CF0A77">
      <w:pPr>
        <w:pStyle w:val="TableofFigures"/>
        <w:tabs>
          <w:tab w:val="right" w:leader="dot" w:pos="9345"/>
        </w:tabs>
        <w:rPr>
          <w:rFonts w:eastAsiaTheme="minorEastAsia"/>
          <w:noProof/>
          <w:sz w:val="20"/>
          <w:szCs w:val="20"/>
          <w:lang w:eastAsia="en-AU"/>
        </w:rPr>
      </w:pPr>
      <w:hyperlink w:anchor="_Toc510796173" w:history="1">
        <w:r w:rsidR="005E1B76" w:rsidRPr="005E1B76">
          <w:rPr>
            <w:rStyle w:val="Hyperlink"/>
            <w:noProof/>
            <w:sz w:val="20"/>
            <w:szCs w:val="20"/>
          </w:rPr>
          <w:t>Figure A6.8</w:t>
        </w:r>
        <w:r w:rsidR="005E1B76" w:rsidRPr="005E1B76">
          <w:rPr>
            <w:rStyle w:val="Hyperlink"/>
            <w:rFonts w:eastAsia="Arial" w:cstheme="minorHAnsi"/>
            <w:noProof/>
            <w:sz w:val="20"/>
            <w:szCs w:val="20"/>
          </w:rPr>
          <w:t xml:space="preserve"> </w:t>
        </w:r>
        <w:r w:rsidR="005E1B76" w:rsidRPr="005E1B76">
          <w:rPr>
            <w:rStyle w:val="Hyperlink"/>
            <w:noProof/>
            <w:sz w:val="20"/>
            <w:szCs w:val="20"/>
          </w:rPr>
          <w:t>Carers: satisfaction with the person with disability they care for having support to accomplish goals at school or at work, by treatment status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_Toc510796173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99</w:t>
        </w:r>
        <w:r w:rsidR="005E1B76" w:rsidRPr="005E1B76">
          <w:rPr>
            <w:noProof/>
            <w:webHidden/>
            <w:sz w:val="20"/>
            <w:szCs w:val="20"/>
          </w:rPr>
          <w:fldChar w:fldCharType="end"/>
        </w:r>
      </w:hyperlink>
    </w:p>
    <w:p w14:paraId="24736C5F" w14:textId="2C2CD3F6" w:rsidR="005E1B76" w:rsidRPr="005E1B76" w:rsidRDefault="00CF0A77">
      <w:pPr>
        <w:pStyle w:val="TableofFigures"/>
        <w:tabs>
          <w:tab w:val="right" w:leader="dot" w:pos="9345"/>
        </w:tabs>
        <w:rPr>
          <w:rFonts w:eastAsiaTheme="minorEastAsia"/>
          <w:noProof/>
          <w:sz w:val="20"/>
          <w:szCs w:val="20"/>
          <w:lang w:eastAsia="en-AU"/>
        </w:rPr>
      </w:pPr>
      <w:hyperlink w:anchor="_Toc510796174" w:history="1">
        <w:r w:rsidR="005E1B76" w:rsidRPr="005E1B76">
          <w:rPr>
            <w:rStyle w:val="Hyperlink"/>
            <w:noProof/>
            <w:sz w:val="20"/>
            <w:szCs w:val="20"/>
          </w:rPr>
          <w:t>Figure A6.9</w:t>
        </w:r>
        <w:r w:rsidR="005E1B76" w:rsidRPr="005E1B76">
          <w:rPr>
            <w:rStyle w:val="Hyperlink"/>
            <w:rFonts w:eastAsia="Arial" w:cstheme="minorHAnsi"/>
            <w:noProof/>
            <w:sz w:val="20"/>
            <w:szCs w:val="20"/>
          </w:rPr>
          <w:t xml:space="preserve"> </w:t>
        </w:r>
        <w:r w:rsidR="005E1B76" w:rsidRPr="005E1B76">
          <w:rPr>
            <w:rStyle w:val="Hyperlink"/>
            <w:noProof/>
            <w:sz w:val="20"/>
            <w:szCs w:val="20"/>
          </w:rPr>
          <w:t>Carers: satisfaction with the person with disability they care for having support to make progress at home, by treatment status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_Toc510796174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99</w:t>
        </w:r>
        <w:r w:rsidR="005E1B76" w:rsidRPr="005E1B76">
          <w:rPr>
            <w:noProof/>
            <w:webHidden/>
            <w:sz w:val="20"/>
            <w:szCs w:val="20"/>
          </w:rPr>
          <w:fldChar w:fldCharType="end"/>
        </w:r>
      </w:hyperlink>
    </w:p>
    <w:p w14:paraId="7B113E91" w14:textId="3815B21E" w:rsidR="005E1B76" w:rsidRPr="005E1B76" w:rsidRDefault="00CF0A77">
      <w:pPr>
        <w:pStyle w:val="TableofFigures"/>
        <w:tabs>
          <w:tab w:val="right" w:leader="dot" w:pos="9345"/>
        </w:tabs>
        <w:rPr>
          <w:rFonts w:eastAsiaTheme="minorEastAsia"/>
          <w:noProof/>
          <w:sz w:val="20"/>
          <w:szCs w:val="20"/>
          <w:lang w:eastAsia="en-AU"/>
        </w:rPr>
      </w:pPr>
      <w:hyperlink w:anchor="_Toc510796175" w:history="1">
        <w:r w:rsidR="005E1B76" w:rsidRPr="005E1B76">
          <w:rPr>
            <w:rStyle w:val="Hyperlink"/>
            <w:noProof/>
            <w:sz w:val="20"/>
            <w:szCs w:val="20"/>
          </w:rPr>
          <w:t>Figure A6.10</w:t>
        </w:r>
        <w:r w:rsidR="005E1B76" w:rsidRPr="005E1B76">
          <w:rPr>
            <w:rStyle w:val="Hyperlink"/>
            <w:rFonts w:eastAsia="Arial" w:cstheme="minorHAnsi"/>
            <w:noProof/>
            <w:sz w:val="20"/>
            <w:szCs w:val="20"/>
          </w:rPr>
          <w:t xml:space="preserve"> </w:t>
        </w:r>
        <w:r w:rsidR="005E1B76" w:rsidRPr="005E1B76">
          <w:rPr>
            <w:rStyle w:val="Hyperlink"/>
            <w:noProof/>
            <w:sz w:val="20"/>
            <w:szCs w:val="20"/>
          </w:rPr>
          <w:t>Carers: satisfaction with the person with disability they care for having support to make friends, by treatment status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_Toc510796175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100</w:t>
        </w:r>
        <w:r w:rsidR="005E1B76" w:rsidRPr="005E1B76">
          <w:rPr>
            <w:noProof/>
            <w:webHidden/>
            <w:sz w:val="20"/>
            <w:szCs w:val="20"/>
          </w:rPr>
          <w:fldChar w:fldCharType="end"/>
        </w:r>
      </w:hyperlink>
    </w:p>
    <w:p w14:paraId="5F9A3A82" w14:textId="6A77145F" w:rsidR="005E1B76" w:rsidRPr="005E1B76" w:rsidRDefault="00CF0A77">
      <w:pPr>
        <w:pStyle w:val="TableofFigures"/>
        <w:tabs>
          <w:tab w:val="right" w:leader="dot" w:pos="9345"/>
        </w:tabs>
        <w:rPr>
          <w:rFonts w:eastAsiaTheme="minorEastAsia"/>
          <w:noProof/>
          <w:sz w:val="20"/>
          <w:szCs w:val="20"/>
          <w:lang w:eastAsia="en-AU"/>
        </w:rPr>
      </w:pPr>
      <w:hyperlink w:anchor="_Toc510796176" w:history="1">
        <w:r w:rsidR="005E1B76" w:rsidRPr="005E1B76">
          <w:rPr>
            <w:rStyle w:val="Hyperlink"/>
            <w:noProof/>
            <w:sz w:val="20"/>
            <w:szCs w:val="20"/>
          </w:rPr>
          <w:t>Figure A6.11</w:t>
        </w:r>
        <w:r w:rsidR="005E1B76" w:rsidRPr="005E1B76">
          <w:rPr>
            <w:rStyle w:val="Hyperlink"/>
            <w:rFonts w:eastAsia="Arial" w:cstheme="minorHAnsi"/>
            <w:noProof/>
            <w:sz w:val="20"/>
            <w:szCs w:val="20"/>
          </w:rPr>
          <w:t xml:space="preserve"> </w:t>
        </w:r>
        <w:r w:rsidR="005E1B76" w:rsidRPr="005E1B76">
          <w:rPr>
            <w:rStyle w:val="Hyperlink"/>
            <w:noProof/>
            <w:sz w:val="20"/>
            <w:szCs w:val="20"/>
          </w:rPr>
          <w:t>Carers: satisfaction with the family having good relationships with the service providers who provide services and supports to the person with disability they care for, by treatment status</w:t>
        </w:r>
        <w:r w:rsidR="005E1B76" w:rsidRPr="005E1B76">
          <w:rPr>
            <w:noProof/>
            <w:webHidden/>
            <w:sz w:val="20"/>
            <w:szCs w:val="20"/>
          </w:rPr>
          <w:tab/>
        </w:r>
        <w:r w:rsidR="005E1B76" w:rsidRPr="005E1B76">
          <w:rPr>
            <w:noProof/>
            <w:webHidden/>
            <w:sz w:val="20"/>
            <w:szCs w:val="20"/>
          </w:rPr>
          <w:fldChar w:fldCharType="begin"/>
        </w:r>
        <w:r w:rsidR="005E1B76" w:rsidRPr="005E1B76">
          <w:rPr>
            <w:noProof/>
            <w:webHidden/>
            <w:sz w:val="20"/>
            <w:szCs w:val="20"/>
          </w:rPr>
          <w:instrText xml:space="preserve"> PAGEREF _Toc510796176 \h </w:instrText>
        </w:r>
        <w:r w:rsidR="005E1B76" w:rsidRPr="005E1B76">
          <w:rPr>
            <w:noProof/>
            <w:webHidden/>
            <w:sz w:val="20"/>
            <w:szCs w:val="20"/>
          </w:rPr>
        </w:r>
        <w:r w:rsidR="005E1B76" w:rsidRPr="005E1B76">
          <w:rPr>
            <w:noProof/>
            <w:webHidden/>
            <w:sz w:val="20"/>
            <w:szCs w:val="20"/>
          </w:rPr>
          <w:fldChar w:fldCharType="separate"/>
        </w:r>
        <w:r w:rsidR="005E1B76" w:rsidRPr="005E1B76">
          <w:rPr>
            <w:noProof/>
            <w:webHidden/>
            <w:sz w:val="20"/>
            <w:szCs w:val="20"/>
          </w:rPr>
          <w:t>100</w:t>
        </w:r>
        <w:r w:rsidR="005E1B76" w:rsidRPr="005E1B76">
          <w:rPr>
            <w:noProof/>
            <w:webHidden/>
            <w:sz w:val="20"/>
            <w:szCs w:val="20"/>
          </w:rPr>
          <w:fldChar w:fldCharType="end"/>
        </w:r>
      </w:hyperlink>
    </w:p>
    <w:p w14:paraId="588B87FB" w14:textId="219C4A6E" w:rsidR="00293FF6" w:rsidRPr="00293FF6" w:rsidRDefault="00293FF6" w:rsidP="00293FF6">
      <w:pPr>
        <w:rPr>
          <w:lang w:eastAsia="zh-CN"/>
        </w:rPr>
      </w:pPr>
      <w:r>
        <w:rPr>
          <w:lang w:eastAsia="zh-CN"/>
        </w:rPr>
        <w:fldChar w:fldCharType="end"/>
      </w:r>
    </w:p>
    <w:p w14:paraId="7803D60D" w14:textId="77777777" w:rsidR="00592B82" w:rsidRDefault="00592B82">
      <w:pPr>
        <w:spacing w:before="0" w:after="200" w:line="276" w:lineRule="auto"/>
        <w:jc w:val="left"/>
        <w:rPr>
          <w:rFonts w:ascii="Calibri" w:eastAsia="Times" w:hAnsi="Calibri" w:cs="Times New Roman"/>
          <w:b/>
          <w:sz w:val="28"/>
          <w:szCs w:val="28"/>
          <w:lang w:eastAsia="zh-CN"/>
        </w:rPr>
      </w:pPr>
      <w:r>
        <w:br w:type="page"/>
      </w:r>
    </w:p>
    <w:p w14:paraId="0CB36FA6" w14:textId="768218F1" w:rsidR="00763675" w:rsidRPr="00784032" w:rsidRDefault="00763675" w:rsidP="006D6120">
      <w:pPr>
        <w:pStyle w:val="11NumberedNilsheading"/>
      </w:pPr>
      <w:bookmarkStart w:id="2" w:name="_Toc510788195"/>
      <w:r w:rsidRPr="00784032">
        <w:lastRenderedPageBreak/>
        <w:t>Appendix to Chapter 1: Introduction</w:t>
      </w:r>
      <w:bookmarkEnd w:id="2"/>
    </w:p>
    <w:p w14:paraId="490B773F" w14:textId="227823B7" w:rsidR="00763675" w:rsidRPr="00784032" w:rsidRDefault="00763675" w:rsidP="00C52CC0">
      <w:pPr>
        <w:pStyle w:val="Heading2"/>
      </w:pPr>
      <w:bookmarkStart w:id="3" w:name="_Toc510788196"/>
      <w:r w:rsidRPr="00784032">
        <w:t>Appendix 1.1</w:t>
      </w:r>
      <w:r w:rsidR="00BA3502" w:rsidRPr="00784032">
        <w:t xml:space="preserve">: </w:t>
      </w:r>
      <w:r w:rsidRPr="00784032">
        <w:t>Thematic grouping of the Key Evaluation Questions</w:t>
      </w:r>
      <w:bookmarkEnd w:id="3"/>
    </w:p>
    <w:p w14:paraId="594D16EF" w14:textId="77777777"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sidRPr="0032768C">
        <w:rPr>
          <w:rFonts w:ascii="Calibri" w:eastAsia="Calibri" w:hAnsi="Calibri" w:cs="Calibri"/>
          <w:color w:val="000000"/>
          <w:lang w:eastAsia="en-AU"/>
        </w:rPr>
        <w:t>Supply and demand of support services</w:t>
      </w:r>
    </w:p>
    <w:p w14:paraId="7D75AF67"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KEQ17:</w:t>
      </w:r>
      <w:r w:rsidRPr="0032768C">
        <w:rPr>
          <w:rFonts w:ascii="Calibri" w:eastAsia="Calibri" w:hAnsi="Calibri" w:cs="Calibri"/>
        </w:rPr>
        <w:t xml:space="preserve"> For people with disability who previously received supports, to what extent has the NDIS contributed to changes in their patterns and use of supports?</w:t>
      </w:r>
    </w:p>
    <w:p w14:paraId="26D707CB"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KEQ32:</w:t>
      </w:r>
      <w:r w:rsidRPr="0032768C">
        <w:rPr>
          <w:rFonts w:ascii="Calibri" w:eastAsia="Calibri" w:hAnsi="Calibri" w:cs="Calibri"/>
        </w:rPr>
        <w:t xml:space="preserve"> What has been the impact of the NDIS on the overall provision and quality of disability services?</w:t>
      </w:r>
    </w:p>
    <w:p w14:paraId="2252B683"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KEQ36:</w:t>
      </w:r>
      <w:r w:rsidRPr="0032768C">
        <w:rPr>
          <w:rFonts w:ascii="Calibri" w:eastAsia="Calibri" w:hAnsi="Calibri" w:cs="Calibri"/>
        </w:rPr>
        <w:t xml:space="preserve"> Consider impacts on supply and diversity of disability supports (particularly sustainability, ability to respond to choice and control, and service capacity).</w:t>
      </w:r>
    </w:p>
    <w:p w14:paraId="5A30892B"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KEQ37:</w:t>
      </w:r>
      <w:r w:rsidRPr="0032768C">
        <w:rPr>
          <w:rFonts w:ascii="Calibri" w:eastAsia="Calibri" w:hAnsi="Calibri" w:cs="Calibri"/>
        </w:rPr>
        <w:t xml:space="preserve"> To what extent has the supply of disability services responded to demand?</w:t>
      </w:r>
    </w:p>
    <w:p w14:paraId="130B1EB3"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KEQ38:</w:t>
      </w:r>
      <w:r w:rsidRPr="0032768C">
        <w:rPr>
          <w:rFonts w:ascii="Calibri" w:eastAsia="Calibri" w:hAnsi="Calibri" w:cs="Calibri"/>
        </w:rPr>
        <w:tab/>
        <w:t>To what extent has an NDIS contributed to an increase in the provision of early interventions from disability services?</w:t>
      </w:r>
    </w:p>
    <w:p w14:paraId="2CA577F8" w14:textId="77777777"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sidRPr="0032768C">
        <w:rPr>
          <w:rFonts w:ascii="Calibri" w:eastAsia="Calibri" w:hAnsi="Calibri" w:cs="Calibri"/>
          <w:color w:val="000000"/>
          <w:lang w:eastAsia="en-AU"/>
        </w:rPr>
        <w:t>Disability sector and its workforce</w:t>
      </w:r>
    </w:p>
    <w:p w14:paraId="62F82EBF"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KEQ34</w:t>
      </w:r>
      <w:r w:rsidRPr="0032768C">
        <w:rPr>
          <w:rFonts w:ascii="Calibri" w:eastAsia="Calibri" w:hAnsi="Calibri" w:cs="Calibri"/>
        </w:rPr>
        <w:t>: What has been the impact of the NDIS on the disability sector, including the relevant government agency in each jurisdiction and advocacy organisations?</w:t>
      </w:r>
    </w:p>
    <w:p w14:paraId="6626446E"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KEQ35</w:t>
      </w:r>
      <w:r w:rsidRPr="0032768C">
        <w:rPr>
          <w:rFonts w:ascii="Calibri" w:eastAsia="Calibri" w:hAnsi="Calibri" w:cs="Calibri"/>
        </w:rPr>
        <w:t>: Consider impacts on workforce (skills, retention rates, capacity, satisfaction, workforce culture, composition and proportion of occupation types).</w:t>
      </w:r>
    </w:p>
    <w:p w14:paraId="651C1124" w14:textId="77777777"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sidRPr="0032768C">
        <w:rPr>
          <w:rFonts w:ascii="Calibri" w:eastAsia="Calibri" w:hAnsi="Calibri" w:cs="Calibri"/>
          <w:color w:val="000000"/>
          <w:lang w:eastAsia="en-AU"/>
        </w:rPr>
        <w:t>Choice and control (including self-management)</w:t>
      </w:r>
    </w:p>
    <w:p w14:paraId="00CA827A"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w:t>
      </w:r>
      <w:r w:rsidRPr="0032768C">
        <w:rPr>
          <w:rFonts w:ascii="Calibri" w:eastAsia="Calibri" w:hAnsi="Calibri" w:cs="Calibri"/>
        </w:rPr>
        <w:t xml:space="preserve"> To what extent has the NDIS enabled people with disability and their families and carers to have increased choice and control over their supports?</w:t>
      </w:r>
    </w:p>
    <w:p w14:paraId="73FC211D"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w:t>
      </w:r>
      <w:r w:rsidRPr="0032768C">
        <w:rPr>
          <w:rFonts w:ascii="Calibri" w:eastAsia="Calibri" w:hAnsi="Calibri" w:cs="Calibri"/>
        </w:rPr>
        <w:t xml:space="preserve"> To what extent did people have increased choice and control over the development and implementation of their plan?</w:t>
      </w:r>
    </w:p>
    <w:p w14:paraId="2A8F487A"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KEQ6:</w:t>
      </w:r>
      <w:r w:rsidRPr="0032768C">
        <w:rPr>
          <w:rFonts w:ascii="Calibri" w:eastAsia="Calibri" w:hAnsi="Calibri" w:cs="Calibri"/>
        </w:rPr>
        <w:t xml:space="preserve"> To what extent did this affect people’s satisfaction with the range and quality of supports available to them?</w:t>
      </w:r>
    </w:p>
    <w:p w14:paraId="55DC47C3"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KEQ7:</w:t>
      </w:r>
      <w:r w:rsidRPr="0032768C">
        <w:rPr>
          <w:rFonts w:ascii="Calibri" w:eastAsia="Calibri" w:hAnsi="Calibri" w:cs="Calibri"/>
        </w:rPr>
        <w:t xml:space="preserve"> To what extent did this change people’s perception of the choice and control they have over their lives?</w:t>
      </w:r>
    </w:p>
    <w:p w14:paraId="7EB9DCB4"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 8:</w:t>
      </w:r>
      <w:r w:rsidRPr="0032768C">
        <w:rPr>
          <w:rFonts w:ascii="Calibri" w:eastAsia="Calibri" w:hAnsi="Calibri" w:cs="Calibri"/>
        </w:rPr>
        <w:t xml:space="preserve"> How have people responded to increased choice and control?</w:t>
      </w:r>
    </w:p>
    <w:p w14:paraId="3B54CF91"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 15:</w:t>
      </w:r>
      <w:r w:rsidRPr="0032768C">
        <w:rPr>
          <w:rFonts w:ascii="Calibri" w:eastAsia="Calibri" w:hAnsi="Calibri" w:cs="Calibri"/>
        </w:rPr>
        <w:t xml:space="preserve"> To what extent have people with disability and their families and carers been able to manage their funding on their own, customise creative sets of options for themselves, or find suitable brokers, depending on their preferences?</w:t>
      </w:r>
    </w:p>
    <w:p w14:paraId="3FABAFFD"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KEQ16:</w:t>
      </w:r>
      <w:r w:rsidRPr="0032768C">
        <w:rPr>
          <w:rFonts w:ascii="Calibri" w:eastAsia="Calibri" w:hAnsi="Calibri" w:cs="Calibri"/>
        </w:rPr>
        <w:tab/>
        <w:t>If people have difficulty managing their funding, are there any underlying issues or requirements for further, specific support?</w:t>
      </w:r>
    </w:p>
    <w:p w14:paraId="388B4D3C"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KEQ33:</w:t>
      </w:r>
      <w:r w:rsidRPr="0032768C">
        <w:rPr>
          <w:rFonts w:ascii="Calibri" w:eastAsia="Calibri" w:hAnsi="Calibri" w:cs="Calibri"/>
        </w:rPr>
        <w:tab/>
        <w:t>Are clients satisfied that their supports are tailored to their individual needs and well-coordinated?</w:t>
      </w:r>
    </w:p>
    <w:p w14:paraId="531EC5D8" w14:textId="77777777"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sidRPr="0032768C">
        <w:rPr>
          <w:rFonts w:ascii="Calibri" w:eastAsia="Calibri" w:hAnsi="Calibri" w:cs="Calibri"/>
          <w:color w:val="000000"/>
          <w:lang w:eastAsia="en-AU"/>
        </w:rPr>
        <w:lastRenderedPageBreak/>
        <w:t>Reasonable and necessary supports</w:t>
      </w:r>
    </w:p>
    <w:p w14:paraId="5E98E182"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KEQ11:</w:t>
      </w:r>
      <w:r w:rsidRPr="0032768C">
        <w:rPr>
          <w:rFonts w:ascii="Calibri" w:eastAsia="Calibri" w:hAnsi="Calibri" w:cs="Calibri"/>
        </w:rPr>
        <w:tab/>
        <w:t>To what extent has an NDIS enabled people with disability to gain confidence that their ‘reasonable and necessary’ needs will be addressed?</w:t>
      </w:r>
    </w:p>
    <w:p w14:paraId="2A10239A"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KEQ12:</w:t>
      </w:r>
      <w:r w:rsidRPr="0032768C">
        <w:rPr>
          <w:rFonts w:ascii="Calibri" w:eastAsia="Calibri" w:hAnsi="Calibri" w:cs="Calibri"/>
        </w:rPr>
        <w:tab/>
        <w:t>To what extent is the set of services able to be funded by an NDIS sufficient to meet people’s ‘reasonable and necessary’ needs?</w:t>
      </w:r>
    </w:p>
    <w:p w14:paraId="48328996"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KEQ13:</w:t>
      </w:r>
      <w:r w:rsidRPr="0032768C">
        <w:rPr>
          <w:rFonts w:ascii="Calibri" w:eastAsia="Calibri" w:hAnsi="Calibri" w:cs="Calibri"/>
        </w:rPr>
        <w:tab/>
        <w:t>To what extent is people’s satisfaction with an NDIS linked to the level of resourcing they receive?</w:t>
      </w:r>
    </w:p>
    <w:p w14:paraId="55D513A3" w14:textId="77777777"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sidRPr="0032768C">
        <w:rPr>
          <w:rFonts w:ascii="Calibri" w:eastAsia="Calibri" w:hAnsi="Calibri" w:cs="Calibri"/>
          <w:color w:val="000000"/>
          <w:lang w:eastAsia="en-AU"/>
        </w:rPr>
        <w:t>Wellbeing</w:t>
      </w:r>
    </w:p>
    <w:p w14:paraId="6A5F2D61"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 1</w:t>
      </w:r>
      <w:r w:rsidRPr="0032768C">
        <w:rPr>
          <w:rFonts w:ascii="Calibri" w:eastAsia="Calibri" w:hAnsi="Calibri" w:cs="Calibri"/>
        </w:rPr>
        <w:t>: To what extent has an NDIS contributed to changes in wellbeing and quality of life for people with disability and their families and carers?</w:t>
      </w:r>
    </w:p>
    <w:p w14:paraId="605CC1EC"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KEQ54:</w:t>
      </w:r>
      <w:r w:rsidRPr="0032768C">
        <w:rPr>
          <w:rFonts w:ascii="Calibri" w:eastAsia="Calibri" w:hAnsi="Calibri" w:cs="Calibri"/>
        </w:rPr>
        <w:tab/>
        <w:t>Has an NDIS led to an increased sense of inclusion in the community?</w:t>
      </w:r>
    </w:p>
    <w:p w14:paraId="618852D9" w14:textId="77777777"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sidRPr="0032768C">
        <w:rPr>
          <w:rFonts w:ascii="Calibri" w:eastAsia="Calibri" w:hAnsi="Calibri" w:cs="Calibri"/>
          <w:color w:val="000000"/>
          <w:lang w:eastAsia="en-AU"/>
        </w:rPr>
        <w:t>Participation (social, economic and educational), and aspirations (goals)</w:t>
      </w:r>
    </w:p>
    <w:p w14:paraId="45DF400C"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 2:</w:t>
      </w:r>
      <w:r w:rsidRPr="0032768C">
        <w:rPr>
          <w:rFonts w:ascii="Calibri" w:eastAsia="Calibri" w:hAnsi="Calibri" w:cs="Calibri"/>
        </w:rPr>
        <w:t xml:space="preserve"> To what extent has the NDIS contributed to changes in social and economic participation (including employment, education and the ability to express wishes and have them respected) for people with disability and their families and carers?</w:t>
      </w:r>
    </w:p>
    <w:p w14:paraId="20A8F7CF" w14:textId="3AE00BA2"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 3:</w:t>
      </w:r>
      <w:r w:rsidRPr="0032768C">
        <w:rPr>
          <w:rFonts w:ascii="Calibri" w:eastAsia="Calibri" w:hAnsi="Calibri" w:cs="Calibri"/>
        </w:rPr>
        <w:t xml:space="preserve"> To what extent has an NDIS enabled people with disability and their families and their carers to achieve their goals?</w:t>
      </w:r>
    </w:p>
    <w:p w14:paraId="0D3785D0"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 24:</w:t>
      </w:r>
      <w:r w:rsidRPr="0032768C">
        <w:rPr>
          <w:rFonts w:ascii="Calibri" w:eastAsia="Calibri" w:hAnsi="Calibri" w:cs="Calibri"/>
        </w:rPr>
        <w:t xml:space="preserve"> To what extent has the NDIS helped people with disability and their families and carers during major life transitions such as starting preschool or school, leaving school, starting tertiary education, starting work, leaving home, leaving state care, leaving the workforce, and entering the aged care system?</w:t>
      </w:r>
    </w:p>
    <w:p w14:paraId="26152639"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KEQ29:</w:t>
      </w:r>
      <w:r w:rsidRPr="0032768C">
        <w:rPr>
          <w:rFonts w:ascii="Calibri" w:eastAsia="Calibri" w:hAnsi="Calibri" w:cs="Calibri"/>
        </w:rPr>
        <w:tab/>
        <w:t>How effective has an NDIS been in helping people to look ahead, e.g. to anticipate and plan for transitions or progressive conditions?</w:t>
      </w:r>
    </w:p>
    <w:p w14:paraId="14683240"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KEQ46</w:t>
      </w:r>
      <w:r w:rsidRPr="0032768C">
        <w:rPr>
          <w:rFonts w:ascii="Calibri" w:eastAsia="Calibri" w:hAnsi="Calibri" w:cs="Calibri"/>
        </w:rPr>
        <w:t>:</w:t>
      </w:r>
      <w:r w:rsidRPr="0032768C">
        <w:rPr>
          <w:rFonts w:ascii="Calibri" w:eastAsia="Calibri" w:hAnsi="Calibri" w:cs="Calibri"/>
        </w:rPr>
        <w:tab/>
        <w:t>What have been some positive experiences/best practice examples of how an NDIS has assisted children and young people at points of transition in and out of schooling?</w:t>
      </w:r>
    </w:p>
    <w:p w14:paraId="7C5C770C"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KEQ53:</w:t>
      </w:r>
      <w:r w:rsidRPr="0032768C">
        <w:rPr>
          <w:rFonts w:ascii="Calibri" w:eastAsia="Calibri" w:hAnsi="Calibri" w:cs="Calibri"/>
        </w:rPr>
        <w:tab/>
        <w:t>Has an NDIS led to increased social or economic interaction for people with disability and carers outside the home?</w:t>
      </w:r>
    </w:p>
    <w:p w14:paraId="024FF13D"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KEQ55</w:t>
      </w:r>
      <w:r w:rsidRPr="0032768C">
        <w:rPr>
          <w:rFonts w:ascii="Calibri" w:eastAsia="Calibri" w:hAnsi="Calibri" w:cs="Calibri"/>
        </w:rPr>
        <w:t>:</w:t>
      </w:r>
      <w:r w:rsidRPr="0032768C">
        <w:rPr>
          <w:rFonts w:ascii="Calibri" w:eastAsia="Calibri" w:hAnsi="Calibri" w:cs="Calibri"/>
        </w:rPr>
        <w:tab/>
        <w:t>To what extent has an NDIS led to an increase in the use of community supports – e.g. Have previous levels of community and informal supports been maintained?</w:t>
      </w:r>
    </w:p>
    <w:p w14:paraId="4FE65799" w14:textId="77777777"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sidRPr="0032768C">
        <w:rPr>
          <w:rFonts w:ascii="Calibri" w:eastAsia="Calibri" w:hAnsi="Calibri" w:cs="Calibri"/>
          <w:color w:val="000000"/>
          <w:lang w:eastAsia="en-AU"/>
        </w:rPr>
        <w:t xml:space="preserve">Fairness, equity and access </w:t>
      </w:r>
    </w:p>
    <w:p w14:paraId="52BB6964"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KEQ9:</w:t>
      </w:r>
      <w:r w:rsidRPr="0032768C">
        <w:rPr>
          <w:rFonts w:ascii="Calibri" w:eastAsia="Calibri" w:hAnsi="Calibri" w:cs="Calibri"/>
        </w:rPr>
        <w:tab/>
        <w:t>To what extent has there been an appropriate balance between choice and control and safeguards for vulnerable people?</w:t>
      </w:r>
    </w:p>
    <w:p w14:paraId="7AC705E1"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KEQ10:</w:t>
      </w:r>
      <w:r w:rsidRPr="0032768C">
        <w:rPr>
          <w:rFonts w:ascii="Calibri" w:eastAsia="Calibri" w:hAnsi="Calibri" w:cs="Calibri"/>
        </w:rPr>
        <w:tab/>
        <w:t>How well are system safeguards working, as an NDIS is likely to result in more people receiving services one-on-one in their homes and there are likely to be many new service providers, new services and new workers in the disability sector?</w:t>
      </w:r>
    </w:p>
    <w:p w14:paraId="40397FCD" w14:textId="7D223D66"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lastRenderedPageBreak/>
        <w:t>KEQ14</w:t>
      </w:r>
      <w:r w:rsidRPr="0032768C">
        <w:rPr>
          <w:rFonts w:ascii="Calibri" w:eastAsia="Calibri" w:hAnsi="Calibri" w:cs="Calibri"/>
        </w:rPr>
        <w:t>:</w:t>
      </w:r>
      <w:r w:rsidRPr="0032768C">
        <w:rPr>
          <w:rFonts w:ascii="Calibri" w:eastAsia="Calibri" w:hAnsi="Calibri" w:cs="Calibri"/>
        </w:rPr>
        <w:tab/>
        <w:t>To what extent have people with disability and</w:t>
      </w:r>
      <w:r>
        <w:rPr>
          <w:rFonts w:ascii="Calibri" w:eastAsia="Calibri" w:hAnsi="Calibri" w:cs="Calibri"/>
        </w:rPr>
        <w:t xml:space="preserve"> </w:t>
      </w:r>
      <w:r w:rsidRPr="0032768C">
        <w:rPr>
          <w:rFonts w:ascii="Calibri" w:eastAsia="Calibri" w:hAnsi="Calibri" w:cs="Calibri"/>
        </w:rPr>
        <w:t>their families and carers seen NDIS review and dispute resolution processes as effective and fair?</w:t>
      </w:r>
    </w:p>
    <w:p w14:paraId="78E8A712"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KEQ19</w:t>
      </w:r>
      <w:r w:rsidRPr="0032768C">
        <w:rPr>
          <w:rFonts w:ascii="Calibri" w:eastAsia="Calibri" w:hAnsi="Calibri" w:cs="Calibri"/>
        </w:rPr>
        <w:t>:</w:t>
      </w:r>
      <w:r w:rsidRPr="0032768C">
        <w:rPr>
          <w:rFonts w:ascii="Calibri" w:eastAsia="Calibri" w:hAnsi="Calibri" w:cs="Calibri"/>
        </w:rPr>
        <w:tab/>
        <w:t>For whom has an NDIS worked well or less well? Where possible, consider:</w:t>
      </w:r>
    </w:p>
    <w:p w14:paraId="105E684F"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KEQ20:</w:t>
      </w:r>
      <w:r w:rsidRPr="0032768C">
        <w:rPr>
          <w:rFonts w:ascii="Calibri" w:eastAsia="Calibri" w:hAnsi="Calibri" w:cs="Calibri"/>
        </w:rPr>
        <w:tab/>
        <w:t>Indigenous status, culturally and linguistically diverse status, socio-economic status, proximity to services, age, gender, disability type and functional capacity, and age at onset of disability.</w:t>
      </w:r>
    </w:p>
    <w:p w14:paraId="10D46177"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KEQ22</w:t>
      </w:r>
      <w:r w:rsidRPr="0032768C">
        <w:rPr>
          <w:rFonts w:ascii="Calibri" w:eastAsia="Calibri" w:hAnsi="Calibri" w:cs="Calibri"/>
        </w:rPr>
        <w:t>:</w:t>
      </w:r>
      <w:r w:rsidRPr="0032768C">
        <w:rPr>
          <w:rFonts w:ascii="Calibri" w:eastAsia="Calibri" w:hAnsi="Calibri" w:cs="Calibri"/>
        </w:rPr>
        <w:tab/>
        <w:t>What sort of assistance do people with disability (or their families and carers, if they are managing the care) require to gain more control and navigate the system?</w:t>
      </w:r>
    </w:p>
    <w:p w14:paraId="3EABBFA3"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KEQ23</w:t>
      </w:r>
      <w:r w:rsidRPr="0032768C">
        <w:rPr>
          <w:rFonts w:ascii="Calibri" w:eastAsia="Calibri" w:hAnsi="Calibri" w:cs="Calibri"/>
        </w:rPr>
        <w:t>:</w:t>
      </w:r>
      <w:r w:rsidRPr="0032768C">
        <w:rPr>
          <w:rFonts w:ascii="Calibri" w:eastAsia="Calibri" w:hAnsi="Calibri" w:cs="Calibri"/>
        </w:rPr>
        <w:tab/>
        <w:t>To what extent has an NDIS contributed to equity and fairness?</w:t>
      </w:r>
    </w:p>
    <w:p w14:paraId="5DE3ACE6"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KEQ28</w:t>
      </w:r>
      <w:r w:rsidRPr="0032768C">
        <w:rPr>
          <w:rFonts w:ascii="Calibri" w:eastAsia="Calibri" w:hAnsi="Calibri" w:cs="Calibri"/>
        </w:rPr>
        <w:t>:</w:t>
      </w:r>
      <w:r w:rsidRPr="0032768C">
        <w:rPr>
          <w:rFonts w:ascii="Calibri" w:eastAsia="Calibri" w:hAnsi="Calibri" w:cs="Calibri"/>
        </w:rPr>
        <w:tab/>
        <w:t>How effective is an NDIS in responding to changes in people’s support needs, including its ability to deal with the impact of conditions that can fluctuate over time or change due to developmental or ageing processes?</w:t>
      </w:r>
    </w:p>
    <w:p w14:paraId="026CE7D9"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KEQ30</w:t>
      </w:r>
      <w:r w:rsidRPr="0032768C">
        <w:rPr>
          <w:rFonts w:ascii="Calibri" w:eastAsia="Calibri" w:hAnsi="Calibri" w:cs="Calibri"/>
        </w:rPr>
        <w:t>:</w:t>
      </w:r>
      <w:r w:rsidRPr="0032768C">
        <w:rPr>
          <w:rFonts w:ascii="Calibri" w:eastAsia="Calibri" w:hAnsi="Calibri" w:cs="Calibri"/>
        </w:rPr>
        <w:tab/>
        <w:t>How effective has an NDIS been in using early interventions to minimise the impact of a disability on functional capacity over time?</w:t>
      </w:r>
    </w:p>
    <w:p w14:paraId="27071FB7" w14:textId="68C94030"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Pr>
          <w:rFonts w:ascii="Calibri" w:eastAsia="Calibri" w:hAnsi="Calibri" w:cs="Calibri"/>
          <w:color w:val="000000"/>
          <w:lang w:eastAsia="en-AU"/>
        </w:rPr>
        <w:t xml:space="preserve">Mainstream </w:t>
      </w:r>
      <w:r w:rsidRPr="0032768C">
        <w:rPr>
          <w:rFonts w:ascii="Calibri" w:eastAsia="Calibri" w:hAnsi="Calibri" w:cs="Calibri"/>
          <w:color w:val="000000"/>
          <w:lang w:eastAsia="en-AU"/>
        </w:rPr>
        <w:t>interface</w:t>
      </w:r>
    </w:p>
    <w:p w14:paraId="57586594"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KEQ18</w:t>
      </w:r>
      <w:r w:rsidRPr="0032768C">
        <w:rPr>
          <w:rFonts w:ascii="Calibri" w:eastAsia="Calibri" w:hAnsi="Calibri" w:cs="Calibri"/>
        </w:rPr>
        <w:t>:</w:t>
      </w:r>
      <w:r w:rsidRPr="0032768C">
        <w:rPr>
          <w:rFonts w:ascii="Calibri" w:eastAsia="Calibri" w:hAnsi="Calibri" w:cs="Calibri"/>
        </w:rPr>
        <w:tab/>
        <w:t>How effective are Local Area Coordinators and other supports (e.g. website) in helping people with disability to gain control and access to necessary community and mainstream supports?</w:t>
      </w:r>
    </w:p>
    <w:p w14:paraId="753DD526"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KEQ21</w:t>
      </w:r>
      <w:r w:rsidRPr="0032768C">
        <w:rPr>
          <w:rFonts w:ascii="Calibri" w:eastAsia="Calibri" w:hAnsi="Calibri" w:cs="Calibri"/>
        </w:rPr>
        <w:t>:</w:t>
      </w:r>
      <w:r w:rsidRPr="0032768C">
        <w:rPr>
          <w:rFonts w:ascii="Calibri" w:eastAsia="Calibri" w:hAnsi="Calibri" w:cs="Calibri"/>
        </w:rPr>
        <w:tab/>
        <w:t>NDIS impacts on people under 65 in residential aged care settings (prevention of placement in residential aged care, tracking of those who return to the community from residential aged care, and tracking of numbers entering residential aged care).</w:t>
      </w:r>
    </w:p>
    <w:p w14:paraId="602712B5"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KEQ39</w:t>
      </w:r>
      <w:r w:rsidRPr="0032768C">
        <w:rPr>
          <w:rFonts w:ascii="Calibri" w:eastAsia="Calibri" w:hAnsi="Calibri" w:cs="Calibri"/>
        </w:rPr>
        <w:t>:</w:t>
      </w:r>
      <w:r w:rsidRPr="0032768C">
        <w:rPr>
          <w:rFonts w:ascii="Calibri" w:eastAsia="Calibri" w:hAnsi="Calibri" w:cs="Calibri"/>
        </w:rPr>
        <w:tab/>
        <w:t>To what extent has an NDIS contributed to more effective interface with mainstream services for people with disability, at an individual and a systemic level?</w:t>
      </w:r>
    </w:p>
    <w:p w14:paraId="560585FD"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KEQ40</w:t>
      </w:r>
      <w:r w:rsidRPr="0032768C">
        <w:rPr>
          <w:rFonts w:ascii="Calibri" w:eastAsia="Calibri" w:hAnsi="Calibri" w:cs="Calibri"/>
        </w:rPr>
        <w:t>:</w:t>
      </w:r>
      <w:r w:rsidRPr="0032768C">
        <w:rPr>
          <w:rFonts w:ascii="Calibri" w:eastAsia="Calibri" w:hAnsi="Calibri" w:cs="Calibri"/>
        </w:rPr>
        <w:tab/>
        <w:t>Has it led to changes in patterns of provision of mainstream services (including access and appropriateness)?</w:t>
      </w:r>
    </w:p>
    <w:p w14:paraId="2CF22BC1"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KEQ41</w:t>
      </w:r>
      <w:r w:rsidRPr="0032768C">
        <w:rPr>
          <w:rFonts w:ascii="Calibri" w:eastAsia="Calibri" w:hAnsi="Calibri" w:cs="Calibri"/>
        </w:rPr>
        <w:t>:</w:t>
      </w:r>
      <w:r w:rsidRPr="0032768C">
        <w:rPr>
          <w:rFonts w:ascii="Calibri" w:eastAsia="Calibri" w:hAnsi="Calibri" w:cs="Calibri"/>
        </w:rPr>
        <w:tab/>
        <w:t>Has it led to an increase or decrease in the use of mainstream services by people with disability?</w:t>
      </w:r>
    </w:p>
    <w:p w14:paraId="618553B8"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KEQ42</w:t>
      </w:r>
      <w:r w:rsidRPr="0032768C">
        <w:rPr>
          <w:rFonts w:ascii="Calibri" w:eastAsia="Calibri" w:hAnsi="Calibri" w:cs="Calibri"/>
        </w:rPr>
        <w:t>:</w:t>
      </w:r>
      <w:r w:rsidRPr="0032768C">
        <w:rPr>
          <w:rFonts w:ascii="Calibri" w:eastAsia="Calibri" w:hAnsi="Calibri" w:cs="Calibri"/>
        </w:rPr>
        <w:tab/>
        <w:t>How has support available through an NDIS affected integration and coordination of services, including those provided by state and territory governments?</w:t>
      </w:r>
    </w:p>
    <w:p w14:paraId="52E9940E"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KEQ43</w:t>
      </w:r>
      <w:r w:rsidRPr="0032768C">
        <w:rPr>
          <w:rFonts w:ascii="Calibri" w:eastAsia="Calibri" w:hAnsi="Calibri" w:cs="Calibri"/>
        </w:rPr>
        <w:t>:</w:t>
      </w:r>
      <w:r w:rsidRPr="0032768C">
        <w:rPr>
          <w:rFonts w:ascii="Calibri" w:eastAsia="Calibri" w:hAnsi="Calibri" w:cs="Calibri"/>
        </w:rPr>
        <w:tab/>
        <w:t>How has it affected demand for crisis services (e.g. emergency hospital admissions or crisis demand for disability accommodation when family care arrangements break down)?</w:t>
      </w:r>
    </w:p>
    <w:p w14:paraId="65E1D199"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KEQ44</w:t>
      </w:r>
      <w:r w:rsidRPr="0032768C">
        <w:rPr>
          <w:rFonts w:ascii="Calibri" w:eastAsia="Calibri" w:hAnsi="Calibri" w:cs="Calibri"/>
        </w:rPr>
        <w:t>:</w:t>
      </w:r>
      <w:r w:rsidRPr="0032768C">
        <w:rPr>
          <w:rFonts w:ascii="Calibri" w:eastAsia="Calibri" w:hAnsi="Calibri" w:cs="Calibri"/>
        </w:rPr>
        <w:tab/>
        <w:t>To what extent have roles of an NDIS and mainstream service sectors been clearly delineated, and referral processes between the two been effective?</w:t>
      </w:r>
    </w:p>
    <w:p w14:paraId="2332C5BB"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KEQ45</w:t>
      </w:r>
      <w:r w:rsidRPr="0032768C">
        <w:rPr>
          <w:rFonts w:ascii="Calibri" w:eastAsia="Calibri" w:hAnsi="Calibri" w:cs="Calibri"/>
        </w:rPr>
        <w:t>:</w:t>
      </w:r>
      <w:r w:rsidRPr="0032768C">
        <w:rPr>
          <w:rFonts w:ascii="Calibri" w:eastAsia="Calibri" w:hAnsi="Calibri" w:cs="Calibri"/>
        </w:rPr>
        <w:tab/>
        <w:t>What have been some of the areas of duplication and service gaps identified and how have these been resolved?</w:t>
      </w:r>
    </w:p>
    <w:p w14:paraId="6DD86708"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KEQ47</w:t>
      </w:r>
      <w:r w:rsidRPr="0032768C">
        <w:rPr>
          <w:rFonts w:ascii="Calibri" w:eastAsia="Calibri" w:hAnsi="Calibri" w:cs="Calibri"/>
        </w:rPr>
        <w:t>:</w:t>
      </w:r>
      <w:r w:rsidRPr="0032768C">
        <w:rPr>
          <w:rFonts w:ascii="Calibri" w:eastAsia="Calibri" w:hAnsi="Calibri" w:cs="Calibri"/>
        </w:rPr>
        <w:tab/>
        <w:t>What have been the impacts on referrals to mainstream services, including childcare and employment service providers?</w:t>
      </w:r>
    </w:p>
    <w:p w14:paraId="21F57E6B"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lastRenderedPageBreak/>
        <w:t>KEQ48</w:t>
      </w:r>
      <w:r w:rsidRPr="0032768C">
        <w:rPr>
          <w:rFonts w:ascii="Calibri" w:eastAsia="Calibri" w:hAnsi="Calibri" w:cs="Calibri"/>
        </w:rPr>
        <w:t>:</w:t>
      </w:r>
      <w:r w:rsidRPr="0032768C">
        <w:rPr>
          <w:rFonts w:ascii="Calibri" w:eastAsia="Calibri" w:hAnsi="Calibri" w:cs="Calibri"/>
        </w:rPr>
        <w:tab/>
        <w:t>How well is an NDIS interfacing with education, health and public housing and how are these impacting on the capacity of an NDIS to deliver on its key goals?</w:t>
      </w:r>
    </w:p>
    <w:p w14:paraId="61FF808C"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KEQ49</w:t>
      </w:r>
      <w:r w:rsidRPr="0032768C">
        <w:rPr>
          <w:rFonts w:ascii="Calibri" w:eastAsia="Calibri" w:hAnsi="Calibri" w:cs="Calibri"/>
        </w:rPr>
        <w:t>:</w:t>
      </w:r>
      <w:r w:rsidRPr="0032768C">
        <w:rPr>
          <w:rFonts w:ascii="Calibri" w:eastAsia="Calibri" w:hAnsi="Calibri" w:cs="Calibri"/>
        </w:rPr>
        <w:tab/>
        <w:t>How have the Motor Accidents Insurance Board, Transport Accident Commission, Lifetime Care and Support Authority and other related schemes (including National Injury Insurance Scheme) interacted with an NDIS?</w:t>
      </w:r>
    </w:p>
    <w:p w14:paraId="21F3651C"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KEQ50</w:t>
      </w:r>
      <w:r w:rsidRPr="0032768C">
        <w:rPr>
          <w:rFonts w:ascii="Calibri" w:eastAsia="Calibri" w:hAnsi="Calibri" w:cs="Calibri"/>
        </w:rPr>
        <w:t>:</w:t>
      </w:r>
      <w:r w:rsidRPr="0032768C">
        <w:rPr>
          <w:rFonts w:ascii="Calibri" w:eastAsia="Calibri" w:hAnsi="Calibri" w:cs="Calibri"/>
        </w:rPr>
        <w:tab/>
        <w:t>To what extent has the supply of mainstream services responded to demand?</w:t>
      </w:r>
    </w:p>
    <w:p w14:paraId="117AAC61"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KEQ51</w:t>
      </w:r>
      <w:r w:rsidRPr="0032768C">
        <w:rPr>
          <w:rFonts w:ascii="Calibri" w:eastAsia="Calibri" w:hAnsi="Calibri" w:cs="Calibri"/>
        </w:rPr>
        <w:t>:</w:t>
      </w:r>
      <w:r w:rsidRPr="0032768C">
        <w:rPr>
          <w:rFonts w:ascii="Calibri" w:eastAsia="Calibri" w:hAnsi="Calibri" w:cs="Calibri"/>
        </w:rPr>
        <w:tab/>
        <w:t>To what extent has an NDIS contributed to an increase in early interventions from mainstream services?</w:t>
      </w:r>
    </w:p>
    <w:p w14:paraId="2A33CA79"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KEQ52</w:t>
      </w:r>
      <w:r w:rsidRPr="0032768C">
        <w:rPr>
          <w:rFonts w:ascii="Calibri" w:eastAsia="Calibri" w:hAnsi="Calibri" w:cs="Calibri"/>
        </w:rPr>
        <w:t>:</w:t>
      </w:r>
      <w:r w:rsidRPr="0032768C">
        <w:rPr>
          <w:rFonts w:ascii="Calibri" w:eastAsia="Calibri" w:hAnsi="Calibri" w:cs="Calibri"/>
        </w:rPr>
        <w:tab/>
        <w:t>How effectively did the individualised funding model used by an NDIS fit with programmatically funded mainstream services (e.g. health, justice, education)?</w:t>
      </w:r>
    </w:p>
    <w:p w14:paraId="1FEB5781" w14:textId="77777777"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sidRPr="0032768C">
        <w:rPr>
          <w:rFonts w:ascii="Calibri" w:eastAsia="Calibri" w:hAnsi="Calibri" w:cs="Calibri"/>
          <w:color w:val="000000"/>
          <w:lang w:eastAsia="en-AU"/>
        </w:rPr>
        <w:t>Older people with disability</w:t>
      </w:r>
    </w:p>
    <w:p w14:paraId="2288B7A6" w14:textId="0F9A0122"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Pr>
          <w:rFonts w:ascii="Calibri" w:eastAsia="Calibri" w:hAnsi="Calibri" w:cs="Calibri"/>
          <w:color w:val="000000"/>
          <w:lang w:eastAsia="en-AU"/>
        </w:rPr>
        <w:t>NDIS in the NT (with a focus on the Barkly Trial Site)</w:t>
      </w:r>
    </w:p>
    <w:p w14:paraId="71FA0F3A" w14:textId="77777777" w:rsidR="00763675" w:rsidRPr="0032768C" w:rsidRDefault="00763675" w:rsidP="00763675">
      <w:pPr>
        <w:numPr>
          <w:ilvl w:val="0"/>
          <w:numId w:val="14"/>
        </w:numPr>
        <w:shd w:val="clear" w:color="auto" w:fill="FFFFFF"/>
        <w:spacing w:after="0"/>
        <w:rPr>
          <w:rFonts w:ascii="Calibri" w:eastAsia="Calibri" w:hAnsi="Calibri" w:cs="Calibri"/>
          <w:color w:val="000000"/>
          <w:lang w:eastAsia="en-AU"/>
        </w:rPr>
      </w:pPr>
      <w:r w:rsidRPr="0032768C">
        <w:rPr>
          <w:rFonts w:ascii="Calibri" w:eastAsia="Calibri" w:hAnsi="Calibri" w:cs="Calibri"/>
          <w:color w:val="000000"/>
          <w:lang w:eastAsia="en-AU"/>
        </w:rPr>
        <w:t>Lessons</w:t>
      </w:r>
    </w:p>
    <w:p w14:paraId="21271F8E"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KEQ25</w:t>
      </w:r>
      <w:r w:rsidRPr="0032768C">
        <w:rPr>
          <w:rFonts w:ascii="Calibri" w:eastAsia="Calibri" w:hAnsi="Calibri" w:cs="Calibri"/>
        </w:rPr>
        <w:t>:</w:t>
      </w:r>
      <w:r w:rsidRPr="0032768C">
        <w:rPr>
          <w:rFonts w:ascii="Calibri" w:eastAsia="Calibri" w:hAnsi="Calibri" w:cs="Calibri"/>
        </w:rPr>
        <w:tab/>
        <w:t>Have there been any significant differences in the experiences of people with disability and their families and carers, in the different trial sites?</w:t>
      </w:r>
    </w:p>
    <w:p w14:paraId="74F24B3F"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KEQ26</w:t>
      </w:r>
      <w:r w:rsidRPr="0032768C">
        <w:rPr>
          <w:rFonts w:ascii="Calibri" w:eastAsia="Calibri" w:hAnsi="Calibri" w:cs="Calibri"/>
        </w:rPr>
        <w:t>:</w:t>
      </w:r>
      <w:r w:rsidRPr="0032768C">
        <w:rPr>
          <w:rFonts w:ascii="Calibri" w:eastAsia="Calibri" w:hAnsi="Calibri" w:cs="Calibri"/>
        </w:rPr>
        <w:tab/>
        <w:t>What aspects of the launch designs should be retained or adapted in the full rollout of an NDIS? To what degree, if any, are variations required in different locations, as opposed to one consistent national model?</w:t>
      </w:r>
    </w:p>
    <w:p w14:paraId="0E3DA6BA"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KEQ27</w:t>
      </w:r>
      <w:r w:rsidRPr="0032768C">
        <w:rPr>
          <w:rFonts w:ascii="Calibri" w:eastAsia="Calibri" w:hAnsi="Calibri" w:cs="Calibri"/>
        </w:rPr>
        <w:t>:</w:t>
      </w:r>
      <w:r w:rsidRPr="0032768C">
        <w:rPr>
          <w:rFonts w:ascii="Calibri" w:eastAsia="Calibri" w:hAnsi="Calibri" w:cs="Calibri"/>
        </w:rPr>
        <w:tab/>
        <w:t xml:space="preserve">What lessons can be learned from related initiatives in other sites (e.g. </w:t>
      </w:r>
      <w:proofErr w:type="spellStart"/>
      <w:r w:rsidRPr="0032768C">
        <w:rPr>
          <w:rFonts w:ascii="Calibri" w:eastAsia="Calibri" w:hAnsi="Calibri" w:cs="Calibri"/>
        </w:rPr>
        <w:t>MyWay</w:t>
      </w:r>
      <w:proofErr w:type="spellEnd"/>
      <w:r w:rsidRPr="0032768C">
        <w:rPr>
          <w:rFonts w:ascii="Calibri" w:eastAsia="Calibri" w:hAnsi="Calibri" w:cs="Calibri"/>
        </w:rPr>
        <w:t xml:space="preserve"> in Western Australia)?</w:t>
      </w:r>
    </w:p>
    <w:p w14:paraId="6E31E457" w14:textId="7259F026"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KEQ31</w:t>
      </w:r>
      <w:r w:rsidRPr="0032768C">
        <w:rPr>
          <w:rFonts w:ascii="Calibri" w:eastAsia="Calibri" w:hAnsi="Calibri" w:cs="Calibri"/>
        </w:rPr>
        <w:t>: Have there been any other changes, including unintended changes (anticipated and unanticipated, positive and negative), in the experiences of people with disability and</w:t>
      </w:r>
      <w:r>
        <w:rPr>
          <w:rFonts w:ascii="Calibri" w:eastAsia="Calibri" w:hAnsi="Calibri" w:cs="Calibri"/>
        </w:rPr>
        <w:t xml:space="preserve"> </w:t>
      </w:r>
      <w:r w:rsidRPr="0032768C">
        <w:rPr>
          <w:rFonts w:ascii="Calibri" w:eastAsia="Calibri" w:hAnsi="Calibri" w:cs="Calibri"/>
        </w:rPr>
        <w:t xml:space="preserve">their families and carers as a result of the </w:t>
      </w:r>
      <w:r w:rsidR="00A3361F">
        <w:rPr>
          <w:rFonts w:ascii="Calibri" w:eastAsia="Calibri" w:hAnsi="Calibri" w:cs="Calibri"/>
        </w:rPr>
        <w:t>NDIS</w:t>
      </w:r>
      <w:r w:rsidRPr="0032768C">
        <w:rPr>
          <w:rFonts w:ascii="Calibri" w:eastAsia="Calibri" w:hAnsi="Calibri" w:cs="Calibri"/>
        </w:rPr>
        <w:t>?</w:t>
      </w:r>
    </w:p>
    <w:p w14:paraId="0B11D558"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KEQ56</w:t>
      </w:r>
      <w:r w:rsidRPr="0032768C">
        <w:rPr>
          <w:rFonts w:ascii="Calibri" w:eastAsia="Calibri" w:hAnsi="Calibri" w:cs="Calibri"/>
        </w:rPr>
        <w:t>: What elements contributed to positive outcomes and should be included in the future NDIS rollout?</w:t>
      </w:r>
    </w:p>
    <w:p w14:paraId="46324EA2"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KEQ57</w:t>
      </w:r>
      <w:r w:rsidRPr="0032768C">
        <w:rPr>
          <w:rFonts w:ascii="Calibri" w:eastAsia="Calibri" w:hAnsi="Calibri" w:cs="Calibri"/>
        </w:rPr>
        <w:t>: What were barriers to the success of an NDIS? (Consider emerging and potentially significant barriers as well as actual barriers.)</w:t>
      </w:r>
    </w:p>
    <w:p w14:paraId="12FF8980" w14:textId="77777777" w:rsidR="00763675" w:rsidRPr="0032768C" w:rsidRDefault="00763675" w:rsidP="00763675">
      <w:pPr>
        <w:numPr>
          <w:ilvl w:val="0"/>
          <w:numId w:val="15"/>
        </w:numPr>
        <w:autoSpaceDE w:val="0"/>
        <w:autoSpaceDN w:val="0"/>
        <w:adjustRightInd w:val="0"/>
        <w:spacing w:after="120"/>
        <w:ind w:left="709" w:hanging="283"/>
        <w:rPr>
          <w:rFonts w:ascii="Calibri" w:eastAsia="Calibri" w:hAnsi="Calibri" w:cs="Calibri"/>
        </w:rPr>
      </w:pPr>
      <w:r w:rsidRPr="0032768C">
        <w:rPr>
          <w:rFonts w:ascii="Calibri" w:eastAsia="Calibri" w:hAnsi="Calibri" w:cs="Calibri"/>
          <w:b/>
        </w:rPr>
        <w:t>KEQ58</w:t>
      </w:r>
      <w:r w:rsidRPr="0032768C">
        <w:rPr>
          <w:rFonts w:ascii="Calibri" w:eastAsia="Calibri" w:hAnsi="Calibri" w:cs="Calibri"/>
        </w:rPr>
        <w:t>: What contributed to or impeded success in each trial site and for each client group? (Where possible, consider Indigenous status, culturally and linguistically diverse status, socio-economic status, proximity to services, age, gender, disability type and functional capacity, and age at onset of disability. Consider also significant variation in the population characteristics for each site, as well as substantial differences in the geography, delivery and availability of services from one region to the next.)</w:t>
      </w:r>
    </w:p>
    <w:p w14:paraId="704AB582" w14:textId="77DE34AC" w:rsidR="00763675" w:rsidRDefault="00763675" w:rsidP="00763675"/>
    <w:p w14:paraId="2297AB23" w14:textId="77777777" w:rsidR="00592B82" w:rsidRDefault="00592B82" w:rsidP="00763675"/>
    <w:p w14:paraId="51B3CE8D" w14:textId="023636D4" w:rsidR="00BA3502" w:rsidRPr="00784032" w:rsidRDefault="00BA3502" w:rsidP="00C52CC0">
      <w:pPr>
        <w:pStyle w:val="Heading2"/>
      </w:pPr>
      <w:bookmarkStart w:id="4" w:name="_Toc501121175"/>
      <w:bookmarkStart w:id="5" w:name="_Toc510788197"/>
      <w:r w:rsidRPr="00784032">
        <w:lastRenderedPageBreak/>
        <w:t xml:space="preserve">Appendix </w:t>
      </w:r>
      <w:bookmarkStart w:id="6" w:name="_Toc458096113"/>
      <w:r w:rsidRPr="00784032">
        <w:t>1</w:t>
      </w:r>
      <w:bookmarkStart w:id="7" w:name="_Toc461632897"/>
      <w:bookmarkEnd w:id="6"/>
      <w:r w:rsidRPr="00784032">
        <w:t>.2: Challenges of undertaking research in the Barkly</w:t>
      </w:r>
      <w:bookmarkEnd w:id="7"/>
      <w:r w:rsidRPr="00784032">
        <w:t xml:space="preserve"> Region</w:t>
      </w:r>
      <w:bookmarkEnd w:id="4"/>
      <w:bookmarkEnd w:id="5"/>
    </w:p>
    <w:p w14:paraId="7A07D5C7" w14:textId="543E33FD" w:rsidR="00BA3502" w:rsidRPr="00983E3A" w:rsidRDefault="00BA3502" w:rsidP="00BA3502">
      <w:pPr>
        <w:pStyle w:val="ListParagraph"/>
        <w:numPr>
          <w:ilvl w:val="0"/>
          <w:numId w:val="16"/>
        </w:numPr>
        <w:ind w:left="426"/>
        <w:rPr>
          <w:rFonts w:cstheme="minorHAnsi"/>
        </w:rPr>
      </w:pPr>
      <w:r w:rsidRPr="00983E3A">
        <w:rPr>
          <w:rFonts w:cstheme="minorHAnsi"/>
        </w:rPr>
        <w:t xml:space="preserve">The research team for the DSS funded </w:t>
      </w:r>
      <w:r>
        <w:rPr>
          <w:rFonts w:cstheme="minorHAnsi"/>
        </w:rPr>
        <w:t>evaluation</w:t>
      </w:r>
      <w:r w:rsidRPr="00983E3A">
        <w:rPr>
          <w:rFonts w:cstheme="minorHAnsi"/>
        </w:rPr>
        <w:t xml:space="preserve"> of the NDIS Barkly trial site consisted of Indigenous and non-Indigenous researchers, from Central Australian </w:t>
      </w:r>
      <w:proofErr w:type="spellStart"/>
      <w:r w:rsidRPr="00983E3A">
        <w:rPr>
          <w:rFonts w:cstheme="minorHAnsi"/>
        </w:rPr>
        <w:t>Poche</w:t>
      </w:r>
      <w:proofErr w:type="spellEnd"/>
      <w:r w:rsidRPr="00983E3A">
        <w:rPr>
          <w:rFonts w:cstheme="minorHAnsi"/>
        </w:rPr>
        <w:t xml:space="preserve"> Centre for Indigenous Health &amp; Wellbeing, Flinders NT, (</w:t>
      </w:r>
      <w:proofErr w:type="spellStart"/>
      <w:r w:rsidRPr="00983E3A">
        <w:rPr>
          <w:rFonts w:cstheme="minorHAnsi"/>
        </w:rPr>
        <w:t>Poche</w:t>
      </w:r>
      <w:proofErr w:type="spellEnd"/>
      <w:r w:rsidRPr="00983E3A">
        <w:rPr>
          <w:rFonts w:cstheme="minorHAnsi"/>
        </w:rPr>
        <w:t xml:space="preserve"> NT) and the National Institute of </w:t>
      </w:r>
      <w:r w:rsidR="00E1738A" w:rsidRPr="00983E3A">
        <w:rPr>
          <w:rFonts w:cstheme="minorHAnsi"/>
        </w:rPr>
        <w:t>Labour</w:t>
      </w:r>
      <w:r w:rsidRPr="00983E3A">
        <w:rPr>
          <w:rFonts w:cstheme="minorHAnsi"/>
        </w:rPr>
        <w:t xml:space="preserve"> Studies, Flinders University (NILS). It was crucial to the research, to draw on the local knowledge and networks of the research team. Some of the challenges included the following:</w:t>
      </w:r>
    </w:p>
    <w:p w14:paraId="19A13C57" w14:textId="0B2CC66A" w:rsidR="00BA3502" w:rsidRPr="00983E3A" w:rsidRDefault="00BA3502" w:rsidP="00BA3502">
      <w:pPr>
        <w:pStyle w:val="ListParagraph"/>
        <w:numPr>
          <w:ilvl w:val="0"/>
          <w:numId w:val="16"/>
        </w:numPr>
        <w:ind w:left="426"/>
        <w:rPr>
          <w:rFonts w:cstheme="minorHAnsi"/>
        </w:rPr>
      </w:pPr>
      <w:r w:rsidRPr="00983E3A">
        <w:rPr>
          <w:rFonts w:cstheme="minorHAnsi"/>
          <w:b/>
        </w:rPr>
        <w:t>Incomplete contact details:</w:t>
      </w:r>
      <w:r w:rsidRPr="00983E3A">
        <w:rPr>
          <w:rFonts w:cstheme="minorHAnsi"/>
        </w:rPr>
        <w:t xml:space="preserve"> Contact details provided for potential research participants were often not up-to-date and difficult to obtain. The researchers relied on local connections to identify participants from lists provided by the National Disability Insurance Agency (NDIA), and added information about whether or not to approach certain individuals based on own knowledge of family circumstances. For example, a child was known to have become terminally ill since their enrolment in the NDIS and the family was n</w:t>
      </w:r>
      <w:r w:rsidR="00F92174">
        <w:rPr>
          <w:rFonts w:cstheme="minorHAnsi"/>
        </w:rPr>
        <w:t>ot approached for an interview.</w:t>
      </w:r>
    </w:p>
    <w:p w14:paraId="5994919F" w14:textId="77777777" w:rsidR="00BA3502" w:rsidRPr="00983E3A" w:rsidRDefault="00BA3502" w:rsidP="00BA3502">
      <w:pPr>
        <w:pStyle w:val="ListParagraph"/>
        <w:numPr>
          <w:ilvl w:val="0"/>
          <w:numId w:val="16"/>
        </w:numPr>
        <w:ind w:left="426"/>
        <w:rPr>
          <w:rFonts w:cstheme="minorHAnsi"/>
        </w:rPr>
      </w:pPr>
      <w:r w:rsidRPr="00983E3A">
        <w:rPr>
          <w:rFonts w:cstheme="minorHAnsi"/>
          <w:b/>
        </w:rPr>
        <w:t>High mobility of populations:</w:t>
      </w:r>
      <w:r w:rsidRPr="00983E3A">
        <w:rPr>
          <w:rFonts w:cstheme="minorHAnsi"/>
        </w:rPr>
        <w:t xml:space="preserve"> Even when contact details were correct, individuals might have relocated temporarily for health care or social </w:t>
      </w:r>
      <w:r>
        <w:rPr>
          <w:rFonts w:cstheme="minorHAnsi"/>
        </w:rPr>
        <w:t>and</w:t>
      </w:r>
      <w:r w:rsidRPr="00983E3A">
        <w:rPr>
          <w:rFonts w:cstheme="minorHAnsi"/>
        </w:rPr>
        <w:t xml:space="preserve"> cultural reasons. The time required to locate people was considerably more than for an urban location. Several interviews had to be rescheduled due to the fatigue or care needs of participants or due to participants going to other activities, even when appointments for interviews had been confirmed.</w:t>
      </w:r>
    </w:p>
    <w:p w14:paraId="33A36D8F" w14:textId="77777777" w:rsidR="00BA3502" w:rsidRPr="00983E3A" w:rsidRDefault="00BA3502" w:rsidP="00BA3502">
      <w:pPr>
        <w:pStyle w:val="ListParagraph"/>
        <w:numPr>
          <w:ilvl w:val="0"/>
          <w:numId w:val="16"/>
        </w:numPr>
        <w:ind w:left="426"/>
        <w:rPr>
          <w:rFonts w:cstheme="minorHAnsi"/>
        </w:rPr>
      </w:pPr>
      <w:r w:rsidRPr="00983E3A">
        <w:rPr>
          <w:rFonts w:cstheme="minorHAnsi"/>
          <w:b/>
        </w:rPr>
        <w:t>Safety</w:t>
      </w:r>
      <w:r w:rsidRPr="00983E3A">
        <w:rPr>
          <w:rFonts w:cstheme="minorHAnsi"/>
        </w:rPr>
        <w:t>: Staff had to approach homes and town camp communities where dogs are unsecured and sometimes aggressive or ‘cheeky’, as they are locally described.</w:t>
      </w:r>
    </w:p>
    <w:p w14:paraId="1FAED6E6" w14:textId="77777777" w:rsidR="00BA3502" w:rsidRPr="00983E3A" w:rsidRDefault="00BA3502" w:rsidP="00BA3502">
      <w:pPr>
        <w:pStyle w:val="ListParagraph"/>
        <w:numPr>
          <w:ilvl w:val="0"/>
          <w:numId w:val="16"/>
        </w:numPr>
        <w:ind w:left="426"/>
        <w:rPr>
          <w:rFonts w:cstheme="minorHAnsi"/>
        </w:rPr>
      </w:pPr>
      <w:r w:rsidRPr="00983E3A">
        <w:rPr>
          <w:rFonts w:cstheme="minorHAnsi"/>
          <w:b/>
        </w:rPr>
        <w:t>Distances</w:t>
      </w:r>
      <w:r w:rsidRPr="00983E3A">
        <w:rPr>
          <w:rFonts w:cstheme="minorHAnsi"/>
        </w:rPr>
        <w:t>: Participants were located in a geographic region hundreds of kilometres apart, involving lengthy driving times and isolated travel</w:t>
      </w:r>
      <w:r>
        <w:rPr>
          <w:rFonts w:cstheme="minorHAnsi"/>
        </w:rPr>
        <w:t xml:space="preserve">. </w:t>
      </w:r>
    </w:p>
    <w:p w14:paraId="11770821" w14:textId="77777777" w:rsidR="00BA3502" w:rsidRPr="00983E3A" w:rsidRDefault="00BA3502" w:rsidP="00BA3502">
      <w:pPr>
        <w:pStyle w:val="ListParagraph"/>
        <w:numPr>
          <w:ilvl w:val="0"/>
          <w:numId w:val="16"/>
        </w:numPr>
        <w:ind w:left="426"/>
        <w:rPr>
          <w:rFonts w:cstheme="minorHAnsi"/>
        </w:rPr>
      </w:pPr>
      <w:r w:rsidRPr="00983E3A">
        <w:rPr>
          <w:rFonts w:cstheme="minorHAnsi"/>
          <w:b/>
        </w:rPr>
        <w:t>Overt and covert racism</w:t>
      </w:r>
      <w:r w:rsidRPr="00983E3A">
        <w:rPr>
          <w:rFonts w:cstheme="minorHAnsi"/>
        </w:rPr>
        <w:t xml:space="preserve">: Views expressed in some interviews could be considered racist in nature. The colleagues had to work out ways to manage such events safely. For example one respondent expressed surprise that her child willingly ran to the Indigenous researcher, and that the colleague was in fact a researcher, as this was not something they expected. There were also comments about Indigenous people receiving ‘extra benefits’ and having their own health service and receiving more attention from the NDIA than some non-Indigenous clients, something that was not validated in the early stages of the roll-out. </w:t>
      </w:r>
    </w:p>
    <w:p w14:paraId="1E7F93E9" w14:textId="77777777" w:rsidR="00BA3502" w:rsidRPr="00983E3A" w:rsidRDefault="00BA3502" w:rsidP="00BA3502">
      <w:pPr>
        <w:pStyle w:val="ListParagraph"/>
        <w:numPr>
          <w:ilvl w:val="0"/>
          <w:numId w:val="16"/>
        </w:numPr>
        <w:ind w:left="426"/>
        <w:rPr>
          <w:rFonts w:cstheme="minorHAnsi"/>
        </w:rPr>
      </w:pPr>
      <w:r w:rsidRPr="00983E3A">
        <w:rPr>
          <w:rFonts w:cstheme="minorHAnsi"/>
          <w:b/>
        </w:rPr>
        <w:t>Environment</w:t>
      </w:r>
      <w:r w:rsidRPr="00983E3A">
        <w:rPr>
          <w:rFonts w:cstheme="minorHAnsi"/>
        </w:rPr>
        <w:t>: Participants mostly wanted to conduct interviews at their homes, but for the Aboriginal respondents, this was usually outside rather than inside. Heat, noise, dust, wind, dogs and limited privacy with other family members present in the surroundings, added to the challenges of conducting interviews. One interview was conducted at the researchers’ accommodation at the respondent’s request.</w:t>
      </w:r>
    </w:p>
    <w:p w14:paraId="1F5A14C8" w14:textId="77777777" w:rsidR="00BA3502" w:rsidRPr="00983E3A" w:rsidRDefault="00BA3502" w:rsidP="00BA3502">
      <w:pPr>
        <w:pStyle w:val="ListParagraph"/>
        <w:numPr>
          <w:ilvl w:val="0"/>
          <w:numId w:val="16"/>
        </w:numPr>
        <w:ind w:left="426"/>
        <w:rPr>
          <w:rFonts w:cstheme="minorHAnsi"/>
        </w:rPr>
      </w:pPr>
      <w:r w:rsidRPr="00983E3A">
        <w:rPr>
          <w:rFonts w:cstheme="minorHAnsi"/>
          <w:b/>
        </w:rPr>
        <w:t>Cultural activity</w:t>
      </w:r>
      <w:r w:rsidRPr="00983E3A">
        <w:rPr>
          <w:rFonts w:cstheme="minorHAnsi"/>
        </w:rPr>
        <w:t>: Certain events such as ‘sorry business’ (funerals and bereavement) and ‘men’s business’ (ceremonial activity associated with manhood rituals) prevented the team from visiting the region and individuals at different times. It was always necessary to liaise locally as to the appropriate timing of visits. Even when interviews had been confirmed, these events would take priority, as mentioned previously.</w:t>
      </w:r>
    </w:p>
    <w:p w14:paraId="5DDC0CE7" w14:textId="77777777" w:rsidR="00BA3502" w:rsidRPr="00983E3A" w:rsidRDefault="00BA3502" w:rsidP="00BA3502">
      <w:pPr>
        <w:pStyle w:val="ListParagraph"/>
        <w:numPr>
          <w:ilvl w:val="0"/>
          <w:numId w:val="16"/>
        </w:numPr>
        <w:ind w:left="426"/>
        <w:rPr>
          <w:rFonts w:cstheme="minorHAnsi"/>
        </w:rPr>
      </w:pPr>
      <w:r w:rsidRPr="00983E3A">
        <w:rPr>
          <w:rFonts w:cstheme="minorHAnsi"/>
        </w:rPr>
        <w:t>‘</w:t>
      </w:r>
      <w:r w:rsidRPr="00983E3A">
        <w:rPr>
          <w:rFonts w:cstheme="minorHAnsi"/>
          <w:b/>
        </w:rPr>
        <w:t>Gate-keeping’</w:t>
      </w:r>
      <w:r w:rsidRPr="00983E3A">
        <w:rPr>
          <w:rFonts w:cstheme="minorHAnsi"/>
        </w:rPr>
        <w:t>: Some service staff tried to suggest that clients would or would not be interested in the research or have the capacity to respond to interviews. It should be noted that all potential respondents agreed to interviews willingly and some stated that they appreciated the chance to talk about their issues and experiences.</w:t>
      </w:r>
    </w:p>
    <w:p w14:paraId="5DE7E85C" w14:textId="77777777" w:rsidR="00BA3502" w:rsidRPr="00983E3A" w:rsidRDefault="00BA3502" w:rsidP="00BA3502">
      <w:pPr>
        <w:pStyle w:val="ListParagraph"/>
        <w:numPr>
          <w:ilvl w:val="0"/>
          <w:numId w:val="16"/>
        </w:numPr>
        <w:ind w:left="426"/>
        <w:rPr>
          <w:rFonts w:cstheme="minorHAnsi"/>
        </w:rPr>
      </w:pPr>
      <w:r w:rsidRPr="00983E3A">
        <w:rPr>
          <w:rFonts w:cstheme="minorHAnsi"/>
          <w:b/>
        </w:rPr>
        <w:lastRenderedPageBreak/>
        <w:t>Vicarious trauma</w:t>
      </w:r>
      <w:r w:rsidRPr="00983E3A">
        <w:rPr>
          <w:rFonts w:cstheme="minorHAnsi"/>
        </w:rPr>
        <w:t xml:space="preserve">: Hearing the distressing circumstances for participants had an impact on wellbeing for the team. Both formal and informal debriefing of the team was necessary. </w:t>
      </w:r>
    </w:p>
    <w:p w14:paraId="24CA0796" w14:textId="77777777" w:rsidR="00BA3502" w:rsidRPr="00983E3A" w:rsidRDefault="00BA3502" w:rsidP="00BA3502">
      <w:pPr>
        <w:pStyle w:val="ListParagraph"/>
        <w:numPr>
          <w:ilvl w:val="0"/>
          <w:numId w:val="16"/>
        </w:numPr>
        <w:ind w:left="426"/>
        <w:rPr>
          <w:rFonts w:cstheme="minorHAnsi"/>
        </w:rPr>
      </w:pPr>
      <w:r w:rsidRPr="00983E3A">
        <w:rPr>
          <w:rFonts w:cstheme="minorHAnsi"/>
          <w:b/>
        </w:rPr>
        <w:t>Intergenerational trauma</w:t>
      </w:r>
      <w:r w:rsidRPr="00983E3A">
        <w:rPr>
          <w:rFonts w:cstheme="minorHAnsi"/>
        </w:rPr>
        <w:t>: Meant that participants’ personal histories and family dynamics were often distressing to discuss, requiring sensitivity from the researchers. A number of NDIS participants were in care of guardianship or other non-familial carers, as family supports were not available or not able to be found.</w:t>
      </w:r>
    </w:p>
    <w:p w14:paraId="7591CA20" w14:textId="77777777" w:rsidR="00BA3502" w:rsidRPr="00983E3A" w:rsidRDefault="00BA3502" w:rsidP="00BA3502">
      <w:pPr>
        <w:pStyle w:val="ListParagraph"/>
        <w:numPr>
          <w:ilvl w:val="0"/>
          <w:numId w:val="16"/>
        </w:numPr>
        <w:ind w:left="426"/>
        <w:rPr>
          <w:rFonts w:cstheme="minorHAnsi"/>
        </w:rPr>
      </w:pPr>
      <w:r w:rsidRPr="00983E3A">
        <w:rPr>
          <w:rFonts w:cstheme="minorHAnsi"/>
          <w:b/>
        </w:rPr>
        <w:t>English and Aboriginal communication styles</w:t>
      </w:r>
      <w:r w:rsidRPr="00983E3A">
        <w:rPr>
          <w:rFonts w:cstheme="minorHAnsi"/>
        </w:rPr>
        <w:t>: Interviewing processes needed to account for the intercultural differences between English First Language and Indigenous Language speakers. For Indigenous participants, the tendency to say yes, known as gratuitous concurrence, meant that interviewers had to rephrase some questions, and return to certain issues, as a quick yes or no response would later prove to be incorrect</w:t>
      </w:r>
      <w:r>
        <w:rPr>
          <w:rFonts w:cstheme="minorHAnsi"/>
        </w:rPr>
        <w:t xml:space="preserve">. </w:t>
      </w:r>
      <w:r w:rsidRPr="00983E3A">
        <w:rPr>
          <w:rFonts w:cstheme="minorHAnsi"/>
        </w:rPr>
        <w:t>For example, ‘So did anyone talk to you about respite for</w:t>
      </w:r>
      <w:proofErr w:type="gramStart"/>
      <w:r w:rsidRPr="00983E3A">
        <w:rPr>
          <w:rFonts w:cstheme="minorHAnsi"/>
        </w:rPr>
        <w:t>…’</w:t>
      </w:r>
      <w:proofErr w:type="gramEnd"/>
      <w:r w:rsidRPr="00983E3A">
        <w:rPr>
          <w:rFonts w:cstheme="minorHAnsi"/>
        </w:rPr>
        <w:t xml:space="preserve"> Respondent: ‘No, nothing’. Later in the interview it was revealed that the topic had been discussed. The accuracy of information provided was at times, more influenced by perceptions than actual events. People who advised that they had not seen anyone from NDIA would later indicate that someone had spoken with them, but there was considerable confusion about who, when and where this occurred.</w:t>
      </w:r>
    </w:p>
    <w:p w14:paraId="75041626" w14:textId="77777777" w:rsidR="00BA3502" w:rsidRPr="00983E3A" w:rsidRDefault="00BA3502" w:rsidP="00BA3502">
      <w:pPr>
        <w:pStyle w:val="ListParagraph"/>
        <w:numPr>
          <w:ilvl w:val="0"/>
          <w:numId w:val="16"/>
        </w:numPr>
        <w:ind w:left="426"/>
        <w:rPr>
          <w:rFonts w:cstheme="minorHAnsi"/>
        </w:rPr>
      </w:pPr>
      <w:r w:rsidRPr="00983E3A">
        <w:rPr>
          <w:rFonts w:cstheme="minorHAnsi"/>
          <w:b/>
        </w:rPr>
        <w:t>Gender</w:t>
      </w:r>
      <w:r w:rsidRPr="00983E3A">
        <w:rPr>
          <w:rFonts w:cstheme="minorHAnsi"/>
        </w:rPr>
        <w:t xml:space="preserve">: Most interviews were conducted along gender lines, although for some respondents, previously known to the researchers, the relationship was more critical than being of the same gender. </w:t>
      </w:r>
    </w:p>
    <w:p w14:paraId="37E53A25" w14:textId="5ACEEB5A" w:rsidR="00763675" w:rsidRDefault="00763675" w:rsidP="006D6120">
      <w:pPr>
        <w:pStyle w:val="11NumberedNilsheading"/>
      </w:pPr>
      <w:r>
        <w:br w:type="page"/>
      </w:r>
    </w:p>
    <w:p w14:paraId="124569D8" w14:textId="39EC4379" w:rsidR="008036F9" w:rsidRPr="00784032" w:rsidRDefault="008036F9" w:rsidP="006D6120">
      <w:pPr>
        <w:pStyle w:val="11NumberedNilsheading"/>
      </w:pPr>
      <w:bookmarkStart w:id="8" w:name="_Toc510788198"/>
      <w:r w:rsidRPr="00784032">
        <w:lastRenderedPageBreak/>
        <w:t xml:space="preserve">Appendix </w:t>
      </w:r>
      <w:r w:rsidR="00D2410F" w:rsidRPr="00784032">
        <w:t xml:space="preserve">to Chapter </w:t>
      </w:r>
      <w:r w:rsidR="0077218D" w:rsidRPr="00784032">
        <w:t>2</w:t>
      </w:r>
      <w:r w:rsidRPr="00784032">
        <w:t>: Supply and demand of support services</w:t>
      </w:r>
      <w:bookmarkEnd w:id="8"/>
    </w:p>
    <w:p w14:paraId="0BFA4E40" w14:textId="77777777" w:rsidR="004701E5" w:rsidRPr="00E40217" w:rsidRDefault="008036F9" w:rsidP="00D63BA1">
      <w:pPr>
        <w:spacing w:before="60" w:after="60"/>
        <w:jc w:val="left"/>
        <w:rPr>
          <w:rFonts w:eastAsia="Times New Roman" w:cstheme="minorHAnsi"/>
          <w:b/>
          <w:bCs/>
          <w:color w:val="000080"/>
          <w:lang w:val="en-GB"/>
        </w:rPr>
      </w:pPr>
      <w:r w:rsidRPr="00E40217">
        <w:rPr>
          <w:rFonts w:eastAsia="Times New Roman" w:cstheme="minorHAnsi"/>
          <w:b/>
          <w:bCs/>
          <w:color w:val="000080"/>
          <w:lang w:val="en-GB"/>
        </w:rPr>
        <w:t>D</w:t>
      </w:r>
      <w:r w:rsidR="004701E5" w:rsidRPr="00E40217">
        <w:rPr>
          <w:rFonts w:eastAsia="Times New Roman" w:cstheme="minorHAnsi"/>
          <w:b/>
          <w:bCs/>
          <w:color w:val="000080"/>
          <w:lang w:val="en-GB"/>
        </w:rPr>
        <w:t>isability services and supports</w:t>
      </w:r>
    </w:p>
    <w:p w14:paraId="1C98AB5E" w14:textId="358E62B3" w:rsidR="008036F9" w:rsidRPr="004701E5" w:rsidRDefault="00776704" w:rsidP="006E2D81">
      <w:pPr>
        <w:pStyle w:val="NILSTableHeading"/>
      </w:pPr>
      <w:bookmarkStart w:id="9" w:name="_Toc501379187"/>
      <w:bookmarkStart w:id="10" w:name="_Toc506309435"/>
      <w:bookmarkStart w:id="11" w:name="_Toc510795948"/>
      <w:r w:rsidRPr="00F83A49">
        <w:t>Appendix Table</w:t>
      </w:r>
      <w:r w:rsidR="001952F7" w:rsidRPr="00F83A49">
        <w:t xml:space="preserve"> A2.1 </w:t>
      </w:r>
      <w:r w:rsidR="001952F7" w:rsidRPr="00F83A49">
        <w:rPr>
          <w:rFonts w:ascii="Calibri" w:eastAsia="Calibri" w:hAnsi="Calibri" w:cs="Arial"/>
          <w:lang w:val="en-GB"/>
        </w:rPr>
        <w:t xml:space="preserve">Person with disability: </w:t>
      </w:r>
      <w:r w:rsidR="008036F9" w:rsidRPr="00F83A49">
        <w:t>needs help with daily activities (</w:t>
      </w:r>
      <w:r w:rsidR="00BE664D" w:rsidRPr="00F83A49">
        <w:t>Trial</w:t>
      </w:r>
      <w:r w:rsidR="008036F9" w:rsidRPr="00F83A49">
        <w:t xml:space="preserve">, </w:t>
      </w:r>
      <w:r w:rsidR="00BE664D" w:rsidRPr="00F83A49">
        <w:t>A</w:t>
      </w:r>
      <w:r w:rsidR="004D7A92" w:rsidRPr="00F83A49">
        <w:t>ge</w:t>
      </w:r>
      <w:r w:rsidR="008036F9" w:rsidRPr="00F83A49">
        <w:t xml:space="preserve"> 8+)</w:t>
      </w:r>
      <w:bookmarkEnd w:id="9"/>
      <w:bookmarkEnd w:id="10"/>
      <w:bookmarkEnd w:id="11"/>
    </w:p>
    <w:tbl>
      <w:tblPr>
        <w:tblStyle w:val="TableGrid10"/>
        <w:tblW w:w="0" w:type="auto"/>
        <w:tblLook w:val="04A0" w:firstRow="1" w:lastRow="0" w:firstColumn="1" w:lastColumn="0" w:noHBand="0" w:noVBand="1"/>
        <w:tblCaption w:val="Appendix Table A2.1 Person with disability: needs help with daily activities (Trial, Age 8+)"/>
        <w:tblDescription w:val="Table A2.1 displays wave 1 and wave 2 results in frequency and per cent the daily activities that help is needed help with (Trial, Age 8+)"/>
      </w:tblPr>
      <w:tblGrid>
        <w:gridCol w:w="3828"/>
        <w:gridCol w:w="1381"/>
        <w:gridCol w:w="1382"/>
        <w:gridCol w:w="1382"/>
        <w:gridCol w:w="1382"/>
      </w:tblGrid>
      <w:tr w:rsidR="00CA5D67" w14:paraId="60C654B8" w14:textId="77777777" w:rsidTr="004143B4">
        <w:trPr>
          <w:cantSplit/>
          <w:tblHeader/>
        </w:trPr>
        <w:tc>
          <w:tcPr>
            <w:tcW w:w="3828" w:type="dxa"/>
            <w:tcBorders>
              <w:top w:val="single" w:sz="12" w:space="0" w:color="000000"/>
              <w:left w:val="nil"/>
              <w:bottom w:val="single" w:sz="12" w:space="0" w:color="000000"/>
              <w:right w:val="nil"/>
            </w:tcBorders>
            <w:vAlign w:val="center"/>
          </w:tcPr>
          <w:p w14:paraId="1C9D7336" w14:textId="176E8CCA" w:rsidR="00CA5D67" w:rsidRPr="00BF7208" w:rsidRDefault="00BF7208" w:rsidP="004143B4">
            <w:pPr>
              <w:spacing w:before="0" w:after="0"/>
              <w:jc w:val="left"/>
              <w:rPr>
                <w:rFonts w:asciiTheme="minorHAnsi" w:hAnsiTheme="minorHAnsi" w:cstheme="minorHAnsi"/>
                <w:b/>
                <w:lang w:val="en-US"/>
              </w:rPr>
            </w:pPr>
            <w:bookmarkStart w:id="12" w:name="Title_Table_A2_1"/>
            <w:bookmarkStart w:id="13" w:name="_Toc501379188"/>
            <w:bookmarkStart w:id="14" w:name="_Toc506309436"/>
            <w:bookmarkEnd w:id="12"/>
            <w:r w:rsidRPr="00BF7208">
              <w:rPr>
                <w:rFonts w:asciiTheme="minorHAnsi" w:eastAsia="Arial" w:hAnsiTheme="minorHAnsi" w:cstheme="minorHAnsi"/>
                <w:b/>
                <w:sz w:val="20"/>
                <w:szCs w:val="20"/>
                <w:lang w:val="en-GB"/>
              </w:rPr>
              <w:t>Needs help with daily activities</w:t>
            </w:r>
          </w:p>
        </w:tc>
        <w:tc>
          <w:tcPr>
            <w:tcW w:w="1381" w:type="dxa"/>
            <w:tcBorders>
              <w:top w:val="single" w:sz="12" w:space="0" w:color="000000"/>
              <w:left w:val="nil"/>
              <w:bottom w:val="single" w:sz="12" w:space="0" w:color="000000"/>
              <w:right w:val="nil"/>
            </w:tcBorders>
            <w:vAlign w:val="bottom"/>
          </w:tcPr>
          <w:p w14:paraId="47BCD529" w14:textId="77777777" w:rsidR="00CA5D67" w:rsidRDefault="00CA5D67" w:rsidP="00BF7208">
            <w:pPr>
              <w:spacing w:before="0" w:after="0"/>
              <w:jc w:val="center"/>
              <w:rPr>
                <w:rFonts w:asciiTheme="minorHAnsi" w:eastAsia="Arial" w:hAnsiTheme="minorHAnsi" w:cstheme="minorHAnsi"/>
                <w:b/>
                <w:sz w:val="20"/>
                <w:szCs w:val="20"/>
                <w:lang w:val="en-GB"/>
              </w:rPr>
            </w:pPr>
            <w:r>
              <w:rPr>
                <w:rFonts w:asciiTheme="minorHAnsi" w:eastAsia="Arial" w:hAnsiTheme="minorHAnsi" w:cstheme="minorHAnsi"/>
                <w:b/>
                <w:sz w:val="20"/>
                <w:szCs w:val="20"/>
                <w:lang w:val="en-GB"/>
              </w:rPr>
              <w:t>Wave 1</w:t>
            </w:r>
          </w:p>
          <w:p w14:paraId="5F5992FE" w14:textId="54EDF42A" w:rsidR="00CA5D67" w:rsidRPr="00CA5D67" w:rsidRDefault="00CA5D67" w:rsidP="00BF7208">
            <w:pPr>
              <w:spacing w:before="0" w:after="0"/>
              <w:jc w:val="center"/>
              <w:rPr>
                <w:rFonts w:asciiTheme="minorHAnsi" w:eastAsia="Arial" w:hAnsiTheme="minorHAnsi" w:cstheme="minorHAnsi"/>
                <w:b/>
                <w:sz w:val="20"/>
                <w:szCs w:val="20"/>
                <w:lang w:val="en-GB"/>
              </w:rPr>
            </w:pPr>
            <w:r w:rsidRPr="00CA5D67">
              <w:rPr>
                <w:rFonts w:asciiTheme="minorHAnsi" w:eastAsia="Arial" w:hAnsiTheme="minorHAnsi" w:cstheme="minorHAnsi"/>
                <w:b/>
                <w:sz w:val="20"/>
                <w:szCs w:val="20"/>
                <w:lang w:val="en-GB"/>
              </w:rPr>
              <w:t>Frequency</w:t>
            </w:r>
          </w:p>
        </w:tc>
        <w:tc>
          <w:tcPr>
            <w:tcW w:w="1382" w:type="dxa"/>
            <w:tcBorders>
              <w:top w:val="single" w:sz="12" w:space="0" w:color="000000"/>
              <w:left w:val="nil"/>
              <w:bottom w:val="single" w:sz="12" w:space="0" w:color="000000"/>
              <w:right w:val="nil"/>
            </w:tcBorders>
            <w:vAlign w:val="bottom"/>
          </w:tcPr>
          <w:p w14:paraId="436DA619" w14:textId="77777777" w:rsidR="00CA5D67" w:rsidRDefault="00CA5D67" w:rsidP="00BF7208">
            <w:pPr>
              <w:spacing w:before="0" w:after="0"/>
              <w:jc w:val="center"/>
              <w:rPr>
                <w:rFonts w:asciiTheme="minorHAnsi" w:eastAsia="Arial" w:hAnsiTheme="minorHAnsi" w:cstheme="minorHAnsi"/>
                <w:b/>
                <w:sz w:val="20"/>
                <w:szCs w:val="20"/>
                <w:lang w:val="en-GB"/>
              </w:rPr>
            </w:pPr>
            <w:r>
              <w:rPr>
                <w:rFonts w:asciiTheme="minorHAnsi" w:eastAsia="Arial" w:hAnsiTheme="minorHAnsi" w:cstheme="minorHAnsi"/>
                <w:b/>
                <w:sz w:val="20"/>
                <w:szCs w:val="20"/>
                <w:lang w:val="en-GB"/>
              </w:rPr>
              <w:t>Wave 1</w:t>
            </w:r>
          </w:p>
          <w:p w14:paraId="0A68F2D8" w14:textId="16D9FA8D" w:rsidR="00CA5D67" w:rsidRPr="00CA5D67" w:rsidRDefault="00CA5D67" w:rsidP="00BF7208">
            <w:pPr>
              <w:spacing w:before="0" w:after="0"/>
              <w:jc w:val="center"/>
              <w:rPr>
                <w:rFonts w:asciiTheme="minorHAnsi" w:eastAsia="Arial" w:hAnsiTheme="minorHAnsi" w:cstheme="minorHAnsi"/>
                <w:b/>
                <w:sz w:val="20"/>
                <w:szCs w:val="20"/>
                <w:lang w:val="en-GB"/>
              </w:rPr>
            </w:pPr>
            <w:r w:rsidRPr="00CA5D67">
              <w:rPr>
                <w:rFonts w:asciiTheme="minorHAnsi" w:eastAsia="Arial" w:hAnsiTheme="minorHAnsi" w:cstheme="minorHAnsi"/>
                <w:b/>
                <w:sz w:val="20"/>
                <w:szCs w:val="20"/>
                <w:lang w:val="en-GB"/>
              </w:rPr>
              <w:t>%</w:t>
            </w:r>
          </w:p>
        </w:tc>
        <w:tc>
          <w:tcPr>
            <w:tcW w:w="1382" w:type="dxa"/>
            <w:tcBorders>
              <w:top w:val="single" w:sz="12" w:space="0" w:color="000000"/>
              <w:left w:val="nil"/>
              <w:bottom w:val="single" w:sz="12" w:space="0" w:color="000000"/>
              <w:right w:val="nil"/>
            </w:tcBorders>
            <w:vAlign w:val="bottom"/>
          </w:tcPr>
          <w:p w14:paraId="12693957" w14:textId="77777777" w:rsidR="00CA5D67" w:rsidRDefault="00CA5D67" w:rsidP="00BF7208">
            <w:pPr>
              <w:spacing w:before="0" w:after="0"/>
              <w:jc w:val="center"/>
              <w:rPr>
                <w:rFonts w:asciiTheme="minorHAnsi" w:eastAsia="Arial" w:hAnsiTheme="minorHAnsi" w:cstheme="minorHAnsi"/>
                <w:b/>
                <w:sz w:val="20"/>
                <w:szCs w:val="20"/>
                <w:lang w:val="en-GB"/>
              </w:rPr>
            </w:pPr>
            <w:r>
              <w:rPr>
                <w:rFonts w:asciiTheme="minorHAnsi" w:eastAsia="Arial" w:hAnsiTheme="minorHAnsi" w:cstheme="minorHAnsi"/>
                <w:b/>
                <w:sz w:val="20"/>
                <w:szCs w:val="20"/>
                <w:lang w:val="en-GB"/>
              </w:rPr>
              <w:t>Wave 2</w:t>
            </w:r>
          </w:p>
          <w:p w14:paraId="7738F067" w14:textId="66E8F76F" w:rsidR="00CA5D67" w:rsidRPr="00CA5D67" w:rsidRDefault="00CA5D67" w:rsidP="00BF7208">
            <w:pPr>
              <w:spacing w:before="0" w:after="0"/>
              <w:jc w:val="center"/>
              <w:rPr>
                <w:rFonts w:asciiTheme="minorHAnsi" w:eastAsia="Arial" w:hAnsiTheme="minorHAnsi" w:cstheme="minorHAnsi"/>
                <w:b/>
                <w:sz w:val="20"/>
                <w:szCs w:val="20"/>
                <w:lang w:val="en-GB"/>
              </w:rPr>
            </w:pPr>
            <w:r w:rsidRPr="00CA5D67">
              <w:rPr>
                <w:rFonts w:asciiTheme="minorHAnsi" w:eastAsia="Arial" w:hAnsiTheme="minorHAnsi" w:cstheme="minorHAnsi"/>
                <w:b/>
                <w:sz w:val="20"/>
                <w:szCs w:val="20"/>
                <w:lang w:val="en-GB"/>
              </w:rPr>
              <w:t>Frequency</w:t>
            </w:r>
          </w:p>
        </w:tc>
        <w:tc>
          <w:tcPr>
            <w:tcW w:w="1382" w:type="dxa"/>
            <w:tcBorders>
              <w:top w:val="single" w:sz="12" w:space="0" w:color="000000"/>
              <w:left w:val="nil"/>
              <w:bottom w:val="single" w:sz="12" w:space="0" w:color="000000"/>
              <w:right w:val="nil"/>
            </w:tcBorders>
            <w:vAlign w:val="bottom"/>
          </w:tcPr>
          <w:p w14:paraId="50848ABC" w14:textId="77777777" w:rsidR="00CA5D67" w:rsidRDefault="00CA5D67" w:rsidP="00BF7208">
            <w:pPr>
              <w:spacing w:before="0" w:after="0"/>
              <w:jc w:val="center"/>
              <w:rPr>
                <w:rFonts w:asciiTheme="minorHAnsi" w:eastAsia="Arial" w:hAnsiTheme="minorHAnsi" w:cstheme="minorHAnsi"/>
                <w:b/>
                <w:sz w:val="20"/>
                <w:szCs w:val="20"/>
                <w:lang w:val="en-GB"/>
              </w:rPr>
            </w:pPr>
            <w:r>
              <w:rPr>
                <w:rFonts w:asciiTheme="minorHAnsi" w:eastAsia="Arial" w:hAnsiTheme="minorHAnsi" w:cstheme="minorHAnsi"/>
                <w:b/>
                <w:sz w:val="20"/>
                <w:szCs w:val="20"/>
                <w:lang w:val="en-GB"/>
              </w:rPr>
              <w:t>Wave 2</w:t>
            </w:r>
          </w:p>
          <w:p w14:paraId="5E6B9880" w14:textId="6B9865C1" w:rsidR="00CA5D67" w:rsidRPr="00CA5D67" w:rsidRDefault="00CA5D67" w:rsidP="00BF7208">
            <w:pPr>
              <w:spacing w:before="0" w:after="0"/>
              <w:jc w:val="center"/>
              <w:rPr>
                <w:rFonts w:asciiTheme="minorHAnsi" w:eastAsia="Arial" w:hAnsiTheme="minorHAnsi" w:cstheme="minorHAnsi"/>
                <w:b/>
                <w:sz w:val="20"/>
                <w:szCs w:val="20"/>
                <w:lang w:val="en-GB"/>
              </w:rPr>
            </w:pPr>
            <w:r w:rsidRPr="00CA5D67">
              <w:rPr>
                <w:rFonts w:asciiTheme="minorHAnsi" w:eastAsia="Arial" w:hAnsiTheme="minorHAnsi" w:cstheme="minorHAnsi"/>
                <w:b/>
                <w:sz w:val="20"/>
                <w:szCs w:val="20"/>
                <w:lang w:val="en-GB"/>
              </w:rPr>
              <w:t>%</w:t>
            </w:r>
          </w:p>
        </w:tc>
      </w:tr>
      <w:tr w:rsidR="00BF7208" w14:paraId="3AB52AC1" w14:textId="77777777" w:rsidTr="00011441">
        <w:trPr>
          <w:cantSplit/>
          <w:tblHeader/>
        </w:trPr>
        <w:tc>
          <w:tcPr>
            <w:tcW w:w="3828" w:type="dxa"/>
            <w:tcBorders>
              <w:top w:val="single" w:sz="12" w:space="0" w:color="000000"/>
              <w:left w:val="nil"/>
              <w:bottom w:val="nil"/>
              <w:right w:val="nil"/>
            </w:tcBorders>
          </w:tcPr>
          <w:p w14:paraId="33ACF81A" w14:textId="3B74A2CF" w:rsidR="00BF7208" w:rsidRPr="00D022E0" w:rsidRDefault="00BF7208" w:rsidP="00D022E0">
            <w:pPr>
              <w:spacing w:before="60" w:after="60"/>
              <w:rPr>
                <w:rFonts w:asciiTheme="minorHAnsi" w:hAnsiTheme="minorHAnsi" w:cstheme="minorHAnsi"/>
                <w:lang w:val="en-US"/>
              </w:rPr>
            </w:pPr>
            <w:r w:rsidRPr="00D022E0">
              <w:rPr>
                <w:rFonts w:asciiTheme="minorHAnsi" w:eastAsia="Arial" w:hAnsiTheme="minorHAnsi" w:cstheme="minorHAnsi"/>
                <w:sz w:val="20"/>
                <w:szCs w:val="20"/>
                <w:lang w:val="en-GB"/>
              </w:rPr>
              <w:t>Yes</w:t>
            </w:r>
          </w:p>
        </w:tc>
        <w:tc>
          <w:tcPr>
            <w:tcW w:w="1381" w:type="dxa"/>
            <w:tcBorders>
              <w:top w:val="single" w:sz="12" w:space="0" w:color="000000"/>
              <w:left w:val="nil"/>
              <w:bottom w:val="nil"/>
              <w:right w:val="nil"/>
            </w:tcBorders>
            <w:vAlign w:val="bottom"/>
          </w:tcPr>
          <w:p w14:paraId="0DB6CE72" w14:textId="0496AF14" w:rsidR="00BF7208" w:rsidRPr="00D022E0" w:rsidRDefault="00BF7208" w:rsidP="00D022E0">
            <w:pPr>
              <w:spacing w:before="60" w:after="60"/>
              <w:ind w:right="369"/>
              <w:jc w:val="right"/>
              <w:rPr>
                <w:rFonts w:asciiTheme="minorHAnsi" w:hAnsiTheme="minorHAnsi" w:cstheme="minorHAnsi"/>
                <w:lang w:val="en-US"/>
              </w:rPr>
            </w:pPr>
            <w:r w:rsidRPr="00D022E0">
              <w:rPr>
                <w:rFonts w:asciiTheme="minorHAnsi" w:eastAsia="Arial" w:hAnsiTheme="minorHAnsi" w:cstheme="minorHAnsi"/>
                <w:sz w:val="20"/>
                <w:szCs w:val="20"/>
                <w:lang w:val="en-GB"/>
              </w:rPr>
              <w:t>2,015</w:t>
            </w:r>
          </w:p>
        </w:tc>
        <w:tc>
          <w:tcPr>
            <w:tcW w:w="1382" w:type="dxa"/>
            <w:tcBorders>
              <w:top w:val="single" w:sz="12" w:space="0" w:color="000000"/>
              <w:left w:val="nil"/>
              <w:bottom w:val="nil"/>
              <w:right w:val="nil"/>
            </w:tcBorders>
            <w:vAlign w:val="bottom"/>
          </w:tcPr>
          <w:p w14:paraId="391AAC74" w14:textId="23C73782" w:rsidR="00BF7208" w:rsidRPr="00D022E0" w:rsidRDefault="00BF7208" w:rsidP="00D022E0">
            <w:pPr>
              <w:spacing w:before="60" w:after="60"/>
              <w:ind w:right="351"/>
              <w:jc w:val="right"/>
              <w:rPr>
                <w:rFonts w:asciiTheme="minorHAnsi" w:hAnsiTheme="minorHAnsi" w:cstheme="minorHAnsi"/>
                <w:lang w:val="en-US"/>
              </w:rPr>
            </w:pPr>
            <w:r w:rsidRPr="00D022E0">
              <w:rPr>
                <w:rFonts w:asciiTheme="minorHAnsi" w:eastAsia="Arial" w:hAnsiTheme="minorHAnsi" w:cstheme="minorHAnsi"/>
                <w:sz w:val="20"/>
                <w:szCs w:val="20"/>
                <w:lang w:val="en-GB"/>
              </w:rPr>
              <w:t>84.27</w:t>
            </w:r>
          </w:p>
        </w:tc>
        <w:tc>
          <w:tcPr>
            <w:tcW w:w="1382" w:type="dxa"/>
            <w:tcBorders>
              <w:top w:val="single" w:sz="12" w:space="0" w:color="000000"/>
              <w:left w:val="nil"/>
              <w:bottom w:val="nil"/>
              <w:right w:val="nil"/>
            </w:tcBorders>
            <w:vAlign w:val="bottom"/>
          </w:tcPr>
          <w:p w14:paraId="4F56AB17" w14:textId="2CA93445" w:rsidR="00BF7208" w:rsidRPr="00D022E0" w:rsidRDefault="00BF7208" w:rsidP="00D022E0">
            <w:pPr>
              <w:spacing w:before="60" w:after="60"/>
              <w:ind w:right="336"/>
              <w:jc w:val="right"/>
              <w:rPr>
                <w:rFonts w:asciiTheme="minorHAnsi" w:hAnsiTheme="minorHAnsi" w:cstheme="minorHAnsi"/>
                <w:lang w:val="en-US"/>
              </w:rPr>
            </w:pPr>
            <w:r w:rsidRPr="00D022E0">
              <w:rPr>
                <w:rFonts w:asciiTheme="minorHAnsi" w:eastAsia="Arial" w:hAnsiTheme="minorHAnsi" w:cstheme="minorHAnsi"/>
                <w:sz w:val="20"/>
                <w:szCs w:val="20"/>
                <w:lang w:val="en-GB"/>
              </w:rPr>
              <w:t>958</w:t>
            </w:r>
          </w:p>
        </w:tc>
        <w:tc>
          <w:tcPr>
            <w:tcW w:w="1382" w:type="dxa"/>
            <w:tcBorders>
              <w:top w:val="single" w:sz="12" w:space="0" w:color="000000"/>
              <w:left w:val="nil"/>
              <w:bottom w:val="nil"/>
              <w:right w:val="nil"/>
            </w:tcBorders>
            <w:vAlign w:val="bottom"/>
          </w:tcPr>
          <w:p w14:paraId="4AEE8019" w14:textId="7246FDD3" w:rsidR="00BF7208" w:rsidRPr="00D022E0" w:rsidRDefault="00BF7208" w:rsidP="00D022E0">
            <w:pPr>
              <w:spacing w:before="60" w:after="60"/>
              <w:ind w:right="310"/>
              <w:jc w:val="right"/>
              <w:rPr>
                <w:rFonts w:asciiTheme="minorHAnsi" w:hAnsiTheme="minorHAnsi" w:cstheme="minorHAnsi"/>
                <w:lang w:val="en-US"/>
              </w:rPr>
            </w:pPr>
            <w:r w:rsidRPr="00D022E0">
              <w:rPr>
                <w:rFonts w:asciiTheme="minorHAnsi" w:eastAsia="Arial" w:hAnsiTheme="minorHAnsi" w:cstheme="minorHAnsi"/>
                <w:sz w:val="20"/>
                <w:szCs w:val="20"/>
                <w:lang w:val="en-GB"/>
              </w:rPr>
              <w:t>85.54</w:t>
            </w:r>
          </w:p>
        </w:tc>
      </w:tr>
      <w:tr w:rsidR="00BF7208" w14:paraId="7BA8DC0D" w14:textId="77777777" w:rsidTr="00011441">
        <w:trPr>
          <w:cantSplit/>
          <w:tblHeader/>
        </w:trPr>
        <w:tc>
          <w:tcPr>
            <w:tcW w:w="3828" w:type="dxa"/>
            <w:tcBorders>
              <w:top w:val="nil"/>
              <w:left w:val="nil"/>
              <w:bottom w:val="nil"/>
              <w:right w:val="nil"/>
            </w:tcBorders>
          </w:tcPr>
          <w:p w14:paraId="533608A0" w14:textId="288481CA" w:rsidR="00BF7208" w:rsidRPr="00D022E0" w:rsidRDefault="00BF7208" w:rsidP="00D022E0">
            <w:pPr>
              <w:spacing w:before="60" w:after="60"/>
              <w:rPr>
                <w:rFonts w:asciiTheme="minorHAnsi" w:hAnsiTheme="minorHAnsi" w:cstheme="minorHAnsi"/>
                <w:lang w:val="en-US"/>
              </w:rPr>
            </w:pPr>
            <w:r w:rsidRPr="00D022E0">
              <w:rPr>
                <w:rFonts w:asciiTheme="minorHAnsi" w:eastAsia="Arial" w:hAnsiTheme="minorHAnsi" w:cstheme="minorHAnsi"/>
                <w:sz w:val="20"/>
                <w:szCs w:val="20"/>
                <w:lang w:val="en-GB"/>
              </w:rPr>
              <w:t>No</w:t>
            </w:r>
          </w:p>
        </w:tc>
        <w:tc>
          <w:tcPr>
            <w:tcW w:w="1381" w:type="dxa"/>
            <w:tcBorders>
              <w:top w:val="nil"/>
              <w:left w:val="nil"/>
              <w:bottom w:val="nil"/>
              <w:right w:val="nil"/>
            </w:tcBorders>
            <w:vAlign w:val="bottom"/>
          </w:tcPr>
          <w:p w14:paraId="5AF5CC26" w14:textId="7E73D8DA" w:rsidR="00BF7208" w:rsidRPr="00D022E0" w:rsidRDefault="00BF7208" w:rsidP="00D022E0">
            <w:pPr>
              <w:spacing w:before="60" w:after="60"/>
              <w:ind w:right="369"/>
              <w:jc w:val="right"/>
              <w:rPr>
                <w:rFonts w:asciiTheme="minorHAnsi" w:hAnsiTheme="minorHAnsi" w:cstheme="minorHAnsi"/>
                <w:lang w:val="en-US"/>
              </w:rPr>
            </w:pPr>
            <w:r w:rsidRPr="00D022E0">
              <w:rPr>
                <w:rFonts w:asciiTheme="minorHAnsi" w:eastAsia="Arial" w:hAnsiTheme="minorHAnsi" w:cstheme="minorHAnsi"/>
                <w:sz w:val="20"/>
                <w:szCs w:val="20"/>
                <w:lang w:val="en-GB"/>
              </w:rPr>
              <w:t>335</w:t>
            </w:r>
          </w:p>
        </w:tc>
        <w:tc>
          <w:tcPr>
            <w:tcW w:w="1382" w:type="dxa"/>
            <w:tcBorders>
              <w:top w:val="nil"/>
              <w:left w:val="nil"/>
              <w:bottom w:val="nil"/>
              <w:right w:val="nil"/>
            </w:tcBorders>
            <w:vAlign w:val="bottom"/>
          </w:tcPr>
          <w:p w14:paraId="22A5A878" w14:textId="3D53256C" w:rsidR="00BF7208" w:rsidRPr="00D022E0" w:rsidRDefault="00BF7208" w:rsidP="00D022E0">
            <w:pPr>
              <w:spacing w:before="60" w:after="60"/>
              <w:ind w:right="351"/>
              <w:jc w:val="right"/>
              <w:rPr>
                <w:rFonts w:asciiTheme="minorHAnsi" w:hAnsiTheme="minorHAnsi" w:cstheme="minorHAnsi"/>
                <w:lang w:val="en-US"/>
              </w:rPr>
            </w:pPr>
            <w:r w:rsidRPr="00D022E0">
              <w:rPr>
                <w:rFonts w:asciiTheme="minorHAnsi" w:eastAsia="Arial" w:hAnsiTheme="minorHAnsi" w:cstheme="minorHAnsi"/>
                <w:sz w:val="20"/>
                <w:szCs w:val="20"/>
                <w:lang w:val="en-GB"/>
              </w:rPr>
              <w:t>14.01</w:t>
            </w:r>
          </w:p>
        </w:tc>
        <w:tc>
          <w:tcPr>
            <w:tcW w:w="1382" w:type="dxa"/>
            <w:tcBorders>
              <w:top w:val="nil"/>
              <w:left w:val="nil"/>
              <w:bottom w:val="nil"/>
              <w:right w:val="nil"/>
            </w:tcBorders>
            <w:vAlign w:val="bottom"/>
          </w:tcPr>
          <w:p w14:paraId="483CD531" w14:textId="39CF6E63" w:rsidR="00BF7208" w:rsidRPr="00D022E0" w:rsidRDefault="00BF7208" w:rsidP="00D022E0">
            <w:pPr>
              <w:spacing w:before="60" w:after="60"/>
              <w:ind w:right="336"/>
              <w:jc w:val="right"/>
              <w:rPr>
                <w:rFonts w:asciiTheme="minorHAnsi" w:hAnsiTheme="minorHAnsi" w:cstheme="minorHAnsi"/>
                <w:lang w:val="en-US"/>
              </w:rPr>
            </w:pPr>
            <w:r w:rsidRPr="00D022E0">
              <w:rPr>
                <w:rFonts w:asciiTheme="minorHAnsi" w:eastAsia="Arial" w:hAnsiTheme="minorHAnsi" w:cstheme="minorHAnsi"/>
                <w:sz w:val="20"/>
                <w:szCs w:val="20"/>
                <w:lang w:val="en-GB"/>
              </w:rPr>
              <w:t>144</w:t>
            </w:r>
          </w:p>
        </w:tc>
        <w:tc>
          <w:tcPr>
            <w:tcW w:w="1382" w:type="dxa"/>
            <w:tcBorders>
              <w:top w:val="nil"/>
              <w:left w:val="nil"/>
              <w:bottom w:val="nil"/>
              <w:right w:val="nil"/>
            </w:tcBorders>
            <w:vAlign w:val="bottom"/>
          </w:tcPr>
          <w:p w14:paraId="60CB8B38" w14:textId="65CA90BF" w:rsidR="00BF7208" w:rsidRPr="00D022E0" w:rsidRDefault="00BF7208" w:rsidP="00D022E0">
            <w:pPr>
              <w:spacing w:before="60" w:after="60"/>
              <w:ind w:right="310"/>
              <w:jc w:val="right"/>
              <w:rPr>
                <w:rFonts w:asciiTheme="minorHAnsi" w:hAnsiTheme="minorHAnsi" w:cstheme="minorHAnsi"/>
                <w:lang w:val="en-US"/>
              </w:rPr>
            </w:pPr>
            <w:r w:rsidRPr="00D022E0">
              <w:rPr>
                <w:rFonts w:asciiTheme="minorHAnsi" w:eastAsia="Arial" w:hAnsiTheme="minorHAnsi" w:cstheme="minorHAnsi"/>
                <w:sz w:val="20"/>
                <w:szCs w:val="20"/>
                <w:lang w:val="en-GB"/>
              </w:rPr>
              <w:t>12.86</w:t>
            </w:r>
          </w:p>
        </w:tc>
      </w:tr>
      <w:tr w:rsidR="00BF7208" w14:paraId="3915A036" w14:textId="77777777" w:rsidTr="00011441">
        <w:trPr>
          <w:cantSplit/>
          <w:tblHeader/>
        </w:trPr>
        <w:tc>
          <w:tcPr>
            <w:tcW w:w="3828" w:type="dxa"/>
            <w:tcBorders>
              <w:top w:val="nil"/>
              <w:left w:val="nil"/>
              <w:bottom w:val="single" w:sz="6" w:space="0" w:color="000000"/>
              <w:right w:val="nil"/>
            </w:tcBorders>
          </w:tcPr>
          <w:p w14:paraId="180ED077" w14:textId="271FE5DA" w:rsidR="00BF7208" w:rsidRPr="00D022E0" w:rsidRDefault="00BF7208" w:rsidP="00D022E0">
            <w:pPr>
              <w:spacing w:before="60" w:after="60"/>
              <w:rPr>
                <w:rFonts w:asciiTheme="minorHAnsi" w:hAnsiTheme="minorHAnsi" w:cstheme="minorHAnsi"/>
                <w:lang w:val="en-US"/>
              </w:rPr>
            </w:pPr>
            <w:r w:rsidRPr="00D022E0">
              <w:rPr>
                <w:rFonts w:asciiTheme="minorHAnsi" w:eastAsia="Arial" w:hAnsiTheme="minorHAnsi" w:cstheme="minorHAnsi"/>
                <w:sz w:val="20"/>
                <w:szCs w:val="20"/>
                <w:lang w:val="en-GB"/>
              </w:rPr>
              <w:t>Missing</w:t>
            </w:r>
          </w:p>
        </w:tc>
        <w:tc>
          <w:tcPr>
            <w:tcW w:w="1381" w:type="dxa"/>
            <w:tcBorders>
              <w:top w:val="nil"/>
              <w:left w:val="nil"/>
              <w:bottom w:val="single" w:sz="6" w:space="0" w:color="000000"/>
              <w:right w:val="nil"/>
            </w:tcBorders>
            <w:vAlign w:val="bottom"/>
          </w:tcPr>
          <w:p w14:paraId="0B6034E2" w14:textId="0DC19658" w:rsidR="00BF7208" w:rsidRPr="00D022E0" w:rsidRDefault="00BF7208" w:rsidP="00D022E0">
            <w:pPr>
              <w:spacing w:before="60" w:after="60"/>
              <w:ind w:right="369"/>
              <w:jc w:val="right"/>
              <w:rPr>
                <w:rFonts w:asciiTheme="minorHAnsi" w:hAnsiTheme="minorHAnsi" w:cstheme="minorHAnsi"/>
                <w:lang w:val="en-US"/>
              </w:rPr>
            </w:pPr>
            <w:r w:rsidRPr="00D022E0">
              <w:rPr>
                <w:rFonts w:asciiTheme="minorHAnsi" w:eastAsia="Arial" w:hAnsiTheme="minorHAnsi" w:cstheme="minorHAnsi"/>
                <w:sz w:val="20"/>
                <w:szCs w:val="20"/>
                <w:lang w:val="en-GB"/>
              </w:rPr>
              <w:t>41</w:t>
            </w:r>
          </w:p>
        </w:tc>
        <w:tc>
          <w:tcPr>
            <w:tcW w:w="1382" w:type="dxa"/>
            <w:tcBorders>
              <w:top w:val="nil"/>
              <w:left w:val="nil"/>
              <w:bottom w:val="single" w:sz="6" w:space="0" w:color="000000"/>
              <w:right w:val="nil"/>
            </w:tcBorders>
            <w:vAlign w:val="bottom"/>
          </w:tcPr>
          <w:p w14:paraId="04D978CE" w14:textId="56B15FA5" w:rsidR="00BF7208" w:rsidRPr="00D022E0" w:rsidRDefault="00BF7208" w:rsidP="00D022E0">
            <w:pPr>
              <w:spacing w:before="60" w:after="60"/>
              <w:ind w:right="351"/>
              <w:jc w:val="right"/>
              <w:rPr>
                <w:rFonts w:asciiTheme="minorHAnsi" w:hAnsiTheme="minorHAnsi" w:cstheme="minorHAnsi"/>
                <w:lang w:val="en-US"/>
              </w:rPr>
            </w:pPr>
            <w:r w:rsidRPr="00D022E0">
              <w:rPr>
                <w:rFonts w:asciiTheme="minorHAnsi" w:eastAsia="Arial" w:hAnsiTheme="minorHAnsi" w:cstheme="minorHAnsi"/>
                <w:sz w:val="20"/>
                <w:szCs w:val="20"/>
                <w:lang w:val="en-GB"/>
              </w:rPr>
              <w:t>1.71</w:t>
            </w:r>
          </w:p>
        </w:tc>
        <w:tc>
          <w:tcPr>
            <w:tcW w:w="1382" w:type="dxa"/>
            <w:tcBorders>
              <w:top w:val="nil"/>
              <w:left w:val="nil"/>
              <w:bottom w:val="single" w:sz="6" w:space="0" w:color="000000"/>
              <w:right w:val="nil"/>
            </w:tcBorders>
            <w:vAlign w:val="bottom"/>
          </w:tcPr>
          <w:p w14:paraId="25FC1AE1" w14:textId="6DAF2730" w:rsidR="00BF7208" w:rsidRPr="00D022E0" w:rsidRDefault="00BF7208" w:rsidP="00D022E0">
            <w:pPr>
              <w:spacing w:before="60" w:after="60"/>
              <w:ind w:right="336"/>
              <w:jc w:val="right"/>
              <w:rPr>
                <w:rFonts w:asciiTheme="minorHAnsi" w:hAnsiTheme="minorHAnsi" w:cstheme="minorHAnsi"/>
                <w:lang w:val="en-US"/>
              </w:rPr>
            </w:pPr>
            <w:r w:rsidRPr="00D022E0">
              <w:rPr>
                <w:rFonts w:asciiTheme="minorHAnsi" w:eastAsia="Arial" w:hAnsiTheme="minorHAnsi" w:cstheme="minorHAnsi"/>
                <w:sz w:val="20"/>
                <w:szCs w:val="20"/>
                <w:lang w:val="en-GB"/>
              </w:rPr>
              <w:t>18</w:t>
            </w:r>
          </w:p>
        </w:tc>
        <w:tc>
          <w:tcPr>
            <w:tcW w:w="1382" w:type="dxa"/>
            <w:tcBorders>
              <w:top w:val="nil"/>
              <w:left w:val="nil"/>
              <w:bottom w:val="single" w:sz="6" w:space="0" w:color="000000"/>
              <w:right w:val="nil"/>
            </w:tcBorders>
            <w:vAlign w:val="bottom"/>
          </w:tcPr>
          <w:p w14:paraId="539FEB60" w14:textId="737F4C01" w:rsidR="00BF7208" w:rsidRPr="00D022E0" w:rsidRDefault="00BF7208" w:rsidP="00D022E0">
            <w:pPr>
              <w:spacing w:before="60" w:after="60"/>
              <w:ind w:right="310"/>
              <w:jc w:val="right"/>
              <w:rPr>
                <w:rFonts w:asciiTheme="minorHAnsi" w:hAnsiTheme="minorHAnsi" w:cstheme="minorHAnsi"/>
                <w:lang w:val="en-US"/>
              </w:rPr>
            </w:pPr>
            <w:r w:rsidRPr="00D022E0">
              <w:rPr>
                <w:rFonts w:asciiTheme="minorHAnsi" w:eastAsia="Arial" w:hAnsiTheme="minorHAnsi" w:cstheme="minorHAnsi"/>
                <w:sz w:val="20"/>
                <w:szCs w:val="20"/>
                <w:lang w:val="en-GB"/>
              </w:rPr>
              <w:t>1.61</w:t>
            </w:r>
          </w:p>
        </w:tc>
      </w:tr>
      <w:tr w:rsidR="00797738" w14:paraId="6063F688" w14:textId="77777777" w:rsidTr="00011441">
        <w:trPr>
          <w:cantSplit/>
          <w:tblHeader/>
        </w:trPr>
        <w:tc>
          <w:tcPr>
            <w:tcW w:w="3828" w:type="dxa"/>
            <w:tcBorders>
              <w:top w:val="single" w:sz="6" w:space="0" w:color="000000"/>
              <w:left w:val="nil"/>
              <w:bottom w:val="single" w:sz="12" w:space="0" w:color="000000"/>
              <w:right w:val="nil"/>
            </w:tcBorders>
          </w:tcPr>
          <w:p w14:paraId="0DB00565" w14:textId="7593AE08" w:rsidR="00BF7208" w:rsidRPr="00797738" w:rsidRDefault="00BF7208" w:rsidP="00797738">
            <w:pPr>
              <w:spacing w:before="50" w:after="50"/>
              <w:jc w:val="left"/>
              <w:rPr>
                <w:rFonts w:asciiTheme="minorHAnsi" w:eastAsia="Arial" w:hAnsiTheme="minorHAnsi" w:cstheme="minorHAnsi"/>
                <w:b/>
                <w:szCs w:val="20"/>
                <w:lang w:val="en-GB"/>
              </w:rPr>
            </w:pPr>
            <w:r w:rsidRPr="00797738">
              <w:rPr>
                <w:rFonts w:asciiTheme="minorHAnsi" w:eastAsia="Arial" w:hAnsiTheme="minorHAnsi" w:cstheme="minorHAnsi"/>
                <w:b/>
                <w:sz w:val="20"/>
                <w:szCs w:val="20"/>
                <w:lang w:val="en-GB"/>
              </w:rPr>
              <w:t>Total</w:t>
            </w:r>
          </w:p>
        </w:tc>
        <w:tc>
          <w:tcPr>
            <w:tcW w:w="1381" w:type="dxa"/>
            <w:tcBorders>
              <w:top w:val="single" w:sz="6" w:space="0" w:color="000000"/>
              <w:left w:val="nil"/>
              <w:bottom w:val="single" w:sz="12" w:space="0" w:color="000000"/>
              <w:right w:val="nil"/>
            </w:tcBorders>
            <w:vAlign w:val="bottom"/>
          </w:tcPr>
          <w:p w14:paraId="34CBBC00" w14:textId="3D8869DC" w:rsidR="00BF7208" w:rsidRPr="00797738" w:rsidRDefault="00BF7208" w:rsidP="00911EAF">
            <w:pPr>
              <w:spacing w:before="50" w:after="50"/>
              <w:ind w:right="227"/>
              <w:jc w:val="right"/>
              <w:rPr>
                <w:rFonts w:asciiTheme="minorHAnsi" w:eastAsia="Arial" w:hAnsiTheme="minorHAnsi" w:cstheme="minorHAnsi"/>
                <w:b/>
                <w:szCs w:val="20"/>
                <w:lang w:val="en-GB"/>
              </w:rPr>
            </w:pPr>
            <w:r w:rsidRPr="00D022E0">
              <w:rPr>
                <w:rFonts w:asciiTheme="minorHAnsi" w:eastAsia="Arial" w:hAnsiTheme="minorHAnsi" w:cstheme="minorHAnsi"/>
                <w:b/>
                <w:sz w:val="20"/>
                <w:szCs w:val="20"/>
                <w:lang w:val="en-GB"/>
              </w:rPr>
              <w:t>2,391</w:t>
            </w:r>
          </w:p>
        </w:tc>
        <w:tc>
          <w:tcPr>
            <w:tcW w:w="1382" w:type="dxa"/>
            <w:tcBorders>
              <w:top w:val="single" w:sz="6" w:space="0" w:color="000000"/>
              <w:left w:val="nil"/>
              <w:bottom w:val="single" w:sz="12" w:space="0" w:color="000000"/>
              <w:right w:val="nil"/>
            </w:tcBorders>
            <w:vAlign w:val="bottom"/>
          </w:tcPr>
          <w:p w14:paraId="06F80A58" w14:textId="3551E7A0" w:rsidR="00BF7208" w:rsidRPr="00797738" w:rsidRDefault="00BF7208" w:rsidP="00911EAF">
            <w:pPr>
              <w:spacing w:before="50" w:after="50"/>
              <w:ind w:right="351"/>
              <w:jc w:val="right"/>
              <w:rPr>
                <w:rFonts w:asciiTheme="minorHAnsi" w:eastAsia="Arial" w:hAnsiTheme="minorHAnsi" w:cstheme="minorHAnsi"/>
                <w:b/>
                <w:szCs w:val="20"/>
                <w:lang w:val="en-GB"/>
              </w:rPr>
            </w:pPr>
            <w:r w:rsidRPr="00D022E0">
              <w:rPr>
                <w:rFonts w:asciiTheme="minorHAnsi" w:eastAsia="Arial" w:hAnsiTheme="minorHAnsi" w:cstheme="minorHAnsi"/>
                <w:b/>
                <w:sz w:val="20"/>
                <w:szCs w:val="20"/>
                <w:lang w:val="en-GB"/>
              </w:rPr>
              <w:t>100</w:t>
            </w:r>
          </w:p>
        </w:tc>
        <w:tc>
          <w:tcPr>
            <w:tcW w:w="1382" w:type="dxa"/>
            <w:tcBorders>
              <w:top w:val="single" w:sz="6" w:space="0" w:color="000000"/>
              <w:left w:val="nil"/>
              <w:bottom w:val="single" w:sz="12" w:space="0" w:color="000000"/>
              <w:right w:val="nil"/>
            </w:tcBorders>
            <w:vAlign w:val="bottom"/>
          </w:tcPr>
          <w:p w14:paraId="74B18A3D" w14:textId="222FC2A3" w:rsidR="00BF7208" w:rsidRPr="00797738" w:rsidRDefault="00BF7208" w:rsidP="00911EAF">
            <w:pPr>
              <w:spacing w:before="50" w:after="50"/>
              <w:ind w:right="336"/>
              <w:jc w:val="right"/>
              <w:rPr>
                <w:rFonts w:asciiTheme="minorHAnsi" w:eastAsia="Arial" w:hAnsiTheme="minorHAnsi" w:cstheme="minorHAnsi"/>
                <w:b/>
                <w:szCs w:val="20"/>
                <w:lang w:val="en-GB"/>
              </w:rPr>
            </w:pPr>
            <w:r w:rsidRPr="00D022E0">
              <w:rPr>
                <w:rFonts w:asciiTheme="minorHAnsi" w:eastAsia="Arial" w:hAnsiTheme="minorHAnsi" w:cstheme="minorHAnsi"/>
                <w:b/>
                <w:sz w:val="20"/>
                <w:szCs w:val="20"/>
                <w:lang w:val="en-GB"/>
              </w:rPr>
              <w:t>1,120</w:t>
            </w:r>
          </w:p>
        </w:tc>
        <w:tc>
          <w:tcPr>
            <w:tcW w:w="1382" w:type="dxa"/>
            <w:tcBorders>
              <w:top w:val="single" w:sz="6" w:space="0" w:color="000000"/>
              <w:left w:val="nil"/>
              <w:bottom w:val="single" w:sz="12" w:space="0" w:color="000000"/>
              <w:right w:val="nil"/>
            </w:tcBorders>
            <w:vAlign w:val="bottom"/>
          </w:tcPr>
          <w:p w14:paraId="5A112FCF" w14:textId="1D4AB511" w:rsidR="00BF7208" w:rsidRPr="00797738" w:rsidRDefault="00BF7208" w:rsidP="00911EAF">
            <w:pPr>
              <w:spacing w:before="50" w:after="50"/>
              <w:ind w:right="310"/>
              <w:jc w:val="right"/>
              <w:rPr>
                <w:rFonts w:asciiTheme="minorHAnsi" w:eastAsia="Arial" w:hAnsiTheme="minorHAnsi" w:cstheme="minorHAnsi"/>
                <w:b/>
                <w:szCs w:val="20"/>
                <w:lang w:val="en-GB"/>
              </w:rPr>
            </w:pPr>
            <w:r w:rsidRPr="00D022E0">
              <w:rPr>
                <w:rFonts w:asciiTheme="minorHAnsi" w:eastAsia="Arial" w:hAnsiTheme="minorHAnsi" w:cstheme="minorHAnsi"/>
                <w:b/>
                <w:sz w:val="20"/>
                <w:szCs w:val="20"/>
                <w:lang w:val="en-GB"/>
              </w:rPr>
              <w:t>100</w:t>
            </w:r>
          </w:p>
        </w:tc>
      </w:tr>
    </w:tbl>
    <w:p w14:paraId="35575968" w14:textId="7F19AD26" w:rsidR="008036F9" w:rsidRPr="004701E5" w:rsidRDefault="00776704" w:rsidP="006E2D81">
      <w:pPr>
        <w:pStyle w:val="NILSTableHeading"/>
      </w:pPr>
      <w:bookmarkStart w:id="15" w:name="_Toc510795949"/>
      <w:r>
        <w:t>Appendix Table</w:t>
      </w:r>
      <w:r w:rsidR="001952F7">
        <w:t xml:space="preserve"> A2.2</w:t>
      </w:r>
      <w:r w:rsidR="008036F9" w:rsidRPr="004701E5">
        <w:t xml:space="preserve"> </w:t>
      </w:r>
      <w:r w:rsidR="001952F7" w:rsidRPr="00CB7882">
        <w:rPr>
          <w:rFonts w:ascii="Calibri" w:eastAsia="Calibri" w:hAnsi="Calibri" w:cs="Arial"/>
          <w:lang w:val="en-GB"/>
        </w:rPr>
        <w:t xml:space="preserve">Person with disability: </w:t>
      </w:r>
      <w:r w:rsidR="008036F9" w:rsidRPr="004701E5">
        <w:t>Which activities needs help or assistance with (</w:t>
      </w:r>
      <w:r w:rsidR="00BE664D">
        <w:t>Trial</w:t>
      </w:r>
      <w:r w:rsidR="008036F9" w:rsidRPr="004701E5">
        <w:t xml:space="preserve">, </w:t>
      </w:r>
      <w:r w:rsidR="00BE664D">
        <w:t>A</w:t>
      </w:r>
      <w:r w:rsidR="004D7A92">
        <w:t>ge</w:t>
      </w:r>
      <w:r w:rsidR="008036F9" w:rsidRPr="004701E5">
        <w:t xml:space="preserve"> 8+)</w:t>
      </w:r>
      <w:bookmarkEnd w:id="13"/>
      <w:bookmarkEnd w:id="14"/>
      <w:bookmarkEnd w:id="15"/>
    </w:p>
    <w:tbl>
      <w:tblPr>
        <w:tblStyle w:val="NDISreport153"/>
        <w:tblW w:w="9271" w:type="dxa"/>
        <w:tblLook w:val="04A0" w:firstRow="1" w:lastRow="0" w:firstColumn="1" w:lastColumn="0" w:noHBand="0" w:noVBand="1"/>
        <w:tblCaption w:val="Appendix Table A2.2 Person with disability: Which activities needs help or assistance with (Trial, Age 8+)"/>
        <w:tblDescription w:val="Table A2.2 displays wave 1 and wave 2 results of number of cases and percent on the activities where  help or assistance help or assistance is needed (Trial, Age 8+)"/>
      </w:tblPr>
      <w:tblGrid>
        <w:gridCol w:w="4986"/>
        <w:gridCol w:w="1025"/>
        <w:gridCol w:w="992"/>
        <w:gridCol w:w="1134"/>
        <w:gridCol w:w="1134"/>
      </w:tblGrid>
      <w:tr w:rsidR="008036F9" w:rsidRPr="00D63BA1" w14:paraId="520CFBEE" w14:textId="77777777" w:rsidTr="00F83A49">
        <w:trPr>
          <w:cantSplit/>
          <w:tblHeader/>
        </w:trPr>
        <w:tc>
          <w:tcPr>
            <w:tcW w:w="4986" w:type="dxa"/>
            <w:tcBorders>
              <w:bottom w:val="single" w:sz="12" w:space="0" w:color="auto"/>
            </w:tcBorders>
          </w:tcPr>
          <w:p w14:paraId="5AE3FD9B" w14:textId="7A2FB3F3" w:rsidR="008036F9" w:rsidRPr="00D63BA1" w:rsidRDefault="0022118A" w:rsidP="00B01DE3">
            <w:pPr>
              <w:spacing w:before="60" w:after="60"/>
              <w:jc w:val="left"/>
              <w:rPr>
                <w:rFonts w:eastAsia="Arial" w:cstheme="minorHAnsi"/>
                <w:b/>
                <w:szCs w:val="20"/>
                <w:lang w:val="en-GB"/>
              </w:rPr>
            </w:pPr>
            <w:r w:rsidRPr="0022118A">
              <w:rPr>
                <w:rFonts w:eastAsia="Arial" w:cstheme="minorHAnsi"/>
                <w:b/>
                <w:szCs w:val="20"/>
                <w:lang w:val="en-GB"/>
              </w:rPr>
              <w:t>Activit</w:t>
            </w:r>
            <w:r w:rsidR="001559B4">
              <w:rPr>
                <w:rFonts w:eastAsia="Arial" w:cstheme="minorHAnsi"/>
                <w:b/>
                <w:szCs w:val="20"/>
                <w:lang w:val="en-GB"/>
              </w:rPr>
              <w:t xml:space="preserve">ies </w:t>
            </w:r>
            <w:r w:rsidR="00B01DE3">
              <w:rPr>
                <w:rFonts w:eastAsia="Arial" w:cstheme="minorHAnsi"/>
                <w:b/>
                <w:szCs w:val="20"/>
                <w:lang w:val="en-GB"/>
              </w:rPr>
              <w:t xml:space="preserve">where </w:t>
            </w:r>
            <w:r w:rsidRPr="0022118A">
              <w:rPr>
                <w:rFonts w:eastAsia="Arial" w:cstheme="minorHAnsi"/>
                <w:b/>
                <w:szCs w:val="20"/>
                <w:lang w:val="en-GB"/>
              </w:rPr>
              <w:t xml:space="preserve">help or assistance </w:t>
            </w:r>
            <w:r w:rsidR="00B01DE3">
              <w:rPr>
                <w:rFonts w:eastAsia="Arial" w:cstheme="minorHAnsi"/>
                <w:b/>
                <w:szCs w:val="20"/>
                <w:lang w:val="en-GB"/>
              </w:rPr>
              <w:t>needed</w:t>
            </w:r>
          </w:p>
        </w:tc>
        <w:tc>
          <w:tcPr>
            <w:tcW w:w="1025" w:type="dxa"/>
            <w:tcBorders>
              <w:top w:val="single" w:sz="12" w:space="0" w:color="auto"/>
              <w:bottom w:val="single" w:sz="12" w:space="0" w:color="auto"/>
            </w:tcBorders>
          </w:tcPr>
          <w:p w14:paraId="37211559" w14:textId="0B54A4E7" w:rsidR="0022118A" w:rsidRDefault="0022118A" w:rsidP="00F77925">
            <w:pPr>
              <w:spacing w:before="60" w:after="60"/>
              <w:jc w:val="center"/>
              <w:rPr>
                <w:rFonts w:eastAsia="Arial" w:cstheme="minorHAnsi"/>
                <w:b/>
                <w:szCs w:val="20"/>
                <w:lang w:val="en-GB"/>
              </w:rPr>
            </w:pPr>
            <w:r w:rsidRPr="00D63BA1">
              <w:rPr>
                <w:rFonts w:eastAsia="Arial" w:cstheme="minorHAnsi"/>
                <w:b/>
                <w:szCs w:val="20"/>
                <w:lang w:val="en-GB"/>
              </w:rPr>
              <w:t>Wave 1</w:t>
            </w:r>
          </w:p>
          <w:p w14:paraId="778503E3" w14:textId="6A2C0DFA" w:rsidR="008036F9" w:rsidRPr="000372DE" w:rsidRDefault="008036F9" w:rsidP="00F77925">
            <w:pPr>
              <w:spacing w:before="60" w:after="60"/>
              <w:jc w:val="center"/>
              <w:rPr>
                <w:rFonts w:eastAsia="Arial" w:cstheme="minorHAnsi"/>
                <w:b/>
                <w:szCs w:val="20"/>
                <w:lang w:val="en-GB"/>
              </w:rPr>
            </w:pPr>
            <w:r w:rsidRPr="000372DE">
              <w:rPr>
                <w:rFonts w:eastAsia="Arial" w:cstheme="minorHAnsi"/>
                <w:b/>
                <w:szCs w:val="20"/>
                <w:lang w:val="en-GB"/>
              </w:rPr>
              <w:t>Cases</w:t>
            </w:r>
          </w:p>
        </w:tc>
        <w:tc>
          <w:tcPr>
            <w:tcW w:w="992" w:type="dxa"/>
            <w:tcBorders>
              <w:top w:val="single" w:sz="12" w:space="0" w:color="auto"/>
              <w:bottom w:val="single" w:sz="12" w:space="0" w:color="auto"/>
            </w:tcBorders>
          </w:tcPr>
          <w:p w14:paraId="3FE4A6FB" w14:textId="77777777" w:rsidR="0022118A" w:rsidRDefault="0022118A" w:rsidP="00F77925">
            <w:pPr>
              <w:spacing w:before="60" w:after="60"/>
              <w:jc w:val="center"/>
              <w:rPr>
                <w:rFonts w:eastAsia="Arial" w:cstheme="minorHAnsi"/>
                <w:b/>
                <w:szCs w:val="20"/>
                <w:lang w:val="en-GB"/>
              </w:rPr>
            </w:pPr>
            <w:r w:rsidRPr="00D63BA1">
              <w:rPr>
                <w:rFonts w:eastAsia="Arial" w:cstheme="minorHAnsi"/>
                <w:b/>
                <w:szCs w:val="20"/>
                <w:lang w:val="en-GB"/>
              </w:rPr>
              <w:t>Wave 1</w:t>
            </w:r>
          </w:p>
          <w:p w14:paraId="44F320D6" w14:textId="1574E0E6" w:rsidR="008036F9" w:rsidRPr="000372DE" w:rsidRDefault="008036F9" w:rsidP="00F77925">
            <w:pPr>
              <w:spacing w:before="60" w:after="60"/>
              <w:jc w:val="center"/>
              <w:rPr>
                <w:rFonts w:eastAsia="Arial" w:cstheme="minorHAnsi"/>
                <w:b/>
                <w:szCs w:val="20"/>
                <w:lang w:val="en-GB"/>
              </w:rPr>
            </w:pPr>
            <w:r w:rsidRPr="000372DE">
              <w:rPr>
                <w:rFonts w:eastAsia="Arial" w:cstheme="minorHAnsi"/>
                <w:b/>
                <w:szCs w:val="20"/>
                <w:lang w:val="en-GB"/>
              </w:rPr>
              <w:t>%</w:t>
            </w:r>
          </w:p>
        </w:tc>
        <w:tc>
          <w:tcPr>
            <w:tcW w:w="1134" w:type="dxa"/>
            <w:tcBorders>
              <w:top w:val="single" w:sz="12" w:space="0" w:color="auto"/>
              <w:bottom w:val="single" w:sz="12" w:space="0" w:color="auto"/>
            </w:tcBorders>
          </w:tcPr>
          <w:p w14:paraId="481C3D7A" w14:textId="35809F0C" w:rsidR="0022118A" w:rsidRDefault="0022118A" w:rsidP="00F77925">
            <w:pPr>
              <w:spacing w:before="60" w:after="60"/>
              <w:jc w:val="center"/>
              <w:rPr>
                <w:rFonts w:eastAsia="Arial" w:cstheme="minorHAnsi"/>
                <w:b/>
                <w:szCs w:val="20"/>
                <w:lang w:val="en-GB"/>
              </w:rPr>
            </w:pPr>
            <w:r w:rsidRPr="00D63BA1">
              <w:rPr>
                <w:rFonts w:eastAsia="Arial" w:cstheme="minorHAnsi"/>
                <w:b/>
                <w:szCs w:val="20"/>
                <w:lang w:val="en-GB"/>
              </w:rPr>
              <w:t xml:space="preserve">Wave </w:t>
            </w:r>
            <w:r>
              <w:rPr>
                <w:rFonts w:eastAsia="Arial" w:cstheme="minorHAnsi"/>
                <w:b/>
                <w:szCs w:val="20"/>
                <w:lang w:val="en-GB"/>
              </w:rPr>
              <w:t>2</w:t>
            </w:r>
          </w:p>
          <w:p w14:paraId="3E3F97DF" w14:textId="26B6A672" w:rsidR="008036F9" w:rsidRPr="000372DE" w:rsidRDefault="008036F9" w:rsidP="00F77925">
            <w:pPr>
              <w:spacing w:before="60" w:after="60"/>
              <w:jc w:val="center"/>
              <w:rPr>
                <w:rFonts w:eastAsia="Arial" w:cstheme="minorHAnsi"/>
                <w:b/>
                <w:szCs w:val="20"/>
                <w:lang w:val="en-GB"/>
              </w:rPr>
            </w:pPr>
            <w:r w:rsidRPr="000372DE">
              <w:rPr>
                <w:rFonts w:eastAsia="Arial" w:cstheme="minorHAnsi"/>
                <w:b/>
                <w:szCs w:val="20"/>
                <w:lang w:val="en-GB"/>
              </w:rPr>
              <w:t>Cases</w:t>
            </w:r>
          </w:p>
        </w:tc>
        <w:tc>
          <w:tcPr>
            <w:tcW w:w="1134" w:type="dxa"/>
            <w:tcBorders>
              <w:top w:val="single" w:sz="12" w:space="0" w:color="auto"/>
              <w:bottom w:val="single" w:sz="12" w:space="0" w:color="auto"/>
            </w:tcBorders>
          </w:tcPr>
          <w:p w14:paraId="426D58BE" w14:textId="365955F2" w:rsidR="0022118A" w:rsidRDefault="0022118A" w:rsidP="00F77925">
            <w:pPr>
              <w:spacing w:before="60" w:after="60"/>
              <w:jc w:val="center"/>
              <w:rPr>
                <w:rFonts w:eastAsia="Arial" w:cstheme="minorHAnsi"/>
                <w:b/>
                <w:szCs w:val="20"/>
                <w:lang w:val="en-GB"/>
              </w:rPr>
            </w:pPr>
            <w:r>
              <w:rPr>
                <w:rFonts w:eastAsia="Arial" w:cstheme="minorHAnsi"/>
                <w:b/>
                <w:szCs w:val="20"/>
                <w:lang w:val="en-GB"/>
              </w:rPr>
              <w:t>Wave 2</w:t>
            </w:r>
          </w:p>
          <w:p w14:paraId="28B20F98" w14:textId="5E5D7564" w:rsidR="008036F9" w:rsidRPr="000372DE" w:rsidRDefault="008036F9" w:rsidP="00F77925">
            <w:pPr>
              <w:spacing w:before="60" w:after="60"/>
              <w:jc w:val="center"/>
              <w:rPr>
                <w:rFonts w:eastAsia="Arial" w:cstheme="minorHAnsi"/>
                <w:b/>
                <w:szCs w:val="20"/>
                <w:lang w:val="en-GB"/>
              </w:rPr>
            </w:pPr>
            <w:r w:rsidRPr="000372DE">
              <w:rPr>
                <w:rFonts w:eastAsia="Arial" w:cstheme="minorHAnsi"/>
                <w:b/>
                <w:szCs w:val="20"/>
                <w:lang w:val="en-GB"/>
              </w:rPr>
              <w:t>%</w:t>
            </w:r>
          </w:p>
        </w:tc>
      </w:tr>
      <w:tr w:rsidR="00F83A49" w:rsidRPr="00D63BA1" w14:paraId="25F8635C" w14:textId="77777777" w:rsidTr="00F83A49">
        <w:trPr>
          <w:cantSplit/>
          <w:tblHeader/>
        </w:trPr>
        <w:tc>
          <w:tcPr>
            <w:tcW w:w="4986" w:type="dxa"/>
            <w:tcBorders>
              <w:top w:val="single" w:sz="12" w:space="0" w:color="auto"/>
              <w:bottom w:val="nil"/>
            </w:tcBorders>
          </w:tcPr>
          <w:p w14:paraId="7A6E76F0" w14:textId="77777777" w:rsidR="00F83A49" w:rsidRPr="00F83A49" w:rsidRDefault="00F83A49" w:rsidP="00F83A49">
            <w:pPr>
              <w:spacing w:before="0" w:after="0"/>
              <w:jc w:val="left"/>
              <w:rPr>
                <w:rFonts w:eastAsia="Arial" w:cstheme="minorHAnsi"/>
                <w:sz w:val="4"/>
                <w:szCs w:val="4"/>
                <w:lang w:val="en-GB"/>
              </w:rPr>
            </w:pPr>
          </w:p>
        </w:tc>
        <w:tc>
          <w:tcPr>
            <w:tcW w:w="1025" w:type="dxa"/>
            <w:tcBorders>
              <w:top w:val="single" w:sz="12" w:space="0" w:color="auto"/>
              <w:bottom w:val="nil"/>
            </w:tcBorders>
            <w:vAlign w:val="top"/>
          </w:tcPr>
          <w:p w14:paraId="3F34717F" w14:textId="77777777" w:rsidR="00F83A49" w:rsidRPr="00F83A49" w:rsidRDefault="00F83A49" w:rsidP="00F83A49">
            <w:pPr>
              <w:spacing w:before="0" w:after="0"/>
              <w:jc w:val="center"/>
              <w:rPr>
                <w:rFonts w:eastAsia="Arial" w:cstheme="minorHAnsi"/>
                <w:b/>
                <w:color w:val="FFFFFF" w:themeColor="background1"/>
                <w:sz w:val="4"/>
                <w:szCs w:val="4"/>
                <w:lang w:val="en-GB"/>
              </w:rPr>
            </w:pPr>
            <w:r w:rsidRPr="00F83A49">
              <w:rPr>
                <w:rFonts w:eastAsia="Arial" w:cstheme="minorHAnsi"/>
                <w:b/>
                <w:color w:val="FFFFFF" w:themeColor="background1"/>
                <w:sz w:val="4"/>
                <w:szCs w:val="4"/>
                <w:lang w:val="en-GB"/>
              </w:rPr>
              <w:t>Wave 1</w:t>
            </w:r>
          </w:p>
          <w:p w14:paraId="7AD5D28A" w14:textId="59F2E5E8" w:rsidR="00F83A49" w:rsidRPr="00F83A49" w:rsidRDefault="00F83A49" w:rsidP="00F83A49">
            <w:pPr>
              <w:spacing w:before="0" w:after="0"/>
              <w:ind w:right="85"/>
              <w:jc w:val="center"/>
              <w:rPr>
                <w:rFonts w:eastAsia="Arial" w:cstheme="minorHAnsi"/>
                <w:color w:val="FFFFFF" w:themeColor="background1"/>
                <w:sz w:val="4"/>
                <w:szCs w:val="4"/>
                <w:lang w:val="en-GB"/>
              </w:rPr>
            </w:pPr>
            <w:r w:rsidRPr="00F83A49">
              <w:rPr>
                <w:rFonts w:eastAsia="Arial" w:cstheme="minorHAnsi"/>
                <w:b/>
                <w:color w:val="FFFFFF" w:themeColor="background1"/>
                <w:sz w:val="4"/>
                <w:szCs w:val="4"/>
                <w:lang w:val="en-GB"/>
              </w:rPr>
              <w:t>Cases</w:t>
            </w:r>
          </w:p>
        </w:tc>
        <w:tc>
          <w:tcPr>
            <w:tcW w:w="992" w:type="dxa"/>
            <w:tcBorders>
              <w:top w:val="single" w:sz="12" w:space="0" w:color="auto"/>
              <w:bottom w:val="nil"/>
            </w:tcBorders>
            <w:vAlign w:val="top"/>
          </w:tcPr>
          <w:p w14:paraId="77FAF3FC" w14:textId="5F3EB464" w:rsidR="00F83A49" w:rsidRPr="00F83A49" w:rsidRDefault="00F83A49" w:rsidP="00F83A49">
            <w:pPr>
              <w:spacing w:before="0" w:after="0"/>
              <w:ind w:right="85"/>
              <w:jc w:val="center"/>
              <w:rPr>
                <w:rFonts w:eastAsia="Arial" w:cstheme="minorHAnsi"/>
                <w:color w:val="FFFFFF" w:themeColor="background1"/>
                <w:sz w:val="4"/>
                <w:szCs w:val="4"/>
                <w:lang w:val="en-GB"/>
              </w:rPr>
            </w:pPr>
            <w:r w:rsidRPr="00F83A49">
              <w:rPr>
                <w:rFonts w:eastAsia="Arial" w:cstheme="minorHAnsi"/>
                <w:b/>
                <w:color w:val="FFFFFF" w:themeColor="background1"/>
                <w:sz w:val="4"/>
                <w:szCs w:val="4"/>
                <w:lang w:val="en-GB"/>
              </w:rPr>
              <w:t>%</w:t>
            </w:r>
          </w:p>
        </w:tc>
        <w:tc>
          <w:tcPr>
            <w:tcW w:w="1134" w:type="dxa"/>
            <w:tcBorders>
              <w:top w:val="single" w:sz="12" w:space="0" w:color="auto"/>
              <w:bottom w:val="nil"/>
            </w:tcBorders>
            <w:vAlign w:val="top"/>
          </w:tcPr>
          <w:p w14:paraId="039B4DF4" w14:textId="77777777" w:rsidR="00F83A49" w:rsidRPr="00F83A49" w:rsidRDefault="00F83A49" w:rsidP="00F83A49">
            <w:pPr>
              <w:spacing w:before="0" w:after="0"/>
              <w:jc w:val="center"/>
              <w:rPr>
                <w:rFonts w:eastAsia="Arial" w:cstheme="minorHAnsi"/>
                <w:b/>
                <w:color w:val="FFFFFF" w:themeColor="background1"/>
                <w:sz w:val="4"/>
                <w:szCs w:val="4"/>
                <w:lang w:val="en-GB"/>
              </w:rPr>
            </w:pPr>
            <w:r w:rsidRPr="00F83A49">
              <w:rPr>
                <w:rFonts w:eastAsia="Arial" w:cstheme="minorHAnsi"/>
                <w:b/>
                <w:color w:val="FFFFFF" w:themeColor="background1"/>
                <w:sz w:val="4"/>
                <w:szCs w:val="4"/>
                <w:lang w:val="en-GB"/>
              </w:rPr>
              <w:t>Wave 2</w:t>
            </w:r>
          </w:p>
          <w:p w14:paraId="716F147D" w14:textId="780A3326" w:rsidR="00F83A49" w:rsidRPr="00F83A49" w:rsidRDefault="00F83A49" w:rsidP="00F83A49">
            <w:pPr>
              <w:spacing w:before="0" w:after="0"/>
              <w:ind w:right="293"/>
              <w:jc w:val="center"/>
              <w:rPr>
                <w:rFonts w:eastAsia="Arial" w:cstheme="minorHAnsi"/>
                <w:color w:val="FFFFFF" w:themeColor="background1"/>
                <w:sz w:val="4"/>
                <w:szCs w:val="4"/>
                <w:lang w:val="en-GB"/>
              </w:rPr>
            </w:pPr>
            <w:r w:rsidRPr="00F83A49">
              <w:rPr>
                <w:rFonts w:eastAsia="Arial" w:cstheme="minorHAnsi"/>
                <w:b/>
                <w:color w:val="FFFFFF" w:themeColor="background1"/>
                <w:sz w:val="4"/>
                <w:szCs w:val="4"/>
                <w:lang w:val="en-GB"/>
              </w:rPr>
              <w:t>Cases</w:t>
            </w:r>
          </w:p>
        </w:tc>
        <w:tc>
          <w:tcPr>
            <w:tcW w:w="1134" w:type="dxa"/>
            <w:tcBorders>
              <w:top w:val="single" w:sz="12" w:space="0" w:color="auto"/>
              <w:bottom w:val="nil"/>
            </w:tcBorders>
            <w:vAlign w:val="top"/>
          </w:tcPr>
          <w:p w14:paraId="4D71E8AF" w14:textId="09CAAC0D" w:rsidR="00F83A49" w:rsidRPr="00F83A49" w:rsidRDefault="00F83A49" w:rsidP="00F83A49">
            <w:pPr>
              <w:spacing w:before="0" w:after="0"/>
              <w:ind w:right="293"/>
              <w:jc w:val="center"/>
              <w:rPr>
                <w:rFonts w:eastAsia="Arial" w:cstheme="minorHAnsi"/>
                <w:color w:val="FFFFFF" w:themeColor="background1"/>
                <w:sz w:val="4"/>
                <w:szCs w:val="4"/>
                <w:lang w:val="en-GB"/>
              </w:rPr>
            </w:pPr>
            <w:r w:rsidRPr="00F83A49">
              <w:rPr>
                <w:rFonts w:eastAsia="Arial" w:cstheme="minorHAnsi"/>
                <w:b/>
                <w:color w:val="FFFFFF" w:themeColor="background1"/>
                <w:sz w:val="4"/>
                <w:szCs w:val="4"/>
                <w:lang w:val="en-GB"/>
              </w:rPr>
              <w:t>%</w:t>
            </w:r>
          </w:p>
        </w:tc>
      </w:tr>
      <w:tr w:rsidR="00F83A49" w:rsidRPr="00D63BA1" w14:paraId="3BA44FE8" w14:textId="77777777" w:rsidTr="00F83A49">
        <w:trPr>
          <w:cantSplit/>
          <w:tblHeader/>
        </w:trPr>
        <w:tc>
          <w:tcPr>
            <w:tcW w:w="4986" w:type="dxa"/>
            <w:tcBorders>
              <w:top w:val="nil"/>
            </w:tcBorders>
          </w:tcPr>
          <w:p w14:paraId="5729BEC3"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Help with preparing food and eating meals</w:t>
            </w:r>
          </w:p>
        </w:tc>
        <w:tc>
          <w:tcPr>
            <w:tcW w:w="1025" w:type="dxa"/>
            <w:tcBorders>
              <w:top w:val="nil"/>
            </w:tcBorders>
            <w:vAlign w:val="bottom"/>
          </w:tcPr>
          <w:p w14:paraId="77882EDB"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1,508</w:t>
            </w:r>
          </w:p>
        </w:tc>
        <w:tc>
          <w:tcPr>
            <w:tcW w:w="992" w:type="dxa"/>
            <w:tcBorders>
              <w:top w:val="nil"/>
            </w:tcBorders>
            <w:vAlign w:val="bottom"/>
          </w:tcPr>
          <w:p w14:paraId="3E7A769A"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74.69</w:t>
            </w:r>
          </w:p>
        </w:tc>
        <w:tc>
          <w:tcPr>
            <w:tcW w:w="1134" w:type="dxa"/>
            <w:tcBorders>
              <w:top w:val="nil"/>
              <w:left w:val="nil"/>
              <w:right w:val="nil"/>
            </w:tcBorders>
            <w:shd w:val="clear" w:color="auto" w:fill="FFFFFF"/>
            <w:vAlign w:val="top"/>
          </w:tcPr>
          <w:p w14:paraId="7B24D346"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747</w:t>
            </w:r>
          </w:p>
        </w:tc>
        <w:tc>
          <w:tcPr>
            <w:tcW w:w="1134" w:type="dxa"/>
            <w:tcBorders>
              <w:top w:val="nil"/>
              <w:left w:val="nil"/>
              <w:right w:val="nil"/>
            </w:tcBorders>
            <w:shd w:val="clear" w:color="auto" w:fill="FFFFFF"/>
            <w:vAlign w:val="top"/>
          </w:tcPr>
          <w:p w14:paraId="4ECA22C2"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78.06</w:t>
            </w:r>
          </w:p>
        </w:tc>
      </w:tr>
      <w:tr w:rsidR="00F83A49" w:rsidRPr="00D63BA1" w14:paraId="1674C9EE" w14:textId="77777777" w:rsidTr="002323B5">
        <w:trPr>
          <w:cantSplit/>
          <w:tblHeader/>
        </w:trPr>
        <w:tc>
          <w:tcPr>
            <w:tcW w:w="4986" w:type="dxa"/>
          </w:tcPr>
          <w:p w14:paraId="299A528C"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Help with doing things in the household</w:t>
            </w:r>
          </w:p>
        </w:tc>
        <w:tc>
          <w:tcPr>
            <w:tcW w:w="1025" w:type="dxa"/>
            <w:vAlign w:val="bottom"/>
          </w:tcPr>
          <w:p w14:paraId="205D817B"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1,762</w:t>
            </w:r>
          </w:p>
        </w:tc>
        <w:tc>
          <w:tcPr>
            <w:tcW w:w="992" w:type="dxa"/>
            <w:vAlign w:val="bottom"/>
          </w:tcPr>
          <w:p w14:paraId="3E3CFD23"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87.27</w:t>
            </w:r>
          </w:p>
        </w:tc>
        <w:tc>
          <w:tcPr>
            <w:tcW w:w="1134" w:type="dxa"/>
            <w:shd w:val="clear" w:color="auto" w:fill="FFFFFF"/>
            <w:vAlign w:val="top"/>
          </w:tcPr>
          <w:p w14:paraId="44C7FD0F"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836</w:t>
            </w:r>
          </w:p>
        </w:tc>
        <w:tc>
          <w:tcPr>
            <w:tcW w:w="1134" w:type="dxa"/>
            <w:shd w:val="clear" w:color="auto" w:fill="FFFFFF"/>
            <w:vAlign w:val="top"/>
          </w:tcPr>
          <w:p w14:paraId="4743FE04"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87.36</w:t>
            </w:r>
          </w:p>
        </w:tc>
      </w:tr>
      <w:tr w:rsidR="00F83A49" w:rsidRPr="00D63BA1" w14:paraId="544886A4" w14:textId="77777777" w:rsidTr="002323B5">
        <w:trPr>
          <w:cantSplit/>
          <w:tblHeader/>
        </w:trPr>
        <w:tc>
          <w:tcPr>
            <w:tcW w:w="4986" w:type="dxa"/>
          </w:tcPr>
          <w:p w14:paraId="19736736"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Help with daily personal activities</w:t>
            </w:r>
          </w:p>
        </w:tc>
        <w:tc>
          <w:tcPr>
            <w:tcW w:w="1025" w:type="dxa"/>
            <w:vAlign w:val="bottom"/>
          </w:tcPr>
          <w:p w14:paraId="7B4B3B7C"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1,231</w:t>
            </w:r>
          </w:p>
        </w:tc>
        <w:tc>
          <w:tcPr>
            <w:tcW w:w="992" w:type="dxa"/>
            <w:vAlign w:val="bottom"/>
          </w:tcPr>
          <w:p w14:paraId="1035FF15"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60.97</w:t>
            </w:r>
          </w:p>
        </w:tc>
        <w:tc>
          <w:tcPr>
            <w:tcW w:w="1134" w:type="dxa"/>
            <w:shd w:val="clear" w:color="auto" w:fill="FFFFFF"/>
            <w:vAlign w:val="top"/>
          </w:tcPr>
          <w:p w14:paraId="02878600"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623</w:t>
            </w:r>
          </w:p>
        </w:tc>
        <w:tc>
          <w:tcPr>
            <w:tcW w:w="1134" w:type="dxa"/>
            <w:shd w:val="clear" w:color="auto" w:fill="FFFFFF"/>
            <w:vAlign w:val="top"/>
          </w:tcPr>
          <w:p w14:paraId="242C5869"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65.10</w:t>
            </w:r>
          </w:p>
        </w:tc>
      </w:tr>
      <w:tr w:rsidR="00F83A49" w:rsidRPr="00D63BA1" w14:paraId="2980B325" w14:textId="77777777" w:rsidTr="002323B5">
        <w:trPr>
          <w:cantSplit/>
          <w:tblHeader/>
        </w:trPr>
        <w:tc>
          <w:tcPr>
            <w:tcW w:w="4986" w:type="dxa"/>
          </w:tcPr>
          <w:p w14:paraId="7D6231E4"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Help with accessing or entering buildings and using facilities</w:t>
            </w:r>
          </w:p>
        </w:tc>
        <w:tc>
          <w:tcPr>
            <w:tcW w:w="1025" w:type="dxa"/>
            <w:vAlign w:val="bottom"/>
          </w:tcPr>
          <w:p w14:paraId="3B2102BF"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940</w:t>
            </w:r>
          </w:p>
        </w:tc>
        <w:tc>
          <w:tcPr>
            <w:tcW w:w="992" w:type="dxa"/>
            <w:vAlign w:val="bottom"/>
          </w:tcPr>
          <w:p w14:paraId="7C732A3B"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46.56</w:t>
            </w:r>
          </w:p>
        </w:tc>
        <w:tc>
          <w:tcPr>
            <w:tcW w:w="1134" w:type="dxa"/>
            <w:shd w:val="clear" w:color="auto" w:fill="FFFFFF"/>
            <w:vAlign w:val="bottom"/>
          </w:tcPr>
          <w:p w14:paraId="69281942"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486</w:t>
            </w:r>
          </w:p>
        </w:tc>
        <w:tc>
          <w:tcPr>
            <w:tcW w:w="1134" w:type="dxa"/>
            <w:shd w:val="clear" w:color="auto" w:fill="FFFFFF"/>
            <w:vAlign w:val="bottom"/>
          </w:tcPr>
          <w:p w14:paraId="425DF4AF"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50.78</w:t>
            </w:r>
          </w:p>
        </w:tc>
      </w:tr>
      <w:tr w:rsidR="00F83A49" w:rsidRPr="00D63BA1" w14:paraId="28DE48CB" w14:textId="77777777" w:rsidTr="002323B5">
        <w:trPr>
          <w:cantSplit/>
          <w:tblHeader/>
        </w:trPr>
        <w:tc>
          <w:tcPr>
            <w:tcW w:w="4986" w:type="dxa"/>
          </w:tcPr>
          <w:p w14:paraId="4965568D"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Help with using public transport or other types of transport</w:t>
            </w:r>
          </w:p>
        </w:tc>
        <w:tc>
          <w:tcPr>
            <w:tcW w:w="1025" w:type="dxa"/>
            <w:vAlign w:val="bottom"/>
          </w:tcPr>
          <w:p w14:paraId="4FB63D55"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1,423</w:t>
            </w:r>
          </w:p>
        </w:tc>
        <w:tc>
          <w:tcPr>
            <w:tcW w:w="992" w:type="dxa"/>
            <w:vAlign w:val="bottom"/>
          </w:tcPr>
          <w:p w14:paraId="1D5BC51D"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70.48</w:t>
            </w:r>
          </w:p>
        </w:tc>
        <w:tc>
          <w:tcPr>
            <w:tcW w:w="1134" w:type="dxa"/>
            <w:shd w:val="clear" w:color="auto" w:fill="FFFFFF"/>
            <w:vAlign w:val="bottom"/>
          </w:tcPr>
          <w:p w14:paraId="64A5BE34"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699</w:t>
            </w:r>
          </w:p>
        </w:tc>
        <w:tc>
          <w:tcPr>
            <w:tcW w:w="1134" w:type="dxa"/>
            <w:shd w:val="clear" w:color="auto" w:fill="FFFFFF"/>
            <w:vAlign w:val="bottom"/>
          </w:tcPr>
          <w:p w14:paraId="457EB478"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73.04</w:t>
            </w:r>
          </w:p>
        </w:tc>
      </w:tr>
      <w:tr w:rsidR="00F83A49" w:rsidRPr="00D63BA1" w14:paraId="191813E7" w14:textId="77777777" w:rsidTr="002323B5">
        <w:trPr>
          <w:cantSplit/>
          <w:tblHeader/>
        </w:trPr>
        <w:tc>
          <w:tcPr>
            <w:tcW w:w="4986" w:type="dxa"/>
          </w:tcPr>
          <w:p w14:paraId="729B6E7B"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Help with talking with and being around others</w:t>
            </w:r>
          </w:p>
        </w:tc>
        <w:tc>
          <w:tcPr>
            <w:tcW w:w="1025" w:type="dxa"/>
            <w:vAlign w:val="bottom"/>
          </w:tcPr>
          <w:p w14:paraId="4FEA639D"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1,083</w:t>
            </w:r>
          </w:p>
        </w:tc>
        <w:tc>
          <w:tcPr>
            <w:tcW w:w="992" w:type="dxa"/>
            <w:vAlign w:val="bottom"/>
          </w:tcPr>
          <w:p w14:paraId="6DFC4C7C"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53.64</w:t>
            </w:r>
          </w:p>
        </w:tc>
        <w:tc>
          <w:tcPr>
            <w:tcW w:w="1134" w:type="dxa"/>
            <w:shd w:val="clear" w:color="auto" w:fill="FFFFFF"/>
            <w:vAlign w:val="bottom"/>
          </w:tcPr>
          <w:p w14:paraId="030F11B5"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559</w:t>
            </w:r>
          </w:p>
        </w:tc>
        <w:tc>
          <w:tcPr>
            <w:tcW w:w="1134" w:type="dxa"/>
            <w:shd w:val="clear" w:color="auto" w:fill="FFFFFF"/>
            <w:vAlign w:val="bottom"/>
          </w:tcPr>
          <w:p w14:paraId="74270C84"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58.41</w:t>
            </w:r>
          </w:p>
        </w:tc>
      </w:tr>
      <w:tr w:rsidR="00F83A49" w:rsidRPr="00D63BA1" w14:paraId="2BC8ADD2" w14:textId="77777777" w:rsidTr="002323B5">
        <w:trPr>
          <w:cantSplit/>
          <w:tblHeader/>
        </w:trPr>
        <w:tc>
          <w:tcPr>
            <w:tcW w:w="4986" w:type="dxa"/>
          </w:tcPr>
          <w:p w14:paraId="4BC03758"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Help with managing feelings, emotions or behaviour</w:t>
            </w:r>
          </w:p>
        </w:tc>
        <w:tc>
          <w:tcPr>
            <w:tcW w:w="1025" w:type="dxa"/>
            <w:vAlign w:val="bottom"/>
          </w:tcPr>
          <w:p w14:paraId="28180E2D"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1,276</w:t>
            </w:r>
          </w:p>
        </w:tc>
        <w:tc>
          <w:tcPr>
            <w:tcW w:w="992" w:type="dxa"/>
            <w:vAlign w:val="bottom"/>
          </w:tcPr>
          <w:p w14:paraId="3DE49AB5"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63.20</w:t>
            </w:r>
          </w:p>
        </w:tc>
        <w:tc>
          <w:tcPr>
            <w:tcW w:w="1134" w:type="dxa"/>
            <w:shd w:val="clear" w:color="auto" w:fill="FFFFFF"/>
            <w:vAlign w:val="bottom"/>
          </w:tcPr>
          <w:p w14:paraId="060FDABD"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616</w:t>
            </w:r>
          </w:p>
        </w:tc>
        <w:tc>
          <w:tcPr>
            <w:tcW w:w="1134" w:type="dxa"/>
            <w:shd w:val="clear" w:color="auto" w:fill="FFFFFF"/>
            <w:vAlign w:val="bottom"/>
          </w:tcPr>
          <w:p w14:paraId="294734FE"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64.37</w:t>
            </w:r>
          </w:p>
        </w:tc>
      </w:tr>
      <w:tr w:rsidR="00F83A49" w:rsidRPr="00D63BA1" w14:paraId="13083682" w14:textId="77777777" w:rsidTr="002323B5">
        <w:trPr>
          <w:cantSplit/>
          <w:tblHeader/>
        </w:trPr>
        <w:tc>
          <w:tcPr>
            <w:tcW w:w="4986" w:type="dxa"/>
          </w:tcPr>
          <w:p w14:paraId="4CC117F2"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Help with reading or writing tasks</w:t>
            </w:r>
          </w:p>
        </w:tc>
        <w:tc>
          <w:tcPr>
            <w:tcW w:w="1025" w:type="dxa"/>
            <w:vAlign w:val="bottom"/>
          </w:tcPr>
          <w:p w14:paraId="26C083C5"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1,424</w:t>
            </w:r>
          </w:p>
        </w:tc>
        <w:tc>
          <w:tcPr>
            <w:tcW w:w="992" w:type="dxa"/>
            <w:vAlign w:val="bottom"/>
          </w:tcPr>
          <w:p w14:paraId="428BE2C6"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70.53</w:t>
            </w:r>
          </w:p>
        </w:tc>
        <w:tc>
          <w:tcPr>
            <w:tcW w:w="1134" w:type="dxa"/>
            <w:shd w:val="clear" w:color="auto" w:fill="FFFFFF"/>
            <w:vAlign w:val="top"/>
          </w:tcPr>
          <w:p w14:paraId="0B87A757"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683</w:t>
            </w:r>
          </w:p>
        </w:tc>
        <w:tc>
          <w:tcPr>
            <w:tcW w:w="1134" w:type="dxa"/>
            <w:shd w:val="clear" w:color="auto" w:fill="FFFFFF"/>
            <w:vAlign w:val="top"/>
          </w:tcPr>
          <w:p w14:paraId="6E2B6D2D"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71.37</w:t>
            </w:r>
          </w:p>
        </w:tc>
      </w:tr>
      <w:tr w:rsidR="00F83A49" w:rsidRPr="00D63BA1" w14:paraId="3114A6B7" w14:textId="77777777" w:rsidTr="002323B5">
        <w:trPr>
          <w:cantSplit/>
          <w:tblHeader/>
        </w:trPr>
        <w:tc>
          <w:tcPr>
            <w:tcW w:w="4986" w:type="dxa"/>
          </w:tcPr>
          <w:p w14:paraId="3D1FE714"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Help with making appointments or arranging supports with health, disability and other services</w:t>
            </w:r>
          </w:p>
        </w:tc>
        <w:tc>
          <w:tcPr>
            <w:tcW w:w="1025" w:type="dxa"/>
            <w:vAlign w:val="bottom"/>
          </w:tcPr>
          <w:p w14:paraId="0BF0B98B"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1,493</w:t>
            </w:r>
          </w:p>
        </w:tc>
        <w:tc>
          <w:tcPr>
            <w:tcW w:w="992" w:type="dxa"/>
            <w:vAlign w:val="bottom"/>
          </w:tcPr>
          <w:p w14:paraId="2D0AC3B8"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73.95</w:t>
            </w:r>
          </w:p>
        </w:tc>
        <w:tc>
          <w:tcPr>
            <w:tcW w:w="1134" w:type="dxa"/>
            <w:shd w:val="clear" w:color="auto" w:fill="FFFFFF"/>
            <w:vAlign w:val="bottom"/>
          </w:tcPr>
          <w:p w14:paraId="1103227E"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737</w:t>
            </w:r>
          </w:p>
        </w:tc>
        <w:tc>
          <w:tcPr>
            <w:tcW w:w="1134" w:type="dxa"/>
            <w:shd w:val="clear" w:color="auto" w:fill="FFFFFF"/>
            <w:vAlign w:val="bottom"/>
          </w:tcPr>
          <w:p w14:paraId="404EFB8A"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77.01</w:t>
            </w:r>
          </w:p>
        </w:tc>
      </w:tr>
      <w:tr w:rsidR="00F83A49" w:rsidRPr="00D63BA1" w14:paraId="0B87DD8D" w14:textId="77777777" w:rsidTr="002323B5">
        <w:trPr>
          <w:cantSplit/>
          <w:tblHeader/>
        </w:trPr>
        <w:tc>
          <w:tcPr>
            <w:tcW w:w="4986" w:type="dxa"/>
          </w:tcPr>
          <w:p w14:paraId="004C7C32"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Needs help with something else</w:t>
            </w:r>
          </w:p>
        </w:tc>
        <w:tc>
          <w:tcPr>
            <w:tcW w:w="1025" w:type="dxa"/>
            <w:vAlign w:val="bottom"/>
          </w:tcPr>
          <w:p w14:paraId="1145491B"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227</w:t>
            </w:r>
          </w:p>
        </w:tc>
        <w:tc>
          <w:tcPr>
            <w:tcW w:w="992" w:type="dxa"/>
            <w:vAlign w:val="bottom"/>
          </w:tcPr>
          <w:p w14:paraId="2A125A77"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11.24</w:t>
            </w:r>
          </w:p>
        </w:tc>
        <w:tc>
          <w:tcPr>
            <w:tcW w:w="1134" w:type="dxa"/>
            <w:shd w:val="clear" w:color="auto" w:fill="FFFFFF"/>
            <w:vAlign w:val="top"/>
          </w:tcPr>
          <w:p w14:paraId="1D255E48"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71</w:t>
            </w:r>
          </w:p>
        </w:tc>
        <w:tc>
          <w:tcPr>
            <w:tcW w:w="1134" w:type="dxa"/>
            <w:shd w:val="clear" w:color="auto" w:fill="FFFFFF"/>
            <w:vAlign w:val="top"/>
          </w:tcPr>
          <w:p w14:paraId="3D9EAE0C"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7.42</w:t>
            </w:r>
          </w:p>
        </w:tc>
      </w:tr>
      <w:tr w:rsidR="00F83A49" w:rsidRPr="00D63BA1" w14:paraId="6441CC35" w14:textId="77777777" w:rsidTr="002323B5">
        <w:trPr>
          <w:cantSplit/>
          <w:tblHeader/>
        </w:trPr>
        <w:tc>
          <w:tcPr>
            <w:tcW w:w="4986" w:type="dxa"/>
            <w:tcBorders>
              <w:bottom w:val="single" w:sz="2" w:space="0" w:color="auto"/>
            </w:tcBorders>
          </w:tcPr>
          <w:p w14:paraId="764B1FDE" w14:textId="77777777" w:rsidR="00F83A49" w:rsidRPr="00D63BA1" w:rsidRDefault="00F83A49" w:rsidP="00F83A49">
            <w:pPr>
              <w:spacing w:before="60" w:after="60"/>
              <w:jc w:val="left"/>
              <w:rPr>
                <w:rFonts w:eastAsia="Arial" w:cstheme="minorHAnsi"/>
                <w:szCs w:val="20"/>
                <w:lang w:val="en-GB"/>
              </w:rPr>
            </w:pPr>
            <w:r w:rsidRPr="00D63BA1">
              <w:rPr>
                <w:rFonts w:eastAsia="Arial" w:cstheme="minorHAnsi"/>
                <w:szCs w:val="20"/>
                <w:lang w:val="en-GB"/>
              </w:rPr>
              <w:t>Don’t know</w:t>
            </w:r>
          </w:p>
        </w:tc>
        <w:tc>
          <w:tcPr>
            <w:tcW w:w="1025" w:type="dxa"/>
            <w:tcBorders>
              <w:bottom w:val="single" w:sz="2" w:space="0" w:color="auto"/>
            </w:tcBorders>
            <w:vAlign w:val="bottom"/>
          </w:tcPr>
          <w:p w14:paraId="3B1289F3"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7</w:t>
            </w:r>
          </w:p>
        </w:tc>
        <w:tc>
          <w:tcPr>
            <w:tcW w:w="992" w:type="dxa"/>
            <w:tcBorders>
              <w:bottom w:val="single" w:sz="2" w:space="0" w:color="auto"/>
            </w:tcBorders>
            <w:vAlign w:val="bottom"/>
          </w:tcPr>
          <w:p w14:paraId="51430452" w14:textId="77777777" w:rsidR="00F83A49" w:rsidRPr="00D63BA1" w:rsidRDefault="00F83A49" w:rsidP="00F83A49">
            <w:pPr>
              <w:spacing w:before="60" w:after="60"/>
              <w:ind w:right="85"/>
              <w:jc w:val="right"/>
              <w:rPr>
                <w:rFonts w:eastAsia="Arial" w:cstheme="minorHAnsi"/>
                <w:szCs w:val="20"/>
                <w:lang w:val="en-GB"/>
              </w:rPr>
            </w:pPr>
            <w:r w:rsidRPr="00D63BA1">
              <w:rPr>
                <w:rFonts w:eastAsia="Arial" w:cstheme="minorHAnsi"/>
                <w:szCs w:val="20"/>
                <w:lang w:val="en-GB"/>
              </w:rPr>
              <w:t>0.35</w:t>
            </w:r>
          </w:p>
        </w:tc>
        <w:tc>
          <w:tcPr>
            <w:tcW w:w="1134" w:type="dxa"/>
            <w:tcBorders>
              <w:top w:val="nil"/>
              <w:left w:val="nil"/>
              <w:bottom w:val="single" w:sz="4" w:space="0" w:color="auto"/>
              <w:right w:val="nil"/>
            </w:tcBorders>
            <w:shd w:val="clear" w:color="auto" w:fill="FFFFFF"/>
            <w:vAlign w:val="top"/>
          </w:tcPr>
          <w:p w14:paraId="13099DDA"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0</w:t>
            </w:r>
          </w:p>
        </w:tc>
        <w:tc>
          <w:tcPr>
            <w:tcW w:w="1134" w:type="dxa"/>
            <w:tcBorders>
              <w:top w:val="nil"/>
              <w:left w:val="nil"/>
              <w:bottom w:val="single" w:sz="4" w:space="0" w:color="auto"/>
              <w:right w:val="nil"/>
            </w:tcBorders>
            <w:shd w:val="clear" w:color="auto" w:fill="FFFFFF"/>
            <w:vAlign w:val="top"/>
          </w:tcPr>
          <w:p w14:paraId="72F9626C" w14:textId="77777777" w:rsidR="00F83A49" w:rsidRPr="00D63BA1" w:rsidRDefault="00F83A49" w:rsidP="00F83A49">
            <w:pPr>
              <w:spacing w:before="60" w:after="60"/>
              <w:ind w:right="293"/>
              <w:jc w:val="right"/>
              <w:rPr>
                <w:rFonts w:eastAsia="Arial" w:cstheme="minorHAnsi"/>
                <w:szCs w:val="20"/>
                <w:lang w:val="en-GB"/>
              </w:rPr>
            </w:pPr>
            <w:r w:rsidRPr="00D63BA1">
              <w:rPr>
                <w:rFonts w:eastAsia="Arial" w:cstheme="minorHAnsi"/>
                <w:szCs w:val="20"/>
                <w:lang w:val="en-GB"/>
              </w:rPr>
              <w:t>0.00</w:t>
            </w:r>
          </w:p>
        </w:tc>
      </w:tr>
      <w:tr w:rsidR="00F83A49" w:rsidRPr="00307297" w14:paraId="1B1A79E7" w14:textId="77777777" w:rsidTr="002323B5">
        <w:trPr>
          <w:cantSplit/>
          <w:tblHeader/>
        </w:trPr>
        <w:tc>
          <w:tcPr>
            <w:tcW w:w="4986" w:type="dxa"/>
            <w:tcBorders>
              <w:top w:val="single" w:sz="2" w:space="0" w:color="auto"/>
              <w:bottom w:val="single" w:sz="12" w:space="0" w:color="auto"/>
            </w:tcBorders>
          </w:tcPr>
          <w:p w14:paraId="4B43FA93" w14:textId="77777777" w:rsidR="00F83A49" w:rsidRPr="00797738" w:rsidRDefault="00F83A49" w:rsidP="00F83A49">
            <w:pPr>
              <w:spacing w:before="50" w:after="50"/>
              <w:jc w:val="left"/>
              <w:rPr>
                <w:rFonts w:eastAsia="Arial" w:cstheme="minorHAnsi"/>
                <w:b/>
                <w:szCs w:val="20"/>
                <w:lang w:val="en-GB"/>
              </w:rPr>
            </w:pPr>
            <w:r w:rsidRPr="00797738">
              <w:rPr>
                <w:rFonts w:eastAsia="Arial" w:cstheme="minorHAnsi"/>
                <w:b/>
                <w:szCs w:val="20"/>
                <w:lang w:val="en-GB"/>
              </w:rPr>
              <w:t>Total</w:t>
            </w:r>
          </w:p>
        </w:tc>
        <w:tc>
          <w:tcPr>
            <w:tcW w:w="1025" w:type="dxa"/>
            <w:tcBorders>
              <w:top w:val="single" w:sz="2" w:space="0" w:color="auto"/>
              <w:bottom w:val="single" w:sz="12" w:space="0" w:color="auto"/>
            </w:tcBorders>
            <w:vAlign w:val="bottom"/>
          </w:tcPr>
          <w:p w14:paraId="09F0B3C5" w14:textId="77777777" w:rsidR="00F83A49" w:rsidRPr="00797738" w:rsidRDefault="00F83A49" w:rsidP="00F83A49">
            <w:pPr>
              <w:spacing w:before="50" w:after="50"/>
              <w:ind w:right="85"/>
              <w:jc w:val="right"/>
              <w:rPr>
                <w:rFonts w:eastAsia="Arial" w:cstheme="minorHAnsi"/>
                <w:b/>
                <w:szCs w:val="20"/>
                <w:lang w:val="en-GB"/>
              </w:rPr>
            </w:pPr>
            <w:r w:rsidRPr="00797738">
              <w:rPr>
                <w:rFonts w:eastAsia="Arial" w:cstheme="minorHAnsi"/>
                <w:b/>
                <w:szCs w:val="20"/>
                <w:lang w:val="en-GB"/>
              </w:rPr>
              <w:t>2,019</w:t>
            </w:r>
          </w:p>
        </w:tc>
        <w:tc>
          <w:tcPr>
            <w:tcW w:w="992" w:type="dxa"/>
            <w:tcBorders>
              <w:top w:val="single" w:sz="2" w:space="0" w:color="auto"/>
              <w:bottom w:val="single" w:sz="12" w:space="0" w:color="auto"/>
            </w:tcBorders>
            <w:vAlign w:val="bottom"/>
          </w:tcPr>
          <w:p w14:paraId="722D424A" w14:textId="77777777" w:rsidR="00F83A49" w:rsidRPr="00797738" w:rsidRDefault="00F83A49" w:rsidP="00F83A49">
            <w:pPr>
              <w:spacing w:before="50" w:after="50"/>
              <w:ind w:right="293"/>
              <w:jc w:val="right"/>
              <w:rPr>
                <w:rFonts w:eastAsia="Arial" w:cstheme="minorHAnsi"/>
                <w:b/>
                <w:szCs w:val="20"/>
                <w:lang w:val="en-GB"/>
              </w:rPr>
            </w:pPr>
          </w:p>
        </w:tc>
        <w:tc>
          <w:tcPr>
            <w:tcW w:w="1134" w:type="dxa"/>
            <w:tcBorders>
              <w:top w:val="single" w:sz="2" w:space="0" w:color="auto"/>
              <w:bottom w:val="single" w:sz="12" w:space="0" w:color="auto"/>
            </w:tcBorders>
            <w:vAlign w:val="bottom"/>
          </w:tcPr>
          <w:p w14:paraId="4D54F3CA" w14:textId="77777777" w:rsidR="00F83A49" w:rsidRPr="00797738" w:rsidRDefault="00F83A49" w:rsidP="00F83A49">
            <w:pPr>
              <w:spacing w:before="50" w:after="50"/>
              <w:ind w:right="293"/>
              <w:jc w:val="right"/>
              <w:rPr>
                <w:rFonts w:eastAsia="Arial" w:cstheme="minorHAnsi"/>
                <w:b/>
                <w:szCs w:val="20"/>
                <w:lang w:val="en-GB"/>
              </w:rPr>
            </w:pPr>
            <w:r w:rsidRPr="00797738">
              <w:rPr>
                <w:rFonts w:eastAsia="Arial" w:cstheme="minorHAnsi"/>
                <w:b/>
                <w:szCs w:val="20"/>
                <w:lang w:val="en-GB"/>
              </w:rPr>
              <w:t>957</w:t>
            </w:r>
          </w:p>
        </w:tc>
        <w:tc>
          <w:tcPr>
            <w:tcW w:w="1134" w:type="dxa"/>
            <w:tcBorders>
              <w:top w:val="single" w:sz="2" w:space="0" w:color="auto"/>
              <w:bottom w:val="single" w:sz="12" w:space="0" w:color="auto"/>
            </w:tcBorders>
            <w:vAlign w:val="bottom"/>
          </w:tcPr>
          <w:p w14:paraId="4F195D3B" w14:textId="77777777" w:rsidR="00F83A49" w:rsidRPr="00797738" w:rsidRDefault="00F83A49" w:rsidP="00F83A49">
            <w:pPr>
              <w:spacing w:before="50" w:after="50"/>
              <w:ind w:right="293"/>
              <w:jc w:val="right"/>
              <w:rPr>
                <w:rFonts w:eastAsia="Arial" w:cstheme="minorHAnsi"/>
                <w:b/>
                <w:szCs w:val="20"/>
                <w:lang w:val="en-GB"/>
              </w:rPr>
            </w:pPr>
          </w:p>
        </w:tc>
      </w:tr>
    </w:tbl>
    <w:p w14:paraId="61C341BF" w14:textId="29E24C3E" w:rsidR="008036F9" w:rsidRPr="004701E5" w:rsidRDefault="00776704" w:rsidP="006E2D81">
      <w:pPr>
        <w:pStyle w:val="NILSTableHeading"/>
      </w:pPr>
      <w:bookmarkStart w:id="16" w:name="_Toc501379189"/>
      <w:bookmarkStart w:id="17" w:name="_Toc506309437"/>
      <w:bookmarkStart w:id="18" w:name="_Toc510795950"/>
      <w:r>
        <w:t>Appendix Table</w:t>
      </w:r>
      <w:r w:rsidR="001952F7">
        <w:t xml:space="preserve"> A2.3</w:t>
      </w:r>
      <w:r w:rsidR="008036F9" w:rsidRPr="004701E5">
        <w:t xml:space="preserve"> </w:t>
      </w:r>
      <w:r w:rsidR="001952F7" w:rsidRPr="00CB7882">
        <w:rPr>
          <w:rFonts w:ascii="Calibri" w:eastAsia="Calibri" w:hAnsi="Calibri" w:cs="Arial"/>
          <w:lang w:val="en-GB"/>
        </w:rPr>
        <w:t xml:space="preserve">Person with disability: </w:t>
      </w:r>
      <w:r w:rsidR="008036F9" w:rsidRPr="004701E5">
        <w:t>How often needs help with these activities (</w:t>
      </w:r>
      <w:r w:rsidR="00BE664D">
        <w:t>Trial, A</w:t>
      </w:r>
      <w:r w:rsidR="004D7A92">
        <w:t>ge</w:t>
      </w:r>
      <w:r w:rsidR="008036F9" w:rsidRPr="004701E5">
        <w:t xml:space="preserve"> 8+)</w:t>
      </w:r>
      <w:bookmarkEnd w:id="16"/>
      <w:bookmarkEnd w:id="17"/>
      <w:bookmarkEnd w:id="18"/>
    </w:p>
    <w:tbl>
      <w:tblPr>
        <w:tblStyle w:val="NILSTABLE2"/>
        <w:tblW w:w="9299" w:type="dxa"/>
        <w:tblBorders>
          <w:top w:val="single" w:sz="12" w:space="0" w:color="auto"/>
        </w:tblBorders>
        <w:tblLook w:val="04A0" w:firstRow="1" w:lastRow="0" w:firstColumn="1" w:lastColumn="0" w:noHBand="0" w:noVBand="1"/>
        <w:tblCaption w:val="Appendix Table A2.3 Person with disability: How often needs help with these activities (Trial, Age 8+)"/>
        <w:tblDescription w:val="Table A2.3 displays wave 1 and wave 2 results in frequency and per cent How often help is needed with these activities (Trial, Age 8+)"/>
      </w:tblPr>
      <w:tblGrid>
        <w:gridCol w:w="4311"/>
        <w:gridCol w:w="1247"/>
        <w:gridCol w:w="1247"/>
        <w:gridCol w:w="1247"/>
        <w:gridCol w:w="1247"/>
      </w:tblGrid>
      <w:tr w:rsidR="008036F9" w:rsidRPr="00D63BA1" w14:paraId="52157AE1" w14:textId="77777777" w:rsidTr="00371680">
        <w:trPr>
          <w:cantSplit/>
          <w:tblHeader/>
        </w:trPr>
        <w:tc>
          <w:tcPr>
            <w:tcW w:w="4311" w:type="dxa"/>
            <w:tcBorders>
              <w:bottom w:val="single" w:sz="12" w:space="0" w:color="auto"/>
            </w:tcBorders>
            <w:vAlign w:val="center"/>
          </w:tcPr>
          <w:p w14:paraId="3BB8184F" w14:textId="064AE82B" w:rsidR="008036F9" w:rsidRPr="00D63BA1" w:rsidRDefault="00C47693" w:rsidP="00371680">
            <w:pPr>
              <w:spacing w:before="50" w:after="50"/>
              <w:jc w:val="left"/>
              <w:rPr>
                <w:rFonts w:asciiTheme="minorHAnsi" w:eastAsia="Arial" w:hAnsiTheme="minorHAnsi" w:cstheme="minorHAnsi"/>
                <w:b/>
                <w:szCs w:val="20"/>
                <w:lang w:val="en-GB"/>
              </w:rPr>
            </w:pPr>
            <w:r w:rsidRPr="00D63BA1">
              <w:rPr>
                <w:rFonts w:asciiTheme="minorHAnsi" w:eastAsia="Arial" w:hAnsiTheme="minorHAnsi" w:cstheme="minorHAnsi"/>
                <w:b/>
                <w:szCs w:val="20"/>
                <w:lang w:val="en-GB"/>
              </w:rPr>
              <w:t>How often needs help with these activities</w:t>
            </w:r>
          </w:p>
        </w:tc>
        <w:tc>
          <w:tcPr>
            <w:tcW w:w="1247" w:type="dxa"/>
            <w:tcBorders>
              <w:top w:val="single" w:sz="12" w:space="0" w:color="auto"/>
              <w:bottom w:val="single" w:sz="12" w:space="0" w:color="auto"/>
            </w:tcBorders>
            <w:vAlign w:val="bottom"/>
          </w:tcPr>
          <w:p w14:paraId="1917632A" w14:textId="57373C3D" w:rsidR="00C47693" w:rsidRDefault="00C47693" w:rsidP="00C47693">
            <w:pPr>
              <w:spacing w:before="50" w:after="50"/>
              <w:jc w:val="center"/>
              <w:rPr>
                <w:rFonts w:asciiTheme="minorHAnsi" w:eastAsia="Arial" w:hAnsiTheme="minorHAnsi" w:cstheme="minorHAnsi"/>
                <w:b/>
                <w:szCs w:val="20"/>
                <w:lang w:val="en-GB"/>
              </w:rPr>
            </w:pPr>
            <w:r w:rsidRPr="00D63BA1">
              <w:rPr>
                <w:rFonts w:asciiTheme="minorHAnsi" w:eastAsia="Arial" w:hAnsiTheme="minorHAnsi" w:cstheme="minorHAnsi"/>
                <w:b/>
                <w:szCs w:val="20"/>
                <w:lang w:val="en-GB"/>
              </w:rPr>
              <w:t>Wave 1</w:t>
            </w:r>
          </w:p>
          <w:p w14:paraId="20896E89" w14:textId="1E86166F" w:rsidR="008036F9" w:rsidRPr="000372DE" w:rsidRDefault="008036F9" w:rsidP="00C47693">
            <w:pPr>
              <w:spacing w:before="50" w:after="50"/>
              <w:jc w:val="center"/>
              <w:rPr>
                <w:rFonts w:asciiTheme="minorHAnsi" w:eastAsia="Arial" w:hAnsiTheme="minorHAnsi" w:cstheme="minorHAnsi"/>
                <w:b/>
                <w:szCs w:val="20"/>
                <w:lang w:val="en-GB"/>
              </w:rPr>
            </w:pPr>
            <w:r w:rsidRPr="000372DE">
              <w:rPr>
                <w:rFonts w:asciiTheme="minorHAnsi" w:eastAsia="Arial" w:hAnsiTheme="minorHAnsi" w:cstheme="minorHAnsi"/>
                <w:b/>
                <w:szCs w:val="20"/>
                <w:lang w:val="en-GB"/>
              </w:rPr>
              <w:t>Frequency</w:t>
            </w:r>
          </w:p>
        </w:tc>
        <w:tc>
          <w:tcPr>
            <w:tcW w:w="1247" w:type="dxa"/>
            <w:tcBorders>
              <w:top w:val="single" w:sz="12" w:space="0" w:color="auto"/>
              <w:bottom w:val="single" w:sz="12" w:space="0" w:color="auto"/>
            </w:tcBorders>
            <w:vAlign w:val="bottom"/>
          </w:tcPr>
          <w:p w14:paraId="3D32BB82" w14:textId="77777777" w:rsidR="00C47693" w:rsidRDefault="00C47693" w:rsidP="00C47693">
            <w:pPr>
              <w:spacing w:before="50" w:after="50"/>
              <w:jc w:val="center"/>
              <w:rPr>
                <w:rFonts w:asciiTheme="minorHAnsi" w:eastAsia="Arial" w:hAnsiTheme="minorHAnsi" w:cstheme="minorHAnsi"/>
                <w:b/>
                <w:szCs w:val="20"/>
                <w:lang w:val="en-GB"/>
              </w:rPr>
            </w:pPr>
            <w:r w:rsidRPr="00D63BA1">
              <w:rPr>
                <w:rFonts w:asciiTheme="minorHAnsi" w:eastAsia="Arial" w:hAnsiTheme="minorHAnsi" w:cstheme="minorHAnsi"/>
                <w:b/>
                <w:szCs w:val="20"/>
                <w:lang w:val="en-GB"/>
              </w:rPr>
              <w:t>Wave 1</w:t>
            </w:r>
          </w:p>
          <w:p w14:paraId="53623D75" w14:textId="5B7BF354" w:rsidR="008036F9" w:rsidRPr="000372DE" w:rsidRDefault="008036F9" w:rsidP="00C47693">
            <w:pPr>
              <w:spacing w:before="50" w:after="50"/>
              <w:jc w:val="center"/>
              <w:rPr>
                <w:rFonts w:asciiTheme="minorHAnsi" w:eastAsia="Arial" w:hAnsiTheme="minorHAnsi" w:cstheme="minorHAnsi"/>
                <w:b/>
                <w:szCs w:val="20"/>
                <w:lang w:val="en-GB"/>
              </w:rPr>
            </w:pPr>
            <w:r w:rsidRPr="000372DE">
              <w:rPr>
                <w:rFonts w:asciiTheme="minorHAnsi" w:eastAsia="Arial" w:hAnsiTheme="minorHAnsi" w:cstheme="minorHAnsi"/>
                <w:b/>
                <w:szCs w:val="20"/>
                <w:lang w:val="en-GB"/>
              </w:rPr>
              <w:t>%</w:t>
            </w:r>
          </w:p>
        </w:tc>
        <w:tc>
          <w:tcPr>
            <w:tcW w:w="1247" w:type="dxa"/>
            <w:tcBorders>
              <w:top w:val="single" w:sz="12" w:space="0" w:color="auto"/>
              <w:bottom w:val="single" w:sz="12" w:space="0" w:color="auto"/>
            </w:tcBorders>
            <w:vAlign w:val="bottom"/>
          </w:tcPr>
          <w:p w14:paraId="55D2C6EB" w14:textId="24A25427" w:rsidR="00C47693" w:rsidRDefault="00C47693" w:rsidP="00C47693">
            <w:pPr>
              <w:spacing w:before="50" w:after="50"/>
              <w:jc w:val="center"/>
              <w:rPr>
                <w:rFonts w:asciiTheme="minorHAnsi" w:eastAsia="Arial" w:hAnsiTheme="minorHAnsi" w:cstheme="minorHAnsi"/>
                <w:b/>
                <w:szCs w:val="20"/>
                <w:lang w:val="en-GB"/>
              </w:rPr>
            </w:pPr>
            <w:r w:rsidRPr="00D63BA1">
              <w:rPr>
                <w:rFonts w:asciiTheme="minorHAnsi" w:eastAsia="Arial" w:hAnsiTheme="minorHAnsi" w:cstheme="minorHAnsi"/>
                <w:b/>
                <w:szCs w:val="20"/>
                <w:lang w:val="en-GB"/>
              </w:rPr>
              <w:t xml:space="preserve">Wave </w:t>
            </w:r>
            <w:r>
              <w:rPr>
                <w:rFonts w:asciiTheme="minorHAnsi" w:eastAsia="Arial" w:hAnsiTheme="minorHAnsi" w:cstheme="minorHAnsi"/>
                <w:b/>
                <w:szCs w:val="20"/>
                <w:lang w:val="en-GB"/>
              </w:rPr>
              <w:t>2</w:t>
            </w:r>
          </w:p>
          <w:p w14:paraId="7ADC9A7A" w14:textId="0DCEE924" w:rsidR="008036F9" w:rsidRPr="000372DE" w:rsidRDefault="008036F9" w:rsidP="00C47693">
            <w:pPr>
              <w:spacing w:before="50" w:after="50"/>
              <w:jc w:val="center"/>
              <w:rPr>
                <w:rFonts w:asciiTheme="minorHAnsi" w:eastAsia="Arial" w:hAnsiTheme="minorHAnsi" w:cstheme="minorHAnsi"/>
                <w:b/>
                <w:szCs w:val="20"/>
                <w:lang w:val="en-GB"/>
              </w:rPr>
            </w:pPr>
            <w:r w:rsidRPr="000372DE">
              <w:rPr>
                <w:rFonts w:asciiTheme="minorHAnsi" w:eastAsia="Arial" w:hAnsiTheme="minorHAnsi" w:cstheme="minorHAnsi"/>
                <w:b/>
                <w:szCs w:val="20"/>
                <w:lang w:val="en-GB"/>
              </w:rPr>
              <w:t>Frequency</w:t>
            </w:r>
          </w:p>
        </w:tc>
        <w:tc>
          <w:tcPr>
            <w:tcW w:w="1247" w:type="dxa"/>
            <w:tcBorders>
              <w:top w:val="single" w:sz="12" w:space="0" w:color="auto"/>
              <w:bottom w:val="single" w:sz="12" w:space="0" w:color="auto"/>
            </w:tcBorders>
            <w:vAlign w:val="bottom"/>
          </w:tcPr>
          <w:p w14:paraId="3129D168" w14:textId="6BC36485" w:rsidR="00C47693" w:rsidRDefault="00C47693" w:rsidP="00C47693">
            <w:pPr>
              <w:spacing w:before="50" w:after="50"/>
              <w:jc w:val="center"/>
              <w:rPr>
                <w:rFonts w:asciiTheme="minorHAnsi" w:eastAsia="Arial" w:hAnsiTheme="minorHAnsi" w:cstheme="minorHAnsi"/>
                <w:b/>
                <w:szCs w:val="20"/>
                <w:lang w:val="en-GB"/>
              </w:rPr>
            </w:pPr>
            <w:r w:rsidRPr="00D63BA1">
              <w:rPr>
                <w:rFonts w:asciiTheme="minorHAnsi" w:eastAsia="Arial" w:hAnsiTheme="minorHAnsi" w:cstheme="minorHAnsi"/>
                <w:b/>
                <w:szCs w:val="20"/>
                <w:lang w:val="en-GB"/>
              </w:rPr>
              <w:t xml:space="preserve">Wave </w:t>
            </w:r>
            <w:r>
              <w:rPr>
                <w:rFonts w:asciiTheme="minorHAnsi" w:eastAsia="Arial" w:hAnsiTheme="minorHAnsi" w:cstheme="minorHAnsi"/>
                <w:b/>
                <w:szCs w:val="20"/>
                <w:lang w:val="en-GB"/>
              </w:rPr>
              <w:t>2</w:t>
            </w:r>
          </w:p>
          <w:p w14:paraId="7C1F2683" w14:textId="682366C0" w:rsidR="008036F9" w:rsidRPr="000372DE" w:rsidRDefault="008036F9" w:rsidP="00C47693">
            <w:pPr>
              <w:spacing w:before="50" w:after="50"/>
              <w:jc w:val="center"/>
              <w:rPr>
                <w:rFonts w:asciiTheme="minorHAnsi" w:eastAsia="Arial" w:hAnsiTheme="minorHAnsi" w:cstheme="minorHAnsi"/>
                <w:b/>
                <w:szCs w:val="20"/>
                <w:lang w:val="en-GB"/>
              </w:rPr>
            </w:pPr>
            <w:r w:rsidRPr="000372DE">
              <w:rPr>
                <w:rFonts w:asciiTheme="minorHAnsi" w:eastAsia="Arial" w:hAnsiTheme="minorHAnsi" w:cstheme="minorHAnsi"/>
                <w:b/>
                <w:szCs w:val="20"/>
                <w:lang w:val="en-GB"/>
              </w:rPr>
              <w:t>%</w:t>
            </w:r>
          </w:p>
        </w:tc>
      </w:tr>
      <w:tr w:rsidR="002505E9" w:rsidRPr="002505E9" w14:paraId="3906E23F" w14:textId="77777777" w:rsidTr="002505E9">
        <w:trPr>
          <w:cantSplit/>
        </w:trPr>
        <w:tc>
          <w:tcPr>
            <w:tcW w:w="4311" w:type="dxa"/>
            <w:tcBorders>
              <w:top w:val="single" w:sz="12" w:space="0" w:color="auto"/>
              <w:bottom w:val="nil"/>
            </w:tcBorders>
          </w:tcPr>
          <w:p w14:paraId="4E279514" w14:textId="77777777" w:rsidR="002505E9" w:rsidRPr="002505E9" w:rsidRDefault="002505E9" w:rsidP="002505E9">
            <w:pPr>
              <w:spacing w:before="0" w:after="0"/>
              <w:jc w:val="left"/>
              <w:rPr>
                <w:rFonts w:eastAsia="Arial" w:cstheme="minorHAnsi"/>
                <w:color w:val="FFFFFF" w:themeColor="background1"/>
                <w:sz w:val="4"/>
                <w:szCs w:val="4"/>
                <w:lang w:val="en-GB"/>
              </w:rPr>
            </w:pPr>
          </w:p>
        </w:tc>
        <w:tc>
          <w:tcPr>
            <w:tcW w:w="1247" w:type="dxa"/>
            <w:tcBorders>
              <w:top w:val="single" w:sz="12" w:space="0" w:color="auto"/>
              <w:bottom w:val="nil"/>
            </w:tcBorders>
            <w:vAlign w:val="bottom"/>
          </w:tcPr>
          <w:p w14:paraId="1BEF8B55" w14:textId="77777777" w:rsidR="002505E9" w:rsidRPr="002505E9" w:rsidRDefault="002505E9" w:rsidP="002505E9">
            <w:pPr>
              <w:spacing w:before="0" w:after="0"/>
              <w:jc w:val="center"/>
              <w:rPr>
                <w:rFonts w:asciiTheme="minorHAnsi" w:eastAsia="Arial" w:hAnsiTheme="minorHAnsi" w:cstheme="minorHAnsi"/>
                <w:b/>
                <w:color w:val="FFFFFF" w:themeColor="background1"/>
                <w:sz w:val="4"/>
                <w:szCs w:val="4"/>
                <w:lang w:val="en-GB"/>
              </w:rPr>
            </w:pPr>
            <w:r w:rsidRPr="002505E9">
              <w:rPr>
                <w:rFonts w:asciiTheme="minorHAnsi" w:eastAsia="Arial" w:hAnsiTheme="minorHAnsi" w:cstheme="minorHAnsi"/>
                <w:b/>
                <w:color w:val="FFFFFF" w:themeColor="background1"/>
                <w:sz w:val="4"/>
                <w:szCs w:val="4"/>
                <w:lang w:val="en-GB"/>
              </w:rPr>
              <w:t>Wave 1</w:t>
            </w:r>
          </w:p>
          <w:p w14:paraId="5F8EFF0C" w14:textId="4FC101B6" w:rsidR="002505E9" w:rsidRPr="002505E9" w:rsidRDefault="002505E9" w:rsidP="002505E9">
            <w:pPr>
              <w:spacing w:before="0" w:after="0"/>
              <w:ind w:right="205"/>
              <w:jc w:val="right"/>
              <w:rPr>
                <w:rFonts w:eastAsia="Arial" w:cstheme="minorHAnsi"/>
                <w:color w:val="FFFFFF" w:themeColor="background1"/>
                <w:sz w:val="4"/>
                <w:szCs w:val="4"/>
                <w:lang w:val="en-GB"/>
              </w:rPr>
            </w:pPr>
            <w:r w:rsidRPr="002505E9">
              <w:rPr>
                <w:rFonts w:asciiTheme="minorHAnsi" w:eastAsia="Arial" w:hAnsiTheme="minorHAnsi" w:cstheme="minorHAnsi"/>
                <w:b/>
                <w:color w:val="FFFFFF" w:themeColor="background1"/>
                <w:sz w:val="4"/>
                <w:szCs w:val="4"/>
                <w:lang w:val="en-GB"/>
              </w:rPr>
              <w:t>Frequency</w:t>
            </w:r>
          </w:p>
        </w:tc>
        <w:tc>
          <w:tcPr>
            <w:tcW w:w="1247" w:type="dxa"/>
            <w:tcBorders>
              <w:top w:val="single" w:sz="12" w:space="0" w:color="auto"/>
              <w:bottom w:val="nil"/>
            </w:tcBorders>
            <w:vAlign w:val="bottom"/>
          </w:tcPr>
          <w:p w14:paraId="0BDB66F3" w14:textId="4A4F0189" w:rsidR="002505E9" w:rsidRPr="002505E9" w:rsidRDefault="002505E9" w:rsidP="002505E9">
            <w:pPr>
              <w:spacing w:before="0" w:after="0"/>
              <w:ind w:right="205"/>
              <w:jc w:val="right"/>
              <w:rPr>
                <w:rFonts w:eastAsia="Arial" w:cstheme="minorHAnsi"/>
                <w:color w:val="FFFFFF" w:themeColor="background1"/>
                <w:sz w:val="4"/>
                <w:szCs w:val="4"/>
                <w:lang w:val="en-GB"/>
              </w:rPr>
            </w:pPr>
            <w:r w:rsidRPr="002505E9">
              <w:rPr>
                <w:rFonts w:asciiTheme="minorHAnsi" w:eastAsia="Arial" w:hAnsiTheme="minorHAnsi" w:cstheme="minorHAnsi"/>
                <w:b/>
                <w:color w:val="FFFFFF" w:themeColor="background1"/>
                <w:sz w:val="4"/>
                <w:szCs w:val="4"/>
                <w:lang w:val="en-GB"/>
              </w:rPr>
              <w:t>%</w:t>
            </w:r>
          </w:p>
        </w:tc>
        <w:tc>
          <w:tcPr>
            <w:tcW w:w="1247" w:type="dxa"/>
            <w:tcBorders>
              <w:top w:val="single" w:sz="12" w:space="0" w:color="auto"/>
              <w:bottom w:val="nil"/>
            </w:tcBorders>
            <w:vAlign w:val="bottom"/>
          </w:tcPr>
          <w:p w14:paraId="53FAC20E" w14:textId="77777777" w:rsidR="002505E9" w:rsidRPr="002505E9" w:rsidRDefault="002505E9" w:rsidP="002505E9">
            <w:pPr>
              <w:spacing w:before="0" w:after="0"/>
              <w:jc w:val="center"/>
              <w:rPr>
                <w:rFonts w:asciiTheme="minorHAnsi" w:eastAsia="Arial" w:hAnsiTheme="minorHAnsi" w:cstheme="minorHAnsi"/>
                <w:b/>
                <w:color w:val="FFFFFF" w:themeColor="background1"/>
                <w:sz w:val="4"/>
                <w:szCs w:val="4"/>
                <w:lang w:val="en-GB"/>
              </w:rPr>
            </w:pPr>
            <w:r w:rsidRPr="002505E9">
              <w:rPr>
                <w:rFonts w:asciiTheme="minorHAnsi" w:eastAsia="Arial" w:hAnsiTheme="minorHAnsi" w:cstheme="minorHAnsi"/>
                <w:b/>
                <w:color w:val="FFFFFF" w:themeColor="background1"/>
                <w:sz w:val="4"/>
                <w:szCs w:val="4"/>
                <w:lang w:val="en-GB"/>
              </w:rPr>
              <w:t>Wave 2</w:t>
            </w:r>
          </w:p>
          <w:p w14:paraId="7B0927DB" w14:textId="55F37265" w:rsidR="002505E9" w:rsidRPr="002505E9" w:rsidRDefault="002505E9" w:rsidP="002505E9">
            <w:pPr>
              <w:spacing w:before="0" w:after="0"/>
              <w:ind w:right="205"/>
              <w:jc w:val="right"/>
              <w:rPr>
                <w:rFonts w:eastAsia="Arial" w:cstheme="minorHAnsi"/>
                <w:color w:val="FFFFFF" w:themeColor="background1"/>
                <w:sz w:val="4"/>
                <w:szCs w:val="4"/>
                <w:lang w:val="en-GB"/>
              </w:rPr>
            </w:pPr>
            <w:r w:rsidRPr="002505E9">
              <w:rPr>
                <w:rFonts w:asciiTheme="minorHAnsi" w:eastAsia="Arial" w:hAnsiTheme="minorHAnsi" w:cstheme="minorHAnsi"/>
                <w:b/>
                <w:color w:val="FFFFFF" w:themeColor="background1"/>
                <w:sz w:val="4"/>
                <w:szCs w:val="4"/>
                <w:lang w:val="en-GB"/>
              </w:rPr>
              <w:t>Frequency</w:t>
            </w:r>
          </w:p>
        </w:tc>
        <w:tc>
          <w:tcPr>
            <w:tcW w:w="1247" w:type="dxa"/>
            <w:tcBorders>
              <w:top w:val="single" w:sz="12" w:space="0" w:color="auto"/>
              <w:bottom w:val="nil"/>
            </w:tcBorders>
            <w:vAlign w:val="bottom"/>
          </w:tcPr>
          <w:p w14:paraId="294AE383" w14:textId="61473DF9" w:rsidR="002505E9" w:rsidRPr="002505E9" w:rsidRDefault="002505E9" w:rsidP="002505E9">
            <w:pPr>
              <w:spacing w:before="0" w:after="0"/>
              <w:ind w:right="205"/>
              <w:jc w:val="right"/>
              <w:rPr>
                <w:rFonts w:eastAsia="Arial" w:cstheme="minorHAnsi"/>
                <w:color w:val="FFFFFF" w:themeColor="background1"/>
                <w:sz w:val="4"/>
                <w:szCs w:val="4"/>
                <w:lang w:val="en-GB"/>
              </w:rPr>
            </w:pPr>
            <w:r w:rsidRPr="002505E9">
              <w:rPr>
                <w:rFonts w:asciiTheme="minorHAnsi" w:eastAsia="Arial" w:hAnsiTheme="minorHAnsi" w:cstheme="minorHAnsi"/>
                <w:b/>
                <w:color w:val="FFFFFF" w:themeColor="background1"/>
                <w:sz w:val="4"/>
                <w:szCs w:val="4"/>
                <w:lang w:val="en-GB"/>
              </w:rPr>
              <w:t>%</w:t>
            </w:r>
          </w:p>
        </w:tc>
      </w:tr>
      <w:tr w:rsidR="002505E9" w:rsidRPr="00D63BA1" w14:paraId="639C3CD6" w14:textId="77777777" w:rsidTr="002505E9">
        <w:trPr>
          <w:cantSplit/>
        </w:trPr>
        <w:tc>
          <w:tcPr>
            <w:tcW w:w="4311" w:type="dxa"/>
            <w:tcBorders>
              <w:top w:val="nil"/>
            </w:tcBorders>
          </w:tcPr>
          <w:p w14:paraId="1D17FD5B" w14:textId="77777777" w:rsidR="002505E9" w:rsidRPr="00D63BA1" w:rsidRDefault="002505E9" w:rsidP="002505E9">
            <w:pPr>
              <w:spacing w:before="50" w:after="50"/>
              <w:jc w:val="left"/>
              <w:rPr>
                <w:rFonts w:asciiTheme="minorHAnsi" w:eastAsia="Arial" w:hAnsiTheme="minorHAnsi" w:cstheme="minorHAnsi"/>
                <w:szCs w:val="20"/>
                <w:lang w:val="en-GB"/>
              </w:rPr>
            </w:pPr>
            <w:r w:rsidRPr="00D63BA1">
              <w:rPr>
                <w:rFonts w:asciiTheme="minorHAnsi" w:eastAsia="Arial" w:hAnsiTheme="minorHAnsi" w:cstheme="minorHAnsi"/>
                <w:szCs w:val="20"/>
                <w:lang w:val="en-GB"/>
              </w:rPr>
              <w:t>Daily</w:t>
            </w:r>
          </w:p>
        </w:tc>
        <w:tc>
          <w:tcPr>
            <w:tcW w:w="1247" w:type="dxa"/>
            <w:tcBorders>
              <w:top w:val="nil"/>
            </w:tcBorders>
            <w:vAlign w:val="bottom"/>
          </w:tcPr>
          <w:p w14:paraId="3C5F49F3"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1,719</w:t>
            </w:r>
          </w:p>
        </w:tc>
        <w:tc>
          <w:tcPr>
            <w:tcW w:w="1247" w:type="dxa"/>
            <w:tcBorders>
              <w:top w:val="nil"/>
            </w:tcBorders>
            <w:vAlign w:val="bottom"/>
          </w:tcPr>
          <w:p w14:paraId="2EA4CA77"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85.06</w:t>
            </w:r>
          </w:p>
        </w:tc>
        <w:tc>
          <w:tcPr>
            <w:tcW w:w="1247" w:type="dxa"/>
            <w:tcBorders>
              <w:top w:val="nil"/>
            </w:tcBorders>
            <w:vAlign w:val="bottom"/>
          </w:tcPr>
          <w:p w14:paraId="02F8133F"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818</w:t>
            </w:r>
          </w:p>
        </w:tc>
        <w:tc>
          <w:tcPr>
            <w:tcW w:w="1247" w:type="dxa"/>
            <w:tcBorders>
              <w:top w:val="nil"/>
            </w:tcBorders>
            <w:vAlign w:val="bottom"/>
          </w:tcPr>
          <w:p w14:paraId="02070D77"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85.39</w:t>
            </w:r>
          </w:p>
        </w:tc>
      </w:tr>
      <w:tr w:rsidR="002505E9" w:rsidRPr="00D63BA1" w14:paraId="58AD22B0" w14:textId="77777777" w:rsidTr="00C47693">
        <w:trPr>
          <w:cantSplit/>
        </w:trPr>
        <w:tc>
          <w:tcPr>
            <w:tcW w:w="4311" w:type="dxa"/>
          </w:tcPr>
          <w:p w14:paraId="7BD6CDD4" w14:textId="77777777" w:rsidR="002505E9" w:rsidRPr="00D63BA1" w:rsidRDefault="002505E9" w:rsidP="002505E9">
            <w:pPr>
              <w:spacing w:before="50" w:after="50"/>
              <w:jc w:val="left"/>
              <w:rPr>
                <w:rFonts w:asciiTheme="minorHAnsi" w:eastAsia="Arial" w:hAnsiTheme="minorHAnsi" w:cstheme="minorHAnsi"/>
                <w:szCs w:val="20"/>
                <w:lang w:val="en-GB"/>
              </w:rPr>
            </w:pPr>
            <w:r w:rsidRPr="00D63BA1">
              <w:rPr>
                <w:rFonts w:asciiTheme="minorHAnsi" w:eastAsia="Arial" w:hAnsiTheme="minorHAnsi" w:cstheme="minorHAnsi"/>
                <w:szCs w:val="20"/>
                <w:lang w:val="en-GB"/>
              </w:rPr>
              <w:t>Weekly</w:t>
            </w:r>
          </w:p>
        </w:tc>
        <w:tc>
          <w:tcPr>
            <w:tcW w:w="1247" w:type="dxa"/>
            <w:vAlign w:val="bottom"/>
          </w:tcPr>
          <w:p w14:paraId="7AA32C62"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204</w:t>
            </w:r>
          </w:p>
        </w:tc>
        <w:tc>
          <w:tcPr>
            <w:tcW w:w="1247" w:type="dxa"/>
            <w:vAlign w:val="bottom"/>
          </w:tcPr>
          <w:p w14:paraId="60EA9ADE"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10.09</w:t>
            </w:r>
          </w:p>
        </w:tc>
        <w:tc>
          <w:tcPr>
            <w:tcW w:w="1247" w:type="dxa"/>
            <w:vAlign w:val="bottom"/>
          </w:tcPr>
          <w:p w14:paraId="23442CD0"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99</w:t>
            </w:r>
          </w:p>
        </w:tc>
        <w:tc>
          <w:tcPr>
            <w:tcW w:w="1247" w:type="dxa"/>
            <w:vAlign w:val="bottom"/>
          </w:tcPr>
          <w:p w14:paraId="0977EC33"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10.33</w:t>
            </w:r>
          </w:p>
        </w:tc>
      </w:tr>
      <w:tr w:rsidR="002505E9" w:rsidRPr="00D63BA1" w14:paraId="6162EA9D" w14:textId="77777777" w:rsidTr="00C47693">
        <w:trPr>
          <w:cantSplit/>
        </w:trPr>
        <w:tc>
          <w:tcPr>
            <w:tcW w:w="4311" w:type="dxa"/>
          </w:tcPr>
          <w:p w14:paraId="0518A2B1" w14:textId="77777777" w:rsidR="002505E9" w:rsidRPr="00D63BA1" w:rsidRDefault="002505E9" w:rsidP="002505E9">
            <w:pPr>
              <w:spacing w:before="50" w:after="50"/>
              <w:jc w:val="left"/>
              <w:rPr>
                <w:rFonts w:asciiTheme="minorHAnsi" w:eastAsia="Arial" w:hAnsiTheme="minorHAnsi" w:cstheme="minorHAnsi"/>
                <w:szCs w:val="20"/>
                <w:lang w:val="en-GB"/>
              </w:rPr>
            </w:pPr>
            <w:r w:rsidRPr="00D63BA1">
              <w:rPr>
                <w:rFonts w:asciiTheme="minorHAnsi" w:eastAsia="Arial" w:hAnsiTheme="minorHAnsi" w:cstheme="minorHAnsi"/>
                <w:szCs w:val="20"/>
                <w:lang w:val="en-GB"/>
              </w:rPr>
              <w:t>Monthly</w:t>
            </w:r>
          </w:p>
        </w:tc>
        <w:tc>
          <w:tcPr>
            <w:tcW w:w="1247" w:type="dxa"/>
            <w:vAlign w:val="bottom"/>
          </w:tcPr>
          <w:p w14:paraId="1D26113B"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20</w:t>
            </w:r>
          </w:p>
        </w:tc>
        <w:tc>
          <w:tcPr>
            <w:tcW w:w="1247" w:type="dxa"/>
            <w:vAlign w:val="bottom"/>
          </w:tcPr>
          <w:p w14:paraId="586FCF5C"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0.99</w:t>
            </w:r>
          </w:p>
        </w:tc>
        <w:tc>
          <w:tcPr>
            <w:tcW w:w="1247" w:type="dxa"/>
            <w:vAlign w:val="bottom"/>
          </w:tcPr>
          <w:p w14:paraId="5472EED6"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8</w:t>
            </w:r>
          </w:p>
        </w:tc>
        <w:tc>
          <w:tcPr>
            <w:tcW w:w="1247" w:type="dxa"/>
            <w:vAlign w:val="bottom"/>
          </w:tcPr>
          <w:p w14:paraId="58416F97"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0.84</w:t>
            </w:r>
          </w:p>
        </w:tc>
      </w:tr>
      <w:tr w:rsidR="002505E9" w:rsidRPr="00D63BA1" w14:paraId="1CEA4E08" w14:textId="77777777" w:rsidTr="00C47693">
        <w:trPr>
          <w:cantSplit/>
        </w:trPr>
        <w:tc>
          <w:tcPr>
            <w:tcW w:w="4311" w:type="dxa"/>
          </w:tcPr>
          <w:p w14:paraId="2ACF856B" w14:textId="77777777" w:rsidR="002505E9" w:rsidRPr="00D63BA1" w:rsidRDefault="002505E9" w:rsidP="002505E9">
            <w:pPr>
              <w:spacing w:before="50" w:after="50"/>
              <w:jc w:val="left"/>
              <w:rPr>
                <w:rFonts w:asciiTheme="minorHAnsi" w:eastAsia="Arial" w:hAnsiTheme="minorHAnsi" w:cstheme="minorHAnsi"/>
                <w:szCs w:val="20"/>
                <w:lang w:val="en-GB"/>
              </w:rPr>
            </w:pPr>
            <w:r w:rsidRPr="00D63BA1">
              <w:rPr>
                <w:rFonts w:asciiTheme="minorHAnsi" w:eastAsia="Arial" w:hAnsiTheme="minorHAnsi" w:cstheme="minorHAnsi"/>
                <w:szCs w:val="20"/>
                <w:lang w:val="en-GB"/>
              </w:rPr>
              <w:t>Yearly</w:t>
            </w:r>
          </w:p>
        </w:tc>
        <w:tc>
          <w:tcPr>
            <w:tcW w:w="1247" w:type="dxa"/>
            <w:vAlign w:val="bottom"/>
          </w:tcPr>
          <w:p w14:paraId="763E216D"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1</w:t>
            </w:r>
          </w:p>
        </w:tc>
        <w:tc>
          <w:tcPr>
            <w:tcW w:w="1247" w:type="dxa"/>
            <w:vAlign w:val="bottom"/>
          </w:tcPr>
          <w:p w14:paraId="48953E58"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0.05</w:t>
            </w:r>
          </w:p>
        </w:tc>
        <w:tc>
          <w:tcPr>
            <w:tcW w:w="1247" w:type="dxa"/>
            <w:vAlign w:val="bottom"/>
          </w:tcPr>
          <w:p w14:paraId="2085979A"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1</w:t>
            </w:r>
          </w:p>
        </w:tc>
        <w:tc>
          <w:tcPr>
            <w:tcW w:w="1247" w:type="dxa"/>
            <w:vAlign w:val="bottom"/>
          </w:tcPr>
          <w:p w14:paraId="4015BC6C"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0.10</w:t>
            </w:r>
          </w:p>
        </w:tc>
      </w:tr>
      <w:tr w:rsidR="002505E9" w:rsidRPr="00D63BA1" w14:paraId="09153896" w14:textId="77777777" w:rsidTr="00C47693">
        <w:trPr>
          <w:cantSplit/>
        </w:trPr>
        <w:tc>
          <w:tcPr>
            <w:tcW w:w="4311" w:type="dxa"/>
          </w:tcPr>
          <w:p w14:paraId="63C057BB" w14:textId="77777777" w:rsidR="002505E9" w:rsidRPr="00D63BA1" w:rsidRDefault="002505E9" w:rsidP="002505E9">
            <w:pPr>
              <w:spacing w:before="50" w:after="50"/>
              <w:jc w:val="left"/>
              <w:rPr>
                <w:rFonts w:asciiTheme="minorHAnsi" w:eastAsia="Arial" w:hAnsiTheme="minorHAnsi" w:cstheme="minorHAnsi"/>
                <w:szCs w:val="20"/>
                <w:lang w:val="en-GB"/>
              </w:rPr>
            </w:pPr>
            <w:r w:rsidRPr="00D63BA1">
              <w:rPr>
                <w:rFonts w:asciiTheme="minorHAnsi" w:eastAsia="Arial" w:hAnsiTheme="minorHAnsi" w:cstheme="minorHAnsi"/>
                <w:szCs w:val="20"/>
                <w:lang w:val="en-GB"/>
              </w:rPr>
              <w:t>As needed/in an emergency</w:t>
            </w:r>
          </w:p>
        </w:tc>
        <w:tc>
          <w:tcPr>
            <w:tcW w:w="1247" w:type="dxa"/>
            <w:vAlign w:val="bottom"/>
          </w:tcPr>
          <w:p w14:paraId="64F27E11"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50</w:t>
            </w:r>
          </w:p>
        </w:tc>
        <w:tc>
          <w:tcPr>
            <w:tcW w:w="1247" w:type="dxa"/>
            <w:vAlign w:val="bottom"/>
          </w:tcPr>
          <w:p w14:paraId="45DB49E9"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2.47</w:t>
            </w:r>
          </w:p>
        </w:tc>
        <w:tc>
          <w:tcPr>
            <w:tcW w:w="1247" w:type="dxa"/>
            <w:vAlign w:val="bottom"/>
          </w:tcPr>
          <w:p w14:paraId="08AF5387"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28</w:t>
            </w:r>
          </w:p>
        </w:tc>
        <w:tc>
          <w:tcPr>
            <w:tcW w:w="1247" w:type="dxa"/>
            <w:vAlign w:val="bottom"/>
          </w:tcPr>
          <w:p w14:paraId="49241A64"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2.92</w:t>
            </w:r>
          </w:p>
        </w:tc>
      </w:tr>
      <w:tr w:rsidR="002505E9" w:rsidRPr="00D63BA1" w14:paraId="1B07C431" w14:textId="77777777" w:rsidTr="00C47693">
        <w:trPr>
          <w:cantSplit/>
        </w:trPr>
        <w:tc>
          <w:tcPr>
            <w:tcW w:w="4311" w:type="dxa"/>
            <w:tcBorders>
              <w:bottom w:val="single" w:sz="2" w:space="0" w:color="auto"/>
            </w:tcBorders>
          </w:tcPr>
          <w:p w14:paraId="0E288632" w14:textId="77777777" w:rsidR="002505E9" w:rsidRPr="00D63BA1" w:rsidRDefault="002505E9" w:rsidP="002505E9">
            <w:pPr>
              <w:spacing w:before="50" w:after="50"/>
              <w:jc w:val="left"/>
              <w:rPr>
                <w:rFonts w:asciiTheme="minorHAnsi" w:eastAsia="Arial" w:hAnsiTheme="minorHAnsi" w:cstheme="minorHAnsi"/>
                <w:szCs w:val="20"/>
                <w:lang w:val="en-GB"/>
              </w:rPr>
            </w:pPr>
            <w:r w:rsidRPr="00D63BA1">
              <w:rPr>
                <w:rFonts w:asciiTheme="minorHAnsi" w:eastAsia="Arial" w:hAnsiTheme="minorHAnsi" w:cstheme="minorHAnsi"/>
                <w:szCs w:val="20"/>
                <w:lang w:val="en-GB"/>
              </w:rPr>
              <w:t>Don’t know/</w:t>
            </w:r>
            <w:r>
              <w:rPr>
                <w:rFonts w:asciiTheme="minorHAnsi" w:eastAsia="Arial" w:hAnsiTheme="minorHAnsi" w:cstheme="minorHAnsi"/>
                <w:szCs w:val="20"/>
                <w:lang w:val="en-GB"/>
              </w:rPr>
              <w:t>m</w:t>
            </w:r>
            <w:r w:rsidRPr="00D63BA1">
              <w:rPr>
                <w:rFonts w:asciiTheme="minorHAnsi" w:eastAsia="Arial" w:hAnsiTheme="minorHAnsi" w:cstheme="minorHAnsi"/>
                <w:szCs w:val="20"/>
                <w:lang w:val="en-GB"/>
              </w:rPr>
              <w:t>issing</w:t>
            </w:r>
          </w:p>
        </w:tc>
        <w:tc>
          <w:tcPr>
            <w:tcW w:w="1247" w:type="dxa"/>
            <w:tcBorders>
              <w:bottom w:val="single" w:sz="2" w:space="0" w:color="auto"/>
            </w:tcBorders>
            <w:vAlign w:val="bottom"/>
          </w:tcPr>
          <w:p w14:paraId="43B0EC61"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27</w:t>
            </w:r>
          </w:p>
        </w:tc>
        <w:tc>
          <w:tcPr>
            <w:tcW w:w="1247" w:type="dxa"/>
            <w:tcBorders>
              <w:bottom w:val="single" w:sz="2" w:space="0" w:color="auto"/>
            </w:tcBorders>
            <w:vAlign w:val="bottom"/>
          </w:tcPr>
          <w:p w14:paraId="75691243"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1.34</w:t>
            </w:r>
          </w:p>
        </w:tc>
        <w:tc>
          <w:tcPr>
            <w:tcW w:w="1247" w:type="dxa"/>
            <w:tcBorders>
              <w:bottom w:val="single" w:sz="2" w:space="0" w:color="auto"/>
            </w:tcBorders>
            <w:vAlign w:val="bottom"/>
          </w:tcPr>
          <w:p w14:paraId="5AEE8A0D"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4</w:t>
            </w:r>
          </w:p>
        </w:tc>
        <w:tc>
          <w:tcPr>
            <w:tcW w:w="1247" w:type="dxa"/>
            <w:tcBorders>
              <w:bottom w:val="single" w:sz="2" w:space="0" w:color="auto"/>
            </w:tcBorders>
            <w:vAlign w:val="bottom"/>
          </w:tcPr>
          <w:p w14:paraId="0C32FC5A" w14:textId="77777777" w:rsidR="002505E9" w:rsidRPr="00D63BA1" w:rsidRDefault="002505E9" w:rsidP="002505E9">
            <w:pPr>
              <w:spacing w:before="50" w:after="50"/>
              <w:ind w:right="205"/>
              <w:jc w:val="right"/>
              <w:rPr>
                <w:rFonts w:asciiTheme="minorHAnsi" w:eastAsia="Arial" w:hAnsiTheme="minorHAnsi" w:cstheme="minorHAnsi"/>
                <w:szCs w:val="20"/>
                <w:lang w:val="en-GB"/>
              </w:rPr>
            </w:pPr>
            <w:r w:rsidRPr="00D63BA1">
              <w:rPr>
                <w:rFonts w:asciiTheme="minorHAnsi" w:eastAsia="Arial" w:hAnsiTheme="minorHAnsi" w:cstheme="minorHAnsi"/>
                <w:szCs w:val="20"/>
                <w:lang w:val="en-GB"/>
              </w:rPr>
              <w:t>0.42</w:t>
            </w:r>
          </w:p>
        </w:tc>
      </w:tr>
      <w:tr w:rsidR="002505E9" w:rsidRPr="00307297" w14:paraId="5D0638CF" w14:textId="77777777" w:rsidTr="00C47693">
        <w:trPr>
          <w:cantSplit/>
        </w:trPr>
        <w:tc>
          <w:tcPr>
            <w:tcW w:w="4311" w:type="dxa"/>
            <w:tcBorders>
              <w:top w:val="single" w:sz="2" w:space="0" w:color="auto"/>
              <w:bottom w:val="single" w:sz="12" w:space="0" w:color="auto"/>
            </w:tcBorders>
          </w:tcPr>
          <w:p w14:paraId="13FE47D2" w14:textId="77777777" w:rsidR="002505E9" w:rsidRPr="00307297" w:rsidRDefault="002505E9" w:rsidP="002505E9">
            <w:pPr>
              <w:spacing w:before="50" w:after="50"/>
              <w:jc w:val="left"/>
              <w:rPr>
                <w:rFonts w:asciiTheme="minorHAnsi" w:eastAsia="Arial" w:hAnsiTheme="minorHAnsi" w:cstheme="minorHAnsi"/>
                <w:b/>
                <w:szCs w:val="20"/>
                <w:lang w:val="en-GB"/>
              </w:rPr>
            </w:pPr>
            <w:r w:rsidRPr="00307297">
              <w:rPr>
                <w:rFonts w:asciiTheme="minorHAnsi" w:eastAsia="Arial" w:hAnsiTheme="minorHAnsi" w:cstheme="minorHAnsi"/>
                <w:b/>
                <w:szCs w:val="20"/>
                <w:lang w:val="en-GB"/>
              </w:rPr>
              <w:t>Total</w:t>
            </w:r>
          </w:p>
        </w:tc>
        <w:tc>
          <w:tcPr>
            <w:tcW w:w="1247" w:type="dxa"/>
            <w:tcBorders>
              <w:top w:val="single" w:sz="2" w:space="0" w:color="auto"/>
              <w:bottom w:val="single" w:sz="12" w:space="0" w:color="auto"/>
            </w:tcBorders>
            <w:vAlign w:val="bottom"/>
          </w:tcPr>
          <w:p w14:paraId="1D1609B9" w14:textId="77777777" w:rsidR="002505E9" w:rsidRPr="00307297" w:rsidRDefault="002505E9" w:rsidP="002505E9">
            <w:pPr>
              <w:spacing w:before="50" w:after="50"/>
              <w:ind w:right="205"/>
              <w:jc w:val="right"/>
              <w:rPr>
                <w:rFonts w:asciiTheme="minorHAnsi" w:eastAsia="Arial" w:hAnsiTheme="minorHAnsi" w:cstheme="minorHAnsi"/>
                <w:b/>
                <w:szCs w:val="20"/>
                <w:lang w:val="en-GB"/>
              </w:rPr>
            </w:pPr>
            <w:r w:rsidRPr="00307297">
              <w:rPr>
                <w:rFonts w:asciiTheme="minorHAnsi" w:eastAsia="Arial" w:hAnsiTheme="minorHAnsi" w:cstheme="minorHAnsi"/>
                <w:b/>
                <w:szCs w:val="20"/>
                <w:lang w:val="en-GB"/>
              </w:rPr>
              <w:t>2,021</w:t>
            </w:r>
          </w:p>
        </w:tc>
        <w:tc>
          <w:tcPr>
            <w:tcW w:w="1247" w:type="dxa"/>
            <w:tcBorders>
              <w:top w:val="single" w:sz="2" w:space="0" w:color="auto"/>
              <w:bottom w:val="single" w:sz="12" w:space="0" w:color="auto"/>
            </w:tcBorders>
            <w:vAlign w:val="bottom"/>
          </w:tcPr>
          <w:p w14:paraId="717FCE27" w14:textId="5B8C1117" w:rsidR="002505E9" w:rsidRPr="00307297" w:rsidRDefault="002505E9" w:rsidP="002505E9">
            <w:pPr>
              <w:spacing w:before="50" w:after="50"/>
              <w:ind w:right="205"/>
              <w:jc w:val="right"/>
              <w:rPr>
                <w:rFonts w:asciiTheme="minorHAnsi" w:eastAsia="Arial" w:hAnsiTheme="minorHAnsi" w:cstheme="minorHAnsi"/>
                <w:b/>
                <w:szCs w:val="20"/>
                <w:lang w:val="en-GB"/>
              </w:rPr>
            </w:pPr>
            <w:r>
              <w:rPr>
                <w:rFonts w:asciiTheme="minorHAnsi" w:eastAsia="Arial" w:hAnsiTheme="minorHAnsi" w:cstheme="minorHAnsi"/>
                <w:b/>
                <w:szCs w:val="20"/>
                <w:lang w:val="en-GB"/>
              </w:rPr>
              <w:t>100</w:t>
            </w:r>
          </w:p>
        </w:tc>
        <w:tc>
          <w:tcPr>
            <w:tcW w:w="1247" w:type="dxa"/>
            <w:tcBorders>
              <w:top w:val="single" w:sz="2" w:space="0" w:color="auto"/>
              <w:bottom w:val="single" w:sz="12" w:space="0" w:color="auto"/>
            </w:tcBorders>
            <w:vAlign w:val="bottom"/>
          </w:tcPr>
          <w:p w14:paraId="4F14A71A" w14:textId="77777777" w:rsidR="002505E9" w:rsidRPr="00307297" w:rsidRDefault="002505E9" w:rsidP="002505E9">
            <w:pPr>
              <w:spacing w:before="50" w:after="50"/>
              <w:ind w:right="205"/>
              <w:jc w:val="right"/>
              <w:rPr>
                <w:rFonts w:asciiTheme="minorHAnsi" w:eastAsia="Arial" w:hAnsiTheme="minorHAnsi" w:cstheme="minorHAnsi"/>
                <w:b/>
                <w:szCs w:val="20"/>
                <w:lang w:val="en-GB"/>
              </w:rPr>
            </w:pPr>
            <w:r w:rsidRPr="00307297">
              <w:rPr>
                <w:rFonts w:asciiTheme="minorHAnsi" w:eastAsia="Arial" w:hAnsiTheme="minorHAnsi" w:cstheme="minorHAnsi"/>
                <w:b/>
                <w:szCs w:val="20"/>
                <w:lang w:val="en-GB"/>
              </w:rPr>
              <w:t>958</w:t>
            </w:r>
          </w:p>
        </w:tc>
        <w:tc>
          <w:tcPr>
            <w:tcW w:w="1247" w:type="dxa"/>
            <w:tcBorders>
              <w:top w:val="single" w:sz="2" w:space="0" w:color="auto"/>
              <w:bottom w:val="single" w:sz="12" w:space="0" w:color="auto"/>
            </w:tcBorders>
            <w:vAlign w:val="bottom"/>
          </w:tcPr>
          <w:p w14:paraId="665B70E0" w14:textId="6AC1C4F3" w:rsidR="002505E9" w:rsidRPr="00307297" w:rsidRDefault="002505E9" w:rsidP="002505E9">
            <w:pPr>
              <w:spacing w:before="50" w:after="50"/>
              <w:ind w:right="205"/>
              <w:jc w:val="right"/>
              <w:rPr>
                <w:rFonts w:asciiTheme="minorHAnsi" w:eastAsia="Arial" w:hAnsiTheme="minorHAnsi" w:cstheme="minorHAnsi"/>
                <w:b/>
                <w:szCs w:val="20"/>
                <w:lang w:val="en-GB"/>
              </w:rPr>
            </w:pPr>
            <w:r>
              <w:rPr>
                <w:rFonts w:asciiTheme="minorHAnsi" w:eastAsia="Arial" w:hAnsiTheme="minorHAnsi" w:cstheme="minorHAnsi"/>
                <w:b/>
                <w:szCs w:val="20"/>
                <w:lang w:val="en-GB"/>
              </w:rPr>
              <w:t>100</w:t>
            </w:r>
          </w:p>
        </w:tc>
      </w:tr>
    </w:tbl>
    <w:p w14:paraId="2B96C141" w14:textId="77777777" w:rsidR="00CA0425" w:rsidRDefault="00CA0425" w:rsidP="004701E5">
      <w:pPr>
        <w:pStyle w:val="NILSTableHeading"/>
        <w:rPr>
          <w:highlight w:val="yellow"/>
        </w:rPr>
      </w:pPr>
      <w:bookmarkStart w:id="19" w:name="_Toc501379190"/>
      <w:bookmarkStart w:id="20" w:name="_Toc506309438"/>
    </w:p>
    <w:p w14:paraId="4FA64E2F" w14:textId="77777777" w:rsidR="00CA0425" w:rsidRDefault="00CA0425">
      <w:pPr>
        <w:spacing w:before="0" w:after="200" w:line="276" w:lineRule="auto"/>
        <w:jc w:val="left"/>
        <w:rPr>
          <w:b/>
          <w:sz w:val="20"/>
          <w:szCs w:val="18"/>
          <w:highlight w:val="yellow"/>
          <w:lang w:val="en-US"/>
        </w:rPr>
      </w:pPr>
      <w:r>
        <w:rPr>
          <w:highlight w:val="yellow"/>
        </w:rPr>
        <w:br w:type="page"/>
      </w:r>
    </w:p>
    <w:p w14:paraId="52BE4B91" w14:textId="5180A77D" w:rsidR="008036F9" w:rsidRPr="004701E5" w:rsidRDefault="00776704" w:rsidP="004701E5">
      <w:pPr>
        <w:pStyle w:val="NILSTableHeading"/>
      </w:pPr>
      <w:bookmarkStart w:id="21" w:name="_Toc510795951"/>
      <w:r w:rsidRPr="006D2558">
        <w:lastRenderedPageBreak/>
        <w:t>Appendix Table</w:t>
      </w:r>
      <w:r w:rsidR="008036F9" w:rsidRPr="006D2558">
        <w:t xml:space="preserve"> A2.4</w:t>
      </w:r>
      <w:r w:rsidR="001952F7" w:rsidRPr="006D2558">
        <w:t xml:space="preserve"> </w:t>
      </w:r>
      <w:r w:rsidR="001952F7" w:rsidRPr="006D2558">
        <w:rPr>
          <w:rFonts w:ascii="Calibri" w:eastAsia="Calibri" w:hAnsi="Calibri" w:cs="Arial"/>
          <w:lang w:val="en-GB"/>
        </w:rPr>
        <w:t xml:space="preserve">Person with disability: </w:t>
      </w:r>
      <w:r w:rsidR="008036F9" w:rsidRPr="006D2558">
        <w:t>Who most often helps or assists with activities (</w:t>
      </w:r>
      <w:r w:rsidR="00BE664D" w:rsidRPr="006D2558">
        <w:t>Trial</w:t>
      </w:r>
      <w:r w:rsidR="008036F9" w:rsidRPr="00C3720B">
        <w:t xml:space="preserve">, </w:t>
      </w:r>
      <w:r w:rsidR="00BE664D" w:rsidRPr="00C3720B">
        <w:t>All ages</w:t>
      </w:r>
      <w:r w:rsidR="008036F9" w:rsidRPr="00C3720B">
        <w:t>)</w:t>
      </w:r>
      <w:bookmarkEnd w:id="19"/>
      <w:bookmarkEnd w:id="20"/>
      <w:bookmarkEnd w:id="21"/>
    </w:p>
    <w:tbl>
      <w:tblPr>
        <w:tblStyle w:val="ColorfulList-Accent64"/>
        <w:tblW w:w="9356" w:type="dxa"/>
        <w:tblLook w:val="04A0" w:firstRow="1" w:lastRow="0" w:firstColumn="1" w:lastColumn="0" w:noHBand="0" w:noVBand="1"/>
        <w:tblCaption w:val="Appendix Table A2.4 Person with disability: Who most often helps or assists with activities (Trial, All ages)"/>
        <w:tblDescription w:val="Table A2.4 displays wave 1 and wave 2 results in frequency and per cent who most often helps or assists with activities, Trial, All ages"/>
      </w:tblPr>
      <w:tblGrid>
        <w:gridCol w:w="5245"/>
        <w:gridCol w:w="992"/>
        <w:gridCol w:w="993"/>
        <w:gridCol w:w="992"/>
        <w:gridCol w:w="1134"/>
      </w:tblGrid>
      <w:tr w:rsidR="009F6631" w:rsidRPr="00D63BA1" w14:paraId="6C31E286" w14:textId="77777777" w:rsidTr="005B29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000000"/>
              <w:bottom w:val="single" w:sz="12" w:space="0" w:color="auto"/>
            </w:tcBorders>
            <w:shd w:val="clear" w:color="auto" w:fill="auto"/>
            <w:vAlign w:val="center"/>
          </w:tcPr>
          <w:p w14:paraId="181FDDB4" w14:textId="202473C9" w:rsidR="009F6631" w:rsidRPr="00B839CE" w:rsidRDefault="00B839CE" w:rsidP="005B29C1">
            <w:pPr>
              <w:spacing w:before="60" w:after="60"/>
              <w:jc w:val="left"/>
              <w:rPr>
                <w:rFonts w:eastAsia="Arial" w:cstheme="minorHAnsi"/>
                <w:sz w:val="20"/>
                <w:szCs w:val="20"/>
                <w:lang w:val="en-GB"/>
              </w:rPr>
            </w:pPr>
            <w:r w:rsidRPr="00B839CE">
              <w:rPr>
                <w:rFonts w:eastAsia="Arial" w:cstheme="minorHAnsi"/>
                <w:color w:val="auto"/>
                <w:sz w:val="20"/>
                <w:szCs w:val="20"/>
                <w:lang w:val="en-GB"/>
              </w:rPr>
              <w:t>Who most often helps or assists you with your activities</w:t>
            </w:r>
          </w:p>
        </w:tc>
        <w:tc>
          <w:tcPr>
            <w:tcW w:w="992" w:type="dxa"/>
            <w:tcBorders>
              <w:top w:val="single" w:sz="12" w:space="0" w:color="auto"/>
              <w:bottom w:val="single" w:sz="12" w:space="0" w:color="auto"/>
            </w:tcBorders>
            <w:shd w:val="clear" w:color="auto" w:fill="auto"/>
            <w:vAlign w:val="center"/>
          </w:tcPr>
          <w:p w14:paraId="2EAA10B7" w14:textId="77777777" w:rsidR="009F6631" w:rsidRPr="00B839CE" w:rsidRDefault="009F6631" w:rsidP="009F663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839CE">
              <w:rPr>
                <w:rFonts w:eastAsia="Arial" w:cstheme="minorHAnsi"/>
                <w:color w:val="auto"/>
                <w:sz w:val="20"/>
                <w:szCs w:val="20"/>
                <w:lang w:val="en-GB"/>
              </w:rPr>
              <w:t>Wave 1</w:t>
            </w:r>
          </w:p>
          <w:p w14:paraId="1989126B" w14:textId="4D5011F9" w:rsidR="009F6631" w:rsidRPr="00B839CE" w:rsidRDefault="009F6631" w:rsidP="009F663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839CE">
              <w:rPr>
                <w:rFonts w:eastAsia="Arial" w:cstheme="minorHAnsi"/>
                <w:color w:val="auto"/>
                <w:sz w:val="20"/>
                <w:szCs w:val="20"/>
                <w:lang w:val="en-GB"/>
              </w:rPr>
              <w:t>Cases</w:t>
            </w:r>
          </w:p>
        </w:tc>
        <w:tc>
          <w:tcPr>
            <w:tcW w:w="993" w:type="dxa"/>
            <w:tcBorders>
              <w:top w:val="single" w:sz="12" w:space="0" w:color="auto"/>
              <w:bottom w:val="single" w:sz="12" w:space="0" w:color="auto"/>
            </w:tcBorders>
            <w:shd w:val="clear" w:color="auto" w:fill="auto"/>
            <w:vAlign w:val="center"/>
          </w:tcPr>
          <w:p w14:paraId="6F6A9F98" w14:textId="77777777" w:rsidR="009F6631" w:rsidRPr="00B839CE" w:rsidRDefault="009F6631" w:rsidP="009F663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839CE">
              <w:rPr>
                <w:rFonts w:eastAsia="Arial" w:cstheme="minorHAnsi"/>
                <w:color w:val="auto"/>
                <w:sz w:val="20"/>
                <w:szCs w:val="20"/>
                <w:lang w:val="en-GB"/>
              </w:rPr>
              <w:t>Wave 1</w:t>
            </w:r>
          </w:p>
          <w:p w14:paraId="3A94460C" w14:textId="68798F70" w:rsidR="009F6631" w:rsidRPr="00B839CE" w:rsidRDefault="009F6631" w:rsidP="009F663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839CE">
              <w:rPr>
                <w:rFonts w:eastAsia="Arial" w:cstheme="minorHAnsi"/>
                <w:color w:val="auto"/>
                <w:sz w:val="20"/>
                <w:szCs w:val="20"/>
                <w:lang w:val="en-GB"/>
              </w:rPr>
              <w:t>%</w:t>
            </w:r>
          </w:p>
        </w:tc>
        <w:tc>
          <w:tcPr>
            <w:tcW w:w="992" w:type="dxa"/>
            <w:tcBorders>
              <w:top w:val="single" w:sz="12" w:space="0" w:color="auto"/>
              <w:bottom w:val="single" w:sz="12" w:space="0" w:color="auto"/>
            </w:tcBorders>
            <w:shd w:val="clear" w:color="auto" w:fill="auto"/>
            <w:vAlign w:val="center"/>
          </w:tcPr>
          <w:p w14:paraId="577B6E16" w14:textId="77777777" w:rsidR="009F6631" w:rsidRPr="00B839CE" w:rsidRDefault="009F6631" w:rsidP="009F663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839CE">
              <w:rPr>
                <w:rFonts w:eastAsia="Arial" w:cstheme="minorHAnsi"/>
                <w:color w:val="auto"/>
                <w:sz w:val="20"/>
                <w:szCs w:val="20"/>
                <w:lang w:val="en-GB"/>
              </w:rPr>
              <w:t>Wave 2</w:t>
            </w:r>
          </w:p>
          <w:p w14:paraId="65501685" w14:textId="353B2114" w:rsidR="009F6631" w:rsidRPr="00B839CE" w:rsidRDefault="009F6631" w:rsidP="009F663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839CE">
              <w:rPr>
                <w:rFonts w:eastAsia="Arial" w:cstheme="minorHAnsi"/>
                <w:color w:val="auto"/>
                <w:sz w:val="20"/>
                <w:szCs w:val="20"/>
                <w:lang w:val="en-GB"/>
              </w:rPr>
              <w:t>Cases</w:t>
            </w:r>
          </w:p>
        </w:tc>
        <w:tc>
          <w:tcPr>
            <w:tcW w:w="1134" w:type="dxa"/>
            <w:tcBorders>
              <w:top w:val="single" w:sz="12" w:space="0" w:color="auto"/>
              <w:bottom w:val="single" w:sz="12" w:space="0" w:color="auto"/>
            </w:tcBorders>
            <w:shd w:val="clear" w:color="auto" w:fill="auto"/>
            <w:vAlign w:val="center"/>
          </w:tcPr>
          <w:p w14:paraId="58F59C75" w14:textId="77777777" w:rsidR="009F6631" w:rsidRPr="00B839CE" w:rsidRDefault="009F6631" w:rsidP="009F663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839CE">
              <w:rPr>
                <w:rFonts w:eastAsia="Arial" w:cstheme="minorHAnsi"/>
                <w:color w:val="auto"/>
                <w:sz w:val="20"/>
                <w:szCs w:val="20"/>
                <w:lang w:val="en-GB"/>
              </w:rPr>
              <w:t>Wave 2</w:t>
            </w:r>
          </w:p>
          <w:p w14:paraId="4C7CD631" w14:textId="61801CF4" w:rsidR="009F6631" w:rsidRPr="00B839CE" w:rsidRDefault="009F6631" w:rsidP="009F663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839CE">
              <w:rPr>
                <w:rFonts w:eastAsia="Arial" w:cstheme="minorHAnsi"/>
                <w:color w:val="auto"/>
                <w:sz w:val="20"/>
                <w:szCs w:val="20"/>
                <w:lang w:val="en-GB"/>
              </w:rPr>
              <w:t>%</w:t>
            </w:r>
          </w:p>
        </w:tc>
      </w:tr>
      <w:tr w:rsidR="00203C8C" w:rsidRPr="00D63BA1" w14:paraId="2BC15EEF" w14:textId="77777777" w:rsidTr="00203C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auto"/>
              <w:bottom w:val="none" w:sz="0" w:space="0" w:color="auto"/>
            </w:tcBorders>
            <w:shd w:val="clear" w:color="auto" w:fill="auto"/>
          </w:tcPr>
          <w:p w14:paraId="3832AC2D" w14:textId="77777777" w:rsidR="00203C8C" w:rsidRPr="00203C8C" w:rsidRDefault="00203C8C" w:rsidP="00203C8C">
            <w:pPr>
              <w:spacing w:before="0" w:after="0"/>
              <w:jc w:val="left"/>
              <w:rPr>
                <w:rFonts w:eastAsia="Arial" w:cstheme="minorHAnsi"/>
                <w:color w:val="FFFFFF" w:themeColor="background1"/>
                <w:sz w:val="4"/>
                <w:szCs w:val="4"/>
                <w:lang w:val="en-GB"/>
              </w:rPr>
            </w:pPr>
            <w:bookmarkStart w:id="22" w:name="Title_Table_A2_4"/>
            <w:bookmarkEnd w:id="22"/>
          </w:p>
        </w:tc>
        <w:tc>
          <w:tcPr>
            <w:tcW w:w="992" w:type="dxa"/>
            <w:tcBorders>
              <w:top w:val="single" w:sz="12" w:space="0" w:color="auto"/>
              <w:bottom w:val="none" w:sz="0" w:space="0" w:color="auto"/>
            </w:tcBorders>
            <w:shd w:val="clear" w:color="auto" w:fill="auto"/>
            <w:vAlign w:val="center"/>
          </w:tcPr>
          <w:p w14:paraId="7DFEE814" w14:textId="77777777" w:rsidR="00203C8C" w:rsidRPr="00203C8C" w:rsidRDefault="00203C8C" w:rsidP="00203C8C">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203C8C">
              <w:rPr>
                <w:rFonts w:eastAsia="Arial" w:cstheme="minorHAnsi"/>
                <w:color w:val="FFFFFF" w:themeColor="background1"/>
                <w:sz w:val="4"/>
                <w:szCs w:val="4"/>
                <w:lang w:val="en-GB"/>
              </w:rPr>
              <w:t>Wave 1</w:t>
            </w:r>
          </w:p>
          <w:p w14:paraId="0B041397" w14:textId="371A30EA" w:rsidR="00203C8C" w:rsidRPr="00203C8C" w:rsidRDefault="00203C8C" w:rsidP="00203C8C">
            <w:pPr>
              <w:spacing w:before="0" w:after="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203C8C">
              <w:rPr>
                <w:rFonts w:eastAsia="Arial" w:cstheme="minorHAnsi"/>
                <w:color w:val="FFFFFF" w:themeColor="background1"/>
                <w:sz w:val="4"/>
                <w:szCs w:val="4"/>
                <w:lang w:val="en-GB"/>
              </w:rPr>
              <w:t>Cases</w:t>
            </w:r>
          </w:p>
        </w:tc>
        <w:tc>
          <w:tcPr>
            <w:tcW w:w="993" w:type="dxa"/>
            <w:tcBorders>
              <w:top w:val="single" w:sz="12" w:space="0" w:color="auto"/>
              <w:bottom w:val="none" w:sz="0" w:space="0" w:color="auto"/>
            </w:tcBorders>
            <w:shd w:val="clear" w:color="auto" w:fill="auto"/>
            <w:vAlign w:val="center"/>
          </w:tcPr>
          <w:p w14:paraId="02D35F59" w14:textId="6E8ACDAB" w:rsidR="00203C8C" w:rsidRPr="00203C8C" w:rsidRDefault="00203C8C" w:rsidP="00203C8C">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p>
          <w:p w14:paraId="36704825" w14:textId="01FD80C0" w:rsidR="00203C8C" w:rsidRPr="00203C8C" w:rsidRDefault="00203C8C" w:rsidP="00203C8C">
            <w:pPr>
              <w:spacing w:before="0" w:after="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203C8C">
              <w:rPr>
                <w:rFonts w:eastAsia="Arial" w:cstheme="minorHAnsi"/>
                <w:color w:val="FFFFFF" w:themeColor="background1"/>
                <w:sz w:val="4"/>
                <w:szCs w:val="4"/>
                <w:lang w:val="en-GB"/>
              </w:rPr>
              <w:t>%</w:t>
            </w:r>
          </w:p>
        </w:tc>
        <w:tc>
          <w:tcPr>
            <w:tcW w:w="992" w:type="dxa"/>
            <w:tcBorders>
              <w:top w:val="single" w:sz="12" w:space="0" w:color="auto"/>
              <w:bottom w:val="none" w:sz="0" w:space="0" w:color="auto"/>
            </w:tcBorders>
            <w:shd w:val="clear" w:color="auto" w:fill="auto"/>
            <w:vAlign w:val="center"/>
          </w:tcPr>
          <w:p w14:paraId="7540E7B1" w14:textId="77777777" w:rsidR="00203C8C" w:rsidRPr="00203C8C" w:rsidRDefault="00203C8C" w:rsidP="00203C8C">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203C8C">
              <w:rPr>
                <w:rFonts w:eastAsia="Arial" w:cstheme="minorHAnsi"/>
                <w:color w:val="FFFFFF" w:themeColor="background1"/>
                <w:sz w:val="4"/>
                <w:szCs w:val="4"/>
                <w:lang w:val="en-GB"/>
              </w:rPr>
              <w:t>Wave 2</w:t>
            </w:r>
          </w:p>
          <w:p w14:paraId="0C8C8771" w14:textId="56056D00" w:rsidR="00203C8C" w:rsidRPr="00203C8C" w:rsidRDefault="00203C8C" w:rsidP="00203C8C">
            <w:pPr>
              <w:spacing w:before="0" w:after="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203C8C">
              <w:rPr>
                <w:rFonts w:eastAsia="Arial" w:cstheme="minorHAnsi"/>
                <w:color w:val="FFFFFF" w:themeColor="background1"/>
                <w:sz w:val="4"/>
                <w:szCs w:val="4"/>
                <w:lang w:val="en-GB"/>
              </w:rPr>
              <w:t>Cases</w:t>
            </w:r>
          </w:p>
        </w:tc>
        <w:tc>
          <w:tcPr>
            <w:tcW w:w="1134" w:type="dxa"/>
            <w:tcBorders>
              <w:top w:val="single" w:sz="12" w:space="0" w:color="auto"/>
              <w:bottom w:val="none" w:sz="0" w:space="0" w:color="auto"/>
            </w:tcBorders>
            <w:shd w:val="clear" w:color="auto" w:fill="auto"/>
            <w:vAlign w:val="center"/>
          </w:tcPr>
          <w:p w14:paraId="29338D5E" w14:textId="7A2D6E77" w:rsidR="00203C8C" w:rsidRPr="00203C8C" w:rsidRDefault="00203C8C" w:rsidP="00203C8C">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p>
          <w:p w14:paraId="06349EEB" w14:textId="39C305FF" w:rsidR="00203C8C" w:rsidRPr="00203C8C" w:rsidRDefault="00203C8C" w:rsidP="00203C8C">
            <w:pPr>
              <w:spacing w:before="0" w:after="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203C8C">
              <w:rPr>
                <w:rFonts w:eastAsia="Arial" w:cstheme="minorHAnsi"/>
                <w:color w:val="FFFFFF" w:themeColor="background1"/>
                <w:sz w:val="4"/>
                <w:szCs w:val="4"/>
                <w:lang w:val="en-GB"/>
              </w:rPr>
              <w:t>%</w:t>
            </w:r>
          </w:p>
        </w:tc>
      </w:tr>
      <w:tr w:rsidR="00203C8C" w:rsidRPr="00D63BA1" w14:paraId="630E2B99" w14:textId="77777777" w:rsidTr="00203C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0CC2EE2"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Spouse or partner (16+ only)</w:t>
            </w:r>
          </w:p>
        </w:tc>
        <w:tc>
          <w:tcPr>
            <w:tcW w:w="992" w:type="dxa"/>
            <w:shd w:val="clear" w:color="auto" w:fill="auto"/>
            <w:vAlign w:val="bottom"/>
          </w:tcPr>
          <w:p w14:paraId="442F65D9"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316</w:t>
            </w:r>
          </w:p>
        </w:tc>
        <w:tc>
          <w:tcPr>
            <w:tcW w:w="993" w:type="dxa"/>
            <w:shd w:val="clear" w:color="auto" w:fill="auto"/>
            <w:vAlign w:val="bottom"/>
          </w:tcPr>
          <w:p w14:paraId="69631630"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9.79</w:t>
            </w:r>
          </w:p>
        </w:tc>
        <w:tc>
          <w:tcPr>
            <w:tcW w:w="992" w:type="dxa"/>
            <w:shd w:val="clear" w:color="auto" w:fill="auto"/>
            <w:vAlign w:val="bottom"/>
          </w:tcPr>
          <w:p w14:paraId="19571FE8"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130</w:t>
            </w:r>
          </w:p>
        </w:tc>
        <w:tc>
          <w:tcPr>
            <w:tcW w:w="1134" w:type="dxa"/>
            <w:shd w:val="clear" w:color="auto" w:fill="auto"/>
            <w:vAlign w:val="bottom"/>
          </w:tcPr>
          <w:p w14:paraId="3E6FD369"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10.51</w:t>
            </w:r>
          </w:p>
        </w:tc>
      </w:tr>
      <w:tr w:rsidR="00203C8C" w:rsidRPr="00D63BA1" w14:paraId="5DE478F7"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1AB7F39"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Mother (including step/adoptive/foster)</w:t>
            </w:r>
          </w:p>
        </w:tc>
        <w:tc>
          <w:tcPr>
            <w:tcW w:w="992" w:type="dxa"/>
            <w:shd w:val="clear" w:color="auto" w:fill="auto"/>
            <w:vAlign w:val="bottom"/>
          </w:tcPr>
          <w:p w14:paraId="1B3C841A"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2,406</w:t>
            </w:r>
          </w:p>
        </w:tc>
        <w:tc>
          <w:tcPr>
            <w:tcW w:w="993" w:type="dxa"/>
            <w:shd w:val="clear" w:color="auto" w:fill="auto"/>
            <w:vAlign w:val="bottom"/>
          </w:tcPr>
          <w:p w14:paraId="7BA49D7A"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74.51</w:t>
            </w:r>
          </w:p>
        </w:tc>
        <w:tc>
          <w:tcPr>
            <w:tcW w:w="992" w:type="dxa"/>
            <w:shd w:val="clear" w:color="auto" w:fill="auto"/>
            <w:vAlign w:val="bottom"/>
          </w:tcPr>
          <w:p w14:paraId="753A4ED3"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874</w:t>
            </w:r>
          </w:p>
        </w:tc>
        <w:tc>
          <w:tcPr>
            <w:tcW w:w="1134" w:type="dxa"/>
            <w:shd w:val="clear" w:color="auto" w:fill="auto"/>
            <w:vAlign w:val="bottom"/>
          </w:tcPr>
          <w:p w14:paraId="58EED815"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70.65</w:t>
            </w:r>
          </w:p>
        </w:tc>
      </w:tr>
      <w:tr w:rsidR="00203C8C" w:rsidRPr="00D63BA1" w14:paraId="472B4D0E"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10185AE"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Father (including step/adoptive/foster)</w:t>
            </w:r>
          </w:p>
        </w:tc>
        <w:tc>
          <w:tcPr>
            <w:tcW w:w="992" w:type="dxa"/>
            <w:shd w:val="clear" w:color="auto" w:fill="auto"/>
            <w:vAlign w:val="bottom"/>
          </w:tcPr>
          <w:p w14:paraId="527237E8"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1,403</w:t>
            </w:r>
          </w:p>
        </w:tc>
        <w:tc>
          <w:tcPr>
            <w:tcW w:w="993" w:type="dxa"/>
            <w:shd w:val="clear" w:color="auto" w:fill="auto"/>
            <w:vAlign w:val="bottom"/>
          </w:tcPr>
          <w:p w14:paraId="02D79501"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43.45</w:t>
            </w:r>
          </w:p>
        </w:tc>
        <w:tc>
          <w:tcPr>
            <w:tcW w:w="992" w:type="dxa"/>
            <w:shd w:val="clear" w:color="auto" w:fill="auto"/>
            <w:vAlign w:val="bottom"/>
          </w:tcPr>
          <w:p w14:paraId="237BF30C"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529</w:t>
            </w:r>
          </w:p>
        </w:tc>
        <w:tc>
          <w:tcPr>
            <w:tcW w:w="1134" w:type="dxa"/>
            <w:shd w:val="clear" w:color="auto" w:fill="auto"/>
            <w:vAlign w:val="bottom"/>
          </w:tcPr>
          <w:p w14:paraId="6527E93A"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42.76</w:t>
            </w:r>
          </w:p>
        </w:tc>
      </w:tr>
      <w:tr w:rsidR="00203C8C" w:rsidRPr="00D63BA1" w14:paraId="3AD36BF9"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337FD02"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Daughter or son (including step/adoptive/foster) (16+ only)</w:t>
            </w:r>
          </w:p>
        </w:tc>
        <w:tc>
          <w:tcPr>
            <w:tcW w:w="992" w:type="dxa"/>
            <w:shd w:val="clear" w:color="auto" w:fill="auto"/>
            <w:vAlign w:val="bottom"/>
          </w:tcPr>
          <w:p w14:paraId="75F21748"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146</w:t>
            </w:r>
          </w:p>
        </w:tc>
        <w:tc>
          <w:tcPr>
            <w:tcW w:w="993" w:type="dxa"/>
            <w:shd w:val="clear" w:color="auto" w:fill="auto"/>
            <w:vAlign w:val="bottom"/>
          </w:tcPr>
          <w:p w14:paraId="63741206"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4.52</w:t>
            </w:r>
          </w:p>
        </w:tc>
        <w:tc>
          <w:tcPr>
            <w:tcW w:w="992" w:type="dxa"/>
            <w:shd w:val="clear" w:color="auto" w:fill="auto"/>
            <w:vAlign w:val="bottom"/>
          </w:tcPr>
          <w:p w14:paraId="76E46D88"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50</w:t>
            </w:r>
          </w:p>
        </w:tc>
        <w:tc>
          <w:tcPr>
            <w:tcW w:w="1134" w:type="dxa"/>
            <w:shd w:val="clear" w:color="auto" w:fill="auto"/>
            <w:vAlign w:val="bottom"/>
          </w:tcPr>
          <w:p w14:paraId="344AF630"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4.04</w:t>
            </w:r>
          </w:p>
        </w:tc>
      </w:tr>
      <w:tr w:rsidR="00203C8C" w:rsidRPr="00D63BA1" w14:paraId="44D005BD"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BE215CF"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Sister or brother (including</w:t>
            </w:r>
          </w:p>
        </w:tc>
        <w:tc>
          <w:tcPr>
            <w:tcW w:w="992" w:type="dxa"/>
            <w:shd w:val="clear" w:color="auto" w:fill="auto"/>
            <w:vAlign w:val="bottom"/>
          </w:tcPr>
          <w:p w14:paraId="0B6B84B0"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571</w:t>
            </w:r>
          </w:p>
        </w:tc>
        <w:tc>
          <w:tcPr>
            <w:tcW w:w="993" w:type="dxa"/>
            <w:shd w:val="clear" w:color="auto" w:fill="auto"/>
            <w:vAlign w:val="bottom"/>
          </w:tcPr>
          <w:p w14:paraId="36CE094A"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17.68</w:t>
            </w:r>
          </w:p>
        </w:tc>
        <w:tc>
          <w:tcPr>
            <w:tcW w:w="992" w:type="dxa"/>
            <w:shd w:val="clear" w:color="auto" w:fill="auto"/>
            <w:vAlign w:val="bottom"/>
          </w:tcPr>
          <w:p w14:paraId="19471BF3"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223</w:t>
            </w:r>
          </w:p>
        </w:tc>
        <w:tc>
          <w:tcPr>
            <w:tcW w:w="1134" w:type="dxa"/>
            <w:shd w:val="clear" w:color="auto" w:fill="auto"/>
            <w:vAlign w:val="bottom"/>
          </w:tcPr>
          <w:p w14:paraId="5807F85E"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18.03</w:t>
            </w:r>
          </w:p>
        </w:tc>
      </w:tr>
      <w:tr w:rsidR="00203C8C" w:rsidRPr="00D63BA1" w14:paraId="32369590"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B790A75"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Grandparent (including</w:t>
            </w:r>
          </w:p>
        </w:tc>
        <w:tc>
          <w:tcPr>
            <w:tcW w:w="992" w:type="dxa"/>
            <w:shd w:val="clear" w:color="auto" w:fill="auto"/>
            <w:vAlign w:val="bottom"/>
          </w:tcPr>
          <w:p w14:paraId="6D9332CC"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358</w:t>
            </w:r>
          </w:p>
        </w:tc>
        <w:tc>
          <w:tcPr>
            <w:tcW w:w="993" w:type="dxa"/>
            <w:shd w:val="clear" w:color="auto" w:fill="auto"/>
            <w:vAlign w:val="bottom"/>
          </w:tcPr>
          <w:p w14:paraId="4310A589"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11.09</w:t>
            </w:r>
          </w:p>
        </w:tc>
        <w:tc>
          <w:tcPr>
            <w:tcW w:w="992" w:type="dxa"/>
            <w:shd w:val="clear" w:color="auto" w:fill="auto"/>
            <w:vAlign w:val="bottom"/>
          </w:tcPr>
          <w:p w14:paraId="70AB421F"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94</w:t>
            </w:r>
          </w:p>
        </w:tc>
        <w:tc>
          <w:tcPr>
            <w:tcW w:w="1134" w:type="dxa"/>
            <w:shd w:val="clear" w:color="auto" w:fill="auto"/>
            <w:vAlign w:val="bottom"/>
          </w:tcPr>
          <w:p w14:paraId="751498CB"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7.60</w:t>
            </w:r>
          </w:p>
        </w:tc>
      </w:tr>
      <w:tr w:rsidR="00203C8C" w:rsidRPr="00D63BA1" w14:paraId="37558A65"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3148BDA"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Other family member (cousin, uncle, aunt)</w:t>
            </w:r>
          </w:p>
        </w:tc>
        <w:tc>
          <w:tcPr>
            <w:tcW w:w="992" w:type="dxa"/>
            <w:shd w:val="clear" w:color="auto" w:fill="auto"/>
            <w:vAlign w:val="bottom"/>
          </w:tcPr>
          <w:p w14:paraId="76462287"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134</w:t>
            </w:r>
          </w:p>
        </w:tc>
        <w:tc>
          <w:tcPr>
            <w:tcW w:w="993" w:type="dxa"/>
            <w:shd w:val="clear" w:color="auto" w:fill="auto"/>
            <w:vAlign w:val="bottom"/>
          </w:tcPr>
          <w:p w14:paraId="7BA78A74"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4.15</w:t>
            </w:r>
          </w:p>
        </w:tc>
        <w:tc>
          <w:tcPr>
            <w:tcW w:w="992" w:type="dxa"/>
            <w:shd w:val="clear" w:color="auto" w:fill="auto"/>
            <w:vAlign w:val="bottom"/>
          </w:tcPr>
          <w:p w14:paraId="65777641"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45</w:t>
            </w:r>
          </w:p>
        </w:tc>
        <w:tc>
          <w:tcPr>
            <w:tcW w:w="1134" w:type="dxa"/>
            <w:shd w:val="clear" w:color="auto" w:fill="auto"/>
            <w:vAlign w:val="bottom"/>
          </w:tcPr>
          <w:p w14:paraId="33008E08"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3.64</w:t>
            </w:r>
          </w:p>
        </w:tc>
      </w:tr>
      <w:tr w:rsidR="00203C8C" w:rsidRPr="00D63BA1" w14:paraId="274E2AC7"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7AB1516"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Disability support worker, personal attendant or nurse</w:t>
            </w:r>
          </w:p>
        </w:tc>
        <w:tc>
          <w:tcPr>
            <w:tcW w:w="992" w:type="dxa"/>
            <w:shd w:val="clear" w:color="auto" w:fill="auto"/>
            <w:vAlign w:val="bottom"/>
          </w:tcPr>
          <w:p w14:paraId="2954E960"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947</w:t>
            </w:r>
          </w:p>
        </w:tc>
        <w:tc>
          <w:tcPr>
            <w:tcW w:w="993" w:type="dxa"/>
            <w:shd w:val="clear" w:color="auto" w:fill="auto"/>
            <w:vAlign w:val="bottom"/>
          </w:tcPr>
          <w:p w14:paraId="3989CF6F"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29.33</w:t>
            </w:r>
          </w:p>
        </w:tc>
        <w:tc>
          <w:tcPr>
            <w:tcW w:w="992" w:type="dxa"/>
            <w:shd w:val="clear" w:color="auto" w:fill="auto"/>
            <w:vAlign w:val="bottom"/>
          </w:tcPr>
          <w:p w14:paraId="76E79AB4"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447</w:t>
            </w:r>
          </w:p>
        </w:tc>
        <w:tc>
          <w:tcPr>
            <w:tcW w:w="1134" w:type="dxa"/>
            <w:shd w:val="clear" w:color="auto" w:fill="auto"/>
            <w:vAlign w:val="bottom"/>
          </w:tcPr>
          <w:p w14:paraId="2E26F33D"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36.14</w:t>
            </w:r>
          </w:p>
        </w:tc>
      </w:tr>
      <w:tr w:rsidR="00203C8C" w:rsidRPr="00D63BA1" w14:paraId="30755F64"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CCBCFEF"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Friend</w:t>
            </w:r>
          </w:p>
        </w:tc>
        <w:tc>
          <w:tcPr>
            <w:tcW w:w="992" w:type="dxa"/>
            <w:shd w:val="clear" w:color="auto" w:fill="auto"/>
            <w:vAlign w:val="bottom"/>
          </w:tcPr>
          <w:p w14:paraId="31F4F425"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193</w:t>
            </w:r>
          </w:p>
        </w:tc>
        <w:tc>
          <w:tcPr>
            <w:tcW w:w="993" w:type="dxa"/>
            <w:shd w:val="clear" w:color="auto" w:fill="auto"/>
            <w:vAlign w:val="bottom"/>
          </w:tcPr>
          <w:p w14:paraId="1D46EDB6"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5.98</w:t>
            </w:r>
          </w:p>
        </w:tc>
        <w:tc>
          <w:tcPr>
            <w:tcW w:w="992" w:type="dxa"/>
            <w:shd w:val="clear" w:color="auto" w:fill="auto"/>
            <w:vAlign w:val="bottom"/>
          </w:tcPr>
          <w:p w14:paraId="451A106C"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69</w:t>
            </w:r>
          </w:p>
        </w:tc>
        <w:tc>
          <w:tcPr>
            <w:tcW w:w="1134" w:type="dxa"/>
            <w:shd w:val="clear" w:color="auto" w:fill="auto"/>
            <w:vAlign w:val="bottom"/>
          </w:tcPr>
          <w:p w14:paraId="13F4C6A5"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5.58</w:t>
            </w:r>
          </w:p>
        </w:tc>
      </w:tr>
      <w:tr w:rsidR="00203C8C" w:rsidRPr="00D63BA1" w14:paraId="7F72ADF4"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1D942B1"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Neighbour</w:t>
            </w:r>
          </w:p>
        </w:tc>
        <w:tc>
          <w:tcPr>
            <w:tcW w:w="992" w:type="dxa"/>
            <w:shd w:val="clear" w:color="auto" w:fill="auto"/>
            <w:vAlign w:val="bottom"/>
          </w:tcPr>
          <w:p w14:paraId="26E03F18"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47</w:t>
            </w:r>
          </w:p>
        </w:tc>
        <w:tc>
          <w:tcPr>
            <w:tcW w:w="993" w:type="dxa"/>
            <w:shd w:val="clear" w:color="auto" w:fill="auto"/>
            <w:vAlign w:val="bottom"/>
          </w:tcPr>
          <w:p w14:paraId="03E13771"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1.46</w:t>
            </w:r>
          </w:p>
        </w:tc>
        <w:tc>
          <w:tcPr>
            <w:tcW w:w="992" w:type="dxa"/>
            <w:shd w:val="clear" w:color="auto" w:fill="auto"/>
            <w:vAlign w:val="bottom"/>
          </w:tcPr>
          <w:p w14:paraId="7218949B"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9</w:t>
            </w:r>
          </w:p>
        </w:tc>
        <w:tc>
          <w:tcPr>
            <w:tcW w:w="1134" w:type="dxa"/>
            <w:shd w:val="clear" w:color="auto" w:fill="auto"/>
            <w:vAlign w:val="bottom"/>
          </w:tcPr>
          <w:p w14:paraId="340A051B"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0.73</w:t>
            </w:r>
          </w:p>
        </w:tc>
      </w:tr>
      <w:tr w:rsidR="00203C8C" w:rsidRPr="00D63BA1" w14:paraId="49D2AB7B"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D885EFA"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Voluntary worker</w:t>
            </w:r>
          </w:p>
        </w:tc>
        <w:tc>
          <w:tcPr>
            <w:tcW w:w="992" w:type="dxa"/>
            <w:shd w:val="clear" w:color="auto" w:fill="auto"/>
            <w:vAlign w:val="bottom"/>
          </w:tcPr>
          <w:p w14:paraId="23B0880B"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55</w:t>
            </w:r>
          </w:p>
        </w:tc>
        <w:tc>
          <w:tcPr>
            <w:tcW w:w="993" w:type="dxa"/>
            <w:shd w:val="clear" w:color="auto" w:fill="auto"/>
            <w:vAlign w:val="bottom"/>
          </w:tcPr>
          <w:p w14:paraId="465FE523"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1.70</w:t>
            </w:r>
          </w:p>
        </w:tc>
        <w:tc>
          <w:tcPr>
            <w:tcW w:w="992" w:type="dxa"/>
            <w:shd w:val="clear" w:color="auto" w:fill="auto"/>
            <w:vAlign w:val="bottom"/>
          </w:tcPr>
          <w:p w14:paraId="67E65311"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14</w:t>
            </w:r>
          </w:p>
        </w:tc>
        <w:tc>
          <w:tcPr>
            <w:tcW w:w="1134" w:type="dxa"/>
            <w:shd w:val="clear" w:color="auto" w:fill="auto"/>
            <w:vAlign w:val="bottom"/>
          </w:tcPr>
          <w:p w14:paraId="0A0DADD6"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1.13</w:t>
            </w:r>
          </w:p>
        </w:tc>
      </w:tr>
      <w:tr w:rsidR="00203C8C" w:rsidRPr="00D63BA1" w14:paraId="6E62D70D"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2096520"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Someone else</w:t>
            </w:r>
          </w:p>
        </w:tc>
        <w:tc>
          <w:tcPr>
            <w:tcW w:w="992" w:type="dxa"/>
            <w:shd w:val="clear" w:color="auto" w:fill="auto"/>
            <w:vAlign w:val="bottom"/>
          </w:tcPr>
          <w:p w14:paraId="2D79557E"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311</w:t>
            </w:r>
          </w:p>
        </w:tc>
        <w:tc>
          <w:tcPr>
            <w:tcW w:w="993" w:type="dxa"/>
            <w:shd w:val="clear" w:color="auto" w:fill="auto"/>
            <w:vAlign w:val="bottom"/>
          </w:tcPr>
          <w:p w14:paraId="22D18696"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9.63</w:t>
            </w:r>
          </w:p>
        </w:tc>
        <w:tc>
          <w:tcPr>
            <w:tcW w:w="992" w:type="dxa"/>
            <w:shd w:val="clear" w:color="auto" w:fill="auto"/>
            <w:vAlign w:val="bottom"/>
          </w:tcPr>
          <w:p w14:paraId="5B24EABA"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86</w:t>
            </w:r>
          </w:p>
        </w:tc>
        <w:tc>
          <w:tcPr>
            <w:tcW w:w="1134" w:type="dxa"/>
            <w:shd w:val="clear" w:color="auto" w:fill="auto"/>
            <w:vAlign w:val="bottom"/>
          </w:tcPr>
          <w:p w14:paraId="324DD14A"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6.95</w:t>
            </w:r>
          </w:p>
        </w:tc>
      </w:tr>
      <w:tr w:rsidR="00203C8C" w:rsidRPr="00D63BA1" w14:paraId="21281470"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tcBorders>
              <w:bottom w:val="single" w:sz="8" w:space="0" w:color="auto"/>
            </w:tcBorders>
            <w:shd w:val="clear" w:color="auto" w:fill="auto"/>
          </w:tcPr>
          <w:p w14:paraId="60E0FF63" w14:textId="77777777" w:rsidR="00203C8C" w:rsidRPr="00AC3035" w:rsidRDefault="00203C8C" w:rsidP="00203C8C">
            <w:pPr>
              <w:spacing w:before="60" w:after="60"/>
              <w:jc w:val="left"/>
              <w:rPr>
                <w:rFonts w:eastAsia="Arial" w:cstheme="minorHAnsi"/>
                <w:b w:val="0"/>
                <w:color w:val="auto"/>
                <w:sz w:val="20"/>
                <w:szCs w:val="20"/>
                <w:lang w:val="en-GB"/>
              </w:rPr>
            </w:pPr>
            <w:r w:rsidRPr="00AC3035">
              <w:rPr>
                <w:rFonts w:eastAsia="Arial" w:cstheme="minorHAnsi"/>
                <w:b w:val="0"/>
                <w:color w:val="auto"/>
                <w:sz w:val="20"/>
                <w:szCs w:val="20"/>
                <w:lang w:val="en-GB"/>
              </w:rPr>
              <w:t>Don’t know</w:t>
            </w:r>
          </w:p>
        </w:tc>
        <w:tc>
          <w:tcPr>
            <w:tcW w:w="992" w:type="dxa"/>
            <w:tcBorders>
              <w:bottom w:val="single" w:sz="8" w:space="0" w:color="auto"/>
            </w:tcBorders>
            <w:shd w:val="clear" w:color="auto" w:fill="auto"/>
            <w:vAlign w:val="bottom"/>
          </w:tcPr>
          <w:p w14:paraId="32B267EF" w14:textId="77777777" w:rsidR="00203C8C" w:rsidRPr="008079DF"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3</w:t>
            </w:r>
          </w:p>
        </w:tc>
        <w:tc>
          <w:tcPr>
            <w:tcW w:w="993" w:type="dxa"/>
            <w:tcBorders>
              <w:bottom w:val="single" w:sz="8" w:space="0" w:color="auto"/>
            </w:tcBorders>
            <w:shd w:val="clear" w:color="auto" w:fill="auto"/>
            <w:vAlign w:val="bottom"/>
          </w:tcPr>
          <w:p w14:paraId="014A160B" w14:textId="77777777" w:rsidR="00203C8C" w:rsidRPr="008079DF"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0.09</w:t>
            </w:r>
          </w:p>
        </w:tc>
        <w:tc>
          <w:tcPr>
            <w:tcW w:w="992" w:type="dxa"/>
            <w:tcBorders>
              <w:bottom w:val="single" w:sz="8" w:space="0" w:color="auto"/>
            </w:tcBorders>
            <w:shd w:val="clear" w:color="auto" w:fill="auto"/>
            <w:vAlign w:val="bottom"/>
          </w:tcPr>
          <w:p w14:paraId="123C4BC9"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3</w:t>
            </w:r>
          </w:p>
        </w:tc>
        <w:tc>
          <w:tcPr>
            <w:tcW w:w="1134" w:type="dxa"/>
            <w:tcBorders>
              <w:bottom w:val="single" w:sz="8" w:space="0" w:color="auto"/>
            </w:tcBorders>
            <w:shd w:val="clear" w:color="auto" w:fill="auto"/>
            <w:vAlign w:val="bottom"/>
          </w:tcPr>
          <w:p w14:paraId="2E3422CE" w14:textId="77777777" w:rsidR="00203C8C" w:rsidRPr="008079DF"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079DF">
              <w:rPr>
                <w:rFonts w:eastAsia="Arial" w:cstheme="minorHAnsi"/>
                <w:b w:val="0"/>
                <w:color w:val="auto"/>
                <w:sz w:val="20"/>
                <w:szCs w:val="20"/>
                <w:lang w:val="en-GB"/>
              </w:rPr>
              <w:t>0.24</w:t>
            </w:r>
          </w:p>
        </w:tc>
      </w:tr>
      <w:tr w:rsidR="00203C8C" w:rsidRPr="00307297" w14:paraId="1D0ED9D4" w14:textId="77777777" w:rsidTr="008079D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8" w:space="0" w:color="auto"/>
              <w:bottom w:val="single" w:sz="12" w:space="0" w:color="auto"/>
            </w:tcBorders>
            <w:shd w:val="clear" w:color="auto" w:fill="auto"/>
          </w:tcPr>
          <w:p w14:paraId="19A4D57C" w14:textId="2CF5318B" w:rsidR="00203C8C" w:rsidRPr="00307297" w:rsidRDefault="00203C8C" w:rsidP="00203C8C">
            <w:pPr>
              <w:spacing w:before="60" w:after="60"/>
              <w:jc w:val="left"/>
              <w:rPr>
                <w:rFonts w:eastAsia="Arial" w:cstheme="minorHAnsi"/>
                <w:sz w:val="20"/>
                <w:szCs w:val="20"/>
                <w:lang w:val="en-GB"/>
              </w:rPr>
            </w:pPr>
            <w:r>
              <w:rPr>
                <w:rFonts w:eastAsia="Arial" w:cstheme="minorHAnsi"/>
                <w:color w:val="auto"/>
                <w:sz w:val="20"/>
                <w:szCs w:val="20"/>
                <w:lang w:val="en-GB"/>
              </w:rPr>
              <w:t>Total</w:t>
            </w:r>
          </w:p>
        </w:tc>
        <w:tc>
          <w:tcPr>
            <w:tcW w:w="992" w:type="dxa"/>
            <w:tcBorders>
              <w:top w:val="single" w:sz="8" w:space="0" w:color="auto"/>
              <w:bottom w:val="single" w:sz="12" w:space="0" w:color="auto"/>
            </w:tcBorders>
            <w:shd w:val="clear" w:color="auto" w:fill="auto"/>
            <w:vAlign w:val="bottom"/>
          </w:tcPr>
          <w:p w14:paraId="639EA822" w14:textId="6DB2FD4F" w:rsidR="00203C8C" w:rsidRPr="00016E84" w:rsidRDefault="00203C8C" w:rsidP="00203C8C">
            <w:pPr>
              <w:spacing w:before="60" w:after="60"/>
              <w:ind w:right="3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16E84">
              <w:rPr>
                <w:rFonts w:eastAsia="Arial" w:cstheme="minorHAnsi"/>
                <w:color w:val="auto"/>
                <w:sz w:val="20"/>
                <w:szCs w:val="20"/>
                <w:lang w:val="en-GB"/>
              </w:rPr>
              <w:t>3,229</w:t>
            </w:r>
          </w:p>
        </w:tc>
        <w:tc>
          <w:tcPr>
            <w:tcW w:w="993" w:type="dxa"/>
            <w:tcBorders>
              <w:top w:val="single" w:sz="8" w:space="0" w:color="auto"/>
              <w:bottom w:val="single" w:sz="12" w:space="0" w:color="auto"/>
            </w:tcBorders>
            <w:shd w:val="clear" w:color="auto" w:fill="auto"/>
            <w:vAlign w:val="bottom"/>
          </w:tcPr>
          <w:p w14:paraId="58A51DBE" w14:textId="27728FD3" w:rsidR="00203C8C" w:rsidRPr="00016E84" w:rsidRDefault="00203C8C" w:rsidP="00203C8C">
            <w:pPr>
              <w:spacing w:before="60" w:after="60"/>
              <w:ind w:right="5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16E84">
              <w:rPr>
                <w:rFonts w:eastAsia="Arial" w:cstheme="minorHAnsi"/>
                <w:b w:val="0"/>
                <w:color w:val="FFFFFF" w:themeColor="background1"/>
                <w:sz w:val="20"/>
                <w:szCs w:val="20"/>
                <w:lang w:val="en-GB"/>
              </w:rPr>
              <w:t>-</w:t>
            </w:r>
          </w:p>
        </w:tc>
        <w:tc>
          <w:tcPr>
            <w:tcW w:w="992" w:type="dxa"/>
            <w:tcBorders>
              <w:top w:val="single" w:sz="8" w:space="0" w:color="auto"/>
              <w:bottom w:val="single" w:sz="12" w:space="0" w:color="auto"/>
            </w:tcBorders>
            <w:shd w:val="clear" w:color="auto" w:fill="auto"/>
            <w:vAlign w:val="bottom"/>
          </w:tcPr>
          <w:p w14:paraId="5172EE12" w14:textId="2CA6CE87" w:rsidR="00203C8C" w:rsidRPr="00016E84"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16E84">
              <w:rPr>
                <w:rFonts w:eastAsia="Arial" w:cstheme="minorHAnsi"/>
                <w:color w:val="auto"/>
                <w:sz w:val="20"/>
                <w:szCs w:val="20"/>
                <w:lang w:val="en-GB"/>
              </w:rPr>
              <w:t>1,237</w:t>
            </w:r>
          </w:p>
        </w:tc>
        <w:tc>
          <w:tcPr>
            <w:tcW w:w="1134" w:type="dxa"/>
            <w:tcBorders>
              <w:top w:val="single" w:sz="8" w:space="0" w:color="auto"/>
              <w:bottom w:val="single" w:sz="12" w:space="0" w:color="auto"/>
            </w:tcBorders>
            <w:shd w:val="clear" w:color="auto" w:fill="auto"/>
            <w:vAlign w:val="bottom"/>
          </w:tcPr>
          <w:p w14:paraId="4123FF88" w14:textId="6A957F6E" w:rsidR="00203C8C" w:rsidRPr="00016E84" w:rsidRDefault="00203C8C" w:rsidP="00203C8C">
            <w:pPr>
              <w:spacing w:before="60" w:after="60"/>
              <w:ind w:right="6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16E84">
              <w:rPr>
                <w:rFonts w:eastAsia="Arial" w:cstheme="minorHAnsi"/>
                <w:color w:val="FFFFFF" w:themeColor="background1"/>
                <w:sz w:val="20"/>
                <w:szCs w:val="20"/>
                <w:lang w:val="en-GB"/>
              </w:rPr>
              <w:t>-</w:t>
            </w:r>
          </w:p>
        </w:tc>
      </w:tr>
    </w:tbl>
    <w:p w14:paraId="425C27CA" w14:textId="4A99979C" w:rsidR="008036F9" w:rsidRPr="00D63BA1" w:rsidRDefault="00776704" w:rsidP="00562F8E">
      <w:pPr>
        <w:pStyle w:val="NILSTableHeading"/>
      </w:pPr>
      <w:bookmarkStart w:id="23" w:name="_Toc501379191"/>
      <w:bookmarkStart w:id="24" w:name="_Toc506309439"/>
      <w:bookmarkStart w:id="25" w:name="_Toc510795952"/>
      <w:r w:rsidRPr="006D2558">
        <w:t>Appendix Table</w:t>
      </w:r>
      <w:r w:rsidR="00860CC8" w:rsidRPr="006D2558">
        <w:t xml:space="preserve"> A2.5 </w:t>
      </w:r>
      <w:r w:rsidR="00860CC8" w:rsidRPr="006D2558">
        <w:rPr>
          <w:rFonts w:ascii="Calibri" w:eastAsia="Calibri" w:hAnsi="Calibri" w:cs="Arial"/>
        </w:rPr>
        <w:t xml:space="preserve">Person with disability: </w:t>
      </w:r>
      <w:r w:rsidR="008036F9" w:rsidRPr="006D2558">
        <w:t>Are any of these funded supports part of an early intervention? (</w:t>
      </w:r>
      <w:r w:rsidR="00860CC8" w:rsidRPr="006D2558">
        <w:t>Trial</w:t>
      </w:r>
      <w:r w:rsidR="008036F9" w:rsidRPr="006D2558">
        <w:t xml:space="preserve">, </w:t>
      </w:r>
      <w:proofErr w:type="gramStart"/>
      <w:r w:rsidR="00BE664D" w:rsidRPr="006D2558">
        <w:t>All</w:t>
      </w:r>
      <w:proofErr w:type="gramEnd"/>
      <w:r w:rsidR="00BE664D" w:rsidRPr="006D2558">
        <w:t xml:space="preserve"> ages</w:t>
      </w:r>
      <w:r w:rsidR="008036F9" w:rsidRPr="006D2558">
        <w:t>)</w:t>
      </w:r>
      <w:bookmarkEnd w:id="23"/>
      <w:bookmarkEnd w:id="24"/>
      <w:bookmarkEnd w:id="25"/>
    </w:p>
    <w:tbl>
      <w:tblPr>
        <w:tblStyle w:val="ColorfulList-Accent64"/>
        <w:tblW w:w="9297" w:type="dxa"/>
        <w:tblLook w:val="04A0" w:firstRow="1" w:lastRow="0" w:firstColumn="1" w:lastColumn="0" w:noHBand="0" w:noVBand="1"/>
        <w:tblCaption w:val="Appendix Table A2.5 Person with disability: Are any of these funded supports part of an early intervention? (Trial, All ages"/>
        <w:tblDescription w:val="Table A2.5 displays wave 1 and wave 2 results in frequency and per cent of responses to question Are any of these funded supports part of an early intervention? Trial, All ages"/>
      </w:tblPr>
      <w:tblGrid>
        <w:gridCol w:w="4395"/>
        <w:gridCol w:w="1161"/>
        <w:gridCol w:w="1247"/>
        <w:gridCol w:w="1247"/>
        <w:gridCol w:w="1247"/>
      </w:tblGrid>
      <w:tr w:rsidR="00ED293E" w:rsidRPr="00D63BA1" w14:paraId="07F5EFFD" w14:textId="77777777" w:rsidTr="005B29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12" w:space="0" w:color="000000"/>
              <w:bottom w:val="single" w:sz="12" w:space="0" w:color="auto"/>
            </w:tcBorders>
            <w:shd w:val="clear" w:color="auto" w:fill="auto"/>
            <w:vAlign w:val="center"/>
          </w:tcPr>
          <w:p w14:paraId="3CA0FF1C" w14:textId="4917B9BA" w:rsidR="00ED293E" w:rsidRPr="00D63BA1" w:rsidRDefault="00ED293E" w:rsidP="005B29C1">
            <w:pPr>
              <w:spacing w:before="60" w:after="60"/>
              <w:jc w:val="left"/>
              <w:rPr>
                <w:rFonts w:eastAsia="Arial" w:cstheme="minorHAnsi"/>
                <w:sz w:val="20"/>
                <w:szCs w:val="20"/>
                <w:lang w:val="en-GB" w:eastAsia="en-AU"/>
              </w:rPr>
            </w:pPr>
            <w:r>
              <w:rPr>
                <w:rFonts w:eastAsia="Arial" w:cstheme="minorHAnsi"/>
                <w:color w:val="auto"/>
                <w:sz w:val="20"/>
                <w:szCs w:val="20"/>
                <w:lang w:val="en-GB" w:eastAsia="en-AU"/>
              </w:rPr>
              <w:t xml:space="preserve">Supports </w:t>
            </w:r>
            <w:r w:rsidRPr="00ED293E">
              <w:rPr>
                <w:rFonts w:eastAsia="Arial" w:cstheme="minorHAnsi"/>
                <w:color w:val="auto"/>
                <w:sz w:val="20"/>
                <w:szCs w:val="20"/>
                <w:lang w:val="en-GB" w:eastAsia="en-AU"/>
              </w:rPr>
              <w:t xml:space="preserve">funded </w:t>
            </w:r>
            <w:r>
              <w:rPr>
                <w:rFonts w:eastAsia="Arial" w:cstheme="minorHAnsi"/>
                <w:color w:val="auto"/>
                <w:sz w:val="20"/>
                <w:szCs w:val="20"/>
                <w:lang w:val="en-GB" w:eastAsia="en-AU"/>
              </w:rPr>
              <w:t>as part of an early intervention</w:t>
            </w:r>
          </w:p>
        </w:tc>
        <w:tc>
          <w:tcPr>
            <w:tcW w:w="1161" w:type="dxa"/>
            <w:tcBorders>
              <w:top w:val="single" w:sz="12" w:space="0" w:color="auto"/>
              <w:bottom w:val="single" w:sz="12" w:space="0" w:color="auto"/>
            </w:tcBorders>
            <w:shd w:val="clear" w:color="auto" w:fill="auto"/>
            <w:vAlign w:val="bottom"/>
          </w:tcPr>
          <w:p w14:paraId="74FA26D1" w14:textId="77777777" w:rsidR="00ED293E" w:rsidRPr="00ED293E" w:rsidRDefault="00ED293E" w:rsidP="00ED293E">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Wave 1</w:t>
            </w:r>
          </w:p>
          <w:p w14:paraId="0767BBFA" w14:textId="3BB00395" w:rsidR="00ED293E" w:rsidRPr="00ED293E" w:rsidRDefault="00ED293E" w:rsidP="00ED293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bottom"/>
          </w:tcPr>
          <w:p w14:paraId="39AF4B2F" w14:textId="77777777" w:rsidR="00ED293E" w:rsidRPr="00ED293E" w:rsidRDefault="00ED293E" w:rsidP="00ED293E">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Wave 1</w:t>
            </w:r>
          </w:p>
          <w:p w14:paraId="31A32164" w14:textId="14E41AC6" w:rsidR="00ED293E" w:rsidRPr="00ED293E" w:rsidRDefault="00ED293E" w:rsidP="00ED293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t>
            </w:r>
          </w:p>
        </w:tc>
        <w:tc>
          <w:tcPr>
            <w:tcW w:w="1247" w:type="dxa"/>
            <w:tcBorders>
              <w:top w:val="single" w:sz="12" w:space="0" w:color="auto"/>
              <w:bottom w:val="single" w:sz="12" w:space="0" w:color="auto"/>
            </w:tcBorders>
            <w:shd w:val="clear" w:color="auto" w:fill="auto"/>
            <w:vAlign w:val="bottom"/>
          </w:tcPr>
          <w:p w14:paraId="7B800AF0" w14:textId="77777777" w:rsidR="00ED293E" w:rsidRPr="00ED293E" w:rsidRDefault="00ED293E" w:rsidP="00ED293E">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Wave 2</w:t>
            </w:r>
          </w:p>
          <w:p w14:paraId="5A44BC50" w14:textId="7A30866E" w:rsidR="00ED293E" w:rsidRPr="00ED293E" w:rsidRDefault="00ED293E" w:rsidP="00ED293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bottom"/>
          </w:tcPr>
          <w:p w14:paraId="1146E9DF" w14:textId="77777777" w:rsidR="00ED293E" w:rsidRPr="00ED293E" w:rsidRDefault="00ED293E" w:rsidP="00ED293E">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Wave 2</w:t>
            </w:r>
          </w:p>
          <w:p w14:paraId="19F931BD" w14:textId="6886CAE7" w:rsidR="00ED293E" w:rsidRPr="00ED293E" w:rsidRDefault="00ED293E" w:rsidP="00ED293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t>
            </w:r>
          </w:p>
        </w:tc>
      </w:tr>
      <w:tr w:rsidR="00866D2F" w:rsidRPr="00D63BA1" w14:paraId="79D01B29" w14:textId="77777777" w:rsidTr="00866D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12" w:space="0" w:color="auto"/>
              <w:bottom w:val="none" w:sz="0" w:space="0" w:color="auto"/>
            </w:tcBorders>
            <w:shd w:val="clear" w:color="auto" w:fill="auto"/>
          </w:tcPr>
          <w:p w14:paraId="1BDE04C3" w14:textId="77777777" w:rsidR="00866D2F" w:rsidRPr="00866D2F" w:rsidRDefault="00866D2F" w:rsidP="00866D2F">
            <w:pPr>
              <w:spacing w:before="0" w:after="0"/>
              <w:jc w:val="left"/>
              <w:rPr>
                <w:rFonts w:eastAsia="Arial" w:cstheme="minorHAnsi"/>
                <w:color w:val="FFFFFF" w:themeColor="background1"/>
                <w:sz w:val="4"/>
                <w:szCs w:val="4"/>
                <w:lang w:val="en-GB" w:eastAsia="en-AU"/>
              </w:rPr>
            </w:pPr>
            <w:bookmarkStart w:id="26" w:name="Title_Table_A2_5"/>
            <w:bookmarkEnd w:id="26"/>
          </w:p>
        </w:tc>
        <w:tc>
          <w:tcPr>
            <w:tcW w:w="1161" w:type="dxa"/>
            <w:tcBorders>
              <w:top w:val="single" w:sz="12" w:space="0" w:color="auto"/>
              <w:bottom w:val="none" w:sz="0" w:space="0" w:color="auto"/>
            </w:tcBorders>
            <w:shd w:val="clear" w:color="auto" w:fill="auto"/>
            <w:vAlign w:val="bottom"/>
          </w:tcPr>
          <w:p w14:paraId="0892FF86" w14:textId="77777777" w:rsidR="00866D2F" w:rsidRPr="00866D2F" w:rsidRDefault="00866D2F" w:rsidP="00866D2F">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66D2F">
              <w:rPr>
                <w:rFonts w:eastAsia="Arial" w:cstheme="minorHAnsi"/>
                <w:color w:val="FFFFFF" w:themeColor="background1"/>
                <w:sz w:val="4"/>
                <w:szCs w:val="4"/>
                <w:lang w:val="en-GB"/>
              </w:rPr>
              <w:t>Wave 1</w:t>
            </w:r>
          </w:p>
          <w:p w14:paraId="2F696D34" w14:textId="0A617B0B" w:rsidR="00866D2F" w:rsidRPr="00866D2F" w:rsidRDefault="00866D2F" w:rsidP="00866D2F">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866D2F">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bottom"/>
          </w:tcPr>
          <w:p w14:paraId="7A8F3EDA" w14:textId="7595E819" w:rsidR="00866D2F" w:rsidRPr="00866D2F" w:rsidRDefault="00866D2F" w:rsidP="00866D2F">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866D2F">
              <w:rPr>
                <w:rFonts w:eastAsia="Arial" w:cstheme="minorHAnsi"/>
                <w:color w:val="FFFFFF" w:themeColor="background1"/>
                <w:sz w:val="4"/>
                <w:szCs w:val="4"/>
                <w:lang w:val="en-GB"/>
              </w:rPr>
              <w:t>%</w:t>
            </w:r>
          </w:p>
        </w:tc>
        <w:tc>
          <w:tcPr>
            <w:tcW w:w="1247" w:type="dxa"/>
            <w:tcBorders>
              <w:top w:val="single" w:sz="12" w:space="0" w:color="auto"/>
              <w:bottom w:val="none" w:sz="0" w:space="0" w:color="auto"/>
            </w:tcBorders>
            <w:shd w:val="clear" w:color="auto" w:fill="auto"/>
            <w:vAlign w:val="bottom"/>
          </w:tcPr>
          <w:p w14:paraId="12F5FE5F" w14:textId="77777777" w:rsidR="00866D2F" w:rsidRPr="00866D2F" w:rsidRDefault="00866D2F" w:rsidP="00866D2F">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66D2F">
              <w:rPr>
                <w:rFonts w:eastAsia="Arial" w:cstheme="minorHAnsi"/>
                <w:color w:val="FFFFFF" w:themeColor="background1"/>
                <w:sz w:val="4"/>
                <w:szCs w:val="4"/>
                <w:lang w:val="en-GB"/>
              </w:rPr>
              <w:t>Wave 2</w:t>
            </w:r>
          </w:p>
          <w:p w14:paraId="646B1EAA" w14:textId="022C3C96" w:rsidR="00866D2F" w:rsidRPr="00866D2F" w:rsidRDefault="00866D2F" w:rsidP="00866D2F">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866D2F">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bottom"/>
          </w:tcPr>
          <w:p w14:paraId="7C844821" w14:textId="4F5E1FE6" w:rsidR="00866D2F" w:rsidRPr="00866D2F" w:rsidRDefault="00866D2F" w:rsidP="00866D2F">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866D2F">
              <w:rPr>
                <w:rFonts w:eastAsia="Arial" w:cstheme="minorHAnsi"/>
                <w:color w:val="FFFFFF" w:themeColor="background1"/>
                <w:sz w:val="4"/>
                <w:szCs w:val="4"/>
                <w:lang w:val="en-GB"/>
              </w:rPr>
              <w:t>%</w:t>
            </w:r>
          </w:p>
        </w:tc>
      </w:tr>
      <w:tr w:rsidR="008036F9" w:rsidRPr="00D63BA1" w14:paraId="7CFD9061" w14:textId="77777777" w:rsidTr="00866D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0104659A" w14:textId="77777777" w:rsidR="008036F9" w:rsidRPr="00E64AC0" w:rsidRDefault="008036F9" w:rsidP="00D63BA1">
            <w:pPr>
              <w:spacing w:before="60" w:after="60"/>
              <w:jc w:val="left"/>
              <w:rPr>
                <w:rFonts w:eastAsia="Arial" w:cstheme="minorHAnsi"/>
                <w:b w:val="0"/>
                <w:color w:val="auto"/>
                <w:sz w:val="20"/>
                <w:szCs w:val="20"/>
                <w:lang w:val="en-GB" w:eastAsia="en-AU"/>
              </w:rPr>
            </w:pPr>
            <w:r w:rsidRPr="00E64AC0">
              <w:rPr>
                <w:rFonts w:eastAsia="Arial" w:cstheme="minorHAnsi"/>
                <w:b w:val="0"/>
                <w:color w:val="auto"/>
                <w:sz w:val="20"/>
                <w:szCs w:val="20"/>
                <w:lang w:val="en-GB" w:eastAsia="en-AU"/>
              </w:rPr>
              <w:t>Yes</w:t>
            </w:r>
          </w:p>
        </w:tc>
        <w:tc>
          <w:tcPr>
            <w:tcW w:w="1161" w:type="dxa"/>
            <w:shd w:val="clear" w:color="auto" w:fill="auto"/>
          </w:tcPr>
          <w:p w14:paraId="20BA6A43"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1,003</w:t>
            </w:r>
          </w:p>
        </w:tc>
        <w:tc>
          <w:tcPr>
            <w:tcW w:w="1247" w:type="dxa"/>
            <w:shd w:val="clear" w:color="auto" w:fill="auto"/>
          </w:tcPr>
          <w:p w14:paraId="2A8B515A"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29.67</w:t>
            </w:r>
          </w:p>
        </w:tc>
        <w:tc>
          <w:tcPr>
            <w:tcW w:w="1247" w:type="dxa"/>
            <w:shd w:val="clear" w:color="auto" w:fill="auto"/>
          </w:tcPr>
          <w:p w14:paraId="3DBCB3D6"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311</w:t>
            </w:r>
          </w:p>
        </w:tc>
        <w:tc>
          <w:tcPr>
            <w:tcW w:w="1247" w:type="dxa"/>
            <w:shd w:val="clear" w:color="auto" w:fill="auto"/>
          </w:tcPr>
          <w:p w14:paraId="0B4BFB8A"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24.15</w:t>
            </w:r>
          </w:p>
        </w:tc>
      </w:tr>
      <w:tr w:rsidR="008036F9" w:rsidRPr="00D63BA1" w14:paraId="6C837E62" w14:textId="77777777" w:rsidTr="00866D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2698E2BC" w14:textId="77777777" w:rsidR="008036F9" w:rsidRPr="00E64AC0" w:rsidRDefault="008036F9" w:rsidP="00D63BA1">
            <w:pPr>
              <w:spacing w:before="60" w:after="60"/>
              <w:jc w:val="left"/>
              <w:rPr>
                <w:rFonts w:eastAsia="Arial" w:cstheme="minorHAnsi"/>
                <w:b w:val="0"/>
                <w:color w:val="auto"/>
                <w:sz w:val="20"/>
                <w:szCs w:val="20"/>
                <w:lang w:val="en-GB" w:eastAsia="en-AU"/>
              </w:rPr>
            </w:pPr>
            <w:r w:rsidRPr="00E64AC0">
              <w:rPr>
                <w:rFonts w:eastAsia="Arial" w:cstheme="minorHAnsi"/>
                <w:b w:val="0"/>
                <w:color w:val="auto"/>
                <w:sz w:val="20"/>
                <w:szCs w:val="20"/>
                <w:lang w:val="en-GB" w:eastAsia="en-AU"/>
              </w:rPr>
              <w:t>No</w:t>
            </w:r>
          </w:p>
        </w:tc>
        <w:tc>
          <w:tcPr>
            <w:tcW w:w="1161" w:type="dxa"/>
            <w:shd w:val="clear" w:color="auto" w:fill="auto"/>
          </w:tcPr>
          <w:p w14:paraId="523F05C3"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1,853</w:t>
            </w:r>
          </w:p>
        </w:tc>
        <w:tc>
          <w:tcPr>
            <w:tcW w:w="1247" w:type="dxa"/>
            <w:shd w:val="clear" w:color="auto" w:fill="auto"/>
          </w:tcPr>
          <w:p w14:paraId="56CCDDE9"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54.81</w:t>
            </w:r>
          </w:p>
        </w:tc>
        <w:tc>
          <w:tcPr>
            <w:tcW w:w="1247" w:type="dxa"/>
            <w:shd w:val="clear" w:color="auto" w:fill="auto"/>
          </w:tcPr>
          <w:p w14:paraId="0C6A05D8"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742</w:t>
            </w:r>
          </w:p>
        </w:tc>
        <w:tc>
          <w:tcPr>
            <w:tcW w:w="1247" w:type="dxa"/>
            <w:shd w:val="clear" w:color="auto" w:fill="auto"/>
          </w:tcPr>
          <w:p w14:paraId="5A6EECE9"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57.61</w:t>
            </w:r>
          </w:p>
        </w:tc>
      </w:tr>
      <w:tr w:rsidR="008036F9" w:rsidRPr="00D63BA1" w14:paraId="4477FEC5" w14:textId="77777777" w:rsidTr="00866D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shd w:val="clear" w:color="auto" w:fill="auto"/>
          </w:tcPr>
          <w:p w14:paraId="0B946A58" w14:textId="77777777" w:rsidR="008036F9" w:rsidRPr="00E64AC0" w:rsidRDefault="008036F9" w:rsidP="00D63BA1">
            <w:pPr>
              <w:spacing w:before="60" w:after="60"/>
              <w:jc w:val="left"/>
              <w:rPr>
                <w:rFonts w:eastAsia="Arial" w:cstheme="minorHAnsi"/>
                <w:b w:val="0"/>
                <w:color w:val="auto"/>
                <w:sz w:val="20"/>
                <w:szCs w:val="20"/>
                <w:lang w:val="en-GB" w:eastAsia="en-AU"/>
              </w:rPr>
            </w:pPr>
            <w:r w:rsidRPr="00E64AC0">
              <w:rPr>
                <w:rFonts w:eastAsia="Arial" w:cstheme="minorHAnsi"/>
                <w:b w:val="0"/>
                <w:color w:val="auto"/>
                <w:sz w:val="20"/>
                <w:szCs w:val="20"/>
                <w:lang w:val="en-GB" w:eastAsia="en-AU"/>
              </w:rPr>
              <w:t>Don't know</w:t>
            </w:r>
          </w:p>
        </w:tc>
        <w:tc>
          <w:tcPr>
            <w:tcW w:w="1161" w:type="dxa"/>
            <w:shd w:val="clear" w:color="auto" w:fill="auto"/>
          </w:tcPr>
          <w:p w14:paraId="57C06572"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AF6089">
              <w:rPr>
                <w:rFonts w:eastAsia="Arial" w:cstheme="minorHAnsi"/>
                <w:b w:val="0"/>
                <w:color w:val="auto"/>
                <w:sz w:val="20"/>
                <w:szCs w:val="20"/>
                <w:lang w:val="en-GB" w:eastAsia="en-AU"/>
              </w:rPr>
              <w:t>499</w:t>
            </w:r>
          </w:p>
        </w:tc>
        <w:tc>
          <w:tcPr>
            <w:tcW w:w="1247" w:type="dxa"/>
            <w:shd w:val="clear" w:color="auto" w:fill="auto"/>
          </w:tcPr>
          <w:p w14:paraId="0B009817"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AF6089">
              <w:rPr>
                <w:rFonts w:eastAsia="Arial" w:cstheme="minorHAnsi"/>
                <w:b w:val="0"/>
                <w:color w:val="auto"/>
                <w:sz w:val="20"/>
                <w:szCs w:val="20"/>
                <w:lang w:val="en-GB" w:eastAsia="en-AU"/>
              </w:rPr>
              <w:t>14.76</w:t>
            </w:r>
          </w:p>
        </w:tc>
        <w:tc>
          <w:tcPr>
            <w:tcW w:w="1247" w:type="dxa"/>
            <w:shd w:val="clear" w:color="auto" w:fill="auto"/>
          </w:tcPr>
          <w:p w14:paraId="30D75D62"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220</w:t>
            </w:r>
          </w:p>
        </w:tc>
        <w:tc>
          <w:tcPr>
            <w:tcW w:w="1247" w:type="dxa"/>
            <w:shd w:val="clear" w:color="auto" w:fill="auto"/>
          </w:tcPr>
          <w:p w14:paraId="512646D3"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17.08</w:t>
            </w:r>
          </w:p>
        </w:tc>
      </w:tr>
      <w:tr w:rsidR="008036F9" w:rsidRPr="00D63BA1" w14:paraId="34881C98" w14:textId="77777777" w:rsidTr="00866D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auto"/>
            </w:tcBorders>
            <w:shd w:val="clear" w:color="auto" w:fill="auto"/>
          </w:tcPr>
          <w:p w14:paraId="4A75978B" w14:textId="77777777" w:rsidR="008036F9" w:rsidRPr="00E64AC0" w:rsidRDefault="008036F9" w:rsidP="00D63BA1">
            <w:pPr>
              <w:spacing w:before="60" w:after="60"/>
              <w:jc w:val="left"/>
              <w:rPr>
                <w:rFonts w:eastAsia="Arial" w:cstheme="minorHAnsi"/>
                <w:b w:val="0"/>
                <w:color w:val="auto"/>
                <w:sz w:val="20"/>
                <w:szCs w:val="20"/>
                <w:lang w:val="en-GB" w:eastAsia="en-AU"/>
              </w:rPr>
            </w:pPr>
            <w:r w:rsidRPr="00E64AC0">
              <w:rPr>
                <w:rFonts w:eastAsia="Arial" w:cstheme="minorHAnsi"/>
                <w:b w:val="0"/>
                <w:color w:val="auto"/>
                <w:sz w:val="20"/>
                <w:szCs w:val="20"/>
                <w:lang w:val="en-GB" w:eastAsia="en-AU"/>
              </w:rPr>
              <w:t>Missing</w:t>
            </w:r>
          </w:p>
        </w:tc>
        <w:tc>
          <w:tcPr>
            <w:tcW w:w="1161" w:type="dxa"/>
            <w:tcBorders>
              <w:bottom w:val="single" w:sz="4" w:space="0" w:color="auto"/>
            </w:tcBorders>
            <w:shd w:val="clear" w:color="auto" w:fill="auto"/>
          </w:tcPr>
          <w:p w14:paraId="1C439062"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AF6089">
              <w:rPr>
                <w:rFonts w:eastAsia="Arial" w:cstheme="minorHAnsi"/>
                <w:b w:val="0"/>
                <w:color w:val="auto"/>
                <w:sz w:val="20"/>
                <w:szCs w:val="20"/>
                <w:lang w:val="en-GB" w:eastAsia="en-AU"/>
              </w:rPr>
              <w:t>26</w:t>
            </w:r>
          </w:p>
        </w:tc>
        <w:tc>
          <w:tcPr>
            <w:tcW w:w="1247" w:type="dxa"/>
            <w:tcBorders>
              <w:bottom w:val="single" w:sz="4" w:space="0" w:color="auto"/>
            </w:tcBorders>
            <w:shd w:val="clear" w:color="auto" w:fill="auto"/>
          </w:tcPr>
          <w:p w14:paraId="6706ADC1"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AF6089">
              <w:rPr>
                <w:rFonts w:eastAsia="Arial" w:cstheme="minorHAnsi"/>
                <w:b w:val="0"/>
                <w:color w:val="auto"/>
                <w:sz w:val="20"/>
                <w:szCs w:val="20"/>
                <w:lang w:val="en-GB" w:eastAsia="en-AU"/>
              </w:rPr>
              <w:t>0.77</w:t>
            </w:r>
          </w:p>
        </w:tc>
        <w:tc>
          <w:tcPr>
            <w:tcW w:w="1247" w:type="dxa"/>
            <w:tcBorders>
              <w:bottom w:val="single" w:sz="4" w:space="0" w:color="auto"/>
            </w:tcBorders>
            <w:shd w:val="clear" w:color="auto" w:fill="auto"/>
          </w:tcPr>
          <w:p w14:paraId="0644C120"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15</w:t>
            </w:r>
          </w:p>
        </w:tc>
        <w:tc>
          <w:tcPr>
            <w:tcW w:w="1247" w:type="dxa"/>
            <w:tcBorders>
              <w:bottom w:val="single" w:sz="4" w:space="0" w:color="auto"/>
            </w:tcBorders>
            <w:shd w:val="clear" w:color="auto" w:fill="auto"/>
          </w:tcPr>
          <w:p w14:paraId="16B18D58" w14:textId="77777777" w:rsidR="008036F9" w:rsidRPr="00AF6089"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AF6089">
              <w:rPr>
                <w:rFonts w:eastAsia="Arial" w:cstheme="minorHAnsi"/>
                <w:b w:val="0"/>
                <w:color w:val="auto"/>
                <w:sz w:val="20"/>
                <w:szCs w:val="20"/>
                <w:lang w:val="en-GB"/>
              </w:rPr>
              <w:t>1.16</w:t>
            </w:r>
          </w:p>
        </w:tc>
      </w:tr>
      <w:tr w:rsidR="008036F9" w:rsidRPr="00307297" w14:paraId="799DEFAF" w14:textId="77777777" w:rsidTr="00866D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bottom w:val="single" w:sz="12" w:space="0" w:color="auto"/>
            </w:tcBorders>
            <w:shd w:val="clear" w:color="auto" w:fill="auto"/>
          </w:tcPr>
          <w:p w14:paraId="64BDD2D3" w14:textId="77777777" w:rsidR="008036F9" w:rsidRPr="00E64AC0" w:rsidRDefault="008036F9" w:rsidP="00D63BA1">
            <w:pPr>
              <w:spacing w:before="60" w:after="60"/>
              <w:jc w:val="left"/>
              <w:rPr>
                <w:rFonts w:eastAsia="Arial" w:cstheme="minorHAnsi"/>
                <w:color w:val="auto"/>
                <w:sz w:val="20"/>
                <w:szCs w:val="20"/>
                <w:lang w:val="en-GB" w:eastAsia="en-AU"/>
              </w:rPr>
            </w:pPr>
            <w:r w:rsidRPr="00E64AC0">
              <w:rPr>
                <w:rFonts w:eastAsia="Arial" w:cstheme="minorHAnsi"/>
                <w:color w:val="auto"/>
                <w:sz w:val="20"/>
                <w:szCs w:val="20"/>
                <w:lang w:val="en-GB" w:eastAsia="en-AU"/>
              </w:rPr>
              <w:t>Total</w:t>
            </w:r>
          </w:p>
        </w:tc>
        <w:tc>
          <w:tcPr>
            <w:tcW w:w="1161" w:type="dxa"/>
            <w:tcBorders>
              <w:top w:val="single" w:sz="4" w:space="0" w:color="auto"/>
              <w:bottom w:val="single" w:sz="12" w:space="0" w:color="auto"/>
            </w:tcBorders>
            <w:shd w:val="clear" w:color="auto" w:fill="auto"/>
          </w:tcPr>
          <w:p w14:paraId="614DE029" w14:textId="77777777" w:rsidR="008036F9" w:rsidRPr="00E64AC0"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E64AC0">
              <w:rPr>
                <w:rFonts w:eastAsia="Arial" w:cstheme="minorHAnsi"/>
                <w:color w:val="auto"/>
                <w:sz w:val="20"/>
                <w:szCs w:val="20"/>
                <w:lang w:val="en-GB" w:eastAsia="en-AU"/>
              </w:rPr>
              <w:t>3,381</w:t>
            </w:r>
          </w:p>
        </w:tc>
        <w:tc>
          <w:tcPr>
            <w:tcW w:w="1247" w:type="dxa"/>
            <w:tcBorders>
              <w:top w:val="single" w:sz="4" w:space="0" w:color="auto"/>
              <w:bottom w:val="single" w:sz="12" w:space="0" w:color="auto"/>
            </w:tcBorders>
            <w:shd w:val="clear" w:color="auto" w:fill="auto"/>
          </w:tcPr>
          <w:p w14:paraId="039D7A3C" w14:textId="7C844488" w:rsidR="008036F9" w:rsidRPr="00E64AC0"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E64AC0">
              <w:rPr>
                <w:rFonts w:eastAsia="Arial" w:cstheme="minorHAnsi"/>
                <w:color w:val="auto"/>
                <w:sz w:val="20"/>
                <w:szCs w:val="20"/>
                <w:lang w:val="en-GB" w:eastAsia="en-AU"/>
              </w:rPr>
              <w:t>100</w:t>
            </w:r>
          </w:p>
        </w:tc>
        <w:tc>
          <w:tcPr>
            <w:tcW w:w="1247" w:type="dxa"/>
            <w:tcBorders>
              <w:top w:val="single" w:sz="4" w:space="0" w:color="auto"/>
              <w:bottom w:val="single" w:sz="12" w:space="0" w:color="auto"/>
            </w:tcBorders>
            <w:shd w:val="clear" w:color="auto" w:fill="auto"/>
          </w:tcPr>
          <w:p w14:paraId="4B671481" w14:textId="77777777" w:rsidR="008036F9" w:rsidRPr="00E64AC0" w:rsidRDefault="008036F9"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64AC0">
              <w:rPr>
                <w:rFonts w:eastAsia="Arial" w:cstheme="minorHAnsi"/>
                <w:color w:val="auto"/>
                <w:sz w:val="20"/>
                <w:szCs w:val="20"/>
                <w:lang w:val="en-GB"/>
              </w:rPr>
              <w:t>1,288</w:t>
            </w:r>
          </w:p>
        </w:tc>
        <w:tc>
          <w:tcPr>
            <w:tcW w:w="1247" w:type="dxa"/>
            <w:tcBorders>
              <w:top w:val="single" w:sz="4" w:space="0" w:color="auto"/>
              <w:bottom w:val="single" w:sz="12" w:space="0" w:color="auto"/>
            </w:tcBorders>
            <w:shd w:val="clear" w:color="auto" w:fill="auto"/>
          </w:tcPr>
          <w:p w14:paraId="4C8A885B" w14:textId="57B5090F" w:rsidR="008036F9" w:rsidRPr="00E64AC0"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64AC0">
              <w:rPr>
                <w:rFonts w:eastAsia="Arial" w:cstheme="minorHAnsi"/>
                <w:color w:val="auto"/>
                <w:sz w:val="20"/>
                <w:szCs w:val="20"/>
                <w:lang w:val="en-GB"/>
              </w:rPr>
              <w:t>100</w:t>
            </w:r>
          </w:p>
        </w:tc>
      </w:tr>
    </w:tbl>
    <w:p w14:paraId="3B010A9B" w14:textId="5CF66E5B" w:rsidR="008036F9" w:rsidRPr="004701E5" w:rsidRDefault="00776704" w:rsidP="004701E5">
      <w:pPr>
        <w:pStyle w:val="NILSTableHeading"/>
      </w:pPr>
      <w:bookmarkStart w:id="27" w:name="_Toc501379192"/>
      <w:bookmarkStart w:id="28" w:name="_Toc506309440"/>
      <w:bookmarkStart w:id="29" w:name="_Toc510795953"/>
      <w:r w:rsidRPr="006D2558">
        <w:t>Appendix Table</w:t>
      </w:r>
      <w:r w:rsidR="00860CC8" w:rsidRPr="006D2558">
        <w:t xml:space="preserve"> A2.6 </w:t>
      </w:r>
      <w:r w:rsidR="00860CC8" w:rsidRPr="006D2558">
        <w:rPr>
          <w:rFonts w:ascii="Calibri" w:eastAsia="Calibri" w:hAnsi="Calibri" w:cs="Arial"/>
          <w:lang w:val="en-GB"/>
        </w:rPr>
        <w:t xml:space="preserve">Person with disability: </w:t>
      </w:r>
      <w:r w:rsidR="008036F9" w:rsidRPr="006D2558">
        <w:t>changed support providers (</w:t>
      </w:r>
      <w:r w:rsidR="00BE664D" w:rsidRPr="006D2558">
        <w:t>Trial</w:t>
      </w:r>
      <w:r w:rsidR="008036F9" w:rsidRPr="006D2558">
        <w:t xml:space="preserve">, </w:t>
      </w:r>
      <w:r w:rsidR="00BE664D" w:rsidRPr="006D2558">
        <w:t>All ages</w:t>
      </w:r>
      <w:r w:rsidR="008036F9" w:rsidRPr="006D2558">
        <w:t>)</w:t>
      </w:r>
      <w:bookmarkEnd w:id="27"/>
      <w:bookmarkEnd w:id="28"/>
      <w:bookmarkEnd w:id="29"/>
    </w:p>
    <w:tbl>
      <w:tblPr>
        <w:tblStyle w:val="ColorfulList-Accent64"/>
        <w:tblW w:w="9297" w:type="dxa"/>
        <w:tblLook w:val="04A0" w:firstRow="1" w:lastRow="0" w:firstColumn="1" w:lastColumn="0" w:noHBand="0" w:noVBand="1"/>
        <w:tblCaption w:val="Appendix Table A2.6 Person with disability: changed support providers (Trial, All ages)"/>
        <w:tblDescription w:val="Table A2.6 displays wave 1 and wave 2 results in frequency and per cent of responses on changing support providers, Trial, All ages&#10;"/>
      </w:tblPr>
      <w:tblGrid>
        <w:gridCol w:w="4309"/>
        <w:gridCol w:w="1328"/>
        <w:gridCol w:w="1166"/>
        <w:gridCol w:w="1247"/>
        <w:gridCol w:w="1247"/>
      </w:tblGrid>
      <w:tr w:rsidR="00D65AAD" w:rsidRPr="00AF6089" w14:paraId="3D40F13B" w14:textId="77777777" w:rsidTr="005B29C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000000"/>
              <w:bottom w:val="single" w:sz="12" w:space="0" w:color="auto"/>
            </w:tcBorders>
            <w:shd w:val="clear" w:color="auto" w:fill="auto"/>
            <w:vAlign w:val="center"/>
          </w:tcPr>
          <w:p w14:paraId="52A507AF" w14:textId="5CF31301" w:rsidR="00D65AAD" w:rsidRPr="00AF6089" w:rsidRDefault="00D65AAD" w:rsidP="005B29C1">
            <w:pPr>
              <w:tabs>
                <w:tab w:val="left" w:pos="2130"/>
              </w:tabs>
              <w:spacing w:before="60" w:after="60"/>
              <w:jc w:val="left"/>
              <w:rPr>
                <w:rFonts w:eastAsia="Arial" w:cstheme="minorHAnsi"/>
                <w:color w:val="auto"/>
                <w:sz w:val="20"/>
                <w:szCs w:val="20"/>
                <w:lang w:val="en-GB"/>
              </w:rPr>
            </w:pPr>
            <w:r w:rsidRPr="00AF6089">
              <w:rPr>
                <w:rFonts w:eastAsia="Arial" w:cstheme="minorHAnsi"/>
                <w:color w:val="auto"/>
                <w:sz w:val="20"/>
                <w:szCs w:val="20"/>
                <w:lang w:val="en-GB"/>
              </w:rPr>
              <w:t>NDIS participant changed support providers</w:t>
            </w:r>
          </w:p>
        </w:tc>
        <w:tc>
          <w:tcPr>
            <w:tcW w:w="1328" w:type="dxa"/>
            <w:tcBorders>
              <w:top w:val="single" w:sz="12" w:space="0" w:color="auto"/>
              <w:bottom w:val="single" w:sz="12" w:space="0" w:color="auto"/>
            </w:tcBorders>
            <w:shd w:val="clear" w:color="auto" w:fill="auto"/>
            <w:vAlign w:val="bottom"/>
          </w:tcPr>
          <w:p w14:paraId="4183329A" w14:textId="77777777" w:rsidR="00D65AAD" w:rsidRPr="00ED293E" w:rsidRDefault="00D65AAD" w:rsidP="00D65AAD">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Wave 1</w:t>
            </w:r>
          </w:p>
          <w:p w14:paraId="2024B904" w14:textId="61390773" w:rsidR="00D65AAD" w:rsidRPr="00AF6089" w:rsidRDefault="00D65AAD" w:rsidP="00D65AA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Frequency</w:t>
            </w:r>
          </w:p>
        </w:tc>
        <w:tc>
          <w:tcPr>
            <w:tcW w:w="1166" w:type="dxa"/>
            <w:tcBorders>
              <w:top w:val="single" w:sz="12" w:space="0" w:color="auto"/>
              <w:bottom w:val="single" w:sz="12" w:space="0" w:color="auto"/>
            </w:tcBorders>
            <w:shd w:val="clear" w:color="auto" w:fill="auto"/>
            <w:vAlign w:val="bottom"/>
          </w:tcPr>
          <w:p w14:paraId="16387287" w14:textId="77777777" w:rsidR="00D65AAD" w:rsidRPr="00ED293E" w:rsidRDefault="00D65AAD" w:rsidP="00D65AAD">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Wave 1</w:t>
            </w:r>
          </w:p>
          <w:p w14:paraId="3BDA8C45" w14:textId="0E8E6E54" w:rsidR="00D65AAD" w:rsidRPr="00AF6089" w:rsidRDefault="00D65AAD" w:rsidP="00D65AA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t>
            </w:r>
          </w:p>
        </w:tc>
        <w:tc>
          <w:tcPr>
            <w:tcW w:w="1247" w:type="dxa"/>
            <w:tcBorders>
              <w:top w:val="single" w:sz="12" w:space="0" w:color="auto"/>
              <w:bottom w:val="single" w:sz="12" w:space="0" w:color="auto"/>
            </w:tcBorders>
            <w:shd w:val="clear" w:color="auto" w:fill="auto"/>
            <w:vAlign w:val="bottom"/>
          </w:tcPr>
          <w:p w14:paraId="59379C7B" w14:textId="77777777" w:rsidR="00D65AAD" w:rsidRPr="00ED293E" w:rsidRDefault="00D65AAD" w:rsidP="00D65AAD">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Wave 2</w:t>
            </w:r>
          </w:p>
          <w:p w14:paraId="4A440749" w14:textId="457B0934" w:rsidR="00D65AAD" w:rsidRPr="00AF6089" w:rsidRDefault="00D65AAD" w:rsidP="00D65AA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bottom"/>
          </w:tcPr>
          <w:p w14:paraId="1BC9A1E9" w14:textId="77777777" w:rsidR="00D65AAD" w:rsidRPr="00ED293E" w:rsidRDefault="00D65AAD" w:rsidP="00D65AAD">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Wave 2</w:t>
            </w:r>
          </w:p>
          <w:p w14:paraId="2ED85BA7" w14:textId="21552A2F" w:rsidR="00D65AAD" w:rsidRPr="00AF6089" w:rsidRDefault="00D65AAD" w:rsidP="00D65AA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D293E">
              <w:rPr>
                <w:rFonts w:eastAsia="Arial" w:cstheme="minorHAnsi"/>
                <w:color w:val="auto"/>
                <w:sz w:val="20"/>
                <w:szCs w:val="20"/>
                <w:lang w:val="en-GB"/>
              </w:rPr>
              <w:t>%</w:t>
            </w:r>
          </w:p>
        </w:tc>
      </w:tr>
      <w:tr w:rsidR="009D180B" w:rsidRPr="00AF6089" w14:paraId="2BC706EC" w14:textId="77777777" w:rsidTr="009D18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54110B38" w14:textId="77777777" w:rsidR="009D180B" w:rsidRPr="009D180B" w:rsidRDefault="009D180B" w:rsidP="009D180B">
            <w:pPr>
              <w:spacing w:before="0" w:after="0"/>
              <w:jc w:val="left"/>
              <w:rPr>
                <w:rFonts w:eastAsia="Arial" w:cstheme="minorHAnsi"/>
                <w:sz w:val="4"/>
                <w:szCs w:val="4"/>
                <w:lang w:val="en-GB"/>
              </w:rPr>
            </w:pPr>
            <w:bookmarkStart w:id="30" w:name="Title_Table_A2_6"/>
            <w:bookmarkEnd w:id="30"/>
          </w:p>
        </w:tc>
        <w:tc>
          <w:tcPr>
            <w:tcW w:w="1328" w:type="dxa"/>
            <w:tcBorders>
              <w:top w:val="single" w:sz="12" w:space="0" w:color="auto"/>
              <w:bottom w:val="none" w:sz="0" w:space="0" w:color="auto"/>
            </w:tcBorders>
            <w:shd w:val="clear" w:color="auto" w:fill="auto"/>
            <w:vAlign w:val="bottom"/>
          </w:tcPr>
          <w:p w14:paraId="3E4E561C" w14:textId="77777777" w:rsidR="009D180B" w:rsidRPr="009D180B" w:rsidRDefault="009D180B" w:rsidP="009D180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9D180B">
              <w:rPr>
                <w:rFonts w:eastAsia="Arial" w:cstheme="minorHAnsi"/>
                <w:color w:val="FFFFFF" w:themeColor="background1"/>
                <w:sz w:val="4"/>
                <w:szCs w:val="4"/>
                <w:lang w:val="en-GB"/>
              </w:rPr>
              <w:t>Wave 1</w:t>
            </w:r>
          </w:p>
          <w:p w14:paraId="2CE84547" w14:textId="5E4A3C73" w:rsidR="009D180B" w:rsidRPr="009D180B" w:rsidRDefault="009D180B" w:rsidP="009D180B">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9D180B">
              <w:rPr>
                <w:rFonts w:eastAsia="Arial" w:cstheme="minorHAnsi"/>
                <w:color w:val="FFFFFF" w:themeColor="background1"/>
                <w:sz w:val="4"/>
                <w:szCs w:val="4"/>
                <w:lang w:val="en-GB"/>
              </w:rPr>
              <w:t>Frequency</w:t>
            </w:r>
          </w:p>
        </w:tc>
        <w:tc>
          <w:tcPr>
            <w:tcW w:w="1166" w:type="dxa"/>
            <w:tcBorders>
              <w:top w:val="single" w:sz="12" w:space="0" w:color="auto"/>
              <w:bottom w:val="none" w:sz="0" w:space="0" w:color="auto"/>
            </w:tcBorders>
            <w:shd w:val="clear" w:color="auto" w:fill="auto"/>
            <w:vAlign w:val="bottom"/>
          </w:tcPr>
          <w:p w14:paraId="65B677C7" w14:textId="06410206" w:rsidR="009D180B" w:rsidRPr="009D180B" w:rsidRDefault="009D180B" w:rsidP="009D180B">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9D180B">
              <w:rPr>
                <w:rFonts w:eastAsia="Arial" w:cstheme="minorHAnsi"/>
                <w:color w:val="FFFFFF" w:themeColor="background1"/>
                <w:sz w:val="4"/>
                <w:szCs w:val="4"/>
                <w:lang w:val="en-GB"/>
              </w:rPr>
              <w:t>%</w:t>
            </w:r>
          </w:p>
        </w:tc>
        <w:tc>
          <w:tcPr>
            <w:tcW w:w="1247" w:type="dxa"/>
            <w:tcBorders>
              <w:top w:val="single" w:sz="12" w:space="0" w:color="auto"/>
              <w:bottom w:val="none" w:sz="0" w:space="0" w:color="auto"/>
            </w:tcBorders>
            <w:shd w:val="clear" w:color="auto" w:fill="auto"/>
            <w:vAlign w:val="bottom"/>
          </w:tcPr>
          <w:p w14:paraId="06F750F6" w14:textId="77777777" w:rsidR="009D180B" w:rsidRPr="009D180B" w:rsidRDefault="009D180B" w:rsidP="009D180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9D180B">
              <w:rPr>
                <w:rFonts w:eastAsia="Arial" w:cstheme="minorHAnsi"/>
                <w:color w:val="FFFFFF" w:themeColor="background1"/>
                <w:sz w:val="4"/>
                <w:szCs w:val="4"/>
                <w:lang w:val="en-GB"/>
              </w:rPr>
              <w:t>Wave 2</w:t>
            </w:r>
          </w:p>
          <w:p w14:paraId="241DF5F8" w14:textId="58E9AA5C" w:rsidR="009D180B" w:rsidRPr="009D180B" w:rsidRDefault="009D180B" w:rsidP="009D180B">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9D180B">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bottom"/>
          </w:tcPr>
          <w:p w14:paraId="2C71FB6B" w14:textId="0F19D696" w:rsidR="009D180B" w:rsidRPr="009D180B" w:rsidRDefault="009D180B" w:rsidP="009D180B">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9D180B">
              <w:rPr>
                <w:rFonts w:eastAsia="Arial" w:cstheme="minorHAnsi"/>
                <w:color w:val="FFFFFF" w:themeColor="background1"/>
                <w:sz w:val="4"/>
                <w:szCs w:val="4"/>
                <w:lang w:val="en-GB"/>
              </w:rPr>
              <w:t>%</w:t>
            </w:r>
          </w:p>
        </w:tc>
      </w:tr>
      <w:tr w:rsidR="009D180B" w:rsidRPr="00AF6089" w14:paraId="029DC7CB" w14:textId="77777777" w:rsidTr="009D18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7F733CEC" w14:textId="77777777" w:rsidR="009D180B" w:rsidRPr="00AF6089" w:rsidRDefault="009D180B" w:rsidP="009D180B">
            <w:pPr>
              <w:spacing w:before="60" w:after="60"/>
              <w:jc w:val="left"/>
              <w:rPr>
                <w:rFonts w:eastAsia="Arial" w:cstheme="minorHAnsi"/>
                <w:b w:val="0"/>
                <w:color w:val="auto"/>
                <w:sz w:val="20"/>
                <w:szCs w:val="20"/>
                <w:lang w:val="en-GB"/>
              </w:rPr>
            </w:pPr>
            <w:r w:rsidRPr="00AF6089">
              <w:rPr>
                <w:rFonts w:eastAsia="Arial" w:cstheme="minorHAnsi"/>
                <w:b w:val="0"/>
                <w:color w:val="auto"/>
                <w:sz w:val="20"/>
                <w:szCs w:val="20"/>
                <w:lang w:val="en-GB"/>
              </w:rPr>
              <w:t>Yes</w:t>
            </w:r>
          </w:p>
        </w:tc>
        <w:tc>
          <w:tcPr>
            <w:tcW w:w="1328" w:type="dxa"/>
            <w:shd w:val="clear" w:color="auto" w:fill="auto"/>
            <w:vAlign w:val="bottom"/>
          </w:tcPr>
          <w:p w14:paraId="02F5176F"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1,304</w:t>
            </w:r>
          </w:p>
        </w:tc>
        <w:tc>
          <w:tcPr>
            <w:tcW w:w="1166" w:type="dxa"/>
            <w:shd w:val="clear" w:color="auto" w:fill="auto"/>
            <w:vAlign w:val="bottom"/>
          </w:tcPr>
          <w:p w14:paraId="0F90ADCE"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38.57</w:t>
            </w:r>
          </w:p>
        </w:tc>
        <w:tc>
          <w:tcPr>
            <w:tcW w:w="1247" w:type="dxa"/>
            <w:shd w:val="clear" w:color="auto" w:fill="auto"/>
            <w:vAlign w:val="bottom"/>
          </w:tcPr>
          <w:p w14:paraId="3C687F52"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406</w:t>
            </w:r>
          </w:p>
        </w:tc>
        <w:tc>
          <w:tcPr>
            <w:tcW w:w="1247" w:type="dxa"/>
            <w:shd w:val="clear" w:color="auto" w:fill="auto"/>
            <w:vAlign w:val="bottom"/>
          </w:tcPr>
          <w:p w14:paraId="0FE94236"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31.52</w:t>
            </w:r>
          </w:p>
        </w:tc>
      </w:tr>
      <w:tr w:rsidR="009D180B" w:rsidRPr="00AF6089" w14:paraId="6645FB66" w14:textId="77777777" w:rsidTr="00AF60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7A0676BB" w14:textId="77777777" w:rsidR="009D180B" w:rsidRPr="00AF6089" w:rsidRDefault="009D180B" w:rsidP="009D180B">
            <w:pPr>
              <w:spacing w:before="60" w:after="60"/>
              <w:jc w:val="left"/>
              <w:rPr>
                <w:rFonts w:eastAsia="Arial" w:cstheme="minorHAnsi"/>
                <w:b w:val="0"/>
                <w:color w:val="auto"/>
                <w:sz w:val="20"/>
                <w:szCs w:val="20"/>
                <w:lang w:val="en-GB"/>
              </w:rPr>
            </w:pPr>
            <w:r w:rsidRPr="00AF6089">
              <w:rPr>
                <w:rFonts w:eastAsia="Arial" w:cstheme="minorHAnsi"/>
                <w:b w:val="0"/>
                <w:color w:val="auto"/>
                <w:sz w:val="20"/>
                <w:szCs w:val="20"/>
                <w:lang w:val="en-GB"/>
              </w:rPr>
              <w:t>No</w:t>
            </w:r>
          </w:p>
        </w:tc>
        <w:tc>
          <w:tcPr>
            <w:tcW w:w="1328" w:type="dxa"/>
            <w:shd w:val="clear" w:color="auto" w:fill="auto"/>
            <w:vAlign w:val="bottom"/>
          </w:tcPr>
          <w:p w14:paraId="6505E8C8"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1,980</w:t>
            </w:r>
          </w:p>
        </w:tc>
        <w:tc>
          <w:tcPr>
            <w:tcW w:w="1166" w:type="dxa"/>
            <w:shd w:val="clear" w:color="auto" w:fill="auto"/>
            <w:vAlign w:val="bottom"/>
          </w:tcPr>
          <w:p w14:paraId="2EC0335F"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58.56</w:t>
            </w:r>
          </w:p>
        </w:tc>
        <w:tc>
          <w:tcPr>
            <w:tcW w:w="1247" w:type="dxa"/>
            <w:shd w:val="clear" w:color="auto" w:fill="auto"/>
            <w:vAlign w:val="bottom"/>
          </w:tcPr>
          <w:p w14:paraId="1E7FA0E0"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849</w:t>
            </w:r>
          </w:p>
        </w:tc>
        <w:tc>
          <w:tcPr>
            <w:tcW w:w="1247" w:type="dxa"/>
            <w:shd w:val="clear" w:color="auto" w:fill="auto"/>
            <w:vAlign w:val="bottom"/>
          </w:tcPr>
          <w:p w14:paraId="214B714B"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65.92</w:t>
            </w:r>
          </w:p>
        </w:tc>
      </w:tr>
      <w:tr w:rsidR="009D180B" w:rsidRPr="00AF6089" w14:paraId="5C68DA86" w14:textId="77777777" w:rsidTr="006240A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5CA57E4" w14:textId="77777777" w:rsidR="009D180B" w:rsidRPr="00AF6089" w:rsidRDefault="009D180B" w:rsidP="009D180B">
            <w:pPr>
              <w:spacing w:before="60" w:after="60"/>
              <w:jc w:val="left"/>
              <w:rPr>
                <w:rFonts w:eastAsia="Arial" w:cstheme="minorHAnsi"/>
                <w:b w:val="0"/>
                <w:color w:val="auto"/>
                <w:sz w:val="20"/>
                <w:szCs w:val="20"/>
                <w:lang w:val="en-GB"/>
              </w:rPr>
            </w:pPr>
            <w:r w:rsidRPr="00AF6089">
              <w:rPr>
                <w:rFonts w:eastAsia="Arial" w:cstheme="minorHAnsi"/>
                <w:b w:val="0"/>
                <w:color w:val="auto"/>
                <w:sz w:val="20"/>
                <w:szCs w:val="20"/>
                <w:lang w:val="en-GB"/>
              </w:rPr>
              <w:t>Don’t know</w:t>
            </w:r>
          </w:p>
        </w:tc>
        <w:tc>
          <w:tcPr>
            <w:tcW w:w="1328" w:type="dxa"/>
            <w:shd w:val="clear" w:color="auto" w:fill="auto"/>
            <w:vAlign w:val="bottom"/>
          </w:tcPr>
          <w:p w14:paraId="5E9A8584"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74</w:t>
            </w:r>
          </w:p>
        </w:tc>
        <w:tc>
          <w:tcPr>
            <w:tcW w:w="1166" w:type="dxa"/>
            <w:shd w:val="clear" w:color="auto" w:fill="auto"/>
            <w:vAlign w:val="bottom"/>
          </w:tcPr>
          <w:p w14:paraId="690101ED"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2.19</w:t>
            </w:r>
          </w:p>
        </w:tc>
        <w:tc>
          <w:tcPr>
            <w:tcW w:w="1247" w:type="dxa"/>
            <w:shd w:val="clear" w:color="auto" w:fill="auto"/>
            <w:vAlign w:val="bottom"/>
          </w:tcPr>
          <w:p w14:paraId="66B3CD4B"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22</w:t>
            </w:r>
          </w:p>
        </w:tc>
        <w:tc>
          <w:tcPr>
            <w:tcW w:w="1247" w:type="dxa"/>
            <w:shd w:val="clear" w:color="auto" w:fill="auto"/>
            <w:vAlign w:val="bottom"/>
          </w:tcPr>
          <w:p w14:paraId="1AD79B2D"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1.71</w:t>
            </w:r>
          </w:p>
        </w:tc>
      </w:tr>
      <w:tr w:rsidR="009D180B" w:rsidRPr="00AF6089" w14:paraId="776C2BB8" w14:textId="77777777" w:rsidTr="006240A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FFFFFF"/>
              <w:bottom w:val="single" w:sz="6" w:space="0" w:color="auto"/>
            </w:tcBorders>
            <w:shd w:val="clear" w:color="auto" w:fill="auto"/>
          </w:tcPr>
          <w:p w14:paraId="3D9423F7" w14:textId="77777777" w:rsidR="009D180B" w:rsidRPr="00AF6089" w:rsidRDefault="009D180B" w:rsidP="009D180B">
            <w:pPr>
              <w:spacing w:before="60" w:after="60"/>
              <w:jc w:val="left"/>
              <w:rPr>
                <w:rFonts w:eastAsia="Arial" w:cstheme="minorHAnsi"/>
                <w:b w:val="0"/>
                <w:color w:val="auto"/>
                <w:sz w:val="20"/>
                <w:szCs w:val="20"/>
                <w:lang w:val="en-GB"/>
              </w:rPr>
            </w:pPr>
            <w:r w:rsidRPr="00AF6089">
              <w:rPr>
                <w:rFonts w:eastAsia="Arial" w:cstheme="minorHAnsi"/>
                <w:b w:val="0"/>
                <w:color w:val="auto"/>
                <w:sz w:val="20"/>
                <w:szCs w:val="20"/>
                <w:lang w:val="en-GB"/>
              </w:rPr>
              <w:t>Missing</w:t>
            </w:r>
          </w:p>
        </w:tc>
        <w:tc>
          <w:tcPr>
            <w:tcW w:w="1328" w:type="dxa"/>
            <w:tcBorders>
              <w:top w:val="single" w:sz="12" w:space="0" w:color="FFFFFF"/>
              <w:bottom w:val="single" w:sz="6" w:space="0" w:color="auto"/>
            </w:tcBorders>
            <w:shd w:val="clear" w:color="auto" w:fill="auto"/>
            <w:vAlign w:val="bottom"/>
          </w:tcPr>
          <w:p w14:paraId="77349A09"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23</w:t>
            </w:r>
          </w:p>
        </w:tc>
        <w:tc>
          <w:tcPr>
            <w:tcW w:w="1166" w:type="dxa"/>
            <w:tcBorders>
              <w:top w:val="single" w:sz="12" w:space="0" w:color="FFFFFF"/>
              <w:bottom w:val="single" w:sz="6" w:space="0" w:color="auto"/>
            </w:tcBorders>
            <w:shd w:val="clear" w:color="auto" w:fill="auto"/>
            <w:vAlign w:val="bottom"/>
          </w:tcPr>
          <w:p w14:paraId="38064D45"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0.68</w:t>
            </w:r>
          </w:p>
        </w:tc>
        <w:tc>
          <w:tcPr>
            <w:tcW w:w="1247" w:type="dxa"/>
            <w:tcBorders>
              <w:top w:val="single" w:sz="12" w:space="0" w:color="FFFFFF"/>
              <w:bottom w:val="single" w:sz="6" w:space="0" w:color="auto"/>
            </w:tcBorders>
            <w:shd w:val="clear" w:color="auto" w:fill="auto"/>
            <w:vAlign w:val="bottom"/>
          </w:tcPr>
          <w:p w14:paraId="64CF2F99"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11</w:t>
            </w:r>
          </w:p>
        </w:tc>
        <w:tc>
          <w:tcPr>
            <w:tcW w:w="1247" w:type="dxa"/>
            <w:tcBorders>
              <w:top w:val="single" w:sz="12" w:space="0" w:color="FFFFFF"/>
              <w:bottom w:val="single" w:sz="6" w:space="0" w:color="auto"/>
            </w:tcBorders>
            <w:shd w:val="clear" w:color="auto" w:fill="auto"/>
            <w:vAlign w:val="bottom"/>
          </w:tcPr>
          <w:p w14:paraId="7B61F11F" w14:textId="77777777" w:rsidR="009D180B" w:rsidRPr="009D180B"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D180B">
              <w:rPr>
                <w:rFonts w:eastAsia="Arial" w:cstheme="minorHAnsi"/>
                <w:b w:val="0"/>
                <w:color w:val="auto"/>
                <w:sz w:val="20"/>
                <w:szCs w:val="20"/>
                <w:lang w:val="en-GB"/>
              </w:rPr>
              <w:t>0.85</w:t>
            </w:r>
          </w:p>
        </w:tc>
      </w:tr>
      <w:tr w:rsidR="009D180B" w:rsidRPr="00AF6089" w14:paraId="53F33264" w14:textId="77777777" w:rsidTr="006240A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6" w:space="0" w:color="auto"/>
              <w:bottom w:val="single" w:sz="12" w:space="0" w:color="auto"/>
            </w:tcBorders>
            <w:shd w:val="clear" w:color="auto" w:fill="auto"/>
          </w:tcPr>
          <w:p w14:paraId="0BD61C9F" w14:textId="77777777" w:rsidR="009D180B" w:rsidRPr="00AF6089" w:rsidRDefault="009D180B" w:rsidP="009D180B">
            <w:pPr>
              <w:spacing w:before="60" w:after="60"/>
              <w:jc w:val="left"/>
              <w:rPr>
                <w:rFonts w:eastAsia="Arial" w:cstheme="minorHAnsi"/>
                <w:color w:val="auto"/>
                <w:sz w:val="20"/>
                <w:szCs w:val="20"/>
                <w:lang w:val="en-GB" w:eastAsia="en-AU"/>
              </w:rPr>
            </w:pPr>
            <w:r w:rsidRPr="00AF6089">
              <w:rPr>
                <w:rFonts w:eastAsia="Arial" w:cstheme="minorHAnsi"/>
                <w:color w:val="auto"/>
                <w:sz w:val="20"/>
                <w:szCs w:val="20"/>
                <w:lang w:val="en-GB" w:eastAsia="en-AU"/>
              </w:rPr>
              <w:t>Total</w:t>
            </w:r>
          </w:p>
        </w:tc>
        <w:tc>
          <w:tcPr>
            <w:tcW w:w="1328" w:type="dxa"/>
            <w:tcBorders>
              <w:top w:val="single" w:sz="6" w:space="0" w:color="auto"/>
              <w:bottom w:val="single" w:sz="12" w:space="0" w:color="auto"/>
            </w:tcBorders>
            <w:shd w:val="clear" w:color="auto" w:fill="auto"/>
            <w:vAlign w:val="bottom"/>
          </w:tcPr>
          <w:p w14:paraId="3014AD18" w14:textId="77777777" w:rsidR="009D180B" w:rsidRPr="00CB31DE"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AF6089">
              <w:rPr>
                <w:rFonts w:eastAsia="Arial" w:cstheme="minorHAnsi"/>
                <w:color w:val="auto"/>
                <w:sz w:val="20"/>
                <w:szCs w:val="20"/>
                <w:lang w:val="en-GB" w:eastAsia="en-AU"/>
              </w:rPr>
              <w:t>3,381</w:t>
            </w:r>
          </w:p>
        </w:tc>
        <w:tc>
          <w:tcPr>
            <w:tcW w:w="1166" w:type="dxa"/>
            <w:tcBorders>
              <w:top w:val="single" w:sz="6" w:space="0" w:color="auto"/>
              <w:bottom w:val="single" w:sz="12" w:space="0" w:color="auto"/>
            </w:tcBorders>
            <w:shd w:val="clear" w:color="auto" w:fill="auto"/>
            <w:vAlign w:val="bottom"/>
          </w:tcPr>
          <w:p w14:paraId="24414770" w14:textId="1AF6F88E" w:rsidR="009D180B" w:rsidRPr="00CB31DE"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AF6089">
              <w:rPr>
                <w:rFonts w:eastAsia="Arial" w:cstheme="minorHAnsi"/>
                <w:color w:val="auto"/>
                <w:sz w:val="20"/>
                <w:szCs w:val="20"/>
                <w:lang w:val="en-GB" w:eastAsia="en-AU"/>
              </w:rPr>
              <w:t>100</w:t>
            </w:r>
          </w:p>
        </w:tc>
        <w:tc>
          <w:tcPr>
            <w:tcW w:w="1247" w:type="dxa"/>
            <w:tcBorders>
              <w:top w:val="single" w:sz="6" w:space="0" w:color="auto"/>
              <w:bottom w:val="single" w:sz="12" w:space="0" w:color="auto"/>
            </w:tcBorders>
            <w:shd w:val="clear" w:color="auto" w:fill="auto"/>
            <w:vAlign w:val="bottom"/>
          </w:tcPr>
          <w:p w14:paraId="775E65BB" w14:textId="77777777" w:rsidR="009D180B" w:rsidRPr="00CB31DE"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AF6089">
              <w:rPr>
                <w:rFonts w:eastAsia="Arial" w:cstheme="minorHAnsi"/>
                <w:color w:val="auto"/>
                <w:sz w:val="20"/>
                <w:szCs w:val="20"/>
                <w:lang w:val="en-GB" w:eastAsia="en-AU"/>
              </w:rPr>
              <w:t>1,288</w:t>
            </w:r>
          </w:p>
        </w:tc>
        <w:tc>
          <w:tcPr>
            <w:tcW w:w="1247" w:type="dxa"/>
            <w:tcBorders>
              <w:top w:val="single" w:sz="6" w:space="0" w:color="auto"/>
              <w:bottom w:val="single" w:sz="12" w:space="0" w:color="auto"/>
            </w:tcBorders>
            <w:shd w:val="clear" w:color="auto" w:fill="auto"/>
            <w:vAlign w:val="bottom"/>
          </w:tcPr>
          <w:p w14:paraId="7B71B329" w14:textId="51DE9759" w:rsidR="009D180B" w:rsidRPr="00CB31DE" w:rsidRDefault="009D180B" w:rsidP="009D180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AF6089">
              <w:rPr>
                <w:rFonts w:eastAsia="Arial" w:cstheme="minorHAnsi"/>
                <w:color w:val="auto"/>
                <w:sz w:val="20"/>
                <w:szCs w:val="20"/>
                <w:lang w:val="en-GB" w:eastAsia="en-AU"/>
              </w:rPr>
              <w:t>100</w:t>
            </w:r>
          </w:p>
        </w:tc>
      </w:tr>
    </w:tbl>
    <w:p w14:paraId="5A154030" w14:textId="77777777" w:rsidR="00FF33C5" w:rsidRDefault="00FF33C5">
      <w:pPr>
        <w:spacing w:before="0" w:after="200" w:line="276" w:lineRule="auto"/>
        <w:jc w:val="left"/>
        <w:rPr>
          <w:b/>
          <w:sz w:val="20"/>
          <w:szCs w:val="18"/>
          <w:lang w:val="en-US"/>
        </w:rPr>
      </w:pPr>
      <w:r>
        <w:br w:type="page"/>
      </w:r>
    </w:p>
    <w:p w14:paraId="7C4C5B02" w14:textId="7F165EE3" w:rsidR="008036F9" w:rsidRPr="004701E5" w:rsidRDefault="00776704" w:rsidP="004701E5">
      <w:pPr>
        <w:pStyle w:val="NILSTableHeading"/>
      </w:pPr>
      <w:bookmarkStart w:id="31" w:name="_Toc501379193"/>
      <w:bookmarkStart w:id="32" w:name="_Toc506309441"/>
      <w:bookmarkStart w:id="33" w:name="_Toc510795954"/>
      <w:r w:rsidRPr="006D2558">
        <w:lastRenderedPageBreak/>
        <w:t>Appendix Table</w:t>
      </w:r>
      <w:r w:rsidR="00860CC8" w:rsidRPr="006D2558">
        <w:t xml:space="preserve"> A2.7 Carers:</w:t>
      </w:r>
      <w:r w:rsidR="008036F9" w:rsidRPr="006D2558">
        <w:t xml:space="preserve"> Do you provide </w:t>
      </w:r>
      <w:r w:rsidR="00DC64FE" w:rsidRPr="006D2558">
        <w:t>person with disability</w:t>
      </w:r>
      <w:r w:rsidR="008036F9" w:rsidRPr="006D2558">
        <w:t xml:space="preserve"> with em</w:t>
      </w:r>
      <w:r w:rsidR="00BE664D" w:rsidRPr="006D2558">
        <w:t>otional or practical support? (</w:t>
      </w:r>
      <w:r w:rsidR="00860CC8" w:rsidRPr="006D2558">
        <w:t>Trial</w:t>
      </w:r>
      <w:r w:rsidR="008036F9" w:rsidRPr="006D2558">
        <w:t xml:space="preserve">, </w:t>
      </w:r>
      <w:proofErr w:type="gramStart"/>
      <w:r w:rsidR="00BE664D" w:rsidRPr="006D2558">
        <w:t>All</w:t>
      </w:r>
      <w:proofErr w:type="gramEnd"/>
      <w:r w:rsidR="00BE664D" w:rsidRPr="006D2558">
        <w:t xml:space="preserve"> ages</w:t>
      </w:r>
      <w:r w:rsidR="008036F9" w:rsidRPr="006D2558">
        <w:t>)</w:t>
      </w:r>
      <w:bookmarkEnd w:id="31"/>
      <w:bookmarkEnd w:id="32"/>
      <w:bookmarkEnd w:id="33"/>
    </w:p>
    <w:tbl>
      <w:tblPr>
        <w:tblStyle w:val="ColorfulList-Accent64"/>
        <w:tblW w:w="9322" w:type="dxa"/>
        <w:tblLook w:val="04A0" w:firstRow="1" w:lastRow="0" w:firstColumn="1" w:lastColumn="0" w:noHBand="0" w:noVBand="1"/>
        <w:tblCaption w:val="Appendix Table A2.7 Carers: Do you provide person with disability with emotional or practical support? (Trial, All ages)"/>
        <w:tblDescription w:val="Table A2.7 displays wave 1 and wave 2 results in frequency and per cent of carer responses to question, Do you provide person with disability with emotional or practical support? Trial, All ages"/>
      </w:tblPr>
      <w:tblGrid>
        <w:gridCol w:w="4779"/>
        <w:gridCol w:w="1175"/>
        <w:gridCol w:w="992"/>
        <w:gridCol w:w="1276"/>
        <w:gridCol w:w="1100"/>
      </w:tblGrid>
      <w:tr w:rsidR="00497F30" w:rsidRPr="00497F30" w14:paraId="2DB0AD86" w14:textId="77777777" w:rsidTr="006D25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79" w:type="dxa"/>
            <w:tcBorders>
              <w:top w:val="single" w:sz="12" w:space="0" w:color="auto"/>
              <w:bottom w:val="single" w:sz="12" w:space="0" w:color="auto"/>
            </w:tcBorders>
            <w:shd w:val="clear" w:color="auto" w:fill="auto"/>
          </w:tcPr>
          <w:p w14:paraId="0C6AAC2B" w14:textId="36C1E945" w:rsidR="008036F9" w:rsidRPr="00497F30" w:rsidRDefault="00E65374" w:rsidP="00D63BA1">
            <w:pPr>
              <w:spacing w:before="60" w:after="60"/>
              <w:jc w:val="left"/>
              <w:rPr>
                <w:rFonts w:eastAsia="Arial" w:cstheme="minorHAnsi"/>
                <w:color w:val="auto"/>
                <w:sz w:val="20"/>
                <w:szCs w:val="20"/>
                <w:lang w:val="en-GB"/>
              </w:rPr>
            </w:pPr>
            <w:r w:rsidRPr="00497F30">
              <w:rPr>
                <w:rFonts w:eastAsia="Arial" w:cstheme="minorHAnsi"/>
                <w:color w:val="auto"/>
                <w:sz w:val="20"/>
                <w:szCs w:val="20"/>
                <w:lang w:val="en-GB"/>
              </w:rPr>
              <w:t>Carer provides emotional or practical support to person with disability</w:t>
            </w:r>
          </w:p>
        </w:tc>
        <w:tc>
          <w:tcPr>
            <w:tcW w:w="1175" w:type="dxa"/>
            <w:tcBorders>
              <w:top w:val="single" w:sz="12" w:space="0" w:color="auto"/>
              <w:bottom w:val="single" w:sz="12" w:space="0" w:color="auto"/>
            </w:tcBorders>
            <w:shd w:val="clear" w:color="auto" w:fill="auto"/>
            <w:vAlign w:val="center"/>
          </w:tcPr>
          <w:p w14:paraId="5C6ECFC7" w14:textId="77777777" w:rsidR="00E65374" w:rsidRPr="00497F30" w:rsidRDefault="00E6537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Wave 1</w:t>
            </w:r>
          </w:p>
          <w:p w14:paraId="735B928F" w14:textId="4A313298" w:rsidR="008036F9" w:rsidRPr="00497F30" w:rsidRDefault="008036F9"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Frequency</w:t>
            </w:r>
          </w:p>
        </w:tc>
        <w:tc>
          <w:tcPr>
            <w:tcW w:w="992" w:type="dxa"/>
            <w:tcBorders>
              <w:top w:val="single" w:sz="12" w:space="0" w:color="auto"/>
              <w:bottom w:val="single" w:sz="12" w:space="0" w:color="auto"/>
            </w:tcBorders>
            <w:shd w:val="clear" w:color="auto" w:fill="auto"/>
            <w:vAlign w:val="center"/>
          </w:tcPr>
          <w:p w14:paraId="4BC546A6" w14:textId="77777777" w:rsidR="00E65374" w:rsidRPr="00497F30" w:rsidRDefault="00E6537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Wave 1</w:t>
            </w:r>
          </w:p>
          <w:p w14:paraId="1B1266D8" w14:textId="66E7200B" w:rsidR="008036F9" w:rsidRPr="00497F30" w:rsidRDefault="008036F9"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t>
            </w:r>
          </w:p>
        </w:tc>
        <w:tc>
          <w:tcPr>
            <w:tcW w:w="1276" w:type="dxa"/>
            <w:tcBorders>
              <w:top w:val="single" w:sz="12" w:space="0" w:color="auto"/>
              <w:bottom w:val="single" w:sz="12" w:space="0" w:color="auto"/>
            </w:tcBorders>
            <w:shd w:val="clear" w:color="auto" w:fill="auto"/>
            <w:vAlign w:val="center"/>
          </w:tcPr>
          <w:p w14:paraId="292A0275" w14:textId="77777777" w:rsidR="00E65374" w:rsidRPr="00497F30" w:rsidRDefault="00E65374" w:rsidP="00E65374">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Wave 2</w:t>
            </w:r>
          </w:p>
          <w:p w14:paraId="2C003FB7" w14:textId="5A632908" w:rsidR="008036F9" w:rsidRPr="00497F30" w:rsidRDefault="008036F9" w:rsidP="00E65374">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Frequency</w:t>
            </w:r>
          </w:p>
        </w:tc>
        <w:tc>
          <w:tcPr>
            <w:tcW w:w="1100" w:type="dxa"/>
            <w:tcBorders>
              <w:top w:val="single" w:sz="12" w:space="0" w:color="auto"/>
              <w:bottom w:val="single" w:sz="12" w:space="0" w:color="auto"/>
            </w:tcBorders>
            <w:shd w:val="clear" w:color="auto" w:fill="auto"/>
            <w:vAlign w:val="center"/>
          </w:tcPr>
          <w:p w14:paraId="77DBCBE7" w14:textId="77777777" w:rsidR="00E65374" w:rsidRPr="00497F30" w:rsidRDefault="00E6537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Wave 2</w:t>
            </w:r>
          </w:p>
          <w:p w14:paraId="209921C1" w14:textId="7F22DF41" w:rsidR="008036F9" w:rsidRPr="00497F30" w:rsidRDefault="008036F9"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t>
            </w:r>
          </w:p>
        </w:tc>
      </w:tr>
      <w:tr w:rsidR="006D2558" w:rsidRPr="00497F30" w14:paraId="7C68488E" w14:textId="77777777" w:rsidTr="006D25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79" w:type="dxa"/>
            <w:tcBorders>
              <w:top w:val="single" w:sz="12" w:space="0" w:color="auto"/>
              <w:bottom w:val="none" w:sz="0" w:space="0" w:color="auto"/>
            </w:tcBorders>
            <w:shd w:val="clear" w:color="auto" w:fill="auto"/>
          </w:tcPr>
          <w:p w14:paraId="7A5B2B38" w14:textId="77777777" w:rsidR="006D2558" w:rsidRPr="006D2558" w:rsidRDefault="006D2558" w:rsidP="006D2558">
            <w:pPr>
              <w:spacing w:before="0" w:after="0"/>
              <w:jc w:val="left"/>
              <w:rPr>
                <w:rFonts w:eastAsia="Arial" w:cstheme="minorHAnsi"/>
                <w:color w:val="FFFFFF" w:themeColor="background1"/>
                <w:sz w:val="4"/>
                <w:szCs w:val="4"/>
                <w:lang w:val="en-GB"/>
              </w:rPr>
            </w:pPr>
            <w:bookmarkStart w:id="34" w:name="Title_Table_A2_7"/>
            <w:bookmarkEnd w:id="34"/>
          </w:p>
        </w:tc>
        <w:tc>
          <w:tcPr>
            <w:tcW w:w="1175" w:type="dxa"/>
            <w:tcBorders>
              <w:top w:val="single" w:sz="12" w:space="0" w:color="auto"/>
              <w:bottom w:val="none" w:sz="0" w:space="0" w:color="auto"/>
            </w:tcBorders>
            <w:shd w:val="clear" w:color="auto" w:fill="auto"/>
            <w:vAlign w:val="center"/>
          </w:tcPr>
          <w:p w14:paraId="4B37784E" w14:textId="77777777" w:rsidR="006D2558" w:rsidRPr="006D2558" w:rsidRDefault="006D2558" w:rsidP="006D255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6D2558">
              <w:rPr>
                <w:rFonts w:eastAsia="Arial" w:cstheme="minorHAnsi"/>
                <w:color w:val="FFFFFF" w:themeColor="background1"/>
                <w:sz w:val="4"/>
                <w:szCs w:val="4"/>
                <w:lang w:val="en-GB"/>
              </w:rPr>
              <w:t>Wave 1</w:t>
            </w:r>
          </w:p>
          <w:p w14:paraId="1695FCE1" w14:textId="2A0F2194" w:rsidR="006D2558" w:rsidRPr="006D2558" w:rsidRDefault="006D2558" w:rsidP="006D2558">
            <w:pPr>
              <w:spacing w:before="0" w:after="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6D2558">
              <w:rPr>
                <w:rFonts w:eastAsia="Arial" w:cstheme="minorHAnsi"/>
                <w:color w:val="FFFFFF" w:themeColor="background1"/>
                <w:sz w:val="4"/>
                <w:szCs w:val="4"/>
                <w:lang w:val="en-GB"/>
              </w:rPr>
              <w:t>Frequency</w:t>
            </w:r>
          </w:p>
        </w:tc>
        <w:tc>
          <w:tcPr>
            <w:tcW w:w="992" w:type="dxa"/>
            <w:tcBorders>
              <w:top w:val="single" w:sz="12" w:space="0" w:color="auto"/>
              <w:bottom w:val="none" w:sz="0" w:space="0" w:color="auto"/>
            </w:tcBorders>
            <w:shd w:val="clear" w:color="auto" w:fill="auto"/>
            <w:vAlign w:val="center"/>
          </w:tcPr>
          <w:p w14:paraId="13130F32" w14:textId="76514C14" w:rsidR="006D2558" w:rsidRPr="006D2558" w:rsidRDefault="006D2558" w:rsidP="006D2558">
            <w:pPr>
              <w:spacing w:before="0" w:after="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6D2558">
              <w:rPr>
                <w:rFonts w:eastAsia="Arial" w:cstheme="minorHAnsi"/>
                <w:color w:val="FFFFFF" w:themeColor="background1"/>
                <w:sz w:val="4"/>
                <w:szCs w:val="4"/>
                <w:lang w:val="en-GB"/>
              </w:rPr>
              <w:t>%</w:t>
            </w:r>
          </w:p>
        </w:tc>
        <w:tc>
          <w:tcPr>
            <w:tcW w:w="1276" w:type="dxa"/>
            <w:tcBorders>
              <w:top w:val="single" w:sz="12" w:space="0" w:color="auto"/>
              <w:bottom w:val="none" w:sz="0" w:space="0" w:color="auto"/>
            </w:tcBorders>
            <w:shd w:val="clear" w:color="auto" w:fill="auto"/>
            <w:vAlign w:val="center"/>
          </w:tcPr>
          <w:p w14:paraId="27E08CDC" w14:textId="77777777" w:rsidR="006D2558" w:rsidRPr="006D2558" w:rsidRDefault="006D2558" w:rsidP="006D255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6D2558">
              <w:rPr>
                <w:rFonts w:eastAsia="Arial" w:cstheme="minorHAnsi"/>
                <w:color w:val="FFFFFF" w:themeColor="background1"/>
                <w:sz w:val="4"/>
                <w:szCs w:val="4"/>
                <w:lang w:val="en-GB"/>
              </w:rPr>
              <w:t>Wave 2</w:t>
            </w:r>
          </w:p>
          <w:p w14:paraId="5D3AA144" w14:textId="6C88957B" w:rsidR="006D2558" w:rsidRPr="006D2558" w:rsidRDefault="006D2558" w:rsidP="006D2558">
            <w:pPr>
              <w:spacing w:before="0" w:after="0"/>
              <w:ind w:right="209"/>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6D2558">
              <w:rPr>
                <w:rFonts w:eastAsia="Arial" w:cstheme="minorHAnsi"/>
                <w:color w:val="FFFFFF" w:themeColor="background1"/>
                <w:sz w:val="4"/>
                <w:szCs w:val="4"/>
                <w:lang w:val="en-GB"/>
              </w:rPr>
              <w:t>Frequency</w:t>
            </w:r>
          </w:p>
        </w:tc>
        <w:tc>
          <w:tcPr>
            <w:tcW w:w="1100" w:type="dxa"/>
            <w:tcBorders>
              <w:top w:val="single" w:sz="12" w:space="0" w:color="auto"/>
              <w:bottom w:val="none" w:sz="0" w:space="0" w:color="auto"/>
            </w:tcBorders>
            <w:shd w:val="clear" w:color="auto" w:fill="auto"/>
            <w:vAlign w:val="center"/>
          </w:tcPr>
          <w:p w14:paraId="2D499F12" w14:textId="57CCED8E" w:rsidR="006D2558" w:rsidRPr="006D2558" w:rsidRDefault="006D2558" w:rsidP="006D2558">
            <w:pPr>
              <w:spacing w:before="0" w:after="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6D2558">
              <w:rPr>
                <w:rFonts w:eastAsia="Arial" w:cstheme="minorHAnsi"/>
                <w:color w:val="FFFFFF" w:themeColor="background1"/>
                <w:sz w:val="4"/>
                <w:szCs w:val="4"/>
                <w:lang w:val="en-GB"/>
              </w:rPr>
              <w:t>%</w:t>
            </w:r>
          </w:p>
        </w:tc>
      </w:tr>
      <w:tr w:rsidR="00497F30" w:rsidRPr="00497F30" w14:paraId="7B5DF619" w14:textId="77777777" w:rsidTr="006D255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79" w:type="dxa"/>
            <w:shd w:val="clear" w:color="auto" w:fill="auto"/>
          </w:tcPr>
          <w:p w14:paraId="6DFDC14C" w14:textId="77777777" w:rsidR="008036F9" w:rsidRPr="00497F30" w:rsidRDefault="008036F9" w:rsidP="00D63BA1">
            <w:pPr>
              <w:spacing w:before="60" w:after="60"/>
              <w:jc w:val="left"/>
              <w:rPr>
                <w:rFonts w:eastAsia="Arial" w:cstheme="minorHAnsi"/>
                <w:b w:val="0"/>
                <w:color w:val="auto"/>
                <w:sz w:val="20"/>
                <w:szCs w:val="20"/>
                <w:lang w:val="en-GB"/>
              </w:rPr>
            </w:pPr>
            <w:r w:rsidRPr="00497F30">
              <w:rPr>
                <w:rFonts w:eastAsia="Arial" w:cstheme="minorHAnsi"/>
                <w:b w:val="0"/>
                <w:color w:val="auto"/>
                <w:sz w:val="20"/>
                <w:szCs w:val="20"/>
                <w:lang w:val="en-GB"/>
              </w:rPr>
              <w:t>Yes</w:t>
            </w:r>
          </w:p>
        </w:tc>
        <w:tc>
          <w:tcPr>
            <w:tcW w:w="1175" w:type="dxa"/>
            <w:shd w:val="clear" w:color="auto" w:fill="auto"/>
          </w:tcPr>
          <w:p w14:paraId="3AED75B9" w14:textId="77777777" w:rsidR="008036F9" w:rsidRPr="0008159A"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2,679</w:t>
            </w:r>
          </w:p>
        </w:tc>
        <w:tc>
          <w:tcPr>
            <w:tcW w:w="992" w:type="dxa"/>
            <w:shd w:val="clear" w:color="auto" w:fill="auto"/>
          </w:tcPr>
          <w:p w14:paraId="42CA1073" w14:textId="77777777" w:rsidR="008036F9" w:rsidRPr="0008159A"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98.75</w:t>
            </w:r>
          </w:p>
        </w:tc>
        <w:tc>
          <w:tcPr>
            <w:tcW w:w="1276" w:type="dxa"/>
            <w:shd w:val="clear" w:color="auto" w:fill="auto"/>
          </w:tcPr>
          <w:p w14:paraId="5CE5E83D" w14:textId="77777777" w:rsidR="008036F9" w:rsidRPr="0008159A" w:rsidRDefault="008036F9" w:rsidP="001379D9">
            <w:pPr>
              <w:spacing w:before="60" w:after="60"/>
              <w:ind w:right="20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983</w:t>
            </w:r>
          </w:p>
        </w:tc>
        <w:tc>
          <w:tcPr>
            <w:tcW w:w="1100" w:type="dxa"/>
            <w:shd w:val="clear" w:color="auto" w:fill="auto"/>
          </w:tcPr>
          <w:p w14:paraId="7B0B4B8A" w14:textId="77777777" w:rsidR="008036F9" w:rsidRPr="0008159A"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98.60</w:t>
            </w:r>
          </w:p>
        </w:tc>
      </w:tr>
      <w:tr w:rsidR="00497F30" w:rsidRPr="00497F30" w14:paraId="259FBF16" w14:textId="77777777" w:rsidTr="00497F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79" w:type="dxa"/>
            <w:shd w:val="clear" w:color="auto" w:fill="auto"/>
          </w:tcPr>
          <w:p w14:paraId="5EB71EC8" w14:textId="77777777" w:rsidR="008036F9" w:rsidRPr="00497F30" w:rsidRDefault="008036F9" w:rsidP="00D63BA1">
            <w:pPr>
              <w:spacing w:before="60" w:after="60"/>
              <w:jc w:val="left"/>
              <w:rPr>
                <w:rFonts w:eastAsia="Arial" w:cstheme="minorHAnsi"/>
                <w:b w:val="0"/>
                <w:color w:val="auto"/>
                <w:sz w:val="20"/>
                <w:szCs w:val="20"/>
                <w:lang w:val="en-GB"/>
              </w:rPr>
            </w:pPr>
            <w:r w:rsidRPr="00497F30">
              <w:rPr>
                <w:rFonts w:eastAsia="Arial" w:cstheme="minorHAnsi"/>
                <w:b w:val="0"/>
                <w:color w:val="auto"/>
                <w:sz w:val="20"/>
                <w:szCs w:val="20"/>
                <w:lang w:val="en-GB"/>
              </w:rPr>
              <w:t>No</w:t>
            </w:r>
          </w:p>
        </w:tc>
        <w:tc>
          <w:tcPr>
            <w:tcW w:w="1175" w:type="dxa"/>
            <w:shd w:val="clear" w:color="auto" w:fill="auto"/>
          </w:tcPr>
          <w:p w14:paraId="3224C8AE" w14:textId="77777777" w:rsidR="008036F9" w:rsidRPr="0008159A"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15</w:t>
            </w:r>
          </w:p>
        </w:tc>
        <w:tc>
          <w:tcPr>
            <w:tcW w:w="992" w:type="dxa"/>
            <w:shd w:val="clear" w:color="auto" w:fill="auto"/>
          </w:tcPr>
          <w:p w14:paraId="483395E0" w14:textId="77777777" w:rsidR="008036F9" w:rsidRPr="0008159A"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0.55</w:t>
            </w:r>
          </w:p>
        </w:tc>
        <w:tc>
          <w:tcPr>
            <w:tcW w:w="1276" w:type="dxa"/>
            <w:shd w:val="clear" w:color="auto" w:fill="auto"/>
          </w:tcPr>
          <w:p w14:paraId="7E0983F8" w14:textId="77777777" w:rsidR="008036F9" w:rsidRPr="0008159A" w:rsidRDefault="008036F9" w:rsidP="001379D9">
            <w:pPr>
              <w:spacing w:before="60" w:after="60"/>
              <w:ind w:right="20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10</w:t>
            </w:r>
          </w:p>
        </w:tc>
        <w:tc>
          <w:tcPr>
            <w:tcW w:w="1100" w:type="dxa"/>
            <w:shd w:val="clear" w:color="auto" w:fill="auto"/>
          </w:tcPr>
          <w:p w14:paraId="4E18B9E1" w14:textId="77777777" w:rsidR="008036F9" w:rsidRPr="0008159A"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1.00</w:t>
            </w:r>
          </w:p>
        </w:tc>
      </w:tr>
      <w:tr w:rsidR="00497F30" w:rsidRPr="00497F30" w14:paraId="33DAED75" w14:textId="77777777" w:rsidTr="0008159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79" w:type="dxa"/>
            <w:tcBorders>
              <w:bottom w:val="single" w:sz="6" w:space="0" w:color="auto"/>
            </w:tcBorders>
            <w:shd w:val="clear" w:color="auto" w:fill="auto"/>
          </w:tcPr>
          <w:p w14:paraId="7C727A5E" w14:textId="77777777" w:rsidR="008036F9" w:rsidRPr="00497F30" w:rsidRDefault="008036F9" w:rsidP="00D63BA1">
            <w:pPr>
              <w:spacing w:before="60" w:after="60"/>
              <w:jc w:val="left"/>
              <w:rPr>
                <w:rFonts w:eastAsia="Arial" w:cstheme="minorHAnsi"/>
                <w:b w:val="0"/>
                <w:color w:val="auto"/>
                <w:sz w:val="20"/>
                <w:szCs w:val="20"/>
                <w:lang w:val="en-GB"/>
              </w:rPr>
            </w:pPr>
            <w:r w:rsidRPr="00497F30">
              <w:rPr>
                <w:rFonts w:eastAsia="Arial" w:cstheme="minorHAnsi"/>
                <w:b w:val="0"/>
                <w:color w:val="auto"/>
                <w:sz w:val="20"/>
                <w:szCs w:val="20"/>
                <w:lang w:val="en-GB"/>
              </w:rPr>
              <w:t>Don't know/missing</w:t>
            </w:r>
          </w:p>
        </w:tc>
        <w:tc>
          <w:tcPr>
            <w:tcW w:w="1175" w:type="dxa"/>
            <w:tcBorders>
              <w:bottom w:val="single" w:sz="6" w:space="0" w:color="auto"/>
            </w:tcBorders>
            <w:shd w:val="clear" w:color="auto" w:fill="auto"/>
          </w:tcPr>
          <w:p w14:paraId="4ECD5E03" w14:textId="77777777" w:rsidR="008036F9" w:rsidRPr="0008159A"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19</w:t>
            </w:r>
          </w:p>
        </w:tc>
        <w:tc>
          <w:tcPr>
            <w:tcW w:w="992" w:type="dxa"/>
            <w:tcBorders>
              <w:bottom w:val="single" w:sz="6" w:space="0" w:color="auto"/>
            </w:tcBorders>
            <w:shd w:val="clear" w:color="auto" w:fill="auto"/>
          </w:tcPr>
          <w:p w14:paraId="379C684A" w14:textId="77777777" w:rsidR="008036F9" w:rsidRPr="0008159A"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0.70</w:t>
            </w:r>
          </w:p>
        </w:tc>
        <w:tc>
          <w:tcPr>
            <w:tcW w:w="1276" w:type="dxa"/>
            <w:tcBorders>
              <w:bottom w:val="single" w:sz="6" w:space="0" w:color="auto"/>
            </w:tcBorders>
            <w:shd w:val="clear" w:color="auto" w:fill="auto"/>
          </w:tcPr>
          <w:p w14:paraId="0659B880" w14:textId="77777777" w:rsidR="008036F9" w:rsidRPr="0008159A" w:rsidRDefault="008036F9" w:rsidP="001379D9">
            <w:pPr>
              <w:spacing w:before="60" w:after="60"/>
              <w:ind w:right="20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4</w:t>
            </w:r>
          </w:p>
        </w:tc>
        <w:tc>
          <w:tcPr>
            <w:tcW w:w="1100" w:type="dxa"/>
            <w:tcBorders>
              <w:bottom w:val="single" w:sz="6" w:space="0" w:color="auto"/>
            </w:tcBorders>
            <w:shd w:val="clear" w:color="auto" w:fill="auto"/>
          </w:tcPr>
          <w:p w14:paraId="3B07C344" w14:textId="77777777" w:rsidR="008036F9" w:rsidRPr="0008159A"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8159A">
              <w:rPr>
                <w:rFonts w:eastAsia="Arial" w:cstheme="minorHAnsi"/>
                <w:b w:val="0"/>
                <w:color w:val="auto"/>
                <w:sz w:val="20"/>
                <w:szCs w:val="20"/>
                <w:lang w:val="en-GB"/>
              </w:rPr>
              <w:t>0.40</w:t>
            </w:r>
          </w:p>
        </w:tc>
      </w:tr>
      <w:tr w:rsidR="00497F30" w:rsidRPr="00497F30" w14:paraId="768E5760" w14:textId="77777777" w:rsidTr="0008159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79" w:type="dxa"/>
            <w:tcBorders>
              <w:top w:val="single" w:sz="6" w:space="0" w:color="auto"/>
              <w:bottom w:val="single" w:sz="12" w:space="0" w:color="auto"/>
            </w:tcBorders>
            <w:shd w:val="clear" w:color="auto" w:fill="auto"/>
          </w:tcPr>
          <w:p w14:paraId="70D46E9A" w14:textId="77777777" w:rsidR="008036F9" w:rsidRPr="00497F30" w:rsidRDefault="008036F9" w:rsidP="00D63BA1">
            <w:pPr>
              <w:spacing w:before="60" w:after="60"/>
              <w:jc w:val="left"/>
              <w:rPr>
                <w:rFonts w:eastAsia="Arial" w:cstheme="minorHAnsi"/>
                <w:color w:val="auto"/>
                <w:sz w:val="20"/>
                <w:szCs w:val="20"/>
                <w:lang w:val="en-GB"/>
              </w:rPr>
            </w:pPr>
            <w:r w:rsidRPr="00497F30">
              <w:rPr>
                <w:rFonts w:eastAsia="Arial" w:cstheme="minorHAnsi"/>
                <w:color w:val="auto"/>
                <w:sz w:val="20"/>
                <w:szCs w:val="20"/>
                <w:lang w:val="en-GB"/>
              </w:rPr>
              <w:t>Total</w:t>
            </w:r>
          </w:p>
        </w:tc>
        <w:tc>
          <w:tcPr>
            <w:tcW w:w="1175" w:type="dxa"/>
            <w:tcBorders>
              <w:top w:val="single" w:sz="6" w:space="0" w:color="auto"/>
              <w:bottom w:val="single" w:sz="12" w:space="0" w:color="auto"/>
            </w:tcBorders>
            <w:shd w:val="clear" w:color="auto" w:fill="auto"/>
          </w:tcPr>
          <w:p w14:paraId="20A406A1" w14:textId="77777777" w:rsidR="008036F9" w:rsidRPr="00497F30" w:rsidRDefault="008036F9"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497F30">
              <w:rPr>
                <w:rFonts w:eastAsia="Arial" w:cstheme="minorHAnsi"/>
                <w:color w:val="auto"/>
                <w:sz w:val="20"/>
                <w:szCs w:val="20"/>
                <w:lang w:val="en-GB"/>
              </w:rPr>
              <w:t>2,713</w:t>
            </w:r>
          </w:p>
        </w:tc>
        <w:tc>
          <w:tcPr>
            <w:tcW w:w="992" w:type="dxa"/>
            <w:tcBorders>
              <w:top w:val="single" w:sz="6" w:space="0" w:color="auto"/>
              <w:bottom w:val="single" w:sz="12" w:space="0" w:color="auto"/>
            </w:tcBorders>
            <w:shd w:val="clear" w:color="auto" w:fill="auto"/>
          </w:tcPr>
          <w:p w14:paraId="4F9F0B8E" w14:textId="4F1D576F" w:rsidR="008036F9" w:rsidRPr="00497F30" w:rsidRDefault="006E0C7C"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497F30">
              <w:rPr>
                <w:rFonts w:eastAsia="Arial" w:cstheme="minorHAnsi"/>
                <w:color w:val="auto"/>
                <w:sz w:val="20"/>
                <w:szCs w:val="20"/>
                <w:lang w:val="en-GB"/>
              </w:rPr>
              <w:t>100</w:t>
            </w:r>
          </w:p>
        </w:tc>
        <w:tc>
          <w:tcPr>
            <w:tcW w:w="1276" w:type="dxa"/>
            <w:tcBorders>
              <w:top w:val="single" w:sz="6" w:space="0" w:color="auto"/>
              <w:bottom w:val="single" w:sz="12" w:space="0" w:color="auto"/>
            </w:tcBorders>
            <w:shd w:val="clear" w:color="auto" w:fill="auto"/>
          </w:tcPr>
          <w:p w14:paraId="238B21DA" w14:textId="77777777" w:rsidR="008036F9" w:rsidRPr="00497F30" w:rsidRDefault="008036F9" w:rsidP="001379D9">
            <w:pPr>
              <w:spacing w:before="60" w:after="60"/>
              <w:ind w:right="20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497F30">
              <w:rPr>
                <w:rFonts w:eastAsia="Arial" w:cstheme="minorHAnsi"/>
                <w:color w:val="auto"/>
                <w:sz w:val="20"/>
                <w:szCs w:val="20"/>
                <w:lang w:val="en-GB"/>
              </w:rPr>
              <w:t>997</w:t>
            </w:r>
          </w:p>
        </w:tc>
        <w:tc>
          <w:tcPr>
            <w:tcW w:w="1100" w:type="dxa"/>
            <w:tcBorders>
              <w:top w:val="single" w:sz="6" w:space="0" w:color="auto"/>
              <w:bottom w:val="single" w:sz="12" w:space="0" w:color="auto"/>
            </w:tcBorders>
            <w:shd w:val="clear" w:color="auto" w:fill="auto"/>
          </w:tcPr>
          <w:p w14:paraId="2B9E64D0" w14:textId="7EBDA1FF" w:rsidR="008036F9" w:rsidRPr="00497F30" w:rsidRDefault="006E0C7C" w:rsidP="00D63BA1">
            <w:pPr>
              <w:spacing w:before="60" w:after="60"/>
              <w:ind w:right="139"/>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497F30">
              <w:rPr>
                <w:rFonts w:eastAsia="Arial" w:cstheme="minorHAnsi"/>
                <w:color w:val="auto"/>
                <w:sz w:val="20"/>
                <w:szCs w:val="20"/>
                <w:lang w:val="en-GB"/>
              </w:rPr>
              <w:t>100</w:t>
            </w:r>
          </w:p>
        </w:tc>
      </w:tr>
    </w:tbl>
    <w:p w14:paraId="4DBAF995" w14:textId="4945BA02" w:rsidR="008036F9" w:rsidRPr="004701E5" w:rsidRDefault="00776704" w:rsidP="004701E5">
      <w:pPr>
        <w:pStyle w:val="NILSTableHeading"/>
      </w:pPr>
      <w:bookmarkStart w:id="35" w:name="_Toc501379194"/>
      <w:bookmarkStart w:id="36" w:name="_Toc506309442"/>
      <w:bookmarkStart w:id="37" w:name="_Toc510795955"/>
      <w:r w:rsidRPr="00170B79">
        <w:t>Appendix Table</w:t>
      </w:r>
      <w:r w:rsidR="00860CC8" w:rsidRPr="00170B79">
        <w:t xml:space="preserve"> A2.8</w:t>
      </w:r>
      <w:r w:rsidR="008036F9" w:rsidRPr="00170B79">
        <w:t xml:space="preserve"> </w:t>
      </w:r>
      <w:r w:rsidR="00860CC8" w:rsidRPr="00170B79">
        <w:rPr>
          <w:rFonts w:ascii="Calibri" w:eastAsia="Calibri" w:hAnsi="Calibri" w:cs="Arial"/>
          <w:lang w:val="en-GB"/>
        </w:rPr>
        <w:t xml:space="preserve">Carers: </w:t>
      </w:r>
      <w:r w:rsidR="008036F9" w:rsidRPr="00170B79">
        <w:t xml:space="preserve">Which of the following do you help </w:t>
      </w:r>
      <w:r w:rsidR="00DC64FE" w:rsidRPr="00170B79">
        <w:t>person with disability</w:t>
      </w:r>
      <w:r w:rsidR="008036F9" w:rsidRPr="00170B79">
        <w:t xml:space="preserve"> with? (</w:t>
      </w:r>
      <w:r w:rsidR="00860CC8" w:rsidRPr="00170B79">
        <w:t>Trial</w:t>
      </w:r>
      <w:r w:rsidR="008036F9" w:rsidRPr="00170B79">
        <w:t xml:space="preserve">, </w:t>
      </w:r>
      <w:r w:rsidR="00BE664D" w:rsidRPr="00170B79">
        <w:t>A</w:t>
      </w:r>
      <w:r w:rsidR="004D7A92" w:rsidRPr="00170B79">
        <w:t>ge</w:t>
      </w:r>
      <w:r w:rsidR="008036F9" w:rsidRPr="00170B79">
        <w:t xml:space="preserve"> 8+)</w:t>
      </w:r>
      <w:bookmarkEnd w:id="35"/>
      <w:bookmarkEnd w:id="36"/>
      <w:bookmarkEnd w:id="37"/>
    </w:p>
    <w:tbl>
      <w:tblPr>
        <w:tblStyle w:val="ColorfulList-Accent64"/>
        <w:tblW w:w="9322" w:type="dxa"/>
        <w:tblLook w:val="04A0" w:firstRow="1" w:lastRow="0" w:firstColumn="1" w:lastColumn="0" w:noHBand="0" w:noVBand="1"/>
        <w:tblCaption w:val="Appendix Table A2.8 Carers: Which of the following do you help person with disability with? (Trial, Age 8+)"/>
        <w:tblDescription w:val="Table A2.8 displays wave 1 and wave 2 results in cases and per cent of carer response to question Which of the following do you help person with disability with? Trial, Age 8+"/>
      </w:tblPr>
      <w:tblGrid>
        <w:gridCol w:w="5034"/>
        <w:gridCol w:w="1170"/>
        <w:gridCol w:w="904"/>
        <w:gridCol w:w="1081"/>
        <w:gridCol w:w="1133"/>
      </w:tblGrid>
      <w:tr w:rsidR="007B28B3" w:rsidRPr="00D63BA1" w14:paraId="632294B7" w14:textId="77777777" w:rsidTr="009F33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tcBorders>
              <w:top w:val="single" w:sz="12" w:space="0" w:color="auto"/>
              <w:bottom w:val="single" w:sz="12" w:space="0" w:color="auto"/>
            </w:tcBorders>
            <w:shd w:val="clear" w:color="auto" w:fill="auto"/>
          </w:tcPr>
          <w:p w14:paraId="7A510680" w14:textId="0131F854" w:rsidR="007B28B3" w:rsidRPr="00D63BA1" w:rsidRDefault="007B28B3" w:rsidP="007B28B3">
            <w:pPr>
              <w:spacing w:before="60" w:after="60"/>
              <w:jc w:val="left"/>
              <w:rPr>
                <w:rFonts w:eastAsia="Arial" w:cstheme="minorHAnsi"/>
                <w:sz w:val="20"/>
                <w:szCs w:val="20"/>
                <w:lang w:val="en-GB"/>
              </w:rPr>
            </w:pPr>
            <w:r w:rsidRPr="00D63BA1">
              <w:rPr>
                <w:rFonts w:eastAsia="Arial" w:cstheme="minorHAnsi"/>
                <w:color w:val="auto"/>
                <w:sz w:val="20"/>
                <w:szCs w:val="20"/>
                <w:lang w:val="en-GB"/>
              </w:rPr>
              <w:t xml:space="preserve">Which of the following do you help NDIS </w:t>
            </w:r>
            <w:r>
              <w:rPr>
                <w:rFonts w:eastAsia="Arial" w:cstheme="minorHAnsi"/>
                <w:color w:val="auto"/>
                <w:sz w:val="20"/>
                <w:szCs w:val="20"/>
                <w:lang w:val="en-GB"/>
              </w:rPr>
              <w:t>p</w:t>
            </w:r>
            <w:r w:rsidRPr="00D63BA1">
              <w:rPr>
                <w:rFonts w:eastAsia="Arial" w:cstheme="minorHAnsi"/>
                <w:color w:val="auto"/>
                <w:sz w:val="20"/>
                <w:szCs w:val="20"/>
                <w:lang w:val="en-GB"/>
              </w:rPr>
              <w:t>articipant with?</w:t>
            </w:r>
          </w:p>
        </w:tc>
        <w:tc>
          <w:tcPr>
            <w:tcW w:w="1170" w:type="dxa"/>
            <w:tcBorders>
              <w:top w:val="single" w:sz="12" w:space="0" w:color="auto"/>
              <w:bottom w:val="single" w:sz="12" w:space="0" w:color="auto"/>
            </w:tcBorders>
            <w:shd w:val="clear" w:color="auto" w:fill="auto"/>
            <w:vAlign w:val="center"/>
          </w:tcPr>
          <w:p w14:paraId="11CA26D3" w14:textId="77777777" w:rsidR="007B28B3" w:rsidRPr="00497F30" w:rsidRDefault="007B28B3" w:rsidP="007B28B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Wave 1</w:t>
            </w:r>
          </w:p>
          <w:p w14:paraId="117351EA" w14:textId="279AD39F" w:rsidR="007B28B3" w:rsidRPr="000372DE" w:rsidRDefault="00F276D9" w:rsidP="007B28B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Pr>
                <w:rFonts w:eastAsia="Arial" w:cstheme="minorHAnsi"/>
                <w:color w:val="auto"/>
                <w:sz w:val="20"/>
                <w:szCs w:val="20"/>
                <w:lang w:val="en-GB"/>
              </w:rPr>
              <w:t>Cases</w:t>
            </w:r>
          </w:p>
        </w:tc>
        <w:tc>
          <w:tcPr>
            <w:tcW w:w="904" w:type="dxa"/>
            <w:tcBorders>
              <w:top w:val="single" w:sz="12" w:space="0" w:color="auto"/>
              <w:bottom w:val="single" w:sz="12" w:space="0" w:color="auto"/>
            </w:tcBorders>
            <w:shd w:val="clear" w:color="auto" w:fill="auto"/>
            <w:vAlign w:val="center"/>
          </w:tcPr>
          <w:p w14:paraId="48A1857B" w14:textId="77777777" w:rsidR="007B28B3" w:rsidRPr="00497F30" w:rsidRDefault="007B28B3" w:rsidP="007B28B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Wave 1</w:t>
            </w:r>
          </w:p>
          <w:p w14:paraId="101A49C3" w14:textId="778A8D9B" w:rsidR="007B28B3" w:rsidRPr="000372DE" w:rsidRDefault="007B28B3" w:rsidP="007B28B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497F30">
              <w:rPr>
                <w:rFonts w:eastAsia="Arial" w:cstheme="minorHAnsi"/>
                <w:color w:val="auto"/>
                <w:sz w:val="20"/>
                <w:szCs w:val="20"/>
                <w:lang w:val="en-GB"/>
              </w:rPr>
              <w:t>%</w:t>
            </w:r>
          </w:p>
        </w:tc>
        <w:tc>
          <w:tcPr>
            <w:tcW w:w="1081" w:type="dxa"/>
            <w:tcBorders>
              <w:top w:val="single" w:sz="12" w:space="0" w:color="auto"/>
              <w:bottom w:val="single" w:sz="12" w:space="0" w:color="auto"/>
            </w:tcBorders>
            <w:shd w:val="clear" w:color="auto" w:fill="auto"/>
            <w:vAlign w:val="center"/>
          </w:tcPr>
          <w:p w14:paraId="303D408C" w14:textId="77777777" w:rsidR="007B28B3" w:rsidRPr="00497F30" w:rsidRDefault="007B28B3" w:rsidP="007B28B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Wave 2</w:t>
            </w:r>
          </w:p>
          <w:p w14:paraId="5B8C89D1" w14:textId="15C6273C" w:rsidR="007B28B3" w:rsidRPr="000372DE" w:rsidRDefault="00F276D9" w:rsidP="007B28B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Pr>
                <w:rFonts w:eastAsia="Arial" w:cstheme="minorHAnsi"/>
                <w:color w:val="auto"/>
                <w:sz w:val="20"/>
                <w:szCs w:val="20"/>
                <w:lang w:val="en-GB"/>
              </w:rPr>
              <w:t>Cases</w:t>
            </w:r>
          </w:p>
        </w:tc>
        <w:tc>
          <w:tcPr>
            <w:tcW w:w="1133" w:type="dxa"/>
            <w:tcBorders>
              <w:top w:val="single" w:sz="12" w:space="0" w:color="auto"/>
              <w:bottom w:val="single" w:sz="12" w:space="0" w:color="auto"/>
            </w:tcBorders>
            <w:shd w:val="clear" w:color="auto" w:fill="auto"/>
            <w:vAlign w:val="center"/>
          </w:tcPr>
          <w:p w14:paraId="3C474023" w14:textId="77777777" w:rsidR="007B28B3" w:rsidRPr="00497F30" w:rsidRDefault="007B28B3" w:rsidP="007B28B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497F30">
              <w:rPr>
                <w:rFonts w:eastAsia="Arial" w:cstheme="minorHAnsi"/>
                <w:color w:val="auto"/>
                <w:sz w:val="20"/>
                <w:szCs w:val="20"/>
                <w:lang w:val="en-GB"/>
              </w:rPr>
              <w:t>Wave 2</w:t>
            </w:r>
          </w:p>
          <w:p w14:paraId="398FF7CF" w14:textId="14746525" w:rsidR="007B28B3" w:rsidRPr="000372DE" w:rsidRDefault="007B28B3" w:rsidP="007B28B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497F30">
              <w:rPr>
                <w:rFonts w:eastAsia="Arial" w:cstheme="minorHAnsi"/>
                <w:color w:val="auto"/>
                <w:sz w:val="20"/>
                <w:szCs w:val="20"/>
                <w:lang w:val="en-GB"/>
              </w:rPr>
              <w:t>%</w:t>
            </w:r>
          </w:p>
        </w:tc>
      </w:tr>
      <w:tr w:rsidR="009F33AC" w:rsidRPr="00D63BA1" w14:paraId="2848D98D" w14:textId="77777777" w:rsidTr="009F33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tcBorders>
              <w:top w:val="single" w:sz="12" w:space="0" w:color="auto"/>
              <w:bottom w:val="none" w:sz="0" w:space="0" w:color="auto"/>
            </w:tcBorders>
            <w:shd w:val="clear" w:color="auto" w:fill="auto"/>
          </w:tcPr>
          <w:p w14:paraId="1D259BC9" w14:textId="77777777" w:rsidR="009F33AC" w:rsidRPr="009F33AC" w:rsidRDefault="009F33AC" w:rsidP="009F33AC">
            <w:pPr>
              <w:spacing w:before="0" w:after="0"/>
              <w:jc w:val="left"/>
              <w:rPr>
                <w:rFonts w:eastAsia="Arial" w:cstheme="minorHAnsi"/>
                <w:sz w:val="4"/>
                <w:szCs w:val="4"/>
                <w:lang w:val="en-GB"/>
              </w:rPr>
            </w:pPr>
            <w:bookmarkStart w:id="38" w:name="Title_Table_A2_8"/>
            <w:bookmarkEnd w:id="38"/>
          </w:p>
        </w:tc>
        <w:tc>
          <w:tcPr>
            <w:tcW w:w="1170" w:type="dxa"/>
            <w:tcBorders>
              <w:top w:val="single" w:sz="12" w:space="0" w:color="auto"/>
              <w:bottom w:val="none" w:sz="0" w:space="0" w:color="auto"/>
            </w:tcBorders>
            <w:shd w:val="clear" w:color="auto" w:fill="auto"/>
            <w:vAlign w:val="center"/>
          </w:tcPr>
          <w:p w14:paraId="368A2080" w14:textId="77777777" w:rsidR="009F33AC" w:rsidRPr="009F33AC" w:rsidRDefault="009F33AC" w:rsidP="009F33AC">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9F33AC">
              <w:rPr>
                <w:rFonts w:eastAsia="Arial" w:cstheme="minorHAnsi"/>
                <w:color w:val="FFFFFF" w:themeColor="background1"/>
                <w:sz w:val="4"/>
                <w:szCs w:val="4"/>
                <w:lang w:val="en-GB"/>
              </w:rPr>
              <w:t>Wave 1</w:t>
            </w:r>
          </w:p>
          <w:p w14:paraId="46D6308E" w14:textId="6C0DA809" w:rsidR="009F33AC" w:rsidRPr="009F33AC" w:rsidRDefault="009F33AC" w:rsidP="009F33AC">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9F33AC">
              <w:rPr>
                <w:rFonts w:eastAsia="Arial" w:cstheme="minorHAnsi"/>
                <w:color w:val="FFFFFF" w:themeColor="background1"/>
                <w:sz w:val="4"/>
                <w:szCs w:val="4"/>
                <w:lang w:val="en-GB"/>
              </w:rPr>
              <w:t>Frequency</w:t>
            </w:r>
          </w:p>
        </w:tc>
        <w:tc>
          <w:tcPr>
            <w:tcW w:w="904" w:type="dxa"/>
            <w:tcBorders>
              <w:top w:val="single" w:sz="12" w:space="0" w:color="auto"/>
              <w:bottom w:val="none" w:sz="0" w:space="0" w:color="auto"/>
            </w:tcBorders>
            <w:shd w:val="clear" w:color="auto" w:fill="auto"/>
            <w:vAlign w:val="center"/>
          </w:tcPr>
          <w:p w14:paraId="22119CD1" w14:textId="62F463CB" w:rsidR="009F33AC" w:rsidRPr="009F33AC" w:rsidRDefault="009F33AC" w:rsidP="009F33AC">
            <w:pPr>
              <w:spacing w:before="0" w:after="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9F33AC">
              <w:rPr>
                <w:rFonts w:eastAsia="Arial" w:cstheme="minorHAnsi"/>
                <w:color w:val="FFFFFF" w:themeColor="background1"/>
                <w:sz w:val="4"/>
                <w:szCs w:val="4"/>
                <w:lang w:val="en-GB"/>
              </w:rPr>
              <w:t>%</w:t>
            </w:r>
          </w:p>
        </w:tc>
        <w:tc>
          <w:tcPr>
            <w:tcW w:w="1081" w:type="dxa"/>
            <w:tcBorders>
              <w:top w:val="single" w:sz="12" w:space="0" w:color="auto"/>
              <w:bottom w:val="none" w:sz="0" w:space="0" w:color="auto"/>
            </w:tcBorders>
            <w:shd w:val="clear" w:color="auto" w:fill="auto"/>
            <w:vAlign w:val="center"/>
          </w:tcPr>
          <w:p w14:paraId="54A54CC5" w14:textId="77777777" w:rsidR="009F33AC" w:rsidRPr="009F33AC" w:rsidRDefault="009F33AC" w:rsidP="009F33AC">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9F33AC">
              <w:rPr>
                <w:rFonts w:eastAsia="Arial" w:cstheme="minorHAnsi"/>
                <w:color w:val="FFFFFF" w:themeColor="background1"/>
                <w:sz w:val="4"/>
                <w:szCs w:val="4"/>
                <w:lang w:val="en-GB"/>
              </w:rPr>
              <w:t>Wave 2</w:t>
            </w:r>
          </w:p>
          <w:p w14:paraId="18B9C09D" w14:textId="647EFC3A" w:rsidR="009F33AC" w:rsidRPr="009F33AC" w:rsidRDefault="009F33AC" w:rsidP="009F33AC">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9F33AC">
              <w:rPr>
                <w:rFonts w:eastAsia="Arial" w:cstheme="minorHAnsi"/>
                <w:color w:val="FFFFFF" w:themeColor="background1"/>
                <w:sz w:val="4"/>
                <w:szCs w:val="4"/>
                <w:lang w:val="en-GB"/>
              </w:rPr>
              <w:t>Frequency</w:t>
            </w:r>
          </w:p>
        </w:tc>
        <w:tc>
          <w:tcPr>
            <w:tcW w:w="1133" w:type="dxa"/>
            <w:tcBorders>
              <w:top w:val="single" w:sz="12" w:space="0" w:color="auto"/>
              <w:bottom w:val="none" w:sz="0" w:space="0" w:color="auto"/>
            </w:tcBorders>
            <w:shd w:val="clear" w:color="auto" w:fill="auto"/>
            <w:vAlign w:val="center"/>
          </w:tcPr>
          <w:p w14:paraId="291F13D7" w14:textId="769F3507" w:rsidR="009F33AC" w:rsidRPr="009F33AC" w:rsidRDefault="009F33AC" w:rsidP="009F33AC">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9F33AC">
              <w:rPr>
                <w:rFonts w:eastAsia="Arial" w:cstheme="minorHAnsi"/>
                <w:color w:val="FFFFFF" w:themeColor="background1"/>
                <w:sz w:val="4"/>
                <w:szCs w:val="4"/>
                <w:lang w:val="en-GB"/>
              </w:rPr>
              <w:t>%</w:t>
            </w:r>
          </w:p>
        </w:tc>
      </w:tr>
      <w:tr w:rsidR="007B28B3" w:rsidRPr="00D63BA1" w14:paraId="53CCE841" w14:textId="77777777" w:rsidTr="009F33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shd w:val="clear" w:color="auto" w:fill="auto"/>
            <w:vAlign w:val="bottom"/>
          </w:tcPr>
          <w:p w14:paraId="40B02C7D"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Preparing food and eating meals</w:t>
            </w:r>
          </w:p>
        </w:tc>
        <w:tc>
          <w:tcPr>
            <w:tcW w:w="1170" w:type="dxa"/>
            <w:shd w:val="clear" w:color="auto" w:fill="auto"/>
          </w:tcPr>
          <w:p w14:paraId="41A7827D"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1,419</w:t>
            </w:r>
          </w:p>
        </w:tc>
        <w:tc>
          <w:tcPr>
            <w:tcW w:w="904" w:type="dxa"/>
            <w:shd w:val="clear" w:color="auto" w:fill="auto"/>
          </w:tcPr>
          <w:p w14:paraId="5245CF66"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82.69</w:t>
            </w:r>
          </w:p>
        </w:tc>
        <w:tc>
          <w:tcPr>
            <w:tcW w:w="1081" w:type="dxa"/>
            <w:shd w:val="clear" w:color="auto" w:fill="auto"/>
          </w:tcPr>
          <w:p w14:paraId="5B325BA9"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652</w:t>
            </w:r>
          </w:p>
        </w:tc>
        <w:tc>
          <w:tcPr>
            <w:tcW w:w="1133" w:type="dxa"/>
            <w:shd w:val="clear" w:color="auto" w:fill="auto"/>
          </w:tcPr>
          <w:p w14:paraId="35F359E8"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84.46</w:t>
            </w:r>
          </w:p>
        </w:tc>
      </w:tr>
      <w:tr w:rsidR="007B28B3" w:rsidRPr="00D63BA1" w14:paraId="1B0089C5"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shd w:val="clear" w:color="auto" w:fill="auto"/>
            <w:vAlign w:val="bottom"/>
          </w:tcPr>
          <w:p w14:paraId="76F6F0AF"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Doing things in the household</w:t>
            </w:r>
          </w:p>
        </w:tc>
        <w:tc>
          <w:tcPr>
            <w:tcW w:w="1170" w:type="dxa"/>
            <w:shd w:val="clear" w:color="auto" w:fill="auto"/>
          </w:tcPr>
          <w:p w14:paraId="7A7C5910"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1,470</w:t>
            </w:r>
          </w:p>
        </w:tc>
        <w:tc>
          <w:tcPr>
            <w:tcW w:w="904" w:type="dxa"/>
            <w:shd w:val="clear" w:color="auto" w:fill="auto"/>
          </w:tcPr>
          <w:p w14:paraId="0F71C5CF"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85.66</w:t>
            </w:r>
          </w:p>
        </w:tc>
        <w:tc>
          <w:tcPr>
            <w:tcW w:w="1081" w:type="dxa"/>
            <w:shd w:val="clear" w:color="auto" w:fill="auto"/>
          </w:tcPr>
          <w:p w14:paraId="1ABE4794"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666</w:t>
            </w:r>
          </w:p>
        </w:tc>
        <w:tc>
          <w:tcPr>
            <w:tcW w:w="1133" w:type="dxa"/>
            <w:shd w:val="clear" w:color="auto" w:fill="auto"/>
          </w:tcPr>
          <w:p w14:paraId="10CCC725"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86.27</w:t>
            </w:r>
          </w:p>
        </w:tc>
      </w:tr>
      <w:tr w:rsidR="007B28B3" w:rsidRPr="00D63BA1" w14:paraId="372EFFD5"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shd w:val="clear" w:color="auto" w:fill="auto"/>
            <w:vAlign w:val="bottom"/>
          </w:tcPr>
          <w:p w14:paraId="7EB20E4C"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Daily personal activities</w:t>
            </w:r>
          </w:p>
        </w:tc>
        <w:tc>
          <w:tcPr>
            <w:tcW w:w="1170" w:type="dxa"/>
            <w:shd w:val="clear" w:color="auto" w:fill="auto"/>
          </w:tcPr>
          <w:p w14:paraId="0FDB819C"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1,039</w:t>
            </w:r>
          </w:p>
        </w:tc>
        <w:tc>
          <w:tcPr>
            <w:tcW w:w="904" w:type="dxa"/>
            <w:shd w:val="clear" w:color="auto" w:fill="auto"/>
          </w:tcPr>
          <w:p w14:paraId="7307E4DB"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60.55</w:t>
            </w:r>
          </w:p>
        </w:tc>
        <w:tc>
          <w:tcPr>
            <w:tcW w:w="1081" w:type="dxa"/>
            <w:shd w:val="clear" w:color="auto" w:fill="auto"/>
          </w:tcPr>
          <w:p w14:paraId="10E3A5B0"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490</w:t>
            </w:r>
          </w:p>
        </w:tc>
        <w:tc>
          <w:tcPr>
            <w:tcW w:w="1133" w:type="dxa"/>
            <w:shd w:val="clear" w:color="auto" w:fill="auto"/>
          </w:tcPr>
          <w:p w14:paraId="08581BCB"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63.47</w:t>
            </w:r>
          </w:p>
        </w:tc>
      </w:tr>
      <w:tr w:rsidR="007B28B3" w:rsidRPr="00D63BA1" w14:paraId="5CA0001C"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shd w:val="clear" w:color="auto" w:fill="auto"/>
            <w:vAlign w:val="bottom"/>
          </w:tcPr>
          <w:p w14:paraId="211953FD"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Managing feelings, emotions or behaviour</w:t>
            </w:r>
          </w:p>
        </w:tc>
        <w:tc>
          <w:tcPr>
            <w:tcW w:w="1170" w:type="dxa"/>
            <w:shd w:val="clear" w:color="auto" w:fill="auto"/>
          </w:tcPr>
          <w:p w14:paraId="63B7E0EF"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1,651</w:t>
            </w:r>
          </w:p>
        </w:tc>
        <w:tc>
          <w:tcPr>
            <w:tcW w:w="904" w:type="dxa"/>
            <w:shd w:val="clear" w:color="auto" w:fill="auto"/>
          </w:tcPr>
          <w:p w14:paraId="203D0A5E"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96.21</w:t>
            </w:r>
          </w:p>
        </w:tc>
        <w:tc>
          <w:tcPr>
            <w:tcW w:w="1081" w:type="dxa"/>
            <w:shd w:val="clear" w:color="auto" w:fill="auto"/>
          </w:tcPr>
          <w:p w14:paraId="60C36DF2"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750</w:t>
            </w:r>
          </w:p>
        </w:tc>
        <w:tc>
          <w:tcPr>
            <w:tcW w:w="1133" w:type="dxa"/>
            <w:shd w:val="clear" w:color="auto" w:fill="auto"/>
          </w:tcPr>
          <w:p w14:paraId="445DC6CA"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97.15</w:t>
            </w:r>
          </w:p>
        </w:tc>
      </w:tr>
      <w:tr w:rsidR="007B28B3" w:rsidRPr="00D63BA1" w14:paraId="51B59C84"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shd w:val="clear" w:color="auto" w:fill="auto"/>
            <w:vAlign w:val="bottom"/>
          </w:tcPr>
          <w:p w14:paraId="01310C04"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Reading or writing tasks</w:t>
            </w:r>
          </w:p>
        </w:tc>
        <w:tc>
          <w:tcPr>
            <w:tcW w:w="1170" w:type="dxa"/>
            <w:shd w:val="clear" w:color="auto" w:fill="auto"/>
          </w:tcPr>
          <w:p w14:paraId="51A6A0C3"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1,190</w:t>
            </w:r>
          </w:p>
        </w:tc>
        <w:tc>
          <w:tcPr>
            <w:tcW w:w="904" w:type="dxa"/>
            <w:shd w:val="clear" w:color="auto" w:fill="auto"/>
          </w:tcPr>
          <w:p w14:paraId="0072323C"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69.35</w:t>
            </w:r>
          </w:p>
        </w:tc>
        <w:tc>
          <w:tcPr>
            <w:tcW w:w="1081" w:type="dxa"/>
            <w:shd w:val="clear" w:color="auto" w:fill="auto"/>
          </w:tcPr>
          <w:p w14:paraId="37FDDB20"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549</w:t>
            </w:r>
          </w:p>
        </w:tc>
        <w:tc>
          <w:tcPr>
            <w:tcW w:w="1133" w:type="dxa"/>
            <w:shd w:val="clear" w:color="auto" w:fill="auto"/>
          </w:tcPr>
          <w:p w14:paraId="20CC1E5D"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71.11</w:t>
            </w:r>
          </w:p>
        </w:tc>
      </w:tr>
      <w:tr w:rsidR="007B28B3" w:rsidRPr="00D63BA1" w14:paraId="57FE3160"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shd w:val="clear" w:color="auto" w:fill="auto"/>
            <w:vAlign w:val="bottom"/>
          </w:tcPr>
          <w:p w14:paraId="3F425FC6"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Appointments or arranging supports with health, disability, and other services</w:t>
            </w:r>
          </w:p>
        </w:tc>
        <w:tc>
          <w:tcPr>
            <w:tcW w:w="1170" w:type="dxa"/>
            <w:shd w:val="clear" w:color="auto" w:fill="auto"/>
          </w:tcPr>
          <w:p w14:paraId="70611761"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1,552</w:t>
            </w:r>
          </w:p>
        </w:tc>
        <w:tc>
          <w:tcPr>
            <w:tcW w:w="904" w:type="dxa"/>
            <w:shd w:val="clear" w:color="auto" w:fill="auto"/>
          </w:tcPr>
          <w:p w14:paraId="57CAC605"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90.44</w:t>
            </w:r>
          </w:p>
        </w:tc>
        <w:tc>
          <w:tcPr>
            <w:tcW w:w="1081" w:type="dxa"/>
            <w:shd w:val="clear" w:color="auto" w:fill="auto"/>
          </w:tcPr>
          <w:p w14:paraId="191B894E"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706</w:t>
            </w:r>
          </w:p>
        </w:tc>
        <w:tc>
          <w:tcPr>
            <w:tcW w:w="1133" w:type="dxa"/>
            <w:shd w:val="clear" w:color="auto" w:fill="auto"/>
          </w:tcPr>
          <w:p w14:paraId="506F46DB"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91.45</w:t>
            </w:r>
          </w:p>
        </w:tc>
      </w:tr>
      <w:tr w:rsidR="007B28B3" w:rsidRPr="00D63BA1" w14:paraId="0C3494C9"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shd w:val="clear" w:color="auto" w:fill="auto"/>
            <w:vAlign w:val="bottom"/>
          </w:tcPr>
          <w:p w14:paraId="4DB90657"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Representing, speaking on behalf of person with disability or standing up for people with disability interests</w:t>
            </w:r>
          </w:p>
        </w:tc>
        <w:tc>
          <w:tcPr>
            <w:tcW w:w="1170" w:type="dxa"/>
            <w:shd w:val="clear" w:color="auto" w:fill="auto"/>
          </w:tcPr>
          <w:p w14:paraId="4E3528F9"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1,521</w:t>
            </w:r>
          </w:p>
        </w:tc>
        <w:tc>
          <w:tcPr>
            <w:tcW w:w="904" w:type="dxa"/>
            <w:shd w:val="clear" w:color="auto" w:fill="auto"/>
          </w:tcPr>
          <w:p w14:paraId="6871AB7A"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88.64</w:t>
            </w:r>
          </w:p>
        </w:tc>
        <w:tc>
          <w:tcPr>
            <w:tcW w:w="1081" w:type="dxa"/>
            <w:shd w:val="clear" w:color="auto" w:fill="auto"/>
          </w:tcPr>
          <w:p w14:paraId="6BCC4B0C"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699</w:t>
            </w:r>
          </w:p>
        </w:tc>
        <w:tc>
          <w:tcPr>
            <w:tcW w:w="1133" w:type="dxa"/>
            <w:shd w:val="clear" w:color="auto" w:fill="auto"/>
          </w:tcPr>
          <w:p w14:paraId="17680280"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90.54</w:t>
            </w:r>
          </w:p>
        </w:tc>
      </w:tr>
      <w:tr w:rsidR="007B28B3" w:rsidRPr="00D63BA1" w14:paraId="34CB54D5"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shd w:val="clear" w:color="auto" w:fill="auto"/>
            <w:vAlign w:val="bottom"/>
          </w:tcPr>
          <w:p w14:paraId="583CA3E8"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Helping person with disability consider, understand and decide about his/her options</w:t>
            </w:r>
          </w:p>
        </w:tc>
        <w:tc>
          <w:tcPr>
            <w:tcW w:w="1170" w:type="dxa"/>
            <w:shd w:val="clear" w:color="auto" w:fill="auto"/>
          </w:tcPr>
          <w:p w14:paraId="2968E0A9"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1,537</w:t>
            </w:r>
          </w:p>
        </w:tc>
        <w:tc>
          <w:tcPr>
            <w:tcW w:w="904" w:type="dxa"/>
            <w:shd w:val="clear" w:color="auto" w:fill="auto"/>
          </w:tcPr>
          <w:p w14:paraId="377F8405"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89.57</w:t>
            </w:r>
          </w:p>
        </w:tc>
        <w:tc>
          <w:tcPr>
            <w:tcW w:w="1081" w:type="dxa"/>
            <w:shd w:val="clear" w:color="auto" w:fill="auto"/>
          </w:tcPr>
          <w:p w14:paraId="31F87861"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690</w:t>
            </w:r>
          </w:p>
        </w:tc>
        <w:tc>
          <w:tcPr>
            <w:tcW w:w="1133" w:type="dxa"/>
            <w:shd w:val="clear" w:color="auto" w:fill="auto"/>
          </w:tcPr>
          <w:p w14:paraId="242EDC6F"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89.38</w:t>
            </w:r>
          </w:p>
        </w:tc>
      </w:tr>
      <w:tr w:rsidR="007B28B3" w:rsidRPr="00D63BA1" w14:paraId="2686FCC7"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shd w:val="clear" w:color="auto" w:fill="auto"/>
            <w:vAlign w:val="bottom"/>
          </w:tcPr>
          <w:p w14:paraId="7782464B"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Something else</w:t>
            </w:r>
          </w:p>
        </w:tc>
        <w:tc>
          <w:tcPr>
            <w:tcW w:w="1170" w:type="dxa"/>
            <w:shd w:val="clear" w:color="auto" w:fill="auto"/>
          </w:tcPr>
          <w:p w14:paraId="5BCFA00F"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251</w:t>
            </w:r>
          </w:p>
        </w:tc>
        <w:tc>
          <w:tcPr>
            <w:tcW w:w="904" w:type="dxa"/>
            <w:shd w:val="clear" w:color="auto" w:fill="auto"/>
          </w:tcPr>
          <w:p w14:paraId="473C402E"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14.63</w:t>
            </w:r>
          </w:p>
        </w:tc>
        <w:tc>
          <w:tcPr>
            <w:tcW w:w="1081" w:type="dxa"/>
            <w:shd w:val="clear" w:color="auto" w:fill="auto"/>
          </w:tcPr>
          <w:p w14:paraId="6D7711A7"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82</w:t>
            </w:r>
          </w:p>
        </w:tc>
        <w:tc>
          <w:tcPr>
            <w:tcW w:w="1133" w:type="dxa"/>
            <w:shd w:val="clear" w:color="auto" w:fill="auto"/>
          </w:tcPr>
          <w:p w14:paraId="0BED37EB"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10.62</w:t>
            </w:r>
          </w:p>
        </w:tc>
      </w:tr>
      <w:tr w:rsidR="007B28B3" w:rsidRPr="00D63BA1" w14:paraId="7E4A79B3"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tcBorders>
              <w:bottom w:val="single" w:sz="4" w:space="0" w:color="auto"/>
            </w:tcBorders>
            <w:shd w:val="clear" w:color="auto" w:fill="auto"/>
            <w:vAlign w:val="bottom"/>
          </w:tcPr>
          <w:p w14:paraId="239C1FEF" w14:textId="77777777" w:rsidR="007B28B3" w:rsidRPr="0085411C" w:rsidRDefault="007B28B3" w:rsidP="007B28B3">
            <w:pPr>
              <w:spacing w:before="60" w:after="60"/>
              <w:jc w:val="left"/>
              <w:rPr>
                <w:rFonts w:eastAsia="Arial" w:cstheme="minorHAnsi"/>
                <w:b w:val="0"/>
                <w:color w:val="auto"/>
                <w:sz w:val="20"/>
                <w:szCs w:val="20"/>
                <w:lang w:val="en-GB"/>
              </w:rPr>
            </w:pPr>
            <w:r w:rsidRPr="0085411C">
              <w:rPr>
                <w:rFonts w:eastAsia="Arial" w:cstheme="minorHAnsi"/>
                <w:b w:val="0"/>
                <w:color w:val="auto"/>
                <w:sz w:val="20"/>
                <w:szCs w:val="20"/>
                <w:lang w:val="en-GB"/>
              </w:rPr>
              <w:t>Don’t know</w:t>
            </w:r>
          </w:p>
        </w:tc>
        <w:tc>
          <w:tcPr>
            <w:tcW w:w="1170" w:type="dxa"/>
            <w:tcBorders>
              <w:bottom w:val="single" w:sz="4" w:space="0" w:color="auto"/>
            </w:tcBorders>
            <w:shd w:val="clear" w:color="auto" w:fill="auto"/>
          </w:tcPr>
          <w:p w14:paraId="3781CBCC"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0</w:t>
            </w:r>
          </w:p>
        </w:tc>
        <w:tc>
          <w:tcPr>
            <w:tcW w:w="904" w:type="dxa"/>
            <w:tcBorders>
              <w:bottom w:val="single" w:sz="4" w:space="0" w:color="auto"/>
            </w:tcBorders>
            <w:shd w:val="clear" w:color="auto" w:fill="auto"/>
          </w:tcPr>
          <w:p w14:paraId="09741EE3" w14:textId="77777777" w:rsidR="007B28B3" w:rsidRPr="0085411C" w:rsidRDefault="007B28B3"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0.00</w:t>
            </w:r>
          </w:p>
        </w:tc>
        <w:tc>
          <w:tcPr>
            <w:tcW w:w="1081" w:type="dxa"/>
            <w:tcBorders>
              <w:bottom w:val="single" w:sz="4" w:space="0" w:color="auto"/>
            </w:tcBorders>
            <w:shd w:val="clear" w:color="auto" w:fill="auto"/>
          </w:tcPr>
          <w:p w14:paraId="46D1B2C5"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1</w:t>
            </w:r>
          </w:p>
        </w:tc>
        <w:tc>
          <w:tcPr>
            <w:tcW w:w="1133" w:type="dxa"/>
            <w:tcBorders>
              <w:bottom w:val="single" w:sz="4" w:space="0" w:color="auto"/>
            </w:tcBorders>
            <w:shd w:val="clear" w:color="auto" w:fill="auto"/>
          </w:tcPr>
          <w:p w14:paraId="75C41444"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b w:val="0"/>
                <w:color w:val="auto"/>
                <w:sz w:val="20"/>
                <w:szCs w:val="20"/>
                <w:lang w:val="en-GB"/>
              </w:rPr>
              <w:t>0.13</w:t>
            </w:r>
          </w:p>
        </w:tc>
      </w:tr>
      <w:tr w:rsidR="007B28B3" w:rsidRPr="00307297" w14:paraId="30D6F6EF" w14:textId="77777777" w:rsidTr="0085411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34" w:type="dxa"/>
            <w:tcBorders>
              <w:top w:val="single" w:sz="4" w:space="0" w:color="auto"/>
              <w:bottom w:val="single" w:sz="12" w:space="0" w:color="auto"/>
            </w:tcBorders>
            <w:shd w:val="clear" w:color="auto" w:fill="auto"/>
          </w:tcPr>
          <w:p w14:paraId="0A2BB1C1" w14:textId="77777777" w:rsidR="007B28B3" w:rsidRPr="0085411C" w:rsidRDefault="007B28B3" w:rsidP="007B28B3">
            <w:pPr>
              <w:spacing w:before="60" w:after="60"/>
              <w:jc w:val="left"/>
              <w:rPr>
                <w:rFonts w:eastAsia="Arial" w:cstheme="minorHAnsi"/>
                <w:color w:val="auto"/>
                <w:sz w:val="20"/>
                <w:szCs w:val="20"/>
                <w:lang w:val="en-GB"/>
              </w:rPr>
            </w:pPr>
            <w:r w:rsidRPr="0085411C">
              <w:rPr>
                <w:rFonts w:eastAsia="Arial" w:cstheme="minorHAnsi"/>
                <w:color w:val="auto"/>
                <w:sz w:val="20"/>
                <w:szCs w:val="20"/>
                <w:lang w:val="en-GB"/>
              </w:rPr>
              <w:t>Total</w:t>
            </w:r>
          </w:p>
        </w:tc>
        <w:tc>
          <w:tcPr>
            <w:tcW w:w="1170" w:type="dxa"/>
            <w:tcBorders>
              <w:top w:val="single" w:sz="4" w:space="0" w:color="auto"/>
              <w:bottom w:val="single" w:sz="12" w:space="0" w:color="auto"/>
            </w:tcBorders>
            <w:shd w:val="clear" w:color="auto" w:fill="auto"/>
          </w:tcPr>
          <w:p w14:paraId="494EF7FA"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color w:val="auto"/>
                <w:sz w:val="20"/>
                <w:szCs w:val="20"/>
                <w:lang w:val="en-GB"/>
              </w:rPr>
              <w:t>1,716</w:t>
            </w:r>
          </w:p>
        </w:tc>
        <w:tc>
          <w:tcPr>
            <w:tcW w:w="904" w:type="dxa"/>
            <w:tcBorders>
              <w:top w:val="single" w:sz="4" w:space="0" w:color="auto"/>
              <w:bottom w:val="single" w:sz="12" w:space="0" w:color="auto"/>
            </w:tcBorders>
            <w:shd w:val="clear" w:color="auto" w:fill="auto"/>
          </w:tcPr>
          <w:p w14:paraId="758C1ADE" w14:textId="673301E6" w:rsidR="007B28B3" w:rsidRPr="0085411C" w:rsidRDefault="00923215" w:rsidP="007B28B3">
            <w:pPr>
              <w:spacing w:before="60" w:after="60"/>
              <w:ind w:right="-5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23215">
              <w:rPr>
                <w:rFonts w:eastAsia="Arial" w:cstheme="minorHAnsi"/>
                <w:b w:val="0"/>
                <w:color w:val="FFFFFF" w:themeColor="background1"/>
                <w:sz w:val="20"/>
                <w:szCs w:val="20"/>
                <w:lang w:val="en-GB"/>
              </w:rPr>
              <w:t>-</w:t>
            </w:r>
          </w:p>
        </w:tc>
        <w:tc>
          <w:tcPr>
            <w:tcW w:w="1081" w:type="dxa"/>
            <w:tcBorders>
              <w:top w:val="single" w:sz="4" w:space="0" w:color="auto"/>
              <w:bottom w:val="single" w:sz="12" w:space="0" w:color="auto"/>
            </w:tcBorders>
            <w:shd w:val="clear" w:color="auto" w:fill="auto"/>
          </w:tcPr>
          <w:p w14:paraId="1AEFA9D1" w14:textId="77777777" w:rsidR="007B28B3" w:rsidRPr="0085411C" w:rsidRDefault="007B28B3"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85411C">
              <w:rPr>
                <w:rFonts w:eastAsia="Arial" w:cstheme="minorHAnsi"/>
                <w:color w:val="auto"/>
                <w:sz w:val="20"/>
                <w:szCs w:val="20"/>
                <w:lang w:val="en-GB"/>
              </w:rPr>
              <w:t>772</w:t>
            </w:r>
          </w:p>
        </w:tc>
        <w:tc>
          <w:tcPr>
            <w:tcW w:w="1133" w:type="dxa"/>
            <w:tcBorders>
              <w:top w:val="single" w:sz="4" w:space="0" w:color="auto"/>
              <w:bottom w:val="single" w:sz="12" w:space="0" w:color="auto"/>
            </w:tcBorders>
            <w:shd w:val="clear" w:color="auto" w:fill="auto"/>
          </w:tcPr>
          <w:p w14:paraId="77527171" w14:textId="6FAB2206" w:rsidR="007B28B3" w:rsidRPr="0085411C" w:rsidRDefault="00923215" w:rsidP="007B28B3">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23215">
              <w:rPr>
                <w:rFonts w:eastAsia="Arial" w:cstheme="minorHAnsi"/>
                <w:b w:val="0"/>
                <w:color w:val="FFFFFF" w:themeColor="background1"/>
                <w:sz w:val="20"/>
                <w:szCs w:val="20"/>
                <w:lang w:val="en-GB"/>
              </w:rPr>
              <w:t>-</w:t>
            </w:r>
          </w:p>
        </w:tc>
      </w:tr>
    </w:tbl>
    <w:p w14:paraId="41CC0478" w14:textId="067E95B7" w:rsidR="008036F9" w:rsidRPr="004701E5" w:rsidRDefault="00776704" w:rsidP="004701E5">
      <w:pPr>
        <w:pStyle w:val="NILSTableHeading"/>
      </w:pPr>
      <w:bookmarkStart w:id="39" w:name="_Toc501379195"/>
      <w:bookmarkStart w:id="40" w:name="_Toc506309443"/>
      <w:bookmarkStart w:id="41" w:name="_Toc510795956"/>
      <w:r w:rsidRPr="00170B79">
        <w:t>Appendix Table</w:t>
      </w:r>
      <w:r w:rsidR="00860CC8" w:rsidRPr="00170B79">
        <w:t xml:space="preserve"> A2.9 </w:t>
      </w:r>
      <w:r w:rsidR="00860CC8" w:rsidRPr="00170B79">
        <w:rPr>
          <w:rFonts w:ascii="Calibri" w:eastAsia="Calibri" w:hAnsi="Calibri" w:cs="Arial"/>
          <w:lang w:val="en-GB"/>
        </w:rPr>
        <w:t xml:space="preserve">Carers: </w:t>
      </w:r>
      <w:r w:rsidR="008036F9" w:rsidRPr="00170B79">
        <w:t xml:space="preserve"> Typica</w:t>
      </w:r>
      <w:r w:rsidR="00BE664D" w:rsidRPr="00170B79">
        <w:t>l hours spent caring per week (</w:t>
      </w:r>
      <w:r w:rsidR="00860CC8" w:rsidRPr="00170B79">
        <w:t>T</w:t>
      </w:r>
      <w:r w:rsidR="008036F9" w:rsidRPr="00170B79">
        <w:t xml:space="preserve">rial, </w:t>
      </w:r>
      <w:r w:rsidR="00BE664D" w:rsidRPr="00170B79">
        <w:t>All ages</w:t>
      </w:r>
      <w:r w:rsidR="008036F9" w:rsidRPr="00170B79">
        <w:t>)</w:t>
      </w:r>
      <w:bookmarkEnd w:id="39"/>
      <w:bookmarkEnd w:id="40"/>
      <w:bookmarkEnd w:id="41"/>
    </w:p>
    <w:tbl>
      <w:tblPr>
        <w:tblStyle w:val="ColorfulList-Accent64"/>
        <w:tblW w:w="9297" w:type="dxa"/>
        <w:tblLook w:val="04A0" w:firstRow="1" w:lastRow="0" w:firstColumn="1" w:lastColumn="0" w:noHBand="0" w:noVBand="1"/>
        <w:tblCaption w:val="Appendix Table A2.9 Carers:  Typical hours spent caring per week (Trial, All ages)"/>
        <w:tblDescription w:val="Table A2.9 displays wave 1 and wave 2 results in frequency and per cent  of carer response to question Typical hours spent caring per week Trial, All ages&#10;"/>
      </w:tblPr>
      <w:tblGrid>
        <w:gridCol w:w="4309"/>
        <w:gridCol w:w="1247"/>
        <w:gridCol w:w="1247"/>
        <w:gridCol w:w="1247"/>
        <w:gridCol w:w="1247"/>
      </w:tblGrid>
      <w:tr w:rsidR="003B77D0" w:rsidRPr="003B77D0" w14:paraId="1D40BE39"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vAlign w:val="bottom"/>
          </w:tcPr>
          <w:p w14:paraId="54CA2FA0" w14:textId="247EBF82" w:rsidR="00923215" w:rsidRPr="003B77D0" w:rsidRDefault="00923215" w:rsidP="00923215">
            <w:pPr>
              <w:spacing w:before="60" w:after="60"/>
              <w:jc w:val="left"/>
              <w:rPr>
                <w:rFonts w:eastAsia="Arial" w:cstheme="minorHAnsi"/>
                <w:color w:val="auto"/>
                <w:sz w:val="20"/>
                <w:szCs w:val="20"/>
                <w:lang w:val="en-GB" w:eastAsia="en-AU"/>
              </w:rPr>
            </w:pPr>
            <w:r w:rsidRPr="003B77D0">
              <w:rPr>
                <w:rFonts w:eastAsia="Arial" w:cstheme="minorHAnsi"/>
                <w:color w:val="auto"/>
                <w:sz w:val="20"/>
                <w:szCs w:val="20"/>
                <w:lang w:val="en-GB" w:eastAsia="en-AU"/>
              </w:rPr>
              <w:t>Typical hours spent caring per week</w:t>
            </w:r>
          </w:p>
        </w:tc>
        <w:tc>
          <w:tcPr>
            <w:tcW w:w="1247" w:type="dxa"/>
            <w:tcBorders>
              <w:top w:val="single" w:sz="12" w:space="0" w:color="auto"/>
              <w:bottom w:val="single" w:sz="12" w:space="0" w:color="auto"/>
            </w:tcBorders>
            <w:shd w:val="clear" w:color="auto" w:fill="auto"/>
            <w:vAlign w:val="center"/>
          </w:tcPr>
          <w:p w14:paraId="74BAB746" w14:textId="77777777" w:rsidR="00923215" w:rsidRPr="003B77D0" w:rsidRDefault="00923215" w:rsidP="0092321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Wave 1</w:t>
            </w:r>
          </w:p>
          <w:p w14:paraId="6B91F832" w14:textId="22ABC768" w:rsidR="00923215" w:rsidRPr="003B77D0" w:rsidRDefault="00C1495E" w:rsidP="0092321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center"/>
          </w:tcPr>
          <w:p w14:paraId="27516331" w14:textId="77777777" w:rsidR="00923215" w:rsidRPr="003B77D0" w:rsidRDefault="00923215" w:rsidP="0092321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Wave 1</w:t>
            </w:r>
          </w:p>
          <w:p w14:paraId="59EB85A8" w14:textId="78570712" w:rsidR="00923215" w:rsidRPr="003B77D0" w:rsidRDefault="00923215" w:rsidP="0092321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t>
            </w:r>
          </w:p>
        </w:tc>
        <w:tc>
          <w:tcPr>
            <w:tcW w:w="1247" w:type="dxa"/>
            <w:tcBorders>
              <w:top w:val="single" w:sz="12" w:space="0" w:color="auto"/>
              <w:bottom w:val="single" w:sz="12" w:space="0" w:color="auto"/>
            </w:tcBorders>
            <w:shd w:val="clear" w:color="auto" w:fill="auto"/>
            <w:vAlign w:val="center"/>
          </w:tcPr>
          <w:p w14:paraId="36673AC6" w14:textId="77777777" w:rsidR="00923215" w:rsidRPr="003B77D0" w:rsidRDefault="00923215" w:rsidP="0092321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Wave 2</w:t>
            </w:r>
          </w:p>
          <w:p w14:paraId="3B7362A9" w14:textId="3F2DC027" w:rsidR="00923215" w:rsidRPr="003B77D0" w:rsidRDefault="00C1495E" w:rsidP="0092321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center"/>
          </w:tcPr>
          <w:p w14:paraId="5F008F27" w14:textId="77777777" w:rsidR="00923215" w:rsidRPr="003B77D0" w:rsidRDefault="00923215" w:rsidP="0092321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Wave 2</w:t>
            </w:r>
          </w:p>
          <w:p w14:paraId="549CC50F" w14:textId="3380A9CE" w:rsidR="00923215" w:rsidRPr="003B77D0" w:rsidRDefault="00923215" w:rsidP="0092321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t>
            </w:r>
          </w:p>
        </w:tc>
      </w:tr>
      <w:tr w:rsidR="00170B79" w:rsidRPr="003B77D0" w14:paraId="0003CDEA"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1240F481" w14:textId="77777777" w:rsidR="00170B79" w:rsidRPr="00170B79" w:rsidRDefault="00170B79" w:rsidP="00170B79">
            <w:pPr>
              <w:spacing w:before="0" w:after="0"/>
              <w:jc w:val="left"/>
              <w:rPr>
                <w:rFonts w:eastAsia="Arial" w:cstheme="minorHAnsi"/>
                <w:color w:val="FFFFFF" w:themeColor="background1"/>
                <w:sz w:val="4"/>
                <w:szCs w:val="4"/>
                <w:lang w:val="en-GB" w:eastAsia="en-AU"/>
              </w:rPr>
            </w:pPr>
            <w:bookmarkStart w:id="42" w:name="Title_Table_A2_9"/>
            <w:bookmarkEnd w:id="42"/>
          </w:p>
        </w:tc>
        <w:tc>
          <w:tcPr>
            <w:tcW w:w="1247" w:type="dxa"/>
            <w:tcBorders>
              <w:top w:val="single" w:sz="12" w:space="0" w:color="auto"/>
              <w:bottom w:val="none" w:sz="0" w:space="0" w:color="auto"/>
            </w:tcBorders>
            <w:shd w:val="clear" w:color="auto" w:fill="auto"/>
            <w:vAlign w:val="center"/>
          </w:tcPr>
          <w:p w14:paraId="0F0FB9FF" w14:textId="77777777" w:rsidR="00170B79" w:rsidRPr="00170B79" w:rsidRDefault="00170B79" w:rsidP="00170B7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70B79">
              <w:rPr>
                <w:rFonts w:eastAsia="Arial" w:cstheme="minorHAnsi"/>
                <w:color w:val="FFFFFF" w:themeColor="background1"/>
                <w:sz w:val="4"/>
                <w:szCs w:val="4"/>
                <w:lang w:val="en-GB"/>
              </w:rPr>
              <w:t>Wave 1</w:t>
            </w:r>
          </w:p>
          <w:p w14:paraId="60F0C24B" w14:textId="695F2148" w:rsidR="00170B79" w:rsidRPr="00170B79" w:rsidRDefault="00170B79" w:rsidP="00170B7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170B79">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0F5A9CE4" w14:textId="1119627A" w:rsidR="00170B79" w:rsidRPr="00170B79" w:rsidRDefault="00170B79" w:rsidP="00170B7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170B79">
              <w:rPr>
                <w:rFonts w:eastAsia="Arial" w:cstheme="minorHAnsi"/>
                <w:color w:val="FFFFFF" w:themeColor="background1"/>
                <w:sz w:val="4"/>
                <w:szCs w:val="4"/>
                <w:lang w:val="en-GB"/>
              </w:rPr>
              <w:t>%</w:t>
            </w:r>
          </w:p>
        </w:tc>
        <w:tc>
          <w:tcPr>
            <w:tcW w:w="1247" w:type="dxa"/>
            <w:tcBorders>
              <w:top w:val="single" w:sz="12" w:space="0" w:color="auto"/>
              <w:bottom w:val="none" w:sz="0" w:space="0" w:color="auto"/>
            </w:tcBorders>
            <w:shd w:val="clear" w:color="auto" w:fill="auto"/>
            <w:vAlign w:val="center"/>
          </w:tcPr>
          <w:p w14:paraId="15E3950D" w14:textId="77777777" w:rsidR="00170B79" w:rsidRPr="00170B79" w:rsidRDefault="00170B79" w:rsidP="00170B7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70B79">
              <w:rPr>
                <w:rFonts w:eastAsia="Arial" w:cstheme="minorHAnsi"/>
                <w:color w:val="FFFFFF" w:themeColor="background1"/>
                <w:sz w:val="4"/>
                <w:szCs w:val="4"/>
                <w:lang w:val="en-GB"/>
              </w:rPr>
              <w:t>Wave 2</w:t>
            </w:r>
          </w:p>
          <w:p w14:paraId="22418656" w14:textId="56D9D193" w:rsidR="00170B79" w:rsidRPr="00170B79" w:rsidRDefault="00170B79" w:rsidP="00170B7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eastAsia="en-AU"/>
              </w:rPr>
            </w:pPr>
            <w:r w:rsidRPr="00170B79">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46CB4ADD" w14:textId="1607E4D0" w:rsidR="00170B79" w:rsidRPr="00170B79" w:rsidRDefault="00170B79" w:rsidP="00170B7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eastAsia="en-AU"/>
              </w:rPr>
            </w:pPr>
            <w:r w:rsidRPr="00170B79">
              <w:rPr>
                <w:rFonts w:eastAsia="Arial" w:cstheme="minorHAnsi"/>
                <w:color w:val="FFFFFF" w:themeColor="background1"/>
                <w:sz w:val="4"/>
                <w:szCs w:val="4"/>
                <w:lang w:val="en-GB"/>
              </w:rPr>
              <w:t>%</w:t>
            </w:r>
          </w:p>
        </w:tc>
      </w:tr>
      <w:tr w:rsidR="003B77D0" w:rsidRPr="003B77D0" w14:paraId="6581728E"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7CE4827" w14:textId="77777777" w:rsidR="00923215" w:rsidRPr="003B77D0" w:rsidRDefault="00923215" w:rsidP="00923215">
            <w:pPr>
              <w:spacing w:before="60" w:after="60"/>
              <w:jc w:val="left"/>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Less than 35 hours per week</w:t>
            </w:r>
          </w:p>
        </w:tc>
        <w:tc>
          <w:tcPr>
            <w:tcW w:w="1247" w:type="dxa"/>
            <w:shd w:val="clear" w:color="auto" w:fill="auto"/>
          </w:tcPr>
          <w:p w14:paraId="1FB2E9E5"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455</w:t>
            </w:r>
          </w:p>
        </w:tc>
        <w:tc>
          <w:tcPr>
            <w:tcW w:w="1247" w:type="dxa"/>
            <w:shd w:val="clear" w:color="auto" w:fill="auto"/>
          </w:tcPr>
          <w:p w14:paraId="2DC3B4FC"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16.96</w:t>
            </w:r>
          </w:p>
        </w:tc>
        <w:tc>
          <w:tcPr>
            <w:tcW w:w="1247" w:type="dxa"/>
            <w:shd w:val="clear" w:color="auto" w:fill="auto"/>
          </w:tcPr>
          <w:p w14:paraId="4802E344"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150</w:t>
            </w:r>
          </w:p>
        </w:tc>
        <w:tc>
          <w:tcPr>
            <w:tcW w:w="1247" w:type="dxa"/>
            <w:shd w:val="clear" w:color="auto" w:fill="auto"/>
          </w:tcPr>
          <w:p w14:paraId="31D578A0"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15.24</w:t>
            </w:r>
          </w:p>
        </w:tc>
      </w:tr>
      <w:tr w:rsidR="003B77D0" w:rsidRPr="003B77D0" w14:paraId="77A4511B" w14:textId="77777777" w:rsidTr="003B77D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214A906" w14:textId="77777777" w:rsidR="00923215" w:rsidRPr="003B77D0" w:rsidRDefault="00923215" w:rsidP="00923215">
            <w:pPr>
              <w:spacing w:before="60" w:after="60"/>
              <w:jc w:val="left"/>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35 hours or more per week</w:t>
            </w:r>
          </w:p>
        </w:tc>
        <w:tc>
          <w:tcPr>
            <w:tcW w:w="1247" w:type="dxa"/>
            <w:shd w:val="clear" w:color="auto" w:fill="auto"/>
          </w:tcPr>
          <w:p w14:paraId="5DA5132F"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507</w:t>
            </w:r>
          </w:p>
        </w:tc>
        <w:tc>
          <w:tcPr>
            <w:tcW w:w="1247" w:type="dxa"/>
            <w:shd w:val="clear" w:color="auto" w:fill="auto"/>
          </w:tcPr>
          <w:p w14:paraId="20DDE145"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18.90</w:t>
            </w:r>
          </w:p>
        </w:tc>
        <w:tc>
          <w:tcPr>
            <w:tcW w:w="1247" w:type="dxa"/>
            <w:shd w:val="clear" w:color="auto" w:fill="auto"/>
          </w:tcPr>
          <w:p w14:paraId="7B17DCD2"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132</w:t>
            </w:r>
          </w:p>
        </w:tc>
        <w:tc>
          <w:tcPr>
            <w:tcW w:w="1247" w:type="dxa"/>
            <w:shd w:val="clear" w:color="auto" w:fill="auto"/>
          </w:tcPr>
          <w:p w14:paraId="5D7F4C70"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13.41</w:t>
            </w:r>
          </w:p>
        </w:tc>
      </w:tr>
      <w:tr w:rsidR="003B77D0" w:rsidRPr="003B77D0" w14:paraId="2A75F8AD" w14:textId="77777777" w:rsidTr="003B77D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75C872A4" w14:textId="77777777" w:rsidR="00923215" w:rsidRPr="003B77D0" w:rsidRDefault="00923215" w:rsidP="00923215">
            <w:pPr>
              <w:spacing w:before="60" w:after="60"/>
              <w:jc w:val="left"/>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24/7</w:t>
            </w:r>
          </w:p>
        </w:tc>
        <w:tc>
          <w:tcPr>
            <w:tcW w:w="1247" w:type="dxa"/>
            <w:shd w:val="clear" w:color="auto" w:fill="auto"/>
          </w:tcPr>
          <w:p w14:paraId="25E2E4E8"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1,386</w:t>
            </w:r>
          </w:p>
        </w:tc>
        <w:tc>
          <w:tcPr>
            <w:tcW w:w="1247" w:type="dxa"/>
            <w:shd w:val="clear" w:color="auto" w:fill="auto"/>
          </w:tcPr>
          <w:p w14:paraId="0C745E58"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51.68</w:t>
            </w:r>
          </w:p>
        </w:tc>
        <w:tc>
          <w:tcPr>
            <w:tcW w:w="1247" w:type="dxa"/>
            <w:shd w:val="clear" w:color="auto" w:fill="auto"/>
          </w:tcPr>
          <w:p w14:paraId="67540313"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582</w:t>
            </w:r>
          </w:p>
        </w:tc>
        <w:tc>
          <w:tcPr>
            <w:tcW w:w="1247" w:type="dxa"/>
            <w:shd w:val="clear" w:color="auto" w:fill="auto"/>
          </w:tcPr>
          <w:p w14:paraId="1D06D715"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59.15</w:t>
            </w:r>
          </w:p>
        </w:tc>
      </w:tr>
      <w:tr w:rsidR="003B77D0" w:rsidRPr="003B77D0" w14:paraId="51A69861" w14:textId="77777777" w:rsidTr="003B77D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0AD1D998" w14:textId="77777777" w:rsidR="00923215" w:rsidRPr="003B77D0" w:rsidRDefault="00923215" w:rsidP="00923215">
            <w:pPr>
              <w:spacing w:before="60" w:after="60"/>
              <w:jc w:val="left"/>
              <w:rPr>
                <w:rFonts w:eastAsia="Arial" w:cstheme="minorHAnsi"/>
                <w:b w:val="0"/>
                <w:color w:val="auto"/>
                <w:sz w:val="20"/>
                <w:szCs w:val="20"/>
                <w:lang w:val="en-GB" w:eastAsia="en-AU"/>
              </w:rPr>
            </w:pPr>
            <w:r w:rsidRPr="003B77D0">
              <w:rPr>
                <w:rFonts w:eastAsia="Arial" w:cstheme="minorHAnsi"/>
                <w:b w:val="0"/>
                <w:color w:val="auto"/>
                <w:sz w:val="20"/>
                <w:szCs w:val="20"/>
                <w:lang w:val="en-GB" w:eastAsia="en-AU"/>
              </w:rPr>
              <w:t>Don't know/missing</w:t>
            </w:r>
          </w:p>
        </w:tc>
        <w:tc>
          <w:tcPr>
            <w:tcW w:w="1247" w:type="dxa"/>
            <w:tcBorders>
              <w:bottom w:val="single" w:sz="12" w:space="0" w:color="auto"/>
            </w:tcBorders>
            <w:shd w:val="clear" w:color="auto" w:fill="auto"/>
          </w:tcPr>
          <w:p w14:paraId="2F956068"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334</w:t>
            </w:r>
          </w:p>
        </w:tc>
        <w:tc>
          <w:tcPr>
            <w:tcW w:w="1247" w:type="dxa"/>
            <w:tcBorders>
              <w:bottom w:val="single" w:sz="12" w:space="0" w:color="auto"/>
            </w:tcBorders>
            <w:shd w:val="clear" w:color="auto" w:fill="auto"/>
          </w:tcPr>
          <w:p w14:paraId="10A03480"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12.45</w:t>
            </w:r>
          </w:p>
        </w:tc>
        <w:tc>
          <w:tcPr>
            <w:tcW w:w="1247" w:type="dxa"/>
            <w:tcBorders>
              <w:bottom w:val="single" w:sz="12" w:space="0" w:color="auto"/>
            </w:tcBorders>
            <w:shd w:val="clear" w:color="auto" w:fill="auto"/>
          </w:tcPr>
          <w:p w14:paraId="6D0AC73F"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120</w:t>
            </w:r>
          </w:p>
        </w:tc>
        <w:tc>
          <w:tcPr>
            <w:tcW w:w="1247" w:type="dxa"/>
            <w:tcBorders>
              <w:bottom w:val="single" w:sz="12" w:space="0" w:color="auto"/>
            </w:tcBorders>
            <w:shd w:val="clear" w:color="auto" w:fill="auto"/>
          </w:tcPr>
          <w:p w14:paraId="518AB74B"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b w:val="0"/>
                <w:color w:val="auto"/>
                <w:sz w:val="20"/>
                <w:szCs w:val="20"/>
                <w:lang w:val="en-GB"/>
              </w:rPr>
              <w:t>12.20</w:t>
            </w:r>
          </w:p>
        </w:tc>
      </w:tr>
      <w:tr w:rsidR="003B77D0" w:rsidRPr="003B77D0" w14:paraId="4F528992" w14:textId="77777777" w:rsidTr="003B77D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7F309CCC" w14:textId="77777777" w:rsidR="00923215" w:rsidRPr="003B77D0" w:rsidRDefault="00923215" w:rsidP="00923215">
            <w:pPr>
              <w:spacing w:before="60" w:after="60"/>
              <w:jc w:val="left"/>
              <w:rPr>
                <w:rFonts w:eastAsia="Arial" w:cstheme="minorHAnsi"/>
                <w:color w:val="auto"/>
                <w:sz w:val="20"/>
                <w:szCs w:val="20"/>
                <w:lang w:val="en-GB" w:eastAsia="en-AU"/>
              </w:rPr>
            </w:pPr>
            <w:r w:rsidRPr="003B77D0">
              <w:rPr>
                <w:rFonts w:eastAsia="Arial" w:cstheme="minorHAnsi"/>
                <w:color w:val="auto"/>
                <w:sz w:val="20"/>
                <w:szCs w:val="20"/>
                <w:lang w:val="en-GB" w:eastAsia="en-AU"/>
              </w:rPr>
              <w:t>Total</w:t>
            </w:r>
          </w:p>
        </w:tc>
        <w:tc>
          <w:tcPr>
            <w:tcW w:w="1247" w:type="dxa"/>
            <w:tcBorders>
              <w:top w:val="single" w:sz="12" w:space="0" w:color="auto"/>
              <w:bottom w:val="single" w:sz="12" w:space="0" w:color="auto"/>
            </w:tcBorders>
            <w:shd w:val="clear" w:color="auto" w:fill="auto"/>
          </w:tcPr>
          <w:p w14:paraId="06FC3CF7"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color w:val="auto"/>
                <w:sz w:val="20"/>
                <w:szCs w:val="20"/>
                <w:lang w:val="en-GB" w:eastAsia="en-AU"/>
              </w:rPr>
              <w:t>2,682</w:t>
            </w:r>
          </w:p>
        </w:tc>
        <w:tc>
          <w:tcPr>
            <w:tcW w:w="1247" w:type="dxa"/>
            <w:tcBorders>
              <w:top w:val="single" w:sz="12" w:space="0" w:color="auto"/>
              <w:bottom w:val="single" w:sz="12" w:space="0" w:color="auto"/>
            </w:tcBorders>
            <w:shd w:val="clear" w:color="auto" w:fill="auto"/>
          </w:tcPr>
          <w:p w14:paraId="15BB9724" w14:textId="3932C95A"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color w:val="auto"/>
                <w:sz w:val="20"/>
                <w:szCs w:val="20"/>
                <w:lang w:val="en-GB" w:eastAsia="en-AU"/>
              </w:rPr>
              <w:t>100</w:t>
            </w:r>
          </w:p>
        </w:tc>
        <w:tc>
          <w:tcPr>
            <w:tcW w:w="1247" w:type="dxa"/>
            <w:tcBorders>
              <w:top w:val="single" w:sz="12" w:space="0" w:color="auto"/>
              <w:bottom w:val="single" w:sz="12" w:space="0" w:color="auto"/>
            </w:tcBorders>
            <w:shd w:val="clear" w:color="auto" w:fill="auto"/>
          </w:tcPr>
          <w:p w14:paraId="58A1F786" w14:textId="77777777"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color w:val="auto"/>
                <w:sz w:val="20"/>
                <w:szCs w:val="20"/>
                <w:lang w:val="en-GB" w:eastAsia="en-AU"/>
              </w:rPr>
              <w:t>984</w:t>
            </w:r>
          </w:p>
        </w:tc>
        <w:tc>
          <w:tcPr>
            <w:tcW w:w="1247" w:type="dxa"/>
            <w:tcBorders>
              <w:top w:val="single" w:sz="12" w:space="0" w:color="auto"/>
              <w:bottom w:val="single" w:sz="12" w:space="0" w:color="auto"/>
            </w:tcBorders>
            <w:shd w:val="clear" w:color="auto" w:fill="auto"/>
          </w:tcPr>
          <w:p w14:paraId="58A1B967" w14:textId="3A624C73" w:rsidR="00923215" w:rsidRPr="003B77D0" w:rsidRDefault="00923215" w:rsidP="00923215">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3B77D0">
              <w:rPr>
                <w:rFonts w:eastAsia="Arial" w:cstheme="minorHAnsi"/>
                <w:color w:val="auto"/>
                <w:sz w:val="20"/>
                <w:szCs w:val="20"/>
                <w:lang w:val="en-GB" w:eastAsia="en-AU"/>
              </w:rPr>
              <w:t>100</w:t>
            </w:r>
          </w:p>
        </w:tc>
      </w:tr>
    </w:tbl>
    <w:p w14:paraId="2C74881F" w14:textId="77777777" w:rsidR="00FF33C5" w:rsidRDefault="00FF33C5" w:rsidP="004701E5">
      <w:pPr>
        <w:pStyle w:val="NILSTableHeading"/>
      </w:pPr>
    </w:p>
    <w:p w14:paraId="0D96DE30" w14:textId="77777777" w:rsidR="00FF33C5" w:rsidRDefault="00FF33C5">
      <w:pPr>
        <w:spacing w:before="0" w:after="200" w:line="276" w:lineRule="auto"/>
        <w:jc w:val="left"/>
        <w:rPr>
          <w:b/>
          <w:sz w:val="20"/>
          <w:szCs w:val="18"/>
          <w:lang w:val="en-US"/>
        </w:rPr>
      </w:pPr>
      <w:r>
        <w:br w:type="page"/>
      </w:r>
    </w:p>
    <w:p w14:paraId="6FD69181" w14:textId="329BA8D4" w:rsidR="008036F9" w:rsidRPr="004701E5" w:rsidRDefault="00776704" w:rsidP="004701E5">
      <w:pPr>
        <w:pStyle w:val="NILSTableHeading"/>
      </w:pPr>
      <w:bookmarkStart w:id="43" w:name="_Toc501379196"/>
      <w:bookmarkStart w:id="44" w:name="_Toc506309444"/>
      <w:bookmarkStart w:id="45" w:name="_Toc510795957"/>
      <w:r w:rsidRPr="00170B79">
        <w:lastRenderedPageBreak/>
        <w:t>Appendix Table</w:t>
      </w:r>
      <w:r w:rsidR="00860CC8" w:rsidRPr="00170B79">
        <w:t xml:space="preserve"> A2.10 </w:t>
      </w:r>
      <w:r w:rsidR="00860CC8" w:rsidRPr="00170B79">
        <w:rPr>
          <w:rFonts w:ascii="Calibri" w:eastAsia="Calibri" w:hAnsi="Calibri" w:cs="Arial"/>
          <w:lang w:val="en-GB"/>
        </w:rPr>
        <w:t xml:space="preserve">Carers: </w:t>
      </w:r>
      <w:r w:rsidR="008036F9" w:rsidRPr="00170B79">
        <w:t xml:space="preserve"> How long have you</w:t>
      </w:r>
      <w:r w:rsidR="00BE664D" w:rsidRPr="00170B79">
        <w:t xml:space="preserve"> been providing this support? (</w:t>
      </w:r>
      <w:r w:rsidR="00860CC8" w:rsidRPr="00170B79">
        <w:t>T</w:t>
      </w:r>
      <w:r w:rsidR="008036F9" w:rsidRPr="00170B79">
        <w:t xml:space="preserve">rial, </w:t>
      </w:r>
      <w:proofErr w:type="gramStart"/>
      <w:r w:rsidR="00BE664D" w:rsidRPr="00170B79">
        <w:t>All</w:t>
      </w:r>
      <w:proofErr w:type="gramEnd"/>
      <w:r w:rsidR="00BE664D" w:rsidRPr="00170B79">
        <w:t xml:space="preserve"> ages</w:t>
      </w:r>
      <w:r w:rsidR="008036F9" w:rsidRPr="00170B79">
        <w:t>)</w:t>
      </w:r>
      <w:bookmarkEnd w:id="43"/>
      <w:bookmarkEnd w:id="44"/>
      <w:bookmarkEnd w:id="45"/>
    </w:p>
    <w:tbl>
      <w:tblPr>
        <w:tblStyle w:val="ColorfulList-Accent64"/>
        <w:tblW w:w="9297" w:type="dxa"/>
        <w:tblLook w:val="04A0" w:firstRow="1" w:lastRow="0" w:firstColumn="1" w:lastColumn="0" w:noHBand="0" w:noVBand="1"/>
        <w:tblCaption w:val="Appendix Table A2.10 Carers:  How long have you been providing this support? (Trial, All ages)"/>
        <w:tblDescription w:val="Table A2.10 displays wave 1 and wave 2 results in frequency and per cent  of carer response to question  How long have you been providing this support? Trial, All ages&#10;"/>
      </w:tblPr>
      <w:tblGrid>
        <w:gridCol w:w="4309"/>
        <w:gridCol w:w="1247"/>
        <w:gridCol w:w="1247"/>
        <w:gridCol w:w="1247"/>
        <w:gridCol w:w="1247"/>
      </w:tblGrid>
      <w:tr w:rsidR="00B139F9" w:rsidRPr="00D63BA1" w14:paraId="4CCEC6F3"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vAlign w:val="center"/>
          </w:tcPr>
          <w:p w14:paraId="33CA07D0" w14:textId="430614F5" w:rsidR="00B139F9" w:rsidRPr="00D63BA1" w:rsidRDefault="00B139F9" w:rsidP="00A7082A">
            <w:pPr>
              <w:spacing w:before="60" w:after="60"/>
              <w:jc w:val="left"/>
              <w:rPr>
                <w:rFonts w:eastAsia="Arial" w:cstheme="minorHAnsi"/>
                <w:sz w:val="20"/>
                <w:szCs w:val="20"/>
                <w:lang w:val="en-GB" w:eastAsia="en-AU"/>
              </w:rPr>
            </w:pPr>
            <w:r w:rsidRPr="00D63BA1">
              <w:rPr>
                <w:rFonts w:eastAsia="Arial" w:cstheme="minorHAnsi"/>
                <w:color w:val="auto"/>
                <w:sz w:val="20"/>
                <w:szCs w:val="20"/>
                <w:lang w:val="en-GB" w:eastAsia="en-AU"/>
              </w:rPr>
              <w:t>How long have you been providing this support?</w:t>
            </w:r>
          </w:p>
        </w:tc>
        <w:tc>
          <w:tcPr>
            <w:tcW w:w="1247" w:type="dxa"/>
            <w:tcBorders>
              <w:top w:val="single" w:sz="12" w:space="0" w:color="auto"/>
              <w:bottom w:val="single" w:sz="12" w:space="0" w:color="auto"/>
            </w:tcBorders>
            <w:shd w:val="clear" w:color="auto" w:fill="auto"/>
            <w:vAlign w:val="center"/>
          </w:tcPr>
          <w:p w14:paraId="0D84BBC9" w14:textId="77777777" w:rsidR="00B139F9" w:rsidRPr="003B77D0" w:rsidRDefault="00B139F9" w:rsidP="00B139F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Wave 1</w:t>
            </w:r>
          </w:p>
          <w:p w14:paraId="689A756D" w14:textId="3824B86E" w:rsidR="00B139F9" w:rsidRPr="000372DE" w:rsidRDefault="00B139F9" w:rsidP="00B139F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center"/>
          </w:tcPr>
          <w:p w14:paraId="47042FD1" w14:textId="77777777" w:rsidR="00B139F9" w:rsidRPr="003B77D0" w:rsidRDefault="00B139F9" w:rsidP="00B139F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Wave 1</w:t>
            </w:r>
          </w:p>
          <w:p w14:paraId="0897BFA7" w14:textId="06AB528D" w:rsidR="00B139F9" w:rsidRPr="000372DE" w:rsidRDefault="00B139F9" w:rsidP="00B139F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3B77D0">
              <w:rPr>
                <w:rFonts w:eastAsia="Arial" w:cstheme="minorHAnsi"/>
                <w:color w:val="auto"/>
                <w:sz w:val="20"/>
                <w:szCs w:val="20"/>
                <w:lang w:val="en-GB"/>
              </w:rPr>
              <w:t>%</w:t>
            </w:r>
          </w:p>
        </w:tc>
        <w:tc>
          <w:tcPr>
            <w:tcW w:w="1247" w:type="dxa"/>
            <w:tcBorders>
              <w:top w:val="single" w:sz="12" w:space="0" w:color="auto"/>
              <w:bottom w:val="single" w:sz="12" w:space="0" w:color="auto"/>
            </w:tcBorders>
            <w:shd w:val="clear" w:color="auto" w:fill="auto"/>
            <w:vAlign w:val="center"/>
          </w:tcPr>
          <w:p w14:paraId="6078BBE6" w14:textId="77777777" w:rsidR="00B139F9" w:rsidRPr="003B77D0" w:rsidRDefault="00B139F9" w:rsidP="00B139F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Wave 2</w:t>
            </w:r>
          </w:p>
          <w:p w14:paraId="40A0101B" w14:textId="12CD4B09" w:rsidR="00B139F9" w:rsidRPr="000372DE" w:rsidRDefault="00B139F9" w:rsidP="00B139F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center"/>
          </w:tcPr>
          <w:p w14:paraId="50F069A6" w14:textId="77777777" w:rsidR="00B139F9" w:rsidRPr="003B77D0" w:rsidRDefault="00B139F9" w:rsidP="00B139F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B77D0">
              <w:rPr>
                <w:rFonts w:eastAsia="Arial" w:cstheme="minorHAnsi"/>
                <w:color w:val="auto"/>
                <w:sz w:val="20"/>
                <w:szCs w:val="20"/>
                <w:lang w:val="en-GB"/>
              </w:rPr>
              <w:t>Wave 2</w:t>
            </w:r>
          </w:p>
          <w:p w14:paraId="5796BC9D" w14:textId="3211E25E" w:rsidR="00B139F9" w:rsidRPr="000372DE" w:rsidRDefault="00B139F9" w:rsidP="00B139F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3B77D0">
              <w:rPr>
                <w:rFonts w:eastAsia="Arial" w:cstheme="minorHAnsi"/>
                <w:color w:val="auto"/>
                <w:sz w:val="20"/>
                <w:szCs w:val="20"/>
                <w:lang w:val="en-GB"/>
              </w:rPr>
              <w:t>%</w:t>
            </w:r>
          </w:p>
        </w:tc>
      </w:tr>
      <w:tr w:rsidR="00170B79" w:rsidRPr="00D63BA1" w14:paraId="0B8E46DB"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42D1D746" w14:textId="77777777" w:rsidR="00170B79" w:rsidRPr="00170B79" w:rsidRDefault="00170B79" w:rsidP="00170B79">
            <w:pPr>
              <w:spacing w:before="0" w:after="0"/>
              <w:jc w:val="left"/>
              <w:rPr>
                <w:rFonts w:eastAsia="Arial" w:cstheme="minorHAnsi"/>
                <w:sz w:val="4"/>
                <w:szCs w:val="4"/>
                <w:lang w:val="en-GB" w:eastAsia="en-AU"/>
              </w:rPr>
            </w:pPr>
            <w:bookmarkStart w:id="46" w:name="Title_Table_A2_10"/>
            <w:bookmarkEnd w:id="46"/>
          </w:p>
        </w:tc>
        <w:tc>
          <w:tcPr>
            <w:tcW w:w="1247" w:type="dxa"/>
            <w:tcBorders>
              <w:top w:val="single" w:sz="12" w:space="0" w:color="auto"/>
              <w:bottom w:val="none" w:sz="0" w:space="0" w:color="auto"/>
            </w:tcBorders>
            <w:shd w:val="clear" w:color="auto" w:fill="auto"/>
            <w:vAlign w:val="center"/>
          </w:tcPr>
          <w:p w14:paraId="166F55F3" w14:textId="77777777" w:rsidR="00170B79" w:rsidRPr="00170B79" w:rsidRDefault="00170B79" w:rsidP="00170B7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70B79">
              <w:rPr>
                <w:rFonts w:eastAsia="Arial" w:cstheme="minorHAnsi"/>
                <w:color w:val="FFFFFF" w:themeColor="background1"/>
                <w:sz w:val="4"/>
                <w:szCs w:val="4"/>
                <w:lang w:val="en-GB"/>
              </w:rPr>
              <w:t>Wave 1</w:t>
            </w:r>
          </w:p>
          <w:p w14:paraId="073C61CA" w14:textId="4840FC81" w:rsidR="00170B79" w:rsidRPr="00170B79" w:rsidRDefault="00170B79" w:rsidP="00170B7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170B79">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32802F31" w14:textId="0023C7AB" w:rsidR="00170B79" w:rsidRPr="00170B79" w:rsidRDefault="00170B79" w:rsidP="00170B7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170B79">
              <w:rPr>
                <w:rFonts w:eastAsia="Arial" w:cstheme="minorHAnsi"/>
                <w:color w:val="FFFFFF" w:themeColor="background1"/>
                <w:sz w:val="4"/>
                <w:szCs w:val="4"/>
                <w:lang w:val="en-GB"/>
              </w:rPr>
              <w:t>%</w:t>
            </w:r>
          </w:p>
        </w:tc>
        <w:tc>
          <w:tcPr>
            <w:tcW w:w="1247" w:type="dxa"/>
            <w:tcBorders>
              <w:top w:val="single" w:sz="12" w:space="0" w:color="auto"/>
              <w:bottom w:val="none" w:sz="0" w:space="0" w:color="auto"/>
            </w:tcBorders>
            <w:shd w:val="clear" w:color="auto" w:fill="auto"/>
            <w:vAlign w:val="center"/>
          </w:tcPr>
          <w:p w14:paraId="77AFA6B0" w14:textId="77777777" w:rsidR="00170B79" w:rsidRPr="00170B79" w:rsidRDefault="00170B79" w:rsidP="00170B7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70B79">
              <w:rPr>
                <w:rFonts w:eastAsia="Arial" w:cstheme="minorHAnsi"/>
                <w:color w:val="FFFFFF" w:themeColor="background1"/>
                <w:sz w:val="4"/>
                <w:szCs w:val="4"/>
                <w:lang w:val="en-GB"/>
              </w:rPr>
              <w:t>Wave 2</w:t>
            </w:r>
          </w:p>
          <w:p w14:paraId="7A9F361A" w14:textId="289A974A" w:rsidR="00170B79" w:rsidRPr="00170B79" w:rsidRDefault="00170B79" w:rsidP="00170B7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eastAsia="en-AU"/>
              </w:rPr>
            </w:pPr>
            <w:r w:rsidRPr="00170B79">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48EB7257" w14:textId="4DAAC294" w:rsidR="00170B79" w:rsidRPr="00170B79" w:rsidRDefault="00170B79" w:rsidP="00170B7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eastAsia="en-AU"/>
              </w:rPr>
            </w:pPr>
            <w:r w:rsidRPr="00170B79">
              <w:rPr>
                <w:rFonts w:eastAsia="Arial" w:cstheme="minorHAnsi"/>
                <w:color w:val="FFFFFF" w:themeColor="background1"/>
                <w:sz w:val="4"/>
                <w:szCs w:val="4"/>
                <w:lang w:val="en-GB"/>
              </w:rPr>
              <w:t>%</w:t>
            </w:r>
          </w:p>
        </w:tc>
      </w:tr>
      <w:tr w:rsidR="00B139F9" w:rsidRPr="00D63BA1" w14:paraId="390D1FDF"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3B3320B" w14:textId="11251FC0" w:rsidR="00B139F9" w:rsidRPr="00170B79" w:rsidRDefault="00B139F9" w:rsidP="006B6728">
            <w:pPr>
              <w:spacing w:before="60" w:after="60"/>
              <w:jc w:val="left"/>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 xml:space="preserve">Since </w:t>
            </w:r>
            <w:r w:rsidR="006B6728" w:rsidRPr="00170B79">
              <w:rPr>
                <w:rFonts w:eastAsia="Arial" w:cstheme="minorHAnsi"/>
                <w:b w:val="0"/>
                <w:color w:val="auto"/>
                <w:sz w:val="20"/>
                <w:szCs w:val="20"/>
                <w:lang w:val="en-GB" w:eastAsia="en-AU"/>
              </w:rPr>
              <w:t>birth</w:t>
            </w:r>
            <w:r w:rsidR="006B6728">
              <w:rPr>
                <w:rFonts w:eastAsia="Arial" w:cstheme="minorHAnsi"/>
                <w:b w:val="0"/>
                <w:color w:val="auto"/>
                <w:sz w:val="20"/>
                <w:szCs w:val="20"/>
                <w:lang w:val="en-GB" w:eastAsia="en-AU"/>
              </w:rPr>
              <w:t xml:space="preserve"> of </w:t>
            </w:r>
            <w:r w:rsidRPr="00170B79">
              <w:rPr>
                <w:rFonts w:eastAsia="Arial" w:cstheme="minorHAnsi"/>
                <w:b w:val="0"/>
                <w:color w:val="auto"/>
                <w:sz w:val="20"/>
                <w:szCs w:val="20"/>
                <w:lang w:val="en-GB" w:eastAsia="en-AU"/>
              </w:rPr>
              <w:t xml:space="preserve">person with disability </w:t>
            </w:r>
          </w:p>
        </w:tc>
        <w:tc>
          <w:tcPr>
            <w:tcW w:w="1247" w:type="dxa"/>
            <w:shd w:val="clear" w:color="auto" w:fill="auto"/>
          </w:tcPr>
          <w:p w14:paraId="7C939AB2"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2,073</w:t>
            </w:r>
          </w:p>
        </w:tc>
        <w:tc>
          <w:tcPr>
            <w:tcW w:w="1247" w:type="dxa"/>
            <w:shd w:val="clear" w:color="auto" w:fill="auto"/>
          </w:tcPr>
          <w:p w14:paraId="45A2A28A"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77.29</w:t>
            </w:r>
          </w:p>
        </w:tc>
        <w:tc>
          <w:tcPr>
            <w:tcW w:w="1247" w:type="dxa"/>
            <w:shd w:val="clear" w:color="auto" w:fill="auto"/>
          </w:tcPr>
          <w:p w14:paraId="0B4255FD"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762</w:t>
            </w:r>
          </w:p>
        </w:tc>
        <w:tc>
          <w:tcPr>
            <w:tcW w:w="1247" w:type="dxa"/>
            <w:shd w:val="clear" w:color="auto" w:fill="auto"/>
          </w:tcPr>
          <w:p w14:paraId="0AE973D3"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77.44</w:t>
            </w:r>
          </w:p>
        </w:tc>
      </w:tr>
      <w:tr w:rsidR="00B139F9" w:rsidRPr="00D63BA1" w14:paraId="5E82AE26"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78C8D05" w14:textId="77777777" w:rsidR="00B139F9" w:rsidRPr="00170B79" w:rsidRDefault="00B139F9" w:rsidP="00B139F9">
            <w:pPr>
              <w:spacing w:before="60" w:after="60"/>
              <w:jc w:val="left"/>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Less than 6 months</w:t>
            </w:r>
          </w:p>
        </w:tc>
        <w:tc>
          <w:tcPr>
            <w:tcW w:w="1247" w:type="dxa"/>
            <w:shd w:val="clear" w:color="auto" w:fill="auto"/>
          </w:tcPr>
          <w:p w14:paraId="760ADEF1"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8</w:t>
            </w:r>
          </w:p>
        </w:tc>
        <w:tc>
          <w:tcPr>
            <w:tcW w:w="1247" w:type="dxa"/>
            <w:shd w:val="clear" w:color="auto" w:fill="auto"/>
          </w:tcPr>
          <w:p w14:paraId="1A17B37F"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0.30</w:t>
            </w:r>
          </w:p>
        </w:tc>
        <w:tc>
          <w:tcPr>
            <w:tcW w:w="1247" w:type="dxa"/>
            <w:shd w:val="clear" w:color="auto" w:fill="auto"/>
          </w:tcPr>
          <w:p w14:paraId="1A4DD100"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1</w:t>
            </w:r>
          </w:p>
        </w:tc>
        <w:tc>
          <w:tcPr>
            <w:tcW w:w="1247" w:type="dxa"/>
            <w:shd w:val="clear" w:color="auto" w:fill="auto"/>
          </w:tcPr>
          <w:p w14:paraId="3657B9E1"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0.10</w:t>
            </w:r>
          </w:p>
        </w:tc>
      </w:tr>
      <w:tr w:rsidR="00B139F9" w:rsidRPr="00D63BA1" w14:paraId="0667FA59"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65FD799" w14:textId="77777777" w:rsidR="00B139F9" w:rsidRPr="00170B79" w:rsidRDefault="00B139F9" w:rsidP="00B139F9">
            <w:pPr>
              <w:spacing w:before="60" w:after="60"/>
              <w:jc w:val="left"/>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6 months to 2 years</w:t>
            </w:r>
          </w:p>
        </w:tc>
        <w:tc>
          <w:tcPr>
            <w:tcW w:w="1247" w:type="dxa"/>
            <w:shd w:val="clear" w:color="auto" w:fill="auto"/>
          </w:tcPr>
          <w:p w14:paraId="35DEE2B9"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75</w:t>
            </w:r>
          </w:p>
        </w:tc>
        <w:tc>
          <w:tcPr>
            <w:tcW w:w="1247" w:type="dxa"/>
            <w:shd w:val="clear" w:color="auto" w:fill="auto"/>
          </w:tcPr>
          <w:p w14:paraId="42AC9A64"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2.80</w:t>
            </w:r>
          </w:p>
        </w:tc>
        <w:tc>
          <w:tcPr>
            <w:tcW w:w="1247" w:type="dxa"/>
            <w:shd w:val="clear" w:color="auto" w:fill="auto"/>
          </w:tcPr>
          <w:p w14:paraId="72ABB73B"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12</w:t>
            </w:r>
          </w:p>
        </w:tc>
        <w:tc>
          <w:tcPr>
            <w:tcW w:w="1247" w:type="dxa"/>
            <w:shd w:val="clear" w:color="auto" w:fill="auto"/>
          </w:tcPr>
          <w:p w14:paraId="40A14885"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1.22</w:t>
            </w:r>
          </w:p>
        </w:tc>
      </w:tr>
      <w:tr w:rsidR="00B139F9" w:rsidRPr="00D63BA1" w14:paraId="46E81128"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DFBEE9D" w14:textId="77777777" w:rsidR="00B139F9" w:rsidRPr="00170B79" w:rsidRDefault="00B139F9" w:rsidP="00B139F9">
            <w:pPr>
              <w:spacing w:before="60" w:after="60"/>
              <w:jc w:val="left"/>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3 to 9 years</w:t>
            </w:r>
          </w:p>
        </w:tc>
        <w:tc>
          <w:tcPr>
            <w:tcW w:w="1247" w:type="dxa"/>
            <w:shd w:val="clear" w:color="auto" w:fill="auto"/>
          </w:tcPr>
          <w:p w14:paraId="24FDE56A"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266</w:t>
            </w:r>
          </w:p>
        </w:tc>
        <w:tc>
          <w:tcPr>
            <w:tcW w:w="1247" w:type="dxa"/>
            <w:shd w:val="clear" w:color="auto" w:fill="auto"/>
          </w:tcPr>
          <w:p w14:paraId="3B56C7F5"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9.92</w:t>
            </w:r>
          </w:p>
        </w:tc>
        <w:tc>
          <w:tcPr>
            <w:tcW w:w="1247" w:type="dxa"/>
            <w:shd w:val="clear" w:color="auto" w:fill="auto"/>
          </w:tcPr>
          <w:p w14:paraId="0B41E18B"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81</w:t>
            </w:r>
          </w:p>
        </w:tc>
        <w:tc>
          <w:tcPr>
            <w:tcW w:w="1247" w:type="dxa"/>
            <w:shd w:val="clear" w:color="auto" w:fill="auto"/>
          </w:tcPr>
          <w:p w14:paraId="7976354F"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8.23</w:t>
            </w:r>
          </w:p>
        </w:tc>
      </w:tr>
      <w:tr w:rsidR="00B139F9" w:rsidRPr="00D63BA1" w14:paraId="1C4D2CB4"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FE7164E" w14:textId="77777777" w:rsidR="00B139F9" w:rsidRPr="00170B79" w:rsidRDefault="00B139F9" w:rsidP="00B139F9">
            <w:pPr>
              <w:spacing w:before="60" w:after="60"/>
              <w:jc w:val="left"/>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10 to 19 years</w:t>
            </w:r>
          </w:p>
        </w:tc>
        <w:tc>
          <w:tcPr>
            <w:tcW w:w="1247" w:type="dxa"/>
            <w:shd w:val="clear" w:color="auto" w:fill="auto"/>
          </w:tcPr>
          <w:p w14:paraId="6F4F81F4"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120</w:t>
            </w:r>
          </w:p>
        </w:tc>
        <w:tc>
          <w:tcPr>
            <w:tcW w:w="1247" w:type="dxa"/>
            <w:shd w:val="clear" w:color="auto" w:fill="auto"/>
          </w:tcPr>
          <w:p w14:paraId="583962C1"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4.47</w:t>
            </w:r>
          </w:p>
        </w:tc>
        <w:tc>
          <w:tcPr>
            <w:tcW w:w="1247" w:type="dxa"/>
            <w:shd w:val="clear" w:color="auto" w:fill="auto"/>
          </w:tcPr>
          <w:p w14:paraId="2C8E5C5B"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53</w:t>
            </w:r>
          </w:p>
        </w:tc>
        <w:tc>
          <w:tcPr>
            <w:tcW w:w="1247" w:type="dxa"/>
            <w:shd w:val="clear" w:color="auto" w:fill="auto"/>
          </w:tcPr>
          <w:p w14:paraId="6C79EB85"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5.39</w:t>
            </w:r>
          </w:p>
        </w:tc>
      </w:tr>
      <w:tr w:rsidR="00B139F9" w:rsidRPr="00D63BA1" w14:paraId="335A2990"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7B8B1B5" w14:textId="77777777" w:rsidR="00B139F9" w:rsidRPr="00170B79" w:rsidRDefault="00B139F9" w:rsidP="00B139F9">
            <w:pPr>
              <w:spacing w:before="60" w:after="60"/>
              <w:jc w:val="left"/>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20+ years</w:t>
            </w:r>
          </w:p>
        </w:tc>
        <w:tc>
          <w:tcPr>
            <w:tcW w:w="1247" w:type="dxa"/>
            <w:shd w:val="clear" w:color="auto" w:fill="auto"/>
          </w:tcPr>
          <w:p w14:paraId="63864F0F"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124</w:t>
            </w:r>
          </w:p>
        </w:tc>
        <w:tc>
          <w:tcPr>
            <w:tcW w:w="1247" w:type="dxa"/>
            <w:shd w:val="clear" w:color="auto" w:fill="auto"/>
          </w:tcPr>
          <w:p w14:paraId="3293D847"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170B79">
              <w:rPr>
                <w:rFonts w:eastAsia="Arial" w:cstheme="minorHAnsi"/>
                <w:b w:val="0"/>
                <w:color w:val="auto"/>
                <w:sz w:val="20"/>
                <w:szCs w:val="20"/>
                <w:lang w:val="en-GB"/>
              </w:rPr>
              <w:t>4.62</w:t>
            </w:r>
          </w:p>
        </w:tc>
        <w:tc>
          <w:tcPr>
            <w:tcW w:w="1247" w:type="dxa"/>
            <w:shd w:val="clear" w:color="auto" w:fill="auto"/>
          </w:tcPr>
          <w:p w14:paraId="6CDCEFDC"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67</w:t>
            </w:r>
          </w:p>
        </w:tc>
        <w:tc>
          <w:tcPr>
            <w:tcW w:w="1247" w:type="dxa"/>
            <w:shd w:val="clear" w:color="auto" w:fill="auto"/>
          </w:tcPr>
          <w:p w14:paraId="72EAC37B"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6.81</w:t>
            </w:r>
          </w:p>
        </w:tc>
      </w:tr>
      <w:tr w:rsidR="00B139F9" w:rsidRPr="00D63BA1" w14:paraId="471DD3EF"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4F95819" w14:textId="77777777" w:rsidR="00B139F9" w:rsidRPr="00170B79" w:rsidRDefault="00B139F9" w:rsidP="00B139F9">
            <w:pPr>
              <w:spacing w:before="60" w:after="60"/>
              <w:jc w:val="left"/>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Don't know</w:t>
            </w:r>
          </w:p>
        </w:tc>
        <w:tc>
          <w:tcPr>
            <w:tcW w:w="1247" w:type="dxa"/>
            <w:shd w:val="clear" w:color="auto" w:fill="auto"/>
          </w:tcPr>
          <w:p w14:paraId="0CB5884F"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9</w:t>
            </w:r>
          </w:p>
        </w:tc>
        <w:tc>
          <w:tcPr>
            <w:tcW w:w="1247" w:type="dxa"/>
            <w:shd w:val="clear" w:color="auto" w:fill="auto"/>
          </w:tcPr>
          <w:p w14:paraId="2B3AEE48"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0.34</w:t>
            </w:r>
          </w:p>
        </w:tc>
        <w:tc>
          <w:tcPr>
            <w:tcW w:w="1247" w:type="dxa"/>
            <w:shd w:val="clear" w:color="auto" w:fill="auto"/>
          </w:tcPr>
          <w:p w14:paraId="0ED400BF"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5</w:t>
            </w:r>
          </w:p>
        </w:tc>
        <w:tc>
          <w:tcPr>
            <w:tcW w:w="1247" w:type="dxa"/>
            <w:shd w:val="clear" w:color="auto" w:fill="auto"/>
          </w:tcPr>
          <w:p w14:paraId="762D68E3"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0.51</w:t>
            </w:r>
          </w:p>
        </w:tc>
      </w:tr>
      <w:tr w:rsidR="00B139F9" w:rsidRPr="00D63BA1" w14:paraId="7E040DAF"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auto"/>
            </w:tcBorders>
            <w:shd w:val="clear" w:color="auto" w:fill="auto"/>
          </w:tcPr>
          <w:p w14:paraId="5E58613F" w14:textId="77777777" w:rsidR="00B139F9" w:rsidRPr="00170B79" w:rsidRDefault="00B139F9" w:rsidP="00B139F9">
            <w:pPr>
              <w:spacing w:before="60" w:after="60"/>
              <w:jc w:val="left"/>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Missing</w:t>
            </w:r>
          </w:p>
        </w:tc>
        <w:tc>
          <w:tcPr>
            <w:tcW w:w="1247" w:type="dxa"/>
            <w:tcBorders>
              <w:bottom w:val="single" w:sz="4" w:space="0" w:color="auto"/>
            </w:tcBorders>
            <w:shd w:val="clear" w:color="auto" w:fill="auto"/>
          </w:tcPr>
          <w:p w14:paraId="7F979D87"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7</w:t>
            </w:r>
          </w:p>
        </w:tc>
        <w:tc>
          <w:tcPr>
            <w:tcW w:w="1247" w:type="dxa"/>
            <w:tcBorders>
              <w:bottom w:val="single" w:sz="4" w:space="0" w:color="auto"/>
            </w:tcBorders>
            <w:shd w:val="clear" w:color="auto" w:fill="auto"/>
          </w:tcPr>
          <w:p w14:paraId="7683369B"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0.26</w:t>
            </w:r>
          </w:p>
        </w:tc>
        <w:tc>
          <w:tcPr>
            <w:tcW w:w="1247" w:type="dxa"/>
            <w:tcBorders>
              <w:bottom w:val="single" w:sz="4" w:space="0" w:color="auto"/>
            </w:tcBorders>
            <w:shd w:val="clear" w:color="auto" w:fill="auto"/>
          </w:tcPr>
          <w:p w14:paraId="22D2CE2C"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3</w:t>
            </w:r>
          </w:p>
        </w:tc>
        <w:tc>
          <w:tcPr>
            <w:tcW w:w="1247" w:type="dxa"/>
            <w:tcBorders>
              <w:bottom w:val="single" w:sz="4" w:space="0" w:color="auto"/>
            </w:tcBorders>
            <w:shd w:val="clear" w:color="auto" w:fill="auto"/>
          </w:tcPr>
          <w:p w14:paraId="0C3C3D30"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170B79">
              <w:rPr>
                <w:rFonts w:eastAsia="Arial" w:cstheme="minorHAnsi"/>
                <w:b w:val="0"/>
                <w:color w:val="auto"/>
                <w:sz w:val="20"/>
                <w:szCs w:val="20"/>
                <w:lang w:val="en-GB" w:eastAsia="en-AU"/>
              </w:rPr>
              <w:t>0.30</w:t>
            </w:r>
          </w:p>
        </w:tc>
      </w:tr>
      <w:tr w:rsidR="00B139F9" w:rsidRPr="00D63BA1" w14:paraId="7F0DD518" w14:textId="77777777" w:rsidTr="00170B7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bottom w:val="single" w:sz="12" w:space="0" w:color="auto"/>
            </w:tcBorders>
            <w:shd w:val="clear" w:color="auto" w:fill="auto"/>
          </w:tcPr>
          <w:p w14:paraId="7C8DFC10" w14:textId="77777777" w:rsidR="00B139F9" w:rsidRPr="00170B79" w:rsidRDefault="00B139F9" w:rsidP="00B139F9">
            <w:pPr>
              <w:spacing w:before="60" w:after="60"/>
              <w:jc w:val="left"/>
              <w:rPr>
                <w:rFonts w:eastAsia="Arial" w:cstheme="minorHAnsi"/>
                <w:color w:val="auto"/>
                <w:sz w:val="20"/>
                <w:szCs w:val="20"/>
                <w:lang w:val="en-GB" w:eastAsia="en-AU"/>
              </w:rPr>
            </w:pPr>
            <w:r w:rsidRPr="00170B79">
              <w:rPr>
                <w:rFonts w:eastAsia="Arial" w:cstheme="minorHAnsi"/>
                <w:color w:val="auto"/>
                <w:sz w:val="20"/>
                <w:szCs w:val="20"/>
                <w:lang w:val="en-GB" w:eastAsia="en-AU"/>
              </w:rPr>
              <w:t>Total</w:t>
            </w:r>
          </w:p>
        </w:tc>
        <w:tc>
          <w:tcPr>
            <w:tcW w:w="1247" w:type="dxa"/>
            <w:tcBorders>
              <w:top w:val="single" w:sz="4" w:space="0" w:color="auto"/>
              <w:bottom w:val="single" w:sz="12" w:space="0" w:color="auto"/>
            </w:tcBorders>
            <w:shd w:val="clear" w:color="auto" w:fill="auto"/>
          </w:tcPr>
          <w:p w14:paraId="6E0BFE00"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170B79">
              <w:rPr>
                <w:rFonts w:eastAsia="Arial" w:cstheme="minorHAnsi"/>
                <w:color w:val="auto"/>
                <w:sz w:val="20"/>
                <w:szCs w:val="20"/>
                <w:lang w:val="en-GB" w:eastAsia="en-AU"/>
              </w:rPr>
              <w:t>2,682</w:t>
            </w:r>
          </w:p>
        </w:tc>
        <w:tc>
          <w:tcPr>
            <w:tcW w:w="1247" w:type="dxa"/>
            <w:tcBorders>
              <w:top w:val="single" w:sz="4" w:space="0" w:color="auto"/>
              <w:bottom w:val="single" w:sz="12" w:space="0" w:color="auto"/>
            </w:tcBorders>
            <w:shd w:val="clear" w:color="auto" w:fill="auto"/>
          </w:tcPr>
          <w:p w14:paraId="5D1C4082" w14:textId="0B5136DD"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170B79">
              <w:rPr>
                <w:rFonts w:eastAsia="Arial" w:cstheme="minorHAnsi"/>
                <w:color w:val="auto"/>
                <w:sz w:val="20"/>
                <w:szCs w:val="20"/>
                <w:lang w:val="en-GB" w:eastAsia="en-AU"/>
              </w:rPr>
              <w:t>100</w:t>
            </w:r>
          </w:p>
        </w:tc>
        <w:tc>
          <w:tcPr>
            <w:tcW w:w="1247" w:type="dxa"/>
            <w:tcBorders>
              <w:top w:val="single" w:sz="4" w:space="0" w:color="auto"/>
              <w:bottom w:val="single" w:sz="12" w:space="0" w:color="auto"/>
            </w:tcBorders>
            <w:shd w:val="clear" w:color="auto" w:fill="auto"/>
          </w:tcPr>
          <w:p w14:paraId="1FE39478" w14:textId="77777777"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170B79">
              <w:rPr>
                <w:rFonts w:eastAsia="Arial" w:cstheme="minorHAnsi"/>
                <w:color w:val="auto"/>
                <w:sz w:val="20"/>
                <w:szCs w:val="20"/>
                <w:lang w:val="en-GB" w:eastAsia="en-AU"/>
              </w:rPr>
              <w:t>984</w:t>
            </w:r>
          </w:p>
        </w:tc>
        <w:tc>
          <w:tcPr>
            <w:tcW w:w="1247" w:type="dxa"/>
            <w:tcBorders>
              <w:top w:val="single" w:sz="4" w:space="0" w:color="auto"/>
              <w:bottom w:val="single" w:sz="12" w:space="0" w:color="auto"/>
            </w:tcBorders>
            <w:shd w:val="clear" w:color="auto" w:fill="auto"/>
          </w:tcPr>
          <w:p w14:paraId="78C37FE1" w14:textId="6B9884F0" w:rsidR="00B139F9" w:rsidRPr="00170B79" w:rsidRDefault="00B139F9" w:rsidP="00B139F9">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170B79">
              <w:rPr>
                <w:rFonts w:eastAsia="Arial" w:cstheme="minorHAnsi"/>
                <w:color w:val="auto"/>
                <w:sz w:val="20"/>
                <w:szCs w:val="20"/>
                <w:lang w:val="en-GB" w:eastAsia="en-AU"/>
              </w:rPr>
              <w:t>100</w:t>
            </w:r>
          </w:p>
        </w:tc>
      </w:tr>
    </w:tbl>
    <w:p w14:paraId="50B4EB62" w14:textId="2FE69C64" w:rsidR="008036F9" w:rsidRPr="0088249A" w:rsidRDefault="00776704" w:rsidP="004701E5">
      <w:pPr>
        <w:pStyle w:val="NILSTableHeading"/>
      </w:pPr>
      <w:bookmarkStart w:id="47" w:name="_Toc501379197"/>
      <w:bookmarkStart w:id="48" w:name="_Toc506309445"/>
      <w:bookmarkStart w:id="49" w:name="_Toc510795958"/>
      <w:r w:rsidRPr="0088249A">
        <w:t>Appendix Table</w:t>
      </w:r>
      <w:r w:rsidR="00E56D81" w:rsidRPr="0088249A">
        <w:t xml:space="preserve"> A2.11</w:t>
      </w:r>
      <w:r w:rsidR="008036F9" w:rsidRPr="0088249A">
        <w:t xml:space="preserve"> </w:t>
      </w:r>
      <w:r w:rsidR="00860CC8" w:rsidRPr="0088249A">
        <w:rPr>
          <w:rFonts w:ascii="Calibri" w:eastAsia="Calibri" w:hAnsi="Calibri" w:cs="Arial"/>
          <w:lang w:val="en-GB"/>
        </w:rPr>
        <w:t xml:space="preserve">Carers: </w:t>
      </w:r>
      <w:r w:rsidR="008036F9" w:rsidRPr="0088249A">
        <w:t>Do you have any long-term health condition, impairment or disability that restricts your ability to do everyday activities? (</w:t>
      </w:r>
      <w:r w:rsidR="00860CC8" w:rsidRPr="0088249A">
        <w:t>T</w:t>
      </w:r>
      <w:r w:rsidR="008036F9" w:rsidRPr="0088249A">
        <w:t xml:space="preserve">rial, </w:t>
      </w:r>
      <w:proofErr w:type="gramStart"/>
      <w:r w:rsidR="00BE664D" w:rsidRPr="0088249A">
        <w:t>All</w:t>
      </w:r>
      <w:proofErr w:type="gramEnd"/>
      <w:r w:rsidR="00BE664D" w:rsidRPr="0088249A">
        <w:t xml:space="preserve"> ages</w:t>
      </w:r>
      <w:r w:rsidR="008036F9" w:rsidRPr="0088249A">
        <w:t>)</w:t>
      </w:r>
      <w:bookmarkEnd w:id="47"/>
      <w:bookmarkEnd w:id="48"/>
      <w:bookmarkEnd w:id="49"/>
    </w:p>
    <w:tbl>
      <w:tblPr>
        <w:tblStyle w:val="ColorfulList-Accent612"/>
        <w:tblW w:w="9297" w:type="dxa"/>
        <w:tblInd w:w="0" w:type="dxa"/>
        <w:tblLook w:val="04A0" w:firstRow="1" w:lastRow="0" w:firstColumn="1" w:lastColumn="0" w:noHBand="0" w:noVBand="1"/>
        <w:tblCaption w:val="Appendix Table A2.11 Carers: Do you have any long-term health condition, impairment or disability that restricts your ability to do everyday activities? (Trial, All ages)"/>
        <w:tblDescription w:val="Table A2.11 displays wave 1 and wave 2 results in frequency and per cent  of carer response to question Do you have any long-term health condition, impairment or disability that restricts your ability to do everyday activities? Trial, All ages&#10;"/>
      </w:tblPr>
      <w:tblGrid>
        <w:gridCol w:w="4309"/>
        <w:gridCol w:w="1247"/>
        <w:gridCol w:w="1247"/>
        <w:gridCol w:w="1247"/>
        <w:gridCol w:w="1247"/>
      </w:tblGrid>
      <w:tr w:rsidR="00034FE5" w:rsidRPr="00034FE5" w14:paraId="4A9DA237" w14:textId="77777777" w:rsidTr="009569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nil"/>
              <w:bottom w:val="single" w:sz="12" w:space="0" w:color="auto"/>
              <w:right w:val="nil"/>
            </w:tcBorders>
            <w:shd w:val="clear" w:color="auto" w:fill="auto"/>
            <w:vAlign w:val="center"/>
            <w:hideMark/>
          </w:tcPr>
          <w:p w14:paraId="6FFAC802" w14:textId="65758EF5" w:rsidR="00A7082A" w:rsidRPr="00034FE5" w:rsidRDefault="00A7082A" w:rsidP="00A7082A">
            <w:pPr>
              <w:spacing w:before="60" w:after="60"/>
              <w:jc w:val="left"/>
              <w:rPr>
                <w:rFonts w:asciiTheme="minorHAnsi" w:eastAsia="Calibri" w:hAnsiTheme="minorHAnsi" w:cstheme="minorHAnsi"/>
                <w:color w:val="auto"/>
                <w:sz w:val="20"/>
                <w:szCs w:val="20"/>
                <w:lang w:val="en-GB"/>
              </w:rPr>
            </w:pPr>
            <w:r w:rsidRPr="00034FE5">
              <w:rPr>
                <w:rFonts w:asciiTheme="minorHAnsi" w:eastAsia="Calibri" w:hAnsiTheme="minorHAnsi" w:cstheme="minorHAnsi"/>
                <w:color w:val="auto"/>
                <w:sz w:val="20"/>
                <w:szCs w:val="20"/>
                <w:lang w:val="en-GB"/>
              </w:rPr>
              <w:t>Carer long term health condition</w:t>
            </w:r>
          </w:p>
        </w:tc>
        <w:tc>
          <w:tcPr>
            <w:tcW w:w="1247" w:type="dxa"/>
            <w:tcBorders>
              <w:top w:val="single" w:sz="12" w:space="0" w:color="auto"/>
              <w:left w:val="nil"/>
              <w:bottom w:val="single" w:sz="12" w:space="0" w:color="auto"/>
              <w:right w:val="nil"/>
            </w:tcBorders>
            <w:shd w:val="clear" w:color="auto" w:fill="auto"/>
            <w:vAlign w:val="center"/>
            <w:hideMark/>
          </w:tcPr>
          <w:p w14:paraId="55141F9D" w14:textId="77777777" w:rsidR="00A7082A" w:rsidRPr="00034FE5" w:rsidRDefault="00A7082A" w:rsidP="00A7082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34FE5">
              <w:rPr>
                <w:rFonts w:eastAsia="Arial" w:cstheme="minorHAnsi"/>
                <w:color w:val="auto"/>
                <w:sz w:val="20"/>
                <w:szCs w:val="20"/>
                <w:lang w:val="en-GB"/>
              </w:rPr>
              <w:t>Wave 1</w:t>
            </w:r>
          </w:p>
          <w:p w14:paraId="02D7D53D" w14:textId="000DA707" w:rsidR="00A7082A" w:rsidRPr="00034FE5" w:rsidRDefault="00A7082A" w:rsidP="00A7082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eastAsia="Arial" w:cstheme="minorHAnsi"/>
                <w:color w:val="auto"/>
                <w:sz w:val="20"/>
                <w:szCs w:val="20"/>
                <w:lang w:val="en-GB"/>
              </w:rPr>
              <w:t>Frequency</w:t>
            </w:r>
          </w:p>
        </w:tc>
        <w:tc>
          <w:tcPr>
            <w:tcW w:w="1247" w:type="dxa"/>
            <w:tcBorders>
              <w:top w:val="single" w:sz="12" w:space="0" w:color="auto"/>
              <w:left w:val="nil"/>
              <w:bottom w:val="single" w:sz="12" w:space="0" w:color="auto"/>
              <w:right w:val="nil"/>
            </w:tcBorders>
            <w:shd w:val="clear" w:color="auto" w:fill="auto"/>
            <w:vAlign w:val="center"/>
            <w:hideMark/>
          </w:tcPr>
          <w:p w14:paraId="2E33F729" w14:textId="77777777" w:rsidR="00A7082A" w:rsidRPr="00034FE5" w:rsidRDefault="00A7082A" w:rsidP="00A7082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34FE5">
              <w:rPr>
                <w:rFonts w:eastAsia="Arial" w:cstheme="minorHAnsi"/>
                <w:color w:val="auto"/>
                <w:sz w:val="20"/>
                <w:szCs w:val="20"/>
                <w:lang w:val="en-GB"/>
              </w:rPr>
              <w:t>Wave 1</w:t>
            </w:r>
          </w:p>
          <w:p w14:paraId="2D1C36D7" w14:textId="1A9DA522" w:rsidR="00A7082A" w:rsidRPr="00034FE5" w:rsidRDefault="00A7082A" w:rsidP="00A7082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eastAsia="Arial" w:cstheme="minorHAnsi"/>
                <w:color w:val="auto"/>
                <w:sz w:val="20"/>
                <w:szCs w:val="20"/>
                <w:lang w:val="en-GB"/>
              </w:rPr>
              <w:t>%</w:t>
            </w:r>
          </w:p>
        </w:tc>
        <w:tc>
          <w:tcPr>
            <w:tcW w:w="1247" w:type="dxa"/>
            <w:tcBorders>
              <w:top w:val="single" w:sz="12" w:space="0" w:color="auto"/>
              <w:left w:val="nil"/>
              <w:bottom w:val="single" w:sz="12" w:space="0" w:color="auto"/>
              <w:right w:val="nil"/>
            </w:tcBorders>
            <w:shd w:val="clear" w:color="auto" w:fill="auto"/>
            <w:vAlign w:val="center"/>
            <w:hideMark/>
          </w:tcPr>
          <w:p w14:paraId="776B6D8C" w14:textId="77777777" w:rsidR="00A7082A" w:rsidRPr="00034FE5" w:rsidRDefault="00A7082A" w:rsidP="00A7082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34FE5">
              <w:rPr>
                <w:rFonts w:eastAsia="Arial" w:cstheme="minorHAnsi"/>
                <w:color w:val="auto"/>
                <w:sz w:val="20"/>
                <w:szCs w:val="20"/>
                <w:lang w:val="en-GB"/>
              </w:rPr>
              <w:t>Wave 2</w:t>
            </w:r>
          </w:p>
          <w:p w14:paraId="2E7099FF" w14:textId="6F569482" w:rsidR="00A7082A" w:rsidRPr="00034FE5" w:rsidRDefault="00A7082A" w:rsidP="00A7082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eastAsia="Arial" w:cstheme="minorHAnsi"/>
                <w:color w:val="auto"/>
                <w:sz w:val="20"/>
                <w:szCs w:val="20"/>
                <w:lang w:val="en-GB"/>
              </w:rPr>
              <w:t>Frequency</w:t>
            </w:r>
          </w:p>
        </w:tc>
        <w:tc>
          <w:tcPr>
            <w:tcW w:w="1247" w:type="dxa"/>
            <w:tcBorders>
              <w:top w:val="single" w:sz="12" w:space="0" w:color="auto"/>
              <w:left w:val="nil"/>
              <w:bottom w:val="single" w:sz="12" w:space="0" w:color="auto"/>
              <w:right w:val="nil"/>
            </w:tcBorders>
            <w:shd w:val="clear" w:color="auto" w:fill="auto"/>
            <w:vAlign w:val="center"/>
            <w:hideMark/>
          </w:tcPr>
          <w:p w14:paraId="09B7F8BB" w14:textId="77777777" w:rsidR="00A7082A" w:rsidRPr="00034FE5" w:rsidRDefault="00A7082A" w:rsidP="00A7082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34FE5">
              <w:rPr>
                <w:rFonts w:eastAsia="Arial" w:cstheme="minorHAnsi"/>
                <w:color w:val="auto"/>
                <w:sz w:val="20"/>
                <w:szCs w:val="20"/>
                <w:lang w:val="en-GB"/>
              </w:rPr>
              <w:t>Wave 2</w:t>
            </w:r>
          </w:p>
          <w:p w14:paraId="30D0857C" w14:textId="71CDCAE3" w:rsidR="00A7082A" w:rsidRPr="00034FE5" w:rsidRDefault="00A7082A" w:rsidP="00A7082A">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eastAsia="Arial" w:cstheme="minorHAnsi"/>
                <w:color w:val="auto"/>
                <w:sz w:val="20"/>
                <w:szCs w:val="20"/>
                <w:lang w:val="en-GB"/>
              </w:rPr>
              <w:t>%</w:t>
            </w:r>
          </w:p>
        </w:tc>
      </w:tr>
      <w:tr w:rsidR="0088249A" w:rsidRPr="00034FE5" w14:paraId="2B3EDB00" w14:textId="77777777" w:rsidTr="008172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tcPr>
          <w:p w14:paraId="0A3A1BE7" w14:textId="77777777" w:rsidR="0088249A" w:rsidRPr="0088249A" w:rsidRDefault="0088249A" w:rsidP="0088249A">
            <w:pPr>
              <w:spacing w:before="0" w:after="0"/>
              <w:jc w:val="left"/>
              <w:rPr>
                <w:rFonts w:eastAsia="Calibri" w:cstheme="minorHAnsi"/>
                <w:sz w:val="4"/>
                <w:szCs w:val="4"/>
                <w:lang w:val="en-GB"/>
              </w:rPr>
            </w:pPr>
            <w:bookmarkStart w:id="50" w:name="Title_Table_A2_11"/>
            <w:bookmarkEnd w:id="50"/>
          </w:p>
        </w:tc>
        <w:tc>
          <w:tcPr>
            <w:tcW w:w="1247" w:type="dxa"/>
            <w:tcBorders>
              <w:top w:val="single" w:sz="12" w:space="0" w:color="auto"/>
            </w:tcBorders>
            <w:shd w:val="clear" w:color="auto" w:fill="auto"/>
            <w:vAlign w:val="center"/>
          </w:tcPr>
          <w:p w14:paraId="6AACD9DE" w14:textId="77777777" w:rsidR="0088249A" w:rsidRPr="0088249A" w:rsidRDefault="0088249A" w:rsidP="008824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8249A">
              <w:rPr>
                <w:rFonts w:eastAsia="Arial" w:cstheme="minorHAnsi"/>
                <w:color w:val="FFFFFF" w:themeColor="background1"/>
                <w:sz w:val="4"/>
                <w:szCs w:val="4"/>
                <w:lang w:val="en-GB"/>
              </w:rPr>
              <w:t>Wave 1</w:t>
            </w:r>
          </w:p>
          <w:p w14:paraId="724D2F01" w14:textId="042F0912" w:rsidR="0088249A" w:rsidRPr="0088249A" w:rsidRDefault="0088249A" w:rsidP="0088249A">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Calibri" w:cstheme="minorHAnsi"/>
                <w:sz w:val="4"/>
                <w:szCs w:val="4"/>
                <w:lang w:val="en-GB"/>
              </w:rPr>
            </w:pPr>
            <w:r w:rsidRPr="0088249A">
              <w:rPr>
                <w:rFonts w:eastAsia="Arial" w:cstheme="minorHAnsi"/>
                <w:color w:val="FFFFFF" w:themeColor="background1"/>
                <w:sz w:val="4"/>
                <w:szCs w:val="4"/>
                <w:lang w:val="en-GB"/>
              </w:rPr>
              <w:t>Frequency</w:t>
            </w:r>
          </w:p>
        </w:tc>
        <w:tc>
          <w:tcPr>
            <w:tcW w:w="1247" w:type="dxa"/>
            <w:tcBorders>
              <w:top w:val="single" w:sz="12" w:space="0" w:color="auto"/>
            </w:tcBorders>
            <w:shd w:val="clear" w:color="auto" w:fill="auto"/>
            <w:vAlign w:val="center"/>
          </w:tcPr>
          <w:p w14:paraId="16111B26" w14:textId="1B7BAED7" w:rsidR="0088249A" w:rsidRPr="0088249A" w:rsidRDefault="0088249A" w:rsidP="0088249A">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Calibri" w:cstheme="minorHAnsi"/>
                <w:sz w:val="4"/>
                <w:szCs w:val="4"/>
                <w:lang w:val="en-GB"/>
              </w:rPr>
            </w:pPr>
            <w:r w:rsidRPr="0088249A">
              <w:rPr>
                <w:rFonts w:eastAsia="Arial" w:cstheme="minorHAnsi"/>
                <w:color w:val="FFFFFF" w:themeColor="background1"/>
                <w:sz w:val="4"/>
                <w:szCs w:val="4"/>
                <w:lang w:val="en-GB"/>
              </w:rPr>
              <w:t>%</w:t>
            </w:r>
          </w:p>
        </w:tc>
        <w:tc>
          <w:tcPr>
            <w:tcW w:w="1247" w:type="dxa"/>
            <w:tcBorders>
              <w:top w:val="single" w:sz="12" w:space="0" w:color="auto"/>
            </w:tcBorders>
            <w:shd w:val="clear" w:color="auto" w:fill="auto"/>
            <w:vAlign w:val="center"/>
          </w:tcPr>
          <w:p w14:paraId="72EF2387" w14:textId="77777777" w:rsidR="0088249A" w:rsidRPr="0088249A" w:rsidRDefault="0088249A" w:rsidP="008824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8249A">
              <w:rPr>
                <w:rFonts w:eastAsia="Arial" w:cstheme="minorHAnsi"/>
                <w:color w:val="FFFFFF" w:themeColor="background1"/>
                <w:sz w:val="4"/>
                <w:szCs w:val="4"/>
                <w:lang w:val="en-GB"/>
              </w:rPr>
              <w:t>Wave 2</w:t>
            </w:r>
          </w:p>
          <w:p w14:paraId="294B35EE" w14:textId="5B32DF70" w:rsidR="0088249A" w:rsidRPr="0088249A" w:rsidRDefault="0088249A" w:rsidP="0088249A">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Calibri" w:cstheme="minorHAnsi"/>
                <w:sz w:val="4"/>
                <w:szCs w:val="4"/>
                <w:lang w:val="en-GB"/>
              </w:rPr>
            </w:pPr>
            <w:r w:rsidRPr="0088249A">
              <w:rPr>
                <w:rFonts w:eastAsia="Arial" w:cstheme="minorHAnsi"/>
                <w:color w:val="FFFFFF" w:themeColor="background1"/>
                <w:sz w:val="4"/>
                <w:szCs w:val="4"/>
                <w:lang w:val="en-GB"/>
              </w:rPr>
              <w:t>Frequency</w:t>
            </w:r>
          </w:p>
        </w:tc>
        <w:tc>
          <w:tcPr>
            <w:tcW w:w="1247" w:type="dxa"/>
            <w:tcBorders>
              <w:top w:val="single" w:sz="12" w:space="0" w:color="auto"/>
            </w:tcBorders>
            <w:shd w:val="clear" w:color="auto" w:fill="auto"/>
            <w:vAlign w:val="center"/>
          </w:tcPr>
          <w:p w14:paraId="4560BCFC" w14:textId="49B2AD05" w:rsidR="0088249A" w:rsidRPr="0088249A" w:rsidRDefault="0088249A" w:rsidP="0088249A">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Calibri" w:cstheme="minorHAnsi"/>
                <w:sz w:val="4"/>
                <w:szCs w:val="4"/>
                <w:lang w:val="en-GB"/>
              </w:rPr>
            </w:pPr>
            <w:r w:rsidRPr="0088249A">
              <w:rPr>
                <w:rFonts w:eastAsia="Arial" w:cstheme="minorHAnsi"/>
                <w:color w:val="FFFFFF" w:themeColor="background1"/>
                <w:sz w:val="4"/>
                <w:szCs w:val="4"/>
                <w:lang w:val="en-GB"/>
              </w:rPr>
              <w:t>%</w:t>
            </w:r>
          </w:p>
        </w:tc>
      </w:tr>
      <w:tr w:rsidR="00CA2231" w:rsidRPr="00034FE5" w14:paraId="13E64CDB" w14:textId="77777777" w:rsidTr="009569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75E3A38" w14:textId="03DC2A01" w:rsidR="00CA2231" w:rsidRPr="00034FE5" w:rsidRDefault="00CA2231" w:rsidP="00CA2231">
            <w:pPr>
              <w:spacing w:before="60" w:after="60"/>
              <w:jc w:val="left"/>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b w:val="0"/>
                <w:color w:val="auto"/>
                <w:sz w:val="20"/>
                <w:szCs w:val="20"/>
                <w:lang w:val="en-GB"/>
              </w:rPr>
              <w:t>Yes</w:t>
            </w:r>
          </w:p>
        </w:tc>
        <w:tc>
          <w:tcPr>
            <w:tcW w:w="1247" w:type="dxa"/>
            <w:shd w:val="clear" w:color="auto" w:fill="auto"/>
          </w:tcPr>
          <w:p w14:paraId="54EC5607" w14:textId="30440A75"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en-GB"/>
              </w:rPr>
            </w:pPr>
            <w:r w:rsidRPr="00034FE5">
              <w:rPr>
                <w:rFonts w:asciiTheme="minorHAnsi" w:eastAsia="Calibri" w:hAnsiTheme="minorHAnsi" w:cstheme="minorHAnsi"/>
                <w:b w:val="0"/>
                <w:color w:val="auto"/>
                <w:sz w:val="20"/>
                <w:szCs w:val="20"/>
                <w:lang w:val="en-GB"/>
              </w:rPr>
              <w:t>653</w:t>
            </w:r>
          </w:p>
        </w:tc>
        <w:tc>
          <w:tcPr>
            <w:tcW w:w="1247" w:type="dxa"/>
            <w:shd w:val="clear" w:color="auto" w:fill="auto"/>
          </w:tcPr>
          <w:p w14:paraId="09AD22AA" w14:textId="3D51F6C8"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en-GB"/>
              </w:rPr>
            </w:pPr>
            <w:r w:rsidRPr="00034FE5">
              <w:rPr>
                <w:rFonts w:asciiTheme="minorHAnsi" w:eastAsia="Calibri" w:hAnsiTheme="minorHAnsi" w:cstheme="minorHAnsi"/>
                <w:b w:val="0"/>
                <w:color w:val="auto"/>
                <w:sz w:val="20"/>
                <w:szCs w:val="20"/>
                <w:lang w:val="en-GB"/>
              </w:rPr>
              <w:t>24.36</w:t>
            </w:r>
          </w:p>
        </w:tc>
        <w:tc>
          <w:tcPr>
            <w:tcW w:w="1247" w:type="dxa"/>
            <w:shd w:val="clear" w:color="auto" w:fill="auto"/>
          </w:tcPr>
          <w:p w14:paraId="5217783F" w14:textId="0C752D0D"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b w:val="0"/>
                <w:color w:val="auto"/>
                <w:sz w:val="20"/>
                <w:szCs w:val="20"/>
                <w:lang w:val="en-GB"/>
              </w:rPr>
              <w:t>265</w:t>
            </w:r>
          </w:p>
        </w:tc>
        <w:tc>
          <w:tcPr>
            <w:tcW w:w="1247" w:type="dxa"/>
            <w:shd w:val="clear" w:color="auto" w:fill="auto"/>
          </w:tcPr>
          <w:p w14:paraId="696CF455" w14:textId="064E0FC3"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b w:val="0"/>
                <w:color w:val="auto"/>
                <w:sz w:val="20"/>
                <w:szCs w:val="20"/>
                <w:lang w:val="en-GB"/>
              </w:rPr>
              <w:t>26.58</w:t>
            </w:r>
          </w:p>
        </w:tc>
      </w:tr>
      <w:tr w:rsidR="00CA2231" w:rsidRPr="00034FE5" w14:paraId="28A2CFC3" w14:textId="77777777" w:rsidTr="009569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688B191" w14:textId="1F540E72" w:rsidR="00CA2231" w:rsidRPr="00034FE5" w:rsidRDefault="00CA2231" w:rsidP="00CA2231">
            <w:pPr>
              <w:spacing w:before="60" w:after="60"/>
              <w:jc w:val="left"/>
              <w:rPr>
                <w:rFonts w:eastAsia="Calibri" w:cstheme="minorHAnsi"/>
                <w:sz w:val="20"/>
                <w:szCs w:val="20"/>
                <w:lang w:val="en-GB"/>
              </w:rPr>
            </w:pPr>
            <w:r w:rsidRPr="00034FE5">
              <w:rPr>
                <w:rFonts w:asciiTheme="minorHAnsi" w:eastAsia="Calibri" w:hAnsiTheme="minorHAnsi" w:cstheme="minorHAnsi"/>
                <w:b w:val="0"/>
                <w:color w:val="auto"/>
                <w:sz w:val="20"/>
                <w:szCs w:val="20"/>
                <w:lang w:val="en-GB"/>
              </w:rPr>
              <w:t>No</w:t>
            </w:r>
          </w:p>
        </w:tc>
        <w:tc>
          <w:tcPr>
            <w:tcW w:w="1247" w:type="dxa"/>
            <w:shd w:val="clear" w:color="auto" w:fill="auto"/>
          </w:tcPr>
          <w:p w14:paraId="6510D154" w14:textId="76BAF60A"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0"/>
                <w:szCs w:val="20"/>
                <w:lang w:val="en-GB"/>
              </w:rPr>
            </w:pPr>
            <w:r w:rsidRPr="00034FE5">
              <w:rPr>
                <w:rFonts w:asciiTheme="minorHAnsi" w:eastAsia="Calibri" w:hAnsiTheme="minorHAnsi" w:cstheme="minorHAnsi"/>
                <w:b w:val="0"/>
                <w:color w:val="auto"/>
                <w:sz w:val="20"/>
                <w:szCs w:val="20"/>
                <w:lang w:val="en-GB"/>
              </w:rPr>
              <w:t>1,927</w:t>
            </w:r>
          </w:p>
        </w:tc>
        <w:tc>
          <w:tcPr>
            <w:tcW w:w="1247" w:type="dxa"/>
            <w:shd w:val="clear" w:color="auto" w:fill="auto"/>
          </w:tcPr>
          <w:p w14:paraId="513B728F" w14:textId="7D7DDA89"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0"/>
                <w:szCs w:val="20"/>
                <w:lang w:val="en-GB"/>
              </w:rPr>
            </w:pPr>
            <w:r w:rsidRPr="00034FE5">
              <w:rPr>
                <w:rFonts w:asciiTheme="minorHAnsi" w:eastAsia="Calibri" w:hAnsiTheme="minorHAnsi" w:cstheme="minorHAnsi"/>
                <w:b w:val="0"/>
                <w:color w:val="auto"/>
                <w:sz w:val="20"/>
                <w:szCs w:val="20"/>
                <w:lang w:val="en-GB"/>
              </w:rPr>
              <w:t>71.88</w:t>
            </w:r>
          </w:p>
        </w:tc>
        <w:tc>
          <w:tcPr>
            <w:tcW w:w="1247" w:type="dxa"/>
            <w:shd w:val="clear" w:color="auto" w:fill="auto"/>
          </w:tcPr>
          <w:p w14:paraId="70A6B921" w14:textId="6035B22D"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0"/>
                <w:szCs w:val="20"/>
                <w:lang w:val="en-GB"/>
              </w:rPr>
            </w:pPr>
            <w:r w:rsidRPr="00034FE5">
              <w:rPr>
                <w:rFonts w:asciiTheme="minorHAnsi" w:eastAsia="Calibri" w:hAnsiTheme="minorHAnsi" w:cstheme="minorHAnsi"/>
                <w:b w:val="0"/>
                <w:color w:val="auto"/>
                <w:sz w:val="20"/>
                <w:szCs w:val="20"/>
                <w:lang w:val="en-GB"/>
              </w:rPr>
              <w:t>690</w:t>
            </w:r>
          </w:p>
        </w:tc>
        <w:tc>
          <w:tcPr>
            <w:tcW w:w="1247" w:type="dxa"/>
            <w:shd w:val="clear" w:color="auto" w:fill="auto"/>
          </w:tcPr>
          <w:p w14:paraId="47191761" w14:textId="070164A8"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Calibri" w:cstheme="minorHAnsi"/>
                <w:b w:val="0"/>
                <w:bCs w:val="0"/>
                <w:sz w:val="20"/>
                <w:szCs w:val="20"/>
                <w:lang w:val="en-GB"/>
              </w:rPr>
            </w:pPr>
            <w:r w:rsidRPr="00034FE5">
              <w:rPr>
                <w:rFonts w:asciiTheme="minorHAnsi" w:eastAsia="Calibri" w:hAnsiTheme="minorHAnsi" w:cstheme="minorHAnsi"/>
                <w:b w:val="0"/>
                <w:color w:val="auto"/>
                <w:sz w:val="20"/>
                <w:szCs w:val="20"/>
                <w:lang w:val="en-GB"/>
              </w:rPr>
              <w:t>69.21</w:t>
            </w:r>
          </w:p>
        </w:tc>
      </w:tr>
      <w:tr w:rsidR="00CA2231" w:rsidRPr="00034FE5" w14:paraId="2839E998" w14:textId="77777777" w:rsidTr="009569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hideMark/>
          </w:tcPr>
          <w:p w14:paraId="051F1739" w14:textId="77777777" w:rsidR="00CA2231" w:rsidRPr="00034FE5" w:rsidRDefault="00CA2231" w:rsidP="00CA2231">
            <w:pPr>
              <w:spacing w:before="60" w:after="60"/>
              <w:jc w:val="left"/>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b w:val="0"/>
                <w:color w:val="auto"/>
                <w:sz w:val="20"/>
                <w:szCs w:val="20"/>
                <w:lang w:val="en-GB"/>
              </w:rPr>
              <w:t>Don't know</w:t>
            </w:r>
          </w:p>
        </w:tc>
        <w:tc>
          <w:tcPr>
            <w:tcW w:w="1247" w:type="dxa"/>
            <w:shd w:val="clear" w:color="auto" w:fill="auto"/>
            <w:hideMark/>
          </w:tcPr>
          <w:p w14:paraId="14CA98E3"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en-GB"/>
              </w:rPr>
            </w:pPr>
            <w:r w:rsidRPr="00034FE5">
              <w:rPr>
                <w:rFonts w:asciiTheme="minorHAnsi" w:eastAsia="Calibri" w:hAnsiTheme="minorHAnsi" w:cstheme="minorHAnsi"/>
                <w:b w:val="0"/>
                <w:color w:val="auto"/>
                <w:sz w:val="20"/>
                <w:szCs w:val="20"/>
                <w:lang w:val="en-GB"/>
              </w:rPr>
              <w:t>39</w:t>
            </w:r>
          </w:p>
        </w:tc>
        <w:tc>
          <w:tcPr>
            <w:tcW w:w="1247" w:type="dxa"/>
            <w:shd w:val="clear" w:color="auto" w:fill="auto"/>
            <w:hideMark/>
          </w:tcPr>
          <w:p w14:paraId="3B57F244"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en-GB"/>
              </w:rPr>
            </w:pPr>
            <w:r w:rsidRPr="00034FE5">
              <w:rPr>
                <w:rFonts w:asciiTheme="minorHAnsi" w:eastAsia="Calibri" w:hAnsiTheme="minorHAnsi" w:cstheme="minorHAnsi"/>
                <w:b w:val="0"/>
                <w:color w:val="auto"/>
                <w:sz w:val="20"/>
                <w:szCs w:val="20"/>
                <w:lang w:val="en-GB"/>
              </w:rPr>
              <w:t>1.45</w:t>
            </w:r>
          </w:p>
        </w:tc>
        <w:tc>
          <w:tcPr>
            <w:tcW w:w="1247" w:type="dxa"/>
            <w:shd w:val="clear" w:color="auto" w:fill="auto"/>
            <w:hideMark/>
          </w:tcPr>
          <w:p w14:paraId="37F5DE37"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en-GB"/>
              </w:rPr>
            </w:pPr>
            <w:r w:rsidRPr="00034FE5">
              <w:rPr>
                <w:rFonts w:asciiTheme="minorHAnsi" w:eastAsia="Calibri" w:hAnsiTheme="minorHAnsi" w:cstheme="minorHAnsi"/>
                <w:b w:val="0"/>
                <w:color w:val="auto"/>
                <w:sz w:val="20"/>
                <w:szCs w:val="20"/>
                <w:lang w:val="en-GB"/>
              </w:rPr>
              <w:t>10</w:t>
            </w:r>
          </w:p>
        </w:tc>
        <w:tc>
          <w:tcPr>
            <w:tcW w:w="1247" w:type="dxa"/>
            <w:shd w:val="clear" w:color="auto" w:fill="auto"/>
            <w:hideMark/>
          </w:tcPr>
          <w:p w14:paraId="6E5AB0B4"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auto"/>
                <w:sz w:val="20"/>
                <w:szCs w:val="20"/>
                <w:lang w:val="en-GB"/>
              </w:rPr>
            </w:pPr>
            <w:r w:rsidRPr="00034FE5">
              <w:rPr>
                <w:rFonts w:asciiTheme="minorHAnsi" w:eastAsia="Calibri" w:hAnsiTheme="minorHAnsi" w:cstheme="minorHAnsi"/>
                <w:b w:val="0"/>
                <w:color w:val="auto"/>
                <w:sz w:val="20"/>
                <w:szCs w:val="20"/>
                <w:lang w:val="en-GB"/>
              </w:rPr>
              <w:t>1.00</w:t>
            </w:r>
          </w:p>
        </w:tc>
      </w:tr>
      <w:tr w:rsidR="00CA2231" w:rsidRPr="00034FE5" w14:paraId="59EDE4C1" w14:textId="77777777" w:rsidTr="009569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nil"/>
              <w:left w:val="nil"/>
              <w:bottom w:val="single" w:sz="4" w:space="0" w:color="auto"/>
              <w:right w:val="nil"/>
            </w:tcBorders>
            <w:shd w:val="clear" w:color="auto" w:fill="auto"/>
            <w:hideMark/>
          </w:tcPr>
          <w:p w14:paraId="50C33DF7" w14:textId="77777777" w:rsidR="00CA2231" w:rsidRPr="00034FE5" w:rsidRDefault="00CA2231" w:rsidP="00CA2231">
            <w:pPr>
              <w:spacing w:before="60" w:after="60"/>
              <w:jc w:val="left"/>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b w:val="0"/>
                <w:color w:val="auto"/>
                <w:sz w:val="20"/>
                <w:szCs w:val="20"/>
                <w:lang w:val="en-GB"/>
              </w:rPr>
              <w:t>Missing</w:t>
            </w:r>
          </w:p>
        </w:tc>
        <w:tc>
          <w:tcPr>
            <w:tcW w:w="1247" w:type="dxa"/>
            <w:tcBorders>
              <w:top w:val="nil"/>
              <w:left w:val="nil"/>
              <w:bottom w:val="single" w:sz="4" w:space="0" w:color="auto"/>
              <w:right w:val="nil"/>
            </w:tcBorders>
            <w:shd w:val="clear" w:color="auto" w:fill="auto"/>
            <w:hideMark/>
          </w:tcPr>
          <w:p w14:paraId="6D2D0D16"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b w:val="0"/>
                <w:color w:val="auto"/>
                <w:sz w:val="20"/>
                <w:szCs w:val="20"/>
                <w:lang w:val="en-GB"/>
              </w:rPr>
              <w:t>62</w:t>
            </w:r>
          </w:p>
        </w:tc>
        <w:tc>
          <w:tcPr>
            <w:tcW w:w="1247" w:type="dxa"/>
            <w:tcBorders>
              <w:top w:val="nil"/>
              <w:left w:val="nil"/>
              <w:bottom w:val="single" w:sz="4" w:space="0" w:color="auto"/>
              <w:right w:val="nil"/>
            </w:tcBorders>
            <w:shd w:val="clear" w:color="auto" w:fill="auto"/>
            <w:hideMark/>
          </w:tcPr>
          <w:p w14:paraId="745BF575"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b w:val="0"/>
                <w:color w:val="auto"/>
                <w:sz w:val="20"/>
                <w:szCs w:val="20"/>
                <w:lang w:val="en-GB"/>
              </w:rPr>
              <w:t>2.31</w:t>
            </w:r>
          </w:p>
        </w:tc>
        <w:tc>
          <w:tcPr>
            <w:tcW w:w="1247" w:type="dxa"/>
            <w:tcBorders>
              <w:top w:val="nil"/>
              <w:left w:val="nil"/>
              <w:bottom w:val="single" w:sz="4" w:space="0" w:color="auto"/>
              <w:right w:val="nil"/>
            </w:tcBorders>
            <w:shd w:val="clear" w:color="auto" w:fill="auto"/>
            <w:hideMark/>
          </w:tcPr>
          <w:p w14:paraId="06E47C13"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b w:val="0"/>
                <w:color w:val="auto"/>
                <w:sz w:val="20"/>
                <w:szCs w:val="20"/>
                <w:lang w:val="en-GB"/>
              </w:rPr>
              <w:t>32</w:t>
            </w:r>
          </w:p>
        </w:tc>
        <w:tc>
          <w:tcPr>
            <w:tcW w:w="1247" w:type="dxa"/>
            <w:tcBorders>
              <w:top w:val="nil"/>
              <w:left w:val="nil"/>
              <w:bottom w:val="single" w:sz="4" w:space="0" w:color="auto"/>
              <w:right w:val="nil"/>
            </w:tcBorders>
            <w:shd w:val="clear" w:color="auto" w:fill="auto"/>
            <w:hideMark/>
          </w:tcPr>
          <w:p w14:paraId="06788E0B"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b w:val="0"/>
                <w:color w:val="auto"/>
                <w:sz w:val="20"/>
                <w:szCs w:val="20"/>
                <w:lang w:val="en-GB"/>
              </w:rPr>
              <w:t>3.21</w:t>
            </w:r>
          </w:p>
        </w:tc>
      </w:tr>
      <w:tr w:rsidR="00CA2231" w:rsidRPr="00034FE5" w14:paraId="5BE764F9" w14:textId="77777777" w:rsidTr="009569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left w:val="nil"/>
              <w:bottom w:val="single" w:sz="12" w:space="0" w:color="auto"/>
              <w:right w:val="nil"/>
            </w:tcBorders>
            <w:shd w:val="clear" w:color="auto" w:fill="auto"/>
            <w:hideMark/>
          </w:tcPr>
          <w:p w14:paraId="166DB920" w14:textId="77777777" w:rsidR="00CA2231" w:rsidRPr="00034FE5" w:rsidRDefault="00CA2231" w:rsidP="00CA2231">
            <w:pPr>
              <w:spacing w:before="60" w:after="60"/>
              <w:jc w:val="left"/>
              <w:rPr>
                <w:rFonts w:asciiTheme="minorHAnsi" w:eastAsia="Calibri" w:hAnsiTheme="minorHAnsi" w:cstheme="minorHAnsi"/>
                <w:color w:val="auto"/>
                <w:sz w:val="20"/>
                <w:szCs w:val="20"/>
                <w:lang w:val="en-GB"/>
              </w:rPr>
            </w:pPr>
            <w:r w:rsidRPr="00034FE5">
              <w:rPr>
                <w:rFonts w:asciiTheme="minorHAnsi" w:eastAsia="Calibri" w:hAnsiTheme="minorHAnsi" w:cstheme="minorHAnsi"/>
                <w:color w:val="auto"/>
                <w:sz w:val="20"/>
                <w:szCs w:val="20"/>
                <w:lang w:val="en-GB"/>
              </w:rPr>
              <w:t>Total</w:t>
            </w:r>
          </w:p>
        </w:tc>
        <w:tc>
          <w:tcPr>
            <w:tcW w:w="1247" w:type="dxa"/>
            <w:tcBorders>
              <w:top w:val="single" w:sz="4" w:space="0" w:color="auto"/>
              <w:left w:val="nil"/>
              <w:bottom w:val="single" w:sz="12" w:space="0" w:color="auto"/>
              <w:right w:val="nil"/>
            </w:tcBorders>
            <w:shd w:val="clear" w:color="auto" w:fill="auto"/>
            <w:hideMark/>
          </w:tcPr>
          <w:p w14:paraId="0A63C184"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color w:val="auto"/>
                <w:sz w:val="20"/>
                <w:szCs w:val="20"/>
                <w:lang w:val="en-GB"/>
              </w:rPr>
              <w:t>2,681</w:t>
            </w:r>
          </w:p>
        </w:tc>
        <w:tc>
          <w:tcPr>
            <w:tcW w:w="1247" w:type="dxa"/>
            <w:tcBorders>
              <w:top w:val="single" w:sz="4" w:space="0" w:color="auto"/>
              <w:left w:val="nil"/>
              <w:bottom w:val="single" w:sz="12" w:space="0" w:color="auto"/>
              <w:right w:val="nil"/>
            </w:tcBorders>
            <w:shd w:val="clear" w:color="auto" w:fill="auto"/>
            <w:hideMark/>
          </w:tcPr>
          <w:p w14:paraId="3003A3F8" w14:textId="4E564902"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color w:val="auto"/>
                <w:sz w:val="20"/>
                <w:szCs w:val="20"/>
                <w:lang w:val="en-GB"/>
              </w:rPr>
              <w:t>100</w:t>
            </w:r>
          </w:p>
        </w:tc>
        <w:tc>
          <w:tcPr>
            <w:tcW w:w="1247" w:type="dxa"/>
            <w:tcBorders>
              <w:top w:val="single" w:sz="4" w:space="0" w:color="auto"/>
              <w:left w:val="nil"/>
              <w:bottom w:val="single" w:sz="12" w:space="0" w:color="auto"/>
              <w:right w:val="nil"/>
            </w:tcBorders>
            <w:shd w:val="clear" w:color="auto" w:fill="auto"/>
            <w:hideMark/>
          </w:tcPr>
          <w:p w14:paraId="16B631B8" w14:textId="77777777"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color w:val="auto"/>
                <w:sz w:val="20"/>
                <w:szCs w:val="20"/>
                <w:lang w:val="en-GB"/>
              </w:rPr>
              <w:t>997</w:t>
            </w:r>
          </w:p>
        </w:tc>
        <w:tc>
          <w:tcPr>
            <w:tcW w:w="1247" w:type="dxa"/>
            <w:tcBorders>
              <w:top w:val="single" w:sz="4" w:space="0" w:color="auto"/>
              <w:left w:val="nil"/>
              <w:bottom w:val="single" w:sz="12" w:space="0" w:color="auto"/>
              <w:right w:val="nil"/>
            </w:tcBorders>
            <w:shd w:val="clear" w:color="auto" w:fill="auto"/>
            <w:hideMark/>
          </w:tcPr>
          <w:p w14:paraId="669E2467" w14:textId="1156B2A6" w:rsidR="00CA2231" w:rsidRPr="00034FE5" w:rsidRDefault="00CA2231" w:rsidP="00CA223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lang w:val="en-GB"/>
              </w:rPr>
            </w:pPr>
            <w:r w:rsidRPr="00034FE5">
              <w:rPr>
                <w:rFonts w:asciiTheme="minorHAnsi" w:eastAsia="Calibri" w:hAnsiTheme="minorHAnsi" w:cstheme="minorHAnsi"/>
                <w:color w:val="auto"/>
                <w:sz w:val="20"/>
                <w:szCs w:val="20"/>
                <w:lang w:val="en-GB"/>
              </w:rPr>
              <w:t>100</w:t>
            </w:r>
          </w:p>
        </w:tc>
      </w:tr>
    </w:tbl>
    <w:p w14:paraId="57199154" w14:textId="4ECC3175" w:rsidR="008036F9" w:rsidRPr="004701E5" w:rsidRDefault="00776704" w:rsidP="00FF33C5">
      <w:pPr>
        <w:pStyle w:val="NILSTableHeading"/>
      </w:pPr>
      <w:bookmarkStart w:id="51" w:name="_Toc501379198"/>
      <w:bookmarkStart w:id="52" w:name="_Toc506309446"/>
      <w:bookmarkStart w:id="53" w:name="_Toc510795959"/>
      <w:r w:rsidRPr="0088249A">
        <w:t>Appendix Table</w:t>
      </w:r>
      <w:r w:rsidR="00253AFF" w:rsidRPr="0088249A">
        <w:t xml:space="preserve"> A2.12</w:t>
      </w:r>
      <w:r w:rsidR="008036F9" w:rsidRPr="0088249A">
        <w:t xml:space="preserve"> </w:t>
      </w:r>
      <w:r w:rsidR="00253AFF" w:rsidRPr="0088249A">
        <w:rPr>
          <w:rFonts w:ascii="Calibri" w:eastAsia="Calibri" w:hAnsi="Calibri" w:cs="Arial"/>
          <w:lang w:val="en-GB"/>
        </w:rPr>
        <w:t xml:space="preserve">Carers: </w:t>
      </w:r>
      <w:r w:rsidR="008036F9" w:rsidRPr="0088249A">
        <w:t>Overall, how much control would you say you have over how you spend your own time? (</w:t>
      </w:r>
      <w:r w:rsidR="00253AFF" w:rsidRPr="0088249A">
        <w:t>T</w:t>
      </w:r>
      <w:r w:rsidR="008036F9" w:rsidRPr="0088249A">
        <w:t xml:space="preserve">rial, </w:t>
      </w:r>
      <w:proofErr w:type="gramStart"/>
      <w:r w:rsidR="00BE664D" w:rsidRPr="0088249A">
        <w:t>All</w:t>
      </w:r>
      <w:proofErr w:type="gramEnd"/>
      <w:r w:rsidR="00BE664D" w:rsidRPr="0088249A">
        <w:t xml:space="preserve"> ages</w:t>
      </w:r>
      <w:r w:rsidR="008036F9" w:rsidRPr="0088249A">
        <w:t>)</w:t>
      </w:r>
      <w:bookmarkEnd w:id="51"/>
      <w:bookmarkEnd w:id="52"/>
      <w:bookmarkEnd w:id="53"/>
    </w:p>
    <w:tbl>
      <w:tblPr>
        <w:tblStyle w:val="ColorfulList-Accent64"/>
        <w:tblW w:w="9297" w:type="dxa"/>
        <w:tblLook w:val="04A0" w:firstRow="1" w:lastRow="0" w:firstColumn="1" w:lastColumn="0" w:noHBand="0" w:noVBand="1"/>
        <w:tblCaption w:val="Appendix Table A2.12 Carers: Overall, how much control would you say you have over how you spend your own time? (Trial, All ages)"/>
        <w:tblDescription w:val="Table A2.12 displays wave 1 and wave 2 results in frequency and per cent  of carer response to question Do you have any long-term health condition, impairment or disability that restricts your ability to do everyday activities? Trial, All ages&#10;"/>
      </w:tblPr>
      <w:tblGrid>
        <w:gridCol w:w="4309"/>
        <w:gridCol w:w="1247"/>
        <w:gridCol w:w="1247"/>
        <w:gridCol w:w="1247"/>
        <w:gridCol w:w="1247"/>
      </w:tblGrid>
      <w:tr w:rsidR="006D16CB" w:rsidRPr="00D63BA1" w14:paraId="7F0C8B91" w14:textId="77777777" w:rsidTr="0088249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nil"/>
              <w:bottom w:val="single" w:sz="12" w:space="0" w:color="auto"/>
              <w:right w:val="nil"/>
            </w:tcBorders>
            <w:shd w:val="clear" w:color="auto" w:fill="auto"/>
            <w:vAlign w:val="center"/>
            <w:hideMark/>
          </w:tcPr>
          <w:p w14:paraId="31D4139A" w14:textId="158B1313" w:rsidR="006D16CB" w:rsidRPr="00D63BA1" w:rsidRDefault="006D16CB" w:rsidP="006D16CB">
            <w:pPr>
              <w:spacing w:before="60" w:after="60"/>
              <w:jc w:val="left"/>
              <w:rPr>
                <w:rFonts w:eastAsia="Arial" w:cstheme="minorHAnsi"/>
                <w:sz w:val="20"/>
                <w:szCs w:val="20"/>
                <w:lang w:val="en-GB"/>
              </w:rPr>
            </w:pPr>
            <w:r w:rsidRPr="00D63BA1">
              <w:rPr>
                <w:rFonts w:eastAsia="Arial" w:cstheme="minorHAnsi"/>
                <w:color w:val="000000"/>
                <w:sz w:val="20"/>
                <w:szCs w:val="20"/>
                <w:lang w:val="en-GB"/>
              </w:rPr>
              <w:t>Carer control over how he/she spends his/her own time</w:t>
            </w:r>
          </w:p>
        </w:tc>
        <w:tc>
          <w:tcPr>
            <w:tcW w:w="1247" w:type="dxa"/>
            <w:tcBorders>
              <w:top w:val="single" w:sz="12" w:space="0" w:color="auto"/>
              <w:left w:val="nil"/>
              <w:bottom w:val="single" w:sz="12" w:space="0" w:color="auto"/>
              <w:right w:val="nil"/>
            </w:tcBorders>
            <w:shd w:val="clear" w:color="auto" w:fill="auto"/>
            <w:vAlign w:val="center"/>
            <w:hideMark/>
          </w:tcPr>
          <w:p w14:paraId="52093F18" w14:textId="77777777" w:rsidR="006D16CB" w:rsidRPr="00034FE5" w:rsidRDefault="006D16CB" w:rsidP="006D16C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34FE5">
              <w:rPr>
                <w:rFonts w:eastAsia="Arial" w:cstheme="minorHAnsi"/>
                <w:color w:val="auto"/>
                <w:sz w:val="20"/>
                <w:szCs w:val="20"/>
                <w:lang w:val="en-GB"/>
              </w:rPr>
              <w:t>Wave 1</w:t>
            </w:r>
          </w:p>
          <w:p w14:paraId="3000C4E7" w14:textId="47C66A50" w:rsidR="006D16CB" w:rsidRPr="000372DE" w:rsidRDefault="006D16CB" w:rsidP="006D16CB">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lang w:val="en-GB"/>
              </w:rPr>
            </w:pPr>
            <w:r w:rsidRPr="00034FE5">
              <w:rPr>
                <w:rFonts w:eastAsia="Arial" w:cstheme="minorHAnsi"/>
                <w:color w:val="auto"/>
                <w:sz w:val="20"/>
                <w:szCs w:val="20"/>
                <w:lang w:val="en-GB"/>
              </w:rPr>
              <w:t>Frequency</w:t>
            </w:r>
          </w:p>
        </w:tc>
        <w:tc>
          <w:tcPr>
            <w:tcW w:w="1247" w:type="dxa"/>
            <w:tcBorders>
              <w:top w:val="single" w:sz="12" w:space="0" w:color="auto"/>
              <w:left w:val="nil"/>
              <w:bottom w:val="single" w:sz="12" w:space="0" w:color="auto"/>
              <w:right w:val="nil"/>
            </w:tcBorders>
            <w:shd w:val="clear" w:color="auto" w:fill="auto"/>
            <w:vAlign w:val="center"/>
            <w:hideMark/>
          </w:tcPr>
          <w:p w14:paraId="1099E0DE" w14:textId="77777777" w:rsidR="006D16CB" w:rsidRPr="00034FE5" w:rsidRDefault="006D16CB" w:rsidP="006D16C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34FE5">
              <w:rPr>
                <w:rFonts w:eastAsia="Arial" w:cstheme="minorHAnsi"/>
                <w:color w:val="auto"/>
                <w:sz w:val="20"/>
                <w:szCs w:val="20"/>
                <w:lang w:val="en-GB"/>
              </w:rPr>
              <w:t>Wave 1</w:t>
            </w:r>
          </w:p>
          <w:p w14:paraId="288E901C" w14:textId="7A54678E" w:rsidR="006D16CB" w:rsidRPr="000372DE" w:rsidRDefault="006D16CB" w:rsidP="006D16CB">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lang w:val="en-GB"/>
              </w:rPr>
            </w:pPr>
            <w:r w:rsidRPr="00034FE5">
              <w:rPr>
                <w:rFonts w:eastAsia="Arial" w:cstheme="minorHAnsi"/>
                <w:color w:val="auto"/>
                <w:sz w:val="20"/>
                <w:szCs w:val="20"/>
                <w:lang w:val="en-GB"/>
              </w:rPr>
              <w:t>%</w:t>
            </w:r>
          </w:p>
        </w:tc>
        <w:tc>
          <w:tcPr>
            <w:tcW w:w="1247" w:type="dxa"/>
            <w:tcBorders>
              <w:top w:val="single" w:sz="12" w:space="0" w:color="auto"/>
              <w:left w:val="nil"/>
              <w:bottom w:val="single" w:sz="12" w:space="0" w:color="auto"/>
              <w:right w:val="nil"/>
            </w:tcBorders>
            <w:shd w:val="clear" w:color="auto" w:fill="auto"/>
            <w:vAlign w:val="center"/>
            <w:hideMark/>
          </w:tcPr>
          <w:p w14:paraId="43A6937A" w14:textId="77777777" w:rsidR="006D16CB" w:rsidRPr="00034FE5" w:rsidRDefault="006D16CB" w:rsidP="006D16C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34FE5">
              <w:rPr>
                <w:rFonts w:eastAsia="Arial" w:cstheme="minorHAnsi"/>
                <w:color w:val="auto"/>
                <w:sz w:val="20"/>
                <w:szCs w:val="20"/>
                <w:lang w:val="en-GB"/>
              </w:rPr>
              <w:t>Wave 2</w:t>
            </w:r>
          </w:p>
          <w:p w14:paraId="003B52E0" w14:textId="68747DFE" w:rsidR="006D16CB" w:rsidRPr="000372DE" w:rsidRDefault="006D16CB" w:rsidP="006D16CB">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lang w:val="en-GB"/>
              </w:rPr>
            </w:pPr>
            <w:r w:rsidRPr="00034FE5">
              <w:rPr>
                <w:rFonts w:eastAsia="Arial" w:cstheme="minorHAnsi"/>
                <w:color w:val="auto"/>
                <w:sz w:val="20"/>
                <w:szCs w:val="20"/>
                <w:lang w:val="en-GB"/>
              </w:rPr>
              <w:t>Frequency</w:t>
            </w:r>
          </w:p>
        </w:tc>
        <w:tc>
          <w:tcPr>
            <w:tcW w:w="1247" w:type="dxa"/>
            <w:tcBorders>
              <w:top w:val="single" w:sz="12" w:space="0" w:color="auto"/>
              <w:left w:val="nil"/>
              <w:bottom w:val="single" w:sz="12" w:space="0" w:color="auto"/>
              <w:right w:val="nil"/>
            </w:tcBorders>
            <w:shd w:val="clear" w:color="auto" w:fill="auto"/>
            <w:vAlign w:val="center"/>
            <w:hideMark/>
          </w:tcPr>
          <w:p w14:paraId="5632E15B" w14:textId="77777777" w:rsidR="006D16CB" w:rsidRPr="00034FE5" w:rsidRDefault="006D16CB" w:rsidP="006D16C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34FE5">
              <w:rPr>
                <w:rFonts w:eastAsia="Arial" w:cstheme="minorHAnsi"/>
                <w:color w:val="auto"/>
                <w:sz w:val="20"/>
                <w:szCs w:val="20"/>
                <w:lang w:val="en-GB"/>
              </w:rPr>
              <w:t>Wave 2</w:t>
            </w:r>
          </w:p>
          <w:p w14:paraId="7EE70089" w14:textId="78FC4330" w:rsidR="006D16CB" w:rsidRPr="000372DE" w:rsidRDefault="006D16CB" w:rsidP="006D16CB">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lang w:val="en-GB"/>
              </w:rPr>
            </w:pPr>
            <w:r w:rsidRPr="00034FE5">
              <w:rPr>
                <w:rFonts w:eastAsia="Arial" w:cstheme="minorHAnsi"/>
                <w:color w:val="auto"/>
                <w:sz w:val="20"/>
                <w:szCs w:val="20"/>
                <w:lang w:val="en-GB"/>
              </w:rPr>
              <w:t>%</w:t>
            </w:r>
          </w:p>
        </w:tc>
      </w:tr>
      <w:tr w:rsidR="0088249A" w:rsidRPr="0088249A" w14:paraId="2580633C" w14:textId="77777777" w:rsidTr="0088249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40BBBD4E" w14:textId="77777777" w:rsidR="0088249A" w:rsidRPr="0088249A" w:rsidRDefault="0088249A" w:rsidP="0088249A">
            <w:pPr>
              <w:spacing w:before="0" w:after="0"/>
              <w:jc w:val="left"/>
              <w:rPr>
                <w:rFonts w:eastAsia="Arial" w:cstheme="minorHAnsi"/>
                <w:sz w:val="4"/>
                <w:szCs w:val="4"/>
                <w:lang w:val="en-GB"/>
              </w:rPr>
            </w:pPr>
            <w:bookmarkStart w:id="54" w:name="Title_Table_A2_12"/>
            <w:bookmarkEnd w:id="54"/>
          </w:p>
        </w:tc>
        <w:tc>
          <w:tcPr>
            <w:tcW w:w="1247" w:type="dxa"/>
            <w:tcBorders>
              <w:top w:val="single" w:sz="12" w:space="0" w:color="auto"/>
              <w:bottom w:val="none" w:sz="0" w:space="0" w:color="auto"/>
            </w:tcBorders>
            <w:shd w:val="clear" w:color="auto" w:fill="auto"/>
            <w:vAlign w:val="center"/>
          </w:tcPr>
          <w:p w14:paraId="64E878AC" w14:textId="77777777" w:rsidR="0088249A" w:rsidRPr="0088249A" w:rsidRDefault="0088249A" w:rsidP="008824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8249A">
              <w:rPr>
                <w:rFonts w:eastAsia="Arial" w:cstheme="minorHAnsi"/>
                <w:color w:val="FFFFFF" w:themeColor="background1"/>
                <w:sz w:val="4"/>
                <w:szCs w:val="4"/>
                <w:lang w:val="en-GB"/>
              </w:rPr>
              <w:t>Wave 1</w:t>
            </w:r>
          </w:p>
          <w:p w14:paraId="7D5A4262" w14:textId="456A38FF" w:rsidR="0088249A" w:rsidRPr="0088249A" w:rsidRDefault="0088249A" w:rsidP="0088249A">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88249A">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0AB19CC5" w14:textId="171978AA" w:rsidR="0088249A" w:rsidRPr="0088249A" w:rsidRDefault="0088249A" w:rsidP="0088249A">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88249A">
              <w:rPr>
                <w:rFonts w:eastAsia="Arial" w:cstheme="minorHAnsi"/>
                <w:color w:val="FFFFFF" w:themeColor="background1"/>
                <w:sz w:val="4"/>
                <w:szCs w:val="4"/>
                <w:lang w:val="en-GB"/>
              </w:rPr>
              <w:t>%</w:t>
            </w:r>
          </w:p>
        </w:tc>
        <w:tc>
          <w:tcPr>
            <w:tcW w:w="1247" w:type="dxa"/>
            <w:tcBorders>
              <w:top w:val="single" w:sz="12" w:space="0" w:color="auto"/>
              <w:bottom w:val="none" w:sz="0" w:space="0" w:color="auto"/>
            </w:tcBorders>
            <w:shd w:val="clear" w:color="auto" w:fill="auto"/>
            <w:vAlign w:val="center"/>
          </w:tcPr>
          <w:p w14:paraId="4736C60F" w14:textId="77777777" w:rsidR="0088249A" w:rsidRPr="0088249A" w:rsidRDefault="0088249A" w:rsidP="008824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8249A">
              <w:rPr>
                <w:rFonts w:eastAsia="Arial" w:cstheme="minorHAnsi"/>
                <w:color w:val="FFFFFF" w:themeColor="background1"/>
                <w:sz w:val="4"/>
                <w:szCs w:val="4"/>
                <w:lang w:val="en-GB"/>
              </w:rPr>
              <w:t>Wave 2</w:t>
            </w:r>
          </w:p>
          <w:p w14:paraId="5AD7EC16" w14:textId="1B58FF0C" w:rsidR="0088249A" w:rsidRPr="0088249A" w:rsidRDefault="0088249A" w:rsidP="0088249A">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88249A">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2888DC83" w14:textId="403D41C8" w:rsidR="0088249A" w:rsidRPr="0088249A" w:rsidRDefault="0088249A" w:rsidP="0088249A">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88249A">
              <w:rPr>
                <w:rFonts w:eastAsia="Arial" w:cstheme="minorHAnsi"/>
                <w:color w:val="FFFFFF" w:themeColor="background1"/>
                <w:sz w:val="4"/>
                <w:szCs w:val="4"/>
                <w:lang w:val="en-GB"/>
              </w:rPr>
              <w:t>%</w:t>
            </w:r>
          </w:p>
        </w:tc>
      </w:tr>
      <w:tr w:rsidR="006D16CB" w:rsidRPr="00D63BA1" w14:paraId="0280EF4B" w14:textId="77777777" w:rsidTr="0088249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left w:val="nil"/>
              <w:bottom w:val="nil"/>
              <w:right w:val="nil"/>
            </w:tcBorders>
            <w:shd w:val="clear" w:color="auto" w:fill="auto"/>
            <w:hideMark/>
          </w:tcPr>
          <w:p w14:paraId="1F533562" w14:textId="77777777" w:rsidR="006D16CB" w:rsidRPr="006D16CB" w:rsidRDefault="006D16CB" w:rsidP="006D16CB">
            <w:pPr>
              <w:spacing w:before="60" w:after="60"/>
              <w:jc w:val="left"/>
              <w:rPr>
                <w:rFonts w:eastAsia="Arial" w:cstheme="minorHAnsi"/>
                <w:b w:val="0"/>
                <w:color w:val="auto"/>
                <w:sz w:val="20"/>
                <w:szCs w:val="20"/>
                <w:lang w:val="en-GB"/>
              </w:rPr>
            </w:pPr>
            <w:r w:rsidRPr="006D16CB">
              <w:rPr>
                <w:rFonts w:eastAsia="Arial" w:cstheme="minorHAnsi"/>
                <w:b w:val="0"/>
                <w:color w:val="auto"/>
                <w:sz w:val="20"/>
                <w:szCs w:val="20"/>
                <w:lang w:val="en-GB"/>
              </w:rPr>
              <w:t>A lot of control</w:t>
            </w:r>
          </w:p>
        </w:tc>
        <w:tc>
          <w:tcPr>
            <w:tcW w:w="1247" w:type="dxa"/>
            <w:tcBorders>
              <w:left w:val="nil"/>
              <w:bottom w:val="nil"/>
              <w:right w:val="nil"/>
            </w:tcBorders>
            <w:shd w:val="clear" w:color="auto" w:fill="auto"/>
            <w:hideMark/>
          </w:tcPr>
          <w:p w14:paraId="5633C63E"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621</w:t>
            </w:r>
          </w:p>
        </w:tc>
        <w:tc>
          <w:tcPr>
            <w:tcW w:w="1247" w:type="dxa"/>
            <w:tcBorders>
              <w:left w:val="nil"/>
              <w:bottom w:val="nil"/>
              <w:right w:val="nil"/>
            </w:tcBorders>
            <w:shd w:val="clear" w:color="auto" w:fill="auto"/>
            <w:hideMark/>
          </w:tcPr>
          <w:p w14:paraId="1B4929F8"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23.16</w:t>
            </w:r>
          </w:p>
        </w:tc>
        <w:tc>
          <w:tcPr>
            <w:tcW w:w="1247" w:type="dxa"/>
            <w:tcBorders>
              <w:left w:val="nil"/>
              <w:bottom w:val="nil"/>
              <w:right w:val="nil"/>
            </w:tcBorders>
            <w:shd w:val="clear" w:color="auto" w:fill="auto"/>
            <w:hideMark/>
          </w:tcPr>
          <w:p w14:paraId="60DBC2B8"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250</w:t>
            </w:r>
          </w:p>
        </w:tc>
        <w:tc>
          <w:tcPr>
            <w:tcW w:w="1247" w:type="dxa"/>
            <w:tcBorders>
              <w:left w:val="nil"/>
              <w:bottom w:val="nil"/>
              <w:right w:val="nil"/>
            </w:tcBorders>
            <w:shd w:val="clear" w:color="auto" w:fill="auto"/>
            <w:hideMark/>
          </w:tcPr>
          <w:p w14:paraId="69C9EC73"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25.08</w:t>
            </w:r>
          </w:p>
        </w:tc>
      </w:tr>
      <w:tr w:rsidR="006D16CB" w:rsidRPr="00D63BA1" w14:paraId="2AB1B5FB" w14:textId="77777777" w:rsidTr="006D16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hideMark/>
          </w:tcPr>
          <w:p w14:paraId="2768B8DC" w14:textId="77777777" w:rsidR="006D16CB" w:rsidRPr="006D16CB" w:rsidRDefault="006D16CB" w:rsidP="006D16CB">
            <w:pPr>
              <w:spacing w:before="60" w:after="60"/>
              <w:jc w:val="left"/>
              <w:rPr>
                <w:rFonts w:eastAsia="Arial" w:cstheme="minorHAnsi"/>
                <w:b w:val="0"/>
                <w:color w:val="auto"/>
                <w:sz w:val="20"/>
                <w:szCs w:val="20"/>
                <w:lang w:val="en-GB"/>
              </w:rPr>
            </w:pPr>
            <w:r w:rsidRPr="006D16CB">
              <w:rPr>
                <w:rFonts w:eastAsia="Arial" w:cstheme="minorHAnsi"/>
                <w:b w:val="0"/>
                <w:color w:val="auto"/>
                <w:sz w:val="20"/>
                <w:szCs w:val="20"/>
                <w:lang w:val="en-GB"/>
              </w:rPr>
              <w:t>Some control</w:t>
            </w:r>
          </w:p>
        </w:tc>
        <w:tc>
          <w:tcPr>
            <w:tcW w:w="1247" w:type="dxa"/>
            <w:shd w:val="clear" w:color="auto" w:fill="auto"/>
            <w:hideMark/>
          </w:tcPr>
          <w:p w14:paraId="778894A1"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1,165</w:t>
            </w:r>
          </w:p>
        </w:tc>
        <w:tc>
          <w:tcPr>
            <w:tcW w:w="1247" w:type="dxa"/>
            <w:shd w:val="clear" w:color="auto" w:fill="auto"/>
            <w:hideMark/>
          </w:tcPr>
          <w:p w14:paraId="4DBAEAFC"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43.45</w:t>
            </w:r>
          </w:p>
        </w:tc>
        <w:tc>
          <w:tcPr>
            <w:tcW w:w="1247" w:type="dxa"/>
            <w:shd w:val="clear" w:color="auto" w:fill="auto"/>
            <w:hideMark/>
          </w:tcPr>
          <w:p w14:paraId="16D5A130"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404</w:t>
            </w:r>
          </w:p>
        </w:tc>
        <w:tc>
          <w:tcPr>
            <w:tcW w:w="1247" w:type="dxa"/>
            <w:shd w:val="clear" w:color="auto" w:fill="auto"/>
            <w:hideMark/>
          </w:tcPr>
          <w:p w14:paraId="1C956789"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40.52</w:t>
            </w:r>
          </w:p>
        </w:tc>
      </w:tr>
      <w:tr w:rsidR="006D16CB" w:rsidRPr="00D63BA1" w14:paraId="3B4C650A" w14:textId="77777777" w:rsidTr="006D16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hideMark/>
          </w:tcPr>
          <w:p w14:paraId="7E9F3566" w14:textId="77777777" w:rsidR="006D16CB" w:rsidRPr="006D16CB" w:rsidRDefault="006D16CB" w:rsidP="006D16CB">
            <w:pPr>
              <w:spacing w:before="60" w:after="60"/>
              <w:jc w:val="left"/>
              <w:rPr>
                <w:rFonts w:eastAsia="Arial" w:cstheme="minorHAnsi"/>
                <w:b w:val="0"/>
                <w:color w:val="auto"/>
                <w:sz w:val="20"/>
                <w:szCs w:val="20"/>
                <w:lang w:val="en-GB"/>
              </w:rPr>
            </w:pPr>
            <w:r w:rsidRPr="006D16CB">
              <w:rPr>
                <w:rFonts w:eastAsia="Arial" w:cstheme="minorHAnsi"/>
                <w:b w:val="0"/>
                <w:color w:val="auto"/>
                <w:sz w:val="20"/>
                <w:szCs w:val="20"/>
                <w:lang w:val="en-GB"/>
              </w:rPr>
              <w:t>Little control</w:t>
            </w:r>
          </w:p>
        </w:tc>
        <w:tc>
          <w:tcPr>
            <w:tcW w:w="1247" w:type="dxa"/>
            <w:shd w:val="clear" w:color="auto" w:fill="auto"/>
            <w:hideMark/>
          </w:tcPr>
          <w:p w14:paraId="3CD07461"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729</w:t>
            </w:r>
          </w:p>
        </w:tc>
        <w:tc>
          <w:tcPr>
            <w:tcW w:w="1247" w:type="dxa"/>
            <w:shd w:val="clear" w:color="auto" w:fill="auto"/>
            <w:hideMark/>
          </w:tcPr>
          <w:p w14:paraId="240D7D7D"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27.19</w:t>
            </w:r>
          </w:p>
        </w:tc>
        <w:tc>
          <w:tcPr>
            <w:tcW w:w="1247" w:type="dxa"/>
            <w:shd w:val="clear" w:color="auto" w:fill="auto"/>
            <w:hideMark/>
          </w:tcPr>
          <w:p w14:paraId="3493EC7E"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273</w:t>
            </w:r>
          </w:p>
        </w:tc>
        <w:tc>
          <w:tcPr>
            <w:tcW w:w="1247" w:type="dxa"/>
            <w:shd w:val="clear" w:color="auto" w:fill="auto"/>
            <w:hideMark/>
          </w:tcPr>
          <w:p w14:paraId="29E46D93"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27.38</w:t>
            </w:r>
          </w:p>
        </w:tc>
      </w:tr>
      <w:tr w:rsidR="006D16CB" w:rsidRPr="00D63BA1" w14:paraId="7A7B8CFE" w14:textId="77777777" w:rsidTr="006D16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hideMark/>
          </w:tcPr>
          <w:p w14:paraId="7CCCF2CB" w14:textId="77777777" w:rsidR="006D16CB" w:rsidRPr="006D16CB" w:rsidRDefault="006D16CB" w:rsidP="006D16CB">
            <w:pPr>
              <w:spacing w:before="60" w:after="60"/>
              <w:jc w:val="left"/>
              <w:rPr>
                <w:rFonts w:eastAsia="Arial" w:cstheme="minorHAnsi"/>
                <w:b w:val="0"/>
                <w:color w:val="auto"/>
                <w:sz w:val="20"/>
                <w:szCs w:val="20"/>
                <w:lang w:val="en-GB"/>
              </w:rPr>
            </w:pPr>
            <w:r w:rsidRPr="006D16CB">
              <w:rPr>
                <w:rFonts w:eastAsia="Arial" w:cstheme="minorHAnsi"/>
                <w:b w:val="0"/>
                <w:color w:val="auto"/>
                <w:sz w:val="20"/>
                <w:szCs w:val="20"/>
                <w:lang w:val="en-GB"/>
              </w:rPr>
              <w:t>No control</w:t>
            </w:r>
          </w:p>
        </w:tc>
        <w:tc>
          <w:tcPr>
            <w:tcW w:w="1247" w:type="dxa"/>
            <w:shd w:val="clear" w:color="auto" w:fill="auto"/>
            <w:hideMark/>
          </w:tcPr>
          <w:p w14:paraId="5D8B3E7F"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131</w:t>
            </w:r>
          </w:p>
        </w:tc>
        <w:tc>
          <w:tcPr>
            <w:tcW w:w="1247" w:type="dxa"/>
            <w:shd w:val="clear" w:color="auto" w:fill="auto"/>
            <w:hideMark/>
          </w:tcPr>
          <w:p w14:paraId="41E96594"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4.89</w:t>
            </w:r>
          </w:p>
        </w:tc>
        <w:tc>
          <w:tcPr>
            <w:tcW w:w="1247" w:type="dxa"/>
            <w:shd w:val="clear" w:color="auto" w:fill="auto"/>
            <w:hideMark/>
          </w:tcPr>
          <w:p w14:paraId="31EAB7A2"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56</w:t>
            </w:r>
          </w:p>
        </w:tc>
        <w:tc>
          <w:tcPr>
            <w:tcW w:w="1247" w:type="dxa"/>
            <w:shd w:val="clear" w:color="auto" w:fill="auto"/>
            <w:hideMark/>
          </w:tcPr>
          <w:p w14:paraId="149385AA"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5.62</w:t>
            </w:r>
          </w:p>
        </w:tc>
      </w:tr>
      <w:tr w:rsidR="006D16CB" w:rsidRPr="00D63BA1" w14:paraId="1E84221B" w14:textId="77777777" w:rsidTr="006D16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nil"/>
              <w:left w:val="nil"/>
              <w:bottom w:val="single" w:sz="4" w:space="0" w:color="000000"/>
              <w:right w:val="nil"/>
            </w:tcBorders>
            <w:shd w:val="clear" w:color="auto" w:fill="auto"/>
            <w:hideMark/>
          </w:tcPr>
          <w:p w14:paraId="70DCDBFD" w14:textId="77777777" w:rsidR="006D16CB" w:rsidRPr="006D16CB" w:rsidRDefault="006D16CB" w:rsidP="006D16CB">
            <w:pPr>
              <w:spacing w:before="60" w:after="60"/>
              <w:jc w:val="left"/>
              <w:rPr>
                <w:rFonts w:eastAsia="Arial" w:cstheme="minorHAnsi"/>
                <w:b w:val="0"/>
                <w:color w:val="auto"/>
                <w:sz w:val="20"/>
                <w:szCs w:val="20"/>
                <w:lang w:val="en-GB"/>
              </w:rPr>
            </w:pPr>
            <w:r w:rsidRPr="006D16CB">
              <w:rPr>
                <w:rFonts w:eastAsia="Arial" w:cstheme="minorHAnsi"/>
                <w:b w:val="0"/>
                <w:color w:val="auto"/>
                <w:sz w:val="20"/>
                <w:szCs w:val="20"/>
                <w:lang w:val="en-GB"/>
              </w:rPr>
              <w:t>Don't know/missing</w:t>
            </w:r>
          </w:p>
        </w:tc>
        <w:tc>
          <w:tcPr>
            <w:tcW w:w="1247" w:type="dxa"/>
            <w:tcBorders>
              <w:top w:val="nil"/>
              <w:left w:val="nil"/>
              <w:bottom w:val="single" w:sz="4" w:space="0" w:color="000000"/>
              <w:right w:val="nil"/>
            </w:tcBorders>
            <w:shd w:val="clear" w:color="auto" w:fill="auto"/>
            <w:hideMark/>
          </w:tcPr>
          <w:p w14:paraId="63F07284"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35</w:t>
            </w:r>
          </w:p>
        </w:tc>
        <w:tc>
          <w:tcPr>
            <w:tcW w:w="1247" w:type="dxa"/>
            <w:tcBorders>
              <w:top w:val="nil"/>
              <w:left w:val="nil"/>
              <w:bottom w:val="single" w:sz="4" w:space="0" w:color="000000"/>
              <w:right w:val="nil"/>
            </w:tcBorders>
            <w:shd w:val="clear" w:color="auto" w:fill="auto"/>
            <w:hideMark/>
          </w:tcPr>
          <w:p w14:paraId="1A662AAA"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1.30</w:t>
            </w:r>
          </w:p>
        </w:tc>
        <w:tc>
          <w:tcPr>
            <w:tcW w:w="1247" w:type="dxa"/>
            <w:tcBorders>
              <w:top w:val="nil"/>
              <w:left w:val="nil"/>
              <w:bottom w:val="single" w:sz="4" w:space="0" w:color="000000"/>
              <w:right w:val="nil"/>
            </w:tcBorders>
            <w:shd w:val="clear" w:color="auto" w:fill="auto"/>
            <w:hideMark/>
          </w:tcPr>
          <w:p w14:paraId="5C7F8722"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14</w:t>
            </w:r>
          </w:p>
        </w:tc>
        <w:tc>
          <w:tcPr>
            <w:tcW w:w="1247" w:type="dxa"/>
            <w:tcBorders>
              <w:top w:val="nil"/>
              <w:left w:val="nil"/>
              <w:bottom w:val="single" w:sz="4" w:space="0" w:color="000000"/>
              <w:right w:val="nil"/>
            </w:tcBorders>
            <w:shd w:val="clear" w:color="auto" w:fill="auto"/>
            <w:hideMark/>
          </w:tcPr>
          <w:p w14:paraId="23701937"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b w:val="0"/>
                <w:color w:val="auto"/>
                <w:sz w:val="20"/>
                <w:szCs w:val="20"/>
                <w:lang w:val="en-GB"/>
              </w:rPr>
              <w:t>1.40</w:t>
            </w:r>
          </w:p>
        </w:tc>
      </w:tr>
      <w:tr w:rsidR="006D16CB" w:rsidRPr="00D63BA1" w14:paraId="6BA8B2AA" w14:textId="77777777" w:rsidTr="006D16CB">
        <w:trPr>
          <w:cnfStyle w:val="100000000000" w:firstRow="1" w:lastRow="0" w:firstColumn="0" w:lastColumn="0" w:oddVBand="0" w:evenVBand="0" w:oddHBand="0" w:evenHBand="0" w:firstRowFirstColumn="0" w:firstRowLastColumn="0" w:lastRowFirstColumn="0" w:lastRowLastColumn="0"/>
          <w:cantSplit/>
          <w:trHeight w:val="132"/>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000000"/>
              <w:left w:val="nil"/>
              <w:bottom w:val="single" w:sz="12" w:space="0" w:color="auto"/>
              <w:right w:val="nil"/>
            </w:tcBorders>
            <w:shd w:val="clear" w:color="auto" w:fill="auto"/>
            <w:hideMark/>
          </w:tcPr>
          <w:p w14:paraId="4E1D3874" w14:textId="77777777" w:rsidR="006D16CB" w:rsidRPr="006D16CB" w:rsidRDefault="006D16CB" w:rsidP="006D16CB">
            <w:pPr>
              <w:spacing w:before="60" w:after="60"/>
              <w:jc w:val="left"/>
              <w:rPr>
                <w:rFonts w:eastAsia="Arial" w:cstheme="minorHAnsi"/>
                <w:color w:val="auto"/>
                <w:sz w:val="20"/>
                <w:szCs w:val="20"/>
                <w:lang w:val="en-GB"/>
              </w:rPr>
            </w:pPr>
            <w:r w:rsidRPr="006D16CB">
              <w:rPr>
                <w:rFonts w:eastAsia="Arial" w:cstheme="minorHAnsi"/>
                <w:color w:val="auto"/>
                <w:sz w:val="20"/>
                <w:szCs w:val="20"/>
                <w:lang w:val="en-GB"/>
              </w:rPr>
              <w:t>Total</w:t>
            </w:r>
          </w:p>
        </w:tc>
        <w:tc>
          <w:tcPr>
            <w:tcW w:w="1247" w:type="dxa"/>
            <w:tcBorders>
              <w:top w:val="single" w:sz="4" w:space="0" w:color="000000"/>
              <w:left w:val="nil"/>
              <w:bottom w:val="single" w:sz="12" w:space="0" w:color="auto"/>
              <w:right w:val="nil"/>
            </w:tcBorders>
            <w:shd w:val="clear" w:color="auto" w:fill="auto"/>
            <w:hideMark/>
          </w:tcPr>
          <w:p w14:paraId="520BA164"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color w:val="auto"/>
                <w:sz w:val="20"/>
                <w:szCs w:val="20"/>
                <w:lang w:val="en-GB"/>
              </w:rPr>
              <w:t>2,681</w:t>
            </w:r>
          </w:p>
        </w:tc>
        <w:tc>
          <w:tcPr>
            <w:tcW w:w="1247" w:type="dxa"/>
            <w:tcBorders>
              <w:top w:val="single" w:sz="4" w:space="0" w:color="000000"/>
              <w:left w:val="nil"/>
              <w:bottom w:val="single" w:sz="12" w:space="0" w:color="auto"/>
              <w:right w:val="nil"/>
            </w:tcBorders>
            <w:shd w:val="clear" w:color="auto" w:fill="auto"/>
            <w:hideMark/>
          </w:tcPr>
          <w:p w14:paraId="233B5EB5" w14:textId="7AD3B428"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color w:val="auto"/>
                <w:sz w:val="20"/>
                <w:szCs w:val="20"/>
                <w:lang w:val="en-GB"/>
              </w:rPr>
              <w:t>100</w:t>
            </w:r>
          </w:p>
        </w:tc>
        <w:tc>
          <w:tcPr>
            <w:tcW w:w="1247" w:type="dxa"/>
            <w:tcBorders>
              <w:top w:val="single" w:sz="4" w:space="0" w:color="000000"/>
              <w:left w:val="nil"/>
              <w:bottom w:val="single" w:sz="12" w:space="0" w:color="auto"/>
              <w:right w:val="nil"/>
            </w:tcBorders>
            <w:shd w:val="clear" w:color="auto" w:fill="auto"/>
            <w:hideMark/>
          </w:tcPr>
          <w:p w14:paraId="37AD1661" w14:textId="77777777"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color w:val="auto"/>
                <w:sz w:val="20"/>
                <w:szCs w:val="20"/>
                <w:lang w:val="en-GB"/>
              </w:rPr>
              <w:t>997</w:t>
            </w:r>
          </w:p>
        </w:tc>
        <w:tc>
          <w:tcPr>
            <w:tcW w:w="1247" w:type="dxa"/>
            <w:tcBorders>
              <w:top w:val="single" w:sz="4" w:space="0" w:color="000000"/>
              <w:left w:val="nil"/>
              <w:bottom w:val="single" w:sz="12" w:space="0" w:color="auto"/>
              <w:right w:val="nil"/>
            </w:tcBorders>
            <w:shd w:val="clear" w:color="auto" w:fill="auto"/>
            <w:hideMark/>
          </w:tcPr>
          <w:p w14:paraId="06404BCD" w14:textId="4B723186" w:rsidR="006D16CB" w:rsidRPr="006D16CB" w:rsidRDefault="006D16CB" w:rsidP="006D16C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D16CB">
              <w:rPr>
                <w:rFonts w:eastAsia="Arial" w:cstheme="minorHAnsi"/>
                <w:color w:val="auto"/>
                <w:sz w:val="20"/>
                <w:szCs w:val="20"/>
                <w:lang w:val="en-GB"/>
              </w:rPr>
              <w:t>100</w:t>
            </w:r>
          </w:p>
        </w:tc>
      </w:tr>
    </w:tbl>
    <w:p w14:paraId="41DB10A1" w14:textId="77777777" w:rsidR="00FF33C5" w:rsidRDefault="00FF33C5" w:rsidP="00FF33C5">
      <w:pPr>
        <w:pStyle w:val="NILSTableHeading"/>
      </w:pPr>
    </w:p>
    <w:p w14:paraId="0C19C77C" w14:textId="77777777" w:rsidR="00FF33C5" w:rsidRDefault="00FF33C5">
      <w:pPr>
        <w:spacing w:before="0" w:after="200" w:line="276" w:lineRule="auto"/>
        <w:jc w:val="left"/>
        <w:rPr>
          <w:b/>
          <w:sz w:val="20"/>
          <w:szCs w:val="18"/>
          <w:lang w:val="en-US"/>
        </w:rPr>
      </w:pPr>
      <w:r>
        <w:br w:type="page"/>
      </w:r>
    </w:p>
    <w:p w14:paraId="54068F1A" w14:textId="635C8001" w:rsidR="008036F9" w:rsidRPr="004701E5" w:rsidRDefault="00776704" w:rsidP="00FF33C5">
      <w:pPr>
        <w:pStyle w:val="NILSTableHeading"/>
      </w:pPr>
      <w:bookmarkStart w:id="55" w:name="_Toc501379199"/>
      <w:bookmarkStart w:id="56" w:name="_Toc506309447"/>
      <w:bookmarkStart w:id="57" w:name="_Toc510795960"/>
      <w:r w:rsidRPr="00117B4D">
        <w:lastRenderedPageBreak/>
        <w:t>Appendix Table</w:t>
      </w:r>
      <w:r w:rsidR="008036F9" w:rsidRPr="00117B4D">
        <w:t xml:space="preserve"> A2.13</w:t>
      </w:r>
      <w:r w:rsidR="00253AFF" w:rsidRPr="00117B4D">
        <w:t xml:space="preserve"> </w:t>
      </w:r>
      <w:r w:rsidR="00253AFF" w:rsidRPr="00117B4D">
        <w:rPr>
          <w:rFonts w:ascii="Calibri" w:eastAsia="Calibri" w:hAnsi="Calibri" w:cs="Arial"/>
          <w:lang w:val="en-GB"/>
        </w:rPr>
        <w:t xml:space="preserve">Carers: </w:t>
      </w:r>
      <w:r w:rsidR="008036F9" w:rsidRPr="00117B4D">
        <w:t>Thinking about his/her current support needs, how often do you have adequate breaks from providing support? (</w:t>
      </w:r>
      <w:r w:rsidR="00253AFF" w:rsidRPr="00117B4D">
        <w:t>T</w:t>
      </w:r>
      <w:r w:rsidR="008036F9" w:rsidRPr="00117B4D">
        <w:t xml:space="preserve">rial, </w:t>
      </w:r>
      <w:proofErr w:type="gramStart"/>
      <w:r w:rsidR="00BE664D" w:rsidRPr="00117B4D">
        <w:t>All</w:t>
      </w:r>
      <w:proofErr w:type="gramEnd"/>
      <w:r w:rsidR="00BE664D" w:rsidRPr="00117B4D">
        <w:t xml:space="preserve"> ages</w:t>
      </w:r>
      <w:r w:rsidR="008036F9" w:rsidRPr="00117B4D">
        <w:t>)</w:t>
      </w:r>
      <w:bookmarkEnd w:id="55"/>
      <w:bookmarkEnd w:id="56"/>
      <w:bookmarkEnd w:id="57"/>
    </w:p>
    <w:tbl>
      <w:tblPr>
        <w:tblStyle w:val="ColorfulList-Accent64"/>
        <w:tblW w:w="9297" w:type="dxa"/>
        <w:tblLook w:val="04A0" w:firstRow="1" w:lastRow="0" w:firstColumn="1" w:lastColumn="0" w:noHBand="0" w:noVBand="1"/>
        <w:tblCaption w:val="Appendix Table A2.13 Carers: Thinking about his/her current support needs, how often do you have adequate breaks from providing support? (Trial, All ages)"/>
        <w:tblDescription w:val="Table A2.13 displays wave 1 and wave 2 results in frequency and per cent  of carer response to question Appendix  Thinking about his/her current support needs, how often do you have adequate breaks from providing support? Trial, All ages&#10;"/>
      </w:tblPr>
      <w:tblGrid>
        <w:gridCol w:w="4309"/>
        <w:gridCol w:w="1247"/>
        <w:gridCol w:w="1247"/>
        <w:gridCol w:w="1247"/>
        <w:gridCol w:w="1247"/>
      </w:tblGrid>
      <w:tr w:rsidR="006A1E55" w:rsidRPr="006A1E55" w14:paraId="652D3B96" w14:textId="77777777" w:rsidTr="00117B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174E6474" w14:textId="2B68FE3A" w:rsidR="008142ED" w:rsidRPr="006A1E55" w:rsidRDefault="008142ED" w:rsidP="008142ED">
            <w:pPr>
              <w:spacing w:before="50" w:after="50"/>
              <w:jc w:val="left"/>
              <w:rPr>
                <w:rFonts w:eastAsia="Arial" w:cstheme="minorHAnsi"/>
                <w:color w:val="auto"/>
                <w:sz w:val="20"/>
                <w:szCs w:val="20"/>
                <w:lang w:val="en-GB" w:eastAsia="en-AU"/>
              </w:rPr>
            </w:pPr>
            <w:r w:rsidRPr="006A1E55">
              <w:rPr>
                <w:rFonts w:eastAsia="Arial" w:cstheme="minorHAnsi"/>
                <w:color w:val="auto"/>
                <w:sz w:val="20"/>
                <w:szCs w:val="20"/>
                <w:lang w:val="en-GB" w:eastAsia="en-AU"/>
              </w:rPr>
              <w:t>How often do you have adequate breaks from providing support?</w:t>
            </w:r>
          </w:p>
        </w:tc>
        <w:tc>
          <w:tcPr>
            <w:tcW w:w="1247" w:type="dxa"/>
            <w:tcBorders>
              <w:top w:val="single" w:sz="12" w:space="0" w:color="auto"/>
              <w:bottom w:val="single" w:sz="12" w:space="0" w:color="auto"/>
            </w:tcBorders>
            <w:shd w:val="clear" w:color="auto" w:fill="auto"/>
            <w:vAlign w:val="center"/>
          </w:tcPr>
          <w:p w14:paraId="479A8629" w14:textId="77777777" w:rsidR="008142ED" w:rsidRPr="006A1E55" w:rsidRDefault="008142ED" w:rsidP="008142E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color w:val="auto"/>
                <w:sz w:val="20"/>
                <w:szCs w:val="20"/>
                <w:lang w:val="en-GB"/>
              </w:rPr>
              <w:t>Wave 1</w:t>
            </w:r>
          </w:p>
          <w:p w14:paraId="3570711C" w14:textId="0E19BB20" w:rsidR="008142ED" w:rsidRPr="006A1E55" w:rsidRDefault="008142ED" w:rsidP="008142ED">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en-GB"/>
              </w:rPr>
            </w:pPr>
            <w:r w:rsidRPr="006A1E55">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center"/>
          </w:tcPr>
          <w:p w14:paraId="1D97637E" w14:textId="77777777" w:rsidR="008142ED" w:rsidRPr="006A1E55" w:rsidRDefault="008142ED" w:rsidP="008142E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color w:val="auto"/>
                <w:sz w:val="20"/>
                <w:szCs w:val="20"/>
                <w:lang w:val="en-GB"/>
              </w:rPr>
              <w:t>Wave 1</w:t>
            </w:r>
          </w:p>
          <w:p w14:paraId="35B01723" w14:textId="53D0A234" w:rsidR="008142ED" w:rsidRPr="006A1E55" w:rsidRDefault="008142ED" w:rsidP="008142ED">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en-GB"/>
              </w:rPr>
            </w:pPr>
            <w:r w:rsidRPr="006A1E55">
              <w:rPr>
                <w:rFonts w:eastAsia="Arial" w:cstheme="minorHAnsi"/>
                <w:color w:val="auto"/>
                <w:sz w:val="20"/>
                <w:szCs w:val="20"/>
                <w:lang w:val="en-GB"/>
              </w:rPr>
              <w:t>%</w:t>
            </w:r>
          </w:p>
        </w:tc>
        <w:tc>
          <w:tcPr>
            <w:tcW w:w="1247" w:type="dxa"/>
            <w:tcBorders>
              <w:top w:val="single" w:sz="12" w:space="0" w:color="auto"/>
              <w:bottom w:val="single" w:sz="12" w:space="0" w:color="auto"/>
            </w:tcBorders>
            <w:shd w:val="clear" w:color="auto" w:fill="auto"/>
            <w:vAlign w:val="center"/>
          </w:tcPr>
          <w:p w14:paraId="36751D17" w14:textId="77777777" w:rsidR="008142ED" w:rsidRPr="006A1E55" w:rsidRDefault="008142ED" w:rsidP="008142E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color w:val="auto"/>
                <w:sz w:val="20"/>
                <w:szCs w:val="20"/>
                <w:lang w:val="en-GB"/>
              </w:rPr>
              <w:t>Wave 2</w:t>
            </w:r>
          </w:p>
          <w:p w14:paraId="3F747CFF" w14:textId="45E9C443" w:rsidR="008142ED" w:rsidRPr="006A1E55" w:rsidRDefault="008142ED" w:rsidP="008142ED">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en-GB"/>
              </w:rPr>
            </w:pPr>
            <w:r w:rsidRPr="006A1E55">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center"/>
          </w:tcPr>
          <w:p w14:paraId="0CF75FD8" w14:textId="77777777" w:rsidR="008142ED" w:rsidRPr="006A1E55" w:rsidRDefault="008142ED" w:rsidP="008142E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color w:val="auto"/>
                <w:sz w:val="20"/>
                <w:szCs w:val="20"/>
                <w:lang w:val="en-GB"/>
              </w:rPr>
              <w:t>Wave 2</w:t>
            </w:r>
          </w:p>
          <w:p w14:paraId="72EC0FF6" w14:textId="0924A7C1" w:rsidR="008142ED" w:rsidRPr="006A1E55" w:rsidRDefault="008142ED" w:rsidP="008142ED">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20"/>
                <w:szCs w:val="20"/>
                <w:lang w:val="en-GB"/>
              </w:rPr>
            </w:pPr>
            <w:r w:rsidRPr="006A1E55">
              <w:rPr>
                <w:rFonts w:eastAsia="Arial" w:cstheme="minorHAnsi"/>
                <w:color w:val="auto"/>
                <w:sz w:val="20"/>
                <w:szCs w:val="20"/>
                <w:lang w:val="en-GB"/>
              </w:rPr>
              <w:t>%</w:t>
            </w:r>
          </w:p>
        </w:tc>
      </w:tr>
      <w:tr w:rsidR="00117B4D" w:rsidRPr="006A1E55" w14:paraId="5ED6B8E8" w14:textId="77777777" w:rsidTr="00117B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518A3C99" w14:textId="77777777" w:rsidR="00117B4D" w:rsidRPr="00117B4D" w:rsidRDefault="00117B4D" w:rsidP="00117B4D">
            <w:pPr>
              <w:spacing w:before="0" w:after="0"/>
              <w:jc w:val="left"/>
              <w:rPr>
                <w:rFonts w:eastAsia="Arial" w:cstheme="minorHAnsi"/>
                <w:sz w:val="4"/>
                <w:szCs w:val="4"/>
                <w:lang w:val="en-GB" w:eastAsia="en-AU"/>
              </w:rPr>
            </w:pPr>
            <w:bookmarkStart w:id="58" w:name="Title_Table_A2_13"/>
            <w:bookmarkEnd w:id="58"/>
          </w:p>
        </w:tc>
        <w:tc>
          <w:tcPr>
            <w:tcW w:w="1247" w:type="dxa"/>
            <w:tcBorders>
              <w:top w:val="single" w:sz="12" w:space="0" w:color="auto"/>
              <w:bottom w:val="none" w:sz="0" w:space="0" w:color="auto"/>
            </w:tcBorders>
            <w:shd w:val="clear" w:color="auto" w:fill="auto"/>
            <w:vAlign w:val="center"/>
          </w:tcPr>
          <w:p w14:paraId="7CAA5C3E" w14:textId="77777777" w:rsidR="00117B4D" w:rsidRPr="00117B4D" w:rsidRDefault="00117B4D" w:rsidP="00117B4D">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17B4D">
              <w:rPr>
                <w:rFonts w:eastAsia="Arial" w:cstheme="minorHAnsi"/>
                <w:color w:val="FFFFFF" w:themeColor="background1"/>
                <w:sz w:val="4"/>
                <w:szCs w:val="4"/>
                <w:lang w:val="en-GB"/>
              </w:rPr>
              <w:t>Wave 1</w:t>
            </w:r>
          </w:p>
          <w:p w14:paraId="3F439F69" w14:textId="2EA1B335"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117B4D">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20475337" w14:textId="0C64B553"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117B4D">
              <w:rPr>
                <w:rFonts w:eastAsia="Arial" w:cstheme="minorHAnsi"/>
                <w:color w:val="FFFFFF" w:themeColor="background1"/>
                <w:sz w:val="4"/>
                <w:szCs w:val="4"/>
                <w:lang w:val="en-GB"/>
              </w:rPr>
              <w:t>%</w:t>
            </w:r>
          </w:p>
        </w:tc>
        <w:tc>
          <w:tcPr>
            <w:tcW w:w="1247" w:type="dxa"/>
            <w:tcBorders>
              <w:top w:val="single" w:sz="12" w:space="0" w:color="auto"/>
              <w:bottom w:val="none" w:sz="0" w:space="0" w:color="auto"/>
            </w:tcBorders>
            <w:shd w:val="clear" w:color="auto" w:fill="auto"/>
            <w:vAlign w:val="center"/>
          </w:tcPr>
          <w:p w14:paraId="0E8CE60E" w14:textId="77777777" w:rsidR="00117B4D" w:rsidRPr="00117B4D" w:rsidRDefault="00117B4D" w:rsidP="00117B4D">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17B4D">
              <w:rPr>
                <w:rFonts w:eastAsia="Arial" w:cstheme="minorHAnsi"/>
                <w:color w:val="FFFFFF" w:themeColor="background1"/>
                <w:sz w:val="4"/>
                <w:szCs w:val="4"/>
                <w:lang w:val="en-GB"/>
              </w:rPr>
              <w:t>Wave 2</w:t>
            </w:r>
          </w:p>
          <w:p w14:paraId="6B50372D" w14:textId="4E6263B4"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eastAsia="en-AU"/>
              </w:rPr>
            </w:pPr>
            <w:r w:rsidRPr="00117B4D">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7F619D26" w14:textId="2F97C835"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eastAsia="en-AU"/>
              </w:rPr>
            </w:pPr>
            <w:r w:rsidRPr="00117B4D">
              <w:rPr>
                <w:rFonts w:eastAsia="Arial" w:cstheme="minorHAnsi"/>
                <w:color w:val="FFFFFF" w:themeColor="background1"/>
                <w:sz w:val="4"/>
                <w:szCs w:val="4"/>
                <w:lang w:val="en-GB"/>
              </w:rPr>
              <w:t>%</w:t>
            </w:r>
          </w:p>
        </w:tc>
      </w:tr>
      <w:tr w:rsidR="006A1E55" w:rsidRPr="006A1E55" w14:paraId="3C449E2A" w14:textId="77777777" w:rsidTr="00117B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1353E700" w14:textId="77777777" w:rsidR="008142ED" w:rsidRPr="006A1E55" w:rsidRDefault="008142ED" w:rsidP="008142ED">
            <w:pPr>
              <w:spacing w:before="50" w:after="50"/>
              <w:jc w:val="left"/>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Never</w:t>
            </w:r>
          </w:p>
        </w:tc>
        <w:tc>
          <w:tcPr>
            <w:tcW w:w="1247" w:type="dxa"/>
            <w:shd w:val="clear" w:color="auto" w:fill="auto"/>
          </w:tcPr>
          <w:p w14:paraId="14D1A7FF"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804</w:t>
            </w:r>
          </w:p>
        </w:tc>
        <w:tc>
          <w:tcPr>
            <w:tcW w:w="1247" w:type="dxa"/>
            <w:shd w:val="clear" w:color="auto" w:fill="auto"/>
          </w:tcPr>
          <w:p w14:paraId="4A268F91"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29.98</w:t>
            </w:r>
          </w:p>
        </w:tc>
        <w:tc>
          <w:tcPr>
            <w:tcW w:w="1247" w:type="dxa"/>
            <w:shd w:val="clear" w:color="auto" w:fill="auto"/>
          </w:tcPr>
          <w:p w14:paraId="445E94C7"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321</w:t>
            </w:r>
          </w:p>
        </w:tc>
        <w:tc>
          <w:tcPr>
            <w:tcW w:w="1247" w:type="dxa"/>
            <w:shd w:val="clear" w:color="auto" w:fill="auto"/>
          </w:tcPr>
          <w:p w14:paraId="7B7E6DBB"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32.62</w:t>
            </w:r>
          </w:p>
        </w:tc>
      </w:tr>
      <w:tr w:rsidR="006A1E55" w:rsidRPr="006A1E55" w14:paraId="31C0C678" w14:textId="77777777" w:rsidTr="006A1E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F747538" w14:textId="77777777" w:rsidR="008142ED" w:rsidRPr="006A1E55" w:rsidRDefault="008142ED" w:rsidP="008142ED">
            <w:pPr>
              <w:spacing w:before="50" w:after="50"/>
              <w:jc w:val="left"/>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An annual break</w:t>
            </w:r>
          </w:p>
        </w:tc>
        <w:tc>
          <w:tcPr>
            <w:tcW w:w="1247" w:type="dxa"/>
            <w:shd w:val="clear" w:color="auto" w:fill="auto"/>
          </w:tcPr>
          <w:p w14:paraId="21C1B585"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159</w:t>
            </w:r>
          </w:p>
        </w:tc>
        <w:tc>
          <w:tcPr>
            <w:tcW w:w="1247" w:type="dxa"/>
            <w:shd w:val="clear" w:color="auto" w:fill="auto"/>
          </w:tcPr>
          <w:p w14:paraId="1F5D706E"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5.93</w:t>
            </w:r>
          </w:p>
        </w:tc>
        <w:tc>
          <w:tcPr>
            <w:tcW w:w="1247" w:type="dxa"/>
            <w:shd w:val="clear" w:color="auto" w:fill="auto"/>
          </w:tcPr>
          <w:p w14:paraId="5EAEFFE1"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74</w:t>
            </w:r>
          </w:p>
        </w:tc>
        <w:tc>
          <w:tcPr>
            <w:tcW w:w="1247" w:type="dxa"/>
            <w:shd w:val="clear" w:color="auto" w:fill="auto"/>
          </w:tcPr>
          <w:p w14:paraId="7A9B455C"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7.52</w:t>
            </w:r>
          </w:p>
        </w:tc>
      </w:tr>
      <w:tr w:rsidR="006A1E55" w:rsidRPr="006A1E55" w14:paraId="0A68FE23" w14:textId="77777777" w:rsidTr="006A1E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B8AC0BC" w14:textId="77777777" w:rsidR="008142ED" w:rsidRPr="006A1E55" w:rsidRDefault="008142ED" w:rsidP="008142ED">
            <w:pPr>
              <w:spacing w:before="50" w:after="50"/>
              <w:jc w:val="left"/>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Less than once a month</w:t>
            </w:r>
          </w:p>
        </w:tc>
        <w:tc>
          <w:tcPr>
            <w:tcW w:w="1247" w:type="dxa"/>
            <w:shd w:val="clear" w:color="auto" w:fill="auto"/>
          </w:tcPr>
          <w:p w14:paraId="2510CFA7"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244</w:t>
            </w:r>
          </w:p>
        </w:tc>
        <w:tc>
          <w:tcPr>
            <w:tcW w:w="1247" w:type="dxa"/>
            <w:shd w:val="clear" w:color="auto" w:fill="auto"/>
          </w:tcPr>
          <w:p w14:paraId="10FB0DF7"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9.10</w:t>
            </w:r>
          </w:p>
        </w:tc>
        <w:tc>
          <w:tcPr>
            <w:tcW w:w="1247" w:type="dxa"/>
            <w:shd w:val="clear" w:color="auto" w:fill="auto"/>
          </w:tcPr>
          <w:p w14:paraId="0A537D79"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98</w:t>
            </w:r>
          </w:p>
        </w:tc>
        <w:tc>
          <w:tcPr>
            <w:tcW w:w="1247" w:type="dxa"/>
            <w:shd w:val="clear" w:color="auto" w:fill="auto"/>
          </w:tcPr>
          <w:p w14:paraId="40013C09"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9.96</w:t>
            </w:r>
          </w:p>
        </w:tc>
      </w:tr>
      <w:tr w:rsidR="006A1E55" w:rsidRPr="006A1E55" w14:paraId="18DEAFB7" w14:textId="77777777" w:rsidTr="006A1E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78EA4886" w14:textId="77777777" w:rsidR="008142ED" w:rsidRPr="006A1E55" w:rsidRDefault="008142ED" w:rsidP="008142ED">
            <w:pPr>
              <w:spacing w:before="50" w:after="50"/>
              <w:jc w:val="left"/>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Once a month</w:t>
            </w:r>
          </w:p>
        </w:tc>
        <w:tc>
          <w:tcPr>
            <w:tcW w:w="1247" w:type="dxa"/>
            <w:shd w:val="clear" w:color="auto" w:fill="auto"/>
          </w:tcPr>
          <w:p w14:paraId="4EED2547"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190</w:t>
            </w:r>
          </w:p>
        </w:tc>
        <w:tc>
          <w:tcPr>
            <w:tcW w:w="1247" w:type="dxa"/>
            <w:shd w:val="clear" w:color="auto" w:fill="auto"/>
          </w:tcPr>
          <w:p w14:paraId="7ABC0482"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7.08</w:t>
            </w:r>
          </w:p>
        </w:tc>
        <w:tc>
          <w:tcPr>
            <w:tcW w:w="1247" w:type="dxa"/>
            <w:shd w:val="clear" w:color="auto" w:fill="auto"/>
          </w:tcPr>
          <w:p w14:paraId="1A05E8C3"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54</w:t>
            </w:r>
          </w:p>
        </w:tc>
        <w:tc>
          <w:tcPr>
            <w:tcW w:w="1247" w:type="dxa"/>
            <w:shd w:val="clear" w:color="auto" w:fill="auto"/>
          </w:tcPr>
          <w:p w14:paraId="6FBF4C4A"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5.49</w:t>
            </w:r>
          </w:p>
        </w:tc>
      </w:tr>
      <w:tr w:rsidR="006A1E55" w:rsidRPr="006A1E55" w14:paraId="79EF8E25" w14:textId="77777777" w:rsidTr="006A1E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207CAA2" w14:textId="77777777" w:rsidR="008142ED" w:rsidRPr="006A1E55" w:rsidRDefault="008142ED" w:rsidP="008142ED">
            <w:pPr>
              <w:spacing w:before="50" w:after="50"/>
              <w:jc w:val="left"/>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A couple of times a month</w:t>
            </w:r>
          </w:p>
        </w:tc>
        <w:tc>
          <w:tcPr>
            <w:tcW w:w="1247" w:type="dxa"/>
            <w:shd w:val="clear" w:color="auto" w:fill="auto"/>
          </w:tcPr>
          <w:p w14:paraId="6FF589CE"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210</w:t>
            </w:r>
          </w:p>
        </w:tc>
        <w:tc>
          <w:tcPr>
            <w:tcW w:w="1247" w:type="dxa"/>
            <w:shd w:val="clear" w:color="auto" w:fill="auto"/>
          </w:tcPr>
          <w:p w14:paraId="39B4A5B0"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7.83</w:t>
            </w:r>
          </w:p>
        </w:tc>
        <w:tc>
          <w:tcPr>
            <w:tcW w:w="1247" w:type="dxa"/>
            <w:shd w:val="clear" w:color="auto" w:fill="auto"/>
          </w:tcPr>
          <w:p w14:paraId="62452288"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95</w:t>
            </w:r>
          </w:p>
        </w:tc>
        <w:tc>
          <w:tcPr>
            <w:tcW w:w="1247" w:type="dxa"/>
            <w:shd w:val="clear" w:color="auto" w:fill="auto"/>
          </w:tcPr>
          <w:p w14:paraId="114AB432"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9.65</w:t>
            </w:r>
          </w:p>
        </w:tc>
      </w:tr>
      <w:tr w:rsidR="006A1E55" w:rsidRPr="006A1E55" w14:paraId="2874D4C2" w14:textId="77777777" w:rsidTr="006A1E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762D132E" w14:textId="77777777" w:rsidR="008142ED" w:rsidRPr="006A1E55" w:rsidRDefault="008142ED" w:rsidP="008142ED">
            <w:pPr>
              <w:spacing w:before="50" w:after="50"/>
              <w:jc w:val="left"/>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Weekly</w:t>
            </w:r>
          </w:p>
        </w:tc>
        <w:tc>
          <w:tcPr>
            <w:tcW w:w="1247" w:type="dxa"/>
            <w:shd w:val="clear" w:color="auto" w:fill="auto"/>
          </w:tcPr>
          <w:p w14:paraId="3A45C1B9"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460</w:t>
            </w:r>
          </w:p>
        </w:tc>
        <w:tc>
          <w:tcPr>
            <w:tcW w:w="1247" w:type="dxa"/>
            <w:shd w:val="clear" w:color="auto" w:fill="auto"/>
          </w:tcPr>
          <w:p w14:paraId="2125B358"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17.15</w:t>
            </w:r>
          </w:p>
        </w:tc>
        <w:tc>
          <w:tcPr>
            <w:tcW w:w="1247" w:type="dxa"/>
            <w:shd w:val="clear" w:color="auto" w:fill="auto"/>
          </w:tcPr>
          <w:p w14:paraId="3E5E0857"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131</w:t>
            </w:r>
          </w:p>
        </w:tc>
        <w:tc>
          <w:tcPr>
            <w:tcW w:w="1247" w:type="dxa"/>
            <w:shd w:val="clear" w:color="auto" w:fill="auto"/>
          </w:tcPr>
          <w:p w14:paraId="3872D57C"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13.31</w:t>
            </w:r>
          </w:p>
        </w:tc>
      </w:tr>
      <w:tr w:rsidR="006A1E55" w:rsidRPr="006A1E55" w14:paraId="2D578F74" w14:textId="77777777" w:rsidTr="006A1E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512E0BC" w14:textId="77777777" w:rsidR="008142ED" w:rsidRPr="006A1E55" w:rsidRDefault="008142ED" w:rsidP="008142ED">
            <w:pPr>
              <w:spacing w:before="50" w:after="50"/>
              <w:jc w:val="left"/>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Daily</w:t>
            </w:r>
          </w:p>
        </w:tc>
        <w:tc>
          <w:tcPr>
            <w:tcW w:w="1247" w:type="dxa"/>
            <w:shd w:val="clear" w:color="auto" w:fill="auto"/>
          </w:tcPr>
          <w:p w14:paraId="60443FFF"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419</w:t>
            </w:r>
          </w:p>
        </w:tc>
        <w:tc>
          <w:tcPr>
            <w:tcW w:w="1247" w:type="dxa"/>
            <w:shd w:val="clear" w:color="auto" w:fill="auto"/>
          </w:tcPr>
          <w:p w14:paraId="35580037"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b w:val="0"/>
                <w:color w:val="auto"/>
                <w:sz w:val="20"/>
                <w:szCs w:val="20"/>
                <w:lang w:val="en-GB"/>
              </w:rPr>
              <w:t>15.62</w:t>
            </w:r>
          </w:p>
        </w:tc>
        <w:tc>
          <w:tcPr>
            <w:tcW w:w="1247" w:type="dxa"/>
            <w:shd w:val="clear" w:color="auto" w:fill="auto"/>
          </w:tcPr>
          <w:p w14:paraId="0C0D0B03"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153</w:t>
            </w:r>
          </w:p>
        </w:tc>
        <w:tc>
          <w:tcPr>
            <w:tcW w:w="1247" w:type="dxa"/>
            <w:shd w:val="clear" w:color="auto" w:fill="auto"/>
          </w:tcPr>
          <w:p w14:paraId="6B6C1B13"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15.55</w:t>
            </w:r>
          </w:p>
        </w:tc>
      </w:tr>
      <w:tr w:rsidR="006A1E55" w:rsidRPr="006A1E55" w14:paraId="0F20F5E2" w14:textId="77777777" w:rsidTr="006A1E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1327302E" w14:textId="77777777" w:rsidR="008142ED" w:rsidRPr="006A1E55" w:rsidRDefault="008142ED" w:rsidP="008142ED">
            <w:pPr>
              <w:spacing w:before="50" w:after="50"/>
              <w:jc w:val="left"/>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Don't know</w:t>
            </w:r>
          </w:p>
        </w:tc>
        <w:tc>
          <w:tcPr>
            <w:tcW w:w="1247" w:type="dxa"/>
            <w:shd w:val="clear" w:color="auto" w:fill="auto"/>
          </w:tcPr>
          <w:p w14:paraId="617022C9"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160</w:t>
            </w:r>
          </w:p>
        </w:tc>
        <w:tc>
          <w:tcPr>
            <w:tcW w:w="1247" w:type="dxa"/>
            <w:shd w:val="clear" w:color="auto" w:fill="auto"/>
          </w:tcPr>
          <w:p w14:paraId="25F35D33"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5.97</w:t>
            </w:r>
          </w:p>
        </w:tc>
        <w:tc>
          <w:tcPr>
            <w:tcW w:w="1247" w:type="dxa"/>
            <w:shd w:val="clear" w:color="auto" w:fill="auto"/>
          </w:tcPr>
          <w:p w14:paraId="044B41C0"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44</w:t>
            </w:r>
          </w:p>
        </w:tc>
        <w:tc>
          <w:tcPr>
            <w:tcW w:w="1247" w:type="dxa"/>
            <w:shd w:val="clear" w:color="auto" w:fill="auto"/>
          </w:tcPr>
          <w:p w14:paraId="56261C85"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4.47</w:t>
            </w:r>
          </w:p>
        </w:tc>
      </w:tr>
      <w:tr w:rsidR="006A1E55" w:rsidRPr="006A1E55" w14:paraId="3410A3B5" w14:textId="77777777" w:rsidTr="006A1E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auto"/>
            </w:tcBorders>
            <w:shd w:val="clear" w:color="auto" w:fill="auto"/>
          </w:tcPr>
          <w:p w14:paraId="7E85913A" w14:textId="77777777" w:rsidR="008142ED" w:rsidRPr="006A1E55" w:rsidRDefault="008142ED" w:rsidP="008142ED">
            <w:pPr>
              <w:spacing w:before="50" w:after="50"/>
              <w:jc w:val="left"/>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Missing</w:t>
            </w:r>
          </w:p>
        </w:tc>
        <w:tc>
          <w:tcPr>
            <w:tcW w:w="1247" w:type="dxa"/>
            <w:tcBorders>
              <w:bottom w:val="single" w:sz="4" w:space="0" w:color="auto"/>
            </w:tcBorders>
            <w:shd w:val="clear" w:color="auto" w:fill="auto"/>
          </w:tcPr>
          <w:p w14:paraId="65214BC3"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36</w:t>
            </w:r>
          </w:p>
        </w:tc>
        <w:tc>
          <w:tcPr>
            <w:tcW w:w="1247" w:type="dxa"/>
            <w:tcBorders>
              <w:bottom w:val="single" w:sz="4" w:space="0" w:color="auto"/>
            </w:tcBorders>
            <w:shd w:val="clear" w:color="auto" w:fill="auto"/>
          </w:tcPr>
          <w:p w14:paraId="4964750B"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1.34</w:t>
            </w:r>
          </w:p>
        </w:tc>
        <w:tc>
          <w:tcPr>
            <w:tcW w:w="1247" w:type="dxa"/>
            <w:tcBorders>
              <w:bottom w:val="single" w:sz="4" w:space="0" w:color="auto"/>
            </w:tcBorders>
            <w:shd w:val="clear" w:color="auto" w:fill="auto"/>
          </w:tcPr>
          <w:p w14:paraId="2DEB14D8"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14</w:t>
            </w:r>
          </w:p>
        </w:tc>
        <w:tc>
          <w:tcPr>
            <w:tcW w:w="1247" w:type="dxa"/>
            <w:tcBorders>
              <w:bottom w:val="single" w:sz="4" w:space="0" w:color="auto"/>
            </w:tcBorders>
            <w:shd w:val="clear" w:color="auto" w:fill="auto"/>
          </w:tcPr>
          <w:p w14:paraId="2E8B60E3"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b w:val="0"/>
                <w:color w:val="auto"/>
                <w:sz w:val="20"/>
                <w:szCs w:val="20"/>
                <w:lang w:val="en-GB" w:eastAsia="en-AU"/>
              </w:rPr>
              <w:t>1.42</w:t>
            </w:r>
          </w:p>
        </w:tc>
      </w:tr>
      <w:tr w:rsidR="006A1E55" w:rsidRPr="006A1E55" w14:paraId="3B6D2783" w14:textId="77777777" w:rsidTr="006A1E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bottom w:val="single" w:sz="12" w:space="0" w:color="auto"/>
            </w:tcBorders>
            <w:shd w:val="clear" w:color="auto" w:fill="auto"/>
          </w:tcPr>
          <w:p w14:paraId="7D6515EA" w14:textId="77777777" w:rsidR="008142ED" w:rsidRPr="006A1E55" w:rsidRDefault="008142ED" w:rsidP="008142ED">
            <w:pPr>
              <w:spacing w:before="50" w:after="50"/>
              <w:jc w:val="left"/>
              <w:rPr>
                <w:rFonts w:eastAsia="Arial" w:cstheme="minorHAnsi"/>
                <w:color w:val="auto"/>
                <w:sz w:val="20"/>
                <w:szCs w:val="20"/>
                <w:lang w:val="en-GB" w:eastAsia="en-AU"/>
              </w:rPr>
            </w:pPr>
            <w:r w:rsidRPr="006A1E55">
              <w:rPr>
                <w:rFonts w:eastAsia="Arial" w:cstheme="minorHAnsi"/>
                <w:color w:val="auto"/>
                <w:sz w:val="20"/>
                <w:szCs w:val="20"/>
                <w:lang w:val="en-GB" w:eastAsia="en-AU"/>
              </w:rPr>
              <w:t>Total</w:t>
            </w:r>
          </w:p>
        </w:tc>
        <w:tc>
          <w:tcPr>
            <w:tcW w:w="1247" w:type="dxa"/>
            <w:tcBorders>
              <w:top w:val="single" w:sz="4" w:space="0" w:color="auto"/>
              <w:bottom w:val="single" w:sz="12" w:space="0" w:color="auto"/>
            </w:tcBorders>
            <w:shd w:val="clear" w:color="auto" w:fill="auto"/>
          </w:tcPr>
          <w:p w14:paraId="2A06B6EF"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color w:val="auto"/>
                <w:sz w:val="20"/>
                <w:szCs w:val="20"/>
                <w:lang w:val="en-GB" w:eastAsia="en-AU"/>
              </w:rPr>
              <w:t>2,682</w:t>
            </w:r>
          </w:p>
        </w:tc>
        <w:tc>
          <w:tcPr>
            <w:tcW w:w="1247" w:type="dxa"/>
            <w:tcBorders>
              <w:top w:val="single" w:sz="4" w:space="0" w:color="auto"/>
              <w:bottom w:val="single" w:sz="12" w:space="0" w:color="auto"/>
            </w:tcBorders>
            <w:shd w:val="clear" w:color="auto" w:fill="auto"/>
          </w:tcPr>
          <w:p w14:paraId="5EA4AB4A" w14:textId="7285D764"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color w:val="auto"/>
                <w:sz w:val="20"/>
                <w:szCs w:val="20"/>
                <w:lang w:val="en-GB" w:eastAsia="en-AU"/>
              </w:rPr>
              <w:t>100</w:t>
            </w:r>
          </w:p>
        </w:tc>
        <w:tc>
          <w:tcPr>
            <w:tcW w:w="1247" w:type="dxa"/>
            <w:tcBorders>
              <w:top w:val="single" w:sz="4" w:space="0" w:color="auto"/>
              <w:bottom w:val="single" w:sz="12" w:space="0" w:color="auto"/>
            </w:tcBorders>
            <w:shd w:val="clear" w:color="auto" w:fill="auto"/>
          </w:tcPr>
          <w:p w14:paraId="6E4C261F" w14:textId="7777777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color w:val="auto"/>
                <w:sz w:val="20"/>
                <w:szCs w:val="20"/>
                <w:lang w:val="en-GB" w:eastAsia="en-AU"/>
              </w:rPr>
              <w:t>984</w:t>
            </w:r>
          </w:p>
        </w:tc>
        <w:tc>
          <w:tcPr>
            <w:tcW w:w="1247" w:type="dxa"/>
            <w:tcBorders>
              <w:top w:val="single" w:sz="4" w:space="0" w:color="auto"/>
              <w:bottom w:val="single" w:sz="12" w:space="0" w:color="auto"/>
            </w:tcBorders>
            <w:shd w:val="clear" w:color="auto" w:fill="auto"/>
          </w:tcPr>
          <w:p w14:paraId="7A5F7735" w14:textId="3F5C4FF7" w:rsidR="008142ED" w:rsidRPr="006A1E55" w:rsidRDefault="008142ED" w:rsidP="008142E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6A1E55">
              <w:rPr>
                <w:rFonts w:eastAsia="Arial" w:cstheme="minorHAnsi"/>
                <w:color w:val="auto"/>
                <w:sz w:val="20"/>
                <w:szCs w:val="20"/>
                <w:lang w:val="en-GB" w:eastAsia="en-AU"/>
              </w:rPr>
              <w:t>100</w:t>
            </w:r>
          </w:p>
        </w:tc>
      </w:tr>
    </w:tbl>
    <w:p w14:paraId="2B8E93CB" w14:textId="527FE1F3" w:rsidR="00E3487C" w:rsidRPr="004701E5" w:rsidRDefault="00776704" w:rsidP="00E3487C">
      <w:pPr>
        <w:pStyle w:val="NILSTableHeading"/>
      </w:pPr>
      <w:bookmarkStart w:id="59" w:name="_Toc506309448"/>
      <w:bookmarkStart w:id="60" w:name="_Toc510795961"/>
      <w:bookmarkStart w:id="61" w:name="_Toc501379200"/>
      <w:r w:rsidRPr="00117B4D">
        <w:t>Appendix Table</w:t>
      </w:r>
      <w:r w:rsidR="00E3487C" w:rsidRPr="00117B4D">
        <w:t xml:space="preserve"> A2.14 </w:t>
      </w:r>
      <w:r w:rsidR="00E3487C" w:rsidRPr="00117B4D">
        <w:rPr>
          <w:rFonts w:ascii="Calibri" w:eastAsia="Calibri" w:hAnsi="Calibri" w:cs="Arial"/>
          <w:lang w:val="en-GB"/>
        </w:rPr>
        <w:t xml:space="preserve">Carers: Proportion accessing services to assist them as carers </w:t>
      </w:r>
      <w:r w:rsidR="00E3487C" w:rsidRPr="00117B4D">
        <w:t>(Trial, All ages)</w:t>
      </w:r>
      <w:bookmarkEnd w:id="59"/>
      <w:bookmarkEnd w:id="60"/>
    </w:p>
    <w:tbl>
      <w:tblPr>
        <w:tblStyle w:val="ColorfulList-Accent64"/>
        <w:tblW w:w="9297" w:type="dxa"/>
        <w:tblLook w:val="04A0" w:firstRow="1" w:lastRow="0" w:firstColumn="1" w:lastColumn="0" w:noHBand="0" w:noVBand="1"/>
        <w:tblCaption w:val="Appendix Table A2.14 Carers: Proportion accessing services to assist them as carers (Trial, All ages)"/>
        <w:tblDescription w:val="Table A2.14 wave 1 and wave 2 results in cases and per cent - carers accessing services to assist them as carers Trial, All ages&#10;"/>
      </w:tblPr>
      <w:tblGrid>
        <w:gridCol w:w="4309"/>
        <w:gridCol w:w="1247"/>
        <w:gridCol w:w="1247"/>
        <w:gridCol w:w="1247"/>
        <w:gridCol w:w="1247"/>
      </w:tblGrid>
      <w:tr w:rsidR="007D4172" w:rsidRPr="007D4172" w14:paraId="68A8188F" w14:textId="77777777" w:rsidTr="00117B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4B0A585D" w14:textId="2E2BBBFA" w:rsidR="001B4B2E" w:rsidRPr="007D4172" w:rsidRDefault="001B4B2E" w:rsidP="001B4B2E">
            <w:pPr>
              <w:spacing w:before="50" w:after="50"/>
              <w:jc w:val="left"/>
              <w:rPr>
                <w:rFonts w:eastAsia="Arial" w:cstheme="minorHAnsi"/>
                <w:color w:val="auto"/>
                <w:sz w:val="20"/>
                <w:szCs w:val="20"/>
                <w:lang w:val="en-GB"/>
              </w:rPr>
            </w:pPr>
            <w:r w:rsidRPr="007D4172">
              <w:rPr>
                <w:rFonts w:eastAsia="Arial" w:cstheme="minorHAnsi"/>
                <w:color w:val="auto"/>
                <w:sz w:val="20"/>
                <w:szCs w:val="20"/>
                <w:lang w:val="en-GB"/>
              </w:rPr>
              <w:t>Proportion of carers accessing services to assist them as carers</w:t>
            </w:r>
          </w:p>
        </w:tc>
        <w:tc>
          <w:tcPr>
            <w:tcW w:w="1247" w:type="dxa"/>
            <w:tcBorders>
              <w:top w:val="single" w:sz="12" w:space="0" w:color="auto"/>
              <w:bottom w:val="single" w:sz="12" w:space="0" w:color="auto"/>
            </w:tcBorders>
            <w:shd w:val="clear" w:color="auto" w:fill="auto"/>
            <w:vAlign w:val="center"/>
          </w:tcPr>
          <w:p w14:paraId="34E6F951" w14:textId="77777777" w:rsidR="001B4B2E" w:rsidRPr="007D4172" w:rsidRDefault="001B4B2E" w:rsidP="001B4B2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7D4172">
              <w:rPr>
                <w:rFonts w:eastAsia="Arial" w:cstheme="minorHAnsi"/>
                <w:color w:val="auto"/>
                <w:sz w:val="20"/>
                <w:szCs w:val="20"/>
                <w:lang w:val="en-GB"/>
              </w:rPr>
              <w:t>Wave 1</w:t>
            </w:r>
          </w:p>
          <w:p w14:paraId="66ECD2EE" w14:textId="1BF75D70" w:rsidR="001B4B2E" w:rsidRPr="007D4172" w:rsidRDefault="001B4B2E" w:rsidP="001B4B2E">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7D4172">
              <w:rPr>
                <w:rFonts w:eastAsia="Arial" w:cstheme="minorHAnsi"/>
                <w:color w:val="auto"/>
                <w:sz w:val="20"/>
                <w:szCs w:val="20"/>
                <w:lang w:val="en-GB"/>
              </w:rPr>
              <w:t>Cases</w:t>
            </w:r>
          </w:p>
        </w:tc>
        <w:tc>
          <w:tcPr>
            <w:tcW w:w="1247" w:type="dxa"/>
            <w:tcBorders>
              <w:top w:val="single" w:sz="12" w:space="0" w:color="auto"/>
              <w:bottom w:val="single" w:sz="12" w:space="0" w:color="auto"/>
            </w:tcBorders>
            <w:shd w:val="clear" w:color="auto" w:fill="auto"/>
            <w:vAlign w:val="center"/>
          </w:tcPr>
          <w:p w14:paraId="4EBE7AA9" w14:textId="77777777" w:rsidR="001B4B2E" w:rsidRPr="007D4172" w:rsidRDefault="001B4B2E" w:rsidP="001B4B2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7D4172">
              <w:rPr>
                <w:rFonts w:eastAsia="Arial" w:cstheme="minorHAnsi"/>
                <w:color w:val="auto"/>
                <w:sz w:val="20"/>
                <w:szCs w:val="20"/>
                <w:lang w:val="en-GB"/>
              </w:rPr>
              <w:t>Wave 1</w:t>
            </w:r>
          </w:p>
          <w:p w14:paraId="2664EAED" w14:textId="7C747EA1" w:rsidR="001B4B2E" w:rsidRPr="007D4172" w:rsidRDefault="001B4B2E" w:rsidP="001B4B2E">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7D4172">
              <w:rPr>
                <w:rFonts w:eastAsia="Arial" w:cstheme="minorHAnsi"/>
                <w:color w:val="auto"/>
                <w:sz w:val="20"/>
                <w:szCs w:val="20"/>
                <w:lang w:val="en-GB"/>
              </w:rPr>
              <w:t>%</w:t>
            </w:r>
          </w:p>
        </w:tc>
        <w:tc>
          <w:tcPr>
            <w:tcW w:w="1247" w:type="dxa"/>
            <w:tcBorders>
              <w:top w:val="single" w:sz="12" w:space="0" w:color="auto"/>
              <w:bottom w:val="single" w:sz="12" w:space="0" w:color="auto"/>
            </w:tcBorders>
            <w:shd w:val="clear" w:color="auto" w:fill="auto"/>
            <w:vAlign w:val="center"/>
          </w:tcPr>
          <w:p w14:paraId="36CC7002" w14:textId="77777777" w:rsidR="001B4B2E" w:rsidRPr="007D4172" w:rsidRDefault="001B4B2E" w:rsidP="001B4B2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7D4172">
              <w:rPr>
                <w:rFonts w:eastAsia="Arial" w:cstheme="minorHAnsi"/>
                <w:color w:val="auto"/>
                <w:sz w:val="20"/>
                <w:szCs w:val="20"/>
                <w:lang w:val="en-GB"/>
              </w:rPr>
              <w:t>Wave 2</w:t>
            </w:r>
          </w:p>
          <w:p w14:paraId="0895403F" w14:textId="5BF1D5E4" w:rsidR="001B4B2E" w:rsidRPr="007D4172" w:rsidRDefault="001B4B2E" w:rsidP="001B4B2E">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7D4172">
              <w:rPr>
                <w:rFonts w:eastAsia="Arial" w:cstheme="minorHAnsi"/>
                <w:color w:val="auto"/>
                <w:sz w:val="20"/>
                <w:szCs w:val="20"/>
                <w:lang w:val="en-GB"/>
              </w:rPr>
              <w:t>Cases</w:t>
            </w:r>
          </w:p>
        </w:tc>
        <w:tc>
          <w:tcPr>
            <w:tcW w:w="1247" w:type="dxa"/>
            <w:tcBorders>
              <w:top w:val="single" w:sz="12" w:space="0" w:color="auto"/>
              <w:bottom w:val="single" w:sz="12" w:space="0" w:color="auto"/>
            </w:tcBorders>
            <w:shd w:val="clear" w:color="auto" w:fill="auto"/>
            <w:vAlign w:val="center"/>
          </w:tcPr>
          <w:p w14:paraId="1CD458B5" w14:textId="77777777" w:rsidR="001B4B2E" w:rsidRPr="007D4172" w:rsidRDefault="001B4B2E" w:rsidP="001B4B2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7D4172">
              <w:rPr>
                <w:rFonts w:eastAsia="Arial" w:cstheme="minorHAnsi"/>
                <w:color w:val="auto"/>
                <w:sz w:val="20"/>
                <w:szCs w:val="20"/>
                <w:lang w:val="en-GB"/>
              </w:rPr>
              <w:t>Wave 2</w:t>
            </w:r>
          </w:p>
          <w:p w14:paraId="60CE6290" w14:textId="195BE29C" w:rsidR="001B4B2E" w:rsidRPr="007D4172" w:rsidRDefault="001B4B2E" w:rsidP="001B4B2E">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7D4172">
              <w:rPr>
                <w:rFonts w:eastAsia="Arial" w:cstheme="minorHAnsi"/>
                <w:color w:val="auto"/>
                <w:sz w:val="20"/>
                <w:szCs w:val="20"/>
                <w:lang w:val="en-GB"/>
              </w:rPr>
              <w:t>%</w:t>
            </w:r>
          </w:p>
        </w:tc>
      </w:tr>
      <w:tr w:rsidR="00117B4D" w:rsidRPr="00117B4D" w14:paraId="07761840" w14:textId="77777777" w:rsidTr="00117B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013C7DAD" w14:textId="77777777" w:rsidR="00117B4D" w:rsidRPr="00117B4D" w:rsidRDefault="00117B4D" w:rsidP="00117B4D">
            <w:pPr>
              <w:spacing w:before="0" w:after="0"/>
              <w:jc w:val="left"/>
              <w:rPr>
                <w:rFonts w:eastAsia="Arial" w:cstheme="minorHAnsi"/>
                <w:sz w:val="4"/>
                <w:szCs w:val="4"/>
                <w:lang w:val="en-GB"/>
              </w:rPr>
            </w:pPr>
            <w:bookmarkStart w:id="62" w:name="Title_Table_A2_14"/>
            <w:bookmarkEnd w:id="62"/>
          </w:p>
        </w:tc>
        <w:tc>
          <w:tcPr>
            <w:tcW w:w="1247" w:type="dxa"/>
            <w:tcBorders>
              <w:top w:val="single" w:sz="12" w:space="0" w:color="auto"/>
              <w:bottom w:val="none" w:sz="0" w:space="0" w:color="auto"/>
            </w:tcBorders>
            <w:shd w:val="clear" w:color="auto" w:fill="auto"/>
            <w:vAlign w:val="center"/>
          </w:tcPr>
          <w:p w14:paraId="272EEA3B" w14:textId="77777777" w:rsidR="00117B4D" w:rsidRPr="00117B4D" w:rsidRDefault="00117B4D" w:rsidP="00117B4D">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17B4D">
              <w:rPr>
                <w:rFonts w:eastAsia="Arial" w:cstheme="minorHAnsi"/>
                <w:color w:val="FFFFFF" w:themeColor="background1"/>
                <w:sz w:val="4"/>
                <w:szCs w:val="4"/>
                <w:lang w:val="en-GB"/>
              </w:rPr>
              <w:t>Wave 1</w:t>
            </w:r>
          </w:p>
          <w:p w14:paraId="08AE10BF" w14:textId="4DDC8FD5"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117B4D">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18C51A06" w14:textId="2186B346"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117B4D">
              <w:rPr>
                <w:rFonts w:eastAsia="Arial" w:cstheme="minorHAnsi"/>
                <w:color w:val="FFFFFF" w:themeColor="background1"/>
                <w:sz w:val="4"/>
                <w:szCs w:val="4"/>
                <w:lang w:val="en-GB"/>
              </w:rPr>
              <w:t>%</w:t>
            </w:r>
          </w:p>
        </w:tc>
        <w:tc>
          <w:tcPr>
            <w:tcW w:w="1247" w:type="dxa"/>
            <w:tcBorders>
              <w:top w:val="single" w:sz="12" w:space="0" w:color="auto"/>
              <w:bottom w:val="none" w:sz="0" w:space="0" w:color="auto"/>
            </w:tcBorders>
            <w:shd w:val="clear" w:color="auto" w:fill="auto"/>
            <w:vAlign w:val="center"/>
          </w:tcPr>
          <w:p w14:paraId="4798568D" w14:textId="77777777" w:rsidR="00117B4D" w:rsidRPr="00117B4D" w:rsidRDefault="00117B4D" w:rsidP="00117B4D">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17B4D">
              <w:rPr>
                <w:rFonts w:eastAsia="Arial" w:cstheme="minorHAnsi"/>
                <w:color w:val="FFFFFF" w:themeColor="background1"/>
                <w:sz w:val="4"/>
                <w:szCs w:val="4"/>
                <w:lang w:val="en-GB"/>
              </w:rPr>
              <w:t>Wave 2</w:t>
            </w:r>
          </w:p>
          <w:p w14:paraId="5C8424B8" w14:textId="3A3D3C0F"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eastAsia="en-AU"/>
              </w:rPr>
            </w:pPr>
            <w:r w:rsidRPr="00117B4D">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54818271" w14:textId="5A35E74F"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eastAsia="en-AU"/>
              </w:rPr>
            </w:pPr>
            <w:r w:rsidRPr="00117B4D">
              <w:rPr>
                <w:rFonts w:eastAsia="Arial" w:cstheme="minorHAnsi"/>
                <w:color w:val="FFFFFF" w:themeColor="background1"/>
                <w:sz w:val="4"/>
                <w:szCs w:val="4"/>
                <w:lang w:val="en-GB"/>
              </w:rPr>
              <w:t>%</w:t>
            </w:r>
          </w:p>
        </w:tc>
      </w:tr>
      <w:tr w:rsidR="007D4172" w:rsidRPr="007D4172" w14:paraId="05DEE5E2" w14:textId="77777777" w:rsidTr="00117B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13C31585" w14:textId="66215049" w:rsidR="00E3487C" w:rsidRPr="007D4172" w:rsidRDefault="00E3487C" w:rsidP="00DE653D">
            <w:pPr>
              <w:spacing w:before="50" w:after="50"/>
              <w:jc w:val="left"/>
              <w:rPr>
                <w:rFonts w:eastAsia="Arial" w:cstheme="minorHAnsi"/>
                <w:b w:val="0"/>
                <w:color w:val="auto"/>
                <w:sz w:val="20"/>
                <w:szCs w:val="20"/>
                <w:lang w:val="en-GB"/>
              </w:rPr>
            </w:pPr>
            <w:r w:rsidRPr="007D4172">
              <w:rPr>
                <w:rFonts w:eastAsia="Arial" w:cstheme="minorHAnsi"/>
                <w:b w:val="0"/>
                <w:color w:val="auto"/>
                <w:sz w:val="20"/>
                <w:szCs w:val="20"/>
                <w:lang w:val="en-GB"/>
              </w:rPr>
              <w:t>Yes</w:t>
            </w:r>
          </w:p>
        </w:tc>
        <w:tc>
          <w:tcPr>
            <w:tcW w:w="1247" w:type="dxa"/>
            <w:shd w:val="clear" w:color="auto" w:fill="auto"/>
          </w:tcPr>
          <w:p w14:paraId="3E1D548D" w14:textId="7F9299F0" w:rsidR="00E3487C" w:rsidRPr="007D4172" w:rsidRDefault="00E3487C" w:rsidP="00DE653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7D4172">
              <w:rPr>
                <w:rFonts w:eastAsia="Arial" w:cstheme="minorHAnsi"/>
                <w:b w:val="0"/>
                <w:color w:val="auto"/>
                <w:sz w:val="20"/>
                <w:szCs w:val="20"/>
                <w:lang w:val="en-GB"/>
              </w:rPr>
              <w:t>556</w:t>
            </w:r>
          </w:p>
        </w:tc>
        <w:tc>
          <w:tcPr>
            <w:tcW w:w="1247" w:type="dxa"/>
            <w:shd w:val="clear" w:color="auto" w:fill="auto"/>
          </w:tcPr>
          <w:p w14:paraId="064178C6" w14:textId="0E59211A" w:rsidR="00E3487C" w:rsidRPr="007D4172" w:rsidRDefault="00341045" w:rsidP="00334469">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7D4172">
              <w:rPr>
                <w:rFonts w:eastAsia="Arial" w:cstheme="minorHAnsi"/>
                <w:b w:val="0"/>
                <w:color w:val="auto"/>
                <w:sz w:val="20"/>
                <w:szCs w:val="20"/>
                <w:lang w:val="en-GB"/>
              </w:rPr>
              <w:t>2</w:t>
            </w:r>
            <w:r w:rsidR="00334469" w:rsidRPr="007D4172">
              <w:rPr>
                <w:rFonts w:eastAsia="Arial" w:cstheme="minorHAnsi"/>
                <w:b w:val="0"/>
                <w:color w:val="auto"/>
                <w:sz w:val="20"/>
                <w:szCs w:val="20"/>
                <w:lang w:val="en-GB"/>
              </w:rPr>
              <w:t>0</w:t>
            </w:r>
          </w:p>
        </w:tc>
        <w:tc>
          <w:tcPr>
            <w:tcW w:w="1247" w:type="dxa"/>
            <w:shd w:val="clear" w:color="auto" w:fill="auto"/>
          </w:tcPr>
          <w:p w14:paraId="18C2E55A" w14:textId="43189A10" w:rsidR="00E3487C" w:rsidRPr="007D4172" w:rsidRDefault="00E3487C" w:rsidP="00DE653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7D4172">
              <w:rPr>
                <w:rFonts w:eastAsia="Arial" w:cstheme="minorHAnsi"/>
                <w:b w:val="0"/>
                <w:color w:val="auto"/>
                <w:sz w:val="20"/>
                <w:szCs w:val="20"/>
                <w:lang w:val="en-GB" w:eastAsia="en-AU"/>
              </w:rPr>
              <w:t>140</w:t>
            </w:r>
          </w:p>
        </w:tc>
        <w:tc>
          <w:tcPr>
            <w:tcW w:w="1247" w:type="dxa"/>
            <w:shd w:val="clear" w:color="auto" w:fill="auto"/>
          </w:tcPr>
          <w:p w14:paraId="07E561A0" w14:textId="4A956A9A" w:rsidR="00E3487C" w:rsidRPr="007D4172" w:rsidRDefault="00341045" w:rsidP="00DE653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7D4172">
              <w:rPr>
                <w:rFonts w:eastAsia="Arial" w:cstheme="minorHAnsi"/>
                <w:b w:val="0"/>
                <w:color w:val="auto"/>
                <w:sz w:val="20"/>
                <w:szCs w:val="20"/>
                <w:lang w:val="en-GB" w:eastAsia="en-AU"/>
              </w:rPr>
              <w:t>14</w:t>
            </w:r>
          </w:p>
        </w:tc>
      </w:tr>
      <w:tr w:rsidR="007D4172" w:rsidRPr="007D4172" w14:paraId="1B623172" w14:textId="77777777" w:rsidTr="006C265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6" w:space="0" w:color="auto"/>
            </w:tcBorders>
            <w:shd w:val="clear" w:color="auto" w:fill="auto"/>
            <w:vAlign w:val="bottom"/>
          </w:tcPr>
          <w:p w14:paraId="5325CFC4" w14:textId="1678CC24" w:rsidR="00E3487C" w:rsidRPr="007D4172" w:rsidRDefault="00E3487C" w:rsidP="00DE653D">
            <w:pPr>
              <w:spacing w:before="50" w:after="50"/>
              <w:jc w:val="left"/>
              <w:rPr>
                <w:rFonts w:eastAsia="Arial" w:cstheme="minorHAnsi"/>
                <w:b w:val="0"/>
                <w:color w:val="auto"/>
                <w:sz w:val="20"/>
                <w:szCs w:val="20"/>
                <w:lang w:val="en-GB"/>
              </w:rPr>
            </w:pPr>
            <w:r w:rsidRPr="007D4172">
              <w:rPr>
                <w:rFonts w:eastAsia="Arial" w:cstheme="minorHAnsi"/>
                <w:b w:val="0"/>
                <w:color w:val="auto"/>
                <w:sz w:val="20"/>
                <w:szCs w:val="20"/>
                <w:lang w:val="en-GB"/>
              </w:rPr>
              <w:t>No</w:t>
            </w:r>
          </w:p>
        </w:tc>
        <w:tc>
          <w:tcPr>
            <w:tcW w:w="1247" w:type="dxa"/>
            <w:tcBorders>
              <w:bottom w:val="single" w:sz="6" w:space="0" w:color="auto"/>
            </w:tcBorders>
            <w:shd w:val="clear" w:color="auto" w:fill="auto"/>
          </w:tcPr>
          <w:p w14:paraId="6CA062AC" w14:textId="66FD24D6" w:rsidR="00E3487C" w:rsidRPr="007D4172" w:rsidRDefault="00341045" w:rsidP="00341045">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7D4172">
              <w:rPr>
                <w:rFonts w:eastAsia="Arial" w:cstheme="minorHAnsi"/>
                <w:b w:val="0"/>
                <w:color w:val="auto"/>
                <w:sz w:val="20"/>
                <w:szCs w:val="20"/>
                <w:lang w:val="en-GB"/>
              </w:rPr>
              <w:t>2175</w:t>
            </w:r>
          </w:p>
        </w:tc>
        <w:tc>
          <w:tcPr>
            <w:tcW w:w="1247" w:type="dxa"/>
            <w:tcBorders>
              <w:bottom w:val="single" w:sz="6" w:space="0" w:color="auto"/>
            </w:tcBorders>
            <w:shd w:val="clear" w:color="auto" w:fill="auto"/>
          </w:tcPr>
          <w:p w14:paraId="5FF663D5" w14:textId="1065F555" w:rsidR="00E3487C" w:rsidRPr="007D4172" w:rsidRDefault="00341045" w:rsidP="00DE653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7D4172">
              <w:rPr>
                <w:rFonts w:eastAsia="Arial" w:cstheme="minorHAnsi"/>
                <w:b w:val="0"/>
                <w:color w:val="auto"/>
                <w:sz w:val="20"/>
                <w:szCs w:val="20"/>
                <w:lang w:val="en-GB"/>
              </w:rPr>
              <w:t>80</w:t>
            </w:r>
          </w:p>
        </w:tc>
        <w:tc>
          <w:tcPr>
            <w:tcW w:w="1247" w:type="dxa"/>
            <w:tcBorders>
              <w:bottom w:val="single" w:sz="6" w:space="0" w:color="auto"/>
            </w:tcBorders>
            <w:shd w:val="clear" w:color="auto" w:fill="auto"/>
          </w:tcPr>
          <w:p w14:paraId="0A60CC42" w14:textId="57A7611C" w:rsidR="00E3487C" w:rsidRPr="007D4172" w:rsidRDefault="00341045" w:rsidP="00DE653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7D4172">
              <w:rPr>
                <w:rFonts w:eastAsia="Arial" w:cstheme="minorHAnsi"/>
                <w:b w:val="0"/>
                <w:color w:val="auto"/>
                <w:sz w:val="20"/>
                <w:szCs w:val="20"/>
                <w:lang w:val="en-GB" w:eastAsia="en-AU"/>
              </w:rPr>
              <w:t>856</w:t>
            </w:r>
          </w:p>
        </w:tc>
        <w:tc>
          <w:tcPr>
            <w:tcW w:w="1247" w:type="dxa"/>
            <w:tcBorders>
              <w:bottom w:val="single" w:sz="6" w:space="0" w:color="auto"/>
            </w:tcBorders>
            <w:shd w:val="clear" w:color="auto" w:fill="auto"/>
          </w:tcPr>
          <w:p w14:paraId="3E88A657" w14:textId="3752361E" w:rsidR="00E3487C" w:rsidRPr="007D4172" w:rsidRDefault="00341045" w:rsidP="00341045">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7D4172">
              <w:rPr>
                <w:rFonts w:eastAsia="Arial" w:cstheme="minorHAnsi"/>
                <w:b w:val="0"/>
                <w:color w:val="auto"/>
                <w:sz w:val="20"/>
                <w:szCs w:val="20"/>
                <w:lang w:val="en-GB" w:eastAsia="en-AU"/>
              </w:rPr>
              <w:t>86</w:t>
            </w:r>
          </w:p>
        </w:tc>
      </w:tr>
      <w:tr w:rsidR="007D4172" w:rsidRPr="007D4172" w14:paraId="512A9EBE" w14:textId="77777777" w:rsidTr="007D41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6" w:space="0" w:color="auto"/>
              <w:bottom w:val="single" w:sz="12" w:space="0" w:color="auto"/>
            </w:tcBorders>
            <w:shd w:val="clear" w:color="auto" w:fill="auto"/>
          </w:tcPr>
          <w:p w14:paraId="06BD25B9" w14:textId="77777777" w:rsidR="00E3487C" w:rsidRPr="007D4172" w:rsidRDefault="00E3487C" w:rsidP="00DE653D">
            <w:pPr>
              <w:spacing w:before="50" w:after="50"/>
              <w:jc w:val="left"/>
              <w:rPr>
                <w:rFonts w:eastAsia="Arial" w:cstheme="minorHAnsi"/>
                <w:color w:val="auto"/>
                <w:sz w:val="20"/>
                <w:szCs w:val="20"/>
                <w:lang w:val="en-GB" w:eastAsia="en-AU"/>
              </w:rPr>
            </w:pPr>
            <w:r w:rsidRPr="007D4172">
              <w:rPr>
                <w:rFonts w:eastAsia="Arial" w:cstheme="minorHAnsi"/>
                <w:color w:val="auto"/>
                <w:sz w:val="20"/>
                <w:szCs w:val="20"/>
                <w:lang w:val="en-GB" w:eastAsia="en-AU"/>
              </w:rPr>
              <w:t>Total</w:t>
            </w:r>
          </w:p>
        </w:tc>
        <w:tc>
          <w:tcPr>
            <w:tcW w:w="1247" w:type="dxa"/>
            <w:tcBorders>
              <w:top w:val="single" w:sz="6" w:space="0" w:color="auto"/>
              <w:bottom w:val="single" w:sz="12" w:space="0" w:color="auto"/>
            </w:tcBorders>
            <w:shd w:val="clear" w:color="auto" w:fill="auto"/>
          </w:tcPr>
          <w:p w14:paraId="215CCB41" w14:textId="5ED0C1D7" w:rsidR="00E3487C" w:rsidRPr="007D4172" w:rsidRDefault="00341045" w:rsidP="00341045">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7D4172">
              <w:rPr>
                <w:rFonts w:eastAsia="Arial" w:cstheme="minorHAnsi"/>
                <w:color w:val="auto"/>
                <w:sz w:val="20"/>
                <w:szCs w:val="20"/>
                <w:lang w:val="en-GB" w:eastAsia="en-AU"/>
              </w:rPr>
              <w:t>2,731</w:t>
            </w:r>
          </w:p>
        </w:tc>
        <w:tc>
          <w:tcPr>
            <w:tcW w:w="1247" w:type="dxa"/>
            <w:tcBorders>
              <w:top w:val="single" w:sz="6" w:space="0" w:color="auto"/>
              <w:bottom w:val="single" w:sz="12" w:space="0" w:color="auto"/>
            </w:tcBorders>
            <w:shd w:val="clear" w:color="auto" w:fill="auto"/>
          </w:tcPr>
          <w:p w14:paraId="7FEE340F" w14:textId="406A80A0" w:rsidR="00E3487C" w:rsidRPr="007D4172" w:rsidRDefault="00334469" w:rsidP="00DE653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7D4172">
              <w:rPr>
                <w:rFonts w:eastAsia="Arial" w:cstheme="minorHAnsi"/>
                <w:color w:val="auto"/>
                <w:sz w:val="20"/>
                <w:szCs w:val="20"/>
                <w:lang w:val="en-GB" w:eastAsia="en-AU"/>
              </w:rPr>
              <w:t>100</w:t>
            </w:r>
          </w:p>
        </w:tc>
        <w:tc>
          <w:tcPr>
            <w:tcW w:w="1247" w:type="dxa"/>
            <w:tcBorders>
              <w:top w:val="single" w:sz="6" w:space="0" w:color="auto"/>
              <w:bottom w:val="single" w:sz="12" w:space="0" w:color="auto"/>
            </w:tcBorders>
            <w:shd w:val="clear" w:color="auto" w:fill="auto"/>
          </w:tcPr>
          <w:p w14:paraId="70500D2C" w14:textId="33C6162B" w:rsidR="00E3487C" w:rsidRPr="007D4172" w:rsidRDefault="00341045" w:rsidP="00DE653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7D4172">
              <w:rPr>
                <w:rFonts w:eastAsia="Arial" w:cstheme="minorHAnsi"/>
                <w:color w:val="auto"/>
                <w:sz w:val="20"/>
                <w:szCs w:val="20"/>
                <w:lang w:val="en-GB" w:eastAsia="en-AU"/>
              </w:rPr>
              <w:t>996</w:t>
            </w:r>
          </w:p>
        </w:tc>
        <w:tc>
          <w:tcPr>
            <w:tcW w:w="1247" w:type="dxa"/>
            <w:tcBorders>
              <w:top w:val="single" w:sz="6" w:space="0" w:color="auto"/>
              <w:bottom w:val="single" w:sz="12" w:space="0" w:color="auto"/>
            </w:tcBorders>
            <w:shd w:val="clear" w:color="auto" w:fill="auto"/>
          </w:tcPr>
          <w:p w14:paraId="4A163636" w14:textId="5DFF7838" w:rsidR="00E3487C" w:rsidRPr="007D4172" w:rsidRDefault="00334469" w:rsidP="00DE653D">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7D4172">
              <w:rPr>
                <w:rFonts w:eastAsia="Arial" w:cstheme="minorHAnsi"/>
                <w:color w:val="auto"/>
                <w:sz w:val="20"/>
                <w:szCs w:val="20"/>
                <w:lang w:val="en-GB" w:eastAsia="en-AU"/>
              </w:rPr>
              <w:t>100</w:t>
            </w:r>
          </w:p>
        </w:tc>
      </w:tr>
    </w:tbl>
    <w:p w14:paraId="65919EC9" w14:textId="36A48B4C" w:rsidR="008036F9" w:rsidRPr="004701E5" w:rsidRDefault="00776704" w:rsidP="00FF33C5">
      <w:pPr>
        <w:pStyle w:val="NILSTableHeading"/>
      </w:pPr>
      <w:bookmarkStart w:id="63" w:name="_Toc506309449"/>
      <w:bookmarkStart w:id="64" w:name="_Toc510795962"/>
      <w:r w:rsidRPr="00117B4D">
        <w:t>Appendix Table</w:t>
      </w:r>
      <w:r w:rsidR="00253AFF" w:rsidRPr="00117B4D">
        <w:t xml:space="preserve"> A2.15</w:t>
      </w:r>
      <w:r w:rsidR="008036F9" w:rsidRPr="00117B4D">
        <w:t xml:space="preserve"> </w:t>
      </w:r>
      <w:r w:rsidR="00253AFF" w:rsidRPr="00117B4D">
        <w:rPr>
          <w:rFonts w:ascii="Calibri" w:eastAsia="Calibri" w:hAnsi="Calibri" w:cs="Arial"/>
          <w:lang w:val="en-GB"/>
        </w:rPr>
        <w:t xml:space="preserve">Carers: </w:t>
      </w:r>
      <w:r w:rsidR="008036F9" w:rsidRPr="00117B4D">
        <w:t xml:space="preserve">Which of these services have you used to help you as a </w:t>
      </w:r>
      <w:proofErr w:type="spellStart"/>
      <w:r w:rsidR="008036F9" w:rsidRPr="00117B4D">
        <w:t>carer</w:t>
      </w:r>
      <w:proofErr w:type="spellEnd"/>
      <w:r w:rsidR="008036F9" w:rsidRPr="00117B4D">
        <w:t xml:space="preserve"> in the last year? (</w:t>
      </w:r>
      <w:r w:rsidR="00253AFF" w:rsidRPr="00117B4D">
        <w:t>Trial</w:t>
      </w:r>
      <w:r w:rsidR="008036F9" w:rsidRPr="00117B4D">
        <w:t xml:space="preserve">, </w:t>
      </w:r>
      <w:proofErr w:type="gramStart"/>
      <w:r w:rsidR="00BE664D" w:rsidRPr="00117B4D">
        <w:t>All</w:t>
      </w:r>
      <w:proofErr w:type="gramEnd"/>
      <w:r w:rsidR="00BE664D" w:rsidRPr="00117B4D">
        <w:t xml:space="preserve"> ages</w:t>
      </w:r>
      <w:r w:rsidR="008036F9" w:rsidRPr="00117B4D">
        <w:t>)</w:t>
      </w:r>
      <w:bookmarkEnd w:id="61"/>
      <w:bookmarkEnd w:id="63"/>
      <w:bookmarkEnd w:id="64"/>
    </w:p>
    <w:tbl>
      <w:tblPr>
        <w:tblStyle w:val="ColorfulList-Accent64"/>
        <w:tblW w:w="9297" w:type="dxa"/>
        <w:tblLook w:val="04A0" w:firstRow="1" w:lastRow="0" w:firstColumn="1" w:lastColumn="0" w:noHBand="0" w:noVBand="1"/>
        <w:tblCaption w:val="Appendix Table A2.15 Carers: Which of these services have you used to help you as a carer in the last year? (Trial, All ages)"/>
        <w:tblDescription w:val="Table 2.15 diplays wave 1 and wave 2 results in cases and per cent  of carer response to question: Which of these services have you used to help you as a carer in the last year? Trial, All ages&#10;"/>
      </w:tblPr>
      <w:tblGrid>
        <w:gridCol w:w="4309"/>
        <w:gridCol w:w="1247"/>
        <w:gridCol w:w="1247"/>
        <w:gridCol w:w="1247"/>
        <w:gridCol w:w="1247"/>
      </w:tblGrid>
      <w:tr w:rsidR="00CE5784" w:rsidRPr="00CE5784" w14:paraId="115F01A4" w14:textId="77777777" w:rsidTr="00117B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vAlign w:val="center"/>
          </w:tcPr>
          <w:p w14:paraId="0F76E821" w14:textId="02DE0614" w:rsidR="00B05132" w:rsidRPr="00CE5784" w:rsidRDefault="00B05132" w:rsidP="00B4584B">
            <w:pPr>
              <w:spacing w:before="50" w:after="50"/>
              <w:jc w:val="left"/>
              <w:rPr>
                <w:rFonts w:eastAsia="Arial" w:cstheme="minorHAnsi"/>
                <w:color w:val="auto"/>
                <w:sz w:val="20"/>
                <w:szCs w:val="20"/>
                <w:lang w:val="en-GB"/>
              </w:rPr>
            </w:pPr>
            <w:r w:rsidRPr="00CE5784">
              <w:rPr>
                <w:rFonts w:eastAsia="Arial" w:cstheme="minorHAnsi"/>
                <w:color w:val="auto"/>
                <w:sz w:val="20"/>
                <w:szCs w:val="20"/>
                <w:lang w:val="en-GB"/>
              </w:rPr>
              <w:t>Types of services used</w:t>
            </w:r>
          </w:p>
        </w:tc>
        <w:tc>
          <w:tcPr>
            <w:tcW w:w="1247" w:type="dxa"/>
            <w:tcBorders>
              <w:top w:val="single" w:sz="12" w:space="0" w:color="auto"/>
              <w:bottom w:val="single" w:sz="12" w:space="0" w:color="auto"/>
            </w:tcBorders>
            <w:shd w:val="clear" w:color="auto" w:fill="auto"/>
            <w:vAlign w:val="center"/>
          </w:tcPr>
          <w:p w14:paraId="0ECA53CB" w14:textId="77777777" w:rsidR="00B05132" w:rsidRPr="00CE5784" w:rsidRDefault="00B05132" w:rsidP="00B0513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CE5784">
              <w:rPr>
                <w:rFonts w:eastAsia="Arial" w:cstheme="minorHAnsi"/>
                <w:color w:val="auto"/>
                <w:sz w:val="20"/>
                <w:szCs w:val="20"/>
                <w:lang w:val="en-GB"/>
              </w:rPr>
              <w:t>Wave 1</w:t>
            </w:r>
          </w:p>
          <w:p w14:paraId="5FB3ED03" w14:textId="02FD5E34" w:rsidR="00B05132" w:rsidRPr="00CE5784" w:rsidRDefault="00B05132" w:rsidP="00B05132">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color w:val="auto"/>
                <w:sz w:val="20"/>
                <w:szCs w:val="20"/>
                <w:lang w:val="en-GB"/>
              </w:rPr>
              <w:t>Cases</w:t>
            </w:r>
          </w:p>
        </w:tc>
        <w:tc>
          <w:tcPr>
            <w:tcW w:w="1247" w:type="dxa"/>
            <w:tcBorders>
              <w:top w:val="single" w:sz="12" w:space="0" w:color="auto"/>
              <w:bottom w:val="single" w:sz="12" w:space="0" w:color="auto"/>
            </w:tcBorders>
            <w:shd w:val="clear" w:color="auto" w:fill="auto"/>
            <w:vAlign w:val="center"/>
          </w:tcPr>
          <w:p w14:paraId="051421A5" w14:textId="77777777" w:rsidR="00B05132" w:rsidRPr="00CE5784" w:rsidRDefault="00B05132" w:rsidP="00B0513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CE5784">
              <w:rPr>
                <w:rFonts w:eastAsia="Arial" w:cstheme="minorHAnsi"/>
                <w:color w:val="auto"/>
                <w:sz w:val="20"/>
                <w:szCs w:val="20"/>
                <w:lang w:val="en-GB"/>
              </w:rPr>
              <w:t>Wave 1</w:t>
            </w:r>
          </w:p>
          <w:p w14:paraId="149880AE" w14:textId="705B7A99" w:rsidR="00B05132" w:rsidRPr="00CE5784" w:rsidRDefault="00B05132" w:rsidP="00B05132">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color w:val="auto"/>
                <w:sz w:val="20"/>
                <w:szCs w:val="20"/>
                <w:lang w:val="en-GB"/>
              </w:rPr>
              <w:t>%</w:t>
            </w:r>
          </w:p>
        </w:tc>
        <w:tc>
          <w:tcPr>
            <w:tcW w:w="1247" w:type="dxa"/>
            <w:tcBorders>
              <w:top w:val="single" w:sz="12" w:space="0" w:color="auto"/>
              <w:bottom w:val="single" w:sz="12" w:space="0" w:color="auto"/>
            </w:tcBorders>
            <w:shd w:val="clear" w:color="auto" w:fill="auto"/>
            <w:vAlign w:val="center"/>
          </w:tcPr>
          <w:p w14:paraId="136A726C" w14:textId="77777777" w:rsidR="00B05132" w:rsidRPr="00CE5784" w:rsidRDefault="00B05132" w:rsidP="00B0513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CE5784">
              <w:rPr>
                <w:rFonts w:eastAsia="Arial" w:cstheme="minorHAnsi"/>
                <w:color w:val="auto"/>
                <w:sz w:val="20"/>
                <w:szCs w:val="20"/>
                <w:lang w:val="en-GB"/>
              </w:rPr>
              <w:t>Wave 2</w:t>
            </w:r>
          </w:p>
          <w:p w14:paraId="398D5EF7" w14:textId="75B4533A" w:rsidR="00B05132" w:rsidRPr="00CE5784" w:rsidRDefault="00B05132" w:rsidP="00B05132">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color w:val="auto"/>
                <w:sz w:val="20"/>
                <w:szCs w:val="20"/>
                <w:lang w:val="en-GB"/>
              </w:rPr>
              <w:t>Cases</w:t>
            </w:r>
          </w:p>
        </w:tc>
        <w:tc>
          <w:tcPr>
            <w:tcW w:w="1247" w:type="dxa"/>
            <w:tcBorders>
              <w:top w:val="single" w:sz="12" w:space="0" w:color="auto"/>
              <w:bottom w:val="single" w:sz="12" w:space="0" w:color="auto"/>
            </w:tcBorders>
            <w:shd w:val="clear" w:color="auto" w:fill="auto"/>
            <w:vAlign w:val="center"/>
          </w:tcPr>
          <w:p w14:paraId="22785E86" w14:textId="77777777" w:rsidR="00B05132" w:rsidRPr="00CE5784" w:rsidRDefault="00B05132" w:rsidP="00B0513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CE5784">
              <w:rPr>
                <w:rFonts w:eastAsia="Arial" w:cstheme="minorHAnsi"/>
                <w:color w:val="auto"/>
                <w:sz w:val="20"/>
                <w:szCs w:val="20"/>
                <w:lang w:val="en-GB"/>
              </w:rPr>
              <w:t>Wave 2</w:t>
            </w:r>
          </w:p>
          <w:p w14:paraId="7F80F5B4" w14:textId="7ECEFAD1" w:rsidR="00B05132" w:rsidRPr="00CE5784" w:rsidRDefault="00B05132" w:rsidP="00B05132">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color w:val="auto"/>
                <w:sz w:val="20"/>
                <w:szCs w:val="20"/>
                <w:lang w:val="en-GB"/>
              </w:rPr>
              <w:t>%</w:t>
            </w:r>
          </w:p>
        </w:tc>
      </w:tr>
      <w:tr w:rsidR="00117B4D" w:rsidRPr="00CE5784" w14:paraId="7302CC4E" w14:textId="77777777" w:rsidTr="00117B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06D16E52" w14:textId="77777777" w:rsidR="00117B4D" w:rsidRPr="00117B4D" w:rsidRDefault="00117B4D" w:rsidP="00117B4D">
            <w:pPr>
              <w:spacing w:before="0" w:after="0"/>
              <w:jc w:val="left"/>
              <w:rPr>
                <w:rFonts w:eastAsia="Arial" w:cstheme="minorHAnsi"/>
                <w:color w:val="FFFFFF" w:themeColor="background1"/>
                <w:sz w:val="4"/>
                <w:szCs w:val="4"/>
                <w:lang w:val="en-GB"/>
              </w:rPr>
            </w:pPr>
            <w:bookmarkStart w:id="65" w:name="Title_Table_A2_15"/>
            <w:bookmarkEnd w:id="65"/>
          </w:p>
        </w:tc>
        <w:tc>
          <w:tcPr>
            <w:tcW w:w="1247" w:type="dxa"/>
            <w:tcBorders>
              <w:top w:val="single" w:sz="12" w:space="0" w:color="auto"/>
              <w:bottom w:val="none" w:sz="0" w:space="0" w:color="auto"/>
            </w:tcBorders>
            <w:shd w:val="clear" w:color="auto" w:fill="auto"/>
            <w:vAlign w:val="center"/>
          </w:tcPr>
          <w:p w14:paraId="38E1D508" w14:textId="77777777" w:rsidR="00117B4D" w:rsidRPr="00117B4D" w:rsidRDefault="00117B4D" w:rsidP="00117B4D">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17B4D">
              <w:rPr>
                <w:rFonts w:eastAsia="Arial" w:cstheme="minorHAnsi"/>
                <w:color w:val="FFFFFF" w:themeColor="background1"/>
                <w:sz w:val="4"/>
                <w:szCs w:val="4"/>
                <w:lang w:val="en-GB"/>
              </w:rPr>
              <w:t>Wave 1</w:t>
            </w:r>
          </w:p>
          <w:p w14:paraId="2B820660" w14:textId="4AB66D38"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117B4D">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363B4866" w14:textId="5388EAF7"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117B4D">
              <w:rPr>
                <w:rFonts w:eastAsia="Arial" w:cstheme="minorHAnsi"/>
                <w:color w:val="FFFFFF" w:themeColor="background1"/>
                <w:sz w:val="4"/>
                <w:szCs w:val="4"/>
                <w:lang w:val="en-GB"/>
              </w:rPr>
              <w:t>%</w:t>
            </w:r>
          </w:p>
        </w:tc>
        <w:tc>
          <w:tcPr>
            <w:tcW w:w="1247" w:type="dxa"/>
            <w:tcBorders>
              <w:top w:val="single" w:sz="12" w:space="0" w:color="auto"/>
              <w:bottom w:val="none" w:sz="0" w:space="0" w:color="auto"/>
            </w:tcBorders>
            <w:shd w:val="clear" w:color="auto" w:fill="auto"/>
            <w:vAlign w:val="center"/>
          </w:tcPr>
          <w:p w14:paraId="46AAD59B" w14:textId="77777777" w:rsidR="00117B4D" w:rsidRPr="00117B4D" w:rsidRDefault="00117B4D" w:rsidP="00117B4D">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117B4D">
              <w:rPr>
                <w:rFonts w:eastAsia="Arial" w:cstheme="minorHAnsi"/>
                <w:color w:val="FFFFFF" w:themeColor="background1"/>
                <w:sz w:val="4"/>
                <w:szCs w:val="4"/>
                <w:lang w:val="en-GB"/>
              </w:rPr>
              <w:t>Wave 2</w:t>
            </w:r>
          </w:p>
          <w:p w14:paraId="1B553B63" w14:textId="22D166EA"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eastAsia="en-AU"/>
              </w:rPr>
            </w:pPr>
            <w:r w:rsidRPr="00117B4D">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2FD3FFA3" w14:textId="5665DD0C" w:rsidR="00117B4D" w:rsidRPr="00117B4D" w:rsidRDefault="00117B4D" w:rsidP="00117B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eastAsia="en-AU"/>
              </w:rPr>
            </w:pPr>
            <w:r w:rsidRPr="00117B4D">
              <w:rPr>
                <w:rFonts w:eastAsia="Arial" w:cstheme="minorHAnsi"/>
                <w:color w:val="FFFFFF" w:themeColor="background1"/>
                <w:sz w:val="4"/>
                <w:szCs w:val="4"/>
                <w:lang w:val="en-GB"/>
              </w:rPr>
              <w:t>%</w:t>
            </w:r>
          </w:p>
        </w:tc>
      </w:tr>
      <w:tr w:rsidR="00CE5784" w:rsidRPr="00CE5784" w14:paraId="54B1D284" w14:textId="77777777" w:rsidTr="00117B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04CE9ED0"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Respite care</w:t>
            </w:r>
          </w:p>
        </w:tc>
        <w:tc>
          <w:tcPr>
            <w:tcW w:w="1247" w:type="dxa"/>
            <w:shd w:val="clear" w:color="auto" w:fill="auto"/>
          </w:tcPr>
          <w:p w14:paraId="05AF47D1"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312</w:t>
            </w:r>
          </w:p>
        </w:tc>
        <w:tc>
          <w:tcPr>
            <w:tcW w:w="1247" w:type="dxa"/>
            <w:shd w:val="clear" w:color="auto" w:fill="auto"/>
          </w:tcPr>
          <w:p w14:paraId="3062BD85"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56.12</w:t>
            </w:r>
          </w:p>
        </w:tc>
        <w:tc>
          <w:tcPr>
            <w:tcW w:w="1247" w:type="dxa"/>
            <w:shd w:val="clear" w:color="auto" w:fill="auto"/>
          </w:tcPr>
          <w:p w14:paraId="570D71AE"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60</w:t>
            </w:r>
          </w:p>
        </w:tc>
        <w:tc>
          <w:tcPr>
            <w:tcW w:w="1247" w:type="dxa"/>
            <w:shd w:val="clear" w:color="auto" w:fill="auto"/>
          </w:tcPr>
          <w:p w14:paraId="39CEFC4C"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42.86</w:t>
            </w:r>
          </w:p>
        </w:tc>
      </w:tr>
      <w:tr w:rsidR="00CE5784" w:rsidRPr="00CE5784" w14:paraId="5E6AF72A"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44E5E2CD"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Community care services</w:t>
            </w:r>
          </w:p>
        </w:tc>
        <w:tc>
          <w:tcPr>
            <w:tcW w:w="1247" w:type="dxa"/>
            <w:shd w:val="clear" w:color="auto" w:fill="auto"/>
          </w:tcPr>
          <w:p w14:paraId="423AABF0"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94</w:t>
            </w:r>
          </w:p>
        </w:tc>
        <w:tc>
          <w:tcPr>
            <w:tcW w:w="1247" w:type="dxa"/>
            <w:shd w:val="clear" w:color="auto" w:fill="auto"/>
          </w:tcPr>
          <w:p w14:paraId="5FE2EB61"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16.91</w:t>
            </w:r>
          </w:p>
        </w:tc>
        <w:tc>
          <w:tcPr>
            <w:tcW w:w="1247" w:type="dxa"/>
            <w:shd w:val="clear" w:color="auto" w:fill="auto"/>
          </w:tcPr>
          <w:p w14:paraId="1F6CD63C"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25</w:t>
            </w:r>
          </w:p>
        </w:tc>
        <w:tc>
          <w:tcPr>
            <w:tcW w:w="1247" w:type="dxa"/>
            <w:shd w:val="clear" w:color="auto" w:fill="auto"/>
          </w:tcPr>
          <w:p w14:paraId="2D638826"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17.86</w:t>
            </w:r>
          </w:p>
        </w:tc>
      </w:tr>
      <w:tr w:rsidR="00CE5784" w:rsidRPr="00CE5784" w14:paraId="73C32A9E"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4898EC89"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Counselling</w:t>
            </w:r>
          </w:p>
        </w:tc>
        <w:tc>
          <w:tcPr>
            <w:tcW w:w="1247" w:type="dxa"/>
            <w:shd w:val="clear" w:color="auto" w:fill="auto"/>
          </w:tcPr>
          <w:p w14:paraId="2DB71B4A"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64</w:t>
            </w:r>
          </w:p>
        </w:tc>
        <w:tc>
          <w:tcPr>
            <w:tcW w:w="1247" w:type="dxa"/>
            <w:shd w:val="clear" w:color="auto" w:fill="auto"/>
          </w:tcPr>
          <w:p w14:paraId="649E9F5A"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11.51</w:t>
            </w:r>
          </w:p>
        </w:tc>
        <w:tc>
          <w:tcPr>
            <w:tcW w:w="1247" w:type="dxa"/>
            <w:shd w:val="clear" w:color="auto" w:fill="auto"/>
          </w:tcPr>
          <w:p w14:paraId="345425C0"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15</w:t>
            </w:r>
          </w:p>
        </w:tc>
        <w:tc>
          <w:tcPr>
            <w:tcW w:w="1247" w:type="dxa"/>
            <w:shd w:val="clear" w:color="auto" w:fill="auto"/>
          </w:tcPr>
          <w:p w14:paraId="1B38F95D"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10.71</w:t>
            </w:r>
          </w:p>
        </w:tc>
      </w:tr>
      <w:tr w:rsidR="00CE5784" w:rsidRPr="00CE5784" w14:paraId="4DE29400"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2146D454" w14:textId="591111E4" w:rsidR="00B05132" w:rsidRPr="00CE5784" w:rsidRDefault="000E2A42" w:rsidP="00B05132">
            <w:pPr>
              <w:spacing w:before="50" w:after="50"/>
              <w:jc w:val="left"/>
              <w:rPr>
                <w:rFonts w:eastAsia="Arial" w:cstheme="minorHAnsi"/>
                <w:b w:val="0"/>
                <w:color w:val="auto"/>
                <w:sz w:val="20"/>
                <w:szCs w:val="20"/>
                <w:lang w:val="en-GB"/>
              </w:rPr>
            </w:pPr>
            <w:r>
              <w:rPr>
                <w:rFonts w:eastAsia="Arial" w:cstheme="minorHAnsi"/>
                <w:b w:val="0"/>
                <w:color w:val="auto"/>
                <w:sz w:val="20"/>
                <w:szCs w:val="20"/>
                <w:lang w:val="en-GB"/>
              </w:rPr>
              <w:t>E</w:t>
            </w:r>
            <w:r w:rsidR="00B05132" w:rsidRPr="00CE5784">
              <w:rPr>
                <w:rFonts w:eastAsia="Arial" w:cstheme="minorHAnsi"/>
                <w:b w:val="0"/>
                <w:color w:val="auto"/>
                <w:sz w:val="20"/>
                <w:szCs w:val="20"/>
                <w:lang w:val="en-GB"/>
              </w:rPr>
              <w:t>ducation and training</w:t>
            </w:r>
          </w:p>
        </w:tc>
        <w:tc>
          <w:tcPr>
            <w:tcW w:w="1247" w:type="dxa"/>
            <w:shd w:val="clear" w:color="auto" w:fill="auto"/>
          </w:tcPr>
          <w:p w14:paraId="354C67C5"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69</w:t>
            </w:r>
          </w:p>
        </w:tc>
        <w:tc>
          <w:tcPr>
            <w:tcW w:w="1247" w:type="dxa"/>
            <w:shd w:val="clear" w:color="auto" w:fill="auto"/>
          </w:tcPr>
          <w:p w14:paraId="4F35AE75"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12.41</w:t>
            </w:r>
          </w:p>
        </w:tc>
        <w:tc>
          <w:tcPr>
            <w:tcW w:w="1247" w:type="dxa"/>
            <w:shd w:val="clear" w:color="auto" w:fill="auto"/>
          </w:tcPr>
          <w:p w14:paraId="597299B1"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21</w:t>
            </w:r>
          </w:p>
        </w:tc>
        <w:tc>
          <w:tcPr>
            <w:tcW w:w="1247" w:type="dxa"/>
            <w:shd w:val="clear" w:color="auto" w:fill="auto"/>
          </w:tcPr>
          <w:p w14:paraId="1C7EF751"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15.00</w:t>
            </w:r>
          </w:p>
        </w:tc>
      </w:tr>
      <w:tr w:rsidR="00CE5784" w:rsidRPr="00CE5784" w14:paraId="34C6FC48"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085498F9"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Support group</w:t>
            </w:r>
          </w:p>
        </w:tc>
        <w:tc>
          <w:tcPr>
            <w:tcW w:w="1247" w:type="dxa"/>
            <w:shd w:val="clear" w:color="auto" w:fill="auto"/>
          </w:tcPr>
          <w:p w14:paraId="307D3B2F"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126</w:t>
            </w:r>
          </w:p>
        </w:tc>
        <w:tc>
          <w:tcPr>
            <w:tcW w:w="1247" w:type="dxa"/>
            <w:shd w:val="clear" w:color="auto" w:fill="auto"/>
          </w:tcPr>
          <w:p w14:paraId="4F5452CA"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22.66</w:t>
            </w:r>
          </w:p>
        </w:tc>
        <w:tc>
          <w:tcPr>
            <w:tcW w:w="1247" w:type="dxa"/>
            <w:shd w:val="clear" w:color="auto" w:fill="auto"/>
          </w:tcPr>
          <w:p w14:paraId="70F8EB9E"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40</w:t>
            </w:r>
          </w:p>
        </w:tc>
        <w:tc>
          <w:tcPr>
            <w:tcW w:w="1247" w:type="dxa"/>
            <w:shd w:val="clear" w:color="auto" w:fill="auto"/>
          </w:tcPr>
          <w:p w14:paraId="1873FD3E"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28.57</w:t>
            </w:r>
          </w:p>
        </w:tc>
      </w:tr>
      <w:tr w:rsidR="00CE5784" w:rsidRPr="00CE5784" w14:paraId="7CF4C342"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50C917F1"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Help lines</w:t>
            </w:r>
          </w:p>
        </w:tc>
        <w:tc>
          <w:tcPr>
            <w:tcW w:w="1247" w:type="dxa"/>
            <w:shd w:val="clear" w:color="auto" w:fill="auto"/>
          </w:tcPr>
          <w:p w14:paraId="4DA864D2"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15</w:t>
            </w:r>
          </w:p>
        </w:tc>
        <w:tc>
          <w:tcPr>
            <w:tcW w:w="1247" w:type="dxa"/>
            <w:shd w:val="clear" w:color="auto" w:fill="auto"/>
          </w:tcPr>
          <w:p w14:paraId="5030B82F"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2.70</w:t>
            </w:r>
          </w:p>
        </w:tc>
        <w:tc>
          <w:tcPr>
            <w:tcW w:w="1247" w:type="dxa"/>
            <w:shd w:val="clear" w:color="auto" w:fill="auto"/>
          </w:tcPr>
          <w:p w14:paraId="7816D27D"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1</w:t>
            </w:r>
          </w:p>
        </w:tc>
        <w:tc>
          <w:tcPr>
            <w:tcW w:w="1247" w:type="dxa"/>
            <w:shd w:val="clear" w:color="auto" w:fill="auto"/>
          </w:tcPr>
          <w:p w14:paraId="1E960970"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0.71</w:t>
            </w:r>
          </w:p>
        </w:tc>
      </w:tr>
      <w:tr w:rsidR="00CE5784" w:rsidRPr="00CE5784" w14:paraId="1304B86A"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54F3B64F"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Psychologist</w:t>
            </w:r>
          </w:p>
        </w:tc>
        <w:tc>
          <w:tcPr>
            <w:tcW w:w="1247" w:type="dxa"/>
            <w:shd w:val="clear" w:color="auto" w:fill="auto"/>
          </w:tcPr>
          <w:p w14:paraId="24A5CDF1"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106</w:t>
            </w:r>
          </w:p>
        </w:tc>
        <w:tc>
          <w:tcPr>
            <w:tcW w:w="1247" w:type="dxa"/>
            <w:shd w:val="clear" w:color="auto" w:fill="auto"/>
          </w:tcPr>
          <w:p w14:paraId="07DA56D8"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19.06</w:t>
            </w:r>
          </w:p>
        </w:tc>
        <w:tc>
          <w:tcPr>
            <w:tcW w:w="1247" w:type="dxa"/>
            <w:shd w:val="clear" w:color="auto" w:fill="auto"/>
          </w:tcPr>
          <w:p w14:paraId="5E424A19"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32</w:t>
            </w:r>
          </w:p>
        </w:tc>
        <w:tc>
          <w:tcPr>
            <w:tcW w:w="1247" w:type="dxa"/>
            <w:shd w:val="clear" w:color="auto" w:fill="auto"/>
          </w:tcPr>
          <w:p w14:paraId="302192AD"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22.86</w:t>
            </w:r>
          </w:p>
        </w:tc>
      </w:tr>
      <w:tr w:rsidR="00CE5784" w:rsidRPr="00CE5784" w14:paraId="56073763"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37236B83"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Psychiatrist</w:t>
            </w:r>
          </w:p>
        </w:tc>
        <w:tc>
          <w:tcPr>
            <w:tcW w:w="1247" w:type="dxa"/>
            <w:shd w:val="clear" w:color="auto" w:fill="auto"/>
          </w:tcPr>
          <w:p w14:paraId="64E0527C"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32</w:t>
            </w:r>
          </w:p>
        </w:tc>
        <w:tc>
          <w:tcPr>
            <w:tcW w:w="1247" w:type="dxa"/>
            <w:shd w:val="clear" w:color="auto" w:fill="auto"/>
          </w:tcPr>
          <w:p w14:paraId="0CC94D58"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5.76</w:t>
            </w:r>
          </w:p>
        </w:tc>
        <w:tc>
          <w:tcPr>
            <w:tcW w:w="1247" w:type="dxa"/>
            <w:shd w:val="clear" w:color="auto" w:fill="auto"/>
          </w:tcPr>
          <w:p w14:paraId="21A8EAD5"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6</w:t>
            </w:r>
          </w:p>
        </w:tc>
        <w:tc>
          <w:tcPr>
            <w:tcW w:w="1247" w:type="dxa"/>
            <w:shd w:val="clear" w:color="auto" w:fill="auto"/>
          </w:tcPr>
          <w:p w14:paraId="6845BA41"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4.29</w:t>
            </w:r>
          </w:p>
        </w:tc>
      </w:tr>
      <w:tr w:rsidR="00CE5784" w:rsidRPr="00CE5784" w14:paraId="3C1EAB66"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6DE4C0C1"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GP</w:t>
            </w:r>
          </w:p>
        </w:tc>
        <w:tc>
          <w:tcPr>
            <w:tcW w:w="1247" w:type="dxa"/>
            <w:shd w:val="clear" w:color="auto" w:fill="auto"/>
          </w:tcPr>
          <w:p w14:paraId="7BC3AC9D"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171</w:t>
            </w:r>
          </w:p>
        </w:tc>
        <w:tc>
          <w:tcPr>
            <w:tcW w:w="1247" w:type="dxa"/>
            <w:shd w:val="clear" w:color="auto" w:fill="auto"/>
          </w:tcPr>
          <w:p w14:paraId="1CC1F0A8"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30.76</w:t>
            </w:r>
          </w:p>
        </w:tc>
        <w:tc>
          <w:tcPr>
            <w:tcW w:w="1247" w:type="dxa"/>
            <w:shd w:val="clear" w:color="auto" w:fill="auto"/>
          </w:tcPr>
          <w:p w14:paraId="573A2CFB"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56</w:t>
            </w:r>
          </w:p>
        </w:tc>
        <w:tc>
          <w:tcPr>
            <w:tcW w:w="1247" w:type="dxa"/>
            <w:shd w:val="clear" w:color="auto" w:fill="auto"/>
          </w:tcPr>
          <w:p w14:paraId="6DDC6BC1"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40.00</w:t>
            </w:r>
          </w:p>
        </w:tc>
      </w:tr>
      <w:tr w:rsidR="00CE5784" w:rsidRPr="00CE5784" w14:paraId="34FA3444"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7FA22B43"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Career support</w:t>
            </w:r>
          </w:p>
        </w:tc>
        <w:tc>
          <w:tcPr>
            <w:tcW w:w="1247" w:type="dxa"/>
            <w:shd w:val="clear" w:color="auto" w:fill="auto"/>
          </w:tcPr>
          <w:p w14:paraId="0B62A6EC"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51</w:t>
            </w:r>
          </w:p>
        </w:tc>
        <w:tc>
          <w:tcPr>
            <w:tcW w:w="1247" w:type="dxa"/>
            <w:shd w:val="clear" w:color="auto" w:fill="auto"/>
          </w:tcPr>
          <w:p w14:paraId="62AA6FB1"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9.17</w:t>
            </w:r>
          </w:p>
        </w:tc>
        <w:tc>
          <w:tcPr>
            <w:tcW w:w="1247" w:type="dxa"/>
            <w:shd w:val="clear" w:color="auto" w:fill="auto"/>
          </w:tcPr>
          <w:p w14:paraId="3F8BCFD6"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6</w:t>
            </w:r>
          </w:p>
        </w:tc>
        <w:tc>
          <w:tcPr>
            <w:tcW w:w="1247" w:type="dxa"/>
            <w:shd w:val="clear" w:color="auto" w:fill="auto"/>
          </w:tcPr>
          <w:p w14:paraId="71B12C37"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4.29</w:t>
            </w:r>
          </w:p>
        </w:tc>
      </w:tr>
      <w:tr w:rsidR="00CE5784" w:rsidRPr="00CE5784" w14:paraId="4F6BB065"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bottom"/>
          </w:tcPr>
          <w:p w14:paraId="7DB3D8F6"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Other</w:t>
            </w:r>
          </w:p>
        </w:tc>
        <w:tc>
          <w:tcPr>
            <w:tcW w:w="1247" w:type="dxa"/>
            <w:shd w:val="clear" w:color="auto" w:fill="auto"/>
          </w:tcPr>
          <w:p w14:paraId="77974169"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110</w:t>
            </w:r>
          </w:p>
        </w:tc>
        <w:tc>
          <w:tcPr>
            <w:tcW w:w="1247" w:type="dxa"/>
            <w:shd w:val="clear" w:color="auto" w:fill="auto"/>
          </w:tcPr>
          <w:p w14:paraId="00B556A7"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19.78</w:t>
            </w:r>
          </w:p>
        </w:tc>
        <w:tc>
          <w:tcPr>
            <w:tcW w:w="1247" w:type="dxa"/>
            <w:shd w:val="clear" w:color="auto" w:fill="auto"/>
          </w:tcPr>
          <w:p w14:paraId="47CA01BC"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21</w:t>
            </w:r>
          </w:p>
        </w:tc>
        <w:tc>
          <w:tcPr>
            <w:tcW w:w="1247" w:type="dxa"/>
            <w:shd w:val="clear" w:color="auto" w:fill="auto"/>
          </w:tcPr>
          <w:p w14:paraId="2BB16490"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15.00</w:t>
            </w:r>
          </w:p>
        </w:tc>
      </w:tr>
      <w:tr w:rsidR="00CE5784" w:rsidRPr="00CE5784" w14:paraId="7B25C972"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auto"/>
            </w:tcBorders>
            <w:shd w:val="clear" w:color="auto" w:fill="auto"/>
            <w:vAlign w:val="bottom"/>
          </w:tcPr>
          <w:p w14:paraId="715AE27D" w14:textId="77777777" w:rsidR="00B05132" w:rsidRPr="00CE5784" w:rsidRDefault="00B05132" w:rsidP="00B05132">
            <w:pPr>
              <w:spacing w:before="50" w:after="50"/>
              <w:jc w:val="left"/>
              <w:rPr>
                <w:rFonts w:eastAsia="Arial" w:cstheme="minorHAnsi"/>
                <w:b w:val="0"/>
                <w:color w:val="auto"/>
                <w:sz w:val="20"/>
                <w:szCs w:val="20"/>
                <w:lang w:val="en-GB"/>
              </w:rPr>
            </w:pPr>
            <w:r w:rsidRPr="00CE5784">
              <w:rPr>
                <w:rFonts w:eastAsia="Arial" w:cstheme="minorHAnsi"/>
                <w:b w:val="0"/>
                <w:color w:val="auto"/>
                <w:sz w:val="20"/>
                <w:szCs w:val="20"/>
                <w:lang w:val="en-GB"/>
              </w:rPr>
              <w:t>Don't know</w:t>
            </w:r>
          </w:p>
        </w:tc>
        <w:tc>
          <w:tcPr>
            <w:tcW w:w="1247" w:type="dxa"/>
            <w:tcBorders>
              <w:bottom w:val="single" w:sz="4" w:space="0" w:color="auto"/>
            </w:tcBorders>
            <w:shd w:val="clear" w:color="auto" w:fill="auto"/>
          </w:tcPr>
          <w:p w14:paraId="46AFC068"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6</w:t>
            </w:r>
          </w:p>
        </w:tc>
        <w:tc>
          <w:tcPr>
            <w:tcW w:w="1247" w:type="dxa"/>
            <w:tcBorders>
              <w:bottom w:val="single" w:sz="4" w:space="0" w:color="auto"/>
            </w:tcBorders>
            <w:shd w:val="clear" w:color="auto" w:fill="auto"/>
          </w:tcPr>
          <w:p w14:paraId="5F753E4E"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b w:val="0"/>
                <w:color w:val="auto"/>
                <w:sz w:val="20"/>
                <w:szCs w:val="20"/>
                <w:lang w:val="en-GB"/>
              </w:rPr>
              <w:t>1.08</w:t>
            </w:r>
          </w:p>
        </w:tc>
        <w:tc>
          <w:tcPr>
            <w:tcW w:w="1247" w:type="dxa"/>
            <w:tcBorders>
              <w:bottom w:val="single" w:sz="4" w:space="0" w:color="auto"/>
            </w:tcBorders>
            <w:shd w:val="clear" w:color="auto" w:fill="auto"/>
          </w:tcPr>
          <w:p w14:paraId="2FE41F16"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2</w:t>
            </w:r>
          </w:p>
        </w:tc>
        <w:tc>
          <w:tcPr>
            <w:tcW w:w="1247" w:type="dxa"/>
            <w:tcBorders>
              <w:bottom w:val="single" w:sz="4" w:space="0" w:color="auto"/>
            </w:tcBorders>
            <w:shd w:val="clear" w:color="auto" w:fill="auto"/>
          </w:tcPr>
          <w:p w14:paraId="5D896648"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CE5784">
              <w:rPr>
                <w:rFonts w:eastAsia="Arial" w:cstheme="minorHAnsi"/>
                <w:b w:val="0"/>
                <w:color w:val="auto"/>
                <w:sz w:val="20"/>
                <w:szCs w:val="20"/>
                <w:lang w:val="en-GB" w:eastAsia="en-AU"/>
              </w:rPr>
              <w:t>1.43</w:t>
            </w:r>
          </w:p>
        </w:tc>
      </w:tr>
      <w:tr w:rsidR="00CE5784" w:rsidRPr="00CE5784" w14:paraId="752E1BF4" w14:textId="77777777" w:rsidTr="00CE57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bottom w:val="single" w:sz="12" w:space="0" w:color="auto"/>
            </w:tcBorders>
            <w:shd w:val="clear" w:color="auto" w:fill="auto"/>
          </w:tcPr>
          <w:p w14:paraId="73AE0CD4" w14:textId="77777777" w:rsidR="00B05132" w:rsidRPr="00CE5784" w:rsidRDefault="00B05132" w:rsidP="00B05132">
            <w:pPr>
              <w:spacing w:before="50" w:after="50"/>
              <w:jc w:val="left"/>
              <w:rPr>
                <w:rFonts w:eastAsia="Arial" w:cstheme="minorHAnsi"/>
                <w:color w:val="auto"/>
                <w:sz w:val="20"/>
                <w:szCs w:val="20"/>
                <w:lang w:val="en-GB"/>
              </w:rPr>
            </w:pPr>
            <w:r w:rsidRPr="00CE5784">
              <w:rPr>
                <w:rFonts w:eastAsia="Arial" w:cstheme="minorHAnsi"/>
                <w:color w:val="auto"/>
                <w:sz w:val="20"/>
                <w:szCs w:val="20"/>
                <w:lang w:val="en-GB"/>
              </w:rPr>
              <w:t>Total</w:t>
            </w:r>
          </w:p>
        </w:tc>
        <w:tc>
          <w:tcPr>
            <w:tcW w:w="1247" w:type="dxa"/>
            <w:tcBorders>
              <w:top w:val="single" w:sz="4" w:space="0" w:color="auto"/>
              <w:bottom w:val="single" w:sz="12" w:space="0" w:color="auto"/>
            </w:tcBorders>
            <w:shd w:val="clear" w:color="auto" w:fill="auto"/>
          </w:tcPr>
          <w:p w14:paraId="772F08F0"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color w:val="auto"/>
                <w:sz w:val="20"/>
                <w:szCs w:val="20"/>
                <w:lang w:val="en-GB"/>
              </w:rPr>
              <w:t>556</w:t>
            </w:r>
          </w:p>
        </w:tc>
        <w:tc>
          <w:tcPr>
            <w:tcW w:w="1247" w:type="dxa"/>
            <w:tcBorders>
              <w:top w:val="single" w:sz="4" w:space="0" w:color="auto"/>
              <w:bottom w:val="single" w:sz="12" w:space="0" w:color="auto"/>
            </w:tcBorders>
            <w:shd w:val="clear" w:color="auto" w:fill="auto"/>
          </w:tcPr>
          <w:p w14:paraId="6276DCFE"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p>
        </w:tc>
        <w:tc>
          <w:tcPr>
            <w:tcW w:w="1247" w:type="dxa"/>
            <w:tcBorders>
              <w:top w:val="single" w:sz="4" w:space="0" w:color="auto"/>
              <w:bottom w:val="single" w:sz="12" w:space="0" w:color="auto"/>
            </w:tcBorders>
            <w:shd w:val="clear" w:color="auto" w:fill="auto"/>
          </w:tcPr>
          <w:p w14:paraId="0508D538"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CE5784">
              <w:rPr>
                <w:rFonts w:eastAsia="Arial" w:cstheme="minorHAnsi"/>
                <w:color w:val="auto"/>
                <w:sz w:val="20"/>
                <w:szCs w:val="20"/>
                <w:lang w:val="en-GB"/>
              </w:rPr>
              <w:t>140</w:t>
            </w:r>
          </w:p>
        </w:tc>
        <w:tc>
          <w:tcPr>
            <w:tcW w:w="1247" w:type="dxa"/>
            <w:tcBorders>
              <w:top w:val="single" w:sz="4" w:space="0" w:color="auto"/>
              <w:bottom w:val="single" w:sz="12" w:space="0" w:color="auto"/>
            </w:tcBorders>
            <w:shd w:val="clear" w:color="auto" w:fill="auto"/>
          </w:tcPr>
          <w:p w14:paraId="3EE869C2" w14:textId="77777777" w:rsidR="00B05132" w:rsidRPr="00CE5784" w:rsidRDefault="00B05132" w:rsidP="00B05132">
            <w:pPr>
              <w:spacing w:before="50" w:after="5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p>
        </w:tc>
      </w:tr>
    </w:tbl>
    <w:p w14:paraId="04F34FBD" w14:textId="2347241A" w:rsidR="008036F9" w:rsidRPr="004701E5" w:rsidRDefault="00776704" w:rsidP="004701E5">
      <w:pPr>
        <w:pStyle w:val="NILSTableHeading"/>
      </w:pPr>
      <w:bookmarkStart w:id="66" w:name="_Toc501379201"/>
      <w:bookmarkStart w:id="67" w:name="_Toc506309450"/>
      <w:bookmarkStart w:id="68" w:name="_Toc510795963"/>
      <w:r w:rsidRPr="00F5245E">
        <w:lastRenderedPageBreak/>
        <w:t>Appendix Table</w:t>
      </w:r>
      <w:r w:rsidR="00996FFF" w:rsidRPr="00F5245E">
        <w:t xml:space="preserve"> A2.16</w:t>
      </w:r>
      <w:r w:rsidR="008036F9" w:rsidRPr="00F5245E">
        <w:t xml:space="preserve"> </w:t>
      </w:r>
      <w:r w:rsidR="00253AFF" w:rsidRPr="00F5245E">
        <w:rPr>
          <w:rFonts w:ascii="Calibri" w:eastAsia="Calibri" w:hAnsi="Calibri" w:cs="Arial"/>
          <w:lang w:val="en-GB"/>
        </w:rPr>
        <w:t xml:space="preserve">Carers: </w:t>
      </w:r>
      <w:r w:rsidR="008036F9" w:rsidRPr="00F5245E">
        <w:t xml:space="preserve">Thinking about the services you access to support you as a </w:t>
      </w:r>
      <w:proofErr w:type="spellStart"/>
      <w:r w:rsidR="008036F9" w:rsidRPr="00F5245E">
        <w:t>carer</w:t>
      </w:r>
      <w:proofErr w:type="spellEnd"/>
      <w:r w:rsidR="008036F9" w:rsidRPr="00F5245E">
        <w:t>, would you say that the number of these services has increased, decreased or remained the same compared to last year? (</w:t>
      </w:r>
      <w:r w:rsidR="00253AFF" w:rsidRPr="00F5245E">
        <w:t>T</w:t>
      </w:r>
      <w:r w:rsidR="008036F9" w:rsidRPr="00F5245E">
        <w:t xml:space="preserve">rial, </w:t>
      </w:r>
      <w:proofErr w:type="gramStart"/>
      <w:r w:rsidR="00BE664D" w:rsidRPr="00F5245E">
        <w:t>All</w:t>
      </w:r>
      <w:proofErr w:type="gramEnd"/>
      <w:r w:rsidR="00BE664D" w:rsidRPr="00F5245E">
        <w:t xml:space="preserve"> ages</w:t>
      </w:r>
      <w:r w:rsidR="008036F9" w:rsidRPr="00F5245E">
        <w:t>)</w:t>
      </w:r>
      <w:bookmarkEnd w:id="66"/>
      <w:bookmarkEnd w:id="67"/>
      <w:bookmarkEnd w:id="68"/>
    </w:p>
    <w:tbl>
      <w:tblPr>
        <w:tblStyle w:val="ColorfulList-Accent64"/>
        <w:tblW w:w="4870" w:type="pct"/>
        <w:tblLook w:val="04A0" w:firstRow="1" w:lastRow="0" w:firstColumn="1" w:lastColumn="0" w:noHBand="0" w:noVBand="1"/>
        <w:tblCaption w:val="Appendix Table A2.16 Carers: Thinking about the services you access to support you as a carer, would you say that the number of these services has increased, decreased or remained the same compared to last year? (Trial, All ages)"/>
        <w:tblDescription w:val="Table A2.16 displays results in frequency and per cent of carer response to question would you say that the number of services you access to support you as a carer, has increased, decreased or remained the same compared to last year? Trial, All ages&#10;"/>
      </w:tblPr>
      <w:tblGrid>
        <w:gridCol w:w="5435"/>
        <w:gridCol w:w="1875"/>
        <w:gridCol w:w="1802"/>
      </w:tblGrid>
      <w:tr w:rsidR="00FD5FD3" w:rsidRPr="00FD5FD3" w14:paraId="2C8095B6" w14:textId="77777777" w:rsidTr="00F5245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82" w:type="pct"/>
            <w:tcBorders>
              <w:top w:val="single" w:sz="12" w:space="0" w:color="auto"/>
              <w:bottom w:val="single" w:sz="12" w:space="0" w:color="auto"/>
            </w:tcBorders>
            <w:shd w:val="clear" w:color="auto" w:fill="auto"/>
          </w:tcPr>
          <w:p w14:paraId="0546AEF3" w14:textId="77777777" w:rsidR="008036F9" w:rsidRPr="00FD5FD3" w:rsidRDefault="008036F9" w:rsidP="0074297C">
            <w:pPr>
              <w:spacing w:before="50" w:after="50"/>
              <w:jc w:val="left"/>
              <w:rPr>
                <w:rFonts w:eastAsia="Arial" w:cstheme="minorHAnsi"/>
                <w:color w:val="auto"/>
                <w:sz w:val="20"/>
                <w:szCs w:val="20"/>
                <w:lang w:val="en-GB" w:eastAsia="en-AU"/>
              </w:rPr>
            </w:pPr>
            <w:r w:rsidRPr="00FD5FD3">
              <w:rPr>
                <w:rFonts w:eastAsia="Arial" w:cstheme="minorHAnsi"/>
                <w:color w:val="auto"/>
                <w:sz w:val="20"/>
                <w:szCs w:val="20"/>
                <w:lang w:val="en-GB" w:eastAsia="en-AU"/>
              </w:rPr>
              <w:t>Services carer accessed increased/decreases in the last year</w:t>
            </w:r>
          </w:p>
        </w:tc>
        <w:tc>
          <w:tcPr>
            <w:tcW w:w="1029" w:type="pct"/>
            <w:tcBorders>
              <w:top w:val="single" w:sz="12" w:space="0" w:color="auto"/>
              <w:bottom w:val="single" w:sz="12" w:space="0" w:color="auto"/>
            </w:tcBorders>
            <w:shd w:val="clear" w:color="auto" w:fill="auto"/>
          </w:tcPr>
          <w:p w14:paraId="03B256FB" w14:textId="77777777" w:rsidR="008036F9" w:rsidRPr="00FD5FD3" w:rsidRDefault="008036F9" w:rsidP="0074297C">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FD5FD3">
              <w:rPr>
                <w:rFonts w:eastAsia="Arial" w:cstheme="minorHAnsi"/>
                <w:color w:val="auto"/>
                <w:sz w:val="20"/>
                <w:szCs w:val="20"/>
                <w:lang w:val="en-GB" w:eastAsia="en-AU"/>
              </w:rPr>
              <w:t>Frequency</w:t>
            </w:r>
          </w:p>
        </w:tc>
        <w:tc>
          <w:tcPr>
            <w:tcW w:w="989" w:type="pct"/>
            <w:tcBorders>
              <w:top w:val="single" w:sz="12" w:space="0" w:color="auto"/>
              <w:bottom w:val="single" w:sz="12" w:space="0" w:color="auto"/>
            </w:tcBorders>
            <w:shd w:val="clear" w:color="auto" w:fill="auto"/>
          </w:tcPr>
          <w:p w14:paraId="6BBF7F39" w14:textId="77777777" w:rsidR="008036F9" w:rsidRPr="00FD5FD3" w:rsidRDefault="008036F9" w:rsidP="0074297C">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eastAsia="en-AU"/>
              </w:rPr>
            </w:pPr>
            <w:r w:rsidRPr="00FD5FD3">
              <w:rPr>
                <w:rFonts w:eastAsia="Arial" w:cstheme="minorHAnsi"/>
                <w:color w:val="auto"/>
                <w:sz w:val="20"/>
                <w:szCs w:val="20"/>
                <w:lang w:val="en-GB" w:eastAsia="en-AU"/>
              </w:rPr>
              <w:t>%</w:t>
            </w:r>
          </w:p>
        </w:tc>
      </w:tr>
      <w:tr w:rsidR="00F5245E" w:rsidRPr="00FD5FD3" w14:paraId="7CA84FF2" w14:textId="77777777" w:rsidTr="00F5245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82" w:type="pct"/>
            <w:tcBorders>
              <w:top w:val="single" w:sz="12" w:space="0" w:color="auto"/>
              <w:bottom w:val="none" w:sz="0" w:space="0" w:color="auto"/>
            </w:tcBorders>
            <w:shd w:val="clear" w:color="auto" w:fill="auto"/>
          </w:tcPr>
          <w:p w14:paraId="615B5F6C" w14:textId="77777777" w:rsidR="00F5245E" w:rsidRPr="00F5245E" w:rsidRDefault="00F5245E" w:rsidP="00F5245E">
            <w:pPr>
              <w:spacing w:before="0" w:after="0"/>
              <w:jc w:val="left"/>
              <w:rPr>
                <w:rFonts w:eastAsia="Arial" w:cstheme="minorHAnsi"/>
                <w:color w:val="FFFFFF" w:themeColor="background1"/>
                <w:sz w:val="4"/>
                <w:szCs w:val="4"/>
                <w:lang w:val="en-GB" w:eastAsia="en-AU"/>
              </w:rPr>
            </w:pPr>
            <w:bookmarkStart w:id="69" w:name="Title_Table_A2_16"/>
            <w:bookmarkEnd w:id="69"/>
          </w:p>
        </w:tc>
        <w:tc>
          <w:tcPr>
            <w:tcW w:w="1029" w:type="pct"/>
            <w:tcBorders>
              <w:top w:val="single" w:sz="12" w:space="0" w:color="auto"/>
              <w:bottom w:val="none" w:sz="0" w:space="0" w:color="auto"/>
            </w:tcBorders>
            <w:shd w:val="clear" w:color="auto" w:fill="auto"/>
          </w:tcPr>
          <w:p w14:paraId="09688E06" w14:textId="7E69B672" w:rsidR="00F5245E" w:rsidRPr="00F5245E" w:rsidRDefault="00F5245E" w:rsidP="00F5245E">
            <w:pPr>
              <w:spacing w:before="0" w:after="0"/>
              <w:ind w:right="650"/>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F5245E">
              <w:rPr>
                <w:rFonts w:eastAsia="Arial" w:cstheme="minorHAnsi"/>
                <w:color w:val="FFFFFF" w:themeColor="background1"/>
                <w:sz w:val="4"/>
                <w:szCs w:val="4"/>
                <w:lang w:val="en-GB"/>
              </w:rPr>
              <w:t>Frequency</w:t>
            </w:r>
          </w:p>
        </w:tc>
        <w:tc>
          <w:tcPr>
            <w:tcW w:w="989" w:type="pct"/>
            <w:tcBorders>
              <w:top w:val="single" w:sz="12" w:space="0" w:color="auto"/>
              <w:bottom w:val="none" w:sz="0" w:space="0" w:color="auto"/>
            </w:tcBorders>
            <w:shd w:val="clear" w:color="auto" w:fill="auto"/>
          </w:tcPr>
          <w:p w14:paraId="0B1D4337" w14:textId="534BA76B" w:rsidR="00F5245E" w:rsidRPr="00F5245E" w:rsidRDefault="00F5245E" w:rsidP="00F5245E">
            <w:pPr>
              <w:spacing w:before="0" w:after="0"/>
              <w:ind w:right="508"/>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F5245E">
              <w:rPr>
                <w:rFonts w:eastAsia="Arial" w:cstheme="minorHAnsi"/>
                <w:color w:val="FFFFFF" w:themeColor="background1"/>
                <w:sz w:val="4"/>
                <w:szCs w:val="4"/>
                <w:lang w:val="en-GB"/>
              </w:rPr>
              <w:t>Per cent</w:t>
            </w:r>
          </w:p>
        </w:tc>
      </w:tr>
      <w:tr w:rsidR="00FD5FD3" w:rsidRPr="00FD5FD3" w14:paraId="680B4CCF" w14:textId="77777777" w:rsidTr="00F5245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82" w:type="pct"/>
            <w:shd w:val="clear" w:color="auto" w:fill="auto"/>
          </w:tcPr>
          <w:p w14:paraId="5BFC1F16" w14:textId="77777777" w:rsidR="008036F9" w:rsidRPr="00FD5FD3" w:rsidRDefault="008036F9" w:rsidP="0074297C">
            <w:pPr>
              <w:spacing w:before="50" w:after="50"/>
              <w:jc w:val="left"/>
              <w:rPr>
                <w:rFonts w:eastAsia="Arial" w:cstheme="minorHAnsi"/>
                <w:b w:val="0"/>
                <w:color w:val="auto"/>
                <w:sz w:val="20"/>
                <w:szCs w:val="20"/>
                <w:lang w:val="en-GB" w:eastAsia="en-AU"/>
              </w:rPr>
            </w:pPr>
            <w:r w:rsidRPr="00FD5FD3">
              <w:rPr>
                <w:rFonts w:eastAsia="Arial" w:cstheme="minorHAnsi"/>
                <w:b w:val="0"/>
                <w:color w:val="auto"/>
                <w:sz w:val="20"/>
                <w:szCs w:val="20"/>
                <w:lang w:val="en-GB" w:eastAsia="en-AU"/>
              </w:rPr>
              <w:t>Increased</w:t>
            </w:r>
          </w:p>
        </w:tc>
        <w:tc>
          <w:tcPr>
            <w:tcW w:w="1029" w:type="pct"/>
            <w:shd w:val="clear" w:color="auto" w:fill="auto"/>
          </w:tcPr>
          <w:p w14:paraId="72418321" w14:textId="77777777" w:rsidR="008036F9" w:rsidRPr="00FD5FD3" w:rsidRDefault="008036F9" w:rsidP="0074297C">
            <w:pPr>
              <w:spacing w:before="50" w:after="50"/>
              <w:ind w:right="65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FD5FD3">
              <w:rPr>
                <w:rFonts w:eastAsia="Arial" w:cstheme="minorHAnsi"/>
                <w:b w:val="0"/>
                <w:color w:val="auto"/>
                <w:sz w:val="20"/>
                <w:szCs w:val="20"/>
                <w:lang w:val="en-GB"/>
              </w:rPr>
              <w:t>29</w:t>
            </w:r>
          </w:p>
        </w:tc>
        <w:tc>
          <w:tcPr>
            <w:tcW w:w="989" w:type="pct"/>
            <w:shd w:val="clear" w:color="auto" w:fill="auto"/>
          </w:tcPr>
          <w:p w14:paraId="565077A8" w14:textId="77777777" w:rsidR="008036F9" w:rsidRPr="00FD5FD3" w:rsidRDefault="008036F9" w:rsidP="0074297C">
            <w:pPr>
              <w:spacing w:before="50" w:after="50"/>
              <w:ind w:right="50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FD5FD3">
              <w:rPr>
                <w:rFonts w:eastAsia="Arial" w:cstheme="minorHAnsi"/>
                <w:b w:val="0"/>
                <w:color w:val="auto"/>
                <w:sz w:val="20"/>
                <w:szCs w:val="20"/>
                <w:lang w:val="en-GB"/>
              </w:rPr>
              <w:t>20.28</w:t>
            </w:r>
          </w:p>
        </w:tc>
      </w:tr>
      <w:tr w:rsidR="00FD5FD3" w:rsidRPr="00FD5FD3" w14:paraId="7420A2A0" w14:textId="77777777" w:rsidTr="00FD5F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82" w:type="pct"/>
            <w:shd w:val="clear" w:color="auto" w:fill="auto"/>
          </w:tcPr>
          <w:p w14:paraId="148E86CE" w14:textId="77777777" w:rsidR="008036F9" w:rsidRPr="00FD5FD3" w:rsidRDefault="008036F9" w:rsidP="0074297C">
            <w:pPr>
              <w:spacing w:before="50" w:after="50"/>
              <w:jc w:val="left"/>
              <w:rPr>
                <w:rFonts w:eastAsia="Arial" w:cstheme="minorHAnsi"/>
                <w:b w:val="0"/>
                <w:color w:val="auto"/>
                <w:sz w:val="20"/>
                <w:szCs w:val="20"/>
                <w:lang w:val="en-GB" w:eastAsia="en-AU"/>
              </w:rPr>
            </w:pPr>
            <w:r w:rsidRPr="00FD5FD3">
              <w:rPr>
                <w:rFonts w:eastAsia="Arial" w:cstheme="minorHAnsi"/>
                <w:b w:val="0"/>
                <w:color w:val="auto"/>
                <w:sz w:val="20"/>
                <w:szCs w:val="20"/>
                <w:lang w:val="en-GB" w:eastAsia="en-AU"/>
              </w:rPr>
              <w:t>Remained the same</w:t>
            </w:r>
          </w:p>
        </w:tc>
        <w:tc>
          <w:tcPr>
            <w:tcW w:w="1029" w:type="pct"/>
            <w:shd w:val="clear" w:color="auto" w:fill="auto"/>
          </w:tcPr>
          <w:p w14:paraId="3AD64C00" w14:textId="77777777" w:rsidR="008036F9" w:rsidRPr="00FD5FD3" w:rsidRDefault="008036F9" w:rsidP="0074297C">
            <w:pPr>
              <w:spacing w:before="50" w:after="50"/>
              <w:ind w:right="65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FD5FD3">
              <w:rPr>
                <w:rFonts w:eastAsia="Arial" w:cstheme="minorHAnsi"/>
                <w:b w:val="0"/>
                <w:color w:val="auto"/>
                <w:sz w:val="20"/>
                <w:szCs w:val="20"/>
                <w:lang w:val="en-GB"/>
              </w:rPr>
              <w:t>86</w:t>
            </w:r>
          </w:p>
        </w:tc>
        <w:tc>
          <w:tcPr>
            <w:tcW w:w="989" w:type="pct"/>
            <w:shd w:val="clear" w:color="auto" w:fill="auto"/>
          </w:tcPr>
          <w:p w14:paraId="4A2E7A8F" w14:textId="77777777" w:rsidR="008036F9" w:rsidRPr="00FD5FD3" w:rsidRDefault="008036F9" w:rsidP="0074297C">
            <w:pPr>
              <w:spacing w:before="50" w:after="50"/>
              <w:ind w:right="50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FD5FD3">
              <w:rPr>
                <w:rFonts w:eastAsia="Arial" w:cstheme="minorHAnsi"/>
                <w:b w:val="0"/>
                <w:color w:val="auto"/>
                <w:sz w:val="20"/>
                <w:szCs w:val="20"/>
                <w:lang w:val="en-GB"/>
              </w:rPr>
              <w:t>60.14</w:t>
            </w:r>
          </w:p>
        </w:tc>
      </w:tr>
      <w:tr w:rsidR="00FD5FD3" w:rsidRPr="00FD5FD3" w14:paraId="29356828" w14:textId="77777777" w:rsidTr="00FD5F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82" w:type="pct"/>
            <w:shd w:val="clear" w:color="auto" w:fill="auto"/>
          </w:tcPr>
          <w:p w14:paraId="230BDCCC" w14:textId="77777777" w:rsidR="008036F9" w:rsidRPr="00FD5FD3" w:rsidRDefault="008036F9" w:rsidP="0074297C">
            <w:pPr>
              <w:spacing w:before="50" w:after="50"/>
              <w:jc w:val="left"/>
              <w:rPr>
                <w:rFonts w:eastAsia="Arial" w:cstheme="minorHAnsi"/>
                <w:b w:val="0"/>
                <w:color w:val="auto"/>
                <w:sz w:val="20"/>
                <w:szCs w:val="20"/>
                <w:lang w:val="en-GB" w:eastAsia="en-AU"/>
              </w:rPr>
            </w:pPr>
            <w:r w:rsidRPr="00FD5FD3">
              <w:rPr>
                <w:rFonts w:eastAsia="Arial" w:cstheme="minorHAnsi"/>
                <w:b w:val="0"/>
                <w:color w:val="auto"/>
                <w:sz w:val="20"/>
                <w:szCs w:val="20"/>
                <w:lang w:val="en-GB" w:eastAsia="en-AU"/>
              </w:rPr>
              <w:t>Decreased</w:t>
            </w:r>
          </w:p>
        </w:tc>
        <w:tc>
          <w:tcPr>
            <w:tcW w:w="1029" w:type="pct"/>
            <w:shd w:val="clear" w:color="auto" w:fill="auto"/>
          </w:tcPr>
          <w:p w14:paraId="19223D94" w14:textId="77777777" w:rsidR="008036F9" w:rsidRPr="00FD5FD3" w:rsidRDefault="008036F9" w:rsidP="0074297C">
            <w:pPr>
              <w:spacing w:before="50" w:after="50"/>
              <w:ind w:right="65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FD5FD3">
              <w:rPr>
                <w:rFonts w:eastAsia="Arial" w:cstheme="minorHAnsi"/>
                <w:b w:val="0"/>
                <w:color w:val="auto"/>
                <w:sz w:val="20"/>
                <w:szCs w:val="20"/>
                <w:lang w:val="en-GB"/>
              </w:rPr>
              <w:t>18</w:t>
            </w:r>
          </w:p>
        </w:tc>
        <w:tc>
          <w:tcPr>
            <w:tcW w:w="989" w:type="pct"/>
            <w:shd w:val="clear" w:color="auto" w:fill="auto"/>
          </w:tcPr>
          <w:p w14:paraId="51A10479" w14:textId="77777777" w:rsidR="008036F9" w:rsidRPr="00FD5FD3" w:rsidRDefault="008036F9" w:rsidP="0074297C">
            <w:pPr>
              <w:spacing w:before="50" w:after="50"/>
              <w:ind w:right="50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FD5FD3">
              <w:rPr>
                <w:rFonts w:eastAsia="Arial" w:cstheme="minorHAnsi"/>
                <w:b w:val="0"/>
                <w:color w:val="auto"/>
                <w:sz w:val="20"/>
                <w:szCs w:val="20"/>
                <w:lang w:val="en-GB"/>
              </w:rPr>
              <w:t>12.59</w:t>
            </w:r>
          </w:p>
        </w:tc>
      </w:tr>
      <w:tr w:rsidR="00FD5FD3" w:rsidRPr="00FD5FD3" w14:paraId="2059E41C" w14:textId="77777777" w:rsidTr="00FD5F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82" w:type="pct"/>
            <w:tcBorders>
              <w:bottom w:val="single" w:sz="4" w:space="0" w:color="auto"/>
            </w:tcBorders>
            <w:shd w:val="clear" w:color="auto" w:fill="auto"/>
          </w:tcPr>
          <w:p w14:paraId="00E983FA" w14:textId="77777777" w:rsidR="008036F9" w:rsidRPr="00FD5FD3" w:rsidRDefault="008036F9" w:rsidP="0074297C">
            <w:pPr>
              <w:spacing w:before="50" w:after="50"/>
              <w:jc w:val="left"/>
              <w:rPr>
                <w:rFonts w:eastAsia="Arial" w:cstheme="minorHAnsi"/>
                <w:b w:val="0"/>
                <w:color w:val="auto"/>
                <w:sz w:val="20"/>
                <w:szCs w:val="20"/>
                <w:lang w:val="en-GB" w:eastAsia="en-AU"/>
              </w:rPr>
            </w:pPr>
            <w:r w:rsidRPr="00FD5FD3">
              <w:rPr>
                <w:rFonts w:eastAsia="Arial" w:cstheme="minorHAnsi"/>
                <w:b w:val="0"/>
                <w:color w:val="auto"/>
                <w:sz w:val="20"/>
                <w:szCs w:val="20"/>
                <w:lang w:val="en-GB" w:eastAsia="en-AU"/>
              </w:rPr>
              <w:t>Don’t know/missing</w:t>
            </w:r>
          </w:p>
        </w:tc>
        <w:tc>
          <w:tcPr>
            <w:tcW w:w="1029" w:type="pct"/>
            <w:tcBorders>
              <w:bottom w:val="single" w:sz="4" w:space="0" w:color="auto"/>
            </w:tcBorders>
            <w:shd w:val="clear" w:color="auto" w:fill="auto"/>
          </w:tcPr>
          <w:p w14:paraId="1978BF33" w14:textId="77777777" w:rsidR="008036F9" w:rsidRPr="00FD5FD3" w:rsidRDefault="008036F9" w:rsidP="0074297C">
            <w:pPr>
              <w:spacing w:before="50" w:after="50"/>
              <w:ind w:right="65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FD5FD3">
              <w:rPr>
                <w:rFonts w:eastAsia="Arial" w:cstheme="minorHAnsi"/>
                <w:b w:val="0"/>
                <w:color w:val="auto"/>
                <w:sz w:val="20"/>
                <w:szCs w:val="20"/>
                <w:lang w:val="en-GB" w:eastAsia="en-AU"/>
              </w:rPr>
              <w:t>10</w:t>
            </w:r>
          </w:p>
        </w:tc>
        <w:tc>
          <w:tcPr>
            <w:tcW w:w="989" w:type="pct"/>
            <w:tcBorders>
              <w:bottom w:val="single" w:sz="4" w:space="0" w:color="auto"/>
            </w:tcBorders>
            <w:shd w:val="clear" w:color="auto" w:fill="auto"/>
          </w:tcPr>
          <w:p w14:paraId="484BD5E7" w14:textId="77777777" w:rsidR="008036F9" w:rsidRPr="00FD5FD3" w:rsidRDefault="008036F9" w:rsidP="0074297C">
            <w:pPr>
              <w:spacing w:before="50" w:after="50"/>
              <w:ind w:right="50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FD5FD3">
              <w:rPr>
                <w:rFonts w:eastAsia="Arial" w:cstheme="minorHAnsi"/>
                <w:b w:val="0"/>
                <w:color w:val="auto"/>
                <w:sz w:val="20"/>
                <w:szCs w:val="20"/>
                <w:lang w:val="en-GB" w:eastAsia="en-AU"/>
              </w:rPr>
              <w:t>6.99</w:t>
            </w:r>
          </w:p>
        </w:tc>
      </w:tr>
      <w:tr w:rsidR="00FD5FD3" w:rsidRPr="00FD5FD3" w14:paraId="06F9EF97" w14:textId="77777777" w:rsidTr="00FD5F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82" w:type="pct"/>
            <w:tcBorders>
              <w:top w:val="single" w:sz="4" w:space="0" w:color="auto"/>
              <w:bottom w:val="single" w:sz="4" w:space="0" w:color="auto"/>
            </w:tcBorders>
            <w:shd w:val="clear" w:color="auto" w:fill="auto"/>
          </w:tcPr>
          <w:p w14:paraId="3390D898" w14:textId="77777777" w:rsidR="008036F9" w:rsidRPr="00FD5FD3" w:rsidRDefault="008036F9" w:rsidP="0074297C">
            <w:pPr>
              <w:spacing w:before="50" w:after="50"/>
              <w:jc w:val="left"/>
              <w:rPr>
                <w:rFonts w:eastAsia="Arial" w:cstheme="minorHAnsi"/>
                <w:color w:val="auto"/>
                <w:sz w:val="20"/>
                <w:szCs w:val="20"/>
                <w:lang w:val="en-GB" w:eastAsia="en-AU"/>
              </w:rPr>
            </w:pPr>
            <w:r w:rsidRPr="00FD5FD3">
              <w:rPr>
                <w:rFonts w:eastAsia="Arial" w:cstheme="minorHAnsi"/>
                <w:color w:val="auto"/>
                <w:sz w:val="20"/>
                <w:szCs w:val="20"/>
                <w:lang w:val="en-GB" w:eastAsia="en-AU"/>
              </w:rPr>
              <w:t>Total</w:t>
            </w:r>
          </w:p>
        </w:tc>
        <w:tc>
          <w:tcPr>
            <w:tcW w:w="1029" w:type="pct"/>
            <w:tcBorders>
              <w:top w:val="single" w:sz="4" w:space="0" w:color="auto"/>
              <w:bottom w:val="single" w:sz="4" w:space="0" w:color="auto"/>
            </w:tcBorders>
            <w:shd w:val="clear" w:color="auto" w:fill="auto"/>
          </w:tcPr>
          <w:p w14:paraId="56D21190" w14:textId="77777777" w:rsidR="008036F9" w:rsidRPr="00FD5FD3" w:rsidRDefault="008036F9" w:rsidP="0074297C">
            <w:pPr>
              <w:spacing w:before="50" w:after="50"/>
              <w:ind w:right="65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FD5FD3">
              <w:rPr>
                <w:rFonts w:eastAsia="Arial" w:cstheme="minorHAnsi"/>
                <w:color w:val="auto"/>
                <w:sz w:val="20"/>
                <w:szCs w:val="20"/>
                <w:lang w:val="en-GB" w:eastAsia="en-AU"/>
              </w:rPr>
              <w:t>143</w:t>
            </w:r>
          </w:p>
        </w:tc>
        <w:tc>
          <w:tcPr>
            <w:tcW w:w="989" w:type="pct"/>
            <w:tcBorders>
              <w:top w:val="single" w:sz="4" w:space="0" w:color="auto"/>
              <w:bottom w:val="single" w:sz="4" w:space="0" w:color="auto"/>
            </w:tcBorders>
            <w:shd w:val="clear" w:color="auto" w:fill="auto"/>
          </w:tcPr>
          <w:p w14:paraId="53F8B30E" w14:textId="37FAF84F" w:rsidR="008036F9" w:rsidRPr="00FD5FD3" w:rsidRDefault="006E0C7C" w:rsidP="0074297C">
            <w:pPr>
              <w:spacing w:before="50" w:after="50"/>
              <w:ind w:right="508"/>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eastAsia="en-AU"/>
              </w:rPr>
            </w:pPr>
            <w:r w:rsidRPr="00FD5FD3">
              <w:rPr>
                <w:rFonts w:eastAsia="Arial" w:cstheme="minorHAnsi"/>
                <w:color w:val="auto"/>
                <w:sz w:val="20"/>
                <w:szCs w:val="20"/>
                <w:lang w:val="en-GB" w:eastAsia="en-AU"/>
              </w:rPr>
              <w:t>100</w:t>
            </w:r>
          </w:p>
        </w:tc>
      </w:tr>
    </w:tbl>
    <w:p w14:paraId="3D691C9E" w14:textId="7C7D5749" w:rsidR="008036F9" w:rsidRPr="004701E5" w:rsidRDefault="00776704" w:rsidP="004701E5">
      <w:pPr>
        <w:pStyle w:val="NILSTableHeading"/>
      </w:pPr>
      <w:bookmarkStart w:id="70" w:name="_Toc501379202"/>
      <w:bookmarkStart w:id="71" w:name="_Toc506309451"/>
      <w:bookmarkStart w:id="72" w:name="_Toc510795964"/>
      <w:r w:rsidRPr="000C4A1E">
        <w:t>Appendix Table</w:t>
      </w:r>
      <w:r w:rsidR="008036F9" w:rsidRPr="000C4A1E">
        <w:t xml:space="preserve"> A2.17</w:t>
      </w:r>
      <w:r w:rsidR="00996FFF" w:rsidRPr="000C4A1E">
        <w:t xml:space="preserve"> </w:t>
      </w:r>
      <w:r w:rsidR="00996FFF" w:rsidRPr="000C4A1E">
        <w:rPr>
          <w:rFonts w:ascii="Calibri" w:eastAsia="Calibri" w:hAnsi="Calibri" w:cs="Arial"/>
          <w:lang w:val="en-GB"/>
        </w:rPr>
        <w:t xml:space="preserve">Carers: </w:t>
      </w:r>
      <w:r w:rsidR="008036F9" w:rsidRPr="000C4A1E">
        <w:t xml:space="preserve"> Compared to last year, has your ability to provide help, assistance or support to </w:t>
      </w:r>
      <w:r w:rsidR="00996FFF" w:rsidRPr="000C4A1E">
        <w:t>person with disability</w:t>
      </w:r>
      <w:r w:rsidR="008036F9" w:rsidRPr="000C4A1E">
        <w:t>? (</w:t>
      </w:r>
      <w:r w:rsidR="00E1180C" w:rsidRPr="000C4A1E">
        <w:t>T</w:t>
      </w:r>
      <w:r w:rsidR="008036F9" w:rsidRPr="000C4A1E">
        <w:t xml:space="preserve">rial, </w:t>
      </w:r>
      <w:proofErr w:type="gramStart"/>
      <w:r w:rsidR="00BE664D" w:rsidRPr="000C4A1E">
        <w:t>All</w:t>
      </w:r>
      <w:proofErr w:type="gramEnd"/>
      <w:r w:rsidR="00BE664D" w:rsidRPr="000C4A1E">
        <w:t xml:space="preserve"> ages</w:t>
      </w:r>
      <w:r w:rsidR="008036F9" w:rsidRPr="000C4A1E">
        <w:t>)</w:t>
      </w:r>
      <w:bookmarkEnd w:id="70"/>
      <w:bookmarkEnd w:id="71"/>
      <w:bookmarkEnd w:id="72"/>
    </w:p>
    <w:tbl>
      <w:tblPr>
        <w:tblStyle w:val="ColorfulList-Accent64"/>
        <w:tblW w:w="9297" w:type="dxa"/>
        <w:tblLook w:val="04A0" w:firstRow="1" w:lastRow="0" w:firstColumn="1" w:lastColumn="0" w:noHBand="0" w:noVBand="1"/>
        <w:tblCaption w:val="Appendix Table A2.17 Carers:  Compared to last year, has your ability to provide help, assistance or support to person with disability? (Trial, All ages)"/>
        <w:tblDescription w:val="Table A2.17 displays wave 1 and wave 2 results in frequency and per cent of carer response to question Compared to last year, has your ability to provide help, assistance or support to person with disability, increasedn no change or decreased? Trial, All ages&#10;"/>
      </w:tblPr>
      <w:tblGrid>
        <w:gridCol w:w="4309"/>
        <w:gridCol w:w="1247"/>
        <w:gridCol w:w="1247"/>
        <w:gridCol w:w="1247"/>
        <w:gridCol w:w="1247"/>
      </w:tblGrid>
      <w:tr w:rsidR="00F47788" w:rsidRPr="00D63BA1" w14:paraId="1B843B31" w14:textId="77777777" w:rsidTr="008844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503E6B13" w14:textId="47F510B1" w:rsidR="00F47788" w:rsidRPr="00D63BA1" w:rsidRDefault="00F47788" w:rsidP="00F47788">
            <w:pPr>
              <w:spacing w:before="60" w:after="60"/>
              <w:jc w:val="left"/>
              <w:rPr>
                <w:rFonts w:eastAsia="Arial" w:cstheme="minorHAnsi"/>
                <w:color w:val="auto"/>
                <w:sz w:val="20"/>
                <w:szCs w:val="20"/>
                <w:lang w:val="en-GB"/>
              </w:rPr>
            </w:pPr>
            <w:r>
              <w:rPr>
                <w:rFonts w:eastAsia="Arial" w:cstheme="minorHAnsi"/>
                <w:color w:val="auto"/>
                <w:sz w:val="20"/>
                <w:szCs w:val="20"/>
                <w:lang w:val="en-GB"/>
              </w:rPr>
              <w:t>H</w:t>
            </w:r>
            <w:r w:rsidRPr="00F47788">
              <w:rPr>
                <w:rFonts w:eastAsia="Arial" w:cstheme="minorHAnsi"/>
                <w:color w:val="auto"/>
                <w:sz w:val="20"/>
                <w:szCs w:val="20"/>
                <w:lang w:val="en-GB"/>
              </w:rPr>
              <w:t>as ability to provide help, assistance or su</w:t>
            </w:r>
            <w:r>
              <w:rPr>
                <w:rFonts w:eastAsia="Arial" w:cstheme="minorHAnsi"/>
                <w:color w:val="auto"/>
                <w:sz w:val="20"/>
                <w:szCs w:val="20"/>
                <w:lang w:val="en-GB"/>
              </w:rPr>
              <w:t>pport to person with disability…</w:t>
            </w:r>
          </w:p>
        </w:tc>
        <w:tc>
          <w:tcPr>
            <w:tcW w:w="1247" w:type="dxa"/>
            <w:tcBorders>
              <w:top w:val="single" w:sz="12" w:space="0" w:color="auto"/>
              <w:bottom w:val="single" w:sz="12" w:space="0" w:color="auto"/>
            </w:tcBorders>
            <w:shd w:val="clear" w:color="auto" w:fill="auto"/>
            <w:vAlign w:val="center"/>
          </w:tcPr>
          <w:p w14:paraId="65A065B9" w14:textId="77777777" w:rsidR="00F47788" w:rsidRPr="006A1E55" w:rsidRDefault="00F47788" w:rsidP="00F4778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color w:val="auto"/>
                <w:sz w:val="20"/>
                <w:szCs w:val="20"/>
                <w:lang w:val="en-GB"/>
              </w:rPr>
              <w:t>Wave 1</w:t>
            </w:r>
          </w:p>
          <w:p w14:paraId="059E998A" w14:textId="556B4C96" w:rsidR="00F47788" w:rsidRPr="000372DE" w:rsidRDefault="00F47788" w:rsidP="00F4778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6A1E55">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center"/>
          </w:tcPr>
          <w:p w14:paraId="3498FDD5" w14:textId="77777777" w:rsidR="00F47788" w:rsidRPr="006A1E55" w:rsidRDefault="00F47788" w:rsidP="00F4778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color w:val="auto"/>
                <w:sz w:val="20"/>
                <w:szCs w:val="20"/>
                <w:lang w:val="en-GB"/>
              </w:rPr>
              <w:t>Wave 1</w:t>
            </w:r>
          </w:p>
          <w:p w14:paraId="3074EA3F" w14:textId="6C4EA6F3" w:rsidR="00F47788" w:rsidRPr="000372DE" w:rsidRDefault="00F47788" w:rsidP="00F4778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6A1E55">
              <w:rPr>
                <w:rFonts w:eastAsia="Arial" w:cstheme="minorHAnsi"/>
                <w:color w:val="auto"/>
                <w:sz w:val="20"/>
                <w:szCs w:val="20"/>
                <w:lang w:val="en-GB"/>
              </w:rPr>
              <w:t>%</w:t>
            </w:r>
          </w:p>
        </w:tc>
        <w:tc>
          <w:tcPr>
            <w:tcW w:w="1247" w:type="dxa"/>
            <w:tcBorders>
              <w:top w:val="single" w:sz="12" w:space="0" w:color="auto"/>
              <w:bottom w:val="single" w:sz="12" w:space="0" w:color="auto"/>
            </w:tcBorders>
            <w:shd w:val="clear" w:color="auto" w:fill="auto"/>
            <w:vAlign w:val="center"/>
          </w:tcPr>
          <w:p w14:paraId="41548F86" w14:textId="77777777" w:rsidR="00F47788" w:rsidRPr="006A1E55" w:rsidRDefault="00F47788" w:rsidP="00F4778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color w:val="auto"/>
                <w:sz w:val="20"/>
                <w:szCs w:val="20"/>
                <w:lang w:val="en-GB"/>
              </w:rPr>
              <w:t>Wave 2</w:t>
            </w:r>
          </w:p>
          <w:p w14:paraId="104B45B0" w14:textId="6412DEE5" w:rsidR="00F47788" w:rsidRPr="000372DE" w:rsidRDefault="00F47788" w:rsidP="00F4778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6A1E55">
              <w:rPr>
                <w:rFonts w:eastAsia="Arial" w:cstheme="minorHAnsi"/>
                <w:color w:val="auto"/>
                <w:sz w:val="20"/>
                <w:szCs w:val="20"/>
                <w:lang w:val="en-GB"/>
              </w:rPr>
              <w:t>Frequency</w:t>
            </w:r>
          </w:p>
        </w:tc>
        <w:tc>
          <w:tcPr>
            <w:tcW w:w="1247" w:type="dxa"/>
            <w:tcBorders>
              <w:top w:val="single" w:sz="12" w:space="0" w:color="auto"/>
              <w:bottom w:val="single" w:sz="12" w:space="0" w:color="auto"/>
            </w:tcBorders>
            <w:shd w:val="clear" w:color="auto" w:fill="auto"/>
            <w:vAlign w:val="center"/>
          </w:tcPr>
          <w:p w14:paraId="20C15521" w14:textId="77777777" w:rsidR="00F47788" w:rsidRPr="006A1E55" w:rsidRDefault="00F47788" w:rsidP="00F4778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6A1E55">
              <w:rPr>
                <w:rFonts w:eastAsia="Arial" w:cstheme="minorHAnsi"/>
                <w:color w:val="auto"/>
                <w:sz w:val="20"/>
                <w:szCs w:val="20"/>
                <w:lang w:val="en-GB"/>
              </w:rPr>
              <w:t>Wave 2</w:t>
            </w:r>
          </w:p>
          <w:p w14:paraId="32BD1966" w14:textId="33EB941A" w:rsidR="00F47788" w:rsidRPr="000372DE" w:rsidRDefault="00F47788" w:rsidP="00F4778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6A1E55">
              <w:rPr>
                <w:rFonts w:eastAsia="Arial" w:cstheme="minorHAnsi"/>
                <w:color w:val="auto"/>
                <w:sz w:val="20"/>
                <w:szCs w:val="20"/>
                <w:lang w:val="en-GB"/>
              </w:rPr>
              <w:t>%</w:t>
            </w:r>
          </w:p>
        </w:tc>
      </w:tr>
      <w:tr w:rsidR="00884484" w:rsidRPr="00884484" w14:paraId="10E75B4C" w14:textId="77777777" w:rsidTr="008844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27239987" w14:textId="77777777" w:rsidR="00884484" w:rsidRPr="00884484" w:rsidRDefault="00884484" w:rsidP="00884484">
            <w:pPr>
              <w:spacing w:before="0" w:after="0"/>
              <w:jc w:val="left"/>
              <w:rPr>
                <w:rFonts w:eastAsia="Arial" w:cstheme="minorHAnsi"/>
                <w:color w:val="FFFFFF" w:themeColor="background1"/>
                <w:sz w:val="4"/>
                <w:szCs w:val="4"/>
                <w:lang w:val="en-GB"/>
              </w:rPr>
            </w:pPr>
            <w:bookmarkStart w:id="73" w:name="Title_Table_A2_17"/>
            <w:bookmarkEnd w:id="73"/>
          </w:p>
        </w:tc>
        <w:tc>
          <w:tcPr>
            <w:tcW w:w="1247" w:type="dxa"/>
            <w:tcBorders>
              <w:top w:val="single" w:sz="12" w:space="0" w:color="auto"/>
              <w:bottom w:val="none" w:sz="0" w:space="0" w:color="auto"/>
            </w:tcBorders>
            <w:shd w:val="clear" w:color="auto" w:fill="auto"/>
            <w:vAlign w:val="center"/>
          </w:tcPr>
          <w:p w14:paraId="3DB1624D" w14:textId="77777777" w:rsidR="00884484" w:rsidRPr="00884484" w:rsidRDefault="00884484" w:rsidP="00884484">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84484">
              <w:rPr>
                <w:rFonts w:eastAsia="Arial" w:cstheme="minorHAnsi"/>
                <w:color w:val="FFFFFF" w:themeColor="background1"/>
                <w:sz w:val="4"/>
                <w:szCs w:val="4"/>
                <w:lang w:val="en-GB"/>
              </w:rPr>
              <w:t>Wave 1</w:t>
            </w:r>
          </w:p>
          <w:p w14:paraId="1BC59B0C" w14:textId="5914E981" w:rsidR="00884484" w:rsidRPr="00884484" w:rsidRDefault="00884484" w:rsidP="00884484">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884484">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06D9EE62" w14:textId="124EE949" w:rsidR="00884484" w:rsidRPr="00884484" w:rsidRDefault="00884484" w:rsidP="00884484">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884484">
              <w:rPr>
                <w:rFonts w:eastAsia="Arial" w:cstheme="minorHAnsi"/>
                <w:color w:val="FFFFFF" w:themeColor="background1"/>
                <w:sz w:val="4"/>
                <w:szCs w:val="4"/>
                <w:lang w:val="en-GB"/>
              </w:rPr>
              <w:t>%</w:t>
            </w:r>
          </w:p>
        </w:tc>
        <w:tc>
          <w:tcPr>
            <w:tcW w:w="1247" w:type="dxa"/>
            <w:tcBorders>
              <w:top w:val="single" w:sz="12" w:space="0" w:color="auto"/>
              <w:bottom w:val="none" w:sz="0" w:space="0" w:color="auto"/>
            </w:tcBorders>
            <w:shd w:val="clear" w:color="auto" w:fill="auto"/>
            <w:vAlign w:val="center"/>
          </w:tcPr>
          <w:p w14:paraId="78584CD0" w14:textId="77777777" w:rsidR="00884484" w:rsidRPr="00884484" w:rsidRDefault="00884484" w:rsidP="00884484">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84484">
              <w:rPr>
                <w:rFonts w:eastAsia="Arial" w:cstheme="minorHAnsi"/>
                <w:color w:val="FFFFFF" w:themeColor="background1"/>
                <w:sz w:val="4"/>
                <w:szCs w:val="4"/>
                <w:lang w:val="en-GB"/>
              </w:rPr>
              <w:t>Wave 2</w:t>
            </w:r>
          </w:p>
          <w:p w14:paraId="719AE2F7" w14:textId="6E87C9B6" w:rsidR="00884484" w:rsidRPr="00884484" w:rsidRDefault="00884484" w:rsidP="00884484">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884484">
              <w:rPr>
                <w:rFonts w:eastAsia="Arial" w:cstheme="minorHAnsi"/>
                <w:color w:val="FFFFFF" w:themeColor="background1"/>
                <w:sz w:val="4"/>
                <w:szCs w:val="4"/>
                <w:lang w:val="en-GB"/>
              </w:rPr>
              <w:t>Frequency</w:t>
            </w:r>
          </w:p>
        </w:tc>
        <w:tc>
          <w:tcPr>
            <w:tcW w:w="1247" w:type="dxa"/>
            <w:tcBorders>
              <w:top w:val="single" w:sz="12" w:space="0" w:color="auto"/>
              <w:bottom w:val="none" w:sz="0" w:space="0" w:color="auto"/>
            </w:tcBorders>
            <w:shd w:val="clear" w:color="auto" w:fill="auto"/>
            <w:vAlign w:val="center"/>
          </w:tcPr>
          <w:p w14:paraId="5E0214DD" w14:textId="6A523896" w:rsidR="00884484" w:rsidRPr="00884484" w:rsidRDefault="00884484" w:rsidP="00884484">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884484">
              <w:rPr>
                <w:rFonts w:eastAsia="Arial" w:cstheme="minorHAnsi"/>
                <w:color w:val="FFFFFF" w:themeColor="background1"/>
                <w:sz w:val="4"/>
                <w:szCs w:val="4"/>
                <w:lang w:val="en-GB"/>
              </w:rPr>
              <w:t>%</w:t>
            </w:r>
          </w:p>
        </w:tc>
      </w:tr>
      <w:tr w:rsidR="00F47788" w:rsidRPr="00D63BA1" w14:paraId="76B09467" w14:textId="77777777" w:rsidTr="0088448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ADF982C" w14:textId="77777777" w:rsidR="00F47788" w:rsidRPr="00D63BA1" w:rsidRDefault="00F47788" w:rsidP="00F47788">
            <w:pPr>
              <w:spacing w:before="60" w:after="60"/>
              <w:jc w:val="left"/>
              <w:rPr>
                <w:rFonts w:eastAsia="Arial" w:cstheme="minorHAnsi"/>
                <w:b w:val="0"/>
                <w:color w:val="auto"/>
                <w:sz w:val="20"/>
                <w:szCs w:val="20"/>
                <w:lang w:val="en-GB"/>
              </w:rPr>
            </w:pPr>
            <w:r w:rsidRPr="00D63BA1">
              <w:rPr>
                <w:rFonts w:eastAsia="Arial" w:cstheme="minorHAnsi"/>
                <w:b w:val="0"/>
                <w:color w:val="auto"/>
                <w:sz w:val="20"/>
                <w:szCs w:val="20"/>
                <w:lang w:val="en-GB"/>
              </w:rPr>
              <w:t>Increased</w:t>
            </w:r>
          </w:p>
        </w:tc>
        <w:tc>
          <w:tcPr>
            <w:tcW w:w="1247" w:type="dxa"/>
            <w:shd w:val="clear" w:color="auto" w:fill="auto"/>
          </w:tcPr>
          <w:p w14:paraId="2EDDB3DD"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1,541</w:t>
            </w:r>
          </w:p>
        </w:tc>
        <w:tc>
          <w:tcPr>
            <w:tcW w:w="1247" w:type="dxa"/>
            <w:shd w:val="clear" w:color="auto" w:fill="auto"/>
          </w:tcPr>
          <w:p w14:paraId="0A4A0400"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62.24</w:t>
            </w:r>
          </w:p>
        </w:tc>
        <w:tc>
          <w:tcPr>
            <w:tcW w:w="1247" w:type="dxa"/>
            <w:shd w:val="clear" w:color="auto" w:fill="auto"/>
          </w:tcPr>
          <w:p w14:paraId="548817E4"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213</w:t>
            </w:r>
          </w:p>
        </w:tc>
        <w:tc>
          <w:tcPr>
            <w:tcW w:w="1247" w:type="dxa"/>
            <w:shd w:val="clear" w:color="auto" w:fill="auto"/>
          </w:tcPr>
          <w:p w14:paraId="04095FE5"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23.43</w:t>
            </w:r>
          </w:p>
        </w:tc>
      </w:tr>
      <w:tr w:rsidR="00F47788" w:rsidRPr="00D63BA1" w14:paraId="30362268" w14:textId="77777777" w:rsidTr="00CF091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6F3A26CE" w14:textId="77777777" w:rsidR="00F47788" w:rsidRPr="00D63BA1" w:rsidRDefault="00F47788" w:rsidP="00F47788">
            <w:pPr>
              <w:spacing w:before="60" w:after="60"/>
              <w:jc w:val="left"/>
              <w:rPr>
                <w:rFonts w:eastAsia="Arial" w:cstheme="minorHAnsi"/>
                <w:b w:val="0"/>
                <w:color w:val="auto"/>
                <w:sz w:val="20"/>
                <w:szCs w:val="20"/>
                <w:lang w:val="en-GB"/>
              </w:rPr>
            </w:pPr>
            <w:r w:rsidRPr="00D63BA1">
              <w:rPr>
                <w:rFonts w:eastAsia="Arial" w:cstheme="minorHAnsi"/>
                <w:b w:val="0"/>
                <w:color w:val="auto"/>
                <w:sz w:val="20"/>
                <w:szCs w:val="20"/>
                <w:lang w:val="en-GB"/>
              </w:rPr>
              <w:t>Made no difference</w:t>
            </w:r>
          </w:p>
        </w:tc>
        <w:tc>
          <w:tcPr>
            <w:tcW w:w="1247" w:type="dxa"/>
            <w:shd w:val="clear" w:color="auto" w:fill="auto"/>
          </w:tcPr>
          <w:p w14:paraId="24EFA28D"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601</w:t>
            </w:r>
          </w:p>
        </w:tc>
        <w:tc>
          <w:tcPr>
            <w:tcW w:w="1247" w:type="dxa"/>
            <w:shd w:val="clear" w:color="auto" w:fill="auto"/>
          </w:tcPr>
          <w:p w14:paraId="183BBC7D"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24.27</w:t>
            </w:r>
          </w:p>
        </w:tc>
        <w:tc>
          <w:tcPr>
            <w:tcW w:w="1247" w:type="dxa"/>
            <w:shd w:val="clear" w:color="auto" w:fill="auto"/>
          </w:tcPr>
          <w:p w14:paraId="46BAC2E7"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550</w:t>
            </w:r>
          </w:p>
        </w:tc>
        <w:tc>
          <w:tcPr>
            <w:tcW w:w="1247" w:type="dxa"/>
            <w:shd w:val="clear" w:color="auto" w:fill="auto"/>
          </w:tcPr>
          <w:p w14:paraId="05D3FA4D"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60.51</w:t>
            </w:r>
          </w:p>
        </w:tc>
      </w:tr>
      <w:tr w:rsidR="00F47788" w:rsidRPr="00D63BA1" w14:paraId="1BE8E18E" w14:textId="77777777" w:rsidTr="00CF091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7D2BFBB" w14:textId="77777777" w:rsidR="00F47788" w:rsidRPr="00D63BA1" w:rsidRDefault="00F47788" w:rsidP="00F47788">
            <w:pPr>
              <w:spacing w:before="60" w:after="60"/>
              <w:jc w:val="left"/>
              <w:rPr>
                <w:rFonts w:eastAsia="Arial" w:cstheme="minorHAnsi"/>
                <w:b w:val="0"/>
                <w:color w:val="auto"/>
                <w:sz w:val="20"/>
                <w:szCs w:val="20"/>
                <w:lang w:val="en-GB"/>
              </w:rPr>
            </w:pPr>
            <w:r w:rsidRPr="00D63BA1">
              <w:rPr>
                <w:rFonts w:eastAsia="Arial" w:cstheme="minorHAnsi"/>
                <w:b w:val="0"/>
                <w:color w:val="auto"/>
                <w:sz w:val="20"/>
                <w:szCs w:val="20"/>
                <w:lang w:val="en-GB"/>
              </w:rPr>
              <w:t>Reduced</w:t>
            </w:r>
          </w:p>
        </w:tc>
        <w:tc>
          <w:tcPr>
            <w:tcW w:w="1247" w:type="dxa"/>
            <w:shd w:val="clear" w:color="auto" w:fill="auto"/>
          </w:tcPr>
          <w:p w14:paraId="5B123B81"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225</w:t>
            </w:r>
          </w:p>
        </w:tc>
        <w:tc>
          <w:tcPr>
            <w:tcW w:w="1247" w:type="dxa"/>
            <w:shd w:val="clear" w:color="auto" w:fill="auto"/>
          </w:tcPr>
          <w:p w14:paraId="6581A425"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9.09</w:t>
            </w:r>
          </w:p>
        </w:tc>
        <w:tc>
          <w:tcPr>
            <w:tcW w:w="1247" w:type="dxa"/>
            <w:shd w:val="clear" w:color="auto" w:fill="auto"/>
          </w:tcPr>
          <w:p w14:paraId="398308F1"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130</w:t>
            </w:r>
          </w:p>
        </w:tc>
        <w:tc>
          <w:tcPr>
            <w:tcW w:w="1247" w:type="dxa"/>
            <w:shd w:val="clear" w:color="auto" w:fill="auto"/>
          </w:tcPr>
          <w:p w14:paraId="72FAD5CC"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14.30</w:t>
            </w:r>
          </w:p>
        </w:tc>
      </w:tr>
      <w:tr w:rsidR="00F47788" w:rsidRPr="00D63BA1" w14:paraId="726A6C43" w14:textId="77777777" w:rsidTr="00CF091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000000"/>
            </w:tcBorders>
            <w:shd w:val="clear" w:color="auto" w:fill="auto"/>
          </w:tcPr>
          <w:p w14:paraId="5021D489" w14:textId="77777777" w:rsidR="00F47788" w:rsidRPr="00D63BA1" w:rsidRDefault="00F47788" w:rsidP="00F47788">
            <w:pPr>
              <w:spacing w:before="60" w:after="60"/>
              <w:jc w:val="left"/>
              <w:rPr>
                <w:rFonts w:eastAsia="Arial" w:cstheme="minorHAnsi"/>
                <w:b w:val="0"/>
                <w:color w:val="auto"/>
                <w:sz w:val="20"/>
                <w:szCs w:val="20"/>
                <w:lang w:val="en-GB"/>
              </w:rPr>
            </w:pPr>
            <w:r w:rsidRPr="00D63BA1">
              <w:rPr>
                <w:rFonts w:eastAsia="Arial" w:cstheme="minorHAnsi"/>
                <w:b w:val="0"/>
                <w:color w:val="auto"/>
                <w:sz w:val="20"/>
                <w:szCs w:val="20"/>
                <w:lang w:val="en-GB"/>
              </w:rPr>
              <w:t>Don’t know/missing</w:t>
            </w:r>
          </w:p>
        </w:tc>
        <w:tc>
          <w:tcPr>
            <w:tcW w:w="1247" w:type="dxa"/>
            <w:tcBorders>
              <w:bottom w:val="single" w:sz="4" w:space="0" w:color="000000"/>
            </w:tcBorders>
            <w:shd w:val="clear" w:color="auto" w:fill="auto"/>
          </w:tcPr>
          <w:p w14:paraId="3CE35E57"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109</w:t>
            </w:r>
          </w:p>
        </w:tc>
        <w:tc>
          <w:tcPr>
            <w:tcW w:w="1247" w:type="dxa"/>
            <w:tcBorders>
              <w:bottom w:val="single" w:sz="4" w:space="0" w:color="000000"/>
            </w:tcBorders>
            <w:shd w:val="clear" w:color="auto" w:fill="auto"/>
          </w:tcPr>
          <w:p w14:paraId="79A70FE3"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4.40</w:t>
            </w:r>
          </w:p>
        </w:tc>
        <w:tc>
          <w:tcPr>
            <w:tcW w:w="1247" w:type="dxa"/>
            <w:tcBorders>
              <w:bottom w:val="single" w:sz="4" w:space="0" w:color="000000"/>
            </w:tcBorders>
            <w:shd w:val="clear" w:color="auto" w:fill="auto"/>
          </w:tcPr>
          <w:p w14:paraId="191960F7"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16</w:t>
            </w:r>
          </w:p>
        </w:tc>
        <w:tc>
          <w:tcPr>
            <w:tcW w:w="1247" w:type="dxa"/>
            <w:tcBorders>
              <w:bottom w:val="single" w:sz="4" w:space="0" w:color="000000"/>
            </w:tcBorders>
            <w:shd w:val="clear" w:color="auto" w:fill="auto"/>
          </w:tcPr>
          <w:p w14:paraId="7DA9B3FA"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0C4A1E">
              <w:rPr>
                <w:rFonts w:eastAsia="Arial" w:cstheme="minorHAnsi"/>
                <w:b w:val="0"/>
                <w:color w:val="auto"/>
                <w:sz w:val="20"/>
                <w:szCs w:val="20"/>
                <w:lang w:val="en-GB"/>
              </w:rPr>
              <w:t>1.76</w:t>
            </w:r>
          </w:p>
        </w:tc>
      </w:tr>
      <w:tr w:rsidR="00F47788" w:rsidRPr="00D63BA1" w14:paraId="483FFF9C" w14:textId="77777777" w:rsidTr="00CF091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000000"/>
              <w:bottom w:val="single" w:sz="12" w:space="0" w:color="auto"/>
            </w:tcBorders>
            <w:shd w:val="clear" w:color="auto" w:fill="auto"/>
          </w:tcPr>
          <w:p w14:paraId="77C83CA6" w14:textId="77777777" w:rsidR="00F47788" w:rsidRPr="00D63BA1" w:rsidRDefault="00F47788" w:rsidP="00F47788">
            <w:pPr>
              <w:spacing w:before="60" w:after="60"/>
              <w:jc w:val="left"/>
              <w:rPr>
                <w:rFonts w:eastAsia="Arial" w:cstheme="minorHAnsi"/>
                <w:color w:val="auto"/>
                <w:sz w:val="20"/>
                <w:szCs w:val="20"/>
                <w:lang w:val="en-GB"/>
              </w:rPr>
            </w:pPr>
            <w:r w:rsidRPr="00D63BA1">
              <w:rPr>
                <w:rFonts w:eastAsia="Arial" w:cstheme="minorHAnsi"/>
                <w:color w:val="auto"/>
                <w:sz w:val="20"/>
                <w:szCs w:val="20"/>
                <w:lang w:val="en-GB"/>
              </w:rPr>
              <w:t>Total</w:t>
            </w:r>
          </w:p>
        </w:tc>
        <w:tc>
          <w:tcPr>
            <w:tcW w:w="1247" w:type="dxa"/>
            <w:tcBorders>
              <w:top w:val="single" w:sz="4" w:space="0" w:color="000000"/>
              <w:bottom w:val="single" w:sz="12" w:space="0" w:color="auto"/>
            </w:tcBorders>
            <w:shd w:val="clear" w:color="auto" w:fill="auto"/>
          </w:tcPr>
          <w:p w14:paraId="57CBA550"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0C4A1E">
              <w:rPr>
                <w:rFonts w:eastAsia="Arial" w:cstheme="minorHAnsi"/>
                <w:color w:val="auto"/>
                <w:sz w:val="20"/>
                <w:szCs w:val="20"/>
                <w:lang w:val="en-GB"/>
              </w:rPr>
              <w:t>2,476</w:t>
            </w:r>
          </w:p>
        </w:tc>
        <w:tc>
          <w:tcPr>
            <w:tcW w:w="1247" w:type="dxa"/>
            <w:tcBorders>
              <w:top w:val="single" w:sz="4" w:space="0" w:color="000000"/>
              <w:bottom w:val="single" w:sz="12" w:space="0" w:color="auto"/>
            </w:tcBorders>
            <w:shd w:val="clear" w:color="auto" w:fill="auto"/>
          </w:tcPr>
          <w:p w14:paraId="3A91D564" w14:textId="61F3CC9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0C4A1E">
              <w:rPr>
                <w:rFonts w:eastAsia="Arial" w:cstheme="minorHAnsi"/>
                <w:color w:val="auto"/>
                <w:sz w:val="20"/>
                <w:szCs w:val="20"/>
                <w:lang w:val="en-GB"/>
              </w:rPr>
              <w:t>100</w:t>
            </w:r>
          </w:p>
        </w:tc>
        <w:tc>
          <w:tcPr>
            <w:tcW w:w="1247" w:type="dxa"/>
            <w:tcBorders>
              <w:top w:val="single" w:sz="4" w:space="0" w:color="000000"/>
              <w:bottom w:val="single" w:sz="12" w:space="0" w:color="auto"/>
            </w:tcBorders>
            <w:shd w:val="clear" w:color="auto" w:fill="auto"/>
          </w:tcPr>
          <w:p w14:paraId="07B42351" w14:textId="77777777"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0C4A1E">
              <w:rPr>
                <w:rFonts w:eastAsia="Arial" w:cstheme="minorHAnsi"/>
                <w:color w:val="auto"/>
                <w:sz w:val="20"/>
                <w:szCs w:val="20"/>
                <w:lang w:val="en-GB"/>
              </w:rPr>
              <w:t>909</w:t>
            </w:r>
          </w:p>
        </w:tc>
        <w:tc>
          <w:tcPr>
            <w:tcW w:w="1247" w:type="dxa"/>
            <w:tcBorders>
              <w:top w:val="single" w:sz="4" w:space="0" w:color="000000"/>
              <w:bottom w:val="single" w:sz="12" w:space="0" w:color="auto"/>
            </w:tcBorders>
            <w:shd w:val="clear" w:color="auto" w:fill="auto"/>
          </w:tcPr>
          <w:p w14:paraId="24BB8091" w14:textId="54F75ECB" w:rsidR="00F47788" w:rsidRPr="000C4A1E" w:rsidRDefault="00F47788" w:rsidP="00F47788">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0C4A1E">
              <w:rPr>
                <w:rFonts w:eastAsia="Arial" w:cstheme="minorHAnsi"/>
                <w:color w:val="auto"/>
                <w:sz w:val="20"/>
                <w:szCs w:val="20"/>
                <w:lang w:val="en-GB"/>
              </w:rPr>
              <w:t>100</w:t>
            </w:r>
          </w:p>
        </w:tc>
      </w:tr>
    </w:tbl>
    <w:p w14:paraId="5A3DE1B5" w14:textId="5A467C45" w:rsidR="001F1C72" w:rsidRDefault="00776704" w:rsidP="00FF33C5">
      <w:pPr>
        <w:pStyle w:val="NILSTableHeading"/>
      </w:pPr>
      <w:bookmarkStart w:id="74" w:name="_Toc501121195"/>
      <w:bookmarkStart w:id="75" w:name="_Toc501379203"/>
      <w:bookmarkStart w:id="76" w:name="_Toc506309452"/>
      <w:bookmarkStart w:id="77" w:name="_Toc510795965"/>
      <w:r w:rsidRPr="00884484">
        <w:t>Appendix Table</w:t>
      </w:r>
      <w:r w:rsidR="001F1C72" w:rsidRPr="00884484">
        <w:t xml:space="preserve"> A2.18 Carers: Transition in ability to provide help, assistance or support to person with disability - wave 1 and wave 2 evidence (Trial, All ages)</w:t>
      </w:r>
      <w:bookmarkEnd w:id="74"/>
      <w:bookmarkEnd w:id="75"/>
      <w:bookmarkEnd w:id="76"/>
      <w:bookmarkEnd w:id="77"/>
    </w:p>
    <w:tbl>
      <w:tblPr>
        <w:tblStyle w:val="TableGrid"/>
        <w:tblW w:w="0" w:type="auto"/>
        <w:tblInd w:w="3820" w:type="dxa"/>
        <w:tblLook w:val="04A0" w:firstRow="1" w:lastRow="0" w:firstColumn="1" w:lastColumn="0" w:noHBand="0" w:noVBand="1"/>
        <w:tblCaption w:val="Table 2.18 Header"/>
        <w:tblDescription w:val="Table 2.18 Header"/>
      </w:tblPr>
      <w:tblGrid>
        <w:gridCol w:w="3827"/>
      </w:tblGrid>
      <w:tr w:rsidR="00EE432B" w:rsidRPr="00EE432B" w14:paraId="72D84690" w14:textId="77777777" w:rsidTr="00647B9F">
        <w:trPr>
          <w:cantSplit/>
          <w:tblHeader/>
        </w:trPr>
        <w:tc>
          <w:tcPr>
            <w:tcW w:w="3827" w:type="dxa"/>
            <w:tcBorders>
              <w:top w:val="single" w:sz="6" w:space="0" w:color="000000"/>
              <w:left w:val="single" w:sz="6" w:space="0" w:color="000000"/>
              <w:right w:val="single" w:sz="6" w:space="0" w:color="000000"/>
            </w:tcBorders>
            <w:vAlign w:val="center"/>
          </w:tcPr>
          <w:p w14:paraId="73E1757B" w14:textId="77777777" w:rsidR="00EE432B" w:rsidRPr="00EE432B" w:rsidRDefault="00EE432B" w:rsidP="00EE432B">
            <w:pPr>
              <w:spacing w:before="60" w:after="60"/>
              <w:jc w:val="center"/>
              <w:rPr>
                <w:b/>
              </w:rPr>
            </w:pPr>
            <w:r w:rsidRPr="00EE432B">
              <w:rPr>
                <w:b/>
              </w:rPr>
              <w:t>Wave 2</w:t>
            </w:r>
          </w:p>
          <w:p w14:paraId="1C39DCCC" w14:textId="227D89E5" w:rsidR="00EE432B" w:rsidRPr="00EE432B" w:rsidRDefault="00EE432B" w:rsidP="00EE432B">
            <w:pPr>
              <w:spacing w:before="60" w:after="60"/>
              <w:jc w:val="center"/>
              <w:rPr>
                <w:b/>
              </w:rPr>
            </w:pPr>
            <w:r w:rsidRPr="00EE432B">
              <w:rPr>
                <w:b/>
              </w:rPr>
              <w:t>Level of ability to provide help or support</w:t>
            </w:r>
          </w:p>
        </w:tc>
      </w:tr>
    </w:tbl>
    <w:p w14:paraId="6D44F489" w14:textId="77777777" w:rsidR="00EE432B" w:rsidRPr="008301CA" w:rsidRDefault="00EE432B" w:rsidP="008301CA">
      <w:pPr>
        <w:spacing w:before="0" w:after="0"/>
        <w:rPr>
          <w:sz w:val="2"/>
          <w:szCs w:val="2"/>
        </w:rPr>
      </w:pPr>
    </w:p>
    <w:tbl>
      <w:tblPr>
        <w:tblStyle w:val="ColorfulList-Accent62"/>
        <w:tblW w:w="8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Caption w:val="Appendix Table A2.18 Carers: Transition in ability to provide help, assistance or support to person with disability - wave 1 and wave 2 evidence (Trial, All ages)"/>
        <w:tblDescription w:val="Table A2.18 displays results in percentages for W1 to W2 transition in carers' ability to provide help, assistance or support to person with disability Trial, All ages&#10;"/>
      </w:tblPr>
      <w:tblGrid>
        <w:gridCol w:w="3820"/>
        <w:gridCol w:w="1275"/>
        <w:gridCol w:w="1276"/>
        <w:gridCol w:w="1276"/>
        <w:gridCol w:w="1276"/>
      </w:tblGrid>
      <w:tr w:rsidR="00EE432B" w:rsidRPr="00637AA4" w:rsidDel="00F9198F" w14:paraId="545A309F" w14:textId="77777777" w:rsidTr="007777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bottom w:val="single" w:sz="6" w:space="0" w:color="000000"/>
            </w:tcBorders>
            <w:shd w:val="clear" w:color="auto" w:fill="auto"/>
          </w:tcPr>
          <w:p w14:paraId="040F3FFE" w14:textId="77777777" w:rsidR="00EE432B" w:rsidRDefault="00EE432B" w:rsidP="00EE432B">
            <w:pPr>
              <w:spacing w:before="50" w:after="50"/>
              <w:jc w:val="center"/>
              <w:rPr>
                <w:rFonts w:ascii="Calibri" w:eastAsia="Calibri" w:hAnsi="Calibri" w:cs="Calibri"/>
                <w:color w:val="auto"/>
                <w:sz w:val="20"/>
                <w:szCs w:val="20"/>
              </w:rPr>
            </w:pPr>
            <w:bookmarkStart w:id="78" w:name="Title_Table_A2_18"/>
            <w:bookmarkEnd w:id="78"/>
            <w:r>
              <w:rPr>
                <w:rFonts w:ascii="Calibri" w:eastAsia="Calibri" w:hAnsi="Calibri" w:cs="Calibri"/>
                <w:color w:val="auto"/>
                <w:sz w:val="20"/>
                <w:szCs w:val="20"/>
              </w:rPr>
              <w:t>Wave 1</w:t>
            </w:r>
          </w:p>
          <w:p w14:paraId="257122B1" w14:textId="488727D0" w:rsidR="00EE432B" w:rsidRPr="00637AA4" w:rsidDel="00F9198F" w:rsidRDefault="00EE432B" w:rsidP="00DC1E0C">
            <w:pPr>
              <w:spacing w:before="50" w:after="50"/>
              <w:rPr>
                <w:rFonts w:ascii="Calibri" w:eastAsia="Calibri" w:hAnsi="Calibri" w:cs="Calibri"/>
                <w:b w:val="0"/>
                <w:color w:val="auto"/>
                <w:sz w:val="20"/>
                <w:szCs w:val="20"/>
              </w:rPr>
            </w:pPr>
            <w:r w:rsidRPr="00637AA4">
              <w:rPr>
                <w:rFonts w:ascii="Calibri" w:eastAsia="Calibri" w:hAnsi="Calibri" w:cs="Calibri"/>
                <w:color w:val="auto"/>
                <w:sz w:val="20"/>
                <w:szCs w:val="20"/>
              </w:rPr>
              <w:t>Level of ability to provide help or support</w:t>
            </w:r>
          </w:p>
        </w:tc>
        <w:tc>
          <w:tcPr>
            <w:tcW w:w="1275" w:type="dxa"/>
            <w:tcBorders>
              <w:bottom w:val="none" w:sz="0" w:space="0" w:color="auto"/>
            </w:tcBorders>
            <w:shd w:val="clear" w:color="auto" w:fill="auto"/>
            <w:vAlign w:val="center"/>
          </w:tcPr>
          <w:p w14:paraId="13E7F2B2" w14:textId="77777777" w:rsidR="00F92B50" w:rsidRDefault="00C91815" w:rsidP="00EE432B">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sidRPr="00C91815">
              <w:rPr>
                <w:rFonts w:ascii="Calibri" w:eastAsia="Calibri" w:hAnsi="Calibri" w:cs="Calibri"/>
                <w:color w:val="FFFFFF" w:themeColor="background1"/>
                <w:sz w:val="3"/>
                <w:szCs w:val="3"/>
              </w:rPr>
              <w:t>Wave 2</w:t>
            </w:r>
            <w:r w:rsidRPr="00C91815">
              <w:rPr>
                <w:rFonts w:ascii="Calibri" w:eastAsia="Calibri" w:hAnsi="Calibri" w:cs="Calibri"/>
                <w:color w:val="FFFFFF" w:themeColor="background1"/>
                <w:sz w:val="20"/>
                <w:szCs w:val="20"/>
              </w:rPr>
              <w:t xml:space="preserve"> </w:t>
            </w:r>
          </w:p>
          <w:p w14:paraId="004C99ED" w14:textId="631ABD95" w:rsidR="00EE432B" w:rsidRPr="00637AA4" w:rsidDel="00F9198F" w:rsidRDefault="00EE432B" w:rsidP="00EE432B">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637AA4">
              <w:rPr>
                <w:rFonts w:ascii="Calibri" w:eastAsia="Calibri" w:hAnsi="Calibri" w:cs="Calibri"/>
                <w:color w:val="auto"/>
                <w:sz w:val="20"/>
                <w:szCs w:val="20"/>
              </w:rPr>
              <w:t>Reduced</w:t>
            </w:r>
          </w:p>
        </w:tc>
        <w:tc>
          <w:tcPr>
            <w:tcW w:w="1276" w:type="dxa"/>
            <w:tcBorders>
              <w:bottom w:val="none" w:sz="0" w:space="0" w:color="auto"/>
            </w:tcBorders>
            <w:shd w:val="clear" w:color="auto" w:fill="auto"/>
            <w:vAlign w:val="center"/>
          </w:tcPr>
          <w:p w14:paraId="15B9C05D" w14:textId="14F1680F" w:rsidR="00EE432B" w:rsidRPr="00637AA4" w:rsidDel="00F9198F" w:rsidRDefault="00C91815" w:rsidP="00EE432B">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C91815">
              <w:rPr>
                <w:rFonts w:ascii="Calibri" w:eastAsia="Calibri" w:hAnsi="Calibri" w:cs="Calibri"/>
                <w:color w:val="FFFFFF" w:themeColor="background1"/>
                <w:sz w:val="3"/>
                <w:szCs w:val="3"/>
              </w:rPr>
              <w:t>Wave 2</w:t>
            </w:r>
            <w:r w:rsidRPr="00C91815">
              <w:rPr>
                <w:rFonts w:ascii="Calibri" w:eastAsia="Calibri" w:hAnsi="Calibri" w:cs="Calibri"/>
                <w:color w:val="FFFFFF" w:themeColor="background1"/>
                <w:sz w:val="20"/>
                <w:szCs w:val="20"/>
              </w:rPr>
              <w:t xml:space="preserve"> </w:t>
            </w:r>
            <w:r w:rsidR="00EE432B" w:rsidRPr="00637AA4">
              <w:rPr>
                <w:rFonts w:ascii="Calibri" w:eastAsia="Calibri" w:hAnsi="Calibri" w:cs="Calibri"/>
                <w:color w:val="auto"/>
                <w:sz w:val="20"/>
                <w:szCs w:val="20"/>
              </w:rPr>
              <w:t>Made no difference</w:t>
            </w:r>
          </w:p>
        </w:tc>
        <w:tc>
          <w:tcPr>
            <w:tcW w:w="1276" w:type="dxa"/>
            <w:tcBorders>
              <w:bottom w:val="none" w:sz="0" w:space="0" w:color="auto"/>
            </w:tcBorders>
            <w:shd w:val="clear" w:color="auto" w:fill="auto"/>
            <w:vAlign w:val="center"/>
          </w:tcPr>
          <w:p w14:paraId="0F85591C" w14:textId="77777777" w:rsidR="00F92B50" w:rsidRDefault="00C91815" w:rsidP="00EE432B">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sidRPr="00C91815">
              <w:rPr>
                <w:rFonts w:ascii="Calibri" w:eastAsia="Calibri" w:hAnsi="Calibri" w:cs="Calibri"/>
                <w:color w:val="FFFFFF" w:themeColor="background1"/>
                <w:sz w:val="3"/>
                <w:szCs w:val="3"/>
              </w:rPr>
              <w:t>Wave 2</w:t>
            </w:r>
            <w:r w:rsidRPr="00C91815">
              <w:rPr>
                <w:rFonts w:ascii="Calibri" w:eastAsia="Calibri" w:hAnsi="Calibri" w:cs="Calibri"/>
                <w:color w:val="FFFFFF" w:themeColor="background1"/>
                <w:sz w:val="20"/>
                <w:szCs w:val="20"/>
              </w:rPr>
              <w:t xml:space="preserve"> </w:t>
            </w:r>
          </w:p>
          <w:p w14:paraId="12156A29" w14:textId="13C534C0" w:rsidR="00EE432B" w:rsidRPr="00637AA4" w:rsidDel="00F9198F" w:rsidRDefault="00EE432B" w:rsidP="00EE432B">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637AA4">
              <w:rPr>
                <w:rFonts w:ascii="Calibri" w:eastAsia="Calibri" w:hAnsi="Calibri" w:cs="Calibri"/>
                <w:color w:val="auto"/>
                <w:sz w:val="20"/>
                <w:szCs w:val="20"/>
              </w:rPr>
              <w:t>Increased</w:t>
            </w:r>
          </w:p>
        </w:tc>
        <w:tc>
          <w:tcPr>
            <w:tcW w:w="1276" w:type="dxa"/>
            <w:tcBorders>
              <w:bottom w:val="single" w:sz="6" w:space="0" w:color="000000"/>
            </w:tcBorders>
            <w:shd w:val="clear" w:color="auto" w:fill="auto"/>
            <w:vAlign w:val="center"/>
          </w:tcPr>
          <w:p w14:paraId="5A96557B" w14:textId="77777777" w:rsidR="00EE432B" w:rsidRPr="00637AA4" w:rsidDel="00F9198F" w:rsidRDefault="00EE432B" w:rsidP="00EE432B">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637AA4">
              <w:rPr>
                <w:rFonts w:ascii="Calibri" w:eastAsia="Calibri" w:hAnsi="Calibri" w:cs="Calibri"/>
                <w:color w:val="auto"/>
                <w:sz w:val="20"/>
                <w:szCs w:val="20"/>
              </w:rPr>
              <w:t>Total</w:t>
            </w:r>
          </w:p>
        </w:tc>
      </w:tr>
      <w:tr w:rsidR="00EE432B" w:rsidRPr="00FC52DF" w14:paraId="57F85FE6" w14:textId="77777777" w:rsidTr="007777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bottom w:val="nil"/>
            </w:tcBorders>
            <w:shd w:val="clear" w:color="auto" w:fill="auto"/>
          </w:tcPr>
          <w:p w14:paraId="0AD17E32" w14:textId="77777777" w:rsidR="00EE432B" w:rsidRPr="001B20D3" w:rsidRDefault="00EE432B" w:rsidP="00DE197B">
            <w:pPr>
              <w:spacing w:before="50" w:after="50"/>
              <w:ind w:right="176"/>
              <w:jc w:val="right"/>
              <w:rPr>
                <w:rFonts w:ascii="Calibri" w:eastAsia="Calibri" w:hAnsi="Calibri" w:cs="Calibri"/>
                <w:b w:val="0"/>
                <w:color w:val="auto"/>
                <w:sz w:val="20"/>
                <w:szCs w:val="20"/>
              </w:rPr>
            </w:pPr>
            <w:r w:rsidRPr="001B20D3">
              <w:rPr>
                <w:rFonts w:ascii="Calibri" w:eastAsia="Calibri" w:hAnsi="Calibri" w:cs="Calibri"/>
                <w:b w:val="0"/>
                <w:color w:val="auto"/>
                <w:sz w:val="20"/>
                <w:szCs w:val="20"/>
              </w:rPr>
              <w:t>Reduced</w:t>
            </w:r>
          </w:p>
        </w:tc>
        <w:tc>
          <w:tcPr>
            <w:tcW w:w="1275" w:type="dxa"/>
            <w:tcBorders>
              <w:bottom w:val="single" w:sz="6" w:space="0" w:color="000000"/>
            </w:tcBorders>
            <w:shd w:val="clear" w:color="auto" w:fill="auto"/>
          </w:tcPr>
          <w:p w14:paraId="21E304E7" w14:textId="77777777" w:rsidR="00EE432B" w:rsidRPr="007777F1" w:rsidRDefault="00EE432B" w:rsidP="008301CA">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7777F1">
              <w:rPr>
                <w:rFonts w:ascii="Calibri" w:eastAsia="Calibri" w:hAnsi="Calibri" w:cs="Calibri"/>
                <w:b w:val="0"/>
                <w:color w:val="auto"/>
                <w:sz w:val="20"/>
                <w:szCs w:val="20"/>
              </w:rPr>
              <w:t>21%</w:t>
            </w:r>
          </w:p>
        </w:tc>
        <w:tc>
          <w:tcPr>
            <w:tcW w:w="1276" w:type="dxa"/>
            <w:tcBorders>
              <w:bottom w:val="single" w:sz="6" w:space="0" w:color="000000"/>
            </w:tcBorders>
            <w:shd w:val="clear" w:color="auto" w:fill="auto"/>
          </w:tcPr>
          <w:p w14:paraId="1D3FE95D" w14:textId="6DFD51D1" w:rsidR="00EE432B" w:rsidRPr="007777F1" w:rsidRDefault="00EE432B" w:rsidP="008301CA">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7777F1">
              <w:rPr>
                <w:rFonts w:ascii="Calibri" w:eastAsia="Calibri" w:hAnsi="Calibri" w:cs="Calibri"/>
                <w:b w:val="0"/>
                <w:color w:val="auto"/>
                <w:sz w:val="20"/>
                <w:szCs w:val="20"/>
              </w:rPr>
              <w:t>66%</w:t>
            </w:r>
          </w:p>
        </w:tc>
        <w:tc>
          <w:tcPr>
            <w:tcW w:w="1276" w:type="dxa"/>
            <w:tcBorders>
              <w:bottom w:val="single" w:sz="6" w:space="0" w:color="000000"/>
            </w:tcBorders>
            <w:shd w:val="clear" w:color="auto" w:fill="auto"/>
          </w:tcPr>
          <w:p w14:paraId="37E8474A" w14:textId="6A98CCCB" w:rsidR="00EE432B" w:rsidRPr="007777F1" w:rsidRDefault="00EE432B" w:rsidP="008301CA">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7777F1">
              <w:rPr>
                <w:rFonts w:ascii="Calibri" w:eastAsia="Calibri" w:hAnsi="Calibri" w:cs="Calibri"/>
                <w:b w:val="0"/>
                <w:color w:val="auto"/>
                <w:sz w:val="20"/>
                <w:szCs w:val="20"/>
              </w:rPr>
              <w:t>13%</w:t>
            </w:r>
          </w:p>
        </w:tc>
        <w:tc>
          <w:tcPr>
            <w:tcW w:w="1276" w:type="dxa"/>
            <w:tcBorders>
              <w:bottom w:val="nil"/>
            </w:tcBorders>
            <w:shd w:val="clear" w:color="auto" w:fill="auto"/>
          </w:tcPr>
          <w:p w14:paraId="6503A5B1" w14:textId="77777777" w:rsidR="00EE432B" w:rsidRPr="007777F1" w:rsidRDefault="00EE432B" w:rsidP="008301CA">
            <w:pPr>
              <w:spacing w:before="50" w:after="50"/>
              <w:ind w:right="232"/>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7777F1">
              <w:rPr>
                <w:rFonts w:ascii="Calibri" w:eastAsia="Calibri" w:hAnsi="Calibri" w:cs="Calibri"/>
                <w:b w:val="0"/>
                <w:color w:val="auto"/>
                <w:sz w:val="20"/>
                <w:szCs w:val="20"/>
              </w:rPr>
              <w:t>100%</w:t>
            </w:r>
          </w:p>
        </w:tc>
      </w:tr>
      <w:tr w:rsidR="00EE432B" w:rsidRPr="00FC52DF" w14:paraId="58AAB1F2" w14:textId="77777777" w:rsidTr="007777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top w:val="nil"/>
              <w:bottom w:val="nil"/>
            </w:tcBorders>
            <w:shd w:val="clear" w:color="auto" w:fill="auto"/>
          </w:tcPr>
          <w:p w14:paraId="55BF5299" w14:textId="77777777" w:rsidR="00EE432B" w:rsidRPr="001B20D3" w:rsidRDefault="00EE432B" w:rsidP="00DE197B">
            <w:pPr>
              <w:spacing w:before="50" w:after="50"/>
              <w:ind w:right="176"/>
              <w:jc w:val="right"/>
              <w:rPr>
                <w:rFonts w:ascii="Calibri" w:eastAsia="Calibri" w:hAnsi="Calibri" w:cs="Calibri"/>
                <w:b w:val="0"/>
                <w:color w:val="auto"/>
                <w:sz w:val="20"/>
                <w:szCs w:val="20"/>
              </w:rPr>
            </w:pPr>
            <w:r w:rsidRPr="001B20D3">
              <w:rPr>
                <w:rFonts w:ascii="Calibri" w:eastAsia="Calibri" w:hAnsi="Calibri" w:cs="Calibri"/>
                <w:b w:val="0"/>
                <w:color w:val="auto"/>
                <w:sz w:val="20"/>
                <w:szCs w:val="20"/>
              </w:rPr>
              <w:t>Made no difference</w:t>
            </w:r>
          </w:p>
        </w:tc>
        <w:tc>
          <w:tcPr>
            <w:tcW w:w="1275" w:type="dxa"/>
            <w:tcBorders>
              <w:bottom w:val="single" w:sz="6" w:space="0" w:color="000000"/>
            </w:tcBorders>
            <w:shd w:val="clear" w:color="auto" w:fill="auto"/>
          </w:tcPr>
          <w:p w14:paraId="27D0A966" w14:textId="1E1AF6E3" w:rsidR="00EE432B" w:rsidRPr="007777F1" w:rsidRDefault="00EE432B" w:rsidP="008301CA">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7777F1">
              <w:rPr>
                <w:rFonts w:ascii="Calibri" w:eastAsia="Calibri" w:hAnsi="Calibri" w:cs="Calibri"/>
                <w:b w:val="0"/>
                <w:color w:val="auto"/>
                <w:sz w:val="20"/>
                <w:szCs w:val="20"/>
              </w:rPr>
              <w:t>11%</w:t>
            </w:r>
          </w:p>
        </w:tc>
        <w:tc>
          <w:tcPr>
            <w:tcW w:w="1276" w:type="dxa"/>
            <w:tcBorders>
              <w:bottom w:val="single" w:sz="6" w:space="0" w:color="000000"/>
            </w:tcBorders>
            <w:shd w:val="clear" w:color="auto" w:fill="auto"/>
          </w:tcPr>
          <w:p w14:paraId="0AFF8487" w14:textId="77777777" w:rsidR="00EE432B" w:rsidRPr="007777F1" w:rsidRDefault="00EE432B" w:rsidP="008301CA">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7777F1">
              <w:rPr>
                <w:rFonts w:ascii="Calibri" w:eastAsia="Calibri" w:hAnsi="Calibri" w:cs="Calibri"/>
                <w:b w:val="0"/>
                <w:color w:val="auto"/>
                <w:sz w:val="20"/>
                <w:szCs w:val="20"/>
              </w:rPr>
              <w:t>69%</w:t>
            </w:r>
          </w:p>
        </w:tc>
        <w:tc>
          <w:tcPr>
            <w:tcW w:w="1276" w:type="dxa"/>
            <w:tcBorders>
              <w:bottom w:val="single" w:sz="6" w:space="0" w:color="000000"/>
            </w:tcBorders>
            <w:shd w:val="clear" w:color="auto" w:fill="auto"/>
          </w:tcPr>
          <w:p w14:paraId="078BD3B0" w14:textId="4132BDF6" w:rsidR="00EE432B" w:rsidRPr="007777F1" w:rsidRDefault="00EE432B" w:rsidP="008301CA">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7777F1">
              <w:rPr>
                <w:rFonts w:ascii="Calibri" w:eastAsia="Calibri" w:hAnsi="Calibri" w:cs="Calibri"/>
                <w:b w:val="0"/>
                <w:color w:val="auto"/>
                <w:sz w:val="20"/>
                <w:szCs w:val="20"/>
              </w:rPr>
              <w:t>21%</w:t>
            </w:r>
          </w:p>
        </w:tc>
        <w:tc>
          <w:tcPr>
            <w:tcW w:w="1276" w:type="dxa"/>
            <w:tcBorders>
              <w:top w:val="nil"/>
              <w:bottom w:val="nil"/>
            </w:tcBorders>
            <w:shd w:val="clear" w:color="auto" w:fill="auto"/>
          </w:tcPr>
          <w:p w14:paraId="1A44B399" w14:textId="77777777" w:rsidR="00EE432B" w:rsidRPr="007777F1" w:rsidRDefault="00EE432B" w:rsidP="008301CA">
            <w:pPr>
              <w:spacing w:before="50" w:after="50"/>
              <w:ind w:right="232"/>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7777F1">
              <w:rPr>
                <w:rFonts w:ascii="Calibri" w:eastAsia="Calibri" w:hAnsi="Calibri" w:cs="Calibri"/>
                <w:b w:val="0"/>
                <w:color w:val="auto"/>
                <w:sz w:val="20"/>
                <w:szCs w:val="20"/>
              </w:rPr>
              <w:t>100%</w:t>
            </w:r>
          </w:p>
        </w:tc>
      </w:tr>
      <w:tr w:rsidR="00EE432B" w:rsidRPr="00FC52DF" w14:paraId="6C61C17C" w14:textId="77777777" w:rsidTr="007777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top w:val="nil"/>
              <w:bottom w:val="none" w:sz="0" w:space="0" w:color="auto"/>
            </w:tcBorders>
            <w:shd w:val="clear" w:color="auto" w:fill="auto"/>
          </w:tcPr>
          <w:p w14:paraId="7C652D37" w14:textId="77777777" w:rsidR="00EE432B" w:rsidRPr="001B20D3" w:rsidRDefault="00EE432B" w:rsidP="00DE197B">
            <w:pPr>
              <w:spacing w:before="50" w:after="50"/>
              <w:ind w:right="176"/>
              <w:jc w:val="right"/>
              <w:rPr>
                <w:rFonts w:ascii="Calibri" w:eastAsia="Calibri" w:hAnsi="Calibri" w:cs="Calibri"/>
                <w:b w:val="0"/>
                <w:color w:val="auto"/>
                <w:sz w:val="20"/>
                <w:szCs w:val="20"/>
              </w:rPr>
            </w:pPr>
            <w:r w:rsidRPr="001B20D3">
              <w:rPr>
                <w:rFonts w:ascii="Calibri" w:eastAsia="Calibri" w:hAnsi="Calibri" w:cs="Calibri"/>
                <w:b w:val="0"/>
                <w:color w:val="auto"/>
                <w:sz w:val="20"/>
                <w:szCs w:val="20"/>
              </w:rPr>
              <w:t>Increased</w:t>
            </w:r>
          </w:p>
        </w:tc>
        <w:tc>
          <w:tcPr>
            <w:tcW w:w="1275" w:type="dxa"/>
            <w:tcBorders>
              <w:bottom w:val="none" w:sz="0" w:space="0" w:color="auto"/>
            </w:tcBorders>
            <w:shd w:val="clear" w:color="auto" w:fill="auto"/>
          </w:tcPr>
          <w:p w14:paraId="508496A8" w14:textId="642D4E2C" w:rsidR="00EE432B" w:rsidRPr="007777F1" w:rsidRDefault="00EE432B" w:rsidP="008301CA">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7777F1">
              <w:rPr>
                <w:rFonts w:ascii="Calibri" w:eastAsia="Calibri" w:hAnsi="Calibri" w:cs="Calibri"/>
                <w:b w:val="0"/>
                <w:color w:val="auto"/>
                <w:sz w:val="20"/>
                <w:szCs w:val="20"/>
              </w:rPr>
              <w:t>16%</w:t>
            </w:r>
          </w:p>
        </w:tc>
        <w:tc>
          <w:tcPr>
            <w:tcW w:w="1276" w:type="dxa"/>
            <w:tcBorders>
              <w:bottom w:val="none" w:sz="0" w:space="0" w:color="auto"/>
            </w:tcBorders>
            <w:shd w:val="clear" w:color="auto" w:fill="auto"/>
          </w:tcPr>
          <w:p w14:paraId="099498A8" w14:textId="3DAF000E" w:rsidR="00EE432B" w:rsidRPr="007777F1" w:rsidRDefault="00EE432B" w:rsidP="008301CA">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7777F1">
              <w:rPr>
                <w:rFonts w:ascii="Calibri" w:eastAsia="Calibri" w:hAnsi="Calibri" w:cs="Calibri"/>
                <w:b w:val="0"/>
                <w:color w:val="auto"/>
                <w:sz w:val="20"/>
                <w:szCs w:val="20"/>
              </w:rPr>
              <w:t>60%</w:t>
            </w:r>
          </w:p>
        </w:tc>
        <w:tc>
          <w:tcPr>
            <w:tcW w:w="1276" w:type="dxa"/>
            <w:tcBorders>
              <w:bottom w:val="none" w:sz="0" w:space="0" w:color="auto"/>
            </w:tcBorders>
            <w:shd w:val="clear" w:color="auto" w:fill="auto"/>
          </w:tcPr>
          <w:p w14:paraId="24B10E8B" w14:textId="77777777" w:rsidR="00EE432B" w:rsidRPr="007777F1" w:rsidRDefault="00EE432B" w:rsidP="008301CA">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7777F1">
              <w:rPr>
                <w:rFonts w:ascii="Calibri" w:eastAsia="Calibri" w:hAnsi="Calibri" w:cs="Calibri"/>
                <w:b w:val="0"/>
                <w:color w:val="auto"/>
                <w:sz w:val="20"/>
                <w:szCs w:val="20"/>
              </w:rPr>
              <w:t>24%</w:t>
            </w:r>
          </w:p>
        </w:tc>
        <w:tc>
          <w:tcPr>
            <w:tcW w:w="1276" w:type="dxa"/>
            <w:tcBorders>
              <w:top w:val="nil"/>
              <w:bottom w:val="none" w:sz="0" w:space="0" w:color="auto"/>
            </w:tcBorders>
            <w:shd w:val="clear" w:color="auto" w:fill="auto"/>
          </w:tcPr>
          <w:p w14:paraId="3787B619" w14:textId="77777777" w:rsidR="00EE432B" w:rsidRPr="007777F1" w:rsidRDefault="00EE432B" w:rsidP="008301CA">
            <w:pPr>
              <w:spacing w:before="50" w:after="50"/>
              <w:ind w:right="232"/>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7777F1">
              <w:rPr>
                <w:rFonts w:ascii="Calibri" w:eastAsia="Calibri" w:hAnsi="Calibri" w:cs="Calibri"/>
                <w:b w:val="0"/>
                <w:color w:val="auto"/>
                <w:sz w:val="20"/>
                <w:szCs w:val="20"/>
              </w:rPr>
              <w:t>100%</w:t>
            </w:r>
          </w:p>
        </w:tc>
      </w:tr>
      <w:tr w:rsidR="00EE432B" w:rsidRPr="00FC52DF" w14:paraId="2AA00EDA" w14:textId="77777777" w:rsidTr="00647B9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bottom w:val="none" w:sz="0" w:space="0" w:color="auto"/>
            </w:tcBorders>
            <w:shd w:val="clear" w:color="auto" w:fill="auto"/>
          </w:tcPr>
          <w:p w14:paraId="6575BAD4" w14:textId="177711C9" w:rsidR="00EE432B" w:rsidRPr="001B20D3" w:rsidRDefault="00EE432B" w:rsidP="00DE197B">
            <w:pPr>
              <w:spacing w:before="50" w:after="50"/>
              <w:ind w:right="176"/>
              <w:jc w:val="right"/>
              <w:rPr>
                <w:rFonts w:ascii="Calibri" w:eastAsia="Calibri" w:hAnsi="Calibri" w:cs="Calibri"/>
                <w:b w:val="0"/>
                <w:color w:val="auto"/>
                <w:sz w:val="20"/>
                <w:szCs w:val="20"/>
              </w:rPr>
            </w:pPr>
            <w:r w:rsidRPr="001B20D3">
              <w:rPr>
                <w:rFonts w:ascii="Calibri" w:eastAsia="Calibri" w:hAnsi="Calibri" w:cs="Calibri"/>
                <w:color w:val="auto"/>
                <w:sz w:val="20"/>
                <w:szCs w:val="20"/>
              </w:rPr>
              <w:t>Total</w:t>
            </w:r>
          </w:p>
        </w:tc>
        <w:tc>
          <w:tcPr>
            <w:tcW w:w="1275" w:type="dxa"/>
            <w:tcBorders>
              <w:bottom w:val="none" w:sz="0" w:space="0" w:color="auto"/>
            </w:tcBorders>
            <w:shd w:val="clear" w:color="auto" w:fill="auto"/>
          </w:tcPr>
          <w:p w14:paraId="708D3ABE" w14:textId="77777777" w:rsidR="00EE432B" w:rsidRPr="001B20D3" w:rsidRDefault="00EE432B" w:rsidP="008301CA">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1B20D3">
              <w:rPr>
                <w:rFonts w:ascii="Calibri" w:eastAsia="Calibri" w:hAnsi="Calibri" w:cs="Calibri"/>
                <w:color w:val="auto"/>
                <w:sz w:val="20"/>
                <w:szCs w:val="20"/>
              </w:rPr>
              <w:t>15%</w:t>
            </w:r>
          </w:p>
        </w:tc>
        <w:tc>
          <w:tcPr>
            <w:tcW w:w="1276" w:type="dxa"/>
            <w:tcBorders>
              <w:bottom w:val="none" w:sz="0" w:space="0" w:color="auto"/>
            </w:tcBorders>
            <w:shd w:val="clear" w:color="auto" w:fill="auto"/>
          </w:tcPr>
          <w:p w14:paraId="75138228" w14:textId="77777777" w:rsidR="00EE432B" w:rsidRPr="001B20D3" w:rsidRDefault="00EE432B" w:rsidP="008301CA">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1B20D3">
              <w:rPr>
                <w:rFonts w:ascii="Calibri" w:eastAsia="Calibri" w:hAnsi="Calibri" w:cs="Calibri"/>
                <w:color w:val="auto"/>
                <w:sz w:val="20"/>
                <w:szCs w:val="20"/>
              </w:rPr>
              <w:t>63%</w:t>
            </w:r>
          </w:p>
        </w:tc>
        <w:tc>
          <w:tcPr>
            <w:tcW w:w="1276" w:type="dxa"/>
            <w:tcBorders>
              <w:bottom w:val="none" w:sz="0" w:space="0" w:color="auto"/>
            </w:tcBorders>
            <w:shd w:val="clear" w:color="auto" w:fill="auto"/>
          </w:tcPr>
          <w:p w14:paraId="0875318B" w14:textId="77777777" w:rsidR="00EE432B" w:rsidRPr="001B20D3" w:rsidRDefault="00EE432B" w:rsidP="008301CA">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1B20D3">
              <w:rPr>
                <w:rFonts w:ascii="Calibri" w:eastAsia="Calibri" w:hAnsi="Calibri" w:cs="Calibri"/>
                <w:color w:val="auto"/>
                <w:sz w:val="20"/>
                <w:szCs w:val="20"/>
              </w:rPr>
              <w:t>22%</w:t>
            </w:r>
          </w:p>
        </w:tc>
        <w:tc>
          <w:tcPr>
            <w:tcW w:w="1276" w:type="dxa"/>
            <w:tcBorders>
              <w:bottom w:val="none" w:sz="0" w:space="0" w:color="auto"/>
            </w:tcBorders>
            <w:shd w:val="clear" w:color="auto" w:fill="auto"/>
          </w:tcPr>
          <w:p w14:paraId="12FA6276" w14:textId="77777777" w:rsidR="00EE432B" w:rsidRPr="001B20D3" w:rsidRDefault="00EE432B" w:rsidP="008301CA">
            <w:pPr>
              <w:spacing w:before="50" w:after="50"/>
              <w:ind w:right="232"/>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1B20D3">
              <w:rPr>
                <w:rFonts w:ascii="Calibri" w:eastAsia="Calibri" w:hAnsi="Calibri" w:cs="Calibri"/>
                <w:color w:val="auto"/>
                <w:sz w:val="20"/>
                <w:szCs w:val="20"/>
              </w:rPr>
              <w:t>100%</w:t>
            </w:r>
          </w:p>
        </w:tc>
      </w:tr>
    </w:tbl>
    <w:p w14:paraId="59668DB2" w14:textId="1C2CF4A2" w:rsidR="008036F9" w:rsidRPr="004701E5" w:rsidRDefault="00776704" w:rsidP="004701E5">
      <w:pPr>
        <w:pStyle w:val="NILSTableHeading"/>
      </w:pPr>
      <w:bookmarkStart w:id="79" w:name="_Toc501379204"/>
      <w:bookmarkStart w:id="80" w:name="_Toc506309453"/>
      <w:bookmarkStart w:id="81" w:name="_Toc510795966"/>
      <w:r w:rsidRPr="00FE0385">
        <w:t>Appendix Table</w:t>
      </w:r>
      <w:r w:rsidR="000F630B" w:rsidRPr="00FE0385">
        <w:t xml:space="preserve"> A2.19 </w:t>
      </w:r>
      <w:r w:rsidR="000F630B" w:rsidRPr="00FE0385">
        <w:rPr>
          <w:rFonts w:ascii="Calibri" w:eastAsia="Calibri" w:hAnsi="Calibri" w:cs="Arial"/>
          <w:lang w:val="en-GB"/>
        </w:rPr>
        <w:t xml:space="preserve">Carers: </w:t>
      </w:r>
      <w:r w:rsidR="008036F9" w:rsidRPr="00FE0385">
        <w:t xml:space="preserve"> Compared to last year, has your anxiety about </w:t>
      </w:r>
      <w:r w:rsidR="00DC64FE" w:rsidRPr="00FE0385">
        <w:t>person with disability</w:t>
      </w:r>
      <w:r w:rsidR="000F630B" w:rsidRPr="00FE0385">
        <w:t xml:space="preserve"> supports in the future…? (T</w:t>
      </w:r>
      <w:r w:rsidR="008036F9" w:rsidRPr="00FE0385">
        <w:t xml:space="preserve">rial, </w:t>
      </w:r>
      <w:proofErr w:type="gramStart"/>
      <w:r w:rsidR="00BE664D" w:rsidRPr="00FE0385">
        <w:t>All</w:t>
      </w:r>
      <w:proofErr w:type="gramEnd"/>
      <w:r w:rsidR="00BE664D" w:rsidRPr="00FE0385">
        <w:t xml:space="preserve"> ages</w:t>
      </w:r>
      <w:r w:rsidR="008036F9" w:rsidRPr="00FE0385">
        <w:t>)</w:t>
      </w:r>
      <w:bookmarkEnd w:id="79"/>
      <w:bookmarkEnd w:id="80"/>
      <w:bookmarkEnd w:id="81"/>
    </w:p>
    <w:tbl>
      <w:tblPr>
        <w:tblStyle w:val="ColorfulList-Accent64"/>
        <w:tblW w:w="9322" w:type="dxa"/>
        <w:tblLook w:val="04A0" w:firstRow="1" w:lastRow="0" w:firstColumn="1" w:lastColumn="0" w:noHBand="0" w:noVBand="1"/>
        <w:tblCaption w:val="Appendix Table A2.19 Carers:  Compared to last year, has your anxiety about person with disability supports in the future…? (Trial, All ages)"/>
        <w:tblDescription w:val=" Table A2.19 displays wave 1 and wave 2 results in frequency and per cent of carer response to question  Compared to last year, has your anxiety about person with disability supports in the future…? Trial, All ages&#10;"/>
      </w:tblPr>
      <w:tblGrid>
        <w:gridCol w:w="4545"/>
        <w:gridCol w:w="1247"/>
        <w:gridCol w:w="1120"/>
        <w:gridCol w:w="1276"/>
        <w:gridCol w:w="1134"/>
      </w:tblGrid>
      <w:tr w:rsidR="002702E3" w:rsidRPr="002702E3" w14:paraId="1DB009BF" w14:textId="77777777" w:rsidTr="00FE03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5" w:type="dxa"/>
            <w:tcBorders>
              <w:top w:val="single" w:sz="12" w:space="0" w:color="auto"/>
              <w:bottom w:val="single" w:sz="12" w:space="0" w:color="auto"/>
            </w:tcBorders>
            <w:shd w:val="clear" w:color="auto" w:fill="auto"/>
          </w:tcPr>
          <w:p w14:paraId="4D3D52BB" w14:textId="59083579" w:rsidR="003439BB" w:rsidRPr="002702E3" w:rsidRDefault="003439BB" w:rsidP="003439BB">
            <w:pPr>
              <w:spacing w:before="60" w:after="60"/>
              <w:jc w:val="left"/>
              <w:rPr>
                <w:rFonts w:eastAsia="Arial" w:cstheme="minorHAnsi"/>
                <w:color w:val="auto"/>
                <w:sz w:val="20"/>
                <w:szCs w:val="20"/>
                <w:lang w:val="en-GB"/>
              </w:rPr>
            </w:pPr>
            <w:r w:rsidRPr="002702E3">
              <w:rPr>
                <w:rFonts w:eastAsia="Arial" w:cstheme="minorHAnsi"/>
                <w:color w:val="auto"/>
                <w:sz w:val="20"/>
                <w:szCs w:val="20"/>
                <w:lang w:val="en-GB"/>
              </w:rPr>
              <w:t>Has the NDIS increased/decreased carer anxiety about person with disability supports in the future?</w:t>
            </w:r>
          </w:p>
        </w:tc>
        <w:tc>
          <w:tcPr>
            <w:tcW w:w="1247" w:type="dxa"/>
            <w:tcBorders>
              <w:top w:val="single" w:sz="12" w:space="0" w:color="auto"/>
              <w:bottom w:val="single" w:sz="12" w:space="0" w:color="auto"/>
            </w:tcBorders>
            <w:shd w:val="clear" w:color="auto" w:fill="auto"/>
            <w:vAlign w:val="center"/>
          </w:tcPr>
          <w:p w14:paraId="402E1ED1" w14:textId="77777777" w:rsidR="003439BB" w:rsidRPr="002702E3" w:rsidRDefault="003439BB" w:rsidP="003439B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Wave 1</w:t>
            </w:r>
          </w:p>
          <w:p w14:paraId="449BB46A" w14:textId="4461186F" w:rsidR="003439BB" w:rsidRPr="002702E3" w:rsidRDefault="003439BB" w:rsidP="003439B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Frequency</w:t>
            </w:r>
          </w:p>
        </w:tc>
        <w:tc>
          <w:tcPr>
            <w:tcW w:w="1120" w:type="dxa"/>
            <w:tcBorders>
              <w:top w:val="single" w:sz="12" w:space="0" w:color="auto"/>
              <w:bottom w:val="single" w:sz="12" w:space="0" w:color="auto"/>
            </w:tcBorders>
            <w:shd w:val="clear" w:color="auto" w:fill="auto"/>
            <w:vAlign w:val="center"/>
          </w:tcPr>
          <w:p w14:paraId="1BE00409" w14:textId="77777777" w:rsidR="003439BB" w:rsidRPr="002702E3" w:rsidRDefault="003439BB" w:rsidP="003439B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Wave 1</w:t>
            </w:r>
          </w:p>
          <w:p w14:paraId="2465103D" w14:textId="7C079679" w:rsidR="003439BB" w:rsidRPr="002702E3" w:rsidRDefault="003439BB" w:rsidP="003439B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w:t>
            </w:r>
          </w:p>
        </w:tc>
        <w:tc>
          <w:tcPr>
            <w:tcW w:w="1276" w:type="dxa"/>
            <w:tcBorders>
              <w:top w:val="single" w:sz="12" w:space="0" w:color="auto"/>
              <w:bottom w:val="single" w:sz="12" w:space="0" w:color="auto"/>
            </w:tcBorders>
            <w:shd w:val="clear" w:color="auto" w:fill="auto"/>
            <w:vAlign w:val="center"/>
          </w:tcPr>
          <w:p w14:paraId="770A9A21" w14:textId="77777777" w:rsidR="003439BB" w:rsidRPr="002702E3" w:rsidRDefault="003439BB" w:rsidP="003439B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Wave 2</w:t>
            </w:r>
          </w:p>
          <w:p w14:paraId="542CC3CF" w14:textId="6CC7D221" w:rsidR="003439BB" w:rsidRPr="002702E3" w:rsidRDefault="003439BB" w:rsidP="003439B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Frequency</w:t>
            </w:r>
          </w:p>
        </w:tc>
        <w:tc>
          <w:tcPr>
            <w:tcW w:w="1134" w:type="dxa"/>
            <w:tcBorders>
              <w:top w:val="single" w:sz="12" w:space="0" w:color="auto"/>
              <w:bottom w:val="single" w:sz="12" w:space="0" w:color="auto"/>
            </w:tcBorders>
            <w:shd w:val="clear" w:color="auto" w:fill="auto"/>
            <w:vAlign w:val="center"/>
          </w:tcPr>
          <w:p w14:paraId="3789F484" w14:textId="77777777" w:rsidR="003439BB" w:rsidRPr="002702E3" w:rsidRDefault="003439BB" w:rsidP="003439B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Wave 2</w:t>
            </w:r>
          </w:p>
          <w:p w14:paraId="5460B942" w14:textId="42762B58" w:rsidR="003439BB" w:rsidRPr="002702E3" w:rsidRDefault="003439BB" w:rsidP="003439B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w:t>
            </w:r>
          </w:p>
        </w:tc>
      </w:tr>
      <w:tr w:rsidR="00FE0385" w:rsidRPr="00FE0385" w14:paraId="4F46B8EF" w14:textId="77777777" w:rsidTr="00FE03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5" w:type="dxa"/>
            <w:tcBorders>
              <w:top w:val="single" w:sz="12" w:space="0" w:color="auto"/>
              <w:bottom w:val="none" w:sz="0" w:space="0" w:color="auto"/>
            </w:tcBorders>
            <w:shd w:val="clear" w:color="auto" w:fill="auto"/>
          </w:tcPr>
          <w:p w14:paraId="29FC073C" w14:textId="77777777" w:rsidR="00FE0385" w:rsidRPr="00FE0385" w:rsidRDefault="00FE0385" w:rsidP="00FE0385">
            <w:pPr>
              <w:spacing w:before="0" w:after="0"/>
              <w:jc w:val="left"/>
              <w:rPr>
                <w:rFonts w:eastAsia="Arial" w:cstheme="minorHAnsi"/>
                <w:sz w:val="4"/>
                <w:szCs w:val="4"/>
                <w:lang w:val="en-GB"/>
              </w:rPr>
            </w:pPr>
            <w:bookmarkStart w:id="82" w:name="Title_Table_A2_19"/>
            <w:bookmarkEnd w:id="82"/>
          </w:p>
        </w:tc>
        <w:tc>
          <w:tcPr>
            <w:tcW w:w="1247" w:type="dxa"/>
            <w:tcBorders>
              <w:top w:val="single" w:sz="12" w:space="0" w:color="auto"/>
              <w:bottom w:val="none" w:sz="0" w:space="0" w:color="auto"/>
            </w:tcBorders>
            <w:shd w:val="clear" w:color="auto" w:fill="auto"/>
            <w:vAlign w:val="center"/>
          </w:tcPr>
          <w:p w14:paraId="49327876" w14:textId="77777777" w:rsidR="00FE0385" w:rsidRPr="00FE0385" w:rsidRDefault="00FE0385" w:rsidP="00FE038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FE0385">
              <w:rPr>
                <w:rFonts w:eastAsia="Arial" w:cstheme="minorHAnsi"/>
                <w:color w:val="FFFFFF" w:themeColor="background1"/>
                <w:sz w:val="4"/>
                <w:szCs w:val="4"/>
                <w:lang w:val="en-GB"/>
              </w:rPr>
              <w:t>Wave 1</w:t>
            </w:r>
          </w:p>
          <w:p w14:paraId="44AE5740" w14:textId="3044273A" w:rsidR="00FE0385" w:rsidRPr="00FE0385" w:rsidRDefault="00FE0385" w:rsidP="00FE0385">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FE0385">
              <w:rPr>
                <w:rFonts w:eastAsia="Arial" w:cstheme="minorHAnsi"/>
                <w:color w:val="FFFFFF" w:themeColor="background1"/>
                <w:sz w:val="4"/>
                <w:szCs w:val="4"/>
                <w:lang w:val="en-GB"/>
              </w:rPr>
              <w:t>Frequency</w:t>
            </w:r>
          </w:p>
        </w:tc>
        <w:tc>
          <w:tcPr>
            <w:tcW w:w="1120" w:type="dxa"/>
            <w:tcBorders>
              <w:top w:val="single" w:sz="12" w:space="0" w:color="auto"/>
              <w:bottom w:val="none" w:sz="0" w:space="0" w:color="auto"/>
            </w:tcBorders>
            <w:shd w:val="clear" w:color="auto" w:fill="auto"/>
            <w:vAlign w:val="center"/>
          </w:tcPr>
          <w:p w14:paraId="6F56038B" w14:textId="41A1A62D" w:rsidR="00FE0385" w:rsidRPr="00FE0385" w:rsidRDefault="00FE0385" w:rsidP="00FE0385">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FE0385">
              <w:rPr>
                <w:rFonts w:eastAsia="Arial" w:cstheme="minorHAnsi"/>
                <w:color w:val="FFFFFF" w:themeColor="background1"/>
                <w:sz w:val="4"/>
                <w:szCs w:val="4"/>
                <w:lang w:val="en-GB"/>
              </w:rPr>
              <w:t>%</w:t>
            </w:r>
          </w:p>
        </w:tc>
        <w:tc>
          <w:tcPr>
            <w:tcW w:w="1276" w:type="dxa"/>
            <w:tcBorders>
              <w:top w:val="single" w:sz="12" w:space="0" w:color="auto"/>
              <w:bottom w:val="none" w:sz="0" w:space="0" w:color="auto"/>
            </w:tcBorders>
            <w:shd w:val="clear" w:color="auto" w:fill="auto"/>
            <w:vAlign w:val="center"/>
          </w:tcPr>
          <w:p w14:paraId="7170D879" w14:textId="77777777" w:rsidR="00FE0385" w:rsidRPr="00FE0385" w:rsidRDefault="00FE0385" w:rsidP="00FE038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FE0385">
              <w:rPr>
                <w:rFonts w:eastAsia="Arial" w:cstheme="minorHAnsi"/>
                <w:color w:val="FFFFFF" w:themeColor="background1"/>
                <w:sz w:val="4"/>
                <w:szCs w:val="4"/>
                <w:lang w:val="en-GB"/>
              </w:rPr>
              <w:t>Wave 2</w:t>
            </w:r>
          </w:p>
          <w:p w14:paraId="51D2EEC5" w14:textId="112D88C7" w:rsidR="00FE0385" w:rsidRPr="00FE0385" w:rsidRDefault="00FE0385" w:rsidP="00FE0385">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FE0385">
              <w:rPr>
                <w:rFonts w:eastAsia="Arial" w:cstheme="minorHAnsi"/>
                <w:color w:val="FFFFFF" w:themeColor="background1"/>
                <w:sz w:val="4"/>
                <w:szCs w:val="4"/>
                <w:lang w:val="en-GB"/>
              </w:rPr>
              <w:t>Frequency</w:t>
            </w:r>
          </w:p>
        </w:tc>
        <w:tc>
          <w:tcPr>
            <w:tcW w:w="1134" w:type="dxa"/>
            <w:tcBorders>
              <w:top w:val="single" w:sz="12" w:space="0" w:color="auto"/>
              <w:bottom w:val="none" w:sz="0" w:space="0" w:color="auto"/>
            </w:tcBorders>
            <w:shd w:val="clear" w:color="auto" w:fill="auto"/>
            <w:vAlign w:val="center"/>
          </w:tcPr>
          <w:p w14:paraId="241EDE66" w14:textId="1AE506A6" w:rsidR="00FE0385" w:rsidRPr="00FE0385" w:rsidRDefault="00FE0385" w:rsidP="00FE0385">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FE0385">
              <w:rPr>
                <w:rFonts w:eastAsia="Arial" w:cstheme="minorHAnsi"/>
                <w:color w:val="FFFFFF" w:themeColor="background1"/>
                <w:sz w:val="4"/>
                <w:szCs w:val="4"/>
                <w:lang w:val="en-GB"/>
              </w:rPr>
              <w:t>%</w:t>
            </w:r>
          </w:p>
        </w:tc>
      </w:tr>
      <w:tr w:rsidR="002702E3" w:rsidRPr="002702E3" w14:paraId="58AE3DEB" w14:textId="77777777" w:rsidTr="00FE03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0572A607" w14:textId="77777777" w:rsidR="003439BB" w:rsidRPr="002702E3" w:rsidRDefault="003439BB" w:rsidP="003439BB">
            <w:pPr>
              <w:spacing w:before="60" w:after="60"/>
              <w:jc w:val="left"/>
              <w:rPr>
                <w:rFonts w:eastAsia="Arial" w:cstheme="minorHAnsi"/>
                <w:b w:val="0"/>
                <w:color w:val="auto"/>
                <w:sz w:val="20"/>
                <w:szCs w:val="20"/>
                <w:lang w:val="en-GB"/>
              </w:rPr>
            </w:pPr>
            <w:r w:rsidRPr="002702E3">
              <w:rPr>
                <w:rFonts w:eastAsia="Arial" w:cstheme="minorHAnsi"/>
                <w:b w:val="0"/>
                <w:color w:val="auto"/>
                <w:sz w:val="20"/>
                <w:szCs w:val="20"/>
                <w:lang w:val="en-GB"/>
              </w:rPr>
              <w:t>Increased</w:t>
            </w:r>
          </w:p>
        </w:tc>
        <w:tc>
          <w:tcPr>
            <w:tcW w:w="1247" w:type="dxa"/>
            <w:shd w:val="clear" w:color="auto" w:fill="auto"/>
          </w:tcPr>
          <w:p w14:paraId="1A581284"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501</w:t>
            </w:r>
          </w:p>
        </w:tc>
        <w:tc>
          <w:tcPr>
            <w:tcW w:w="1120" w:type="dxa"/>
            <w:shd w:val="clear" w:color="auto" w:fill="auto"/>
          </w:tcPr>
          <w:p w14:paraId="3FCB1FBB"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20.23</w:t>
            </w:r>
          </w:p>
        </w:tc>
        <w:tc>
          <w:tcPr>
            <w:tcW w:w="1276" w:type="dxa"/>
            <w:shd w:val="clear" w:color="auto" w:fill="auto"/>
          </w:tcPr>
          <w:p w14:paraId="6E8D113D"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436</w:t>
            </w:r>
          </w:p>
        </w:tc>
        <w:tc>
          <w:tcPr>
            <w:tcW w:w="1134" w:type="dxa"/>
            <w:shd w:val="clear" w:color="auto" w:fill="auto"/>
          </w:tcPr>
          <w:p w14:paraId="34DB35DD"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47.96</w:t>
            </w:r>
          </w:p>
        </w:tc>
      </w:tr>
      <w:tr w:rsidR="002702E3" w:rsidRPr="002702E3" w14:paraId="5610A668" w14:textId="77777777" w:rsidTr="002702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2F8A4A05" w14:textId="77777777" w:rsidR="003439BB" w:rsidRPr="002702E3" w:rsidRDefault="003439BB" w:rsidP="003439BB">
            <w:pPr>
              <w:spacing w:before="60" w:after="60"/>
              <w:jc w:val="left"/>
              <w:rPr>
                <w:rFonts w:eastAsia="Arial" w:cstheme="minorHAnsi"/>
                <w:b w:val="0"/>
                <w:color w:val="auto"/>
                <w:sz w:val="20"/>
                <w:szCs w:val="20"/>
                <w:lang w:val="en-GB"/>
              </w:rPr>
            </w:pPr>
            <w:r w:rsidRPr="002702E3">
              <w:rPr>
                <w:rFonts w:eastAsia="Arial" w:cstheme="minorHAnsi"/>
                <w:b w:val="0"/>
                <w:color w:val="auto"/>
                <w:sz w:val="20"/>
                <w:szCs w:val="20"/>
                <w:lang w:val="en-GB"/>
              </w:rPr>
              <w:t>Made no difference</w:t>
            </w:r>
          </w:p>
        </w:tc>
        <w:tc>
          <w:tcPr>
            <w:tcW w:w="1247" w:type="dxa"/>
            <w:shd w:val="clear" w:color="auto" w:fill="auto"/>
          </w:tcPr>
          <w:p w14:paraId="67468000"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668</w:t>
            </w:r>
          </w:p>
        </w:tc>
        <w:tc>
          <w:tcPr>
            <w:tcW w:w="1120" w:type="dxa"/>
            <w:shd w:val="clear" w:color="auto" w:fill="auto"/>
          </w:tcPr>
          <w:p w14:paraId="16A96634"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26.98</w:t>
            </w:r>
          </w:p>
        </w:tc>
        <w:tc>
          <w:tcPr>
            <w:tcW w:w="1276" w:type="dxa"/>
            <w:shd w:val="clear" w:color="auto" w:fill="auto"/>
          </w:tcPr>
          <w:p w14:paraId="7BC2A96F"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342</w:t>
            </w:r>
          </w:p>
        </w:tc>
        <w:tc>
          <w:tcPr>
            <w:tcW w:w="1134" w:type="dxa"/>
            <w:shd w:val="clear" w:color="auto" w:fill="auto"/>
          </w:tcPr>
          <w:p w14:paraId="75EB11A4"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37.62</w:t>
            </w:r>
          </w:p>
        </w:tc>
      </w:tr>
      <w:tr w:rsidR="002702E3" w:rsidRPr="002702E3" w14:paraId="43DE6850" w14:textId="77777777" w:rsidTr="002702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57CCB7ED" w14:textId="77777777" w:rsidR="003439BB" w:rsidRPr="002702E3" w:rsidRDefault="003439BB" w:rsidP="003439BB">
            <w:pPr>
              <w:spacing w:before="60" w:after="60"/>
              <w:jc w:val="left"/>
              <w:rPr>
                <w:rFonts w:eastAsia="Arial" w:cstheme="minorHAnsi"/>
                <w:b w:val="0"/>
                <w:color w:val="auto"/>
                <w:sz w:val="20"/>
                <w:szCs w:val="20"/>
                <w:lang w:val="en-GB"/>
              </w:rPr>
            </w:pPr>
            <w:r w:rsidRPr="002702E3">
              <w:rPr>
                <w:rFonts w:eastAsia="Arial" w:cstheme="minorHAnsi"/>
                <w:b w:val="0"/>
                <w:color w:val="auto"/>
                <w:sz w:val="20"/>
                <w:szCs w:val="20"/>
                <w:lang w:val="en-GB"/>
              </w:rPr>
              <w:t>Reduced</w:t>
            </w:r>
          </w:p>
        </w:tc>
        <w:tc>
          <w:tcPr>
            <w:tcW w:w="1247" w:type="dxa"/>
            <w:shd w:val="clear" w:color="auto" w:fill="auto"/>
          </w:tcPr>
          <w:p w14:paraId="63B8D843"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1,154</w:t>
            </w:r>
          </w:p>
        </w:tc>
        <w:tc>
          <w:tcPr>
            <w:tcW w:w="1120" w:type="dxa"/>
            <w:shd w:val="clear" w:color="auto" w:fill="auto"/>
          </w:tcPr>
          <w:p w14:paraId="454D6206"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46.61</w:t>
            </w:r>
          </w:p>
        </w:tc>
        <w:tc>
          <w:tcPr>
            <w:tcW w:w="1276" w:type="dxa"/>
            <w:shd w:val="clear" w:color="auto" w:fill="auto"/>
          </w:tcPr>
          <w:p w14:paraId="44B6584C"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111</w:t>
            </w:r>
          </w:p>
        </w:tc>
        <w:tc>
          <w:tcPr>
            <w:tcW w:w="1134" w:type="dxa"/>
            <w:shd w:val="clear" w:color="auto" w:fill="auto"/>
          </w:tcPr>
          <w:p w14:paraId="22662677"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12.21</w:t>
            </w:r>
          </w:p>
        </w:tc>
      </w:tr>
      <w:tr w:rsidR="002702E3" w:rsidRPr="002702E3" w14:paraId="3711F438" w14:textId="77777777" w:rsidTr="002702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5" w:type="dxa"/>
            <w:tcBorders>
              <w:bottom w:val="single" w:sz="4" w:space="0" w:color="000000"/>
            </w:tcBorders>
            <w:shd w:val="clear" w:color="auto" w:fill="auto"/>
          </w:tcPr>
          <w:p w14:paraId="4654B109" w14:textId="77777777" w:rsidR="003439BB" w:rsidRPr="002702E3" w:rsidRDefault="003439BB" w:rsidP="003439BB">
            <w:pPr>
              <w:spacing w:before="60" w:after="60"/>
              <w:jc w:val="left"/>
              <w:rPr>
                <w:rFonts w:eastAsia="Arial" w:cstheme="minorHAnsi"/>
                <w:b w:val="0"/>
                <w:color w:val="auto"/>
                <w:sz w:val="20"/>
                <w:szCs w:val="20"/>
                <w:lang w:val="en-GB"/>
              </w:rPr>
            </w:pPr>
            <w:r w:rsidRPr="002702E3">
              <w:rPr>
                <w:rFonts w:eastAsia="Arial" w:cstheme="minorHAnsi"/>
                <w:b w:val="0"/>
                <w:color w:val="auto"/>
                <w:sz w:val="20"/>
                <w:szCs w:val="20"/>
                <w:lang w:val="en-GB"/>
              </w:rPr>
              <w:t>Don’t know/missing</w:t>
            </w:r>
          </w:p>
        </w:tc>
        <w:tc>
          <w:tcPr>
            <w:tcW w:w="1247" w:type="dxa"/>
            <w:tcBorders>
              <w:bottom w:val="single" w:sz="4" w:space="0" w:color="000000"/>
            </w:tcBorders>
            <w:shd w:val="clear" w:color="auto" w:fill="auto"/>
          </w:tcPr>
          <w:p w14:paraId="3A18764B"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153</w:t>
            </w:r>
          </w:p>
        </w:tc>
        <w:tc>
          <w:tcPr>
            <w:tcW w:w="1120" w:type="dxa"/>
            <w:tcBorders>
              <w:bottom w:val="single" w:sz="4" w:space="0" w:color="000000"/>
            </w:tcBorders>
            <w:shd w:val="clear" w:color="auto" w:fill="auto"/>
          </w:tcPr>
          <w:p w14:paraId="577EF4C9"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6.18</w:t>
            </w:r>
          </w:p>
        </w:tc>
        <w:tc>
          <w:tcPr>
            <w:tcW w:w="1276" w:type="dxa"/>
            <w:tcBorders>
              <w:bottom w:val="single" w:sz="4" w:space="0" w:color="000000"/>
            </w:tcBorders>
            <w:shd w:val="clear" w:color="auto" w:fill="auto"/>
          </w:tcPr>
          <w:p w14:paraId="3C819F2F"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20</w:t>
            </w:r>
          </w:p>
        </w:tc>
        <w:tc>
          <w:tcPr>
            <w:tcW w:w="1134" w:type="dxa"/>
            <w:tcBorders>
              <w:bottom w:val="single" w:sz="4" w:space="0" w:color="000000"/>
            </w:tcBorders>
            <w:shd w:val="clear" w:color="auto" w:fill="auto"/>
          </w:tcPr>
          <w:p w14:paraId="53C49195"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b w:val="0"/>
                <w:color w:val="auto"/>
                <w:sz w:val="20"/>
                <w:szCs w:val="20"/>
                <w:lang w:val="en-GB"/>
              </w:rPr>
              <w:t>2.20</w:t>
            </w:r>
          </w:p>
        </w:tc>
      </w:tr>
      <w:tr w:rsidR="002702E3" w:rsidRPr="002702E3" w14:paraId="77A3DE83" w14:textId="77777777" w:rsidTr="002702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5" w:type="dxa"/>
            <w:tcBorders>
              <w:top w:val="single" w:sz="4" w:space="0" w:color="000000"/>
              <w:bottom w:val="single" w:sz="12" w:space="0" w:color="auto"/>
            </w:tcBorders>
            <w:shd w:val="clear" w:color="auto" w:fill="auto"/>
          </w:tcPr>
          <w:p w14:paraId="46D2E22F" w14:textId="77777777" w:rsidR="003439BB" w:rsidRPr="002702E3" w:rsidRDefault="003439BB" w:rsidP="003439BB">
            <w:pPr>
              <w:spacing w:before="60" w:after="60"/>
              <w:jc w:val="left"/>
              <w:rPr>
                <w:rFonts w:eastAsia="Arial" w:cstheme="minorHAnsi"/>
                <w:color w:val="auto"/>
                <w:sz w:val="20"/>
                <w:szCs w:val="20"/>
                <w:lang w:val="en-GB"/>
              </w:rPr>
            </w:pPr>
            <w:r w:rsidRPr="002702E3">
              <w:rPr>
                <w:rFonts w:eastAsia="Arial" w:cstheme="minorHAnsi"/>
                <w:color w:val="auto"/>
                <w:sz w:val="20"/>
                <w:szCs w:val="20"/>
                <w:lang w:val="en-GB"/>
              </w:rPr>
              <w:t>Total</w:t>
            </w:r>
          </w:p>
        </w:tc>
        <w:tc>
          <w:tcPr>
            <w:tcW w:w="1247" w:type="dxa"/>
            <w:tcBorders>
              <w:top w:val="single" w:sz="4" w:space="0" w:color="000000"/>
              <w:bottom w:val="single" w:sz="12" w:space="0" w:color="auto"/>
            </w:tcBorders>
            <w:shd w:val="clear" w:color="auto" w:fill="auto"/>
          </w:tcPr>
          <w:p w14:paraId="233BF6C0"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2,476</w:t>
            </w:r>
          </w:p>
        </w:tc>
        <w:tc>
          <w:tcPr>
            <w:tcW w:w="1120" w:type="dxa"/>
            <w:tcBorders>
              <w:top w:val="single" w:sz="4" w:space="0" w:color="000000"/>
              <w:bottom w:val="single" w:sz="12" w:space="0" w:color="auto"/>
            </w:tcBorders>
            <w:shd w:val="clear" w:color="auto" w:fill="auto"/>
          </w:tcPr>
          <w:p w14:paraId="4E75D6C7" w14:textId="5EE34939"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100</w:t>
            </w:r>
          </w:p>
        </w:tc>
        <w:tc>
          <w:tcPr>
            <w:tcW w:w="1276" w:type="dxa"/>
            <w:tcBorders>
              <w:top w:val="single" w:sz="4" w:space="0" w:color="000000"/>
              <w:bottom w:val="single" w:sz="12" w:space="0" w:color="auto"/>
            </w:tcBorders>
            <w:shd w:val="clear" w:color="auto" w:fill="auto"/>
          </w:tcPr>
          <w:p w14:paraId="19BD5E85" w14:textId="77777777"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909</w:t>
            </w:r>
          </w:p>
        </w:tc>
        <w:tc>
          <w:tcPr>
            <w:tcW w:w="1134" w:type="dxa"/>
            <w:tcBorders>
              <w:top w:val="single" w:sz="4" w:space="0" w:color="000000"/>
              <w:bottom w:val="single" w:sz="12" w:space="0" w:color="auto"/>
            </w:tcBorders>
            <w:shd w:val="clear" w:color="auto" w:fill="auto"/>
          </w:tcPr>
          <w:p w14:paraId="10DFE012" w14:textId="65433892" w:rsidR="003439BB" w:rsidRPr="002702E3" w:rsidRDefault="003439BB" w:rsidP="003439B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702E3">
              <w:rPr>
                <w:rFonts w:eastAsia="Arial" w:cstheme="minorHAnsi"/>
                <w:color w:val="auto"/>
                <w:sz w:val="20"/>
                <w:szCs w:val="20"/>
                <w:lang w:val="en-GB"/>
              </w:rPr>
              <w:t>100</w:t>
            </w:r>
          </w:p>
        </w:tc>
      </w:tr>
    </w:tbl>
    <w:p w14:paraId="649C4ED5" w14:textId="55FB73D3" w:rsidR="001F1C72" w:rsidRDefault="00776704" w:rsidP="00FF33C5">
      <w:pPr>
        <w:pStyle w:val="NILSTableHeading"/>
      </w:pPr>
      <w:bookmarkStart w:id="83" w:name="_Toc501121197"/>
      <w:bookmarkStart w:id="84" w:name="_Toc501379205"/>
      <w:bookmarkStart w:id="85" w:name="_Toc506309454"/>
      <w:bookmarkStart w:id="86" w:name="_Toc510795967"/>
      <w:r w:rsidRPr="004E66AE">
        <w:lastRenderedPageBreak/>
        <w:t>Appendix Table</w:t>
      </w:r>
      <w:r w:rsidR="001F1C72" w:rsidRPr="004E66AE">
        <w:t xml:space="preserve"> A2.20 Carers: Transition in level of anxiety about supports in the future for the person with disability - wave 1 and wave 2 evidence (Trial, All ages)</w:t>
      </w:r>
      <w:bookmarkEnd w:id="83"/>
      <w:bookmarkEnd w:id="84"/>
      <w:bookmarkEnd w:id="85"/>
      <w:bookmarkEnd w:id="86"/>
    </w:p>
    <w:tbl>
      <w:tblPr>
        <w:tblStyle w:val="TableGrid"/>
        <w:tblW w:w="0" w:type="auto"/>
        <w:tblInd w:w="3820" w:type="dxa"/>
        <w:tblLook w:val="04A0" w:firstRow="1" w:lastRow="0" w:firstColumn="1" w:lastColumn="0" w:noHBand="0" w:noVBand="1"/>
        <w:tblCaption w:val="Table 2.20 Header"/>
        <w:tblDescription w:val="Table 2.20 Header"/>
      </w:tblPr>
      <w:tblGrid>
        <w:gridCol w:w="3827"/>
      </w:tblGrid>
      <w:tr w:rsidR="00947DB5" w:rsidRPr="00EE432B" w14:paraId="2DD35D07" w14:textId="77777777" w:rsidTr="002967EA">
        <w:trPr>
          <w:cantSplit/>
          <w:tblHeader/>
        </w:trPr>
        <w:tc>
          <w:tcPr>
            <w:tcW w:w="3827" w:type="dxa"/>
            <w:tcBorders>
              <w:top w:val="single" w:sz="6" w:space="0" w:color="000000"/>
              <w:left w:val="single" w:sz="6" w:space="0" w:color="000000"/>
              <w:right w:val="single" w:sz="6" w:space="0" w:color="000000"/>
            </w:tcBorders>
            <w:vAlign w:val="center"/>
          </w:tcPr>
          <w:p w14:paraId="187527E1" w14:textId="77777777" w:rsidR="00947DB5" w:rsidRPr="00EE432B" w:rsidRDefault="00947DB5" w:rsidP="002967EA">
            <w:pPr>
              <w:spacing w:before="60" w:after="60"/>
              <w:jc w:val="center"/>
              <w:rPr>
                <w:b/>
              </w:rPr>
            </w:pPr>
            <w:r w:rsidRPr="00EE432B">
              <w:rPr>
                <w:b/>
              </w:rPr>
              <w:t>Wave 2</w:t>
            </w:r>
          </w:p>
          <w:p w14:paraId="6187B263" w14:textId="65A72A8F" w:rsidR="00947DB5" w:rsidRPr="00EE432B" w:rsidRDefault="00947DB5" w:rsidP="00947DB5">
            <w:pPr>
              <w:spacing w:before="60" w:after="60"/>
              <w:jc w:val="center"/>
              <w:rPr>
                <w:b/>
              </w:rPr>
            </w:pPr>
            <w:r w:rsidRPr="00EE432B">
              <w:rPr>
                <w:b/>
              </w:rPr>
              <w:t xml:space="preserve">Level of </w:t>
            </w:r>
            <w:r>
              <w:rPr>
                <w:b/>
              </w:rPr>
              <w:t>carer anxiety</w:t>
            </w:r>
          </w:p>
        </w:tc>
      </w:tr>
    </w:tbl>
    <w:tbl>
      <w:tblPr>
        <w:tblStyle w:val="ColorfulList-Accent62"/>
        <w:tblW w:w="8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Caption w:val="Table 2.20 Header"/>
        <w:tblDescription w:val="Table 2.20 Header"/>
      </w:tblPr>
      <w:tblGrid>
        <w:gridCol w:w="3820"/>
        <w:gridCol w:w="1275"/>
        <w:gridCol w:w="1276"/>
        <w:gridCol w:w="1276"/>
        <w:gridCol w:w="1276"/>
      </w:tblGrid>
      <w:tr w:rsidR="00406303" w:rsidRPr="00637AA4" w:rsidDel="00F9198F" w14:paraId="515ED64E" w14:textId="77777777" w:rsidTr="007777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bottom w:val="single" w:sz="6" w:space="0" w:color="000000"/>
            </w:tcBorders>
            <w:shd w:val="clear" w:color="auto" w:fill="auto"/>
            <w:vAlign w:val="bottom"/>
          </w:tcPr>
          <w:p w14:paraId="777F3C04" w14:textId="77777777" w:rsidR="00406303" w:rsidRDefault="00406303" w:rsidP="00406303">
            <w:pPr>
              <w:spacing w:before="50" w:after="50"/>
              <w:jc w:val="center"/>
              <w:rPr>
                <w:rFonts w:ascii="Calibri" w:eastAsia="Calibri" w:hAnsi="Calibri" w:cs="Calibri"/>
                <w:color w:val="auto"/>
                <w:sz w:val="20"/>
                <w:szCs w:val="20"/>
              </w:rPr>
            </w:pPr>
            <w:bookmarkStart w:id="87" w:name="Title_Table_A2_20"/>
            <w:bookmarkEnd w:id="87"/>
            <w:r>
              <w:rPr>
                <w:rFonts w:ascii="Calibri" w:eastAsia="Calibri" w:hAnsi="Calibri" w:cs="Calibri"/>
                <w:color w:val="auto"/>
                <w:sz w:val="20"/>
                <w:szCs w:val="20"/>
              </w:rPr>
              <w:t>Wave 1</w:t>
            </w:r>
          </w:p>
          <w:p w14:paraId="672E5AA4" w14:textId="4CF79EC4" w:rsidR="00406303" w:rsidRPr="00637AA4" w:rsidDel="00F9198F" w:rsidRDefault="00406303" w:rsidP="00406303">
            <w:pPr>
              <w:spacing w:before="50" w:after="50"/>
              <w:jc w:val="center"/>
              <w:rPr>
                <w:rFonts w:ascii="Calibri" w:eastAsia="Calibri" w:hAnsi="Calibri" w:cs="Calibri"/>
                <w:b w:val="0"/>
                <w:color w:val="auto"/>
                <w:sz w:val="20"/>
                <w:szCs w:val="20"/>
              </w:rPr>
            </w:pPr>
            <w:r>
              <w:rPr>
                <w:rFonts w:ascii="Calibri" w:eastAsia="Calibri" w:hAnsi="Calibri" w:cs="Calibri"/>
                <w:color w:val="auto"/>
                <w:sz w:val="20"/>
                <w:szCs w:val="20"/>
              </w:rPr>
              <w:t>Level of carer anxiety</w:t>
            </w:r>
          </w:p>
        </w:tc>
        <w:tc>
          <w:tcPr>
            <w:tcW w:w="1275" w:type="dxa"/>
            <w:tcBorders>
              <w:bottom w:val="single" w:sz="6" w:space="0" w:color="auto"/>
            </w:tcBorders>
            <w:shd w:val="clear" w:color="auto" w:fill="auto"/>
            <w:vAlign w:val="center"/>
          </w:tcPr>
          <w:p w14:paraId="785822B6" w14:textId="77777777" w:rsidR="00406303" w:rsidRDefault="00406303" w:rsidP="002967EA">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sidRPr="00C91815">
              <w:rPr>
                <w:rFonts w:ascii="Calibri" w:eastAsia="Calibri" w:hAnsi="Calibri" w:cs="Calibri"/>
                <w:color w:val="FFFFFF" w:themeColor="background1"/>
                <w:sz w:val="3"/>
                <w:szCs w:val="3"/>
              </w:rPr>
              <w:t>Wave 2</w:t>
            </w:r>
            <w:r w:rsidRPr="00C91815">
              <w:rPr>
                <w:rFonts w:ascii="Calibri" w:eastAsia="Calibri" w:hAnsi="Calibri" w:cs="Calibri"/>
                <w:color w:val="FFFFFF" w:themeColor="background1"/>
                <w:sz w:val="20"/>
                <w:szCs w:val="20"/>
              </w:rPr>
              <w:t xml:space="preserve"> </w:t>
            </w:r>
          </w:p>
          <w:p w14:paraId="683897DA" w14:textId="0A9EDAC8" w:rsidR="00406303" w:rsidRPr="00582102" w:rsidDel="00F9198F" w:rsidRDefault="00582102" w:rsidP="002967EA">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20"/>
                <w:szCs w:val="20"/>
              </w:rPr>
            </w:pPr>
            <w:r w:rsidRPr="00582102">
              <w:rPr>
                <w:rFonts w:ascii="Calibri" w:eastAsia="Calibri" w:hAnsi="Calibri" w:cs="Calibri"/>
                <w:color w:val="auto"/>
                <w:sz w:val="20"/>
                <w:szCs w:val="20"/>
              </w:rPr>
              <w:t>Increased</w:t>
            </w:r>
          </w:p>
        </w:tc>
        <w:tc>
          <w:tcPr>
            <w:tcW w:w="1276" w:type="dxa"/>
            <w:tcBorders>
              <w:bottom w:val="single" w:sz="6" w:space="0" w:color="auto"/>
            </w:tcBorders>
            <w:shd w:val="clear" w:color="auto" w:fill="auto"/>
            <w:vAlign w:val="center"/>
          </w:tcPr>
          <w:p w14:paraId="5E266A39" w14:textId="77777777" w:rsidR="00406303" w:rsidRPr="00637AA4" w:rsidDel="00F9198F" w:rsidRDefault="00406303" w:rsidP="002967EA">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C91815">
              <w:rPr>
                <w:rFonts w:ascii="Calibri" w:eastAsia="Calibri" w:hAnsi="Calibri" w:cs="Calibri"/>
                <w:color w:val="FFFFFF" w:themeColor="background1"/>
                <w:sz w:val="3"/>
                <w:szCs w:val="3"/>
              </w:rPr>
              <w:t>Wave 2</w:t>
            </w:r>
            <w:r w:rsidRPr="00C91815">
              <w:rPr>
                <w:rFonts w:ascii="Calibri" w:eastAsia="Calibri" w:hAnsi="Calibri" w:cs="Calibri"/>
                <w:color w:val="FFFFFF" w:themeColor="background1"/>
                <w:sz w:val="20"/>
                <w:szCs w:val="20"/>
              </w:rPr>
              <w:t xml:space="preserve"> </w:t>
            </w:r>
            <w:r w:rsidRPr="00637AA4">
              <w:rPr>
                <w:rFonts w:ascii="Calibri" w:eastAsia="Calibri" w:hAnsi="Calibri" w:cs="Calibri"/>
                <w:color w:val="auto"/>
                <w:sz w:val="20"/>
                <w:szCs w:val="20"/>
              </w:rPr>
              <w:t>Made no difference</w:t>
            </w:r>
          </w:p>
        </w:tc>
        <w:tc>
          <w:tcPr>
            <w:tcW w:w="1276" w:type="dxa"/>
            <w:tcBorders>
              <w:bottom w:val="single" w:sz="6" w:space="0" w:color="auto"/>
            </w:tcBorders>
            <w:shd w:val="clear" w:color="auto" w:fill="auto"/>
            <w:vAlign w:val="center"/>
          </w:tcPr>
          <w:p w14:paraId="02C5F95B" w14:textId="77777777" w:rsidR="00406303" w:rsidRDefault="00406303" w:rsidP="002967EA">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0"/>
                <w:szCs w:val="20"/>
              </w:rPr>
            </w:pPr>
            <w:r w:rsidRPr="00C91815">
              <w:rPr>
                <w:rFonts w:ascii="Calibri" w:eastAsia="Calibri" w:hAnsi="Calibri" w:cs="Calibri"/>
                <w:color w:val="FFFFFF" w:themeColor="background1"/>
                <w:sz w:val="3"/>
                <w:szCs w:val="3"/>
              </w:rPr>
              <w:t>Wave 2</w:t>
            </w:r>
            <w:r w:rsidRPr="00C91815">
              <w:rPr>
                <w:rFonts w:ascii="Calibri" w:eastAsia="Calibri" w:hAnsi="Calibri" w:cs="Calibri"/>
                <w:color w:val="FFFFFF" w:themeColor="background1"/>
                <w:sz w:val="20"/>
                <w:szCs w:val="20"/>
              </w:rPr>
              <w:t xml:space="preserve"> </w:t>
            </w:r>
          </w:p>
          <w:p w14:paraId="7FFBDA11" w14:textId="7B183A10" w:rsidR="00406303" w:rsidRPr="00637AA4" w:rsidDel="00F9198F" w:rsidRDefault="004E1B02" w:rsidP="002967EA">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Pr>
                <w:rFonts w:ascii="Calibri" w:eastAsia="Calibri" w:hAnsi="Calibri" w:cs="Calibri"/>
                <w:color w:val="auto"/>
                <w:sz w:val="20"/>
                <w:szCs w:val="20"/>
              </w:rPr>
              <w:t>Reduc</w:t>
            </w:r>
            <w:r w:rsidR="00406303" w:rsidRPr="00637AA4">
              <w:rPr>
                <w:rFonts w:ascii="Calibri" w:eastAsia="Calibri" w:hAnsi="Calibri" w:cs="Calibri"/>
                <w:color w:val="auto"/>
                <w:sz w:val="20"/>
                <w:szCs w:val="20"/>
              </w:rPr>
              <w:t>ed</w:t>
            </w:r>
          </w:p>
        </w:tc>
        <w:tc>
          <w:tcPr>
            <w:tcW w:w="1276" w:type="dxa"/>
            <w:tcBorders>
              <w:bottom w:val="single" w:sz="6" w:space="0" w:color="auto"/>
            </w:tcBorders>
            <w:shd w:val="clear" w:color="auto" w:fill="auto"/>
            <w:vAlign w:val="center"/>
          </w:tcPr>
          <w:p w14:paraId="7BE9BF5A" w14:textId="77777777" w:rsidR="00406303" w:rsidRPr="00637AA4" w:rsidDel="00F9198F" w:rsidRDefault="00406303" w:rsidP="002967EA">
            <w:pPr>
              <w:spacing w:before="50" w:after="5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637AA4">
              <w:rPr>
                <w:rFonts w:ascii="Calibri" w:eastAsia="Calibri" w:hAnsi="Calibri" w:cs="Calibri"/>
                <w:color w:val="auto"/>
                <w:sz w:val="20"/>
                <w:szCs w:val="20"/>
              </w:rPr>
              <w:t>Total</w:t>
            </w:r>
          </w:p>
        </w:tc>
      </w:tr>
      <w:tr w:rsidR="00406303" w:rsidRPr="00FC52DF" w14:paraId="0C85F4EC" w14:textId="77777777" w:rsidTr="007777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bottom w:val="nil"/>
              <w:right w:val="single" w:sz="6" w:space="0" w:color="auto"/>
            </w:tcBorders>
            <w:shd w:val="clear" w:color="auto" w:fill="auto"/>
          </w:tcPr>
          <w:p w14:paraId="3E505CDB" w14:textId="21F7B6C8" w:rsidR="00406303" w:rsidRPr="001B20D3" w:rsidRDefault="00582102" w:rsidP="00406303">
            <w:pPr>
              <w:spacing w:before="50" w:after="50"/>
              <w:ind w:right="176"/>
              <w:jc w:val="right"/>
              <w:rPr>
                <w:rFonts w:ascii="Calibri" w:eastAsia="Calibri" w:hAnsi="Calibri" w:cs="Calibri"/>
                <w:b w:val="0"/>
                <w:color w:val="auto"/>
                <w:sz w:val="20"/>
                <w:szCs w:val="20"/>
              </w:rPr>
            </w:pPr>
            <w:r>
              <w:rPr>
                <w:rFonts w:ascii="Calibri" w:eastAsia="Calibri" w:hAnsi="Calibri" w:cs="Calibri"/>
                <w:b w:val="0"/>
                <w:color w:val="auto"/>
                <w:sz w:val="20"/>
                <w:szCs w:val="20"/>
              </w:rPr>
              <w:t>Increased</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2C071454" w14:textId="74AB43F1" w:rsidR="00406303" w:rsidRPr="00406303" w:rsidRDefault="00406303" w:rsidP="00406303">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b w:val="0"/>
                <w:color w:val="auto"/>
                <w:sz w:val="20"/>
                <w:szCs w:val="20"/>
              </w:rPr>
              <w:t>66%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6A39B08" w14:textId="4EFE7945" w:rsidR="00406303" w:rsidRPr="00406303" w:rsidRDefault="00406303" w:rsidP="004E66AE">
            <w:pPr>
              <w:spacing w:before="50" w:after="50"/>
              <w:ind w:right="340"/>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406303">
              <w:rPr>
                <w:rFonts w:ascii="Calibri" w:eastAsia="Calibri" w:hAnsi="Calibri" w:cs="Calibri"/>
                <w:b w:val="0"/>
                <w:color w:val="auto"/>
                <w:sz w:val="20"/>
                <w:szCs w:val="20"/>
              </w:rPr>
              <w:t>27%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D7F4471" w14:textId="10C11CBD" w:rsidR="00406303" w:rsidRPr="00406303" w:rsidRDefault="00406303" w:rsidP="00406303">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406303">
              <w:rPr>
                <w:rFonts w:ascii="Calibri" w:eastAsia="Calibri" w:hAnsi="Calibri" w:cs="Calibri"/>
                <w:b w:val="0"/>
                <w:color w:val="auto"/>
                <w:sz w:val="20"/>
                <w:szCs w:val="20"/>
              </w:rPr>
              <w:t>7%</w:t>
            </w:r>
          </w:p>
        </w:tc>
        <w:tc>
          <w:tcPr>
            <w:tcW w:w="1276" w:type="dxa"/>
            <w:tcBorders>
              <w:top w:val="single" w:sz="6" w:space="0" w:color="auto"/>
              <w:left w:val="single" w:sz="6" w:space="0" w:color="auto"/>
              <w:bottom w:val="nil"/>
              <w:right w:val="single" w:sz="6" w:space="0" w:color="auto"/>
            </w:tcBorders>
            <w:shd w:val="clear" w:color="auto" w:fill="auto"/>
          </w:tcPr>
          <w:p w14:paraId="46718847" w14:textId="300AF927" w:rsidR="00406303" w:rsidRPr="00406303" w:rsidRDefault="00406303" w:rsidP="00406303">
            <w:pPr>
              <w:spacing w:before="50" w:after="50"/>
              <w:ind w:right="232"/>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b w:val="0"/>
                <w:color w:val="auto"/>
                <w:sz w:val="20"/>
                <w:szCs w:val="20"/>
              </w:rPr>
              <w:t>100%</w:t>
            </w:r>
          </w:p>
        </w:tc>
      </w:tr>
      <w:tr w:rsidR="00406303" w:rsidRPr="00FC52DF" w14:paraId="292D3494" w14:textId="77777777" w:rsidTr="007777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top w:val="nil"/>
              <w:bottom w:val="nil"/>
              <w:right w:val="single" w:sz="6" w:space="0" w:color="auto"/>
            </w:tcBorders>
            <w:shd w:val="clear" w:color="auto" w:fill="auto"/>
          </w:tcPr>
          <w:p w14:paraId="0A11AF25" w14:textId="77777777" w:rsidR="00406303" w:rsidRPr="001B20D3" w:rsidRDefault="00406303" w:rsidP="00406303">
            <w:pPr>
              <w:spacing w:before="50" w:after="50"/>
              <w:ind w:right="176"/>
              <w:jc w:val="right"/>
              <w:rPr>
                <w:rFonts w:ascii="Calibri" w:eastAsia="Calibri" w:hAnsi="Calibri" w:cs="Calibri"/>
                <w:b w:val="0"/>
                <w:color w:val="auto"/>
                <w:sz w:val="20"/>
                <w:szCs w:val="20"/>
              </w:rPr>
            </w:pPr>
            <w:r w:rsidRPr="001B20D3">
              <w:rPr>
                <w:rFonts w:ascii="Calibri" w:eastAsia="Calibri" w:hAnsi="Calibri" w:cs="Calibri"/>
                <w:b w:val="0"/>
                <w:color w:val="auto"/>
                <w:sz w:val="20"/>
                <w:szCs w:val="20"/>
              </w:rPr>
              <w:t>Made no difference</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6378D4C3" w14:textId="4D271265" w:rsidR="00406303" w:rsidRPr="00406303" w:rsidRDefault="00406303" w:rsidP="00406303">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406303">
              <w:rPr>
                <w:rFonts w:ascii="Calibri" w:eastAsia="Calibri" w:hAnsi="Calibri" w:cs="Calibri"/>
                <w:b w:val="0"/>
                <w:color w:val="auto"/>
                <w:sz w:val="20"/>
                <w:szCs w:val="20"/>
              </w:rPr>
              <w:t>49%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D873121" w14:textId="75E73E5C" w:rsidR="00406303" w:rsidRPr="00406303" w:rsidRDefault="00406303" w:rsidP="004E66AE">
            <w:pPr>
              <w:spacing w:before="50" w:after="50"/>
              <w:ind w:right="340"/>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b w:val="0"/>
                <w:color w:val="auto"/>
                <w:sz w:val="20"/>
                <w:szCs w:val="20"/>
              </w:rPr>
              <w:t>44%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674953B" w14:textId="79849075" w:rsidR="00406303" w:rsidRPr="00406303" w:rsidRDefault="00406303" w:rsidP="00406303">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406303">
              <w:rPr>
                <w:rFonts w:ascii="Calibri" w:eastAsia="Calibri" w:hAnsi="Calibri" w:cs="Calibri"/>
                <w:b w:val="0"/>
                <w:color w:val="auto"/>
                <w:sz w:val="20"/>
                <w:szCs w:val="20"/>
              </w:rPr>
              <w:t>7%</w:t>
            </w:r>
          </w:p>
        </w:tc>
        <w:tc>
          <w:tcPr>
            <w:tcW w:w="1276" w:type="dxa"/>
            <w:tcBorders>
              <w:top w:val="nil"/>
              <w:left w:val="single" w:sz="6" w:space="0" w:color="auto"/>
              <w:bottom w:val="nil"/>
              <w:right w:val="single" w:sz="6" w:space="0" w:color="auto"/>
            </w:tcBorders>
            <w:shd w:val="clear" w:color="auto" w:fill="auto"/>
          </w:tcPr>
          <w:p w14:paraId="318DD4E5" w14:textId="338F9831" w:rsidR="00406303" w:rsidRPr="00406303" w:rsidRDefault="00406303" w:rsidP="00406303">
            <w:pPr>
              <w:spacing w:before="50" w:after="50"/>
              <w:ind w:right="232"/>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b w:val="0"/>
                <w:color w:val="auto"/>
                <w:sz w:val="20"/>
                <w:szCs w:val="20"/>
              </w:rPr>
              <w:t>100%</w:t>
            </w:r>
          </w:p>
        </w:tc>
      </w:tr>
      <w:tr w:rsidR="00103BF6" w:rsidRPr="00FC52DF" w14:paraId="4A9AAB75" w14:textId="77777777" w:rsidTr="007777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top w:val="nil"/>
              <w:bottom w:val="single" w:sz="6" w:space="0" w:color="auto"/>
              <w:right w:val="single" w:sz="6" w:space="0" w:color="auto"/>
            </w:tcBorders>
            <w:shd w:val="clear" w:color="auto" w:fill="auto"/>
          </w:tcPr>
          <w:p w14:paraId="4646CE02" w14:textId="2DE21FFC" w:rsidR="00406303" w:rsidRPr="001B20D3" w:rsidRDefault="00342622" w:rsidP="00406303">
            <w:pPr>
              <w:spacing w:before="50" w:after="50"/>
              <w:ind w:right="176"/>
              <w:jc w:val="right"/>
              <w:rPr>
                <w:rFonts w:ascii="Calibri" w:eastAsia="Calibri" w:hAnsi="Calibri" w:cs="Calibri"/>
                <w:b w:val="0"/>
                <w:color w:val="auto"/>
                <w:sz w:val="20"/>
                <w:szCs w:val="20"/>
              </w:rPr>
            </w:pPr>
            <w:r>
              <w:rPr>
                <w:rFonts w:ascii="Calibri" w:eastAsia="Calibri" w:hAnsi="Calibri" w:cs="Calibri"/>
                <w:b w:val="0"/>
                <w:color w:val="auto"/>
                <w:sz w:val="20"/>
                <w:szCs w:val="20"/>
              </w:rPr>
              <w:t>Reduc</w:t>
            </w:r>
            <w:r w:rsidR="00582102">
              <w:rPr>
                <w:rFonts w:ascii="Calibri" w:eastAsia="Calibri" w:hAnsi="Calibri" w:cs="Calibri"/>
                <w:b w:val="0"/>
                <w:color w:val="auto"/>
                <w:sz w:val="20"/>
                <w:szCs w:val="20"/>
              </w:rPr>
              <w:t>ed</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2559FE11" w14:textId="54CC2BE0" w:rsidR="00406303" w:rsidRPr="00406303" w:rsidRDefault="00406303" w:rsidP="00406303">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406303">
              <w:rPr>
                <w:rFonts w:ascii="Calibri" w:eastAsia="Calibri" w:hAnsi="Calibri" w:cs="Calibri"/>
                <w:b w:val="0"/>
                <w:color w:val="auto"/>
                <w:sz w:val="20"/>
                <w:szCs w:val="20"/>
              </w:rPr>
              <w:t>44%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87495C4" w14:textId="4367F716" w:rsidR="00406303" w:rsidRPr="00406303" w:rsidRDefault="00406303" w:rsidP="004E66AE">
            <w:pPr>
              <w:spacing w:before="50" w:after="50"/>
              <w:ind w:right="340"/>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sz w:val="20"/>
                <w:szCs w:val="20"/>
              </w:rPr>
            </w:pPr>
            <w:r w:rsidRPr="00406303">
              <w:rPr>
                <w:rFonts w:ascii="Calibri" w:eastAsia="Calibri" w:hAnsi="Calibri" w:cs="Calibri"/>
                <w:b w:val="0"/>
                <w:color w:val="auto"/>
                <w:sz w:val="20"/>
                <w:szCs w:val="20"/>
              </w:rPr>
              <w:t>41%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BA22D88" w14:textId="49A43E28" w:rsidR="00406303" w:rsidRPr="00406303" w:rsidRDefault="00406303" w:rsidP="00406303">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b w:val="0"/>
                <w:color w:val="auto"/>
                <w:sz w:val="20"/>
                <w:szCs w:val="20"/>
              </w:rPr>
              <w:t>15%</w:t>
            </w:r>
          </w:p>
        </w:tc>
        <w:tc>
          <w:tcPr>
            <w:tcW w:w="1276" w:type="dxa"/>
            <w:tcBorders>
              <w:top w:val="nil"/>
              <w:left w:val="single" w:sz="6" w:space="0" w:color="auto"/>
              <w:bottom w:val="single" w:sz="6" w:space="0" w:color="auto"/>
              <w:right w:val="single" w:sz="6" w:space="0" w:color="auto"/>
            </w:tcBorders>
            <w:shd w:val="clear" w:color="auto" w:fill="auto"/>
          </w:tcPr>
          <w:p w14:paraId="17B9B67E" w14:textId="158CD3DB" w:rsidR="00406303" w:rsidRPr="00406303" w:rsidRDefault="00406303" w:rsidP="00406303">
            <w:pPr>
              <w:spacing w:before="50" w:after="50"/>
              <w:ind w:right="232"/>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b w:val="0"/>
                <w:color w:val="auto"/>
                <w:sz w:val="20"/>
                <w:szCs w:val="20"/>
              </w:rPr>
              <w:t>100%</w:t>
            </w:r>
          </w:p>
        </w:tc>
      </w:tr>
      <w:tr w:rsidR="00406303" w:rsidRPr="00FC52DF" w14:paraId="4664796F" w14:textId="77777777" w:rsidTr="00103B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0" w:type="dxa"/>
            <w:tcBorders>
              <w:top w:val="single" w:sz="6" w:space="0" w:color="auto"/>
              <w:left w:val="single" w:sz="6" w:space="0" w:color="auto"/>
              <w:bottom w:val="single" w:sz="6" w:space="0" w:color="auto"/>
              <w:right w:val="single" w:sz="6" w:space="0" w:color="auto"/>
            </w:tcBorders>
            <w:shd w:val="clear" w:color="auto" w:fill="auto"/>
          </w:tcPr>
          <w:p w14:paraId="2AB07D60" w14:textId="77777777" w:rsidR="00406303" w:rsidRPr="001B20D3" w:rsidRDefault="00406303" w:rsidP="00406303">
            <w:pPr>
              <w:spacing w:before="50" w:after="50"/>
              <w:ind w:right="176"/>
              <w:jc w:val="right"/>
              <w:rPr>
                <w:rFonts w:ascii="Calibri" w:eastAsia="Calibri" w:hAnsi="Calibri" w:cs="Calibri"/>
                <w:b w:val="0"/>
                <w:color w:val="auto"/>
                <w:sz w:val="20"/>
                <w:szCs w:val="20"/>
              </w:rPr>
            </w:pPr>
            <w:r w:rsidRPr="001B20D3">
              <w:rPr>
                <w:rFonts w:ascii="Calibri" w:eastAsia="Calibri" w:hAnsi="Calibri" w:cs="Calibri"/>
                <w:color w:val="auto"/>
                <w:sz w:val="20"/>
                <w:szCs w:val="20"/>
              </w:rPr>
              <w:t>Total</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4FC6857F" w14:textId="0D719E27" w:rsidR="00406303" w:rsidRPr="00406303" w:rsidRDefault="00406303" w:rsidP="00406303">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color w:val="auto"/>
                <w:sz w:val="20"/>
                <w:szCs w:val="20"/>
              </w:rPr>
              <w:t>49%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DFC26C4" w14:textId="018D6D91" w:rsidR="00406303" w:rsidRPr="00406303" w:rsidRDefault="00406303" w:rsidP="004E66AE">
            <w:pPr>
              <w:spacing w:before="50" w:after="50"/>
              <w:ind w:right="340"/>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color w:val="auto"/>
                <w:sz w:val="20"/>
                <w:szCs w:val="20"/>
              </w:rPr>
              <w:t>39%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D67E793" w14:textId="09AB1AFB" w:rsidR="00406303" w:rsidRPr="00406303" w:rsidRDefault="00406303" w:rsidP="00406303">
            <w:pPr>
              <w:spacing w:before="50" w:after="50"/>
              <w:ind w:right="284"/>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color w:val="auto"/>
                <w:sz w:val="20"/>
                <w:szCs w:val="20"/>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62BB8FC" w14:textId="42B5BC10" w:rsidR="00406303" w:rsidRPr="00406303" w:rsidRDefault="00406303" w:rsidP="00406303">
            <w:pPr>
              <w:spacing w:before="50" w:after="50"/>
              <w:ind w:right="232"/>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406303">
              <w:rPr>
                <w:rFonts w:ascii="Calibri" w:eastAsia="Calibri" w:hAnsi="Calibri" w:cs="Calibri"/>
                <w:color w:val="auto"/>
                <w:sz w:val="20"/>
                <w:szCs w:val="20"/>
              </w:rPr>
              <w:t>100%</w:t>
            </w:r>
          </w:p>
        </w:tc>
      </w:tr>
    </w:tbl>
    <w:p w14:paraId="78593666" w14:textId="77777777" w:rsidR="008036F9" w:rsidRPr="005A511B" w:rsidRDefault="008036F9" w:rsidP="00532A7F">
      <w:pPr>
        <w:spacing w:after="60"/>
        <w:jc w:val="left"/>
        <w:rPr>
          <w:rFonts w:eastAsia="Times New Roman" w:cstheme="minorHAnsi"/>
          <w:b/>
          <w:bCs/>
          <w:color w:val="000080"/>
          <w:lang w:val="en-GB"/>
        </w:rPr>
      </w:pPr>
      <w:r w:rsidRPr="005A511B">
        <w:rPr>
          <w:rFonts w:eastAsia="Times New Roman" w:cstheme="minorHAnsi"/>
          <w:b/>
          <w:bCs/>
          <w:color w:val="000080"/>
          <w:lang w:val="en-GB"/>
        </w:rPr>
        <w:t>Quality of services and supports</w:t>
      </w:r>
    </w:p>
    <w:p w14:paraId="1188D1AE" w14:textId="1778CEDF" w:rsidR="008036F9" w:rsidRPr="004701E5" w:rsidRDefault="00776704" w:rsidP="004701E5">
      <w:pPr>
        <w:pStyle w:val="NILSTableHeading"/>
      </w:pPr>
      <w:bookmarkStart w:id="88" w:name="_Toc501379206"/>
      <w:bookmarkStart w:id="89" w:name="_Toc506309455"/>
      <w:bookmarkStart w:id="90" w:name="_Toc510795968"/>
      <w:r w:rsidRPr="00C3720B">
        <w:t>Appendix Table</w:t>
      </w:r>
      <w:r w:rsidR="000F630B" w:rsidRPr="00C3720B">
        <w:t xml:space="preserve"> A2.21 </w:t>
      </w:r>
      <w:r w:rsidR="000F630B" w:rsidRPr="00C3720B">
        <w:rPr>
          <w:rFonts w:ascii="Calibri" w:eastAsia="Calibri" w:hAnsi="Calibri" w:cs="Arial"/>
          <w:lang w:val="en-GB"/>
        </w:rPr>
        <w:t xml:space="preserve">Person with disability: </w:t>
      </w:r>
      <w:r w:rsidR="008036F9" w:rsidRPr="00C3720B">
        <w:t xml:space="preserve">Transition in </w:t>
      </w:r>
      <w:r w:rsidR="00FB3E24" w:rsidRPr="00C3720B">
        <w:t>s</w:t>
      </w:r>
      <w:r w:rsidR="008036F9" w:rsidRPr="00C3720B">
        <w:t xml:space="preserve">atisfaction with </w:t>
      </w:r>
      <w:r w:rsidR="00FB3E24" w:rsidRPr="00C3720B">
        <w:t>q</w:t>
      </w:r>
      <w:r w:rsidR="008036F9" w:rsidRPr="00C3720B">
        <w:t xml:space="preserve">uality of </w:t>
      </w:r>
      <w:r w:rsidR="00FB3E24" w:rsidRPr="00C3720B">
        <w:t>s</w:t>
      </w:r>
      <w:r w:rsidR="008036F9" w:rsidRPr="00C3720B">
        <w:t xml:space="preserve">upport </w:t>
      </w:r>
      <w:r w:rsidR="00FB3E24" w:rsidRPr="00C3720B">
        <w:t>p</w:t>
      </w:r>
      <w:r w:rsidR="008036F9" w:rsidRPr="00C3720B">
        <w:t xml:space="preserve">re and </w:t>
      </w:r>
      <w:r w:rsidR="00FB3E24" w:rsidRPr="00C3720B">
        <w:t>p</w:t>
      </w:r>
      <w:r w:rsidR="008036F9" w:rsidRPr="00C3720B">
        <w:t>ost NDIS (</w:t>
      </w:r>
      <w:r w:rsidR="00BE664D" w:rsidRPr="00C3720B">
        <w:t>Trial</w:t>
      </w:r>
      <w:r w:rsidR="008036F9" w:rsidRPr="00C3720B">
        <w:t xml:space="preserve">, </w:t>
      </w:r>
      <w:r w:rsidR="00D730CB" w:rsidRPr="00C3720B">
        <w:t>Adults</w:t>
      </w:r>
      <w:r w:rsidR="008036F9" w:rsidRPr="00C3720B">
        <w:t>)</w:t>
      </w:r>
      <w:bookmarkEnd w:id="88"/>
      <w:bookmarkEnd w:id="89"/>
      <w:bookmarkEnd w:id="90"/>
    </w:p>
    <w:tbl>
      <w:tblPr>
        <w:tblStyle w:val="ColorfulList-Accent64"/>
        <w:tblW w:w="5000" w:type="pct"/>
        <w:tblLook w:val="04A0" w:firstRow="1" w:lastRow="0" w:firstColumn="1" w:lastColumn="0" w:noHBand="0" w:noVBand="1"/>
        <w:tblCaption w:val="Appendix Table A2.21 Person with disability: Transition in satisfaction with quality of support pre and post NDIS (Trial, Adults)"/>
        <w:tblDescription w:val="Table A2.21 displays wave 1 results in frequency and per cent wave 1 results of transition in satisfaction with quality of support pre and post NDIS Trial, Adults&#10;"/>
      </w:tblPr>
      <w:tblGrid>
        <w:gridCol w:w="5798"/>
        <w:gridCol w:w="1780"/>
        <w:gridCol w:w="1777"/>
      </w:tblGrid>
      <w:tr w:rsidR="002B73AC" w:rsidRPr="002B73AC" w14:paraId="49470A53" w14:textId="77777777" w:rsidTr="00C372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single" w:sz="12" w:space="0" w:color="auto"/>
            </w:tcBorders>
            <w:shd w:val="clear" w:color="auto" w:fill="auto"/>
            <w:vAlign w:val="center"/>
          </w:tcPr>
          <w:p w14:paraId="4DBEAF96" w14:textId="5584875D" w:rsidR="00DA6E5B" w:rsidRPr="002B73AC" w:rsidRDefault="00DA6E5B" w:rsidP="00AB1903">
            <w:pPr>
              <w:spacing w:before="60" w:after="60"/>
              <w:jc w:val="left"/>
              <w:rPr>
                <w:rFonts w:eastAsia="Arial" w:cstheme="minorHAnsi"/>
                <w:b w:val="0"/>
                <w:color w:val="auto"/>
                <w:sz w:val="20"/>
                <w:szCs w:val="20"/>
                <w:lang w:val="en-GB"/>
              </w:rPr>
            </w:pPr>
            <w:r w:rsidRPr="002B73AC">
              <w:rPr>
                <w:rFonts w:eastAsia="Arial" w:cstheme="minorHAnsi"/>
                <w:color w:val="auto"/>
                <w:sz w:val="20"/>
                <w:szCs w:val="20"/>
                <w:lang w:val="en-GB"/>
              </w:rPr>
              <w:t>Quality of supports compared to pre NDIS</w:t>
            </w:r>
          </w:p>
        </w:tc>
        <w:tc>
          <w:tcPr>
            <w:tcW w:w="0" w:type="auto"/>
            <w:tcBorders>
              <w:top w:val="single" w:sz="12" w:space="0" w:color="auto"/>
              <w:bottom w:val="single" w:sz="12" w:space="0" w:color="auto"/>
            </w:tcBorders>
            <w:shd w:val="clear" w:color="auto" w:fill="auto"/>
            <w:vAlign w:val="center"/>
          </w:tcPr>
          <w:p w14:paraId="739A298D" w14:textId="77777777" w:rsidR="00DA6E5B" w:rsidRPr="002B73AC" w:rsidRDefault="00DA6E5B" w:rsidP="00DA6E5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color w:val="auto"/>
                <w:sz w:val="20"/>
                <w:szCs w:val="20"/>
                <w:lang w:val="en-GB"/>
              </w:rPr>
              <w:t>Wave 1</w:t>
            </w:r>
          </w:p>
          <w:p w14:paraId="2762F74B" w14:textId="7C38EF92" w:rsidR="00DA6E5B" w:rsidRPr="002B73AC" w:rsidRDefault="00DA6E5B" w:rsidP="00DA6E5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color w:val="auto"/>
                <w:sz w:val="20"/>
                <w:szCs w:val="20"/>
                <w:lang w:val="en-GB"/>
              </w:rPr>
              <w:t>Frequency</w:t>
            </w:r>
          </w:p>
        </w:tc>
        <w:tc>
          <w:tcPr>
            <w:tcW w:w="0" w:type="auto"/>
            <w:tcBorders>
              <w:top w:val="single" w:sz="12" w:space="0" w:color="auto"/>
              <w:bottom w:val="single" w:sz="12" w:space="0" w:color="auto"/>
            </w:tcBorders>
            <w:shd w:val="clear" w:color="auto" w:fill="auto"/>
            <w:vAlign w:val="center"/>
          </w:tcPr>
          <w:p w14:paraId="02CDA8A0" w14:textId="77777777" w:rsidR="00DA6E5B" w:rsidRPr="002B73AC" w:rsidRDefault="00DA6E5B" w:rsidP="00DA6E5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color w:val="auto"/>
                <w:sz w:val="20"/>
                <w:szCs w:val="20"/>
                <w:lang w:val="en-GB"/>
              </w:rPr>
              <w:t>Wave 1</w:t>
            </w:r>
          </w:p>
          <w:p w14:paraId="1AB5BE02" w14:textId="26CAA98A" w:rsidR="00DA6E5B" w:rsidRPr="002B73AC" w:rsidRDefault="00DA6E5B" w:rsidP="00DA6E5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color w:val="auto"/>
                <w:sz w:val="20"/>
                <w:szCs w:val="20"/>
                <w:lang w:val="en-GB"/>
              </w:rPr>
              <w:t>%</w:t>
            </w:r>
          </w:p>
        </w:tc>
      </w:tr>
      <w:tr w:rsidR="00C3720B" w:rsidRPr="002B73AC" w14:paraId="1F520503" w14:textId="77777777" w:rsidTr="00C372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bottom w:val="none" w:sz="0" w:space="0" w:color="auto"/>
            </w:tcBorders>
            <w:shd w:val="clear" w:color="auto" w:fill="auto"/>
          </w:tcPr>
          <w:p w14:paraId="3CAEE47E" w14:textId="77777777" w:rsidR="00C3720B" w:rsidRPr="00C3720B" w:rsidRDefault="00C3720B" w:rsidP="00C3720B">
            <w:pPr>
              <w:spacing w:before="0" w:after="0"/>
              <w:jc w:val="left"/>
              <w:rPr>
                <w:rFonts w:eastAsia="Arial" w:cstheme="minorHAnsi"/>
                <w:color w:val="FFFFFF" w:themeColor="background1"/>
                <w:sz w:val="4"/>
                <w:szCs w:val="4"/>
                <w:lang w:val="en-GB"/>
              </w:rPr>
            </w:pPr>
            <w:bookmarkStart w:id="91" w:name="Title_Table_A2_21"/>
            <w:bookmarkEnd w:id="91"/>
          </w:p>
        </w:tc>
        <w:tc>
          <w:tcPr>
            <w:tcW w:w="0" w:type="auto"/>
            <w:tcBorders>
              <w:top w:val="single" w:sz="12" w:space="0" w:color="auto"/>
              <w:bottom w:val="none" w:sz="0" w:space="0" w:color="auto"/>
            </w:tcBorders>
            <w:shd w:val="clear" w:color="auto" w:fill="auto"/>
            <w:vAlign w:val="center"/>
          </w:tcPr>
          <w:p w14:paraId="1B8140EE" w14:textId="77777777" w:rsidR="00C3720B" w:rsidRPr="00C3720B" w:rsidRDefault="00C3720B" w:rsidP="00C3720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C3720B">
              <w:rPr>
                <w:rFonts w:eastAsia="Arial" w:cstheme="minorHAnsi"/>
                <w:color w:val="FFFFFF" w:themeColor="background1"/>
                <w:sz w:val="4"/>
                <w:szCs w:val="4"/>
                <w:lang w:val="en-GB"/>
              </w:rPr>
              <w:t>Wave 1</w:t>
            </w:r>
          </w:p>
          <w:p w14:paraId="1C807BD5" w14:textId="48A4988B" w:rsidR="00C3720B" w:rsidRPr="00C3720B" w:rsidRDefault="00C3720B" w:rsidP="00C3720B">
            <w:pPr>
              <w:spacing w:before="0" w:after="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C3720B">
              <w:rPr>
                <w:rFonts w:eastAsia="Arial" w:cstheme="minorHAnsi"/>
                <w:color w:val="FFFFFF" w:themeColor="background1"/>
                <w:sz w:val="4"/>
                <w:szCs w:val="4"/>
                <w:lang w:val="en-GB"/>
              </w:rPr>
              <w:t>Frequency</w:t>
            </w:r>
          </w:p>
        </w:tc>
        <w:tc>
          <w:tcPr>
            <w:tcW w:w="0" w:type="auto"/>
            <w:tcBorders>
              <w:top w:val="single" w:sz="12" w:space="0" w:color="auto"/>
              <w:bottom w:val="none" w:sz="0" w:space="0" w:color="auto"/>
            </w:tcBorders>
            <w:shd w:val="clear" w:color="auto" w:fill="auto"/>
            <w:vAlign w:val="center"/>
          </w:tcPr>
          <w:p w14:paraId="081B6DDA" w14:textId="2CE3C7C1" w:rsidR="00C3720B" w:rsidRPr="00C3720B" w:rsidRDefault="00C3720B" w:rsidP="00C3720B">
            <w:pPr>
              <w:spacing w:before="0" w:after="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C3720B">
              <w:rPr>
                <w:rFonts w:eastAsia="Arial" w:cstheme="minorHAnsi"/>
                <w:color w:val="FFFFFF" w:themeColor="background1"/>
                <w:sz w:val="4"/>
                <w:szCs w:val="4"/>
                <w:lang w:val="en-GB"/>
              </w:rPr>
              <w:t>Per cent</w:t>
            </w:r>
          </w:p>
        </w:tc>
      </w:tr>
      <w:tr w:rsidR="00C3720B" w:rsidRPr="002B73AC" w14:paraId="33DD9072" w14:textId="77777777" w:rsidTr="00C372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3E373" w14:textId="77777777" w:rsidR="00C3720B" w:rsidRPr="002B73AC" w:rsidRDefault="00C3720B" w:rsidP="00C3720B">
            <w:pPr>
              <w:spacing w:before="60" w:after="60"/>
              <w:jc w:val="left"/>
              <w:rPr>
                <w:rFonts w:eastAsia="Arial" w:cstheme="minorHAnsi"/>
                <w:b w:val="0"/>
                <w:color w:val="auto"/>
                <w:sz w:val="20"/>
                <w:szCs w:val="20"/>
                <w:lang w:val="en-GB"/>
              </w:rPr>
            </w:pPr>
            <w:r w:rsidRPr="002B73AC">
              <w:rPr>
                <w:rFonts w:eastAsia="Arial" w:cstheme="minorHAnsi"/>
                <w:b w:val="0"/>
                <w:color w:val="auto"/>
                <w:sz w:val="20"/>
                <w:szCs w:val="20"/>
                <w:lang w:val="en-GB"/>
              </w:rPr>
              <w:t>Worse</w:t>
            </w:r>
          </w:p>
        </w:tc>
        <w:tc>
          <w:tcPr>
            <w:tcW w:w="0" w:type="auto"/>
            <w:shd w:val="clear" w:color="auto" w:fill="auto"/>
          </w:tcPr>
          <w:p w14:paraId="24198FB1" w14:textId="77777777" w:rsidR="00C3720B" w:rsidRPr="002B73AC" w:rsidRDefault="00C3720B" w:rsidP="00C3720B">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b w:val="0"/>
                <w:color w:val="auto"/>
                <w:sz w:val="20"/>
                <w:szCs w:val="20"/>
                <w:lang w:val="en-GB"/>
              </w:rPr>
              <w:t>154</w:t>
            </w:r>
          </w:p>
        </w:tc>
        <w:tc>
          <w:tcPr>
            <w:tcW w:w="0" w:type="auto"/>
            <w:shd w:val="clear" w:color="auto" w:fill="auto"/>
          </w:tcPr>
          <w:p w14:paraId="03AA35C6" w14:textId="77777777" w:rsidR="00C3720B" w:rsidRPr="002B73AC" w:rsidRDefault="00C3720B" w:rsidP="00C3720B">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b w:val="0"/>
                <w:color w:val="auto"/>
                <w:sz w:val="20"/>
                <w:szCs w:val="20"/>
                <w:lang w:val="en-GB"/>
              </w:rPr>
              <w:t>13.51</w:t>
            </w:r>
          </w:p>
        </w:tc>
      </w:tr>
      <w:tr w:rsidR="00C3720B" w:rsidRPr="002B73AC" w14:paraId="20FAEA03" w14:textId="77777777" w:rsidTr="002B73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B4300" w14:textId="77777777" w:rsidR="00C3720B" w:rsidRPr="002B73AC" w:rsidRDefault="00C3720B" w:rsidP="00C3720B">
            <w:pPr>
              <w:spacing w:before="60" w:after="60"/>
              <w:jc w:val="left"/>
              <w:rPr>
                <w:rFonts w:eastAsia="Arial" w:cstheme="minorHAnsi"/>
                <w:b w:val="0"/>
                <w:color w:val="auto"/>
                <w:sz w:val="20"/>
                <w:szCs w:val="20"/>
                <w:lang w:val="en-GB"/>
              </w:rPr>
            </w:pPr>
            <w:r w:rsidRPr="002B73AC">
              <w:rPr>
                <w:rFonts w:eastAsia="Arial" w:cstheme="minorHAnsi"/>
                <w:b w:val="0"/>
                <w:color w:val="auto"/>
                <w:sz w:val="20"/>
                <w:szCs w:val="20"/>
                <w:lang w:val="en-GB"/>
              </w:rPr>
              <w:t>Same</w:t>
            </w:r>
          </w:p>
        </w:tc>
        <w:tc>
          <w:tcPr>
            <w:tcW w:w="0" w:type="auto"/>
            <w:shd w:val="clear" w:color="auto" w:fill="auto"/>
          </w:tcPr>
          <w:p w14:paraId="23462BD2" w14:textId="77777777" w:rsidR="00C3720B" w:rsidRPr="002B73AC" w:rsidRDefault="00C3720B" w:rsidP="00C3720B">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b w:val="0"/>
                <w:color w:val="auto"/>
                <w:sz w:val="20"/>
                <w:szCs w:val="20"/>
                <w:lang w:val="en-GB"/>
              </w:rPr>
              <w:t>496</w:t>
            </w:r>
          </w:p>
        </w:tc>
        <w:tc>
          <w:tcPr>
            <w:tcW w:w="0" w:type="auto"/>
            <w:shd w:val="clear" w:color="auto" w:fill="auto"/>
          </w:tcPr>
          <w:p w14:paraId="560BE271" w14:textId="77777777" w:rsidR="00C3720B" w:rsidRPr="002B73AC" w:rsidRDefault="00C3720B" w:rsidP="00C3720B">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b w:val="0"/>
                <w:color w:val="auto"/>
                <w:sz w:val="20"/>
                <w:szCs w:val="20"/>
                <w:lang w:val="en-GB"/>
              </w:rPr>
              <w:t>43.51</w:t>
            </w:r>
          </w:p>
        </w:tc>
      </w:tr>
      <w:tr w:rsidR="00C3720B" w:rsidRPr="002B73AC" w14:paraId="22A132E5" w14:textId="77777777" w:rsidTr="002B73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tcBorders>
            <w:shd w:val="clear" w:color="auto" w:fill="auto"/>
          </w:tcPr>
          <w:p w14:paraId="54F02A37" w14:textId="77777777" w:rsidR="00C3720B" w:rsidRPr="002B73AC" w:rsidRDefault="00C3720B" w:rsidP="00C3720B">
            <w:pPr>
              <w:spacing w:before="60" w:after="60"/>
              <w:jc w:val="left"/>
              <w:rPr>
                <w:rFonts w:eastAsia="Arial" w:cstheme="minorHAnsi"/>
                <w:b w:val="0"/>
                <w:color w:val="auto"/>
                <w:sz w:val="20"/>
                <w:szCs w:val="20"/>
                <w:lang w:val="en-GB"/>
              </w:rPr>
            </w:pPr>
            <w:r w:rsidRPr="002B73AC">
              <w:rPr>
                <w:rFonts w:eastAsia="Arial" w:cstheme="minorHAnsi"/>
                <w:b w:val="0"/>
                <w:color w:val="auto"/>
                <w:sz w:val="20"/>
                <w:szCs w:val="20"/>
                <w:lang w:val="en-GB"/>
              </w:rPr>
              <w:t>Better</w:t>
            </w:r>
          </w:p>
        </w:tc>
        <w:tc>
          <w:tcPr>
            <w:tcW w:w="0" w:type="auto"/>
            <w:tcBorders>
              <w:bottom w:val="single" w:sz="6" w:space="0" w:color="auto"/>
            </w:tcBorders>
            <w:shd w:val="clear" w:color="auto" w:fill="auto"/>
          </w:tcPr>
          <w:p w14:paraId="1C905181" w14:textId="77777777" w:rsidR="00C3720B" w:rsidRPr="002B73AC" w:rsidRDefault="00C3720B" w:rsidP="00C3720B">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b w:val="0"/>
                <w:color w:val="auto"/>
                <w:sz w:val="20"/>
                <w:szCs w:val="20"/>
                <w:lang w:val="en-GB"/>
              </w:rPr>
              <w:t>490</w:t>
            </w:r>
          </w:p>
        </w:tc>
        <w:tc>
          <w:tcPr>
            <w:tcW w:w="0" w:type="auto"/>
            <w:tcBorders>
              <w:bottom w:val="single" w:sz="6" w:space="0" w:color="auto"/>
            </w:tcBorders>
            <w:shd w:val="clear" w:color="auto" w:fill="auto"/>
          </w:tcPr>
          <w:p w14:paraId="67938D50" w14:textId="77777777" w:rsidR="00C3720B" w:rsidRPr="002B73AC" w:rsidRDefault="00C3720B" w:rsidP="00C3720B">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2B73AC">
              <w:rPr>
                <w:rFonts w:eastAsia="Arial" w:cstheme="minorHAnsi"/>
                <w:b w:val="0"/>
                <w:color w:val="auto"/>
                <w:sz w:val="20"/>
                <w:szCs w:val="20"/>
                <w:lang w:val="en-GB"/>
              </w:rPr>
              <w:t>42.98</w:t>
            </w:r>
          </w:p>
        </w:tc>
      </w:tr>
      <w:tr w:rsidR="00C3720B" w:rsidRPr="002B73AC" w14:paraId="63011CAF" w14:textId="77777777" w:rsidTr="002B73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bottom w:val="single" w:sz="12" w:space="0" w:color="auto"/>
            </w:tcBorders>
            <w:shd w:val="clear" w:color="auto" w:fill="auto"/>
          </w:tcPr>
          <w:p w14:paraId="1D2A4632" w14:textId="77777777" w:rsidR="00C3720B" w:rsidRPr="002B73AC" w:rsidRDefault="00C3720B" w:rsidP="00C3720B">
            <w:pPr>
              <w:spacing w:before="60" w:after="60"/>
              <w:jc w:val="left"/>
              <w:rPr>
                <w:rFonts w:eastAsia="Arial" w:cstheme="minorHAnsi"/>
                <w:color w:val="auto"/>
                <w:sz w:val="20"/>
                <w:szCs w:val="20"/>
                <w:lang w:val="en-GB"/>
              </w:rPr>
            </w:pPr>
            <w:r w:rsidRPr="002B73AC">
              <w:rPr>
                <w:rFonts w:eastAsia="Arial" w:cstheme="minorHAnsi"/>
                <w:color w:val="auto"/>
                <w:sz w:val="20"/>
                <w:szCs w:val="20"/>
                <w:lang w:val="en-GB"/>
              </w:rPr>
              <w:t>Total</w:t>
            </w:r>
          </w:p>
        </w:tc>
        <w:tc>
          <w:tcPr>
            <w:tcW w:w="0" w:type="auto"/>
            <w:tcBorders>
              <w:top w:val="single" w:sz="6" w:space="0" w:color="auto"/>
              <w:bottom w:val="single" w:sz="12" w:space="0" w:color="auto"/>
            </w:tcBorders>
            <w:shd w:val="clear" w:color="auto" w:fill="auto"/>
          </w:tcPr>
          <w:p w14:paraId="79D3BF2E" w14:textId="77777777" w:rsidR="00C3720B" w:rsidRPr="002B73AC" w:rsidRDefault="00C3720B" w:rsidP="00C3720B">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2B73AC">
              <w:rPr>
                <w:rFonts w:eastAsia="Arial" w:cstheme="minorHAnsi"/>
                <w:color w:val="auto"/>
                <w:sz w:val="20"/>
                <w:szCs w:val="20"/>
                <w:lang w:val="en-GB"/>
              </w:rPr>
              <w:t>1,140</w:t>
            </w:r>
          </w:p>
        </w:tc>
        <w:tc>
          <w:tcPr>
            <w:tcW w:w="0" w:type="auto"/>
            <w:tcBorders>
              <w:top w:val="single" w:sz="6" w:space="0" w:color="auto"/>
              <w:bottom w:val="single" w:sz="12" w:space="0" w:color="auto"/>
            </w:tcBorders>
            <w:shd w:val="clear" w:color="auto" w:fill="auto"/>
          </w:tcPr>
          <w:p w14:paraId="4B5A51CE" w14:textId="09FFA279" w:rsidR="00C3720B" w:rsidRPr="002B73AC" w:rsidRDefault="00C3720B" w:rsidP="00C3720B">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2B73AC">
              <w:rPr>
                <w:rFonts w:eastAsia="Arial" w:cstheme="minorHAnsi"/>
                <w:color w:val="auto"/>
                <w:sz w:val="20"/>
                <w:szCs w:val="20"/>
                <w:lang w:val="en-GB"/>
              </w:rPr>
              <w:t>100</w:t>
            </w:r>
          </w:p>
        </w:tc>
      </w:tr>
    </w:tbl>
    <w:p w14:paraId="3CB63F0A" w14:textId="2B50DB65" w:rsidR="008036F9" w:rsidRPr="00D63BA1" w:rsidRDefault="00776704" w:rsidP="00E1180C">
      <w:pPr>
        <w:pStyle w:val="NILSTableHeading"/>
      </w:pPr>
      <w:bookmarkStart w:id="92" w:name="_Toc501379207"/>
      <w:bookmarkStart w:id="93" w:name="_Toc506309456"/>
      <w:bookmarkStart w:id="94" w:name="_Toc510795969"/>
      <w:r w:rsidRPr="00D37BB7">
        <w:t>Appendix Table</w:t>
      </w:r>
      <w:r w:rsidR="000F630B" w:rsidRPr="00D37BB7">
        <w:t xml:space="preserve"> A2.22 Person with disability: </w:t>
      </w:r>
      <w:r w:rsidR="008036F9" w:rsidRPr="00D37BB7">
        <w:t>How satisfied are you with the quality of supports you currently receive? (</w:t>
      </w:r>
      <w:r w:rsidR="000F630B" w:rsidRPr="00D37BB7">
        <w:t>Trial</w:t>
      </w:r>
      <w:r w:rsidR="00BE664D" w:rsidRPr="00D37BB7">
        <w:t xml:space="preserve">, </w:t>
      </w:r>
      <w:r w:rsidR="00D730CB" w:rsidRPr="00D37BB7">
        <w:t>Adults</w:t>
      </w:r>
      <w:r w:rsidR="008036F9" w:rsidRPr="00D37BB7">
        <w:t>)</w:t>
      </w:r>
      <w:bookmarkEnd w:id="92"/>
      <w:bookmarkEnd w:id="93"/>
      <w:bookmarkEnd w:id="94"/>
    </w:p>
    <w:tbl>
      <w:tblPr>
        <w:tblStyle w:val="ColorfulList-Accent64"/>
        <w:tblW w:w="5000" w:type="pct"/>
        <w:tblLook w:val="04A0" w:firstRow="1" w:lastRow="0" w:firstColumn="1" w:lastColumn="0" w:noHBand="0" w:noVBand="1"/>
        <w:tblCaption w:val="Appendix Table A2.22 Person with disability: How satisfied are you with the quality of supports you currently receive? (Trial, Adults)"/>
        <w:tblDescription w:val="Table A2.22 displays wave 1 and wave 2 results in frequency and per cent of response to question How satisfied are you with the quality of supports you currently receive? Trial, Adults&#10;"/>
      </w:tblPr>
      <w:tblGrid>
        <w:gridCol w:w="5155"/>
        <w:gridCol w:w="1196"/>
        <w:gridCol w:w="894"/>
        <w:gridCol w:w="1188"/>
        <w:gridCol w:w="922"/>
      </w:tblGrid>
      <w:tr w:rsidR="00BA4F4B" w:rsidRPr="00BA4F4B" w14:paraId="2F960216" w14:textId="77777777" w:rsidTr="00D37B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5" w:type="pct"/>
            <w:tcBorders>
              <w:top w:val="single" w:sz="12" w:space="0" w:color="auto"/>
              <w:bottom w:val="single" w:sz="12" w:space="0" w:color="auto"/>
            </w:tcBorders>
            <w:shd w:val="clear" w:color="auto" w:fill="auto"/>
            <w:vAlign w:val="center"/>
          </w:tcPr>
          <w:p w14:paraId="02B3339C" w14:textId="5FB660E5" w:rsidR="00D72E08" w:rsidRPr="00BA4F4B" w:rsidRDefault="00D72E08" w:rsidP="00D37BB7">
            <w:pPr>
              <w:spacing w:before="0" w:after="0"/>
              <w:jc w:val="left"/>
              <w:rPr>
                <w:rFonts w:eastAsia="Arial" w:cstheme="minorHAnsi"/>
                <w:color w:val="auto"/>
                <w:sz w:val="20"/>
                <w:szCs w:val="20"/>
                <w:lang w:val="en-GB"/>
              </w:rPr>
            </w:pPr>
            <w:r w:rsidRPr="00BA4F4B">
              <w:rPr>
                <w:rFonts w:eastAsia="Arial" w:cstheme="minorHAnsi"/>
                <w:color w:val="auto"/>
                <w:sz w:val="20"/>
                <w:szCs w:val="20"/>
                <w:lang w:val="en-GB"/>
              </w:rPr>
              <w:t>Satisfaction with supports you currently receive</w:t>
            </w:r>
          </w:p>
        </w:tc>
        <w:tc>
          <w:tcPr>
            <w:tcW w:w="639" w:type="pct"/>
            <w:tcBorders>
              <w:top w:val="single" w:sz="12" w:space="0" w:color="auto"/>
              <w:bottom w:val="single" w:sz="12" w:space="0" w:color="auto"/>
            </w:tcBorders>
            <w:shd w:val="clear" w:color="auto" w:fill="auto"/>
            <w:vAlign w:val="center"/>
          </w:tcPr>
          <w:p w14:paraId="34E3F3D9" w14:textId="77777777" w:rsidR="00D72E08" w:rsidRPr="00BA4F4B" w:rsidRDefault="00D72E08"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Wave 1</w:t>
            </w:r>
          </w:p>
          <w:p w14:paraId="2FCF98E7" w14:textId="280E9C02" w:rsidR="00D72E08" w:rsidRPr="00BA4F4B" w:rsidRDefault="00D72E08"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Frequency</w:t>
            </w:r>
          </w:p>
        </w:tc>
        <w:tc>
          <w:tcPr>
            <w:tcW w:w="478" w:type="pct"/>
            <w:tcBorders>
              <w:top w:val="single" w:sz="12" w:space="0" w:color="auto"/>
              <w:bottom w:val="single" w:sz="12" w:space="0" w:color="auto"/>
            </w:tcBorders>
            <w:shd w:val="clear" w:color="auto" w:fill="auto"/>
            <w:vAlign w:val="center"/>
          </w:tcPr>
          <w:p w14:paraId="7F7D4106" w14:textId="77777777" w:rsidR="00D72E08" w:rsidRPr="00BA4F4B" w:rsidRDefault="00D72E08"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Wave 1</w:t>
            </w:r>
          </w:p>
          <w:p w14:paraId="4A29965C" w14:textId="03346DCF" w:rsidR="00D72E08" w:rsidRPr="00BA4F4B" w:rsidRDefault="00D72E08"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w:t>
            </w:r>
          </w:p>
        </w:tc>
        <w:tc>
          <w:tcPr>
            <w:tcW w:w="635" w:type="pct"/>
            <w:tcBorders>
              <w:top w:val="single" w:sz="12" w:space="0" w:color="auto"/>
              <w:bottom w:val="single" w:sz="12" w:space="0" w:color="auto"/>
            </w:tcBorders>
            <w:shd w:val="clear" w:color="auto" w:fill="auto"/>
            <w:vAlign w:val="center"/>
          </w:tcPr>
          <w:p w14:paraId="7FF8CE2D" w14:textId="77777777" w:rsidR="00D72E08" w:rsidRPr="00BA4F4B" w:rsidRDefault="00D72E08"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Wave 2</w:t>
            </w:r>
          </w:p>
          <w:p w14:paraId="387A19FE" w14:textId="070AA304" w:rsidR="00D72E08" w:rsidRPr="00BA4F4B" w:rsidRDefault="00D72E08"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Frequency</w:t>
            </w:r>
          </w:p>
        </w:tc>
        <w:tc>
          <w:tcPr>
            <w:tcW w:w="493" w:type="pct"/>
            <w:tcBorders>
              <w:top w:val="single" w:sz="12" w:space="0" w:color="auto"/>
              <w:bottom w:val="single" w:sz="12" w:space="0" w:color="auto"/>
            </w:tcBorders>
            <w:shd w:val="clear" w:color="auto" w:fill="auto"/>
            <w:vAlign w:val="center"/>
          </w:tcPr>
          <w:p w14:paraId="66181D7A" w14:textId="77777777" w:rsidR="00D72E08" w:rsidRPr="00BA4F4B" w:rsidRDefault="00D72E08"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Wave 2</w:t>
            </w:r>
          </w:p>
          <w:p w14:paraId="3F44058F" w14:textId="462FC17D" w:rsidR="00D72E08" w:rsidRPr="00BA4F4B" w:rsidRDefault="00D72E08"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w:t>
            </w:r>
          </w:p>
        </w:tc>
      </w:tr>
      <w:tr w:rsidR="00D37BB7" w:rsidRPr="00BA4F4B" w14:paraId="41A94575" w14:textId="77777777" w:rsidTr="00D37B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5" w:type="pct"/>
            <w:tcBorders>
              <w:top w:val="single" w:sz="12" w:space="0" w:color="auto"/>
              <w:bottom w:val="none" w:sz="0" w:space="0" w:color="auto"/>
            </w:tcBorders>
            <w:shd w:val="clear" w:color="auto" w:fill="auto"/>
            <w:vAlign w:val="bottom"/>
          </w:tcPr>
          <w:p w14:paraId="4142B09D" w14:textId="77777777" w:rsidR="00D37BB7" w:rsidRPr="00D37BB7" w:rsidRDefault="00D37BB7" w:rsidP="00D37BB7">
            <w:pPr>
              <w:spacing w:before="0" w:after="0"/>
              <w:jc w:val="left"/>
              <w:rPr>
                <w:rFonts w:eastAsia="Arial" w:cstheme="minorHAnsi"/>
                <w:color w:val="FFFFFF" w:themeColor="background1"/>
                <w:sz w:val="4"/>
                <w:szCs w:val="4"/>
                <w:lang w:val="en-GB"/>
              </w:rPr>
            </w:pPr>
            <w:bookmarkStart w:id="95" w:name="Title_Table_A2_22"/>
            <w:bookmarkEnd w:id="95"/>
          </w:p>
        </w:tc>
        <w:tc>
          <w:tcPr>
            <w:tcW w:w="639" w:type="pct"/>
            <w:tcBorders>
              <w:top w:val="single" w:sz="12" w:space="0" w:color="auto"/>
              <w:bottom w:val="none" w:sz="0" w:space="0" w:color="auto"/>
            </w:tcBorders>
            <w:shd w:val="clear" w:color="auto" w:fill="auto"/>
            <w:vAlign w:val="center"/>
          </w:tcPr>
          <w:p w14:paraId="4C465A4E" w14:textId="77777777" w:rsidR="00D37BB7" w:rsidRPr="00D37BB7" w:rsidRDefault="00D37BB7"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D37BB7">
              <w:rPr>
                <w:rFonts w:eastAsia="Arial" w:cstheme="minorHAnsi"/>
                <w:color w:val="FFFFFF" w:themeColor="background1"/>
                <w:sz w:val="4"/>
                <w:szCs w:val="4"/>
                <w:lang w:val="en-GB"/>
              </w:rPr>
              <w:t>Wave 1</w:t>
            </w:r>
          </w:p>
          <w:p w14:paraId="367E5D3D" w14:textId="42033369" w:rsidR="00D37BB7" w:rsidRPr="00D37BB7" w:rsidRDefault="00D37BB7" w:rsidP="00D37BB7">
            <w:pPr>
              <w:spacing w:before="0" w:after="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D37BB7">
              <w:rPr>
                <w:rFonts w:eastAsia="Arial" w:cstheme="minorHAnsi"/>
                <w:color w:val="FFFFFF" w:themeColor="background1"/>
                <w:sz w:val="4"/>
                <w:szCs w:val="4"/>
                <w:lang w:val="en-GB"/>
              </w:rPr>
              <w:t>Frequency</w:t>
            </w:r>
          </w:p>
        </w:tc>
        <w:tc>
          <w:tcPr>
            <w:tcW w:w="478" w:type="pct"/>
            <w:tcBorders>
              <w:top w:val="single" w:sz="12" w:space="0" w:color="auto"/>
              <w:bottom w:val="none" w:sz="0" w:space="0" w:color="auto"/>
            </w:tcBorders>
            <w:shd w:val="clear" w:color="auto" w:fill="auto"/>
            <w:vAlign w:val="center"/>
          </w:tcPr>
          <w:p w14:paraId="28CBBDB6" w14:textId="6E309FFF" w:rsidR="00D37BB7" w:rsidRPr="00D37BB7" w:rsidRDefault="00D37BB7" w:rsidP="00D37BB7">
            <w:pPr>
              <w:spacing w:before="0" w:after="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D37BB7">
              <w:rPr>
                <w:rFonts w:eastAsia="Arial" w:cstheme="minorHAnsi"/>
                <w:color w:val="FFFFFF" w:themeColor="background1"/>
                <w:sz w:val="4"/>
                <w:szCs w:val="4"/>
                <w:lang w:val="en-GB"/>
              </w:rPr>
              <w:t>%</w:t>
            </w:r>
          </w:p>
        </w:tc>
        <w:tc>
          <w:tcPr>
            <w:tcW w:w="635" w:type="pct"/>
            <w:tcBorders>
              <w:top w:val="single" w:sz="12" w:space="0" w:color="auto"/>
              <w:bottom w:val="none" w:sz="0" w:space="0" w:color="auto"/>
            </w:tcBorders>
            <w:shd w:val="clear" w:color="auto" w:fill="auto"/>
            <w:vAlign w:val="center"/>
          </w:tcPr>
          <w:p w14:paraId="5A76E8C1" w14:textId="77777777" w:rsidR="00D37BB7" w:rsidRPr="00D37BB7" w:rsidRDefault="00D37BB7" w:rsidP="00D37BB7">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D37BB7">
              <w:rPr>
                <w:rFonts w:eastAsia="Arial" w:cstheme="minorHAnsi"/>
                <w:color w:val="FFFFFF" w:themeColor="background1"/>
                <w:sz w:val="4"/>
                <w:szCs w:val="4"/>
                <w:lang w:val="en-GB"/>
              </w:rPr>
              <w:t>Wave 2</w:t>
            </w:r>
          </w:p>
          <w:p w14:paraId="2B39ACB6" w14:textId="1ECC1C57" w:rsidR="00D37BB7" w:rsidRPr="00D37BB7" w:rsidRDefault="00D37BB7" w:rsidP="00D37BB7">
            <w:pPr>
              <w:spacing w:before="0" w:after="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D37BB7">
              <w:rPr>
                <w:rFonts w:eastAsia="Arial" w:cstheme="minorHAnsi"/>
                <w:color w:val="FFFFFF" w:themeColor="background1"/>
                <w:sz w:val="4"/>
                <w:szCs w:val="4"/>
                <w:lang w:val="en-GB"/>
              </w:rPr>
              <w:t>Frequency</w:t>
            </w:r>
          </w:p>
        </w:tc>
        <w:tc>
          <w:tcPr>
            <w:tcW w:w="493" w:type="pct"/>
            <w:tcBorders>
              <w:top w:val="single" w:sz="12" w:space="0" w:color="auto"/>
              <w:bottom w:val="none" w:sz="0" w:space="0" w:color="auto"/>
            </w:tcBorders>
            <w:shd w:val="clear" w:color="auto" w:fill="auto"/>
            <w:vAlign w:val="center"/>
          </w:tcPr>
          <w:p w14:paraId="5EA3816E" w14:textId="0C341076" w:rsidR="00D37BB7" w:rsidRPr="00D37BB7" w:rsidRDefault="00D37BB7" w:rsidP="00D37BB7">
            <w:pPr>
              <w:spacing w:before="0" w:after="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D37BB7">
              <w:rPr>
                <w:rFonts w:eastAsia="Arial" w:cstheme="minorHAnsi"/>
                <w:color w:val="FFFFFF" w:themeColor="background1"/>
                <w:sz w:val="4"/>
                <w:szCs w:val="4"/>
                <w:lang w:val="en-GB"/>
              </w:rPr>
              <w:t>%</w:t>
            </w:r>
          </w:p>
        </w:tc>
      </w:tr>
      <w:tr w:rsidR="00BA4F4B" w:rsidRPr="00BA4F4B" w14:paraId="5F488F10" w14:textId="77777777" w:rsidTr="00D37B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5" w:type="pct"/>
            <w:shd w:val="clear" w:color="auto" w:fill="auto"/>
            <w:vAlign w:val="bottom"/>
          </w:tcPr>
          <w:p w14:paraId="28DAD63E" w14:textId="77777777" w:rsidR="00D72E08" w:rsidRPr="00BA4F4B" w:rsidRDefault="00D72E08" w:rsidP="00D72E08">
            <w:pPr>
              <w:spacing w:before="60" w:after="60"/>
              <w:jc w:val="left"/>
              <w:rPr>
                <w:rFonts w:eastAsia="Arial" w:cstheme="minorHAnsi"/>
                <w:b w:val="0"/>
                <w:color w:val="auto"/>
                <w:sz w:val="20"/>
                <w:szCs w:val="20"/>
                <w:lang w:val="en-GB"/>
              </w:rPr>
            </w:pPr>
            <w:r w:rsidRPr="00BA4F4B">
              <w:rPr>
                <w:rFonts w:eastAsia="Arial" w:cstheme="minorHAnsi"/>
                <w:b w:val="0"/>
                <w:color w:val="auto"/>
                <w:sz w:val="20"/>
                <w:szCs w:val="20"/>
                <w:lang w:val="en-GB"/>
              </w:rPr>
              <w:t>Very satisfied</w:t>
            </w:r>
          </w:p>
        </w:tc>
        <w:tc>
          <w:tcPr>
            <w:tcW w:w="639" w:type="pct"/>
            <w:shd w:val="clear" w:color="auto" w:fill="auto"/>
          </w:tcPr>
          <w:p w14:paraId="6E59D09A"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630</w:t>
            </w:r>
          </w:p>
        </w:tc>
        <w:tc>
          <w:tcPr>
            <w:tcW w:w="478" w:type="pct"/>
            <w:shd w:val="clear" w:color="auto" w:fill="auto"/>
          </w:tcPr>
          <w:p w14:paraId="06A49A1C"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36.99</w:t>
            </w:r>
          </w:p>
        </w:tc>
        <w:tc>
          <w:tcPr>
            <w:tcW w:w="635" w:type="pct"/>
            <w:shd w:val="clear" w:color="auto" w:fill="auto"/>
            <w:vAlign w:val="bottom"/>
          </w:tcPr>
          <w:p w14:paraId="73B8E8E1"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262</w:t>
            </w:r>
          </w:p>
        </w:tc>
        <w:tc>
          <w:tcPr>
            <w:tcW w:w="493" w:type="pct"/>
            <w:shd w:val="clear" w:color="auto" w:fill="auto"/>
            <w:vAlign w:val="bottom"/>
          </w:tcPr>
          <w:p w14:paraId="17CAEF3C"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34.07</w:t>
            </w:r>
          </w:p>
        </w:tc>
      </w:tr>
      <w:tr w:rsidR="00BA4F4B" w:rsidRPr="00BA4F4B" w14:paraId="24B75088" w14:textId="77777777" w:rsidTr="00BA4F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5" w:type="pct"/>
            <w:shd w:val="clear" w:color="auto" w:fill="auto"/>
            <w:vAlign w:val="bottom"/>
          </w:tcPr>
          <w:p w14:paraId="7DA5307A" w14:textId="77777777" w:rsidR="00D72E08" w:rsidRPr="00BA4F4B" w:rsidRDefault="00D72E08" w:rsidP="00D72E08">
            <w:pPr>
              <w:spacing w:before="60" w:after="60"/>
              <w:jc w:val="left"/>
              <w:rPr>
                <w:rFonts w:eastAsia="Arial" w:cstheme="minorHAnsi"/>
                <w:b w:val="0"/>
                <w:color w:val="auto"/>
                <w:sz w:val="20"/>
                <w:szCs w:val="20"/>
                <w:lang w:val="en-GB"/>
              </w:rPr>
            </w:pPr>
            <w:r w:rsidRPr="00BA4F4B">
              <w:rPr>
                <w:rFonts w:eastAsia="Arial" w:cstheme="minorHAnsi"/>
                <w:b w:val="0"/>
                <w:color w:val="auto"/>
                <w:sz w:val="20"/>
                <w:szCs w:val="20"/>
                <w:lang w:val="en-GB"/>
              </w:rPr>
              <w:t>Satisfied</w:t>
            </w:r>
          </w:p>
        </w:tc>
        <w:tc>
          <w:tcPr>
            <w:tcW w:w="639" w:type="pct"/>
            <w:shd w:val="clear" w:color="auto" w:fill="auto"/>
          </w:tcPr>
          <w:p w14:paraId="4541A617"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654</w:t>
            </w:r>
          </w:p>
        </w:tc>
        <w:tc>
          <w:tcPr>
            <w:tcW w:w="478" w:type="pct"/>
            <w:shd w:val="clear" w:color="auto" w:fill="auto"/>
          </w:tcPr>
          <w:p w14:paraId="028D9E3F"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38.40</w:t>
            </w:r>
          </w:p>
        </w:tc>
        <w:tc>
          <w:tcPr>
            <w:tcW w:w="635" w:type="pct"/>
            <w:shd w:val="clear" w:color="auto" w:fill="auto"/>
            <w:vAlign w:val="bottom"/>
          </w:tcPr>
          <w:p w14:paraId="0DFC7ADB"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308</w:t>
            </w:r>
          </w:p>
        </w:tc>
        <w:tc>
          <w:tcPr>
            <w:tcW w:w="493" w:type="pct"/>
            <w:shd w:val="clear" w:color="auto" w:fill="auto"/>
            <w:vAlign w:val="bottom"/>
          </w:tcPr>
          <w:p w14:paraId="2A01DE3B"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40.05</w:t>
            </w:r>
          </w:p>
        </w:tc>
      </w:tr>
      <w:tr w:rsidR="00BA4F4B" w:rsidRPr="00BA4F4B" w14:paraId="12B5E02F" w14:textId="77777777" w:rsidTr="00BA4F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5" w:type="pct"/>
            <w:shd w:val="clear" w:color="auto" w:fill="auto"/>
            <w:vAlign w:val="bottom"/>
          </w:tcPr>
          <w:p w14:paraId="279935BE" w14:textId="77777777" w:rsidR="00D72E08" w:rsidRPr="00BA4F4B" w:rsidRDefault="00D72E08" w:rsidP="00D72E08">
            <w:pPr>
              <w:spacing w:before="60" w:after="60"/>
              <w:jc w:val="left"/>
              <w:rPr>
                <w:rFonts w:eastAsia="Arial" w:cstheme="minorHAnsi"/>
                <w:b w:val="0"/>
                <w:color w:val="auto"/>
                <w:sz w:val="20"/>
                <w:szCs w:val="20"/>
                <w:lang w:val="en-GB"/>
              </w:rPr>
            </w:pPr>
            <w:r w:rsidRPr="00BA4F4B">
              <w:rPr>
                <w:rFonts w:eastAsia="Arial" w:cstheme="minorHAnsi"/>
                <w:b w:val="0"/>
                <w:color w:val="auto"/>
                <w:sz w:val="20"/>
                <w:szCs w:val="20"/>
                <w:lang w:val="en-GB"/>
              </w:rPr>
              <w:t>Neither satisfied nor dissatisfied</w:t>
            </w:r>
          </w:p>
        </w:tc>
        <w:tc>
          <w:tcPr>
            <w:tcW w:w="639" w:type="pct"/>
            <w:shd w:val="clear" w:color="auto" w:fill="auto"/>
          </w:tcPr>
          <w:p w14:paraId="3BAF86AD"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231</w:t>
            </w:r>
          </w:p>
        </w:tc>
        <w:tc>
          <w:tcPr>
            <w:tcW w:w="478" w:type="pct"/>
            <w:shd w:val="clear" w:color="auto" w:fill="auto"/>
          </w:tcPr>
          <w:p w14:paraId="57CE6DB8"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13.56</w:t>
            </w:r>
          </w:p>
        </w:tc>
        <w:tc>
          <w:tcPr>
            <w:tcW w:w="635" w:type="pct"/>
            <w:shd w:val="clear" w:color="auto" w:fill="auto"/>
            <w:vAlign w:val="bottom"/>
          </w:tcPr>
          <w:p w14:paraId="255401A3"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99</w:t>
            </w:r>
          </w:p>
        </w:tc>
        <w:tc>
          <w:tcPr>
            <w:tcW w:w="493" w:type="pct"/>
            <w:shd w:val="clear" w:color="auto" w:fill="auto"/>
            <w:vAlign w:val="bottom"/>
          </w:tcPr>
          <w:p w14:paraId="22CFA33B"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12.87</w:t>
            </w:r>
          </w:p>
        </w:tc>
      </w:tr>
      <w:tr w:rsidR="00BA4F4B" w:rsidRPr="00BA4F4B" w14:paraId="53EC8666" w14:textId="77777777" w:rsidTr="00BA4F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5" w:type="pct"/>
            <w:shd w:val="clear" w:color="auto" w:fill="auto"/>
            <w:vAlign w:val="bottom"/>
          </w:tcPr>
          <w:p w14:paraId="66662511" w14:textId="77777777" w:rsidR="00D72E08" w:rsidRPr="00BA4F4B" w:rsidRDefault="00D72E08" w:rsidP="00D72E08">
            <w:pPr>
              <w:spacing w:before="60" w:after="60"/>
              <w:jc w:val="left"/>
              <w:rPr>
                <w:rFonts w:eastAsia="Arial" w:cstheme="minorHAnsi"/>
                <w:b w:val="0"/>
                <w:color w:val="auto"/>
                <w:sz w:val="20"/>
                <w:szCs w:val="20"/>
                <w:lang w:val="en-GB"/>
              </w:rPr>
            </w:pPr>
            <w:r w:rsidRPr="00BA4F4B">
              <w:rPr>
                <w:rFonts w:eastAsia="Arial" w:cstheme="minorHAnsi"/>
                <w:b w:val="0"/>
                <w:color w:val="auto"/>
                <w:sz w:val="20"/>
                <w:szCs w:val="20"/>
                <w:lang w:val="en-GB"/>
              </w:rPr>
              <w:t>Dissatisfied</w:t>
            </w:r>
          </w:p>
        </w:tc>
        <w:tc>
          <w:tcPr>
            <w:tcW w:w="639" w:type="pct"/>
            <w:shd w:val="clear" w:color="auto" w:fill="auto"/>
          </w:tcPr>
          <w:p w14:paraId="77A8EDA4"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94</w:t>
            </w:r>
          </w:p>
        </w:tc>
        <w:tc>
          <w:tcPr>
            <w:tcW w:w="478" w:type="pct"/>
            <w:shd w:val="clear" w:color="auto" w:fill="auto"/>
          </w:tcPr>
          <w:p w14:paraId="26B19F12"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5.52</w:t>
            </w:r>
          </w:p>
        </w:tc>
        <w:tc>
          <w:tcPr>
            <w:tcW w:w="635" w:type="pct"/>
            <w:shd w:val="clear" w:color="auto" w:fill="auto"/>
            <w:vAlign w:val="bottom"/>
          </w:tcPr>
          <w:p w14:paraId="07303E00"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51</w:t>
            </w:r>
          </w:p>
        </w:tc>
        <w:tc>
          <w:tcPr>
            <w:tcW w:w="493" w:type="pct"/>
            <w:shd w:val="clear" w:color="auto" w:fill="auto"/>
            <w:vAlign w:val="bottom"/>
          </w:tcPr>
          <w:p w14:paraId="60C72BE9"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6.63</w:t>
            </w:r>
          </w:p>
        </w:tc>
      </w:tr>
      <w:tr w:rsidR="00BA4F4B" w:rsidRPr="00BA4F4B" w14:paraId="79F22733" w14:textId="77777777" w:rsidTr="00BA4F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5" w:type="pct"/>
            <w:shd w:val="clear" w:color="auto" w:fill="auto"/>
            <w:vAlign w:val="bottom"/>
          </w:tcPr>
          <w:p w14:paraId="33ECE174" w14:textId="77777777" w:rsidR="00D72E08" w:rsidRPr="00BA4F4B" w:rsidRDefault="00D72E08" w:rsidP="00D72E08">
            <w:pPr>
              <w:spacing w:before="60" w:after="60"/>
              <w:jc w:val="left"/>
              <w:rPr>
                <w:rFonts w:eastAsia="Arial" w:cstheme="minorHAnsi"/>
                <w:b w:val="0"/>
                <w:color w:val="auto"/>
                <w:sz w:val="20"/>
                <w:szCs w:val="20"/>
                <w:lang w:val="en-GB"/>
              </w:rPr>
            </w:pPr>
            <w:r w:rsidRPr="00BA4F4B">
              <w:rPr>
                <w:rFonts w:eastAsia="Arial" w:cstheme="minorHAnsi"/>
                <w:b w:val="0"/>
                <w:color w:val="auto"/>
                <w:sz w:val="20"/>
                <w:szCs w:val="20"/>
                <w:lang w:val="en-GB"/>
              </w:rPr>
              <w:t>Very dissatisfied</w:t>
            </w:r>
          </w:p>
        </w:tc>
        <w:tc>
          <w:tcPr>
            <w:tcW w:w="639" w:type="pct"/>
            <w:shd w:val="clear" w:color="auto" w:fill="auto"/>
          </w:tcPr>
          <w:p w14:paraId="2191F649"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37</w:t>
            </w:r>
          </w:p>
        </w:tc>
        <w:tc>
          <w:tcPr>
            <w:tcW w:w="478" w:type="pct"/>
            <w:shd w:val="clear" w:color="auto" w:fill="auto"/>
          </w:tcPr>
          <w:p w14:paraId="77A20B82"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2.17</w:t>
            </w:r>
          </w:p>
        </w:tc>
        <w:tc>
          <w:tcPr>
            <w:tcW w:w="635" w:type="pct"/>
            <w:shd w:val="clear" w:color="auto" w:fill="auto"/>
            <w:vAlign w:val="bottom"/>
          </w:tcPr>
          <w:p w14:paraId="1EA074E3"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21</w:t>
            </w:r>
          </w:p>
        </w:tc>
        <w:tc>
          <w:tcPr>
            <w:tcW w:w="493" w:type="pct"/>
            <w:shd w:val="clear" w:color="auto" w:fill="auto"/>
            <w:vAlign w:val="bottom"/>
          </w:tcPr>
          <w:p w14:paraId="0CB0E948"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2.73</w:t>
            </w:r>
          </w:p>
        </w:tc>
      </w:tr>
      <w:tr w:rsidR="00BA4F4B" w:rsidRPr="00BA4F4B" w14:paraId="4158AADB" w14:textId="77777777" w:rsidTr="00BA4F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5" w:type="pct"/>
            <w:tcBorders>
              <w:bottom w:val="single" w:sz="6" w:space="0" w:color="auto"/>
            </w:tcBorders>
            <w:shd w:val="clear" w:color="auto" w:fill="auto"/>
            <w:vAlign w:val="bottom"/>
          </w:tcPr>
          <w:p w14:paraId="59D6CAA2" w14:textId="77777777" w:rsidR="00D72E08" w:rsidRPr="00BA4F4B" w:rsidRDefault="00D72E08" w:rsidP="00D72E08">
            <w:pPr>
              <w:spacing w:before="60" w:after="60"/>
              <w:jc w:val="left"/>
              <w:rPr>
                <w:rFonts w:eastAsia="Arial" w:cstheme="minorHAnsi"/>
                <w:b w:val="0"/>
                <w:color w:val="auto"/>
                <w:sz w:val="20"/>
                <w:szCs w:val="20"/>
                <w:lang w:val="en-GB"/>
              </w:rPr>
            </w:pPr>
            <w:r w:rsidRPr="00BA4F4B">
              <w:rPr>
                <w:rFonts w:eastAsia="Arial" w:cstheme="minorHAnsi"/>
                <w:b w:val="0"/>
                <w:color w:val="auto"/>
                <w:sz w:val="20"/>
                <w:szCs w:val="20"/>
                <w:lang w:val="en-GB"/>
              </w:rPr>
              <w:t>Missing</w:t>
            </w:r>
          </w:p>
        </w:tc>
        <w:tc>
          <w:tcPr>
            <w:tcW w:w="639" w:type="pct"/>
            <w:tcBorders>
              <w:bottom w:val="single" w:sz="6" w:space="0" w:color="auto"/>
            </w:tcBorders>
            <w:shd w:val="clear" w:color="auto" w:fill="auto"/>
          </w:tcPr>
          <w:p w14:paraId="2028937A"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57</w:t>
            </w:r>
          </w:p>
        </w:tc>
        <w:tc>
          <w:tcPr>
            <w:tcW w:w="478" w:type="pct"/>
            <w:tcBorders>
              <w:bottom w:val="single" w:sz="6" w:space="0" w:color="auto"/>
            </w:tcBorders>
            <w:shd w:val="clear" w:color="auto" w:fill="auto"/>
          </w:tcPr>
          <w:p w14:paraId="4FAE7501"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3.35</w:t>
            </w:r>
          </w:p>
        </w:tc>
        <w:tc>
          <w:tcPr>
            <w:tcW w:w="635" w:type="pct"/>
            <w:tcBorders>
              <w:bottom w:val="single" w:sz="6" w:space="0" w:color="auto"/>
            </w:tcBorders>
            <w:shd w:val="clear" w:color="auto" w:fill="auto"/>
            <w:vAlign w:val="bottom"/>
          </w:tcPr>
          <w:p w14:paraId="72CB7E5A"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28</w:t>
            </w:r>
          </w:p>
        </w:tc>
        <w:tc>
          <w:tcPr>
            <w:tcW w:w="493" w:type="pct"/>
            <w:tcBorders>
              <w:bottom w:val="single" w:sz="6" w:space="0" w:color="auto"/>
            </w:tcBorders>
            <w:shd w:val="clear" w:color="auto" w:fill="auto"/>
            <w:vAlign w:val="bottom"/>
          </w:tcPr>
          <w:p w14:paraId="03BB3E7B"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b w:val="0"/>
                <w:color w:val="auto"/>
                <w:sz w:val="20"/>
                <w:szCs w:val="20"/>
                <w:lang w:val="en-GB"/>
              </w:rPr>
              <w:t>3.64</w:t>
            </w:r>
          </w:p>
        </w:tc>
      </w:tr>
      <w:tr w:rsidR="00BA4F4B" w:rsidRPr="00BA4F4B" w14:paraId="566A1315" w14:textId="77777777" w:rsidTr="00BA4F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55" w:type="pct"/>
            <w:tcBorders>
              <w:top w:val="single" w:sz="6" w:space="0" w:color="auto"/>
              <w:bottom w:val="single" w:sz="12" w:space="0" w:color="auto"/>
            </w:tcBorders>
            <w:shd w:val="clear" w:color="auto" w:fill="auto"/>
            <w:vAlign w:val="bottom"/>
          </w:tcPr>
          <w:p w14:paraId="019F79EA" w14:textId="77777777" w:rsidR="00D72E08" w:rsidRPr="00BA4F4B" w:rsidRDefault="00D72E08" w:rsidP="00D72E08">
            <w:pPr>
              <w:spacing w:before="60" w:after="60"/>
              <w:jc w:val="left"/>
              <w:rPr>
                <w:rFonts w:eastAsia="Arial" w:cstheme="minorHAnsi"/>
                <w:color w:val="auto"/>
                <w:sz w:val="20"/>
                <w:szCs w:val="20"/>
                <w:lang w:val="en-GB"/>
              </w:rPr>
            </w:pPr>
            <w:r w:rsidRPr="00BA4F4B">
              <w:rPr>
                <w:rFonts w:eastAsia="Arial" w:cstheme="minorHAnsi"/>
                <w:color w:val="auto"/>
                <w:sz w:val="20"/>
                <w:szCs w:val="20"/>
                <w:lang w:val="en-GB"/>
              </w:rPr>
              <w:t>Total</w:t>
            </w:r>
          </w:p>
        </w:tc>
        <w:tc>
          <w:tcPr>
            <w:tcW w:w="639" w:type="pct"/>
            <w:tcBorders>
              <w:top w:val="single" w:sz="6" w:space="0" w:color="auto"/>
              <w:bottom w:val="single" w:sz="12" w:space="0" w:color="auto"/>
            </w:tcBorders>
            <w:shd w:val="clear" w:color="auto" w:fill="auto"/>
          </w:tcPr>
          <w:p w14:paraId="5E14BE21" w14:textId="77777777"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1,703</w:t>
            </w:r>
          </w:p>
        </w:tc>
        <w:tc>
          <w:tcPr>
            <w:tcW w:w="478" w:type="pct"/>
            <w:tcBorders>
              <w:top w:val="single" w:sz="6" w:space="0" w:color="auto"/>
              <w:bottom w:val="single" w:sz="12" w:space="0" w:color="auto"/>
            </w:tcBorders>
            <w:shd w:val="clear" w:color="auto" w:fill="auto"/>
          </w:tcPr>
          <w:p w14:paraId="5CCED3B3" w14:textId="7AC36C8E" w:rsidR="00D72E08" w:rsidRPr="00BA4F4B" w:rsidRDefault="00D72E08" w:rsidP="00D72E08">
            <w:pPr>
              <w:spacing w:before="60" w:after="60"/>
              <w:ind w:right="17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100</w:t>
            </w:r>
          </w:p>
        </w:tc>
        <w:tc>
          <w:tcPr>
            <w:tcW w:w="635" w:type="pct"/>
            <w:tcBorders>
              <w:top w:val="single" w:sz="6" w:space="0" w:color="auto"/>
              <w:bottom w:val="single" w:sz="12" w:space="0" w:color="auto"/>
            </w:tcBorders>
            <w:shd w:val="clear" w:color="auto" w:fill="auto"/>
            <w:vAlign w:val="bottom"/>
          </w:tcPr>
          <w:p w14:paraId="059C6BEC" w14:textId="77777777"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769</w:t>
            </w:r>
          </w:p>
        </w:tc>
        <w:tc>
          <w:tcPr>
            <w:tcW w:w="493" w:type="pct"/>
            <w:tcBorders>
              <w:top w:val="single" w:sz="6" w:space="0" w:color="auto"/>
              <w:bottom w:val="single" w:sz="12" w:space="0" w:color="auto"/>
            </w:tcBorders>
            <w:shd w:val="clear" w:color="auto" w:fill="auto"/>
            <w:vAlign w:val="bottom"/>
          </w:tcPr>
          <w:p w14:paraId="5CE4F3CE" w14:textId="4912E833" w:rsidR="00D72E08" w:rsidRPr="00BA4F4B" w:rsidRDefault="00D72E08" w:rsidP="00D72E08">
            <w:pPr>
              <w:spacing w:before="60" w:after="60"/>
              <w:ind w:right="16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BA4F4B">
              <w:rPr>
                <w:rFonts w:eastAsia="Arial" w:cstheme="minorHAnsi"/>
                <w:color w:val="auto"/>
                <w:sz w:val="20"/>
                <w:szCs w:val="20"/>
                <w:lang w:val="en-GB"/>
              </w:rPr>
              <w:t>100</w:t>
            </w:r>
          </w:p>
        </w:tc>
      </w:tr>
    </w:tbl>
    <w:p w14:paraId="05C54862" w14:textId="77777777" w:rsidR="0034004B" w:rsidRDefault="0034004B" w:rsidP="004F52F1">
      <w:pPr>
        <w:pStyle w:val="NILSTableHeading"/>
        <w:rPr>
          <w:highlight w:val="yellow"/>
        </w:rPr>
      </w:pPr>
      <w:bookmarkStart w:id="96" w:name="_Toc501379208"/>
      <w:bookmarkStart w:id="97" w:name="_Toc506309457"/>
    </w:p>
    <w:p w14:paraId="6BD083C7" w14:textId="77777777" w:rsidR="0034004B" w:rsidRDefault="0034004B">
      <w:pPr>
        <w:spacing w:before="0" w:after="200" w:line="276" w:lineRule="auto"/>
        <w:jc w:val="left"/>
        <w:rPr>
          <w:b/>
          <w:sz w:val="20"/>
          <w:szCs w:val="18"/>
          <w:highlight w:val="yellow"/>
          <w:lang w:val="en-US"/>
        </w:rPr>
      </w:pPr>
      <w:r>
        <w:rPr>
          <w:highlight w:val="yellow"/>
        </w:rPr>
        <w:br w:type="page"/>
      </w:r>
    </w:p>
    <w:p w14:paraId="3E6AE006" w14:textId="7C76921E" w:rsidR="008036F9" w:rsidRPr="00D63BA1" w:rsidRDefault="00776704" w:rsidP="004F52F1">
      <w:pPr>
        <w:pStyle w:val="NILSTableHeading"/>
      </w:pPr>
      <w:bookmarkStart w:id="98" w:name="_Toc510795970"/>
      <w:r w:rsidRPr="00D37BB7">
        <w:lastRenderedPageBreak/>
        <w:t>Appendix Table</w:t>
      </w:r>
      <w:r w:rsidR="000F630B" w:rsidRPr="00D37BB7">
        <w:t xml:space="preserve"> A2.23 </w:t>
      </w:r>
      <w:r w:rsidR="000F630B" w:rsidRPr="00D37BB7">
        <w:rPr>
          <w:rFonts w:ascii="Calibri" w:eastAsia="Calibri" w:hAnsi="Calibri" w:cs="Arial"/>
          <w:lang w:val="en-GB"/>
        </w:rPr>
        <w:t xml:space="preserve">Person with disability: </w:t>
      </w:r>
      <w:r w:rsidR="008036F9" w:rsidRPr="00D37BB7">
        <w:t xml:space="preserve"> Do you feel confident with the quality of care provided by your current disability support providers? (</w:t>
      </w:r>
      <w:r w:rsidR="000F630B" w:rsidRPr="00D37BB7">
        <w:t>Trial</w:t>
      </w:r>
      <w:r w:rsidR="00BE664D" w:rsidRPr="00D37BB7">
        <w:t xml:space="preserve">, </w:t>
      </w:r>
      <w:r w:rsidR="00D730CB" w:rsidRPr="00D37BB7">
        <w:t>Adults</w:t>
      </w:r>
      <w:r w:rsidR="008036F9" w:rsidRPr="00D37BB7">
        <w:t>)</w:t>
      </w:r>
      <w:bookmarkEnd w:id="96"/>
      <w:bookmarkEnd w:id="97"/>
      <w:bookmarkEnd w:id="98"/>
    </w:p>
    <w:tbl>
      <w:tblPr>
        <w:tblStyle w:val="ColorfulList-Accent64"/>
        <w:tblW w:w="5000" w:type="pct"/>
        <w:tblLook w:val="04A0" w:firstRow="1" w:lastRow="0" w:firstColumn="1" w:lastColumn="0" w:noHBand="0" w:noVBand="1"/>
        <w:tblCaption w:val="Appendix Table A2.23 Person with disability:  Do you feel confident with the quality of care provided by your current disability support providers? (Trial, Adults)"/>
        <w:tblDescription w:val="Table A2.23 displays wave 2 results in frequency and per cent of response to question  Do you feel confident with the quality of care provided by your current disability support providers? Trial, Adults&#10;"/>
      </w:tblPr>
      <w:tblGrid>
        <w:gridCol w:w="5926"/>
        <w:gridCol w:w="1588"/>
        <w:gridCol w:w="1841"/>
      </w:tblGrid>
      <w:tr w:rsidR="006247FD" w:rsidRPr="00D63BA1" w14:paraId="56FCF6F5" w14:textId="77777777" w:rsidTr="00D37B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single" w:sz="12" w:space="0" w:color="auto"/>
            </w:tcBorders>
            <w:shd w:val="clear" w:color="auto" w:fill="auto"/>
            <w:vAlign w:val="center"/>
          </w:tcPr>
          <w:p w14:paraId="3EE1BD2D" w14:textId="48214F44" w:rsidR="006247FD" w:rsidRPr="0034004B" w:rsidRDefault="006247FD" w:rsidP="006247FD">
            <w:pPr>
              <w:spacing w:before="60" w:after="60"/>
              <w:jc w:val="left"/>
              <w:rPr>
                <w:rFonts w:eastAsia="Arial" w:cstheme="minorHAnsi"/>
                <w:sz w:val="20"/>
                <w:szCs w:val="20"/>
                <w:lang w:val="en-GB"/>
              </w:rPr>
            </w:pPr>
            <w:r w:rsidRPr="0034004B">
              <w:rPr>
                <w:color w:val="auto"/>
                <w:sz w:val="20"/>
                <w:szCs w:val="20"/>
              </w:rPr>
              <w:t>Do you feel confident with the quality of care provided by your current disability support providers?</w:t>
            </w:r>
          </w:p>
        </w:tc>
        <w:tc>
          <w:tcPr>
            <w:tcW w:w="849" w:type="pct"/>
            <w:tcBorders>
              <w:top w:val="single" w:sz="12" w:space="0" w:color="auto"/>
              <w:bottom w:val="single" w:sz="12" w:space="0" w:color="auto"/>
            </w:tcBorders>
            <w:shd w:val="clear" w:color="auto" w:fill="auto"/>
            <w:vAlign w:val="bottom"/>
          </w:tcPr>
          <w:p w14:paraId="40EAB3BA" w14:textId="11943625" w:rsidR="006247FD" w:rsidRPr="002702E3" w:rsidRDefault="000409E2" w:rsidP="006247F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Pr>
                <w:rFonts w:eastAsia="Arial" w:cstheme="minorHAnsi"/>
                <w:color w:val="auto"/>
                <w:sz w:val="20"/>
                <w:szCs w:val="20"/>
                <w:lang w:val="en-GB"/>
              </w:rPr>
              <w:t>Wave 2</w:t>
            </w:r>
          </w:p>
          <w:p w14:paraId="752339B1" w14:textId="06FDC01D" w:rsidR="006247FD" w:rsidRPr="0034004B" w:rsidRDefault="006247FD" w:rsidP="006247FD">
            <w:pPr>
              <w:spacing w:before="60" w:after="60"/>
              <w:ind w:right="-103"/>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2702E3">
              <w:rPr>
                <w:rFonts w:eastAsia="Arial" w:cstheme="minorHAnsi"/>
                <w:color w:val="auto"/>
                <w:sz w:val="20"/>
                <w:szCs w:val="20"/>
                <w:lang w:val="en-GB"/>
              </w:rPr>
              <w:t>Frequency</w:t>
            </w:r>
          </w:p>
        </w:tc>
        <w:tc>
          <w:tcPr>
            <w:tcW w:w="984" w:type="pct"/>
            <w:tcBorders>
              <w:top w:val="single" w:sz="12" w:space="0" w:color="auto"/>
              <w:bottom w:val="single" w:sz="12" w:space="0" w:color="auto"/>
            </w:tcBorders>
            <w:shd w:val="clear" w:color="auto" w:fill="auto"/>
            <w:vAlign w:val="bottom"/>
          </w:tcPr>
          <w:p w14:paraId="4FBFCE55" w14:textId="12E8B8FE" w:rsidR="006247FD" w:rsidRPr="002702E3" w:rsidRDefault="000409E2" w:rsidP="006247F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Pr>
                <w:rFonts w:eastAsia="Arial" w:cstheme="minorHAnsi"/>
                <w:color w:val="auto"/>
                <w:sz w:val="20"/>
                <w:szCs w:val="20"/>
                <w:lang w:val="en-GB"/>
              </w:rPr>
              <w:t>Wave 2</w:t>
            </w:r>
          </w:p>
          <w:p w14:paraId="63693AAD" w14:textId="0C5B7CC2" w:rsidR="006247FD" w:rsidRPr="0034004B" w:rsidRDefault="006247FD" w:rsidP="006247FD">
            <w:pPr>
              <w:spacing w:before="60" w:after="60"/>
              <w:ind w:right="-116"/>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lang w:val="en-GB"/>
              </w:rPr>
            </w:pPr>
            <w:r w:rsidRPr="002702E3">
              <w:rPr>
                <w:rFonts w:eastAsia="Arial" w:cstheme="minorHAnsi"/>
                <w:color w:val="auto"/>
                <w:sz w:val="20"/>
                <w:szCs w:val="20"/>
                <w:lang w:val="en-GB"/>
              </w:rPr>
              <w:t>%</w:t>
            </w:r>
          </w:p>
        </w:tc>
      </w:tr>
      <w:tr w:rsidR="00D37BB7" w:rsidRPr="00D63BA1" w14:paraId="1599F28A" w14:textId="77777777" w:rsidTr="00D37B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none" w:sz="0" w:space="0" w:color="auto"/>
            </w:tcBorders>
            <w:shd w:val="clear" w:color="auto" w:fill="auto"/>
            <w:vAlign w:val="bottom"/>
          </w:tcPr>
          <w:p w14:paraId="3736C023" w14:textId="77777777" w:rsidR="00D37BB7" w:rsidRPr="00D37BB7" w:rsidRDefault="00D37BB7" w:rsidP="00D37BB7">
            <w:pPr>
              <w:spacing w:before="0" w:after="0"/>
              <w:jc w:val="left"/>
              <w:rPr>
                <w:rFonts w:eastAsia="Arial" w:cstheme="minorHAnsi"/>
                <w:color w:val="FFFFFF" w:themeColor="background1"/>
                <w:sz w:val="4"/>
                <w:szCs w:val="4"/>
                <w:lang w:val="en-GB"/>
              </w:rPr>
            </w:pPr>
            <w:bookmarkStart w:id="99" w:name="Title_Table_A2_23"/>
            <w:bookmarkEnd w:id="99"/>
          </w:p>
        </w:tc>
        <w:tc>
          <w:tcPr>
            <w:tcW w:w="849" w:type="pct"/>
            <w:tcBorders>
              <w:top w:val="single" w:sz="12" w:space="0" w:color="auto"/>
              <w:bottom w:val="none" w:sz="0" w:space="0" w:color="auto"/>
            </w:tcBorders>
            <w:shd w:val="clear" w:color="auto" w:fill="auto"/>
            <w:vAlign w:val="bottom"/>
          </w:tcPr>
          <w:p w14:paraId="4A75D196" w14:textId="0961CF3B" w:rsidR="00D37BB7" w:rsidRPr="00D37BB7" w:rsidRDefault="00D37BB7" w:rsidP="00D37BB7">
            <w:pPr>
              <w:spacing w:before="0" w:after="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D37BB7">
              <w:rPr>
                <w:rFonts w:eastAsia="Arial" w:cstheme="minorHAnsi"/>
                <w:color w:val="FFFFFF" w:themeColor="background1"/>
                <w:sz w:val="4"/>
                <w:szCs w:val="4"/>
                <w:lang w:val="en-GB"/>
              </w:rPr>
              <w:t>Wave 1 Frequency</w:t>
            </w:r>
          </w:p>
        </w:tc>
        <w:tc>
          <w:tcPr>
            <w:tcW w:w="984" w:type="pct"/>
            <w:tcBorders>
              <w:top w:val="single" w:sz="12" w:space="0" w:color="auto"/>
              <w:bottom w:val="none" w:sz="0" w:space="0" w:color="auto"/>
            </w:tcBorders>
            <w:shd w:val="clear" w:color="auto" w:fill="auto"/>
            <w:vAlign w:val="bottom"/>
          </w:tcPr>
          <w:p w14:paraId="24F63D49" w14:textId="790A4116" w:rsidR="00D37BB7" w:rsidRPr="00D37BB7" w:rsidRDefault="00D37BB7" w:rsidP="00D37BB7">
            <w:pPr>
              <w:spacing w:before="0" w:after="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lang w:val="en-GB"/>
              </w:rPr>
            </w:pPr>
            <w:r w:rsidRPr="00D37BB7">
              <w:rPr>
                <w:rFonts w:eastAsia="Arial" w:cstheme="minorHAnsi"/>
                <w:color w:val="FFFFFF" w:themeColor="background1"/>
                <w:sz w:val="4"/>
                <w:szCs w:val="4"/>
                <w:lang w:val="en-GB"/>
              </w:rPr>
              <w:t>Per cent</w:t>
            </w:r>
          </w:p>
        </w:tc>
      </w:tr>
      <w:tr w:rsidR="00536E05" w:rsidRPr="00D63BA1" w14:paraId="294390C8" w14:textId="77777777" w:rsidTr="00D37B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vAlign w:val="bottom"/>
          </w:tcPr>
          <w:p w14:paraId="5A40A326" w14:textId="77777777" w:rsidR="00536E05" w:rsidRPr="0034004B" w:rsidRDefault="00536E05" w:rsidP="00536E05">
            <w:pPr>
              <w:spacing w:before="60" w:after="60"/>
              <w:jc w:val="left"/>
              <w:rPr>
                <w:rFonts w:eastAsia="Arial" w:cstheme="minorHAnsi"/>
                <w:b w:val="0"/>
                <w:color w:val="auto"/>
                <w:sz w:val="20"/>
                <w:szCs w:val="20"/>
                <w:lang w:val="en-GB"/>
              </w:rPr>
            </w:pPr>
            <w:r w:rsidRPr="0034004B">
              <w:rPr>
                <w:rFonts w:eastAsia="Arial" w:cstheme="minorHAnsi"/>
                <w:b w:val="0"/>
                <w:color w:val="auto"/>
                <w:sz w:val="20"/>
                <w:szCs w:val="20"/>
                <w:lang w:val="en-GB"/>
              </w:rPr>
              <w:t>Yes</w:t>
            </w:r>
          </w:p>
        </w:tc>
        <w:tc>
          <w:tcPr>
            <w:tcW w:w="849" w:type="pct"/>
            <w:shd w:val="clear" w:color="auto" w:fill="auto"/>
            <w:vAlign w:val="bottom"/>
          </w:tcPr>
          <w:p w14:paraId="7CBFD646" w14:textId="77777777"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424</w:t>
            </w:r>
          </w:p>
        </w:tc>
        <w:tc>
          <w:tcPr>
            <w:tcW w:w="984" w:type="pct"/>
            <w:shd w:val="clear" w:color="auto" w:fill="auto"/>
            <w:vAlign w:val="bottom"/>
          </w:tcPr>
          <w:p w14:paraId="668C23BA" w14:textId="77777777"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85.14</w:t>
            </w:r>
          </w:p>
        </w:tc>
      </w:tr>
      <w:tr w:rsidR="00536E05" w:rsidRPr="00D63BA1" w14:paraId="3BA8C2D4" w14:textId="77777777" w:rsidTr="00BB5D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vAlign w:val="bottom"/>
          </w:tcPr>
          <w:p w14:paraId="201605F3" w14:textId="77777777" w:rsidR="00536E05" w:rsidRPr="0034004B" w:rsidRDefault="00536E05" w:rsidP="00536E05">
            <w:pPr>
              <w:spacing w:before="60" w:after="60"/>
              <w:jc w:val="left"/>
              <w:rPr>
                <w:rFonts w:eastAsia="Arial" w:cstheme="minorHAnsi"/>
                <w:b w:val="0"/>
                <w:color w:val="auto"/>
                <w:sz w:val="20"/>
                <w:szCs w:val="20"/>
                <w:lang w:val="en-GB"/>
              </w:rPr>
            </w:pPr>
            <w:r w:rsidRPr="0034004B">
              <w:rPr>
                <w:rFonts w:eastAsia="Arial" w:cstheme="minorHAnsi"/>
                <w:b w:val="0"/>
                <w:color w:val="auto"/>
                <w:sz w:val="20"/>
                <w:szCs w:val="20"/>
                <w:lang w:val="en-GB"/>
              </w:rPr>
              <w:t>No</w:t>
            </w:r>
          </w:p>
        </w:tc>
        <w:tc>
          <w:tcPr>
            <w:tcW w:w="849" w:type="pct"/>
            <w:shd w:val="clear" w:color="auto" w:fill="auto"/>
            <w:vAlign w:val="bottom"/>
          </w:tcPr>
          <w:p w14:paraId="07EF0516" w14:textId="77777777"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28</w:t>
            </w:r>
          </w:p>
        </w:tc>
        <w:tc>
          <w:tcPr>
            <w:tcW w:w="984" w:type="pct"/>
            <w:shd w:val="clear" w:color="auto" w:fill="auto"/>
            <w:vAlign w:val="bottom"/>
          </w:tcPr>
          <w:p w14:paraId="77A2CD3E" w14:textId="77777777"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5.62</w:t>
            </w:r>
          </w:p>
        </w:tc>
      </w:tr>
      <w:tr w:rsidR="00536E05" w:rsidRPr="00D63BA1" w14:paraId="33DE2753" w14:textId="77777777" w:rsidTr="00BB5D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vAlign w:val="bottom"/>
          </w:tcPr>
          <w:p w14:paraId="544709DE" w14:textId="77777777" w:rsidR="00536E05" w:rsidRPr="0034004B" w:rsidRDefault="00536E05" w:rsidP="00536E05">
            <w:pPr>
              <w:spacing w:before="60" w:after="60"/>
              <w:jc w:val="left"/>
              <w:rPr>
                <w:rFonts w:eastAsia="Arial" w:cstheme="minorHAnsi"/>
                <w:b w:val="0"/>
                <w:color w:val="auto"/>
                <w:sz w:val="20"/>
                <w:szCs w:val="20"/>
                <w:lang w:val="en-GB"/>
              </w:rPr>
            </w:pPr>
            <w:r w:rsidRPr="0034004B">
              <w:rPr>
                <w:rFonts w:eastAsia="Arial" w:cstheme="minorHAnsi"/>
                <w:b w:val="0"/>
                <w:color w:val="auto"/>
                <w:sz w:val="20"/>
                <w:szCs w:val="20"/>
                <w:lang w:val="en-GB"/>
              </w:rPr>
              <w:t>Don't know</w:t>
            </w:r>
          </w:p>
        </w:tc>
        <w:tc>
          <w:tcPr>
            <w:tcW w:w="849" w:type="pct"/>
            <w:shd w:val="clear" w:color="auto" w:fill="auto"/>
            <w:vAlign w:val="bottom"/>
          </w:tcPr>
          <w:p w14:paraId="44527518" w14:textId="77777777"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32</w:t>
            </w:r>
          </w:p>
        </w:tc>
        <w:tc>
          <w:tcPr>
            <w:tcW w:w="984" w:type="pct"/>
            <w:shd w:val="clear" w:color="auto" w:fill="auto"/>
            <w:vAlign w:val="bottom"/>
          </w:tcPr>
          <w:p w14:paraId="2A6305B1" w14:textId="77777777"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6.43</w:t>
            </w:r>
          </w:p>
        </w:tc>
      </w:tr>
      <w:tr w:rsidR="00536E05" w:rsidRPr="00D63BA1" w14:paraId="10B7737F" w14:textId="77777777" w:rsidTr="00BB5D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bottom w:val="single" w:sz="4" w:space="0" w:color="auto"/>
            </w:tcBorders>
            <w:shd w:val="clear" w:color="auto" w:fill="auto"/>
            <w:vAlign w:val="bottom"/>
          </w:tcPr>
          <w:p w14:paraId="6C9774B0" w14:textId="77777777" w:rsidR="00536E05" w:rsidRPr="0034004B" w:rsidRDefault="00536E05" w:rsidP="00536E05">
            <w:pPr>
              <w:spacing w:before="60" w:after="60"/>
              <w:jc w:val="left"/>
              <w:rPr>
                <w:rFonts w:eastAsia="Arial" w:cstheme="minorHAnsi"/>
                <w:b w:val="0"/>
                <w:color w:val="auto"/>
                <w:sz w:val="20"/>
                <w:szCs w:val="20"/>
                <w:lang w:val="en-GB"/>
              </w:rPr>
            </w:pPr>
            <w:r w:rsidRPr="0034004B">
              <w:rPr>
                <w:rFonts w:eastAsia="Arial" w:cstheme="minorHAnsi"/>
                <w:b w:val="0"/>
                <w:color w:val="auto"/>
                <w:sz w:val="20"/>
                <w:szCs w:val="20"/>
                <w:lang w:val="en-GB"/>
              </w:rPr>
              <w:t>Missing</w:t>
            </w:r>
          </w:p>
        </w:tc>
        <w:tc>
          <w:tcPr>
            <w:tcW w:w="849" w:type="pct"/>
            <w:tcBorders>
              <w:bottom w:val="single" w:sz="4" w:space="0" w:color="auto"/>
            </w:tcBorders>
            <w:shd w:val="clear" w:color="auto" w:fill="auto"/>
            <w:vAlign w:val="bottom"/>
          </w:tcPr>
          <w:p w14:paraId="09648677" w14:textId="77777777"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14</w:t>
            </w:r>
          </w:p>
        </w:tc>
        <w:tc>
          <w:tcPr>
            <w:tcW w:w="984" w:type="pct"/>
            <w:tcBorders>
              <w:bottom w:val="single" w:sz="4" w:space="0" w:color="auto"/>
            </w:tcBorders>
            <w:shd w:val="clear" w:color="auto" w:fill="auto"/>
            <w:vAlign w:val="bottom"/>
          </w:tcPr>
          <w:p w14:paraId="708746E3" w14:textId="77777777"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2.81</w:t>
            </w:r>
          </w:p>
        </w:tc>
      </w:tr>
      <w:tr w:rsidR="00536E05" w:rsidRPr="00D63BA1" w14:paraId="179D9AC5" w14:textId="77777777" w:rsidTr="00BB5D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4" w:space="0" w:color="auto"/>
              <w:bottom w:val="single" w:sz="12" w:space="0" w:color="auto"/>
            </w:tcBorders>
            <w:shd w:val="clear" w:color="auto" w:fill="auto"/>
            <w:vAlign w:val="bottom"/>
          </w:tcPr>
          <w:p w14:paraId="68D67A85" w14:textId="77777777" w:rsidR="00536E05" w:rsidRPr="0034004B" w:rsidRDefault="00536E05" w:rsidP="00536E05">
            <w:pPr>
              <w:spacing w:before="60" w:after="60"/>
              <w:jc w:val="left"/>
              <w:rPr>
                <w:rFonts w:eastAsia="Arial" w:cstheme="minorHAnsi"/>
                <w:color w:val="auto"/>
                <w:sz w:val="20"/>
                <w:szCs w:val="20"/>
                <w:lang w:val="en-GB"/>
              </w:rPr>
            </w:pPr>
            <w:r w:rsidRPr="0034004B">
              <w:rPr>
                <w:rFonts w:eastAsia="Arial" w:cstheme="minorHAnsi"/>
                <w:color w:val="auto"/>
                <w:sz w:val="20"/>
                <w:szCs w:val="20"/>
                <w:lang w:val="en-GB"/>
              </w:rPr>
              <w:t>Total</w:t>
            </w:r>
          </w:p>
        </w:tc>
        <w:tc>
          <w:tcPr>
            <w:tcW w:w="849" w:type="pct"/>
            <w:tcBorders>
              <w:top w:val="single" w:sz="4" w:space="0" w:color="auto"/>
              <w:bottom w:val="single" w:sz="12" w:space="0" w:color="auto"/>
            </w:tcBorders>
            <w:shd w:val="clear" w:color="auto" w:fill="auto"/>
            <w:vAlign w:val="bottom"/>
          </w:tcPr>
          <w:p w14:paraId="072720AE" w14:textId="77777777"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498</w:t>
            </w:r>
          </w:p>
        </w:tc>
        <w:tc>
          <w:tcPr>
            <w:tcW w:w="984" w:type="pct"/>
            <w:tcBorders>
              <w:top w:val="single" w:sz="4" w:space="0" w:color="auto"/>
              <w:bottom w:val="single" w:sz="12" w:space="0" w:color="auto"/>
            </w:tcBorders>
            <w:shd w:val="clear" w:color="auto" w:fill="auto"/>
            <w:vAlign w:val="bottom"/>
          </w:tcPr>
          <w:p w14:paraId="031D56F5" w14:textId="690D7992" w:rsidR="00536E05" w:rsidRPr="0034004B" w:rsidRDefault="00536E05" w:rsidP="00536E05">
            <w:pPr>
              <w:spacing w:before="60" w:after="60"/>
              <w:ind w:right="46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34004B">
              <w:rPr>
                <w:rFonts w:eastAsia="Arial" w:cstheme="minorHAnsi"/>
                <w:color w:val="auto"/>
                <w:sz w:val="20"/>
                <w:szCs w:val="20"/>
                <w:lang w:val="en-GB"/>
              </w:rPr>
              <w:t>100</w:t>
            </w:r>
          </w:p>
        </w:tc>
      </w:tr>
    </w:tbl>
    <w:p w14:paraId="4127C132" w14:textId="2003BE85" w:rsidR="008036F9" w:rsidRPr="00D63BA1" w:rsidRDefault="00776704" w:rsidP="00562F8E">
      <w:pPr>
        <w:pStyle w:val="NILSTableHeading"/>
      </w:pPr>
      <w:bookmarkStart w:id="100" w:name="_Toc501379209"/>
      <w:bookmarkStart w:id="101" w:name="_Toc506309458"/>
      <w:bookmarkStart w:id="102" w:name="_Toc510795971"/>
      <w:r w:rsidRPr="0089394F">
        <w:t>Appendix Table</w:t>
      </w:r>
      <w:r w:rsidR="000F630B" w:rsidRPr="0089394F">
        <w:t xml:space="preserve"> A2.24 </w:t>
      </w:r>
      <w:proofErr w:type="spellStart"/>
      <w:r w:rsidR="008B3094">
        <w:t>Carer</w:t>
      </w:r>
      <w:proofErr w:type="spellEnd"/>
      <w:r w:rsidR="000F630B" w:rsidRPr="0089394F">
        <w:t xml:space="preserve">: </w:t>
      </w:r>
      <w:r w:rsidR="008036F9" w:rsidRPr="0089394F">
        <w:t>Overall, how satisfied are you with the quality of his/her current supports? (</w:t>
      </w:r>
      <w:r w:rsidR="000F630B" w:rsidRPr="0089394F">
        <w:t>T</w:t>
      </w:r>
      <w:r w:rsidR="008036F9" w:rsidRPr="0089394F">
        <w:t xml:space="preserve">rial, </w:t>
      </w:r>
      <w:proofErr w:type="gramStart"/>
      <w:r w:rsidR="00BE664D" w:rsidRPr="0089394F">
        <w:t>All</w:t>
      </w:r>
      <w:proofErr w:type="gramEnd"/>
      <w:r w:rsidR="00BE664D" w:rsidRPr="0089394F">
        <w:t xml:space="preserve"> ages</w:t>
      </w:r>
      <w:r w:rsidR="008036F9" w:rsidRPr="0089394F">
        <w:t>)</w:t>
      </w:r>
      <w:bookmarkEnd w:id="100"/>
      <w:bookmarkEnd w:id="101"/>
      <w:bookmarkEnd w:id="102"/>
    </w:p>
    <w:tbl>
      <w:tblPr>
        <w:tblStyle w:val="ColorfulList-Accent64"/>
        <w:tblW w:w="9464" w:type="dxa"/>
        <w:tblLook w:val="04A0" w:firstRow="1" w:lastRow="0" w:firstColumn="1" w:lastColumn="0" w:noHBand="0" w:noVBand="1"/>
        <w:tblCaption w:val="Appendix Table A2.24 Person with disability: Overall, how satisfied are you with the quality of his/her current supports? (Trial, All ages)"/>
        <w:tblDescription w:val="Table A2.24 displays results in frequency and percentages of Wave 1 and wave 2 carer satisfaction with quality of disability supports.&#10;"/>
      </w:tblPr>
      <w:tblGrid>
        <w:gridCol w:w="4503"/>
        <w:gridCol w:w="1275"/>
        <w:gridCol w:w="1168"/>
        <w:gridCol w:w="1242"/>
        <w:gridCol w:w="1276"/>
      </w:tblGrid>
      <w:tr w:rsidR="009319C7" w:rsidRPr="009319C7" w14:paraId="50937968" w14:textId="77777777" w:rsidTr="0089394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tcBorders>
              <w:top w:val="single" w:sz="12" w:space="0" w:color="000000"/>
              <w:bottom w:val="single" w:sz="12" w:space="0" w:color="auto"/>
            </w:tcBorders>
            <w:shd w:val="clear" w:color="auto" w:fill="auto"/>
            <w:vAlign w:val="center"/>
          </w:tcPr>
          <w:p w14:paraId="75998C10" w14:textId="4CFA028D" w:rsidR="00341EDB" w:rsidRPr="009319C7" w:rsidRDefault="00192DED" w:rsidP="00192DED">
            <w:pPr>
              <w:spacing w:before="60" w:after="60"/>
              <w:jc w:val="left"/>
              <w:rPr>
                <w:rFonts w:eastAsia="Arial" w:cstheme="minorHAnsi"/>
                <w:color w:val="auto"/>
                <w:sz w:val="20"/>
                <w:szCs w:val="20"/>
                <w:lang w:val="en-GB"/>
              </w:rPr>
            </w:pPr>
            <w:r w:rsidRPr="009319C7">
              <w:rPr>
                <w:rFonts w:eastAsia="Arial" w:cstheme="minorHAnsi"/>
                <w:color w:val="auto"/>
                <w:sz w:val="20"/>
                <w:szCs w:val="20"/>
                <w:lang w:val="en-GB"/>
              </w:rPr>
              <w:t>Satisfaction with quality of supports</w:t>
            </w:r>
          </w:p>
        </w:tc>
        <w:tc>
          <w:tcPr>
            <w:tcW w:w="1275" w:type="dxa"/>
            <w:tcBorders>
              <w:top w:val="single" w:sz="12" w:space="0" w:color="000000"/>
              <w:bottom w:val="single" w:sz="12" w:space="0" w:color="auto"/>
            </w:tcBorders>
            <w:shd w:val="clear" w:color="auto" w:fill="auto"/>
            <w:vAlign w:val="center"/>
          </w:tcPr>
          <w:p w14:paraId="4349ACF3" w14:textId="77777777" w:rsidR="00341EDB" w:rsidRPr="009319C7" w:rsidRDefault="00341EDB" w:rsidP="00341ED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Wave 1</w:t>
            </w:r>
          </w:p>
          <w:p w14:paraId="1E9F3F05" w14:textId="7C7CC43C" w:rsidR="00341EDB" w:rsidRPr="009319C7" w:rsidRDefault="00341EDB" w:rsidP="00341ED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Frequency</w:t>
            </w:r>
          </w:p>
        </w:tc>
        <w:tc>
          <w:tcPr>
            <w:tcW w:w="1168" w:type="dxa"/>
            <w:tcBorders>
              <w:top w:val="single" w:sz="12" w:space="0" w:color="000000"/>
              <w:bottom w:val="single" w:sz="12" w:space="0" w:color="auto"/>
            </w:tcBorders>
            <w:shd w:val="clear" w:color="auto" w:fill="auto"/>
            <w:vAlign w:val="center"/>
          </w:tcPr>
          <w:p w14:paraId="4B204A7D" w14:textId="77777777" w:rsidR="00341EDB" w:rsidRPr="009319C7" w:rsidRDefault="00341EDB" w:rsidP="00341ED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Wave 1</w:t>
            </w:r>
          </w:p>
          <w:p w14:paraId="5E416A5F" w14:textId="30D68736" w:rsidR="00341EDB" w:rsidRPr="009319C7" w:rsidRDefault="00341EDB" w:rsidP="00341ED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w:t>
            </w:r>
          </w:p>
        </w:tc>
        <w:tc>
          <w:tcPr>
            <w:tcW w:w="1242" w:type="dxa"/>
            <w:tcBorders>
              <w:top w:val="single" w:sz="12" w:space="0" w:color="000000"/>
              <w:bottom w:val="single" w:sz="12" w:space="0" w:color="auto"/>
            </w:tcBorders>
            <w:shd w:val="clear" w:color="auto" w:fill="auto"/>
            <w:vAlign w:val="center"/>
          </w:tcPr>
          <w:p w14:paraId="7D9888D5" w14:textId="77777777" w:rsidR="00341EDB" w:rsidRPr="009319C7" w:rsidRDefault="00341EDB" w:rsidP="00341ED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Wave 2</w:t>
            </w:r>
          </w:p>
          <w:p w14:paraId="0E9AAA43" w14:textId="5FC64B0A" w:rsidR="00341EDB" w:rsidRPr="009319C7" w:rsidRDefault="00341EDB" w:rsidP="00341ED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Frequency</w:t>
            </w:r>
          </w:p>
        </w:tc>
        <w:tc>
          <w:tcPr>
            <w:tcW w:w="1276" w:type="dxa"/>
            <w:tcBorders>
              <w:top w:val="single" w:sz="12" w:space="0" w:color="000000"/>
              <w:bottom w:val="single" w:sz="12" w:space="0" w:color="auto"/>
            </w:tcBorders>
            <w:shd w:val="clear" w:color="auto" w:fill="auto"/>
            <w:vAlign w:val="center"/>
          </w:tcPr>
          <w:p w14:paraId="1E13E633" w14:textId="77777777" w:rsidR="00341EDB" w:rsidRPr="009319C7" w:rsidRDefault="00341EDB" w:rsidP="00341ED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Wave 2</w:t>
            </w:r>
          </w:p>
          <w:p w14:paraId="5E828775" w14:textId="7C72F848" w:rsidR="00341EDB" w:rsidRPr="009319C7" w:rsidRDefault="00341EDB" w:rsidP="00341ED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w:t>
            </w:r>
          </w:p>
        </w:tc>
      </w:tr>
      <w:tr w:rsidR="0089394F" w:rsidRPr="009319C7" w14:paraId="3C5D03B6" w14:textId="77777777" w:rsidTr="0089394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tcBorders>
              <w:top w:val="single" w:sz="12" w:space="0" w:color="auto"/>
              <w:bottom w:val="none" w:sz="0" w:space="0" w:color="auto"/>
            </w:tcBorders>
            <w:shd w:val="clear" w:color="auto" w:fill="auto"/>
          </w:tcPr>
          <w:p w14:paraId="5A095178" w14:textId="77777777" w:rsidR="0089394F" w:rsidRPr="0089394F" w:rsidRDefault="0089394F" w:rsidP="0089394F">
            <w:pPr>
              <w:spacing w:before="0" w:after="0"/>
              <w:jc w:val="left"/>
              <w:rPr>
                <w:rFonts w:eastAsia="Arial" w:cstheme="minorHAnsi"/>
                <w:sz w:val="4"/>
                <w:szCs w:val="4"/>
                <w:lang w:val="en-GB"/>
              </w:rPr>
            </w:pPr>
            <w:bookmarkStart w:id="103" w:name="Title_Table_A2_24"/>
            <w:bookmarkEnd w:id="103"/>
          </w:p>
        </w:tc>
        <w:tc>
          <w:tcPr>
            <w:tcW w:w="1275" w:type="dxa"/>
            <w:tcBorders>
              <w:top w:val="single" w:sz="12" w:space="0" w:color="auto"/>
              <w:bottom w:val="none" w:sz="0" w:space="0" w:color="auto"/>
            </w:tcBorders>
            <w:shd w:val="clear" w:color="auto" w:fill="auto"/>
            <w:vAlign w:val="bottom"/>
          </w:tcPr>
          <w:p w14:paraId="3287455B" w14:textId="77777777" w:rsidR="0089394F" w:rsidRPr="0089394F" w:rsidRDefault="0089394F" w:rsidP="0089394F">
            <w:pPr>
              <w:spacing w:before="0" w:after="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p>
        </w:tc>
        <w:tc>
          <w:tcPr>
            <w:tcW w:w="1168" w:type="dxa"/>
            <w:tcBorders>
              <w:top w:val="single" w:sz="12" w:space="0" w:color="auto"/>
              <w:bottom w:val="none" w:sz="0" w:space="0" w:color="auto"/>
            </w:tcBorders>
            <w:shd w:val="clear" w:color="auto" w:fill="auto"/>
            <w:vAlign w:val="center"/>
          </w:tcPr>
          <w:p w14:paraId="1E5B18E7" w14:textId="77777777" w:rsidR="0089394F" w:rsidRPr="0089394F" w:rsidRDefault="0089394F" w:rsidP="0089394F">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9394F">
              <w:rPr>
                <w:rFonts w:eastAsia="Arial" w:cstheme="minorHAnsi"/>
                <w:color w:val="FFFFFF" w:themeColor="background1"/>
                <w:sz w:val="4"/>
                <w:szCs w:val="4"/>
                <w:lang w:val="en-GB"/>
              </w:rPr>
              <w:t>Wave 1</w:t>
            </w:r>
          </w:p>
          <w:p w14:paraId="0A7C88F5" w14:textId="27D7122A" w:rsidR="0089394F" w:rsidRPr="0089394F" w:rsidRDefault="0089394F" w:rsidP="0089394F">
            <w:pPr>
              <w:spacing w:before="0" w:after="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89394F">
              <w:rPr>
                <w:rFonts w:eastAsia="Arial" w:cstheme="minorHAnsi"/>
                <w:color w:val="FFFFFF" w:themeColor="background1"/>
                <w:sz w:val="4"/>
                <w:szCs w:val="4"/>
                <w:lang w:val="en-GB"/>
              </w:rPr>
              <w:t>Frequency</w:t>
            </w:r>
          </w:p>
        </w:tc>
        <w:tc>
          <w:tcPr>
            <w:tcW w:w="1242" w:type="dxa"/>
            <w:tcBorders>
              <w:top w:val="single" w:sz="12" w:space="0" w:color="auto"/>
              <w:bottom w:val="none" w:sz="0" w:space="0" w:color="auto"/>
            </w:tcBorders>
            <w:shd w:val="clear" w:color="auto" w:fill="auto"/>
            <w:vAlign w:val="center"/>
          </w:tcPr>
          <w:p w14:paraId="669ECAC3" w14:textId="00E08A3C" w:rsidR="0089394F" w:rsidRPr="0089394F" w:rsidRDefault="0089394F" w:rsidP="0089394F">
            <w:pPr>
              <w:spacing w:before="0" w:after="0"/>
              <w:ind w:right="174"/>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89394F">
              <w:rPr>
                <w:rFonts w:eastAsia="Arial" w:cstheme="minorHAnsi"/>
                <w:color w:val="FFFFFF" w:themeColor="background1"/>
                <w:sz w:val="4"/>
                <w:szCs w:val="4"/>
                <w:lang w:val="en-GB"/>
              </w:rPr>
              <w:t>%</w:t>
            </w:r>
          </w:p>
        </w:tc>
        <w:tc>
          <w:tcPr>
            <w:tcW w:w="1276" w:type="dxa"/>
            <w:tcBorders>
              <w:top w:val="single" w:sz="12" w:space="0" w:color="auto"/>
              <w:bottom w:val="none" w:sz="0" w:space="0" w:color="auto"/>
            </w:tcBorders>
            <w:shd w:val="clear" w:color="auto" w:fill="auto"/>
            <w:vAlign w:val="center"/>
          </w:tcPr>
          <w:p w14:paraId="4123E362" w14:textId="77777777" w:rsidR="0089394F" w:rsidRPr="0089394F" w:rsidRDefault="0089394F" w:rsidP="0089394F">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89394F">
              <w:rPr>
                <w:rFonts w:eastAsia="Arial" w:cstheme="minorHAnsi"/>
                <w:color w:val="FFFFFF" w:themeColor="background1"/>
                <w:sz w:val="4"/>
                <w:szCs w:val="4"/>
                <w:lang w:val="en-GB"/>
              </w:rPr>
              <w:t>Wave 2</w:t>
            </w:r>
          </w:p>
          <w:p w14:paraId="74D577AC" w14:textId="18D6FA4D" w:rsidR="0089394F" w:rsidRPr="0089394F" w:rsidRDefault="0089394F" w:rsidP="0089394F">
            <w:pPr>
              <w:spacing w:before="0" w:after="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sz w:val="4"/>
                <w:szCs w:val="4"/>
                <w:lang w:val="en-GB"/>
              </w:rPr>
            </w:pPr>
            <w:r w:rsidRPr="0089394F">
              <w:rPr>
                <w:rFonts w:eastAsia="Arial" w:cstheme="minorHAnsi"/>
                <w:color w:val="FFFFFF" w:themeColor="background1"/>
                <w:sz w:val="4"/>
                <w:szCs w:val="4"/>
                <w:lang w:val="en-GB"/>
              </w:rPr>
              <w:t>Frequency</w:t>
            </w:r>
          </w:p>
        </w:tc>
      </w:tr>
      <w:tr w:rsidR="009319C7" w:rsidRPr="009319C7" w14:paraId="29D50EC9" w14:textId="77777777" w:rsidTr="0089394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44A565D2" w14:textId="77777777" w:rsidR="00341EDB" w:rsidRPr="009319C7" w:rsidRDefault="00341EDB" w:rsidP="00341EDB">
            <w:pPr>
              <w:spacing w:before="60" w:after="60"/>
              <w:jc w:val="left"/>
              <w:rPr>
                <w:rFonts w:eastAsia="Arial" w:cstheme="minorHAnsi"/>
                <w:b w:val="0"/>
                <w:color w:val="auto"/>
                <w:sz w:val="20"/>
                <w:szCs w:val="20"/>
                <w:lang w:val="en-GB"/>
              </w:rPr>
            </w:pPr>
            <w:r w:rsidRPr="009319C7">
              <w:rPr>
                <w:rFonts w:eastAsia="Arial" w:cstheme="minorHAnsi"/>
                <w:b w:val="0"/>
                <w:color w:val="auto"/>
                <w:sz w:val="20"/>
                <w:szCs w:val="20"/>
                <w:lang w:val="en-GB"/>
              </w:rPr>
              <w:t>Very satisfied</w:t>
            </w:r>
          </w:p>
        </w:tc>
        <w:tc>
          <w:tcPr>
            <w:tcW w:w="1275" w:type="dxa"/>
            <w:shd w:val="clear" w:color="auto" w:fill="auto"/>
          </w:tcPr>
          <w:p w14:paraId="183FF75E"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1,286</w:t>
            </w:r>
          </w:p>
        </w:tc>
        <w:tc>
          <w:tcPr>
            <w:tcW w:w="1168" w:type="dxa"/>
            <w:shd w:val="clear" w:color="auto" w:fill="auto"/>
          </w:tcPr>
          <w:p w14:paraId="69018EF6"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47.45</w:t>
            </w:r>
          </w:p>
        </w:tc>
        <w:tc>
          <w:tcPr>
            <w:tcW w:w="1242" w:type="dxa"/>
            <w:shd w:val="clear" w:color="auto" w:fill="auto"/>
          </w:tcPr>
          <w:p w14:paraId="7BD66DF2" w14:textId="77777777" w:rsidR="00341EDB" w:rsidRPr="009319C7" w:rsidRDefault="00341EDB" w:rsidP="00341EDB">
            <w:pPr>
              <w:spacing w:before="60" w:after="60"/>
              <w:ind w:right="17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392</w:t>
            </w:r>
          </w:p>
        </w:tc>
        <w:tc>
          <w:tcPr>
            <w:tcW w:w="1276" w:type="dxa"/>
            <w:shd w:val="clear" w:color="auto" w:fill="auto"/>
          </w:tcPr>
          <w:p w14:paraId="6C44E368"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39.64</w:t>
            </w:r>
          </w:p>
        </w:tc>
      </w:tr>
      <w:tr w:rsidR="009319C7" w:rsidRPr="009319C7" w14:paraId="32515DC4" w14:textId="77777777" w:rsidTr="009319C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6DA4EE30" w14:textId="77777777" w:rsidR="00341EDB" w:rsidRPr="009319C7" w:rsidRDefault="00341EDB" w:rsidP="00341EDB">
            <w:pPr>
              <w:spacing w:before="60" w:after="60"/>
              <w:jc w:val="left"/>
              <w:rPr>
                <w:rFonts w:eastAsia="Arial" w:cstheme="minorHAnsi"/>
                <w:b w:val="0"/>
                <w:color w:val="auto"/>
                <w:sz w:val="20"/>
                <w:szCs w:val="20"/>
                <w:lang w:val="en-GB"/>
              </w:rPr>
            </w:pPr>
            <w:r w:rsidRPr="009319C7">
              <w:rPr>
                <w:rFonts w:eastAsia="Arial" w:cstheme="minorHAnsi"/>
                <w:b w:val="0"/>
                <w:color w:val="auto"/>
                <w:sz w:val="20"/>
                <w:szCs w:val="20"/>
                <w:lang w:val="en-GB"/>
              </w:rPr>
              <w:t>Somewhat Satisfied</w:t>
            </w:r>
          </w:p>
        </w:tc>
        <w:tc>
          <w:tcPr>
            <w:tcW w:w="1275" w:type="dxa"/>
            <w:shd w:val="clear" w:color="auto" w:fill="auto"/>
          </w:tcPr>
          <w:p w14:paraId="6B5297FA"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957</w:t>
            </w:r>
          </w:p>
        </w:tc>
        <w:tc>
          <w:tcPr>
            <w:tcW w:w="1168" w:type="dxa"/>
            <w:shd w:val="clear" w:color="auto" w:fill="auto"/>
          </w:tcPr>
          <w:p w14:paraId="5A9D4B6D"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35.31</w:t>
            </w:r>
          </w:p>
        </w:tc>
        <w:tc>
          <w:tcPr>
            <w:tcW w:w="1242" w:type="dxa"/>
            <w:shd w:val="clear" w:color="auto" w:fill="auto"/>
          </w:tcPr>
          <w:p w14:paraId="5F638D4E" w14:textId="77777777" w:rsidR="00341EDB" w:rsidRPr="009319C7" w:rsidRDefault="00341EDB" w:rsidP="00341EDB">
            <w:pPr>
              <w:spacing w:before="60" w:after="60"/>
              <w:ind w:right="17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396</w:t>
            </w:r>
          </w:p>
        </w:tc>
        <w:tc>
          <w:tcPr>
            <w:tcW w:w="1276" w:type="dxa"/>
            <w:shd w:val="clear" w:color="auto" w:fill="auto"/>
          </w:tcPr>
          <w:p w14:paraId="0930DB15"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40.04</w:t>
            </w:r>
          </w:p>
        </w:tc>
      </w:tr>
      <w:tr w:rsidR="009319C7" w:rsidRPr="009319C7" w14:paraId="7E7FDDD7" w14:textId="77777777" w:rsidTr="009319C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7686F753" w14:textId="77777777" w:rsidR="00341EDB" w:rsidRPr="009319C7" w:rsidRDefault="00341EDB" w:rsidP="00341EDB">
            <w:pPr>
              <w:spacing w:before="60" w:after="60"/>
              <w:jc w:val="left"/>
              <w:rPr>
                <w:rFonts w:eastAsia="Arial" w:cstheme="minorHAnsi"/>
                <w:b w:val="0"/>
                <w:color w:val="auto"/>
                <w:sz w:val="20"/>
                <w:szCs w:val="20"/>
                <w:lang w:val="en-GB"/>
              </w:rPr>
            </w:pPr>
            <w:r w:rsidRPr="009319C7">
              <w:rPr>
                <w:rFonts w:eastAsia="Arial" w:cstheme="minorHAnsi"/>
                <w:b w:val="0"/>
                <w:color w:val="auto"/>
                <w:sz w:val="20"/>
                <w:szCs w:val="20"/>
                <w:lang w:val="en-GB"/>
              </w:rPr>
              <w:t>Neither satisfied nor dissatisfied</w:t>
            </w:r>
          </w:p>
        </w:tc>
        <w:tc>
          <w:tcPr>
            <w:tcW w:w="1275" w:type="dxa"/>
            <w:shd w:val="clear" w:color="auto" w:fill="auto"/>
          </w:tcPr>
          <w:p w14:paraId="32CB242A"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172</w:t>
            </w:r>
          </w:p>
        </w:tc>
        <w:tc>
          <w:tcPr>
            <w:tcW w:w="1168" w:type="dxa"/>
            <w:shd w:val="clear" w:color="auto" w:fill="auto"/>
          </w:tcPr>
          <w:p w14:paraId="36372039"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6.35</w:t>
            </w:r>
          </w:p>
        </w:tc>
        <w:tc>
          <w:tcPr>
            <w:tcW w:w="1242" w:type="dxa"/>
            <w:shd w:val="clear" w:color="auto" w:fill="auto"/>
          </w:tcPr>
          <w:p w14:paraId="7BDBF0B0" w14:textId="77777777" w:rsidR="00341EDB" w:rsidRPr="009319C7" w:rsidRDefault="00341EDB" w:rsidP="00341EDB">
            <w:pPr>
              <w:spacing w:before="60" w:after="60"/>
              <w:ind w:right="17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80</w:t>
            </w:r>
          </w:p>
        </w:tc>
        <w:tc>
          <w:tcPr>
            <w:tcW w:w="1276" w:type="dxa"/>
            <w:shd w:val="clear" w:color="auto" w:fill="auto"/>
          </w:tcPr>
          <w:p w14:paraId="3FAD82CE"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8.09</w:t>
            </w:r>
          </w:p>
        </w:tc>
      </w:tr>
      <w:tr w:rsidR="009319C7" w:rsidRPr="009319C7" w14:paraId="42D6A034" w14:textId="77777777" w:rsidTr="009319C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0A6E8C7A" w14:textId="77777777" w:rsidR="00341EDB" w:rsidRPr="009319C7" w:rsidRDefault="00341EDB" w:rsidP="00341EDB">
            <w:pPr>
              <w:spacing w:before="60" w:after="60"/>
              <w:jc w:val="left"/>
              <w:rPr>
                <w:rFonts w:eastAsia="Arial" w:cstheme="minorHAnsi"/>
                <w:b w:val="0"/>
                <w:color w:val="auto"/>
                <w:sz w:val="20"/>
                <w:szCs w:val="20"/>
                <w:lang w:val="en-GB"/>
              </w:rPr>
            </w:pPr>
            <w:r w:rsidRPr="009319C7">
              <w:rPr>
                <w:rFonts w:eastAsia="Arial" w:cstheme="minorHAnsi"/>
                <w:b w:val="0"/>
                <w:color w:val="auto"/>
                <w:sz w:val="20"/>
                <w:szCs w:val="20"/>
                <w:lang w:val="en-GB"/>
              </w:rPr>
              <w:t>Somewhat Dissatisfied</w:t>
            </w:r>
          </w:p>
        </w:tc>
        <w:tc>
          <w:tcPr>
            <w:tcW w:w="1275" w:type="dxa"/>
            <w:shd w:val="clear" w:color="auto" w:fill="auto"/>
          </w:tcPr>
          <w:p w14:paraId="4E0FD21A"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171</w:t>
            </w:r>
          </w:p>
        </w:tc>
        <w:tc>
          <w:tcPr>
            <w:tcW w:w="1168" w:type="dxa"/>
            <w:shd w:val="clear" w:color="auto" w:fill="auto"/>
          </w:tcPr>
          <w:p w14:paraId="4FFC089C"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6.31</w:t>
            </w:r>
          </w:p>
        </w:tc>
        <w:tc>
          <w:tcPr>
            <w:tcW w:w="1242" w:type="dxa"/>
            <w:shd w:val="clear" w:color="auto" w:fill="auto"/>
          </w:tcPr>
          <w:p w14:paraId="12E3285C" w14:textId="77777777" w:rsidR="00341EDB" w:rsidRPr="009319C7" w:rsidRDefault="00341EDB" w:rsidP="00341EDB">
            <w:pPr>
              <w:spacing w:before="60" w:after="60"/>
              <w:ind w:right="17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55</w:t>
            </w:r>
          </w:p>
        </w:tc>
        <w:tc>
          <w:tcPr>
            <w:tcW w:w="1276" w:type="dxa"/>
            <w:shd w:val="clear" w:color="auto" w:fill="auto"/>
          </w:tcPr>
          <w:p w14:paraId="2F90032D"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5.56</w:t>
            </w:r>
          </w:p>
        </w:tc>
      </w:tr>
      <w:tr w:rsidR="009319C7" w:rsidRPr="009319C7" w14:paraId="3CDDE4EA" w14:textId="77777777" w:rsidTr="009319C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3ECCAFFA" w14:textId="77777777" w:rsidR="00341EDB" w:rsidRPr="009319C7" w:rsidRDefault="00341EDB" w:rsidP="00341EDB">
            <w:pPr>
              <w:spacing w:before="60" w:after="60"/>
              <w:jc w:val="left"/>
              <w:rPr>
                <w:rFonts w:eastAsia="Arial" w:cstheme="minorHAnsi"/>
                <w:b w:val="0"/>
                <w:color w:val="auto"/>
                <w:sz w:val="20"/>
                <w:szCs w:val="20"/>
                <w:lang w:val="en-GB"/>
              </w:rPr>
            </w:pPr>
            <w:r w:rsidRPr="009319C7">
              <w:rPr>
                <w:rFonts w:eastAsia="Arial" w:cstheme="minorHAnsi"/>
                <w:b w:val="0"/>
                <w:color w:val="auto"/>
                <w:sz w:val="20"/>
                <w:szCs w:val="20"/>
                <w:lang w:val="en-GB"/>
              </w:rPr>
              <w:t>Very dissatisfied</w:t>
            </w:r>
          </w:p>
        </w:tc>
        <w:tc>
          <w:tcPr>
            <w:tcW w:w="1275" w:type="dxa"/>
            <w:shd w:val="clear" w:color="auto" w:fill="auto"/>
          </w:tcPr>
          <w:p w14:paraId="4D87CF6E"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43</w:t>
            </w:r>
          </w:p>
        </w:tc>
        <w:tc>
          <w:tcPr>
            <w:tcW w:w="1168" w:type="dxa"/>
            <w:shd w:val="clear" w:color="auto" w:fill="auto"/>
          </w:tcPr>
          <w:p w14:paraId="6E2D7EFB"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1.59</w:t>
            </w:r>
          </w:p>
        </w:tc>
        <w:tc>
          <w:tcPr>
            <w:tcW w:w="1242" w:type="dxa"/>
            <w:shd w:val="clear" w:color="auto" w:fill="auto"/>
          </w:tcPr>
          <w:p w14:paraId="626D6316" w14:textId="77777777" w:rsidR="00341EDB" w:rsidRPr="009319C7" w:rsidRDefault="00341EDB" w:rsidP="00341EDB">
            <w:pPr>
              <w:spacing w:before="60" w:after="60"/>
              <w:ind w:right="17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5</w:t>
            </w:r>
          </w:p>
        </w:tc>
        <w:tc>
          <w:tcPr>
            <w:tcW w:w="1276" w:type="dxa"/>
            <w:shd w:val="clear" w:color="auto" w:fill="auto"/>
          </w:tcPr>
          <w:p w14:paraId="197F1F3B"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0.51</w:t>
            </w:r>
          </w:p>
        </w:tc>
      </w:tr>
      <w:tr w:rsidR="009319C7" w:rsidRPr="009319C7" w14:paraId="14B8E36C" w14:textId="77777777" w:rsidTr="009319C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tcBorders>
              <w:bottom w:val="single" w:sz="4" w:space="0" w:color="000000"/>
            </w:tcBorders>
            <w:shd w:val="clear" w:color="auto" w:fill="auto"/>
          </w:tcPr>
          <w:p w14:paraId="27A3AD9D" w14:textId="77777777" w:rsidR="00341EDB" w:rsidRPr="009319C7" w:rsidRDefault="00341EDB" w:rsidP="00341EDB">
            <w:pPr>
              <w:spacing w:before="60" w:after="60"/>
              <w:jc w:val="left"/>
              <w:rPr>
                <w:rFonts w:eastAsia="Arial" w:cstheme="minorHAnsi"/>
                <w:b w:val="0"/>
                <w:color w:val="auto"/>
                <w:sz w:val="20"/>
                <w:szCs w:val="20"/>
                <w:lang w:val="en-GB"/>
              </w:rPr>
            </w:pPr>
            <w:r w:rsidRPr="009319C7">
              <w:rPr>
                <w:rFonts w:eastAsia="Arial" w:cstheme="minorHAnsi"/>
                <w:b w:val="0"/>
                <w:color w:val="auto"/>
                <w:sz w:val="20"/>
                <w:szCs w:val="20"/>
                <w:lang w:val="en-GB"/>
              </w:rPr>
              <w:t>Don’t know/missing</w:t>
            </w:r>
          </w:p>
        </w:tc>
        <w:tc>
          <w:tcPr>
            <w:tcW w:w="1275" w:type="dxa"/>
            <w:tcBorders>
              <w:left w:val="nil"/>
              <w:bottom w:val="single" w:sz="4" w:space="0" w:color="000000"/>
            </w:tcBorders>
            <w:shd w:val="clear" w:color="auto" w:fill="auto"/>
          </w:tcPr>
          <w:p w14:paraId="4D483A40"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81</w:t>
            </w:r>
          </w:p>
        </w:tc>
        <w:tc>
          <w:tcPr>
            <w:tcW w:w="1168" w:type="dxa"/>
            <w:tcBorders>
              <w:bottom w:val="single" w:sz="4" w:space="0" w:color="000000"/>
            </w:tcBorders>
            <w:shd w:val="clear" w:color="auto" w:fill="auto"/>
          </w:tcPr>
          <w:p w14:paraId="66EF7766"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2.99</w:t>
            </w:r>
          </w:p>
        </w:tc>
        <w:tc>
          <w:tcPr>
            <w:tcW w:w="1242" w:type="dxa"/>
            <w:tcBorders>
              <w:bottom w:val="single" w:sz="4" w:space="0" w:color="000000"/>
            </w:tcBorders>
            <w:shd w:val="clear" w:color="auto" w:fill="auto"/>
          </w:tcPr>
          <w:p w14:paraId="0BC46F35" w14:textId="77777777" w:rsidR="00341EDB" w:rsidRPr="009319C7" w:rsidRDefault="00341EDB" w:rsidP="00341EDB">
            <w:pPr>
              <w:spacing w:before="60" w:after="60"/>
              <w:ind w:right="17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61</w:t>
            </w:r>
          </w:p>
        </w:tc>
        <w:tc>
          <w:tcPr>
            <w:tcW w:w="1276" w:type="dxa"/>
            <w:tcBorders>
              <w:bottom w:val="single" w:sz="4" w:space="0" w:color="000000"/>
            </w:tcBorders>
            <w:shd w:val="clear" w:color="auto" w:fill="auto"/>
          </w:tcPr>
          <w:p w14:paraId="09EAEDFE"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b w:val="0"/>
                <w:color w:val="auto"/>
                <w:sz w:val="20"/>
                <w:szCs w:val="20"/>
                <w:lang w:val="en-GB"/>
              </w:rPr>
              <w:t>6.17</w:t>
            </w:r>
          </w:p>
        </w:tc>
      </w:tr>
      <w:tr w:rsidR="009319C7" w:rsidRPr="009319C7" w14:paraId="5F3364BE" w14:textId="77777777" w:rsidTr="009319C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000000"/>
              <w:bottom w:val="single" w:sz="12" w:space="0" w:color="000000"/>
            </w:tcBorders>
            <w:shd w:val="clear" w:color="auto" w:fill="auto"/>
          </w:tcPr>
          <w:p w14:paraId="13F957EA" w14:textId="77777777" w:rsidR="00341EDB" w:rsidRPr="009319C7" w:rsidRDefault="00341EDB" w:rsidP="00341EDB">
            <w:pPr>
              <w:spacing w:before="60" w:after="60"/>
              <w:jc w:val="left"/>
              <w:rPr>
                <w:rFonts w:eastAsia="Arial" w:cstheme="minorHAnsi"/>
                <w:color w:val="auto"/>
                <w:sz w:val="20"/>
                <w:szCs w:val="20"/>
                <w:lang w:val="en-GB"/>
              </w:rPr>
            </w:pPr>
            <w:r w:rsidRPr="009319C7">
              <w:rPr>
                <w:rFonts w:eastAsia="Arial" w:cstheme="minorHAnsi"/>
                <w:color w:val="auto"/>
                <w:sz w:val="20"/>
                <w:szCs w:val="20"/>
                <w:lang w:val="en-GB"/>
              </w:rPr>
              <w:t>Total</w:t>
            </w:r>
          </w:p>
        </w:tc>
        <w:tc>
          <w:tcPr>
            <w:tcW w:w="1275" w:type="dxa"/>
            <w:tcBorders>
              <w:top w:val="single" w:sz="4" w:space="0" w:color="000000"/>
              <w:bottom w:val="single" w:sz="12" w:space="0" w:color="000000"/>
            </w:tcBorders>
            <w:shd w:val="clear" w:color="auto" w:fill="auto"/>
          </w:tcPr>
          <w:p w14:paraId="5FAE6FE4" w14:textId="77777777"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2,710</w:t>
            </w:r>
          </w:p>
        </w:tc>
        <w:tc>
          <w:tcPr>
            <w:tcW w:w="1168" w:type="dxa"/>
            <w:tcBorders>
              <w:top w:val="single" w:sz="4" w:space="0" w:color="000000"/>
              <w:bottom w:val="single" w:sz="12" w:space="0" w:color="000000"/>
            </w:tcBorders>
            <w:shd w:val="clear" w:color="auto" w:fill="auto"/>
          </w:tcPr>
          <w:p w14:paraId="42076D66" w14:textId="53EC556D"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100</w:t>
            </w:r>
          </w:p>
        </w:tc>
        <w:tc>
          <w:tcPr>
            <w:tcW w:w="1242" w:type="dxa"/>
            <w:tcBorders>
              <w:top w:val="single" w:sz="4" w:space="0" w:color="000000"/>
              <w:bottom w:val="single" w:sz="12" w:space="0" w:color="000000"/>
            </w:tcBorders>
            <w:shd w:val="clear" w:color="auto" w:fill="auto"/>
          </w:tcPr>
          <w:p w14:paraId="31FCA74A" w14:textId="77777777" w:rsidR="00341EDB" w:rsidRPr="009319C7" w:rsidRDefault="00341EDB" w:rsidP="00341EDB">
            <w:pPr>
              <w:spacing w:before="60" w:after="60"/>
              <w:ind w:right="174"/>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989</w:t>
            </w:r>
          </w:p>
        </w:tc>
        <w:tc>
          <w:tcPr>
            <w:tcW w:w="1276" w:type="dxa"/>
            <w:tcBorders>
              <w:top w:val="single" w:sz="4" w:space="0" w:color="000000"/>
              <w:bottom w:val="single" w:sz="12" w:space="0" w:color="000000"/>
            </w:tcBorders>
            <w:shd w:val="clear" w:color="auto" w:fill="auto"/>
          </w:tcPr>
          <w:p w14:paraId="44AA956E" w14:textId="15155DF2" w:rsidR="00341EDB" w:rsidRPr="009319C7" w:rsidRDefault="00341EDB" w:rsidP="00341EDB">
            <w:pPr>
              <w:spacing w:before="60" w:after="60"/>
              <w:ind w:right="13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9319C7">
              <w:rPr>
                <w:rFonts w:eastAsia="Arial" w:cstheme="minorHAnsi"/>
                <w:color w:val="auto"/>
                <w:sz w:val="20"/>
                <w:szCs w:val="20"/>
                <w:lang w:val="en-GB"/>
              </w:rPr>
              <w:t>100</w:t>
            </w:r>
          </w:p>
        </w:tc>
      </w:tr>
    </w:tbl>
    <w:p w14:paraId="04489B24" w14:textId="7AA8E0E5" w:rsidR="001007F6" w:rsidRDefault="00776704" w:rsidP="00880888">
      <w:pPr>
        <w:pStyle w:val="NILSTableHeading"/>
      </w:pPr>
      <w:bookmarkStart w:id="104" w:name="_Toc501121198"/>
      <w:bookmarkStart w:id="105" w:name="_Toc501379210"/>
      <w:bookmarkStart w:id="106" w:name="_Toc506309459"/>
      <w:bookmarkStart w:id="107" w:name="_Toc510795972"/>
      <w:r w:rsidRPr="00F568A2">
        <w:t>Appendix Table</w:t>
      </w:r>
      <w:r w:rsidR="001F1C72" w:rsidRPr="00F568A2">
        <w:t xml:space="preserve"> A2.25 Carers: Transition in level of satisfaction with the quality of supports of the person with disability - wave 1 and wave 2 evidence (Trial, All ages)</w:t>
      </w:r>
      <w:bookmarkEnd w:id="104"/>
      <w:bookmarkEnd w:id="105"/>
      <w:bookmarkEnd w:id="106"/>
      <w:bookmarkEnd w:id="107"/>
    </w:p>
    <w:tbl>
      <w:tblPr>
        <w:tblStyle w:val="TableGrid"/>
        <w:tblW w:w="0" w:type="auto"/>
        <w:tblInd w:w="2402" w:type="dxa"/>
        <w:tblLook w:val="04A0" w:firstRow="1" w:lastRow="0" w:firstColumn="1" w:lastColumn="0" w:noHBand="0" w:noVBand="1"/>
        <w:tblCaption w:val="Table 2.25 Header"/>
        <w:tblDescription w:val="Table 2.25 Header"/>
      </w:tblPr>
      <w:tblGrid>
        <w:gridCol w:w="6095"/>
      </w:tblGrid>
      <w:tr w:rsidR="00880888" w:rsidRPr="00EE432B" w14:paraId="1C5FB5AF" w14:textId="77777777" w:rsidTr="00880888">
        <w:trPr>
          <w:cantSplit/>
          <w:tblHeader/>
        </w:trPr>
        <w:tc>
          <w:tcPr>
            <w:tcW w:w="6095" w:type="dxa"/>
            <w:tcBorders>
              <w:top w:val="single" w:sz="6" w:space="0" w:color="000000"/>
              <w:left w:val="single" w:sz="6" w:space="0" w:color="000000"/>
              <w:right w:val="single" w:sz="6" w:space="0" w:color="000000"/>
            </w:tcBorders>
            <w:vAlign w:val="center"/>
          </w:tcPr>
          <w:p w14:paraId="6EFADDF6" w14:textId="77777777" w:rsidR="00880888" w:rsidRPr="00EE432B" w:rsidRDefault="00880888" w:rsidP="002967EA">
            <w:pPr>
              <w:spacing w:before="60" w:after="60"/>
              <w:jc w:val="center"/>
              <w:rPr>
                <w:b/>
              </w:rPr>
            </w:pPr>
            <w:r w:rsidRPr="00EE432B">
              <w:rPr>
                <w:b/>
              </w:rPr>
              <w:t>Wave 2</w:t>
            </w:r>
          </w:p>
          <w:p w14:paraId="29221A82" w14:textId="5B2F661A" w:rsidR="00880888" w:rsidRPr="00EE432B" w:rsidRDefault="00880888" w:rsidP="00880888">
            <w:pPr>
              <w:spacing w:before="60" w:after="60"/>
              <w:jc w:val="center"/>
              <w:rPr>
                <w:b/>
              </w:rPr>
            </w:pPr>
            <w:r w:rsidRPr="00EE432B">
              <w:rPr>
                <w:b/>
              </w:rPr>
              <w:t>Level of</w:t>
            </w:r>
            <w:r>
              <w:rPr>
                <w:b/>
              </w:rPr>
              <w:t xml:space="preserve"> carer</w:t>
            </w:r>
            <w:r w:rsidRPr="00EE432B">
              <w:rPr>
                <w:b/>
              </w:rPr>
              <w:t xml:space="preserve"> </w:t>
            </w:r>
            <w:r>
              <w:rPr>
                <w:b/>
              </w:rPr>
              <w:t>satisfaction</w:t>
            </w:r>
            <w:r w:rsidR="008A0D81">
              <w:rPr>
                <w:b/>
              </w:rPr>
              <w:t xml:space="preserve"> with quality of </w:t>
            </w:r>
            <w:r w:rsidR="00C24220">
              <w:rPr>
                <w:b/>
              </w:rPr>
              <w:t xml:space="preserve">disability </w:t>
            </w:r>
            <w:r w:rsidR="008A0D81">
              <w:rPr>
                <w:b/>
              </w:rPr>
              <w:t>supports</w:t>
            </w:r>
          </w:p>
        </w:tc>
      </w:tr>
    </w:tbl>
    <w:tbl>
      <w:tblPr>
        <w:tblStyle w:val="TableGrid10"/>
        <w:tblW w:w="9490" w:type="dxa"/>
        <w:tblLook w:val="04A0" w:firstRow="1" w:lastRow="0" w:firstColumn="1" w:lastColumn="0" w:noHBand="0" w:noVBand="1"/>
        <w:tblCaption w:val="Table 2.25 Header"/>
        <w:tblDescription w:val="Table 2.25 Header"/>
      </w:tblPr>
      <w:tblGrid>
        <w:gridCol w:w="2402"/>
        <w:gridCol w:w="1172"/>
        <w:gridCol w:w="1242"/>
        <w:gridCol w:w="1333"/>
        <w:gridCol w:w="1174"/>
        <w:gridCol w:w="1174"/>
        <w:gridCol w:w="993"/>
      </w:tblGrid>
      <w:tr w:rsidR="00846D67" w14:paraId="63F054B6" w14:textId="77777777" w:rsidTr="00422D36">
        <w:trPr>
          <w:cantSplit/>
          <w:tblHeader/>
        </w:trPr>
        <w:tc>
          <w:tcPr>
            <w:tcW w:w="2402" w:type="dxa"/>
            <w:tcBorders>
              <w:top w:val="single" w:sz="6" w:space="0" w:color="auto"/>
              <w:bottom w:val="single" w:sz="6" w:space="0" w:color="auto"/>
            </w:tcBorders>
            <w:shd w:val="clear" w:color="auto" w:fill="FFFFFF"/>
            <w:vAlign w:val="bottom"/>
          </w:tcPr>
          <w:p w14:paraId="304B1F20" w14:textId="0C1C438A" w:rsidR="00846D67" w:rsidRDefault="00846D67" w:rsidP="00846D67">
            <w:pPr>
              <w:spacing w:before="40" w:after="40"/>
              <w:jc w:val="center"/>
              <w:rPr>
                <w:rFonts w:ascii="Calibri" w:eastAsia="Calibri" w:hAnsi="Calibri" w:cs="Calibri"/>
                <w:b/>
                <w:sz w:val="20"/>
                <w:szCs w:val="20"/>
              </w:rPr>
            </w:pPr>
            <w:bookmarkStart w:id="108" w:name="Title_Table_A2_25"/>
            <w:bookmarkEnd w:id="108"/>
            <w:r>
              <w:rPr>
                <w:rFonts w:ascii="Calibri" w:eastAsia="Calibri" w:hAnsi="Calibri" w:cs="Calibri"/>
                <w:b/>
                <w:sz w:val="20"/>
                <w:szCs w:val="20"/>
              </w:rPr>
              <w:t>Wave 1</w:t>
            </w:r>
          </w:p>
          <w:p w14:paraId="6DFCBC0D" w14:textId="6F4CD264" w:rsidR="00846D67" w:rsidRDefault="00846D67" w:rsidP="00C24220">
            <w:pPr>
              <w:spacing w:before="40" w:after="40"/>
              <w:jc w:val="center"/>
              <w:rPr>
                <w:lang w:val="en-US"/>
              </w:rPr>
            </w:pPr>
            <w:r w:rsidRPr="00E7219D">
              <w:rPr>
                <w:rFonts w:ascii="Calibri" w:eastAsia="Calibri" w:hAnsi="Calibri" w:cs="Calibri"/>
                <w:b/>
                <w:sz w:val="20"/>
                <w:szCs w:val="20"/>
              </w:rPr>
              <w:t xml:space="preserve">Level of </w:t>
            </w:r>
            <w:r w:rsidR="00880888">
              <w:rPr>
                <w:rFonts w:ascii="Calibri" w:eastAsia="Calibri" w:hAnsi="Calibri" w:cs="Calibri"/>
                <w:b/>
                <w:sz w:val="20"/>
                <w:szCs w:val="20"/>
              </w:rPr>
              <w:t xml:space="preserve">carer </w:t>
            </w:r>
            <w:r w:rsidRPr="00E7219D">
              <w:rPr>
                <w:rFonts w:ascii="Calibri" w:eastAsia="Calibri" w:hAnsi="Calibri" w:cs="Calibri"/>
                <w:b/>
                <w:sz w:val="20"/>
                <w:szCs w:val="20"/>
              </w:rPr>
              <w:t>satisfaction</w:t>
            </w:r>
            <w:r w:rsidR="008A0D81">
              <w:rPr>
                <w:rFonts w:ascii="Calibri" w:eastAsia="Calibri" w:hAnsi="Calibri" w:cs="Calibri"/>
                <w:b/>
                <w:sz w:val="20"/>
                <w:szCs w:val="20"/>
              </w:rPr>
              <w:t xml:space="preserve"> </w:t>
            </w:r>
          </w:p>
        </w:tc>
        <w:tc>
          <w:tcPr>
            <w:tcW w:w="1172" w:type="dxa"/>
            <w:tcBorders>
              <w:top w:val="single" w:sz="6" w:space="0" w:color="auto"/>
              <w:bottom w:val="single" w:sz="6" w:space="0" w:color="auto"/>
            </w:tcBorders>
            <w:shd w:val="clear" w:color="auto" w:fill="FFFFFF"/>
            <w:vAlign w:val="bottom"/>
          </w:tcPr>
          <w:p w14:paraId="13C72860" w14:textId="672E9D28" w:rsidR="00846D67" w:rsidRDefault="00846D67" w:rsidP="00846D67">
            <w:pPr>
              <w:spacing w:before="40" w:after="40"/>
              <w:jc w:val="center"/>
              <w:rPr>
                <w:lang w:val="en-US"/>
              </w:rPr>
            </w:pPr>
            <w:r w:rsidRPr="001007F6">
              <w:rPr>
                <w:rFonts w:ascii="Calibri" w:eastAsia="Calibri" w:hAnsi="Calibri" w:cs="Calibri"/>
                <w:b/>
                <w:color w:val="FFFFFF" w:themeColor="background1"/>
                <w:sz w:val="2"/>
                <w:szCs w:val="2"/>
              </w:rPr>
              <w:t>Wave 2</w:t>
            </w:r>
            <w:r w:rsidRPr="001007F6">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Very d</w:t>
            </w:r>
            <w:r>
              <w:rPr>
                <w:rFonts w:ascii="Calibri" w:eastAsia="Calibri" w:hAnsi="Calibri" w:cs="Calibri"/>
                <w:b/>
                <w:sz w:val="20"/>
                <w:szCs w:val="20"/>
              </w:rPr>
              <w:t>issatisfied</w:t>
            </w:r>
          </w:p>
        </w:tc>
        <w:tc>
          <w:tcPr>
            <w:tcW w:w="1242" w:type="dxa"/>
            <w:tcBorders>
              <w:top w:val="single" w:sz="6" w:space="0" w:color="auto"/>
              <w:bottom w:val="single" w:sz="6" w:space="0" w:color="auto"/>
            </w:tcBorders>
            <w:shd w:val="clear" w:color="auto" w:fill="FFFFFF"/>
            <w:vAlign w:val="bottom"/>
          </w:tcPr>
          <w:p w14:paraId="5A64A2D8" w14:textId="47F3D5CF" w:rsidR="00846D67" w:rsidRDefault="00846D67" w:rsidP="00846D67">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Dissatisfied</w:t>
            </w:r>
          </w:p>
        </w:tc>
        <w:tc>
          <w:tcPr>
            <w:tcW w:w="1333" w:type="dxa"/>
            <w:tcBorders>
              <w:top w:val="single" w:sz="6" w:space="0" w:color="auto"/>
              <w:bottom w:val="single" w:sz="6" w:space="0" w:color="auto"/>
            </w:tcBorders>
            <w:shd w:val="clear" w:color="auto" w:fill="FFFFFF"/>
            <w:vAlign w:val="bottom"/>
          </w:tcPr>
          <w:p w14:paraId="61C82C9B" w14:textId="390F1F08" w:rsidR="00846D67" w:rsidRDefault="00846D67" w:rsidP="00846D67">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Neither satisfied nor dissatisfied</w:t>
            </w:r>
          </w:p>
        </w:tc>
        <w:tc>
          <w:tcPr>
            <w:tcW w:w="1174" w:type="dxa"/>
            <w:tcBorders>
              <w:top w:val="single" w:sz="6" w:space="0" w:color="auto"/>
              <w:bottom w:val="single" w:sz="6" w:space="0" w:color="auto"/>
            </w:tcBorders>
            <w:shd w:val="clear" w:color="auto" w:fill="FFFFFF"/>
            <w:vAlign w:val="bottom"/>
          </w:tcPr>
          <w:p w14:paraId="576424FA" w14:textId="61BF2260" w:rsidR="00846D67" w:rsidRDefault="00846D67" w:rsidP="00846D67">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Satisfied</w:t>
            </w:r>
          </w:p>
        </w:tc>
        <w:tc>
          <w:tcPr>
            <w:tcW w:w="1174" w:type="dxa"/>
            <w:tcBorders>
              <w:top w:val="single" w:sz="6" w:space="0" w:color="auto"/>
              <w:bottom w:val="single" w:sz="6" w:space="0" w:color="auto"/>
            </w:tcBorders>
            <w:shd w:val="clear" w:color="auto" w:fill="FFFFFF"/>
            <w:vAlign w:val="bottom"/>
          </w:tcPr>
          <w:p w14:paraId="37EB6F86" w14:textId="0199CF6A" w:rsidR="00846D67" w:rsidRDefault="00846D67" w:rsidP="00846D67">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Pr>
                <w:rFonts w:ascii="Calibri" w:eastAsia="Calibri" w:hAnsi="Calibri" w:cs="Calibri"/>
                <w:b/>
                <w:sz w:val="20"/>
                <w:szCs w:val="20"/>
              </w:rPr>
              <w:t>Very satisfied</w:t>
            </w:r>
          </w:p>
        </w:tc>
        <w:tc>
          <w:tcPr>
            <w:tcW w:w="993" w:type="dxa"/>
            <w:tcBorders>
              <w:top w:val="single" w:sz="6" w:space="0" w:color="auto"/>
              <w:bottom w:val="single" w:sz="6" w:space="0" w:color="auto"/>
            </w:tcBorders>
            <w:shd w:val="clear" w:color="auto" w:fill="FFFFFF"/>
            <w:vAlign w:val="bottom"/>
          </w:tcPr>
          <w:p w14:paraId="5E224650" w14:textId="0F87E970" w:rsidR="00846D67" w:rsidRDefault="00846D67" w:rsidP="00846D67">
            <w:pPr>
              <w:spacing w:before="40" w:after="40"/>
              <w:jc w:val="center"/>
              <w:rPr>
                <w:lang w:val="en-US"/>
              </w:rPr>
            </w:pPr>
            <w:r w:rsidRPr="00E7219D">
              <w:rPr>
                <w:rFonts w:ascii="Calibri" w:eastAsia="Calibri" w:hAnsi="Calibri" w:cs="Calibri"/>
                <w:b/>
                <w:sz w:val="20"/>
                <w:szCs w:val="20"/>
              </w:rPr>
              <w:t>Total</w:t>
            </w:r>
          </w:p>
        </w:tc>
      </w:tr>
      <w:tr w:rsidR="00880888" w14:paraId="0ACD2049" w14:textId="77777777" w:rsidTr="00422D36">
        <w:trPr>
          <w:cantSplit/>
          <w:tblHeader/>
        </w:trPr>
        <w:tc>
          <w:tcPr>
            <w:tcW w:w="2402" w:type="dxa"/>
            <w:tcBorders>
              <w:top w:val="single" w:sz="6" w:space="0" w:color="auto"/>
              <w:left w:val="single" w:sz="6" w:space="0" w:color="auto"/>
              <w:bottom w:val="nil"/>
            </w:tcBorders>
            <w:vAlign w:val="center"/>
          </w:tcPr>
          <w:p w14:paraId="15EEA84E" w14:textId="1C27A3B6" w:rsidR="001007F6" w:rsidRDefault="001007F6" w:rsidP="002967EA">
            <w:pPr>
              <w:spacing w:before="60" w:after="60"/>
              <w:ind w:right="249"/>
              <w:jc w:val="right"/>
              <w:rPr>
                <w:lang w:val="en-US"/>
              </w:rPr>
            </w:pPr>
            <w:r w:rsidRPr="00081155">
              <w:rPr>
                <w:rFonts w:ascii="Calibri" w:eastAsia="Times New Roman" w:hAnsi="Calibri" w:cs="Calibri"/>
                <w:color w:val="000000"/>
                <w:sz w:val="20"/>
                <w:szCs w:val="20"/>
                <w:lang w:eastAsia="en-AU"/>
              </w:rPr>
              <w:t>Very dissatisfied</w:t>
            </w:r>
          </w:p>
        </w:tc>
        <w:tc>
          <w:tcPr>
            <w:tcW w:w="1172" w:type="dxa"/>
            <w:tcBorders>
              <w:top w:val="single" w:sz="6" w:space="0" w:color="auto"/>
            </w:tcBorders>
            <w:vAlign w:val="center"/>
          </w:tcPr>
          <w:p w14:paraId="7FBB782C" w14:textId="37C03072"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5%</w:t>
            </w:r>
          </w:p>
        </w:tc>
        <w:tc>
          <w:tcPr>
            <w:tcW w:w="1242" w:type="dxa"/>
            <w:tcBorders>
              <w:top w:val="single" w:sz="6" w:space="0" w:color="auto"/>
            </w:tcBorders>
            <w:vAlign w:val="center"/>
          </w:tcPr>
          <w:p w14:paraId="55FE26E5" w14:textId="630F4926"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21%</w:t>
            </w:r>
          </w:p>
        </w:tc>
        <w:tc>
          <w:tcPr>
            <w:tcW w:w="1333" w:type="dxa"/>
            <w:tcBorders>
              <w:top w:val="single" w:sz="6" w:space="0" w:color="auto"/>
            </w:tcBorders>
            <w:vAlign w:val="center"/>
          </w:tcPr>
          <w:p w14:paraId="12270339" w14:textId="5C76186F"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16%</w:t>
            </w:r>
          </w:p>
        </w:tc>
        <w:tc>
          <w:tcPr>
            <w:tcW w:w="1174" w:type="dxa"/>
            <w:tcBorders>
              <w:top w:val="single" w:sz="6" w:space="0" w:color="auto"/>
            </w:tcBorders>
            <w:vAlign w:val="center"/>
          </w:tcPr>
          <w:p w14:paraId="7DB367FD" w14:textId="39944E2A"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42%</w:t>
            </w:r>
          </w:p>
        </w:tc>
        <w:tc>
          <w:tcPr>
            <w:tcW w:w="1174" w:type="dxa"/>
            <w:tcBorders>
              <w:top w:val="single" w:sz="6" w:space="0" w:color="auto"/>
            </w:tcBorders>
            <w:vAlign w:val="center"/>
          </w:tcPr>
          <w:p w14:paraId="66A93D49" w14:textId="0987740F"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16%</w:t>
            </w:r>
          </w:p>
        </w:tc>
        <w:tc>
          <w:tcPr>
            <w:tcW w:w="993" w:type="dxa"/>
            <w:tcBorders>
              <w:top w:val="single" w:sz="6" w:space="0" w:color="auto"/>
              <w:bottom w:val="nil"/>
            </w:tcBorders>
            <w:vAlign w:val="center"/>
          </w:tcPr>
          <w:p w14:paraId="05A0F469" w14:textId="582C1E86" w:rsidR="001007F6" w:rsidRDefault="001007F6" w:rsidP="002967EA">
            <w:pPr>
              <w:spacing w:before="60" w:after="60"/>
              <w:jc w:val="center"/>
              <w:rPr>
                <w:lang w:val="en-US"/>
              </w:rPr>
            </w:pPr>
            <w:r w:rsidRPr="00081155">
              <w:rPr>
                <w:rFonts w:ascii="Calibri" w:eastAsia="Times New Roman" w:hAnsi="Calibri" w:cs="Calibri"/>
                <w:color w:val="000000"/>
                <w:sz w:val="20"/>
                <w:szCs w:val="20"/>
                <w:lang w:eastAsia="en-AU"/>
              </w:rPr>
              <w:t>100%</w:t>
            </w:r>
          </w:p>
        </w:tc>
      </w:tr>
      <w:tr w:rsidR="00880888" w14:paraId="7D21643B" w14:textId="77777777" w:rsidTr="00422D36">
        <w:trPr>
          <w:cantSplit/>
          <w:tblHeader/>
        </w:trPr>
        <w:tc>
          <w:tcPr>
            <w:tcW w:w="2402" w:type="dxa"/>
            <w:tcBorders>
              <w:top w:val="nil"/>
              <w:left w:val="single" w:sz="6" w:space="0" w:color="auto"/>
              <w:bottom w:val="nil"/>
            </w:tcBorders>
            <w:vAlign w:val="center"/>
          </w:tcPr>
          <w:p w14:paraId="7A5C5693" w14:textId="2C7C0BE9" w:rsidR="001007F6" w:rsidRDefault="001007F6" w:rsidP="002967EA">
            <w:pPr>
              <w:spacing w:before="60" w:after="60"/>
              <w:ind w:right="249"/>
              <w:jc w:val="right"/>
              <w:rPr>
                <w:lang w:val="en-US"/>
              </w:rPr>
            </w:pPr>
            <w:r w:rsidRPr="00081155">
              <w:rPr>
                <w:rFonts w:ascii="Calibri" w:eastAsia="Times New Roman" w:hAnsi="Calibri" w:cs="Calibri"/>
                <w:color w:val="000000"/>
                <w:sz w:val="20"/>
                <w:szCs w:val="20"/>
                <w:lang w:eastAsia="en-AU"/>
              </w:rPr>
              <w:t>Dissatisfied</w:t>
            </w:r>
          </w:p>
        </w:tc>
        <w:tc>
          <w:tcPr>
            <w:tcW w:w="1172" w:type="dxa"/>
            <w:vAlign w:val="center"/>
          </w:tcPr>
          <w:p w14:paraId="43723F3C" w14:textId="2DE1C6C8"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4%</w:t>
            </w:r>
          </w:p>
        </w:tc>
        <w:tc>
          <w:tcPr>
            <w:tcW w:w="1242" w:type="dxa"/>
            <w:vAlign w:val="center"/>
          </w:tcPr>
          <w:p w14:paraId="10F0C820" w14:textId="4993B807"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12%</w:t>
            </w:r>
          </w:p>
        </w:tc>
        <w:tc>
          <w:tcPr>
            <w:tcW w:w="1333" w:type="dxa"/>
            <w:vAlign w:val="center"/>
          </w:tcPr>
          <w:p w14:paraId="003A399D" w14:textId="4307C86C"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20%</w:t>
            </w:r>
          </w:p>
        </w:tc>
        <w:tc>
          <w:tcPr>
            <w:tcW w:w="1174" w:type="dxa"/>
            <w:vAlign w:val="center"/>
          </w:tcPr>
          <w:p w14:paraId="54C0E22C" w14:textId="1CA0B5F2"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49%</w:t>
            </w:r>
          </w:p>
        </w:tc>
        <w:tc>
          <w:tcPr>
            <w:tcW w:w="1174" w:type="dxa"/>
            <w:vAlign w:val="center"/>
          </w:tcPr>
          <w:p w14:paraId="06B19D49" w14:textId="5C70CF2B"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16%</w:t>
            </w:r>
          </w:p>
        </w:tc>
        <w:tc>
          <w:tcPr>
            <w:tcW w:w="993" w:type="dxa"/>
            <w:tcBorders>
              <w:top w:val="nil"/>
              <w:bottom w:val="nil"/>
            </w:tcBorders>
            <w:vAlign w:val="center"/>
          </w:tcPr>
          <w:p w14:paraId="66EBBF93" w14:textId="2F9BCDA0" w:rsidR="001007F6" w:rsidRDefault="001007F6" w:rsidP="002967EA">
            <w:pPr>
              <w:spacing w:before="60" w:after="60"/>
              <w:jc w:val="center"/>
              <w:rPr>
                <w:lang w:val="en-US"/>
              </w:rPr>
            </w:pPr>
            <w:r w:rsidRPr="00081155">
              <w:rPr>
                <w:rFonts w:ascii="Calibri" w:eastAsia="Times New Roman" w:hAnsi="Calibri" w:cs="Calibri"/>
                <w:color w:val="000000"/>
                <w:sz w:val="20"/>
                <w:szCs w:val="20"/>
                <w:lang w:eastAsia="en-AU"/>
              </w:rPr>
              <w:t>100%</w:t>
            </w:r>
          </w:p>
        </w:tc>
      </w:tr>
      <w:tr w:rsidR="00880888" w14:paraId="0E6D5B73" w14:textId="77777777" w:rsidTr="00422D36">
        <w:trPr>
          <w:cantSplit/>
          <w:tblHeader/>
        </w:trPr>
        <w:tc>
          <w:tcPr>
            <w:tcW w:w="2402" w:type="dxa"/>
            <w:tcBorders>
              <w:top w:val="nil"/>
              <w:left w:val="single" w:sz="6" w:space="0" w:color="auto"/>
              <w:bottom w:val="nil"/>
            </w:tcBorders>
            <w:vAlign w:val="center"/>
          </w:tcPr>
          <w:p w14:paraId="050F38FA" w14:textId="6EC87EAF" w:rsidR="001007F6" w:rsidRDefault="001007F6" w:rsidP="002967EA">
            <w:pPr>
              <w:spacing w:before="60" w:after="60"/>
              <w:ind w:right="249"/>
              <w:jc w:val="right"/>
              <w:rPr>
                <w:lang w:val="en-US"/>
              </w:rPr>
            </w:pPr>
            <w:r w:rsidRPr="00081155">
              <w:rPr>
                <w:rFonts w:ascii="Calibri" w:eastAsia="Times New Roman" w:hAnsi="Calibri" w:cs="Calibri"/>
                <w:color w:val="000000"/>
                <w:sz w:val="20"/>
                <w:szCs w:val="20"/>
                <w:lang w:eastAsia="en-AU"/>
              </w:rPr>
              <w:t>Neither satisfied nor dissatisfied</w:t>
            </w:r>
          </w:p>
        </w:tc>
        <w:tc>
          <w:tcPr>
            <w:tcW w:w="1172" w:type="dxa"/>
            <w:vAlign w:val="center"/>
          </w:tcPr>
          <w:p w14:paraId="340986F1" w14:textId="1CB0E627"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2%</w:t>
            </w:r>
          </w:p>
        </w:tc>
        <w:tc>
          <w:tcPr>
            <w:tcW w:w="1242" w:type="dxa"/>
            <w:vAlign w:val="center"/>
          </w:tcPr>
          <w:p w14:paraId="6C8AA743" w14:textId="497A3345"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13%</w:t>
            </w:r>
          </w:p>
        </w:tc>
        <w:tc>
          <w:tcPr>
            <w:tcW w:w="1333" w:type="dxa"/>
            <w:vAlign w:val="center"/>
          </w:tcPr>
          <w:p w14:paraId="1E3F9BC5" w14:textId="700DB462"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20%</w:t>
            </w:r>
          </w:p>
        </w:tc>
        <w:tc>
          <w:tcPr>
            <w:tcW w:w="1174" w:type="dxa"/>
            <w:vAlign w:val="center"/>
          </w:tcPr>
          <w:p w14:paraId="094793BC" w14:textId="58CDF708"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37%</w:t>
            </w:r>
          </w:p>
        </w:tc>
        <w:tc>
          <w:tcPr>
            <w:tcW w:w="1174" w:type="dxa"/>
            <w:vAlign w:val="center"/>
          </w:tcPr>
          <w:p w14:paraId="19FB4B7F" w14:textId="708AC93E"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28%</w:t>
            </w:r>
          </w:p>
        </w:tc>
        <w:tc>
          <w:tcPr>
            <w:tcW w:w="993" w:type="dxa"/>
            <w:tcBorders>
              <w:top w:val="nil"/>
              <w:bottom w:val="nil"/>
            </w:tcBorders>
            <w:vAlign w:val="center"/>
          </w:tcPr>
          <w:p w14:paraId="588C0374" w14:textId="072C4FE4" w:rsidR="001007F6" w:rsidRDefault="001007F6" w:rsidP="002967EA">
            <w:pPr>
              <w:spacing w:before="60" w:after="60"/>
              <w:jc w:val="center"/>
              <w:rPr>
                <w:lang w:val="en-US"/>
              </w:rPr>
            </w:pPr>
            <w:r w:rsidRPr="00081155">
              <w:rPr>
                <w:rFonts w:ascii="Calibri" w:eastAsia="Times New Roman" w:hAnsi="Calibri" w:cs="Calibri"/>
                <w:color w:val="000000"/>
                <w:sz w:val="20"/>
                <w:szCs w:val="20"/>
                <w:lang w:eastAsia="en-AU"/>
              </w:rPr>
              <w:t>100%</w:t>
            </w:r>
          </w:p>
        </w:tc>
      </w:tr>
      <w:tr w:rsidR="00880888" w14:paraId="3E142B6F" w14:textId="77777777" w:rsidTr="00422D36">
        <w:trPr>
          <w:cantSplit/>
          <w:tblHeader/>
        </w:trPr>
        <w:tc>
          <w:tcPr>
            <w:tcW w:w="2402" w:type="dxa"/>
            <w:tcBorders>
              <w:top w:val="nil"/>
              <w:left w:val="single" w:sz="6" w:space="0" w:color="auto"/>
              <w:bottom w:val="nil"/>
            </w:tcBorders>
            <w:vAlign w:val="center"/>
          </w:tcPr>
          <w:p w14:paraId="145A0A3F" w14:textId="1757397A" w:rsidR="001007F6" w:rsidRDefault="001007F6" w:rsidP="002967EA">
            <w:pPr>
              <w:spacing w:before="60" w:after="60"/>
              <w:ind w:right="249"/>
              <w:jc w:val="right"/>
              <w:rPr>
                <w:lang w:val="en-US"/>
              </w:rPr>
            </w:pPr>
            <w:r w:rsidRPr="00081155">
              <w:rPr>
                <w:rFonts w:ascii="Calibri" w:eastAsia="Times New Roman" w:hAnsi="Calibri" w:cs="Calibri"/>
                <w:color w:val="000000"/>
                <w:sz w:val="20"/>
                <w:szCs w:val="20"/>
                <w:lang w:eastAsia="en-AU"/>
              </w:rPr>
              <w:t>Satisfied</w:t>
            </w:r>
          </w:p>
        </w:tc>
        <w:tc>
          <w:tcPr>
            <w:tcW w:w="1172" w:type="dxa"/>
            <w:vAlign w:val="center"/>
          </w:tcPr>
          <w:p w14:paraId="5D47C097" w14:textId="0844AACE"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0%</w:t>
            </w:r>
          </w:p>
        </w:tc>
        <w:tc>
          <w:tcPr>
            <w:tcW w:w="1242" w:type="dxa"/>
            <w:vAlign w:val="center"/>
          </w:tcPr>
          <w:p w14:paraId="24B4596B" w14:textId="4D595E20"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6%</w:t>
            </w:r>
          </w:p>
        </w:tc>
        <w:tc>
          <w:tcPr>
            <w:tcW w:w="1333" w:type="dxa"/>
            <w:vAlign w:val="center"/>
          </w:tcPr>
          <w:p w14:paraId="35D71B50" w14:textId="787CE1CA"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12%</w:t>
            </w:r>
          </w:p>
        </w:tc>
        <w:tc>
          <w:tcPr>
            <w:tcW w:w="1174" w:type="dxa"/>
            <w:vAlign w:val="center"/>
          </w:tcPr>
          <w:p w14:paraId="183FA3CE" w14:textId="69EEFF5C"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53%</w:t>
            </w:r>
          </w:p>
        </w:tc>
        <w:tc>
          <w:tcPr>
            <w:tcW w:w="1174" w:type="dxa"/>
            <w:vAlign w:val="center"/>
          </w:tcPr>
          <w:p w14:paraId="5C7BE436" w14:textId="10C76BBA"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28%</w:t>
            </w:r>
          </w:p>
        </w:tc>
        <w:tc>
          <w:tcPr>
            <w:tcW w:w="993" w:type="dxa"/>
            <w:tcBorders>
              <w:top w:val="nil"/>
              <w:bottom w:val="nil"/>
            </w:tcBorders>
            <w:vAlign w:val="center"/>
          </w:tcPr>
          <w:p w14:paraId="17EEC54F" w14:textId="4A018C5C" w:rsidR="001007F6" w:rsidRDefault="001007F6" w:rsidP="002967EA">
            <w:pPr>
              <w:spacing w:before="60" w:after="60"/>
              <w:jc w:val="center"/>
              <w:rPr>
                <w:lang w:val="en-US"/>
              </w:rPr>
            </w:pPr>
            <w:r w:rsidRPr="00081155">
              <w:rPr>
                <w:rFonts w:ascii="Calibri" w:eastAsia="Times New Roman" w:hAnsi="Calibri" w:cs="Calibri"/>
                <w:color w:val="000000"/>
                <w:sz w:val="20"/>
                <w:szCs w:val="20"/>
                <w:lang w:eastAsia="en-AU"/>
              </w:rPr>
              <w:t>100%</w:t>
            </w:r>
          </w:p>
        </w:tc>
      </w:tr>
      <w:tr w:rsidR="001007F6" w14:paraId="17FD94CD" w14:textId="77777777" w:rsidTr="00422D36">
        <w:trPr>
          <w:cantSplit/>
          <w:tblHeader/>
        </w:trPr>
        <w:tc>
          <w:tcPr>
            <w:tcW w:w="2402" w:type="dxa"/>
            <w:tcBorders>
              <w:top w:val="nil"/>
              <w:left w:val="single" w:sz="6" w:space="0" w:color="auto"/>
              <w:bottom w:val="single" w:sz="6" w:space="0" w:color="000000"/>
            </w:tcBorders>
            <w:vAlign w:val="center"/>
          </w:tcPr>
          <w:p w14:paraId="01628854" w14:textId="4D7C8959" w:rsidR="001007F6" w:rsidRDefault="001007F6" w:rsidP="002967EA">
            <w:pPr>
              <w:spacing w:before="60" w:after="60"/>
              <w:ind w:right="249"/>
              <w:jc w:val="right"/>
              <w:rPr>
                <w:lang w:val="en-US"/>
              </w:rPr>
            </w:pPr>
            <w:r w:rsidRPr="00081155">
              <w:rPr>
                <w:rFonts w:ascii="Calibri" w:eastAsia="Times New Roman" w:hAnsi="Calibri" w:cs="Calibri"/>
                <w:color w:val="000000"/>
                <w:sz w:val="20"/>
                <w:szCs w:val="20"/>
                <w:lang w:eastAsia="en-AU"/>
              </w:rPr>
              <w:t>Very satisfied</w:t>
            </w:r>
          </w:p>
        </w:tc>
        <w:tc>
          <w:tcPr>
            <w:tcW w:w="1172" w:type="dxa"/>
            <w:tcBorders>
              <w:bottom w:val="single" w:sz="6" w:space="0" w:color="000000"/>
            </w:tcBorders>
            <w:vAlign w:val="center"/>
          </w:tcPr>
          <w:p w14:paraId="3C14BD15" w14:textId="3DADFFD0"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0%</w:t>
            </w:r>
          </w:p>
        </w:tc>
        <w:tc>
          <w:tcPr>
            <w:tcW w:w="1242" w:type="dxa"/>
            <w:tcBorders>
              <w:bottom w:val="single" w:sz="6" w:space="0" w:color="000000"/>
            </w:tcBorders>
            <w:vAlign w:val="center"/>
          </w:tcPr>
          <w:p w14:paraId="02A69BCF" w14:textId="573B984A"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3%</w:t>
            </w:r>
          </w:p>
        </w:tc>
        <w:tc>
          <w:tcPr>
            <w:tcW w:w="1333" w:type="dxa"/>
            <w:tcBorders>
              <w:bottom w:val="single" w:sz="6" w:space="0" w:color="000000"/>
            </w:tcBorders>
            <w:vAlign w:val="center"/>
          </w:tcPr>
          <w:p w14:paraId="4CB41696" w14:textId="244E44E6"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3%</w:t>
            </w:r>
          </w:p>
        </w:tc>
        <w:tc>
          <w:tcPr>
            <w:tcW w:w="1174" w:type="dxa"/>
            <w:tcBorders>
              <w:bottom w:val="single" w:sz="6" w:space="0" w:color="000000"/>
            </w:tcBorders>
            <w:vAlign w:val="center"/>
          </w:tcPr>
          <w:p w14:paraId="33D34FC9" w14:textId="69B5E240"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36%</w:t>
            </w:r>
          </w:p>
        </w:tc>
        <w:tc>
          <w:tcPr>
            <w:tcW w:w="1174" w:type="dxa"/>
            <w:tcBorders>
              <w:bottom w:val="single" w:sz="6" w:space="0" w:color="000000"/>
            </w:tcBorders>
            <w:vAlign w:val="center"/>
          </w:tcPr>
          <w:p w14:paraId="4CA8B3F3" w14:textId="01B5A205" w:rsidR="001007F6" w:rsidRDefault="001007F6" w:rsidP="002967EA">
            <w:pPr>
              <w:spacing w:before="60" w:after="60"/>
              <w:jc w:val="center"/>
              <w:rPr>
                <w:lang w:val="en-US"/>
              </w:rPr>
            </w:pPr>
            <w:r w:rsidRPr="00081155">
              <w:rPr>
                <w:rFonts w:ascii="Calibri" w:eastAsia="Times New Roman" w:hAnsi="Calibri" w:cs="Calibri"/>
                <w:bCs/>
                <w:sz w:val="20"/>
                <w:szCs w:val="20"/>
                <w:lang w:eastAsia="en-AU"/>
              </w:rPr>
              <w:t>58%</w:t>
            </w:r>
          </w:p>
        </w:tc>
        <w:tc>
          <w:tcPr>
            <w:tcW w:w="993" w:type="dxa"/>
            <w:tcBorders>
              <w:top w:val="nil"/>
              <w:bottom w:val="single" w:sz="6" w:space="0" w:color="000000"/>
            </w:tcBorders>
            <w:vAlign w:val="center"/>
          </w:tcPr>
          <w:p w14:paraId="7F0C5A9F" w14:textId="3872778B" w:rsidR="001007F6" w:rsidRDefault="001007F6" w:rsidP="002967EA">
            <w:pPr>
              <w:spacing w:before="60" w:after="60"/>
              <w:jc w:val="center"/>
              <w:rPr>
                <w:lang w:val="en-US"/>
              </w:rPr>
            </w:pPr>
            <w:r w:rsidRPr="00081155">
              <w:rPr>
                <w:rFonts w:ascii="Calibri" w:eastAsia="Times New Roman" w:hAnsi="Calibri" w:cs="Calibri"/>
                <w:color w:val="000000"/>
                <w:sz w:val="20"/>
                <w:szCs w:val="20"/>
                <w:lang w:eastAsia="en-AU"/>
              </w:rPr>
              <w:t>100%</w:t>
            </w:r>
          </w:p>
        </w:tc>
      </w:tr>
      <w:tr w:rsidR="00880888" w14:paraId="47A50BFA" w14:textId="77777777" w:rsidTr="00C45D1B">
        <w:trPr>
          <w:cantSplit/>
          <w:tblHeader/>
        </w:trPr>
        <w:tc>
          <w:tcPr>
            <w:tcW w:w="2402" w:type="dxa"/>
            <w:tcBorders>
              <w:top w:val="single" w:sz="6" w:space="0" w:color="000000"/>
              <w:bottom w:val="single" w:sz="6" w:space="0" w:color="000000"/>
            </w:tcBorders>
            <w:shd w:val="clear" w:color="auto" w:fill="FFFFFF"/>
          </w:tcPr>
          <w:p w14:paraId="18FD6855" w14:textId="3FAD1961" w:rsidR="00880888" w:rsidRPr="00081155" w:rsidRDefault="00880888" w:rsidP="002967EA">
            <w:pPr>
              <w:spacing w:before="60" w:after="60"/>
              <w:ind w:right="249"/>
              <w:jc w:val="right"/>
              <w:rPr>
                <w:rFonts w:ascii="Calibri" w:eastAsia="Times New Roman" w:hAnsi="Calibri" w:cs="Calibri"/>
                <w:color w:val="000000"/>
                <w:sz w:val="20"/>
                <w:szCs w:val="20"/>
                <w:lang w:eastAsia="en-AU"/>
              </w:rPr>
            </w:pPr>
            <w:r w:rsidRPr="00E7219D">
              <w:rPr>
                <w:rFonts w:ascii="Calibri" w:eastAsia="Times New Roman" w:hAnsi="Calibri" w:cs="Calibri"/>
                <w:b/>
                <w:color w:val="000000"/>
                <w:sz w:val="20"/>
                <w:szCs w:val="20"/>
                <w:lang w:eastAsia="en-AU"/>
              </w:rPr>
              <w:t>Total</w:t>
            </w:r>
          </w:p>
        </w:tc>
        <w:tc>
          <w:tcPr>
            <w:tcW w:w="1172" w:type="dxa"/>
            <w:tcBorders>
              <w:top w:val="single" w:sz="6" w:space="0" w:color="000000"/>
              <w:bottom w:val="single" w:sz="6" w:space="0" w:color="000000"/>
            </w:tcBorders>
            <w:shd w:val="clear" w:color="auto" w:fill="FFFFFF"/>
          </w:tcPr>
          <w:p w14:paraId="4C98417F" w14:textId="6EB377A0" w:rsidR="00880888" w:rsidRPr="00081155" w:rsidRDefault="00880888" w:rsidP="002967EA">
            <w:pPr>
              <w:spacing w:before="60" w:after="60"/>
              <w:jc w:val="center"/>
              <w:rPr>
                <w:rFonts w:ascii="Calibri" w:eastAsia="Times New Roman" w:hAnsi="Calibri" w:cs="Calibri"/>
                <w:bCs/>
                <w:sz w:val="20"/>
                <w:szCs w:val="20"/>
                <w:lang w:eastAsia="en-AU"/>
              </w:rPr>
            </w:pPr>
            <w:r w:rsidRPr="00E7219D">
              <w:rPr>
                <w:rFonts w:ascii="Calibri" w:eastAsia="Times New Roman" w:hAnsi="Calibri" w:cs="Calibri"/>
                <w:b/>
                <w:color w:val="000000"/>
                <w:sz w:val="20"/>
                <w:szCs w:val="20"/>
                <w:lang w:eastAsia="en-AU"/>
              </w:rPr>
              <w:t>1%</w:t>
            </w:r>
          </w:p>
        </w:tc>
        <w:tc>
          <w:tcPr>
            <w:tcW w:w="1242" w:type="dxa"/>
            <w:tcBorders>
              <w:top w:val="single" w:sz="6" w:space="0" w:color="000000"/>
              <w:bottom w:val="single" w:sz="6" w:space="0" w:color="000000"/>
            </w:tcBorders>
            <w:shd w:val="clear" w:color="auto" w:fill="FFFFFF"/>
          </w:tcPr>
          <w:p w14:paraId="08157CF5" w14:textId="760129B6" w:rsidR="00880888" w:rsidRPr="00081155" w:rsidRDefault="00880888" w:rsidP="002967EA">
            <w:pPr>
              <w:spacing w:before="60" w:after="60"/>
              <w:jc w:val="center"/>
              <w:rPr>
                <w:rFonts w:ascii="Calibri" w:eastAsia="Times New Roman" w:hAnsi="Calibri" w:cs="Calibri"/>
                <w:bCs/>
                <w:sz w:val="20"/>
                <w:szCs w:val="20"/>
                <w:lang w:eastAsia="en-AU"/>
              </w:rPr>
            </w:pPr>
            <w:r w:rsidRPr="00E7219D">
              <w:rPr>
                <w:rFonts w:ascii="Calibri" w:eastAsia="Times New Roman" w:hAnsi="Calibri" w:cs="Calibri"/>
                <w:b/>
                <w:color w:val="000000"/>
                <w:sz w:val="20"/>
                <w:szCs w:val="20"/>
                <w:lang w:eastAsia="en-AU"/>
              </w:rPr>
              <w:t>6%</w:t>
            </w:r>
          </w:p>
        </w:tc>
        <w:tc>
          <w:tcPr>
            <w:tcW w:w="1333" w:type="dxa"/>
            <w:tcBorders>
              <w:top w:val="single" w:sz="6" w:space="0" w:color="000000"/>
              <w:bottom w:val="single" w:sz="6" w:space="0" w:color="000000"/>
            </w:tcBorders>
            <w:shd w:val="clear" w:color="auto" w:fill="FFFFFF"/>
          </w:tcPr>
          <w:p w14:paraId="3B6771FC" w14:textId="25AA1D3C" w:rsidR="00880888" w:rsidRPr="00081155" w:rsidRDefault="00880888" w:rsidP="002967EA">
            <w:pPr>
              <w:spacing w:before="60" w:after="60"/>
              <w:jc w:val="center"/>
              <w:rPr>
                <w:rFonts w:ascii="Calibri" w:eastAsia="Times New Roman" w:hAnsi="Calibri" w:cs="Calibri"/>
                <w:bCs/>
                <w:sz w:val="20"/>
                <w:szCs w:val="20"/>
                <w:lang w:eastAsia="en-AU"/>
              </w:rPr>
            </w:pPr>
            <w:r w:rsidRPr="00E7219D">
              <w:rPr>
                <w:rFonts w:ascii="Calibri" w:eastAsia="Times New Roman" w:hAnsi="Calibri" w:cs="Calibri"/>
                <w:b/>
                <w:color w:val="000000"/>
                <w:sz w:val="20"/>
                <w:szCs w:val="20"/>
                <w:lang w:eastAsia="en-AU"/>
              </w:rPr>
              <w:t>9%</w:t>
            </w:r>
          </w:p>
        </w:tc>
        <w:tc>
          <w:tcPr>
            <w:tcW w:w="1174" w:type="dxa"/>
            <w:tcBorders>
              <w:top w:val="single" w:sz="6" w:space="0" w:color="000000"/>
              <w:bottom w:val="single" w:sz="6" w:space="0" w:color="000000"/>
            </w:tcBorders>
            <w:shd w:val="clear" w:color="auto" w:fill="FFFFFF"/>
          </w:tcPr>
          <w:p w14:paraId="0A8CA61E" w14:textId="0A3052DA" w:rsidR="00880888" w:rsidRPr="00081155" w:rsidRDefault="00880888" w:rsidP="002967EA">
            <w:pPr>
              <w:spacing w:before="60" w:after="60"/>
              <w:jc w:val="center"/>
              <w:rPr>
                <w:rFonts w:ascii="Calibri" w:eastAsia="Times New Roman" w:hAnsi="Calibri" w:cs="Calibri"/>
                <w:bCs/>
                <w:sz w:val="20"/>
                <w:szCs w:val="20"/>
                <w:lang w:eastAsia="en-AU"/>
              </w:rPr>
            </w:pPr>
            <w:r w:rsidRPr="00E7219D">
              <w:rPr>
                <w:rFonts w:ascii="Calibri" w:eastAsia="Times New Roman" w:hAnsi="Calibri" w:cs="Calibri"/>
                <w:b/>
                <w:color w:val="000000"/>
                <w:sz w:val="20"/>
                <w:szCs w:val="20"/>
                <w:lang w:eastAsia="en-AU"/>
              </w:rPr>
              <w:t>43%</w:t>
            </w:r>
          </w:p>
        </w:tc>
        <w:tc>
          <w:tcPr>
            <w:tcW w:w="1174" w:type="dxa"/>
            <w:tcBorders>
              <w:top w:val="single" w:sz="6" w:space="0" w:color="000000"/>
              <w:bottom w:val="single" w:sz="6" w:space="0" w:color="000000"/>
            </w:tcBorders>
            <w:shd w:val="clear" w:color="auto" w:fill="FFFFFF"/>
          </w:tcPr>
          <w:p w14:paraId="50CD9102" w14:textId="7AE736AE" w:rsidR="00880888" w:rsidRPr="00081155" w:rsidRDefault="00880888" w:rsidP="002967EA">
            <w:pPr>
              <w:spacing w:before="60" w:after="60"/>
              <w:jc w:val="center"/>
              <w:rPr>
                <w:rFonts w:ascii="Calibri" w:eastAsia="Times New Roman" w:hAnsi="Calibri" w:cs="Calibri"/>
                <w:bCs/>
                <w:sz w:val="20"/>
                <w:szCs w:val="20"/>
                <w:lang w:eastAsia="en-AU"/>
              </w:rPr>
            </w:pPr>
            <w:r w:rsidRPr="00E7219D">
              <w:rPr>
                <w:rFonts w:ascii="Calibri" w:eastAsia="Times New Roman" w:hAnsi="Calibri" w:cs="Calibri"/>
                <w:b/>
                <w:color w:val="000000"/>
                <w:sz w:val="20"/>
                <w:szCs w:val="20"/>
                <w:lang w:eastAsia="en-AU"/>
              </w:rPr>
              <w:t>42%</w:t>
            </w:r>
          </w:p>
        </w:tc>
        <w:tc>
          <w:tcPr>
            <w:tcW w:w="993" w:type="dxa"/>
            <w:tcBorders>
              <w:top w:val="single" w:sz="6" w:space="0" w:color="000000"/>
              <w:bottom w:val="single" w:sz="6" w:space="0" w:color="000000"/>
            </w:tcBorders>
            <w:shd w:val="clear" w:color="auto" w:fill="FFFFFF"/>
          </w:tcPr>
          <w:p w14:paraId="7940D7D5" w14:textId="1329A7FA" w:rsidR="00880888" w:rsidRPr="00081155" w:rsidRDefault="00880888" w:rsidP="002967EA">
            <w:pPr>
              <w:spacing w:before="60" w:after="60"/>
              <w:jc w:val="center"/>
              <w:rPr>
                <w:rFonts w:ascii="Calibri" w:eastAsia="Times New Roman" w:hAnsi="Calibri" w:cs="Calibri"/>
                <w:color w:val="000000"/>
                <w:sz w:val="20"/>
                <w:szCs w:val="20"/>
                <w:lang w:eastAsia="en-AU"/>
              </w:rPr>
            </w:pPr>
            <w:r w:rsidRPr="00E7219D">
              <w:rPr>
                <w:rFonts w:ascii="Calibri" w:eastAsia="Times New Roman" w:hAnsi="Calibri" w:cs="Calibri"/>
                <w:b/>
                <w:color w:val="000000"/>
                <w:sz w:val="20"/>
                <w:szCs w:val="20"/>
                <w:lang w:eastAsia="en-AU"/>
              </w:rPr>
              <w:t>100%</w:t>
            </w:r>
          </w:p>
        </w:tc>
      </w:tr>
    </w:tbl>
    <w:p w14:paraId="72279E6A" w14:textId="77777777" w:rsidR="00E526AA" w:rsidRDefault="00E526AA">
      <w:pPr>
        <w:spacing w:before="0" w:after="200" w:line="276" w:lineRule="auto"/>
        <w:jc w:val="left"/>
        <w:rPr>
          <w:rFonts w:eastAsia="Times New Roman" w:cstheme="minorHAnsi"/>
          <w:b/>
          <w:bCs/>
          <w:color w:val="000080"/>
          <w:sz w:val="20"/>
          <w:szCs w:val="20"/>
          <w:lang w:val="en-GB"/>
        </w:rPr>
      </w:pPr>
      <w:r>
        <w:rPr>
          <w:rFonts w:eastAsia="Times New Roman" w:cstheme="minorHAnsi"/>
          <w:b/>
          <w:bCs/>
          <w:color w:val="000080"/>
          <w:sz w:val="20"/>
          <w:szCs w:val="20"/>
          <w:lang w:val="en-GB"/>
        </w:rPr>
        <w:br w:type="page"/>
      </w:r>
    </w:p>
    <w:p w14:paraId="24B6216C" w14:textId="3A65E5A4" w:rsidR="008036F9" w:rsidRDefault="008036F9" w:rsidP="00D63BA1">
      <w:pPr>
        <w:spacing w:before="60" w:after="60"/>
        <w:jc w:val="left"/>
        <w:rPr>
          <w:rFonts w:eastAsia="Times New Roman" w:cstheme="minorHAnsi"/>
          <w:b/>
          <w:bCs/>
          <w:color w:val="000080"/>
          <w:sz w:val="20"/>
          <w:szCs w:val="20"/>
          <w:lang w:val="en-GB"/>
        </w:rPr>
      </w:pPr>
      <w:r w:rsidRPr="00D63BA1">
        <w:rPr>
          <w:rFonts w:eastAsia="Times New Roman" w:cstheme="minorHAnsi"/>
          <w:b/>
          <w:bCs/>
          <w:color w:val="000080"/>
          <w:sz w:val="20"/>
          <w:szCs w:val="20"/>
          <w:lang w:val="en-GB"/>
        </w:rPr>
        <w:lastRenderedPageBreak/>
        <w:t>Estimating the impact of the NDIS on satisfaction with the quality of supports</w:t>
      </w:r>
    </w:p>
    <w:p w14:paraId="180A1DA6" w14:textId="30A6D1B9" w:rsidR="008036F9" w:rsidRPr="00D63BA1" w:rsidRDefault="00776704" w:rsidP="00305047">
      <w:pPr>
        <w:pStyle w:val="NILSTableHeading"/>
      </w:pPr>
      <w:bookmarkStart w:id="109" w:name="_Toc501379211"/>
      <w:bookmarkStart w:id="110" w:name="_Toc506309460"/>
      <w:bookmarkStart w:id="111" w:name="_Toc510795973"/>
      <w:r w:rsidRPr="000C4A1E">
        <w:t>Appendix Table</w:t>
      </w:r>
      <w:r w:rsidR="008036F9" w:rsidRPr="000C4A1E">
        <w:t xml:space="preserve"> A2.26 </w:t>
      </w:r>
      <w:r w:rsidR="00310FC5" w:rsidRPr="000C4A1E">
        <w:t xml:space="preserve">Person with disability: </w:t>
      </w:r>
      <w:r w:rsidR="008036F9" w:rsidRPr="000C4A1E">
        <w:t>Average treatment effects estimates, very satisfied with the quality of supports</w:t>
      </w:r>
      <w:bookmarkEnd w:id="109"/>
      <w:bookmarkEnd w:id="110"/>
      <w:bookmarkEnd w:id="111"/>
      <w:r w:rsidR="008036F9" w:rsidRPr="00D63BA1">
        <w:t xml:space="preserve"> </w:t>
      </w:r>
    </w:p>
    <w:tbl>
      <w:tblPr>
        <w:tblStyle w:val="LightList-Accent112"/>
        <w:tblW w:w="5001"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Appendix Table A2.26 Person with disability: Average treatment effects estimates, very satisfied with the quality of supports "/>
        <w:tblDescription w:val="Table A2.26 displays Average treatment effects estimates, very satisfied with the quality of supports &#10;"/>
      </w:tblPr>
      <w:tblGrid>
        <w:gridCol w:w="3323"/>
        <w:gridCol w:w="810"/>
        <w:gridCol w:w="1027"/>
        <w:gridCol w:w="749"/>
        <w:gridCol w:w="895"/>
        <w:gridCol w:w="1561"/>
        <w:gridCol w:w="992"/>
      </w:tblGrid>
      <w:tr w:rsidR="00057005" w:rsidRPr="00D63BA1" w14:paraId="4FAF4BD8" w14:textId="77777777" w:rsidTr="00356E9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76" w:type="pct"/>
            <w:tcBorders>
              <w:top w:val="single" w:sz="2" w:space="0" w:color="auto"/>
              <w:bottom w:val="single" w:sz="2" w:space="0" w:color="auto"/>
            </w:tcBorders>
            <w:shd w:val="clear" w:color="auto" w:fill="auto"/>
            <w:noWrap/>
            <w:vAlign w:val="center"/>
          </w:tcPr>
          <w:p w14:paraId="4A8D5210" w14:textId="40417761" w:rsidR="00057005" w:rsidRPr="004701E5" w:rsidRDefault="00057005" w:rsidP="00356E90">
            <w:pPr>
              <w:spacing w:before="0" w:after="0"/>
              <w:jc w:val="left"/>
              <w:rPr>
                <w:rFonts w:eastAsia="Times New Roman" w:cstheme="minorHAnsi"/>
                <w:color w:val="000000"/>
                <w:sz w:val="20"/>
                <w:szCs w:val="20"/>
                <w:lang w:val="en-GB" w:eastAsia="en-AU"/>
              </w:rPr>
            </w:pPr>
            <w:bookmarkStart w:id="112" w:name="Title_Table_A2_26"/>
            <w:bookmarkEnd w:id="112"/>
            <w:r>
              <w:rPr>
                <w:rFonts w:eastAsia="Times New Roman" w:cstheme="minorHAnsi"/>
                <w:color w:val="000000"/>
                <w:sz w:val="20"/>
                <w:szCs w:val="20"/>
                <w:lang w:val="en-GB" w:eastAsia="en-AU"/>
              </w:rPr>
              <w:t>V</w:t>
            </w:r>
            <w:r w:rsidRPr="00D63BA1">
              <w:rPr>
                <w:rFonts w:eastAsia="Times New Roman" w:cstheme="minorHAnsi"/>
                <w:color w:val="000000"/>
                <w:sz w:val="20"/>
                <w:szCs w:val="20"/>
                <w:lang w:val="en-GB" w:eastAsia="en-AU"/>
              </w:rPr>
              <w:t>ery satisfied with quality of support</w:t>
            </w:r>
          </w:p>
        </w:tc>
        <w:tc>
          <w:tcPr>
            <w:tcW w:w="433" w:type="pct"/>
            <w:tcBorders>
              <w:top w:val="single" w:sz="2" w:space="0" w:color="auto"/>
              <w:bottom w:val="single" w:sz="2" w:space="0" w:color="auto"/>
            </w:tcBorders>
            <w:shd w:val="clear" w:color="auto" w:fill="auto"/>
            <w:noWrap/>
            <w:vAlign w:val="center"/>
          </w:tcPr>
          <w:p w14:paraId="2A921A4A" w14:textId="2A8DAC04" w:rsidR="00057005" w:rsidRPr="000C4A1E" w:rsidRDefault="00057005" w:rsidP="00356E9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lang w:val="en-GB"/>
              </w:rPr>
            </w:pPr>
            <w:proofErr w:type="spellStart"/>
            <w:r w:rsidRPr="00D63BA1">
              <w:rPr>
                <w:rFonts w:eastAsia="Times New Roman" w:cstheme="minorHAnsi"/>
                <w:color w:val="000000"/>
                <w:sz w:val="20"/>
                <w:szCs w:val="20"/>
                <w:lang w:val="en-GB" w:eastAsia="en-AU"/>
              </w:rPr>
              <w:t>Coef</w:t>
            </w:r>
            <w:proofErr w:type="spellEnd"/>
            <w:r w:rsidRPr="00D63BA1">
              <w:rPr>
                <w:rFonts w:eastAsia="Times New Roman" w:cstheme="minorHAnsi"/>
                <w:color w:val="000000"/>
                <w:sz w:val="20"/>
                <w:szCs w:val="20"/>
                <w:lang w:val="en-GB" w:eastAsia="en-AU"/>
              </w:rPr>
              <w:t>.</w:t>
            </w:r>
          </w:p>
        </w:tc>
        <w:tc>
          <w:tcPr>
            <w:tcW w:w="549" w:type="pct"/>
            <w:tcBorders>
              <w:top w:val="single" w:sz="2" w:space="0" w:color="auto"/>
              <w:bottom w:val="single" w:sz="2" w:space="0" w:color="auto"/>
            </w:tcBorders>
            <w:shd w:val="clear" w:color="auto" w:fill="auto"/>
            <w:noWrap/>
            <w:vAlign w:val="center"/>
          </w:tcPr>
          <w:p w14:paraId="420740A1" w14:textId="180CDEE3" w:rsidR="00057005" w:rsidRPr="000C4A1E" w:rsidRDefault="00057005" w:rsidP="00356E9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lang w:val="en-GB"/>
              </w:rPr>
            </w:pPr>
            <w:r w:rsidRPr="00D63BA1">
              <w:rPr>
                <w:rFonts w:eastAsia="Times New Roman" w:cstheme="minorHAnsi"/>
                <w:color w:val="000000"/>
                <w:sz w:val="20"/>
                <w:szCs w:val="20"/>
                <w:lang w:val="en-GB" w:eastAsia="en-AU"/>
              </w:rPr>
              <w:t>Std. Err.</w:t>
            </w:r>
          </w:p>
        </w:tc>
        <w:tc>
          <w:tcPr>
            <w:tcW w:w="400" w:type="pct"/>
            <w:tcBorders>
              <w:top w:val="single" w:sz="2" w:space="0" w:color="auto"/>
              <w:bottom w:val="single" w:sz="2" w:space="0" w:color="auto"/>
            </w:tcBorders>
            <w:shd w:val="clear" w:color="auto" w:fill="auto"/>
            <w:noWrap/>
            <w:vAlign w:val="center"/>
          </w:tcPr>
          <w:p w14:paraId="2B473FB9" w14:textId="40CF5E3E" w:rsidR="00057005" w:rsidRPr="000C4A1E" w:rsidRDefault="00057005" w:rsidP="00356E9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lang w:val="en-GB"/>
              </w:rPr>
            </w:pPr>
            <w:r w:rsidRPr="00D63BA1">
              <w:rPr>
                <w:rFonts w:eastAsia="Times New Roman" w:cstheme="minorHAnsi"/>
                <w:color w:val="000000"/>
                <w:sz w:val="20"/>
                <w:szCs w:val="20"/>
                <w:lang w:val="en-GB" w:eastAsia="en-AU"/>
              </w:rPr>
              <w:t>z</w:t>
            </w:r>
          </w:p>
        </w:tc>
        <w:tc>
          <w:tcPr>
            <w:tcW w:w="478" w:type="pct"/>
            <w:tcBorders>
              <w:top w:val="single" w:sz="2" w:space="0" w:color="auto"/>
              <w:bottom w:val="single" w:sz="2" w:space="0" w:color="auto"/>
            </w:tcBorders>
            <w:shd w:val="clear" w:color="auto" w:fill="auto"/>
            <w:noWrap/>
            <w:vAlign w:val="center"/>
          </w:tcPr>
          <w:p w14:paraId="676470E0" w14:textId="6E5F37B4" w:rsidR="00057005" w:rsidRPr="000C4A1E" w:rsidRDefault="00057005" w:rsidP="00356E90">
            <w:pPr>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lang w:val="en-GB"/>
              </w:rPr>
            </w:pPr>
            <w:r w:rsidRPr="00D63BA1">
              <w:rPr>
                <w:rFonts w:eastAsia="Times New Roman" w:cstheme="minorHAnsi"/>
                <w:color w:val="000000"/>
                <w:sz w:val="20"/>
                <w:szCs w:val="20"/>
                <w:lang w:val="en-GB" w:eastAsia="en-AU"/>
              </w:rPr>
              <w:t>P&gt;z</w:t>
            </w:r>
          </w:p>
        </w:tc>
        <w:tc>
          <w:tcPr>
            <w:tcW w:w="834" w:type="pct"/>
            <w:tcBorders>
              <w:top w:val="single" w:sz="2" w:space="0" w:color="auto"/>
              <w:bottom w:val="single" w:sz="4" w:space="0" w:color="auto"/>
            </w:tcBorders>
            <w:shd w:val="clear" w:color="auto" w:fill="auto"/>
            <w:noWrap/>
            <w:vAlign w:val="center"/>
          </w:tcPr>
          <w:p w14:paraId="134B24F5" w14:textId="0514A340" w:rsidR="00057005" w:rsidRPr="00057005" w:rsidRDefault="00057005" w:rsidP="00057005">
            <w:pPr>
              <w:tabs>
                <w:tab w:val="decimal" w:pos="459"/>
              </w:tabs>
              <w:spacing w:before="50" w:after="50"/>
              <w:jc w:val="right"/>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9"/>
                <w:szCs w:val="19"/>
              </w:rPr>
            </w:pPr>
            <w:r w:rsidRPr="00751CB2">
              <w:rPr>
                <w:rFonts w:eastAsia="Calibri" w:cstheme="minorHAnsi"/>
                <w:color w:val="auto"/>
                <w:sz w:val="19"/>
                <w:szCs w:val="19"/>
              </w:rPr>
              <w:t>95% Conf. Int.</w:t>
            </w:r>
            <w:r w:rsidRPr="00057005">
              <w:rPr>
                <w:rFonts w:eastAsia="Calibri" w:cstheme="minorHAnsi"/>
                <w:color w:val="auto"/>
                <w:sz w:val="19"/>
                <w:szCs w:val="19"/>
              </w:rPr>
              <w:t xml:space="preserve"> </w:t>
            </w:r>
            <w:r w:rsidRPr="00057005">
              <w:rPr>
                <w:rFonts w:eastAsia="Calibri" w:cstheme="minorHAnsi"/>
                <w:color w:val="FFFFFF" w:themeColor="background1"/>
                <w:sz w:val="2"/>
                <w:szCs w:val="2"/>
              </w:rPr>
              <w:t>between</w:t>
            </w:r>
          </w:p>
        </w:tc>
        <w:tc>
          <w:tcPr>
            <w:tcW w:w="530" w:type="pct"/>
            <w:tcBorders>
              <w:top w:val="single" w:sz="2" w:space="0" w:color="auto"/>
              <w:bottom w:val="single" w:sz="4" w:space="0" w:color="auto"/>
            </w:tcBorders>
            <w:shd w:val="clear" w:color="auto" w:fill="auto"/>
            <w:noWrap/>
          </w:tcPr>
          <w:p w14:paraId="44D58DD7" w14:textId="19E4F5EE" w:rsidR="00057005" w:rsidRPr="00057005" w:rsidRDefault="00057005" w:rsidP="00057005">
            <w:pPr>
              <w:tabs>
                <w:tab w:val="decimal" w:pos="459"/>
              </w:tabs>
              <w:spacing w:before="50" w:after="50"/>
              <w:jc w:val="left"/>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
                <w:szCs w:val="2"/>
              </w:rPr>
            </w:pPr>
            <w:r w:rsidRPr="00057005">
              <w:rPr>
                <w:rFonts w:eastAsia="Calibri" w:cstheme="minorHAnsi"/>
                <w:color w:val="FFFFFF" w:themeColor="background1"/>
                <w:sz w:val="2"/>
                <w:szCs w:val="2"/>
              </w:rPr>
              <w:t>and</w:t>
            </w:r>
          </w:p>
        </w:tc>
      </w:tr>
      <w:tr w:rsidR="00AF1CC3" w:rsidRPr="00D63BA1" w14:paraId="544FDFE9" w14:textId="77777777" w:rsidTr="00AF1CC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76" w:type="pct"/>
            <w:tcBorders>
              <w:top w:val="single" w:sz="2" w:space="0" w:color="auto"/>
            </w:tcBorders>
            <w:shd w:val="clear" w:color="auto" w:fill="auto"/>
            <w:noWrap/>
            <w:hideMark/>
          </w:tcPr>
          <w:p w14:paraId="47068780" w14:textId="77777777" w:rsidR="00233CEF" w:rsidRPr="004701E5" w:rsidRDefault="00233CEF" w:rsidP="00233CEF">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Raw difference</w:t>
            </w:r>
          </w:p>
        </w:tc>
        <w:tc>
          <w:tcPr>
            <w:tcW w:w="433" w:type="pct"/>
            <w:tcBorders>
              <w:top w:val="single" w:sz="2" w:space="0" w:color="auto"/>
            </w:tcBorders>
            <w:shd w:val="clear" w:color="auto" w:fill="auto"/>
            <w:noWrap/>
            <w:hideMark/>
          </w:tcPr>
          <w:p w14:paraId="6089155C"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0.117</w:t>
            </w:r>
          </w:p>
        </w:tc>
        <w:tc>
          <w:tcPr>
            <w:tcW w:w="549" w:type="pct"/>
            <w:tcBorders>
              <w:top w:val="single" w:sz="2" w:space="0" w:color="auto"/>
            </w:tcBorders>
            <w:shd w:val="clear" w:color="auto" w:fill="auto"/>
            <w:noWrap/>
            <w:hideMark/>
          </w:tcPr>
          <w:p w14:paraId="06055ECA"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0.02</w:t>
            </w:r>
          </w:p>
        </w:tc>
        <w:tc>
          <w:tcPr>
            <w:tcW w:w="400" w:type="pct"/>
            <w:tcBorders>
              <w:top w:val="single" w:sz="2" w:space="0" w:color="auto"/>
            </w:tcBorders>
            <w:shd w:val="clear" w:color="auto" w:fill="auto"/>
            <w:noWrap/>
            <w:hideMark/>
          </w:tcPr>
          <w:p w14:paraId="1712223C"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5.75</w:t>
            </w:r>
          </w:p>
        </w:tc>
        <w:tc>
          <w:tcPr>
            <w:tcW w:w="478" w:type="pct"/>
            <w:tcBorders>
              <w:top w:val="single" w:sz="2" w:space="0" w:color="auto"/>
            </w:tcBorders>
            <w:shd w:val="clear" w:color="auto" w:fill="auto"/>
            <w:noWrap/>
            <w:hideMark/>
          </w:tcPr>
          <w:p w14:paraId="2DB809C7"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0.00</w:t>
            </w:r>
          </w:p>
        </w:tc>
        <w:tc>
          <w:tcPr>
            <w:tcW w:w="834" w:type="pct"/>
            <w:tcBorders>
              <w:top w:val="single" w:sz="2" w:space="0" w:color="auto"/>
            </w:tcBorders>
            <w:shd w:val="clear" w:color="auto" w:fill="auto"/>
            <w:noWrap/>
            <w:vAlign w:val="center"/>
            <w:hideMark/>
          </w:tcPr>
          <w:p w14:paraId="085BD0B1" w14:textId="77777777" w:rsidR="00233CEF" w:rsidRPr="00AF1CC3" w:rsidRDefault="00233CEF" w:rsidP="00AF1CC3">
            <w:pPr>
              <w:tabs>
                <w:tab w:val="decimal" w:pos="459"/>
              </w:tabs>
              <w:spacing w:before="50" w:after="50"/>
              <w:ind w:right="322"/>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0.077</w:t>
            </w:r>
          </w:p>
        </w:tc>
        <w:tc>
          <w:tcPr>
            <w:tcW w:w="530" w:type="pct"/>
            <w:tcBorders>
              <w:top w:val="single" w:sz="2" w:space="0" w:color="auto"/>
            </w:tcBorders>
            <w:shd w:val="clear" w:color="auto" w:fill="auto"/>
            <w:noWrap/>
            <w:vAlign w:val="center"/>
            <w:hideMark/>
          </w:tcPr>
          <w:p w14:paraId="4561CF06" w14:textId="77777777" w:rsidR="00233CEF" w:rsidRPr="00AF1CC3" w:rsidRDefault="00233CEF" w:rsidP="00AF1CC3">
            <w:pPr>
              <w:spacing w:before="50" w:after="5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0.156</w:t>
            </w:r>
          </w:p>
        </w:tc>
      </w:tr>
      <w:tr w:rsidR="00AF1CC3" w:rsidRPr="00D63BA1" w14:paraId="3C98ABDE" w14:textId="77777777" w:rsidTr="00AF1CC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76" w:type="pct"/>
            <w:shd w:val="clear" w:color="auto" w:fill="auto"/>
            <w:noWrap/>
            <w:hideMark/>
          </w:tcPr>
          <w:p w14:paraId="174DD978" w14:textId="77777777" w:rsidR="00233CEF" w:rsidRPr="004701E5" w:rsidRDefault="00233CEF" w:rsidP="00233CEF">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ATET (AIPW)</w:t>
            </w:r>
          </w:p>
        </w:tc>
        <w:tc>
          <w:tcPr>
            <w:tcW w:w="433" w:type="pct"/>
            <w:shd w:val="clear" w:color="auto" w:fill="auto"/>
            <w:noWrap/>
            <w:hideMark/>
          </w:tcPr>
          <w:p w14:paraId="209C92AF"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0.093</w:t>
            </w:r>
          </w:p>
        </w:tc>
        <w:tc>
          <w:tcPr>
            <w:tcW w:w="549" w:type="pct"/>
            <w:shd w:val="clear" w:color="auto" w:fill="auto"/>
            <w:noWrap/>
            <w:hideMark/>
          </w:tcPr>
          <w:p w14:paraId="31B3FEFE"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0.03</w:t>
            </w:r>
          </w:p>
        </w:tc>
        <w:tc>
          <w:tcPr>
            <w:tcW w:w="400" w:type="pct"/>
            <w:shd w:val="clear" w:color="auto" w:fill="auto"/>
            <w:noWrap/>
            <w:hideMark/>
          </w:tcPr>
          <w:p w14:paraId="614A31AF"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3.50</w:t>
            </w:r>
          </w:p>
        </w:tc>
        <w:tc>
          <w:tcPr>
            <w:tcW w:w="478" w:type="pct"/>
            <w:shd w:val="clear" w:color="auto" w:fill="auto"/>
            <w:noWrap/>
            <w:hideMark/>
          </w:tcPr>
          <w:p w14:paraId="7660F77D"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0.00</w:t>
            </w:r>
          </w:p>
        </w:tc>
        <w:tc>
          <w:tcPr>
            <w:tcW w:w="834" w:type="pct"/>
            <w:shd w:val="clear" w:color="auto" w:fill="auto"/>
            <w:noWrap/>
            <w:vAlign w:val="center"/>
            <w:hideMark/>
          </w:tcPr>
          <w:p w14:paraId="01036C5A" w14:textId="77777777" w:rsidR="00233CEF" w:rsidRPr="00AF1CC3" w:rsidRDefault="00233CEF" w:rsidP="00AF1CC3">
            <w:pPr>
              <w:spacing w:before="50" w:after="50"/>
              <w:ind w:right="322"/>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0.04</w:t>
            </w:r>
          </w:p>
        </w:tc>
        <w:tc>
          <w:tcPr>
            <w:tcW w:w="530" w:type="pct"/>
            <w:shd w:val="clear" w:color="auto" w:fill="auto"/>
            <w:noWrap/>
            <w:vAlign w:val="center"/>
            <w:hideMark/>
          </w:tcPr>
          <w:p w14:paraId="7B606892" w14:textId="77777777" w:rsidR="00233CEF" w:rsidRPr="00AF1CC3" w:rsidRDefault="00233CEF" w:rsidP="00AF1CC3">
            <w:pPr>
              <w:spacing w:before="50" w:after="5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0.15</w:t>
            </w:r>
          </w:p>
        </w:tc>
      </w:tr>
      <w:tr w:rsidR="00AF1CC3" w:rsidRPr="00D63BA1" w14:paraId="1BCF5F64" w14:textId="77777777" w:rsidTr="00AF1CC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76" w:type="pct"/>
            <w:shd w:val="clear" w:color="auto" w:fill="auto"/>
            <w:noWrap/>
            <w:hideMark/>
          </w:tcPr>
          <w:p w14:paraId="48062835" w14:textId="77777777" w:rsidR="00233CEF" w:rsidRPr="004701E5" w:rsidRDefault="00233CEF" w:rsidP="00233CEF">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 xml:space="preserve">ATET in </w:t>
            </w:r>
            <w:r>
              <w:rPr>
                <w:rFonts w:eastAsia="Times New Roman" w:cstheme="minorHAnsi"/>
                <w:b w:val="0"/>
                <w:color w:val="000000"/>
                <w:sz w:val="20"/>
                <w:szCs w:val="20"/>
                <w:lang w:val="en-GB" w:eastAsia="en-AU"/>
              </w:rPr>
              <w:t>per cent</w:t>
            </w:r>
          </w:p>
        </w:tc>
        <w:tc>
          <w:tcPr>
            <w:tcW w:w="433" w:type="pct"/>
            <w:shd w:val="clear" w:color="auto" w:fill="auto"/>
            <w:noWrap/>
            <w:hideMark/>
          </w:tcPr>
          <w:p w14:paraId="2F415AD0"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32%</w:t>
            </w:r>
          </w:p>
        </w:tc>
        <w:tc>
          <w:tcPr>
            <w:tcW w:w="549" w:type="pct"/>
            <w:shd w:val="clear" w:color="auto" w:fill="auto"/>
            <w:noWrap/>
            <w:hideMark/>
          </w:tcPr>
          <w:p w14:paraId="7945A411"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0.12</w:t>
            </w:r>
          </w:p>
        </w:tc>
        <w:tc>
          <w:tcPr>
            <w:tcW w:w="400" w:type="pct"/>
            <w:shd w:val="clear" w:color="auto" w:fill="auto"/>
            <w:noWrap/>
            <w:hideMark/>
          </w:tcPr>
          <w:p w14:paraId="7FB41D74"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2.81</w:t>
            </w:r>
          </w:p>
        </w:tc>
        <w:tc>
          <w:tcPr>
            <w:tcW w:w="478" w:type="pct"/>
            <w:shd w:val="clear" w:color="auto" w:fill="auto"/>
            <w:noWrap/>
            <w:hideMark/>
          </w:tcPr>
          <w:p w14:paraId="3BDADFF4"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0.01</w:t>
            </w:r>
          </w:p>
        </w:tc>
        <w:tc>
          <w:tcPr>
            <w:tcW w:w="834" w:type="pct"/>
            <w:shd w:val="clear" w:color="auto" w:fill="auto"/>
            <w:noWrap/>
            <w:vAlign w:val="center"/>
            <w:hideMark/>
          </w:tcPr>
          <w:p w14:paraId="56CE745F" w14:textId="77777777" w:rsidR="00233CEF" w:rsidRPr="00AF1CC3" w:rsidRDefault="00233CEF" w:rsidP="00AF1CC3">
            <w:pPr>
              <w:tabs>
                <w:tab w:val="decimal" w:pos="459"/>
              </w:tabs>
              <w:spacing w:before="50" w:after="50"/>
              <w:ind w:right="322"/>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10%</w:t>
            </w:r>
          </w:p>
        </w:tc>
        <w:tc>
          <w:tcPr>
            <w:tcW w:w="530" w:type="pct"/>
            <w:shd w:val="clear" w:color="auto" w:fill="auto"/>
            <w:noWrap/>
            <w:vAlign w:val="center"/>
            <w:hideMark/>
          </w:tcPr>
          <w:p w14:paraId="49534D75" w14:textId="77777777" w:rsidR="00233CEF" w:rsidRPr="00AF1CC3" w:rsidRDefault="00233CEF" w:rsidP="00AF1CC3">
            <w:pPr>
              <w:spacing w:before="50" w:after="5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55%</w:t>
            </w:r>
          </w:p>
        </w:tc>
      </w:tr>
      <w:tr w:rsidR="00AF1CC3" w:rsidRPr="00D63BA1" w14:paraId="0FE6E891" w14:textId="77777777" w:rsidTr="00AF1CC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76" w:type="pct"/>
            <w:shd w:val="clear" w:color="auto" w:fill="auto"/>
            <w:noWrap/>
            <w:hideMark/>
          </w:tcPr>
          <w:p w14:paraId="0367CF28" w14:textId="18D33C5F" w:rsidR="00233CEF" w:rsidRPr="004701E5" w:rsidRDefault="00C72C23" w:rsidP="00233CEF">
            <w:pPr>
              <w:spacing w:before="50" w:after="50"/>
              <w:jc w:val="left"/>
              <w:rPr>
                <w:rFonts w:eastAsia="Times New Roman" w:cstheme="minorHAnsi"/>
                <w:b w:val="0"/>
                <w:color w:val="000000"/>
                <w:sz w:val="20"/>
                <w:szCs w:val="20"/>
                <w:lang w:val="en-GB" w:eastAsia="en-AU"/>
              </w:rPr>
            </w:pPr>
            <w:r>
              <w:rPr>
                <w:rFonts w:eastAsia="Times New Roman" w:cstheme="minorHAnsi"/>
                <w:b w:val="0"/>
                <w:color w:val="000000"/>
                <w:sz w:val="20"/>
                <w:szCs w:val="20"/>
                <w:lang w:val="en-GB" w:eastAsia="en-AU"/>
              </w:rPr>
              <w:t>POM</w:t>
            </w:r>
            <w:r w:rsidR="00574AF3">
              <w:rPr>
                <w:rFonts w:eastAsia="Times New Roman" w:cstheme="minorHAnsi"/>
                <w:b w:val="0"/>
                <w:color w:val="000000"/>
                <w:sz w:val="20"/>
                <w:szCs w:val="20"/>
                <w:lang w:val="en-GB" w:eastAsia="en-AU"/>
              </w:rPr>
              <w:t xml:space="preserve"> </w:t>
            </w:r>
            <w:r w:rsidR="00233CEF" w:rsidRPr="004701E5">
              <w:rPr>
                <w:rFonts w:eastAsia="Times New Roman" w:cstheme="minorHAnsi"/>
                <w:b w:val="0"/>
                <w:color w:val="000000"/>
                <w:sz w:val="20"/>
                <w:szCs w:val="20"/>
                <w:lang w:val="en-GB" w:eastAsia="en-AU"/>
              </w:rPr>
              <w:t>Untreated</w:t>
            </w:r>
          </w:p>
        </w:tc>
        <w:tc>
          <w:tcPr>
            <w:tcW w:w="433" w:type="pct"/>
            <w:shd w:val="clear" w:color="auto" w:fill="auto"/>
            <w:noWrap/>
            <w:hideMark/>
          </w:tcPr>
          <w:p w14:paraId="4082EE26"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29%</w:t>
            </w:r>
          </w:p>
        </w:tc>
        <w:tc>
          <w:tcPr>
            <w:tcW w:w="549" w:type="pct"/>
            <w:shd w:val="clear" w:color="auto" w:fill="auto"/>
            <w:noWrap/>
            <w:hideMark/>
          </w:tcPr>
          <w:p w14:paraId="79F6FF9E"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0.02</w:t>
            </w:r>
          </w:p>
        </w:tc>
        <w:tc>
          <w:tcPr>
            <w:tcW w:w="400" w:type="pct"/>
            <w:shd w:val="clear" w:color="auto" w:fill="auto"/>
            <w:noWrap/>
            <w:hideMark/>
          </w:tcPr>
          <w:p w14:paraId="13B94C1C"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12.62</w:t>
            </w:r>
          </w:p>
        </w:tc>
        <w:tc>
          <w:tcPr>
            <w:tcW w:w="478" w:type="pct"/>
            <w:shd w:val="clear" w:color="auto" w:fill="auto"/>
            <w:noWrap/>
            <w:hideMark/>
          </w:tcPr>
          <w:p w14:paraId="46A97D74"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0.00</w:t>
            </w:r>
          </w:p>
        </w:tc>
        <w:tc>
          <w:tcPr>
            <w:tcW w:w="834" w:type="pct"/>
            <w:shd w:val="clear" w:color="auto" w:fill="auto"/>
            <w:noWrap/>
            <w:vAlign w:val="center"/>
            <w:hideMark/>
          </w:tcPr>
          <w:p w14:paraId="6F3E9637" w14:textId="77777777" w:rsidR="00233CEF" w:rsidRPr="00AF1CC3" w:rsidRDefault="00233CEF" w:rsidP="00AF1CC3">
            <w:pPr>
              <w:tabs>
                <w:tab w:val="decimal" w:pos="459"/>
              </w:tabs>
              <w:spacing w:before="50" w:after="50"/>
              <w:ind w:right="322"/>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24%</w:t>
            </w:r>
          </w:p>
        </w:tc>
        <w:tc>
          <w:tcPr>
            <w:tcW w:w="530" w:type="pct"/>
            <w:shd w:val="clear" w:color="auto" w:fill="auto"/>
            <w:noWrap/>
            <w:vAlign w:val="center"/>
            <w:hideMark/>
          </w:tcPr>
          <w:p w14:paraId="4F15BC55" w14:textId="77777777" w:rsidR="00233CEF" w:rsidRPr="00AF1CC3" w:rsidRDefault="00233CEF" w:rsidP="00AF1CC3">
            <w:pPr>
              <w:spacing w:before="50" w:after="5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33%</w:t>
            </w:r>
          </w:p>
        </w:tc>
      </w:tr>
      <w:tr w:rsidR="00AF1CC3" w:rsidRPr="00D63BA1" w14:paraId="43D09E60" w14:textId="77777777" w:rsidTr="00AF1CC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76" w:type="pct"/>
            <w:tcBorders>
              <w:bottom w:val="single" w:sz="2" w:space="0" w:color="auto"/>
            </w:tcBorders>
            <w:shd w:val="clear" w:color="auto" w:fill="auto"/>
            <w:noWrap/>
            <w:hideMark/>
          </w:tcPr>
          <w:p w14:paraId="2874B46E" w14:textId="0A64B61C" w:rsidR="00233CEF" w:rsidRPr="004701E5" w:rsidRDefault="00C72C23" w:rsidP="00233CEF">
            <w:pPr>
              <w:spacing w:before="50" w:after="50"/>
              <w:jc w:val="left"/>
              <w:rPr>
                <w:rFonts w:eastAsia="Times New Roman" w:cstheme="minorHAnsi"/>
                <w:b w:val="0"/>
                <w:color w:val="000000"/>
                <w:sz w:val="20"/>
                <w:szCs w:val="20"/>
                <w:lang w:val="en-GB" w:eastAsia="en-AU"/>
              </w:rPr>
            </w:pPr>
            <w:r>
              <w:rPr>
                <w:rFonts w:eastAsia="Times New Roman" w:cstheme="minorHAnsi"/>
                <w:b w:val="0"/>
                <w:color w:val="000000"/>
                <w:sz w:val="20"/>
                <w:szCs w:val="20"/>
                <w:lang w:val="en-GB" w:eastAsia="en-AU"/>
              </w:rPr>
              <w:t>POM</w:t>
            </w:r>
            <w:r w:rsidR="00574AF3">
              <w:rPr>
                <w:rFonts w:eastAsia="Times New Roman" w:cstheme="minorHAnsi"/>
                <w:b w:val="0"/>
                <w:color w:val="000000"/>
                <w:sz w:val="20"/>
                <w:szCs w:val="20"/>
                <w:lang w:val="en-GB" w:eastAsia="en-AU"/>
              </w:rPr>
              <w:t xml:space="preserve"> </w:t>
            </w:r>
            <w:r w:rsidR="00233CEF" w:rsidRPr="004701E5">
              <w:rPr>
                <w:rFonts w:eastAsia="Times New Roman" w:cstheme="minorHAnsi"/>
                <w:b w:val="0"/>
                <w:color w:val="000000"/>
                <w:sz w:val="20"/>
                <w:szCs w:val="20"/>
                <w:lang w:val="en-GB" w:eastAsia="en-AU"/>
              </w:rPr>
              <w:t>Treated</w:t>
            </w:r>
          </w:p>
        </w:tc>
        <w:tc>
          <w:tcPr>
            <w:tcW w:w="433" w:type="pct"/>
            <w:tcBorders>
              <w:bottom w:val="single" w:sz="2" w:space="0" w:color="auto"/>
            </w:tcBorders>
            <w:shd w:val="clear" w:color="auto" w:fill="auto"/>
            <w:noWrap/>
            <w:hideMark/>
          </w:tcPr>
          <w:p w14:paraId="203AAAD1"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38%</w:t>
            </w:r>
          </w:p>
        </w:tc>
        <w:tc>
          <w:tcPr>
            <w:tcW w:w="549" w:type="pct"/>
            <w:tcBorders>
              <w:bottom w:val="single" w:sz="2" w:space="0" w:color="auto"/>
            </w:tcBorders>
            <w:shd w:val="clear" w:color="auto" w:fill="auto"/>
            <w:noWrap/>
            <w:hideMark/>
          </w:tcPr>
          <w:p w14:paraId="05B7D903"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0.01</w:t>
            </w:r>
          </w:p>
        </w:tc>
        <w:tc>
          <w:tcPr>
            <w:tcW w:w="400" w:type="pct"/>
            <w:tcBorders>
              <w:bottom w:val="single" w:sz="2" w:space="0" w:color="auto"/>
            </w:tcBorders>
            <w:shd w:val="clear" w:color="auto" w:fill="auto"/>
            <w:noWrap/>
            <w:hideMark/>
          </w:tcPr>
          <w:p w14:paraId="790D0DB2"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26.63</w:t>
            </w:r>
          </w:p>
        </w:tc>
        <w:tc>
          <w:tcPr>
            <w:tcW w:w="478" w:type="pct"/>
            <w:tcBorders>
              <w:bottom w:val="single" w:sz="2" w:space="0" w:color="auto"/>
            </w:tcBorders>
            <w:shd w:val="clear" w:color="auto" w:fill="auto"/>
            <w:noWrap/>
            <w:hideMark/>
          </w:tcPr>
          <w:p w14:paraId="04D35C0E" w14:textId="77777777" w:rsidR="00233CEF" w:rsidRPr="000C4A1E" w:rsidRDefault="00233CEF" w:rsidP="00233CEF">
            <w:pPr>
              <w:spacing w:before="50" w:after="5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lang w:val="en-GB"/>
              </w:rPr>
            </w:pPr>
            <w:r w:rsidRPr="000C4A1E">
              <w:rPr>
                <w:rFonts w:eastAsia="Calibri" w:cstheme="minorHAnsi"/>
                <w:b w:val="0"/>
                <w:color w:val="000000"/>
                <w:sz w:val="20"/>
                <w:szCs w:val="20"/>
                <w:lang w:val="en-GB"/>
              </w:rPr>
              <w:t>0.00</w:t>
            </w:r>
          </w:p>
        </w:tc>
        <w:tc>
          <w:tcPr>
            <w:tcW w:w="834" w:type="pct"/>
            <w:tcBorders>
              <w:bottom w:val="single" w:sz="2" w:space="0" w:color="auto"/>
            </w:tcBorders>
            <w:shd w:val="clear" w:color="auto" w:fill="auto"/>
            <w:noWrap/>
            <w:vAlign w:val="center"/>
            <w:hideMark/>
          </w:tcPr>
          <w:p w14:paraId="3B7F3843" w14:textId="77777777" w:rsidR="00233CEF" w:rsidRPr="00AF1CC3" w:rsidRDefault="00233CEF" w:rsidP="00AF1CC3">
            <w:pPr>
              <w:tabs>
                <w:tab w:val="decimal" w:pos="459"/>
              </w:tabs>
              <w:spacing w:before="50" w:after="50"/>
              <w:ind w:right="322"/>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35%</w:t>
            </w:r>
          </w:p>
        </w:tc>
        <w:tc>
          <w:tcPr>
            <w:tcW w:w="530" w:type="pct"/>
            <w:tcBorders>
              <w:bottom w:val="single" w:sz="2" w:space="0" w:color="auto"/>
            </w:tcBorders>
            <w:shd w:val="clear" w:color="auto" w:fill="auto"/>
            <w:noWrap/>
            <w:vAlign w:val="center"/>
            <w:hideMark/>
          </w:tcPr>
          <w:p w14:paraId="1A9E3E81" w14:textId="77777777" w:rsidR="00233CEF" w:rsidRPr="00AF1CC3" w:rsidRDefault="00233CEF" w:rsidP="00AF1CC3">
            <w:pPr>
              <w:spacing w:before="50" w:after="5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AF1CC3">
              <w:rPr>
                <w:rFonts w:eastAsia="Times New Roman" w:cstheme="minorHAnsi"/>
                <w:b w:val="0"/>
                <w:color w:val="000000"/>
                <w:sz w:val="20"/>
                <w:szCs w:val="20"/>
                <w:lang w:val="en-GB" w:eastAsia="en-AU"/>
              </w:rPr>
              <w:t>41%</w:t>
            </w:r>
          </w:p>
        </w:tc>
      </w:tr>
    </w:tbl>
    <w:p w14:paraId="22700EC9" w14:textId="7413CA67" w:rsidR="008036F9" w:rsidRPr="00D63BA1" w:rsidRDefault="00776704" w:rsidP="00562F8E">
      <w:pPr>
        <w:pStyle w:val="NILSTableHeading"/>
      </w:pPr>
      <w:bookmarkStart w:id="113" w:name="_Toc501379212"/>
      <w:bookmarkStart w:id="114" w:name="_Toc506309461"/>
      <w:bookmarkStart w:id="115" w:name="_Toc510795974"/>
      <w:r>
        <w:t>Appendix Table</w:t>
      </w:r>
      <w:r w:rsidR="00310FC5">
        <w:t xml:space="preserve"> A2.27 </w:t>
      </w:r>
      <w:r w:rsidR="00310FC5" w:rsidRPr="000F630B">
        <w:t xml:space="preserve">Person with disability: </w:t>
      </w:r>
      <w:r w:rsidR="008036F9" w:rsidRPr="00D63BA1">
        <w:t xml:space="preserve"> Average treatment effects estimates, satisfied or very satisfied with the quality of supports</w:t>
      </w:r>
      <w:bookmarkEnd w:id="113"/>
      <w:bookmarkEnd w:id="114"/>
      <w:bookmarkEnd w:id="115"/>
    </w:p>
    <w:tbl>
      <w:tblPr>
        <w:tblStyle w:val="LightList-Accent112"/>
        <w:tblW w:w="5053"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Appendix Table A2.27 Person with disability:  Average treatment effects estimates, satisfied or very satisfied with the quality of supports"/>
        <w:tblDescription w:val="Table A2.27 displays Average treatment effects estimates, satisfied or very satisfied with the quality of supports"/>
      </w:tblPr>
      <w:tblGrid>
        <w:gridCol w:w="4161"/>
        <w:gridCol w:w="672"/>
        <w:gridCol w:w="879"/>
        <w:gridCol w:w="672"/>
        <w:gridCol w:w="635"/>
        <w:gridCol w:w="1762"/>
        <w:gridCol w:w="673"/>
      </w:tblGrid>
      <w:tr w:rsidR="007C47D3" w:rsidRPr="00D63BA1" w14:paraId="02A800BE" w14:textId="77777777" w:rsidTr="007C47D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201" w:type="pct"/>
            <w:tcBorders>
              <w:top w:val="single" w:sz="2" w:space="0" w:color="auto"/>
              <w:bottom w:val="single" w:sz="2" w:space="0" w:color="auto"/>
            </w:tcBorders>
            <w:shd w:val="clear" w:color="auto" w:fill="auto"/>
            <w:noWrap/>
          </w:tcPr>
          <w:p w14:paraId="2A06EA55" w14:textId="11B22811" w:rsidR="00555879" w:rsidRPr="009D3B4D" w:rsidRDefault="00555879" w:rsidP="00555879">
            <w:pPr>
              <w:spacing w:before="50" w:after="50"/>
              <w:jc w:val="left"/>
              <w:rPr>
                <w:rFonts w:eastAsia="Times New Roman" w:cstheme="minorHAnsi"/>
                <w:color w:val="000000"/>
                <w:sz w:val="19"/>
                <w:szCs w:val="19"/>
                <w:lang w:val="en-GB" w:eastAsia="en-AU"/>
              </w:rPr>
            </w:pPr>
            <w:bookmarkStart w:id="116" w:name="Title_Table_A2_27"/>
            <w:bookmarkEnd w:id="116"/>
            <w:r w:rsidRPr="009D3B4D">
              <w:rPr>
                <w:rFonts w:eastAsia="Times New Roman" w:cstheme="minorHAnsi"/>
                <w:color w:val="000000"/>
                <w:sz w:val="19"/>
                <w:szCs w:val="19"/>
                <w:lang w:val="en-GB" w:eastAsia="en-AU"/>
              </w:rPr>
              <w:t>Satisfied or very satisfied with quality of supports</w:t>
            </w:r>
          </w:p>
        </w:tc>
        <w:tc>
          <w:tcPr>
            <w:tcW w:w="355" w:type="pct"/>
            <w:tcBorders>
              <w:top w:val="single" w:sz="2" w:space="0" w:color="auto"/>
              <w:bottom w:val="single" w:sz="2" w:space="0" w:color="auto"/>
            </w:tcBorders>
            <w:shd w:val="clear" w:color="auto" w:fill="auto"/>
            <w:noWrap/>
            <w:vAlign w:val="center"/>
          </w:tcPr>
          <w:p w14:paraId="66587BB8" w14:textId="78987579" w:rsidR="00555879" w:rsidRPr="00CD08E1" w:rsidRDefault="00555879" w:rsidP="00555879">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proofErr w:type="spellStart"/>
            <w:r w:rsidRPr="00D63BA1">
              <w:rPr>
                <w:rFonts w:eastAsia="Times New Roman" w:cstheme="minorHAnsi"/>
                <w:color w:val="000000"/>
                <w:sz w:val="20"/>
                <w:szCs w:val="20"/>
                <w:lang w:val="en-GB" w:eastAsia="en-AU"/>
              </w:rPr>
              <w:t>Coef</w:t>
            </w:r>
            <w:proofErr w:type="spellEnd"/>
            <w:r w:rsidRPr="00D63BA1">
              <w:rPr>
                <w:rFonts w:eastAsia="Times New Roman" w:cstheme="minorHAnsi"/>
                <w:color w:val="000000"/>
                <w:sz w:val="20"/>
                <w:szCs w:val="20"/>
                <w:lang w:val="en-GB" w:eastAsia="en-AU"/>
              </w:rPr>
              <w:t>.</w:t>
            </w:r>
          </w:p>
        </w:tc>
        <w:tc>
          <w:tcPr>
            <w:tcW w:w="465" w:type="pct"/>
            <w:tcBorders>
              <w:top w:val="single" w:sz="2" w:space="0" w:color="auto"/>
              <w:bottom w:val="single" w:sz="2" w:space="0" w:color="auto"/>
            </w:tcBorders>
            <w:shd w:val="clear" w:color="auto" w:fill="auto"/>
            <w:noWrap/>
            <w:vAlign w:val="center"/>
          </w:tcPr>
          <w:p w14:paraId="6B8F2E90" w14:textId="0BDFAD47" w:rsidR="00555879" w:rsidRPr="00CD08E1" w:rsidRDefault="00555879" w:rsidP="00555879">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D63BA1">
              <w:rPr>
                <w:rFonts w:eastAsia="Times New Roman" w:cstheme="minorHAnsi"/>
                <w:color w:val="000000"/>
                <w:sz w:val="20"/>
                <w:szCs w:val="20"/>
                <w:lang w:val="en-GB" w:eastAsia="en-AU"/>
              </w:rPr>
              <w:t>Std. Err.</w:t>
            </w:r>
          </w:p>
        </w:tc>
        <w:tc>
          <w:tcPr>
            <w:tcW w:w="355" w:type="pct"/>
            <w:tcBorders>
              <w:top w:val="single" w:sz="2" w:space="0" w:color="auto"/>
              <w:bottom w:val="single" w:sz="2" w:space="0" w:color="auto"/>
            </w:tcBorders>
            <w:shd w:val="clear" w:color="auto" w:fill="auto"/>
            <w:noWrap/>
            <w:vAlign w:val="center"/>
          </w:tcPr>
          <w:p w14:paraId="6EFA39A7" w14:textId="1F073C42" w:rsidR="00555879" w:rsidRPr="00CD08E1" w:rsidRDefault="00555879" w:rsidP="00555879">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D63BA1">
              <w:rPr>
                <w:rFonts w:eastAsia="Times New Roman" w:cstheme="minorHAnsi"/>
                <w:color w:val="000000"/>
                <w:sz w:val="20"/>
                <w:szCs w:val="20"/>
                <w:lang w:val="en-GB" w:eastAsia="en-AU"/>
              </w:rPr>
              <w:t>z</w:t>
            </w:r>
          </w:p>
        </w:tc>
        <w:tc>
          <w:tcPr>
            <w:tcW w:w="336" w:type="pct"/>
            <w:tcBorders>
              <w:top w:val="single" w:sz="2" w:space="0" w:color="auto"/>
              <w:bottom w:val="single" w:sz="2" w:space="0" w:color="auto"/>
            </w:tcBorders>
            <w:shd w:val="clear" w:color="auto" w:fill="auto"/>
            <w:noWrap/>
            <w:vAlign w:val="center"/>
          </w:tcPr>
          <w:p w14:paraId="1082B8E0" w14:textId="739F840B" w:rsidR="00555879" w:rsidRPr="00CD08E1" w:rsidRDefault="00555879" w:rsidP="00555879">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D63BA1">
              <w:rPr>
                <w:rFonts w:eastAsia="Times New Roman" w:cstheme="minorHAnsi"/>
                <w:color w:val="000000"/>
                <w:sz w:val="20"/>
                <w:szCs w:val="20"/>
                <w:lang w:val="en-GB" w:eastAsia="en-AU"/>
              </w:rPr>
              <w:t>P&gt;z</w:t>
            </w:r>
          </w:p>
        </w:tc>
        <w:tc>
          <w:tcPr>
            <w:tcW w:w="932" w:type="pct"/>
            <w:tcBorders>
              <w:top w:val="single" w:sz="2" w:space="0" w:color="auto"/>
              <w:bottom w:val="single" w:sz="4" w:space="0" w:color="auto"/>
            </w:tcBorders>
            <w:shd w:val="clear" w:color="auto" w:fill="auto"/>
            <w:noWrap/>
            <w:vAlign w:val="center"/>
          </w:tcPr>
          <w:p w14:paraId="01FB30F0" w14:textId="7CFDD447" w:rsidR="00555879" w:rsidRPr="00CD08E1" w:rsidRDefault="00555879" w:rsidP="00555879">
            <w:pPr>
              <w:tabs>
                <w:tab w:val="decimal" w:pos="459"/>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751CB2">
              <w:rPr>
                <w:rFonts w:eastAsia="Calibri" w:cstheme="minorHAnsi"/>
                <w:color w:val="auto"/>
                <w:sz w:val="19"/>
                <w:szCs w:val="19"/>
              </w:rPr>
              <w:t>95% Conf. Int.</w:t>
            </w:r>
            <w:r>
              <w:rPr>
                <w:rFonts w:eastAsia="Calibri" w:cstheme="minorHAnsi"/>
                <w:color w:val="auto"/>
                <w:sz w:val="16"/>
                <w:szCs w:val="16"/>
              </w:rPr>
              <w:t xml:space="preserve"> </w:t>
            </w:r>
            <w:r w:rsidRPr="00BE7993">
              <w:rPr>
                <w:rFonts w:eastAsia="Calibri" w:cstheme="minorHAnsi"/>
                <w:color w:val="FFFFFF" w:themeColor="background1"/>
                <w:sz w:val="2"/>
                <w:szCs w:val="2"/>
              </w:rPr>
              <w:t>between</w:t>
            </w:r>
          </w:p>
        </w:tc>
        <w:tc>
          <w:tcPr>
            <w:tcW w:w="356" w:type="pct"/>
            <w:tcBorders>
              <w:top w:val="single" w:sz="2" w:space="0" w:color="auto"/>
              <w:bottom w:val="single" w:sz="4" w:space="0" w:color="auto"/>
            </w:tcBorders>
            <w:shd w:val="clear" w:color="auto" w:fill="auto"/>
            <w:noWrap/>
          </w:tcPr>
          <w:p w14:paraId="1C910636" w14:textId="2874A2B3" w:rsidR="00555879" w:rsidRPr="00CD08E1" w:rsidRDefault="00555879" w:rsidP="00555879">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20423F">
              <w:rPr>
                <w:rFonts w:eastAsia="Calibri" w:cstheme="minorHAnsi"/>
                <w:b w:val="0"/>
                <w:color w:val="FFFFFF" w:themeColor="background1"/>
                <w:sz w:val="16"/>
                <w:szCs w:val="16"/>
              </w:rPr>
              <w:t>and</w:t>
            </w:r>
          </w:p>
        </w:tc>
      </w:tr>
      <w:tr w:rsidR="00D615EA" w:rsidRPr="00D63BA1" w14:paraId="59B0319E" w14:textId="77777777" w:rsidTr="007C47D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201" w:type="pct"/>
            <w:tcBorders>
              <w:top w:val="single" w:sz="2" w:space="0" w:color="auto"/>
            </w:tcBorders>
            <w:shd w:val="clear" w:color="auto" w:fill="auto"/>
            <w:noWrap/>
            <w:hideMark/>
          </w:tcPr>
          <w:p w14:paraId="1DDEA8D6" w14:textId="77777777" w:rsidR="00D615EA" w:rsidRPr="004701E5" w:rsidRDefault="00D615EA" w:rsidP="00D615EA">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Raw difference</w:t>
            </w:r>
          </w:p>
        </w:tc>
        <w:tc>
          <w:tcPr>
            <w:tcW w:w="355" w:type="pct"/>
            <w:tcBorders>
              <w:top w:val="single" w:sz="2" w:space="0" w:color="auto"/>
            </w:tcBorders>
            <w:shd w:val="clear" w:color="auto" w:fill="auto"/>
            <w:noWrap/>
            <w:hideMark/>
          </w:tcPr>
          <w:p w14:paraId="01FFE4D3"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0.113</w:t>
            </w:r>
          </w:p>
        </w:tc>
        <w:tc>
          <w:tcPr>
            <w:tcW w:w="465" w:type="pct"/>
            <w:tcBorders>
              <w:top w:val="single" w:sz="2" w:space="0" w:color="auto"/>
            </w:tcBorders>
            <w:shd w:val="clear" w:color="auto" w:fill="auto"/>
            <w:noWrap/>
            <w:hideMark/>
          </w:tcPr>
          <w:p w14:paraId="50FA2647"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0.02</w:t>
            </w:r>
          </w:p>
        </w:tc>
        <w:tc>
          <w:tcPr>
            <w:tcW w:w="355" w:type="pct"/>
            <w:tcBorders>
              <w:top w:val="single" w:sz="2" w:space="0" w:color="auto"/>
            </w:tcBorders>
            <w:shd w:val="clear" w:color="auto" w:fill="auto"/>
            <w:noWrap/>
            <w:hideMark/>
          </w:tcPr>
          <w:p w14:paraId="279B5168"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5.61</w:t>
            </w:r>
          </w:p>
        </w:tc>
        <w:tc>
          <w:tcPr>
            <w:tcW w:w="336" w:type="pct"/>
            <w:tcBorders>
              <w:top w:val="single" w:sz="2" w:space="0" w:color="auto"/>
            </w:tcBorders>
            <w:shd w:val="clear" w:color="auto" w:fill="auto"/>
            <w:noWrap/>
            <w:hideMark/>
          </w:tcPr>
          <w:p w14:paraId="0C8EC492"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0.00</w:t>
            </w:r>
          </w:p>
        </w:tc>
        <w:tc>
          <w:tcPr>
            <w:tcW w:w="932" w:type="pct"/>
            <w:tcBorders>
              <w:top w:val="single" w:sz="2" w:space="0" w:color="auto"/>
            </w:tcBorders>
            <w:shd w:val="clear" w:color="auto" w:fill="auto"/>
            <w:noWrap/>
            <w:vAlign w:val="center"/>
            <w:hideMark/>
          </w:tcPr>
          <w:p w14:paraId="5C17DAF2" w14:textId="77777777" w:rsidR="00D615EA" w:rsidRPr="00CD08E1" w:rsidRDefault="00D615EA" w:rsidP="00D615EA">
            <w:pPr>
              <w:tabs>
                <w:tab w:val="decimal" w:pos="459"/>
              </w:tabs>
              <w:spacing w:before="50" w:after="50"/>
              <w:ind w:right="59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0.074</w:t>
            </w:r>
          </w:p>
        </w:tc>
        <w:tc>
          <w:tcPr>
            <w:tcW w:w="356" w:type="pct"/>
            <w:tcBorders>
              <w:top w:val="single" w:sz="2" w:space="0" w:color="auto"/>
            </w:tcBorders>
            <w:shd w:val="clear" w:color="auto" w:fill="auto"/>
            <w:noWrap/>
            <w:hideMark/>
          </w:tcPr>
          <w:p w14:paraId="1A3761D0"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0.153</w:t>
            </w:r>
          </w:p>
        </w:tc>
      </w:tr>
      <w:tr w:rsidR="00D615EA" w:rsidRPr="00D63BA1" w14:paraId="4EBDACB1" w14:textId="77777777" w:rsidTr="007C47D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201" w:type="pct"/>
            <w:shd w:val="clear" w:color="auto" w:fill="auto"/>
            <w:noWrap/>
            <w:hideMark/>
          </w:tcPr>
          <w:p w14:paraId="576C580F" w14:textId="77777777" w:rsidR="00D615EA" w:rsidRPr="004701E5" w:rsidRDefault="00D615EA" w:rsidP="00D615EA">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ATET (AIPW)</w:t>
            </w:r>
          </w:p>
        </w:tc>
        <w:tc>
          <w:tcPr>
            <w:tcW w:w="355" w:type="pct"/>
            <w:shd w:val="clear" w:color="auto" w:fill="auto"/>
            <w:noWrap/>
            <w:hideMark/>
          </w:tcPr>
          <w:p w14:paraId="727B133C"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0.063</w:t>
            </w:r>
          </w:p>
        </w:tc>
        <w:tc>
          <w:tcPr>
            <w:tcW w:w="465" w:type="pct"/>
            <w:shd w:val="clear" w:color="auto" w:fill="auto"/>
            <w:noWrap/>
            <w:hideMark/>
          </w:tcPr>
          <w:p w14:paraId="769DD230"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0.03</w:t>
            </w:r>
          </w:p>
        </w:tc>
        <w:tc>
          <w:tcPr>
            <w:tcW w:w="355" w:type="pct"/>
            <w:shd w:val="clear" w:color="auto" w:fill="auto"/>
            <w:noWrap/>
            <w:hideMark/>
          </w:tcPr>
          <w:p w14:paraId="1F958323"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2.44</w:t>
            </w:r>
          </w:p>
        </w:tc>
        <w:tc>
          <w:tcPr>
            <w:tcW w:w="336" w:type="pct"/>
            <w:shd w:val="clear" w:color="auto" w:fill="auto"/>
            <w:noWrap/>
            <w:hideMark/>
          </w:tcPr>
          <w:p w14:paraId="45D48764"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0.02</w:t>
            </w:r>
          </w:p>
        </w:tc>
        <w:tc>
          <w:tcPr>
            <w:tcW w:w="932" w:type="pct"/>
            <w:shd w:val="clear" w:color="auto" w:fill="auto"/>
            <w:noWrap/>
            <w:vAlign w:val="center"/>
            <w:hideMark/>
          </w:tcPr>
          <w:p w14:paraId="055AF195" w14:textId="77777777" w:rsidR="00D615EA" w:rsidRPr="00CD08E1" w:rsidRDefault="00D615EA" w:rsidP="00D615EA">
            <w:pPr>
              <w:tabs>
                <w:tab w:val="decimal" w:pos="459"/>
              </w:tabs>
              <w:spacing w:before="50" w:after="50"/>
              <w:ind w:right="59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0.01</w:t>
            </w:r>
          </w:p>
        </w:tc>
        <w:tc>
          <w:tcPr>
            <w:tcW w:w="356" w:type="pct"/>
            <w:shd w:val="clear" w:color="auto" w:fill="auto"/>
            <w:noWrap/>
            <w:hideMark/>
          </w:tcPr>
          <w:p w14:paraId="0CF283F9"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0.11</w:t>
            </w:r>
          </w:p>
        </w:tc>
      </w:tr>
      <w:tr w:rsidR="00D615EA" w:rsidRPr="00D63BA1" w14:paraId="5407C264" w14:textId="77777777" w:rsidTr="007C47D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201" w:type="pct"/>
            <w:shd w:val="clear" w:color="auto" w:fill="auto"/>
            <w:noWrap/>
            <w:hideMark/>
          </w:tcPr>
          <w:p w14:paraId="5D96D5D8" w14:textId="77777777" w:rsidR="00D615EA" w:rsidRPr="004701E5" w:rsidRDefault="00D615EA" w:rsidP="00D615EA">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 xml:space="preserve">ATET in </w:t>
            </w:r>
            <w:r>
              <w:rPr>
                <w:rFonts w:eastAsia="Times New Roman" w:cstheme="minorHAnsi"/>
                <w:b w:val="0"/>
                <w:color w:val="000000"/>
                <w:sz w:val="20"/>
                <w:szCs w:val="20"/>
                <w:lang w:val="en-GB" w:eastAsia="en-AU"/>
              </w:rPr>
              <w:t>per cent</w:t>
            </w:r>
          </w:p>
        </w:tc>
        <w:tc>
          <w:tcPr>
            <w:tcW w:w="355" w:type="pct"/>
            <w:shd w:val="clear" w:color="auto" w:fill="auto"/>
            <w:noWrap/>
            <w:hideMark/>
          </w:tcPr>
          <w:p w14:paraId="7E96AD9C"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9%</w:t>
            </w:r>
          </w:p>
        </w:tc>
        <w:tc>
          <w:tcPr>
            <w:tcW w:w="465" w:type="pct"/>
            <w:shd w:val="clear" w:color="auto" w:fill="auto"/>
            <w:noWrap/>
            <w:hideMark/>
          </w:tcPr>
          <w:p w14:paraId="758F3A52"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0.04</w:t>
            </w:r>
          </w:p>
        </w:tc>
        <w:tc>
          <w:tcPr>
            <w:tcW w:w="355" w:type="pct"/>
            <w:shd w:val="clear" w:color="auto" w:fill="auto"/>
            <w:noWrap/>
            <w:hideMark/>
          </w:tcPr>
          <w:p w14:paraId="12BD5759"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2.29</w:t>
            </w:r>
          </w:p>
        </w:tc>
        <w:tc>
          <w:tcPr>
            <w:tcW w:w="336" w:type="pct"/>
            <w:shd w:val="clear" w:color="auto" w:fill="auto"/>
            <w:noWrap/>
            <w:hideMark/>
          </w:tcPr>
          <w:p w14:paraId="04CCB90B"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0.02</w:t>
            </w:r>
          </w:p>
        </w:tc>
        <w:tc>
          <w:tcPr>
            <w:tcW w:w="932" w:type="pct"/>
            <w:shd w:val="clear" w:color="auto" w:fill="auto"/>
            <w:noWrap/>
            <w:vAlign w:val="center"/>
            <w:hideMark/>
          </w:tcPr>
          <w:p w14:paraId="3CE387F4" w14:textId="77777777" w:rsidR="00D615EA" w:rsidRPr="00CD08E1" w:rsidRDefault="00D615EA" w:rsidP="00D615EA">
            <w:pPr>
              <w:spacing w:before="50" w:after="50"/>
              <w:ind w:right="59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1%</w:t>
            </w:r>
          </w:p>
        </w:tc>
        <w:tc>
          <w:tcPr>
            <w:tcW w:w="356" w:type="pct"/>
            <w:shd w:val="clear" w:color="auto" w:fill="auto"/>
            <w:noWrap/>
            <w:hideMark/>
          </w:tcPr>
          <w:p w14:paraId="7FE374E0" w14:textId="77777777" w:rsidR="00D615EA" w:rsidRPr="00CD08E1" w:rsidRDefault="00D615EA" w:rsidP="00D615EA">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16%</w:t>
            </w:r>
          </w:p>
        </w:tc>
      </w:tr>
      <w:tr w:rsidR="00B1137E" w:rsidRPr="00D63BA1" w14:paraId="2C058F65" w14:textId="77777777" w:rsidTr="007C47D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201" w:type="pct"/>
            <w:shd w:val="clear" w:color="auto" w:fill="auto"/>
            <w:noWrap/>
            <w:hideMark/>
          </w:tcPr>
          <w:p w14:paraId="5E993ED5" w14:textId="4A7F0E60" w:rsidR="00B1137E" w:rsidRPr="004701E5" w:rsidRDefault="00C72C23" w:rsidP="00B1137E">
            <w:pPr>
              <w:spacing w:before="50" w:after="50"/>
              <w:jc w:val="left"/>
              <w:rPr>
                <w:rFonts w:eastAsia="Times New Roman" w:cstheme="minorHAnsi"/>
                <w:b w:val="0"/>
                <w:color w:val="000000"/>
                <w:sz w:val="20"/>
                <w:szCs w:val="20"/>
                <w:lang w:val="en-GB" w:eastAsia="en-AU"/>
              </w:rPr>
            </w:pPr>
            <w:r>
              <w:rPr>
                <w:rFonts w:eastAsia="Times New Roman" w:cstheme="minorHAnsi"/>
                <w:b w:val="0"/>
                <w:color w:val="000000"/>
                <w:sz w:val="20"/>
                <w:szCs w:val="20"/>
                <w:lang w:val="en-GB" w:eastAsia="en-AU"/>
              </w:rPr>
              <w:t>POM</w:t>
            </w:r>
            <w:r w:rsidR="00B1137E">
              <w:rPr>
                <w:rFonts w:eastAsia="Times New Roman" w:cstheme="minorHAnsi"/>
                <w:b w:val="0"/>
                <w:color w:val="000000"/>
                <w:sz w:val="20"/>
                <w:szCs w:val="20"/>
                <w:lang w:val="en-GB" w:eastAsia="en-AU"/>
              </w:rPr>
              <w:t xml:space="preserve"> </w:t>
            </w:r>
            <w:r w:rsidR="00B1137E" w:rsidRPr="004701E5">
              <w:rPr>
                <w:rFonts w:eastAsia="Times New Roman" w:cstheme="minorHAnsi"/>
                <w:b w:val="0"/>
                <w:color w:val="000000"/>
                <w:sz w:val="20"/>
                <w:szCs w:val="20"/>
                <w:lang w:val="en-GB" w:eastAsia="en-AU"/>
              </w:rPr>
              <w:t>Untreated</w:t>
            </w:r>
          </w:p>
        </w:tc>
        <w:tc>
          <w:tcPr>
            <w:tcW w:w="355" w:type="pct"/>
            <w:shd w:val="clear" w:color="auto" w:fill="auto"/>
            <w:noWrap/>
            <w:hideMark/>
          </w:tcPr>
          <w:p w14:paraId="380C4D8B" w14:textId="77777777"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71%</w:t>
            </w:r>
          </w:p>
        </w:tc>
        <w:tc>
          <w:tcPr>
            <w:tcW w:w="465" w:type="pct"/>
            <w:shd w:val="clear" w:color="auto" w:fill="auto"/>
            <w:noWrap/>
            <w:hideMark/>
          </w:tcPr>
          <w:p w14:paraId="4B079102" w14:textId="77777777"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0.02</w:t>
            </w:r>
          </w:p>
        </w:tc>
        <w:tc>
          <w:tcPr>
            <w:tcW w:w="355" w:type="pct"/>
            <w:shd w:val="clear" w:color="auto" w:fill="auto"/>
            <w:noWrap/>
            <w:hideMark/>
          </w:tcPr>
          <w:p w14:paraId="7C52C673" w14:textId="77777777"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32.06</w:t>
            </w:r>
          </w:p>
        </w:tc>
        <w:tc>
          <w:tcPr>
            <w:tcW w:w="336" w:type="pct"/>
            <w:shd w:val="clear" w:color="auto" w:fill="auto"/>
            <w:noWrap/>
            <w:hideMark/>
          </w:tcPr>
          <w:p w14:paraId="0E9429FC" w14:textId="4AFB3B67"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w:t>
            </w:r>
            <w:r w:rsidR="00555879">
              <w:rPr>
                <w:rFonts w:eastAsia="Times New Roman" w:cstheme="minorHAnsi"/>
                <w:b w:val="0"/>
                <w:color w:val="000000"/>
                <w:sz w:val="20"/>
                <w:szCs w:val="20"/>
                <w:lang w:val="en-GB" w:eastAsia="en-AU"/>
              </w:rPr>
              <w:t>.00</w:t>
            </w:r>
          </w:p>
        </w:tc>
        <w:tc>
          <w:tcPr>
            <w:tcW w:w="932" w:type="pct"/>
            <w:shd w:val="clear" w:color="auto" w:fill="auto"/>
            <w:noWrap/>
            <w:vAlign w:val="center"/>
            <w:hideMark/>
          </w:tcPr>
          <w:p w14:paraId="651B53EE" w14:textId="77777777" w:rsidR="00B1137E" w:rsidRPr="00CD08E1" w:rsidRDefault="00B1137E" w:rsidP="00B1137E">
            <w:pPr>
              <w:spacing w:before="50" w:after="50"/>
              <w:ind w:right="59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67%</w:t>
            </w:r>
          </w:p>
        </w:tc>
        <w:tc>
          <w:tcPr>
            <w:tcW w:w="356" w:type="pct"/>
            <w:shd w:val="clear" w:color="auto" w:fill="auto"/>
            <w:noWrap/>
            <w:hideMark/>
          </w:tcPr>
          <w:p w14:paraId="646FB1D1" w14:textId="77777777"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76%</w:t>
            </w:r>
          </w:p>
        </w:tc>
      </w:tr>
      <w:tr w:rsidR="00B1137E" w:rsidRPr="00D63BA1" w14:paraId="5CB01CD7" w14:textId="77777777" w:rsidTr="007C47D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201" w:type="pct"/>
            <w:tcBorders>
              <w:bottom w:val="single" w:sz="2" w:space="0" w:color="auto"/>
            </w:tcBorders>
            <w:shd w:val="clear" w:color="auto" w:fill="auto"/>
            <w:noWrap/>
            <w:hideMark/>
          </w:tcPr>
          <w:p w14:paraId="6C5AE1D1" w14:textId="0E8A3004" w:rsidR="00B1137E" w:rsidRPr="004701E5" w:rsidRDefault="00B1137E" w:rsidP="00B1137E">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POM Treated</w:t>
            </w:r>
          </w:p>
        </w:tc>
        <w:tc>
          <w:tcPr>
            <w:tcW w:w="355" w:type="pct"/>
            <w:tcBorders>
              <w:bottom w:val="single" w:sz="2" w:space="0" w:color="auto"/>
            </w:tcBorders>
            <w:shd w:val="clear" w:color="auto" w:fill="auto"/>
            <w:noWrap/>
            <w:hideMark/>
          </w:tcPr>
          <w:p w14:paraId="7595FDBE" w14:textId="77777777"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78%</w:t>
            </w:r>
          </w:p>
        </w:tc>
        <w:tc>
          <w:tcPr>
            <w:tcW w:w="465" w:type="pct"/>
            <w:tcBorders>
              <w:bottom w:val="single" w:sz="2" w:space="0" w:color="auto"/>
            </w:tcBorders>
            <w:shd w:val="clear" w:color="auto" w:fill="auto"/>
            <w:noWrap/>
            <w:hideMark/>
          </w:tcPr>
          <w:p w14:paraId="163454BE" w14:textId="77777777"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0.01</w:t>
            </w:r>
          </w:p>
        </w:tc>
        <w:tc>
          <w:tcPr>
            <w:tcW w:w="355" w:type="pct"/>
            <w:tcBorders>
              <w:bottom w:val="single" w:sz="2" w:space="0" w:color="auto"/>
            </w:tcBorders>
            <w:shd w:val="clear" w:color="auto" w:fill="auto"/>
            <w:noWrap/>
            <w:hideMark/>
          </w:tcPr>
          <w:p w14:paraId="70A3B418" w14:textId="77777777"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57.94</w:t>
            </w:r>
          </w:p>
        </w:tc>
        <w:tc>
          <w:tcPr>
            <w:tcW w:w="336" w:type="pct"/>
            <w:tcBorders>
              <w:bottom w:val="single" w:sz="2" w:space="0" w:color="auto"/>
            </w:tcBorders>
            <w:shd w:val="clear" w:color="auto" w:fill="auto"/>
            <w:noWrap/>
            <w:hideMark/>
          </w:tcPr>
          <w:p w14:paraId="5340E9F7" w14:textId="30468580"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0</w:t>
            </w:r>
            <w:r w:rsidR="00555879">
              <w:rPr>
                <w:rFonts w:eastAsia="Times New Roman" w:cstheme="minorHAnsi"/>
                <w:b w:val="0"/>
                <w:color w:val="000000"/>
                <w:sz w:val="20"/>
                <w:szCs w:val="20"/>
                <w:lang w:val="en-GB" w:eastAsia="en-AU"/>
              </w:rPr>
              <w:t>.00</w:t>
            </w:r>
          </w:p>
        </w:tc>
        <w:tc>
          <w:tcPr>
            <w:tcW w:w="932" w:type="pct"/>
            <w:tcBorders>
              <w:bottom w:val="single" w:sz="2" w:space="0" w:color="auto"/>
            </w:tcBorders>
            <w:shd w:val="clear" w:color="auto" w:fill="auto"/>
            <w:noWrap/>
            <w:vAlign w:val="center"/>
            <w:hideMark/>
          </w:tcPr>
          <w:p w14:paraId="7C5C7C46" w14:textId="77777777" w:rsidR="00B1137E" w:rsidRPr="00CD08E1" w:rsidRDefault="00B1137E" w:rsidP="00B1137E">
            <w:pPr>
              <w:spacing w:before="50" w:after="50"/>
              <w:ind w:right="59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75%</w:t>
            </w:r>
          </w:p>
        </w:tc>
        <w:tc>
          <w:tcPr>
            <w:tcW w:w="356" w:type="pct"/>
            <w:tcBorders>
              <w:bottom w:val="single" w:sz="2" w:space="0" w:color="auto"/>
            </w:tcBorders>
            <w:shd w:val="clear" w:color="auto" w:fill="auto"/>
            <w:noWrap/>
            <w:hideMark/>
          </w:tcPr>
          <w:p w14:paraId="03187794" w14:textId="77777777" w:rsidR="00B1137E" w:rsidRPr="00CD08E1" w:rsidRDefault="00B1137E" w:rsidP="00B1137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D08E1">
              <w:rPr>
                <w:rFonts w:eastAsia="Times New Roman" w:cstheme="minorHAnsi"/>
                <w:b w:val="0"/>
                <w:color w:val="000000"/>
                <w:sz w:val="20"/>
                <w:szCs w:val="20"/>
                <w:lang w:val="en-GB" w:eastAsia="en-AU"/>
              </w:rPr>
              <w:t>80%</w:t>
            </w:r>
          </w:p>
        </w:tc>
      </w:tr>
    </w:tbl>
    <w:p w14:paraId="6B4F4729" w14:textId="77777777" w:rsidR="008036F9" w:rsidRPr="00D63BA1" w:rsidRDefault="008036F9" w:rsidP="00D63BA1">
      <w:pPr>
        <w:spacing w:before="60" w:after="60" w:line="259" w:lineRule="auto"/>
        <w:jc w:val="left"/>
        <w:rPr>
          <w:rFonts w:eastAsia="Calibri" w:cstheme="minorHAnsi"/>
          <w:sz w:val="20"/>
          <w:szCs w:val="20"/>
          <w:lang w:val="en-GB"/>
        </w:rPr>
      </w:pPr>
    </w:p>
    <w:p w14:paraId="5B69E5AE" w14:textId="2914A17B" w:rsidR="008036F9" w:rsidRPr="00CF1F94" w:rsidRDefault="008036F9" w:rsidP="00D63BA1">
      <w:pPr>
        <w:spacing w:before="60" w:after="60"/>
        <w:jc w:val="left"/>
        <w:rPr>
          <w:rFonts w:eastAsia="Arial" w:cstheme="minorHAnsi"/>
          <w:b/>
          <w:lang w:val="en-GB"/>
        </w:rPr>
      </w:pPr>
      <w:r w:rsidRPr="00CF1F94">
        <w:rPr>
          <w:rFonts w:eastAsia="Arial" w:cstheme="minorHAnsi"/>
          <w:b/>
          <w:lang w:val="en-GB"/>
        </w:rPr>
        <w:t>Satisfaction with quality of supports: Family and carers’ assessment</w:t>
      </w:r>
    </w:p>
    <w:p w14:paraId="089D32BC" w14:textId="77777777" w:rsidR="008036F9" w:rsidRPr="00CF1F94" w:rsidRDefault="008036F9" w:rsidP="007327EC">
      <w:pPr>
        <w:spacing w:after="60" w:line="259" w:lineRule="auto"/>
        <w:jc w:val="left"/>
        <w:rPr>
          <w:rFonts w:eastAsia="Calibri" w:cstheme="minorHAnsi"/>
          <w:i/>
          <w:lang w:val="en-GB"/>
        </w:rPr>
      </w:pPr>
      <w:r w:rsidRPr="00CF1F94">
        <w:rPr>
          <w:rFonts w:eastAsia="Calibri" w:cstheme="minorHAnsi"/>
          <w:i/>
          <w:lang w:val="en-GB"/>
        </w:rPr>
        <w:t>Using the binary satisfaction measure (Very satisfied = 1; 0 otherwise – binary model)</w:t>
      </w:r>
    </w:p>
    <w:p w14:paraId="28FDE7E8" w14:textId="6655FDF1" w:rsidR="008036F9" w:rsidRPr="00D63BA1" w:rsidRDefault="00776704" w:rsidP="00562F8E">
      <w:pPr>
        <w:pStyle w:val="NILSTableHeading"/>
      </w:pPr>
      <w:bookmarkStart w:id="117" w:name="_Toc501379213"/>
      <w:bookmarkStart w:id="118" w:name="_Toc506309462"/>
      <w:bookmarkStart w:id="119" w:name="_Toc510795975"/>
      <w:r w:rsidRPr="0068182E">
        <w:t>Appendix Table</w:t>
      </w:r>
      <w:r w:rsidR="00310FC5" w:rsidRPr="0068182E">
        <w:t xml:space="preserve"> A2.28 Carers: </w:t>
      </w:r>
      <w:r w:rsidR="008036F9" w:rsidRPr="0068182E">
        <w:t xml:space="preserve">NDIS impact on satisfaction with quality of supports, family and carers </w:t>
      </w:r>
      <w:r w:rsidR="00CC0C5E" w:rsidRPr="0068182E">
        <w:t>(Carers of people with disability aged 16+)</w:t>
      </w:r>
      <w:bookmarkEnd w:id="117"/>
      <w:bookmarkEnd w:id="118"/>
      <w:bookmarkEnd w:id="119"/>
    </w:p>
    <w:tbl>
      <w:tblPr>
        <w:tblStyle w:val="LightList-Accent122"/>
        <w:tblW w:w="4962"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Appendix Table A2.28 Carers: NDIS impact on satisfaction with quality of supports, family and carers (Carers of people with disability aged 16+)"/>
        <w:tblDescription w:val="Table A2.28 displays results  NDIS impact on satisfaction with quality of supports, family and carers Carers of people with disability aged 16+"/>
      </w:tblPr>
      <w:tblGrid>
        <w:gridCol w:w="3701"/>
        <w:gridCol w:w="797"/>
        <w:gridCol w:w="967"/>
        <w:gridCol w:w="930"/>
        <w:gridCol w:w="696"/>
        <w:gridCol w:w="1361"/>
        <w:gridCol w:w="832"/>
      </w:tblGrid>
      <w:tr w:rsidR="002A4974" w:rsidRPr="00D63BA1" w14:paraId="0758C397" w14:textId="77777777" w:rsidTr="002A497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93" w:type="pct"/>
            <w:tcBorders>
              <w:top w:val="single" w:sz="2" w:space="0" w:color="auto"/>
              <w:bottom w:val="single" w:sz="2" w:space="0" w:color="auto"/>
            </w:tcBorders>
            <w:shd w:val="clear" w:color="auto" w:fill="auto"/>
            <w:noWrap/>
          </w:tcPr>
          <w:p w14:paraId="0AFEA762" w14:textId="6744B81B" w:rsidR="002A4974" w:rsidRPr="004701E5" w:rsidRDefault="002A4974" w:rsidP="002A4974">
            <w:pPr>
              <w:spacing w:before="50" w:after="50"/>
              <w:jc w:val="left"/>
              <w:rPr>
                <w:rFonts w:eastAsia="Times New Roman" w:cstheme="minorHAnsi"/>
                <w:color w:val="000000"/>
                <w:sz w:val="20"/>
                <w:szCs w:val="20"/>
                <w:lang w:val="en-GB" w:eastAsia="en-AU"/>
              </w:rPr>
            </w:pPr>
            <w:bookmarkStart w:id="120" w:name="Title_Table_A2_28"/>
            <w:bookmarkEnd w:id="120"/>
            <w:r>
              <w:rPr>
                <w:rFonts w:eastAsia="Times New Roman" w:cstheme="minorHAnsi"/>
                <w:color w:val="000000"/>
                <w:sz w:val="20"/>
                <w:szCs w:val="20"/>
                <w:lang w:eastAsia="en-AU"/>
              </w:rPr>
              <w:t>V</w:t>
            </w:r>
            <w:r w:rsidRPr="00D63BA1">
              <w:rPr>
                <w:rFonts w:eastAsia="Times New Roman" w:cstheme="minorHAnsi"/>
                <w:color w:val="000000"/>
                <w:sz w:val="20"/>
                <w:szCs w:val="20"/>
                <w:lang w:eastAsia="en-AU"/>
              </w:rPr>
              <w:t xml:space="preserve">ery satisfied with the quality of supports </w:t>
            </w:r>
          </w:p>
        </w:tc>
        <w:tc>
          <w:tcPr>
            <w:tcW w:w="429" w:type="pct"/>
            <w:tcBorders>
              <w:top w:val="single" w:sz="2" w:space="0" w:color="auto"/>
              <w:bottom w:val="single" w:sz="2" w:space="0" w:color="auto"/>
            </w:tcBorders>
            <w:shd w:val="clear" w:color="auto" w:fill="auto"/>
            <w:noWrap/>
            <w:vAlign w:val="center"/>
          </w:tcPr>
          <w:p w14:paraId="66681B7D" w14:textId="5257DC38" w:rsidR="002A4974" w:rsidRPr="000C4A1E" w:rsidRDefault="002A4974" w:rsidP="002A4974">
            <w:pPr>
              <w:tabs>
                <w:tab w:val="decimal" w:pos="325"/>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proofErr w:type="spellStart"/>
            <w:r w:rsidRPr="00D63BA1">
              <w:rPr>
                <w:rFonts w:eastAsia="Times New Roman" w:cstheme="minorHAnsi"/>
                <w:color w:val="000000"/>
                <w:sz w:val="20"/>
                <w:szCs w:val="20"/>
                <w:lang w:eastAsia="en-AU"/>
              </w:rPr>
              <w:t>Coef</w:t>
            </w:r>
            <w:proofErr w:type="spellEnd"/>
            <w:r w:rsidRPr="00D63BA1">
              <w:rPr>
                <w:rFonts w:eastAsia="Times New Roman" w:cstheme="minorHAnsi"/>
                <w:color w:val="000000"/>
                <w:sz w:val="20"/>
                <w:szCs w:val="20"/>
                <w:lang w:eastAsia="en-AU"/>
              </w:rPr>
              <w:t>.</w:t>
            </w:r>
          </w:p>
        </w:tc>
        <w:tc>
          <w:tcPr>
            <w:tcW w:w="521" w:type="pct"/>
            <w:tcBorders>
              <w:top w:val="single" w:sz="2" w:space="0" w:color="auto"/>
              <w:bottom w:val="single" w:sz="2" w:space="0" w:color="auto"/>
            </w:tcBorders>
            <w:shd w:val="clear" w:color="auto" w:fill="auto"/>
            <w:noWrap/>
            <w:vAlign w:val="center"/>
          </w:tcPr>
          <w:p w14:paraId="42F36FCA" w14:textId="0FA82637" w:rsidR="002A4974" w:rsidRPr="000C4A1E" w:rsidRDefault="002A4974" w:rsidP="002A4974">
            <w:pPr>
              <w:tabs>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D63BA1">
              <w:rPr>
                <w:rFonts w:eastAsia="Times New Roman" w:cstheme="minorHAnsi"/>
                <w:color w:val="000000"/>
                <w:sz w:val="20"/>
                <w:szCs w:val="20"/>
                <w:lang w:eastAsia="en-AU"/>
              </w:rPr>
              <w:t>Std. Err.</w:t>
            </w:r>
          </w:p>
        </w:tc>
        <w:tc>
          <w:tcPr>
            <w:tcW w:w="501" w:type="pct"/>
            <w:tcBorders>
              <w:top w:val="single" w:sz="2" w:space="0" w:color="auto"/>
              <w:bottom w:val="single" w:sz="2" w:space="0" w:color="auto"/>
            </w:tcBorders>
            <w:shd w:val="clear" w:color="auto" w:fill="auto"/>
            <w:noWrap/>
            <w:vAlign w:val="center"/>
          </w:tcPr>
          <w:p w14:paraId="10146902" w14:textId="40CEC59A" w:rsidR="002A4974" w:rsidRPr="000C4A1E" w:rsidRDefault="002A4974" w:rsidP="002A4974">
            <w:pPr>
              <w:tabs>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D63BA1">
              <w:rPr>
                <w:rFonts w:eastAsia="Times New Roman" w:cstheme="minorHAnsi"/>
                <w:color w:val="000000"/>
                <w:sz w:val="20"/>
                <w:szCs w:val="20"/>
                <w:lang w:eastAsia="en-AU"/>
              </w:rPr>
              <w:t>z</w:t>
            </w:r>
          </w:p>
        </w:tc>
        <w:tc>
          <w:tcPr>
            <w:tcW w:w="375" w:type="pct"/>
            <w:tcBorders>
              <w:top w:val="single" w:sz="2" w:space="0" w:color="auto"/>
              <w:bottom w:val="single" w:sz="2" w:space="0" w:color="auto"/>
            </w:tcBorders>
            <w:shd w:val="clear" w:color="auto" w:fill="auto"/>
            <w:noWrap/>
            <w:vAlign w:val="center"/>
          </w:tcPr>
          <w:p w14:paraId="7A0D3648" w14:textId="577F7292" w:rsidR="002A4974" w:rsidRPr="000C4A1E" w:rsidRDefault="002A4974" w:rsidP="002A4974">
            <w:pPr>
              <w:tabs>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D63BA1">
              <w:rPr>
                <w:rFonts w:eastAsia="Times New Roman" w:cstheme="minorHAnsi"/>
                <w:color w:val="000000"/>
                <w:sz w:val="20"/>
                <w:szCs w:val="20"/>
                <w:lang w:eastAsia="en-AU"/>
              </w:rPr>
              <w:t>P&gt;z</w:t>
            </w:r>
          </w:p>
        </w:tc>
        <w:tc>
          <w:tcPr>
            <w:tcW w:w="733" w:type="pct"/>
            <w:tcBorders>
              <w:top w:val="single" w:sz="2" w:space="0" w:color="auto"/>
              <w:bottom w:val="single" w:sz="4" w:space="0" w:color="auto"/>
            </w:tcBorders>
            <w:shd w:val="clear" w:color="auto" w:fill="auto"/>
            <w:noWrap/>
            <w:vAlign w:val="center"/>
          </w:tcPr>
          <w:p w14:paraId="67E87013" w14:textId="6CE15C1F" w:rsidR="002A4974" w:rsidRPr="000C4A1E" w:rsidRDefault="002A4974" w:rsidP="002A4974">
            <w:pPr>
              <w:spacing w:before="50" w:after="5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751CB2">
              <w:rPr>
                <w:rFonts w:eastAsia="Calibri" w:cstheme="minorHAnsi"/>
                <w:color w:val="auto"/>
                <w:sz w:val="19"/>
                <w:szCs w:val="19"/>
              </w:rPr>
              <w:t>95% Conf. Int.</w:t>
            </w:r>
            <w:r>
              <w:rPr>
                <w:rFonts w:eastAsia="Calibri" w:cstheme="minorHAnsi"/>
                <w:color w:val="auto"/>
                <w:sz w:val="16"/>
                <w:szCs w:val="16"/>
              </w:rPr>
              <w:t xml:space="preserve"> </w:t>
            </w:r>
            <w:r w:rsidRPr="00BE7993">
              <w:rPr>
                <w:rFonts w:eastAsia="Calibri" w:cstheme="minorHAnsi"/>
                <w:color w:val="FFFFFF" w:themeColor="background1"/>
                <w:sz w:val="2"/>
                <w:szCs w:val="2"/>
              </w:rPr>
              <w:t>between</w:t>
            </w:r>
          </w:p>
        </w:tc>
        <w:tc>
          <w:tcPr>
            <w:tcW w:w="448" w:type="pct"/>
            <w:tcBorders>
              <w:top w:val="single" w:sz="2" w:space="0" w:color="auto"/>
              <w:bottom w:val="single" w:sz="4" w:space="0" w:color="auto"/>
            </w:tcBorders>
            <w:shd w:val="clear" w:color="auto" w:fill="auto"/>
            <w:noWrap/>
          </w:tcPr>
          <w:p w14:paraId="5B2075EC" w14:textId="0DD4F728" w:rsidR="002A4974" w:rsidRPr="000C4A1E" w:rsidRDefault="002A4974" w:rsidP="002A4974">
            <w:pPr>
              <w:tabs>
                <w:tab w:val="decimal" w:pos="263"/>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20423F">
              <w:rPr>
                <w:rFonts w:eastAsia="Calibri" w:cstheme="minorHAnsi"/>
                <w:b w:val="0"/>
                <w:color w:val="FFFFFF" w:themeColor="background1"/>
                <w:sz w:val="16"/>
                <w:szCs w:val="16"/>
              </w:rPr>
              <w:t>and</w:t>
            </w:r>
          </w:p>
        </w:tc>
      </w:tr>
      <w:tr w:rsidR="0068182E" w:rsidRPr="00D63BA1" w14:paraId="7DFF2566" w14:textId="77777777" w:rsidTr="002A497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93" w:type="pct"/>
            <w:tcBorders>
              <w:top w:val="single" w:sz="2" w:space="0" w:color="auto"/>
            </w:tcBorders>
            <w:shd w:val="clear" w:color="auto" w:fill="auto"/>
            <w:noWrap/>
            <w:hideMark/>
          </w:tcPr>
          <w:p w14:paraId="56C43422" w14:textId="77777777" w:rsidR="008036F9" w:rsidRPr="004701E5" w:rsidRDefault="008036F9" w:rsidP="007327EC">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Raw difference</w:t>
            </w:r>
          </w:p>
        </w:tc>
        <w:tc>
          <w:tcPr>
            <w:tcW w:w="429" w:type="pct"/>
            <w:tcBorders>
              <w:top w:val="single" w:sz="2" w:space="0" w:color="auto"/>
            </w:tcBorders>
            <w:shd w:val="clear" w:color="auto" w:fill="auto"/>
            <w:noWrap/>
            <w:vAlign w:val="center"/>
            <w:hideMark/>
          </w:tcPr>
          <w:p w14:paraId="4010ECD2" w14:textId="77777777" w:rsidR="008036F9" w:rsidRPr="000C4A1E" w:rsidRDefault="008036F9" w:rsidP="00962B8E">
            <w:pPr>
              <w:tabs>
                <w:tab w:val="decimal" w:pos="325"/>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val="en-GB" w:eastAsia="en-AU"/>
              </w:rPr>
            </w:pPr>
            <w:r w:rsidRPr="000C4A1E">
              <w:rPr>
                <w:rFonts w:eastAsia="Times New Roman" w:cstheme="minorHAnsi"/>
                <w:b w:val="0"/>
                <w:bCs w:val="0"/>
                <w:color w:val="000000"/>
                <w:sz w:val="20"/>
                <w:szCs w:val="20"/>
                <w:lang w:val="en-GB" w:eastAsia="en-AU"/>
              </w:rPr>
              <w:t>0.11</w:t>
            </w:r>
          </w:p>
        </w:tc>
        <w:tc>
          <w:tcPr>
            <w:tcW w:w="521" w:type="pct"/>
            <w:tcBorders>
              <w:top w:val="single" w:sz="2" w:space="0" w:color="auto"/>
            </w:tcBorders>
            <w:shd w:val="clear" w:color="auto" w:fill="auto"/>
            <w:noWrap/>
            <w:vAlign w:val="center"/>
            <w:hideMark/>
          </w:tcPr>
          <w:p w14:paraId="645A006A" w14:textId="77777777" w:rsidR="008036F9" w:rsidRPr="000C4A1E" w:rsidRDefault="008036F9" w:rsidP="00962B8E">
            <w:pPr>
              <w:tabs>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0.024</w:t>
            </w:r>
          </w:p>
        </w:tc>
        <w:tc>
          <w:tcPr>
            <w:tcW w:w="501" w:type="pct"/>
            <w:tcBorders>
              <w:top w:val="single" w:sz="2" w:space="0" w:color="auto"/>
            </w:tcBorders>
            <w:shd w:val="clear" w:color="auto" w:fill="auto"/>
            <w:noWrap/>
            <w:vAlign w:val="center"/>
            <w:hideMark/>
          </w:tcPr>
          <w:p w14:paraId="6BCED153" w14:textId="77777777" w:rsidR="008036F9" w:rsidRPr="000C4A1E" w:rsidRDefault="008036F9" w:rsidP="00FD2FE0">
            <w:pPr>
              <w:spacing w:before="50" w:after="50"/>
              <w:ind w:right="5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4.530</w:t>
            </w:r>
          </w:p>
        </w:tc>
        <w:tc>
          <w:tcPr>
            <w:tcW w:w="375" w:type="pct"/>
            <w:tcBorders>
              <w:top w:val="single" w:sz="2" w:space="0" w:color="auto"/>
            </w:tcBorders>
            <w:shd w:val="clear" w:color="auto" w:fill="auto"/>
            <w:noWrap/>
            <w:vAlign w:val="center"/>
            <w:hideMark/>
          </w:tcPr>
          <w:p w14:paraId="78414FCA" w14:textId="77777777" w:rsidR="008036F9" w:rsidRPr="000C4A1E" w:rsidRDefault="008036F9" w:rsidP="00BE7993">
            <w:pPr>
              <w:tabs>
                <w:tab w:val="decimal" w:pos="335"/>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0.000</w:t>
            </w:r>
          </w:p>
        </w:tc>
        <w:tc>
          <w:tcPr>
            <w:tcW w:w="733" w:type="pct"/>
            <w:tcBorders>
              <w:top w:val="single" w:sz="2" w:space="0" w:color="auto"/>
            </w:tcBorders>
            <w:shd w:val="clear" w:color="auto" w:fill="auto"/>
            <w:noWrap/>
            <w:vAlign w:val="center"/>
            <w:hideMark/>
          </w:tcPr>
          <w:p w14:paraId="7C9EF549" w14:textId="77777777" w:rsidR="008036F9" w:rsidRPr="000C4A1E" w:rsidRDefault="008036F9" w:rsidP="00BE7993">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0.061</w:t>
            </w:r>
          </w:p>
        </w:tc>
        <w:tc>
          <w:tcPr>
            <w:tcW w:w="448" w:type="pct"/>
            <w:tcBorders>
              <w:top w:val="single" w:sz="2" w:space="0" w:color="auto"/>
            </w:tcBorders>
            <w:shd w:val="clear" w:color="auto" w:fill="auto"/>
            <w:noWrap/>
            <w:vAlign w:val="center"/>
            <w:hideMark/>
          </w:tcPr>
          <w:p w14:paraId="7934E9ED" w14:textId="77777777" w:rsidR="008036F9" w:rsidRPr="000C4A1E" w:rsidRDefault="008036F9" w:rsidP="00962B8E">
            <w:pPr>
              <w:tabs>
                <w:tab w:val="decimal" w:pos="263"/>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0.154</w:t>
            </w:r>
          </w:p>
        </w:tc>
      </w:tr>
      <w:tr w:rsidR="0068182E" w:rsidRPr="00D63BA1" w14:paraId="78677596" w14:textId="77777777" w:rsidTr="002A497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93" w:type="pct"/>
            <w:shd w:val="clear" w:color="auto" w:fill="auto"/>
            <w:noWrap/>
            <w:hideMark/>
          </w:tcPr>
          <w:p w14:paraId="404AC772" w14:textId="77777777" w:rsidR="008036F9" w:rsidRPr="004701E5" w:rsidRDefault="008036F9" w:rsidP="007327EC">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ATET (AIPW)</w:t>
            </w:r>
          </w:p>
        </w:tc>
        <w:tc>
          <w:tcPr>
            <w:tcW w:w="429" w:type="pct"/>
            <w:shd w:val="clear" w:color="auto" w:fill="auto"/>
            <w:noWrap/>
            <w:vAlign w:val="center"/>
            <w:hideMark/>
          </w:tcPr>
          <w:p w14:paraId="0FD230F7" w14:textId="77777777" w:rsidR="008036F9" w:rsidRPr="000C4A1E" w:rsidRDefault="008036F9" w:rsidP="00962B8E">
            <w:pPr>
              <w:tabs>
                <w:tab w:val="decimal" w:pos="325"/>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val="en-GB" w:eastAsia="en-AU"/>
              </w:rPr>
            </w:pPr>
            <w:r w:rsidRPr="000C4A1E">
              <w:rPr>
                <w:rFonts w:eastAsia="Times New Roman" w:cstheme="minorHAnsi"/>
                <w:b w:val="0"/>
                <w:bCs w:val="0"/>
                <w:color w:val="000000" w:themeColor="text1"/>
                <w:sz w:val="20"/>
                <w:szCs w:val="20"/>
                <w:lang w:val="en-GB" w:eastAsia="en-AU"/>
              </w:rPr>
              <w:t>-0.02</w:t>
            </w:r>
          </w:p>
        </w:tc>
        <w:tc>
          <w:tcPr>
            <w:tcW w:w="521" w:type="pct"/>
            <w:shd w:val="clear" w:color="auto" w:fill="auto"/>
            <w:noWrap/>
            <w:vAlign w:val="center"/>
            <w:hideMark/>
          </w:tcPr>
          <w:p w14:paraId="0DAD3153" w14:textId="77777777" w:rsidR="008036F9" w:rsidRPr="000C4A1E" w:rsidRDefault="008036F9" w:rsidP="00962B8E">
            <w:pPr>
              <w:tabs>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0.03</w:t>
            </w:r>
          </w:p>
        </w:tc>
        <w:tc>
          <w:tcPr>
            <w:tcW w:w="501" w:type="pct"/>
            <w:shd w:val="clear" w:color="auto" w:fill="auto"/>
            <w:noWrap/>
            <w:vAlign w:val="center"/>
            <w:hideMark/>
          </w:tcPr>
          <w:p w14:paraId="4849FC77" w14:textId="77777777" w:rsidR="008036F9" w:rsidRPr="000C4A1E" w:rsidRDefault="008036F9" w:rsidP="00751CB2">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-0.58</w:t>
            </w:r>
          </w:p>
        </w:tc>
        <w:tc>
          <w:tcPr>
            <w:tcW w:w="375" w:type="pct"/>
            <w:shd w:val="clear" w:color="auto" w:fill="auto"/>
            <w:noWrap/>
            <w:vAlign w:val="center"/>
            <w:hideMark/>
          </w:tcPr>
          <w:p w14:paraId="59674DBA" w14:textId="77777777" w:rsidR="008036F9" w:rsidRPr="000C4A1E" w:rsidRDefault="008036F9" w:rsidP="00BE7993">
            <w:pPr>
              <w:tabs>
                <w:tab w:val="decimal" w:pos="335"/>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0.56</w:t>
            </w:r>
          </w:p>
        </w:tc>
        <w:tc>
          <w:tcPr>
            <w:tcW w:w="733" w:type="pct"/>
            <w:shd w:val="clear" w:color="auto" w:fill="auto"/>
            <w:noWrap/>
            <w:vAlign w:val="center"/>
            <w:hideMark/>
          </w:tcPr>
          <w:p w14:paraId="6B1DB302" w14:textId="77777777" w:rsidR="008036F9" w:rsidRPr="000C4A1E" w:rsidRDefault="008036F9" w:rsidP="00BE7993">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-0.09</w:t>
            </w:r>
          </w:p>
        </w:tc>
        <w:tc>
          <w:tcPr>
            <w:tcW w:w="448" w:type="pct"/>
            <w:shd w:val="clear" w:color="auto" w:fill="auto"/>
            <w:noWrap/>
            <w:vAlign w:val="center"/>
            <w:hideMark/>
          </w:tcPr>
          <w:p w14:paraId="6D6936C8" w14:textId="77777777" w:rsidR="008036F9" w:rsidRPr="000C4A1E" w:rsidRDefault="008036F9" w:rsidP="00962B8E">
            <w:pPr>
              <w:tabs>
                <w:tab w:val="decimal" w:pos="263"/>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0.05</w:t>
            </w:r>
          </w:p>
        </w:tc>
      </w:tr>
      <w:tr w:rsidR="0068182E" w:rsidRPr="00D63BA1" w14:paraId="28D08C9C" w14:textId="77777777" w:rsidTr="002A497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93" w:type="pct"/>
            <w:shd w:val="clear" w:color="auto" w:fill="auto"/>
            <w:noWrap/>
            <w:hideMark/>
          </w:tcPr>
          <w:p w14:paraId="34170117" w14:textId="77777777" w:rsidR="008036F9" w:rsidRPr="004701E5" w:rsidRDefault="008036F9" w:rsidP="007327EC">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 xml:space="preserve">ATET in </w:t>
            </w:r>
            <w:r w:rsidR="00CF1F94">
              <w:rPr>
                <w:rFonts w:eastAsia="Times New Roman" w:cstheme="minorHAnsi"/>
                <w:b w:val="0"/>
                <w:color w:val="000000"/>
                <w:sz w:val="20"/>
                <w:szCs w:val="20"/>
                <w:lang w:val="en-GB" w:eastAsia="en-AU"/>
              </w:rPr>
              <w:t>per cent</w:t>
            </w:r>
          </w:p>
        </w:tc>
        <w:tc>
          <w:tcPr>
            <w:tcW w:w="429" w:type="pct"/>
            <w:shd w:val="clear" w:color="auto" w:fill="auto"/>
            <w:noWrap/>
            <w:vAlign w:val="center"/>
            <w:hideMark/>
          </w:tcPr>
          <w:p w14:paraId="7191A419" w14:textId="77777777" w:rsidR="008036F9" w:rsidRPr="000C4A1E" w:rsidRDefault="008036F9" w:rsidP="00962B8E">
            <w:pPr>
              <w:tabs>
                <w:tab w:val="decimal" w:pos="325"/>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val="en-GB" w:eastAsia="en-AU"/>
              </w:rPr>
            </w:pPr>
            <w:r w:rsidRPr="000C4A1E">
              <w:rPr>
                <w:rFonts w:eastAsia="Times New Roman" w:cstheme="minorHAnsi"/>
                <w:b w:val="0"/>
                <w:bCs w:val="0"/>
                <w:color w:val="000000"/>
                <w:sz w:val="20"/>
                <w:szCs w:val="20"/>
                <w:lang w:val="en-GB" w:eastAsia="en-AU"/>
              </w:rPr>
              <w:t>-5%</w:t>
            </w:r>
          </w:p>
        </w:tc>
        <w:tc>
          <w:tcPr>
            <w:tcW w:w="521" w:type="pct"/>
            <w:shd w:val="clear" w:color="auto" w:fill="auto"/>
            <w:noWrap/>
            <w:vAlign w:val="center"/>
            <w:hideMark/>
          </w:tcPr>
          <w:p w14:paraId="7B513DA0" w14:textId="77777777" w:rsidR="008036F9" w:rsidRPr="000C4A1E" w:rsidRDefault="008036F9" w:rsidP="00962B8E">
            <w:pPr>
              <w:tabs>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0.09</w:t>
            </w:r>
          </w:p>
        </w:tc>
        <w:tc>
          <w:tcPr>
            <w:tcW w:w="501" w:type="pct"/>
            <w:shd w:val="clear" w:color="auto" w:fill="auto"/>
            <w:noWrap/>
            <w:vAlign w:val="center"/>
            <w:hideMark/>
          </w:tcPr>
          <w:p w14:paraId="76B62EB7" w14:textId="77777777" w:rsidR="008036F9" w:rsidRPr="000C4A1E" w:rsidRDefault="008036F9" w:rsidP="00751CB2">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-0.59</w:t>
            </w:r>
          </w:p>
        </w:tc>
        <w:tc>
          <w:tcPr>
            <w:tcW w:w="375" w:type="pct"/>
            <w:shd w:val="clear" w:color="auto" w:fill="auto"/>
            <w:noWrap/>
            <w:vAlign w:val="center"/>
            <w:hideMark/>
          </w:tcPr>
          <w:p w14:paraId="462B0B9B" w14:textId="77777777" w:rsidR="008036F9" w:rsidRPr="000C4A1E" w:rsidRDefault="008036F9" w:rsidP="00BE7993">
            <w:pPr>
              <w:tabs>
                <w:tab w:val="decimal" w:pos="335"/>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0.55</w:t>
            </w:r>
          </w:p>
        </w:tc>
        <w:tc>
          <w:tcPr>
            <w:tcW w:w="733" w:type="pct"/>
            <w:shd w:val="clear" w:color="auto" w:fill="auto"/>
            <w:noWrap/>
            <w:vAlign w:val="center"/>
            <w:hideMark/>
          </w:tcPr>
          <w:p w14:paraId="7C690D26" w14:textId="166384F1" w:rsidR="008036F9" w:rsidRPr="000C4A1E" w:rsidRDefault="008036F9" w:rsidP="00BE7993">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-22%</w:t>
            </w:r>
          </w:p>
        </w:tc>
        <w:tc>
          <w:tcPr>
            <w:tcW w:w="448" w:type="pct"/>
            <w:shd w:val="clear" w:color="auto" w:fill="auto"/>
            <w:noWrap/>
            <w:vAlign w:val="center"/>
            <w:hideMark/>
          </w:tcPr>
          <w:p w14:paraId="652A74D2" w14:textId="77777777" w:rsidR="008036F9" w:rsidRPr="000C4A1E" w:rsidRDefault="008036F9" w:rsidP="00962B8E">
            <w:pPr>
              <w:spacing w:before="50" w:after="5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12%</w:t>
            </w:r>
          </w:p>
        </w:tc>
      </w:tr>
      <w:tr w:rsidR="0068182E" w:rsidRPr="00D63BA1" w14:paraId="0469E050" w14:textId="77777777" w:rsidTr="002A497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93" w:type="pct"/>
            <w:shd w:val="clear" w:color="auto" w:fill="auto"/>
            <w:noWrap/>
            <w:hideMark/>
          </w:tcPr>
          <w:p w14:paraId="2B3E15B8" w14:textId="5AB61F65" w:rsidR="00C72C23" w:rsidRPr="004701E5" w:rsidRDefault="00C72C23" w:rsidP="00C72C23">
            <w:pPr>
              <w:spacing w:before="50" w:after="50"/>
              <w:jc w:val="left"/>
              <w:rPr>
                <w:rFonts w:eastAsia="Times New Roman" w:cstheme="minorHAnsi"/>
                <w:b w:val="0"/>
                <w:color w:val="000000"/>
                <w:sz w:val="20"/>
                <w:szCs w:val="20"/>
                <w:lang w:val="en-GB" w:eastAsia="en-AU"/>
              </w:rPr>
            </w:pPr>
            <w:r>
              <w:rPr>
                <w:rFonts w:eastAsia="Times New Roman" w:cstheme="minorHAnsi"/>
                <w:b w:val="0"/>
                <w:color w:val="000000"/>
                <w:sz w:val="20"/>
                <w:szCs w:val="20"/>
                <w:lang w:val="en-GB" w:eastAsia="en-AU"/>
              </w:rPr>
              <w:t xml:space="preserve">POM </w:t>
            </w:r>
            <w:r w:rsidRPr="004701E5">
              <w:rPr>
                <w:rFonts w:eastAsia="Times New Roman" w:cstheme="minorHAnsi"/>
                <w:b w:val="0"/>
                <w:color w:val="000000"/>
                <w:sz w:val="20"/>
                <w:szCs w:val="20"/>
                <w:lang w:val="en-GB" w:eastAsia="en-AU"/>
              </w:rPr>
              <w:t>Untreated</w:t>
            </w:r>
          </w:p>
        </w:tc>
        <w:tc>
          <w:tcPr>
            <w:tcW w:w="429" w:type="pct"/>
            <w:shd w:val="clear" w:color="auto" w:fill="auto"/>
            <w:noWrap/>
            <w:vAlign w:val="center"/>
            <w:hideMark/>
          </w:tcPr>
          <w:p w14:paraId="07D3F75C" w14:textId="77777777" w:rsidR="00C72C23" w:rsidRPr="000C4A1E" w:rsidRDefault="00C72C23" w:rsidP="00C72C23">
            <w:pPr>
              <w:tabs>
                <w:tab w:val="decimal" w:pos="325"/>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0.40</w:t>
            </w:r>
          </w:p>
        </w:tc>
        <w:tc>
          <w:tcPr>
            <w:tcW w:w="521" w:type="pct"/>
            <w:shd w:val="clear" w:color="auto" w:fill="auto"/>
            <w:noWrap/>
            <w:vAlign w:val="center"/>
            <w:hideMark/>
          </w:tcPr>
          <w:p w14:paraId="69C52AC8" w14:textId="77777777" w:rsidR="00C72C23" w:rsidRPr="000C4A1E" w:rsidRDefault="00C72C23" w:rsidP="00C72C23">
            <w:pPr>
              <w:tabs>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0.02</w:t>
            </w:r>
          </w:p>
        </w:tc>
        <w:tc>
          <w:tcPr>
            <w:tcW w:w="501" w:type="pct"/>
            <w:shd w:val="clear" w:color="auto" w:fill="auto"/>
            <w:noWrap/>
            <w:vAlign w:val="center"/>
            <w:hideMark/>
          </w:tcPr>
          <w:p w14:paraId="4C073ADC" w14:textId="77777777" w:rsidR="00C72C23" w:rsidRPr="000C4A1E" w:rsidRDefault="00C72C23" w:rsidP="00751CB2">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18.39</w:t>
            </w:r>
          </w:p>
        </w:tc>
        <w:tc>
          <w:tcPr>
            <w:tcW w:w="375" w:type="pct"/>
            <w:shd w:val="clear" w:color="auto" w:fill="auto"/>
            <w:noWrap/>
            <w:vAlign w:val="center"/>
            <w:hideMark/>
          </w:tcPr>
          <w:p w14:paraId="4C69DB98" w14:textId="77777777" w:rsidR="00C72C23" w:rsidRPr="000C4A1E" w:rsidRDefault="00C72C23" w:rsidP="00BE7993">
            <w:pPr>
              <w:tabs>
                <w:tab w:val="decimal" w:pos="335"/>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0.00</w:t>
            </w:r>
          </w:p>
        </w:tc>
        <w:tc>
          <w:tcPr>
            <w:tcW w:w="733" w:type="pct"/>
            <w:shd w:val="clear" w:color="auto" w:fill="auto"/>
            <w:noWrap/>
            <w:vAlign w:val="center"/>
            <w:hideMark/>
          </w:tcPr>
          <w:p w14:paraId="141A2F9C" w14:textId="77777777" w:rsidR="00C72C23" w:rsidRPr="000C4A1E" w:rsidRDefault="00C72C23" w:rsidP="00BE7993">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0.35</w:t>
            </w:r>
          </w:p>
        </w:tc>
        <w:tc>
          <w:tcPr>
            <w:tcW w:w="448" w:type="pct"/>
            <w:shd w:val="clear" w:color="auto" w:fill="auto"/>
            <w:noWrap/>
            <w:vAlign w:val="center"/>
            <w:hideMark/>
          </w:tcPr>
          <w:p w14:paraId="4BA141E6" w14:textId="77777777" w:rsidR="00C72C23" w:rsidRPr="000C4A1E" w:rsidRDefault="00C72C23" w:rsidP="00C72C23">
            <w:pPr>
              <w:tabs>
                <w:tab w:val="decimal" w:pos="263"/>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0.44</w:t>
            </w:r>
          </w:p>
        </w:tc>
      </w:tr>
      <w:tr w:rsidR="0068182E" w:rsidRPr="00D63BA1" w14:paraId="045FD4C1" w14:textId="77777777" w:rsidTr="002A497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93" w:type="pct"/>
            <w:tcBorders>
              <w:bottom w:val="single" w:sz="2" w:space="0" w:color="auto"/>
            </w:tcBorders>
            <w:shd w:val="clear" w:color="auto" w:fill="auto"/>
            <w:noWrap/>
            <w:hideMark/>
          </w:tcPr>
          <w:p w14:paraId="6CCF02AD" w14:textId="142E539F" w:rsidR="00C72C23" w:rsidRPr="004701E5" w:rsidRDefault="00C72C23" w:rsidP="00C72C23">
            <w:pPr>
              <w:spacing w:before="50" w:after="50"/>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POM Treated</w:t>
            </w:r>
          </w:p>
        </w:tc>
        <w:tc>
          <w:tcPr>
            <w:tcW w:w="429" w:type="pct"/>
            <w:tcBorders>
              <w:bottom w:val="single" w:sz="2" w:space="0" w:color="auto"/>
            </w:tcBorders>
            <w:shd w:val="clear" w:color="auto" w:fill="auto"/>
            <w:noWrap/>
            <w:vAlign w:val="center"/>
            <w:hideMark/>
          </w:tcPr>
          <w:p w14:paraId="5CA687BB" w14:textId="77777777" w:rsidR="00C72C23" w:rsidRPr="000C4A1E" w:rsidRDefault="00C72C23" w:rsidP="00C72C23">
            <w:pPr>
              <w:tabs>
                <w:tab w:val="decimal" w:pos="325"/>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0.45</w:t>
            </w:r>
          </w:p>
        </w:tc>
        <w:tc>
          <w:tcPr>
            <w:tcW w:w="521" w:type="pct"/>
            <w:tcBorders>
              <w:bottom w:val="single" w:sz="2" w:space="0" w:color="auto"/>
            </w:tcBorders>
            <w:shd w:val="clear" w:color="auto" w:fill="auto"/>
            <w:noWrap/>
            <w:vAlign w:val="center"/>
            <w:hideMark/>
          </w:tcPr>
          <w:p w14:paraId="7BB1E586" w14:textId="77777777" w:rsidR="00C72C23" w:rsidRPr="000C4A1E" w:rsidRDefault="00C72C23" w:rsidP="00C72C23">
            <w:pPr>
              <w:tabs>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0.02</w:t>
            </w:r>
          </w:p>
        </w:tc>
        <w:tc>
          <w:tcPr>
            <w:tcW w:w="501" w:type="pct"/>
            <w:tcBorders>
              <w:bottom w:val="single" w:sz="2" w:space="0" w:color="auto"/>
            </w:tcBorders>
            <w:shd w:val="clear" w:color="auto" w:fill="auto"/>
            <w:noWrap/>
            <w:vAlign w:val="center"/>
            <w:hideMark/>
          </w:tcPr>
          <w:p w14:paraId="72BF48A7" w14:textId="77777777" w:rsidR="00C72C23" w:rsidRPr="000C4A1E" w:rsidRDefault="00C72C23" w:rsidP="00751CB2">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22.34</w:t>
            </w:r>
          </w:p>
        </w:tc>
        <w:tc>
          <w:tcPr>
            <w:tcW w:w="375" w:type="pct"/>
            <w:tcBorders>
              <w:bottom w:val="single" w:sz="2" w:space="0" w:color="auto"/>
            </w:tcBorders>
            <w:shd w:val="clear" w:color="auto" w:fill="auto"/>
            <w:noWrap/>
            <w:vAlign w:val="center"/>
            <w:hideMark/>
          </w:tcPr>
          <w:p w14:paraId="2F531BFD" w14:textId="77777777" w:rsidR="00C72C23" w:rsidRPr="000C4A1E" w:rsidRDefault="00C72C23" w:rsidP="00BE7993">
            <w:pPr>
              <w:tabs>
                <w:tab w:val="decimal" w:pos="335"/>
                <w:tab w:val="decimal" w:pos="360"/>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0.00</w:t>
            </w:r>
          </w:p>
        </w:tc>
        <w:tc>
          <w:tcPr>
            <w:tcW w:w="733" w:type="pct"/>
            <w:tcBorders>
              <w:bottom w:val="single" w:sz="2" w:space="0" w:color="auto"/>
            </w:tcBorders>
            <w:shd w:val="clear" w:color="auto" w:fill="auto"/>
            <w:noWrap/>
            <w:vAlign w:val="center"/>
            <w:hideMark/>
          </w:tcPr>
          <w:p w14:paraId="2265935A" w14:textId="77777777" w:rsidR="00C72C23" w:rsidRPr="000C4A1E" w:rsidRDefault="00C72C23" w:rsidP="00BE7993">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0.41</w:t>
            </w:r>
          </w:p>
        </w:tc>
        <w:tc>
          <w:tcPr>
            <w:tcW w:w="448" w:type="pct"/>
            <w:tcBorders>
              <w:bottom w:val="single" w:sz="2" w:space="0" w:color="auto"/>
            </w:tcBorders>
            <w:shd w:val="clear" w:color="auto" w:fill="auto"/>
            <w:noWrap/>
            <w:vAlign w:val="center"/>
            <w:hideMark/>
          </w:tcPr>
          <w:p w14:paraId="2DD2A063" w14:textId="77777777" w:rsidR="00C72C23" w:rsidRPr="000C4A1E" w:rsidRDefault="00C72C23" w:rsidP="00C72C23">
            <w:pPr>
              <w:tabs>
                <w:tab w:val="decimal" w:pos="263"/>
              </w:tabs>
              <w:spacing w:before="50" w:after="5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0.48</w:t>
            </w:r>
          </w:p>
        </w:tc>
      </w:tr>
    </w:tbl>
    <w:p w14:paraId="6B719AF8" w14:textId="26CD5F8F" w:rsidR="008036F9" w:rsidRPr="00D63BA1" w:rsidRDefault="00776704" w:rsidP="00562B72">
      <w:pPr>
        <w:pStyle w:val="NILSTableHeading"/>
      </w:pPr>
      <w:bookmarkStart w:id="121" w:name="_Toc501379214"/>
      <w:bookmarkStart w:id="122" w:name="_Toc506309463"/>
      <w:bookmarkStart w:id="123" w:name="_Toc510795976"/>
      <w:r>
        <w:t>Appendix Table</w:t>
      </w:r>
      <w:r w:rsidR="00475EB2">
        <w:t xml:space="preserve"> A2.29 Carers: </w:t>
      </w:r>
      <w:r w:rsidR="008036F9" w:rsidRPr="00D63BA1">
        <w:t xml:space="preserve"> NDIS impact on satisfac</w:t>
      </w:r>
      <w:r w:rsidR="00BE664D">
        <w:t xml:space="preserve">tion with quality of supports </w:t>
      </w:r>
      <w:r w:rsidR="00CC0C5E" w:rsidRPr="00CC0C5E">
        <w:t>(Carers of people with disability aged 0-15</w:t>
      </w:r>
      <w:r w:rsidR="00CC0C5E">
        <w:t>)</w:t>
      </w:r>
      <w:bookmarkEnd w:id="121"/>
      <w:bookmarkEnd w:id="122"/>
      <w:bookmarkEnd w:id="123"/>
    </w:p>
    <w:tbl>
      <w:tblPr>
        <w:tblStyle w:val="LightList-Accent212"/>
        <w:tblW w:w="5071"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Appendix Table A2.29 Carers:  NDIS impact on satisfaction with quality of supports (Carers of people with disability aged 0-15)"/>
        <w:tblDescription w:val="Table A2.29 displays results of NDIS impact on satisfaction with quality of supports Carers of people with disability aged 0-15"/>
      </w:tblPr>
      <w:tblGrid>
        <w:gridCol w:w="3698"/>
        <w:gridCol w:w="647"/>
        <w:gridCol w:w="928"/>
        <w:gridCol w:w="843"/>
        <w:gridCol w:w="917"/>
        <w:gridCol w:w="1332"/>
        <w:gridCol w:w="1123"/>
      </w:tblGrid>
      <w:tr w:rsidR="002A4974" w:rsidRPr="00D63BA1" w14:paraId="4C46FBD8" w14:textId="77777777" w:rsidTr="000A0D45">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1949" w:type="pct"/>
            <w:tcBorders>
              <w:top w:val="single" w:sz="2" w:space="0" w:color="auto"/>
              <w:bottom w:val="single" w:sz="2" w:space="0" w:color="auto"/>
            </w:tcBorders>
            <w:shd w:val="clear" w:color="auto" w:fill="auto"/>
            <w:noWrap/>
            <w:vAlign w:val="center"/>
          </w:tcPr>
          <w:p w14:paraId="5D1722E9" w14:textId="3C6E0F92" w:rsidR="002A4974" w:rsidRPr="007D5674" w:rsidRDefault="002A4974" w:rsidP="00173E31">
            <w:pPr>
              <w:spacing w:before="0" w:after="0"/>
              <w:jc w:val="left"/>
              <w:rPr>
                <w:rFonts w:eastAsia="Times New Roman" w:cstheme="minorHAnsi"/>
                <w:b w:val="0"/>
                <w:color w:val="FFFFFF" w:themeColor="background1"/>
                <w:sz w:val="4"/>
                <w:szCs w:val="4"/>
                <w:lang w:eastAsia="en-AU"/>
              </w:rPr>
            </w:pPr>
            <w:bookmarkStart w:id="124" w:name="Title_Table_A2_29"/>
            <w:bookmarkEnd w:id="124"/>
            <w:r>
              <w:rPr>
                <w:rFonts w:eastAsia="Times New Roman" w:cstheme="minorHAnsi"/>
                <w:color w:val="000000"/>
                <w:sz w:val="20"/>
                <w:szCs w:val="20"/>
                <w:lang w:eastAsia="en-AU"/>
              </w:rPr>
              <w:t>V</w:t>
            </w:r>
            <w:r w:rsidRPr="00D63BA1">
              <w:rPr>
                <w:rFonts w:eastAsia="Times New Roman" w:cstheme="minorHAnsi"/>
                <w:color w:val="000000"/>
                <w:sz w:val="20"/>
                <w:szCs w:val="20"/>
                <w:lang w:eastAsia="en-AU"/>
              </w:rPr>
              <w:t xml:space="preserve">ery satisfied with the quality of supports </w:t>
            </w:r>
          </w:p>
        </w:tc>
        <w:tc>
          <w:tcPr>
            <w:tcW w:w="341" w:type="pct"/>
            <w:tcBorders>
              <w:top w:val="single" w:sz="2" w:space="0" w:color="auto"/>
              <w:bottom w:val="single" w:sz="2" w:space="0" w:color="auto"/>
            </w:tcBorders>
            <w:shd w:val="clear" w:color="auto" w:fill="auto"/>
            <w:noWrap/>
            <w:vAlign w:val="center"/>
          </w:tcPr>
          <w:p w14:paraId="5BA335A3" w14:textId="65582748" w:rsidR="002A4974" w:rsidRPr="007D5674" w:rsidRDefault="002A4974" w:rsidP="002A497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4"/>
                <w:szCs w:val="4"/>
                <w:lang w:eastAsia="en-AU"/>
              </w:rPr>
            </w:pPr>
            <w:proofErr w:type="spellStart"/>
            <w:r w:rsidRPr="00D63BA1">
              <w:rPr>
                <w:rFonts w:eastAsia="Times New Roman" w:cstheme="minorHAnsi"/>
                <w:color w:val="000000"/>
                <w:sz w:val="20"/>
                <w:szCs w:val="20"/>
                <w:lang w:eastAsia="en-AU"/>
              </w:rPr>
              <w:t>Coef</w:t>
            </w:r>
            <w:proofErr w:type="spellEnd"/>
            <w:r w:rsidRPr="00D63BA1">
              <w:rPr>
                <w:rFonts w:eastAsia="Times New Roman" w:cstheme="minorHAnsi"/>
                <w:color w:val="000000"/>
                <w:sz w:val="20"/>
                <w:szCs w:val="20"/>
                <w:lang w:eastAsia="en-AU"/>
              </w:rPr>
              <w:t>.</w:t>
            </w:r>
          </w:p>
        </w:tc>
        <w:tc>
          <w:tcPr>
            <w:tcW w:w="489" w:type="pct"/>
            <w:tcBorders>
              <w:top w:val="single" w:sz="2" w:space="0" w:color="auto"/>
              <w:bottom w:val="single" w:sz="2" w:space="0" w:color="auto"/>
            </w:tcBorders>
            <w:shd w:val="clear" w:color="auto" w:fill="auto"/>
            <w:noWrap/>
            <w:vAlign w:val="center"/>
          </w:tcPr>
          <w:p w14:paraId="1F4D84C2" w14:textId="01E7EDCB" w:rsidR="002A4974" w:rsidRPr="007D5674" w:rsidRDefault="002A4974" w:rsidP="002A4974">
            <w:pPr>
              <w:tabs>
                <w:tab w:val="decimal" w:pos="319"/>
              </w:tabs>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4"/>
                <w:szCs w:val="4"/>
                <w:lang w:eastAsia="en-AU"/>
              </w:rPr>
            </w:pPr>
            <w:r w:rsidRPr="00D63BA1">
              <w:rPr>
                <w:rFonts w:eastAsia="Times New Roman" w:cstheme="minorHAnsi"/>
                <w:color w:val="000000"/>
                <w:sz w:val="20"/>
                <w:szCs w:val="20"/>
                <w:lang w:eastAsia="en-AU"/>
              </w:rPr>
              <w:t>Std. Err.</w:t>
            </w:r>
          </w:p>
        </w:tc>
        <w:tc>
          <w:tcPr>
            <w:tcW w:w="444" w:type="pct"/>
            <w:tcBorders>
              <w:top w:val="single" w:sz="2" w:space="0" w:color="auto"/>
              <w:bottom w:val="single" w:sz="2" w:space="0" w:color="auto"/>
            </w:tcBorders>
            <w:shd w:val="clear" w:color="auto" w:fill="auto"/>
            <w:noWrap/>
            <w:vAlign w:val="center"/>
          </w:tcPr>
          <w:p w14:paraId="7BEAD872" w14:textId="399A4928" w:rsidR="002A4974" w:rsidRPr="007D5674" w:rsidRDefault="002A4974" w:rsidP="002A4974">
            <w:pPr>
              <w:tabs>
                <w:tab w:val="decimal" w:pos="197"/>
              </w:tabs>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4"/>
                <w:szCs w:val="4"/>
                <w:lang w:eastAsia="en-AU"/>
              </w:rPr>
            </w:pPr>
            <w:r w:rsidRPr="00D63BA1">
              <w:rPr>
                <w:rFonts w:eastAsia="Times New Roman" w:cstheme="minorHAnsi"/>
                <w:color w:val="000000"/>
                <w:sz w:val="20"/>
                <w:szCs w:val="20"/>
                <w:lang w:eastAsia="en-AU"/>
              </w:rPr>
              <w:t>z</w:t>
            </w:r>
          </w:p>
        </w:tc>
        <w:tc>
          <w:tcPr>
            <w:tcW w:w="483" w:type="pct"/>
            <w:tcBorders>
              <w:top w:val="single" w:sz="2" w:space="0" w:color="auto"/>
              <w:bottom w:val="single" w:sz="2" w:space="0" w:color="auto"/>
            </w:tcBorders>
            <w:shd w:val="clear" w:color="auto" w:fill="auto"/>
            <w:noWrap/>
            <w:vAlign w:val="center"/>
          </w:tcPr>
          <w:p w14:paraId="7B7E82AC" w14:textId="6EF55727" w:rsidR="002A4974" w:rsidRPr="007D5674" w:rsidRDefault="002A4974" w:rsidP="002A4974">
            <w:pPr>
              <w:tabs>
                <w:tab w:val="decimal" w:pos="197"/>
              </w:tabs>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4"/>
                <w:szCs w:val="4"/>
                <w:lang w:eastAsia="en-AU"/>
              </w:rPr>
            </w:pPr>
            <w:r w:rsidRPr="00D63BA1">
              <w:rPr>
                <w:rFonts w:eastAsia="Times New Roman" w:cstheme="minorHAnsi"/>
                <w:color w:val="000000"/>
                <w:sz w:val="20"/>
                <w:szCs w:val="20"/>
                <w:lang w:eastAsia="en-AU"/>
              </w:rPr>
              <w:t>P&gt;z</w:t>
            </w:r>
          </w:p>
        </w:tc>
        <w:tc>
          <w:tcPr>
            <w:tcW w:w="702" w:type="pct"/>
            <w:tcBorders>
              <w:top w:val="single" w:sz="2" w:space="0" w:color="auto"/>
              <w:bottom w:val="single" w:sz="4" w:space="0" w:color="auto"/>
            </w:tcBorders>
            <w:shd w:val="clear" w:color="auto" w:fill="auto"/>
            <w:noWrap/>
            <w:vAlign w:val="center"/>
          </w:tcPr>
          <w:p w14:paraId="3F680B07" w14:textId="4329DC5D" w:rsidR="002A4974" w:rsidRPr="00BE7993" w:rsidRDefault="002A4974" w:rsidP="002A4974">
            <w:pPr>
              <w:spacing w:before="0" w:after="0"/>
              <w:ind w:right="-38"/>
              <w:jc w:val="right"/>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
                <w:szCs w:val="2"/>
              </w:rPr>
            </w:pPr>
            <w:r w:rsidRPr="00751CB2">
              <w:rPr>
                <w:rFonts w:eastAsia="Calibri" w:cstheme="minorHAnsi"/>
                <w:color w:val="auto"/>
                <w:sz w:val="19"/>
                <w:szCs w:val="19"/>
              </w:rPr>
              <w:t>95% Conf. Int.</w:t>
            </w:r>
            <w:r>
              <w:rPr>
                <w:rFonts w:eastAsia="Calibri" w:cstheme="minorHAnsi"/>
                <w:color w:val="auto"/>
                <w:sz w:val="16"/>
                <w:szCs w:val="16"/>
              </w:rPr>
              <w:t xml:space="preserve"> </w:t>
            </w:r>
            <w:r w:rsidRPr="00BE7993">
              <w:rPr>
                <w:rFonts w:eastAsia="Calibri" w:cstheme="minorHAnsi"/>
                <w:color w:val="FFFFFF" w:themeColor="background1"/>
                <w:sz w:val="2"/>
                <w:szCs w:val="2"/>
              </w:rPr>
              <w:t>between</w:t>
            </w:r>
          </w:p>
        </w:tc>
        <w:tc>
          <w:tcPr>
            <w:tcW w:w="592" w:type="pct"/>
            <w:tcBorders>
              <w:top w:val="single" w:sz="2" w:space="0" w:color="auto"/>
              <w:bottom w:val="single" w:sz="4" w:space="0" w:color="auto"/>
            </w:tcBorders>
            <w:shd w:val="clear" w:color="auto" w:fill="auto"/>
            <w:noWrap/>
          </w:tcPr>
          <w:p w14:paraId="157BDFD7" w14:textId="357E071C" w:rsidR="002A4974" w:rsidRPr="0020423F" w:rsidRDefault="002A4974" w:rsidP="002A4974">
            <w:pPr>
              <w:tabs>
                <w:tab w:val="decimal" w:pos="185"/>
              </w:tabs>
              <w:spacing w:before="0" w:after="0"/>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6"/>
                <w:szCs w:val="16"/>
              </w:rPr>
            </w:pPr>
            <w:r w:rsidRPr="0020423F">
              <w:rPr>
                <w:rFonts w:eastAsia="Calibri" w:cstheme="minorHAnsi"/>
                <w:b w:val="0"/>
                <w:color w:val="FFFFFF" w:themeColor="background1"/>
                <w:sz w:val="16"/>
                <w:szCs w:val="16"/>
              </w:rPr>
              <w:t>and</w:t>
            </w:r>
          </w:p>
        </w:tc>
      </w:tr>
      <w:tr w:rsidR="002A4974" w:rsidRPr="00D63BA1" w14:paraId="432F2E6E" w14:textId="77777777" w:rsidTr="000A0D4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9" w:type="pct"/>
            <w:shd w:val="clear" w:color="auto" w:fill="auto"/>
            <w:noWrap/>
            <w:hideMark/>
          </w:tcPr>
          <w:p w14:paraId="5A7562BD" w14:textId="77777777" w:rsidR="00290D8C" w:rsidRPr="004701E5" w:rsidRDefault="00290D8C" w:rsidP="00290D8C">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eastAsia="en-AU"/>
              </w:rPr>
              <w:t>Raw difference</w:t>
            </w:r>
          </w:p>
        </w:tc>
        <w:tc>
          <w:tcPr>
            <w:tcW w:w="341" w:type="pct"/>
            <w:shd w:val="clear" w:color="auto" w:fill="auto"/>
            <w:noWrap/>
            <w:vAlign w:val="center"/>
          </w:tcPr>
          <w:p w14:paraId="6459D303" w14:textId="77777777" w:rsidR="00290D8C" w:rsidRPr="000C4A1E" w:rsidRDefault="00290D8C" w:rsidP="00290D8C">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sz w:val="20"/>
                <w:szCs w:val="20"/>
              </w:rPr>
            </w:pPr>
            <w:r w:rsidRPr="000C4A1E">
              <w:rPr>
                <w:rFonts w:eastAsia="Calibri" w:cstheme="minorHAnsi"/>
                <w:b w:val="0"/>
                <w:bCs w:val="0"/>
                <w:color w:val="000000"/>
                <w:sz w:val="20"/>
                <w:szCs w:val="20"/>
              </w:rPr>
              <w:t>0.22</w:t>
            </w:r>
          </w:p>
        </w:tc>
        <w:tc>
          <w:tcPr>
            <w:tcW w:w="489" w:type="pct"/>
            <w:shd w:val="clear" w:color="auto" w:fill="auto"/>
            <w:noWrap/>
            <w:vAlign w:val="center"/>
          </w:tcPr>
          <w:p w14:paraId="6500F893" w14:textId="77777777" w:rsidR="00290D8C" w:rsidRPr="000C4A1E" w:rsidRDefault="00290D8C" w:rsidP="00290D8C">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0.024</w:t>
            </w:r>
          </w:p>
        </w:tc>
        <w:tc>
          <w:tcPr>
            <w:tcW w:w="444" w:type="pct"/>
            <w:shd w:val="clear" w:color="auto" w:fill="auto"/>
            <w:noWrap/>
            <w:vAlign w:val="center"/>
          </w:tcPr>
          <w:p w14:paraId="714CFB1D" w14:textId="77777777" w:rsidR="00290D8C" w:rsidRPr="00C4243C" w:rsidRDefault="00290D8C" w:rsidP="000A0D45">
            <w:pPr>
              <w:tabs>
                <w:tab w:val="decimal" w:pos="149"/>
              </w:tabs>
              <w:spacing w:before="50" w:after="50"/>
              <w:ind w:right="18"/>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8.960</w:t>
            </w:r>
          </w:p>
        </w:tc>
        <w:tc>
          <w:tcPr>
            <w:tcW w:w="483" w:type="pct"/>
            <w:shd w:val="clear" w:color="auto" w:fill="auto"/>
            <w:noWrap/>
            <w:vAlign w:val="center"/>
          </w:tcPr>
          <w:p w14:paraId="314A6DF7" w14:textId="77777777" w:rsidR="00290D8C" w:rsidRPr="00C4243C" w:rsidRDefault="00290D8C" w:rsidP="00C4243C">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0.000</w:t>
            </w:r>
          </w:p>
        </w:tc>
        <w:tc>
          <w:tcPr>
            <w:tcW w:w="702" w:type="pct"/>
            <w:tcBorders>
              <w:top w:val="single" w:sz="4" w:space="0" w:color="auto"/>
            </w:tcBorders>
            <w:shd w:val="clear" w:color="auto" w:fill="auto"/>
            <w:noWrap/>
            <w:vAlign w:val="center"/>
          </w:tcPr>
          <w:p w14:paraId="0F695BE6" w14:textId="77777777" w:rsidR="00290D8C" w:rsidRPr="000C4A1E" w:rsidRDefault="00290D8C" w:rsidP="002A4974">
            <w:pPr>
              <w:spacing w:before="36" w:after="36"/>
              <w:ind w:right="130"/>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0.170</w:t>
            </w:r>
          </w:p>
        </w:tc>
        <w:tc>
          <w:tcPr>
            <w:tcW w:w="592" w:type="pct"/>
            <w:tcBorders>
              <w:top w:val="single" w:sz="4" w:space="0" w:color="auto"/>
            </w:tcBorders>
            <w:shd w:val="clear" w:color="auto" w:fill="auto"/>
            <w:noWrap/>
            <w:vAlign w:val="center"/>
          </w:tcPr>
          <w:p w14:paraId="57F73EC0" w14:textId="77777777" w:rsidR="00290D8C" w:rsidRPr="000C4A1E" w:rsidRDefault="00290D8C" w:rsidP="002A4974">
            <w:pPr>
              <w:tabs>
                <w:tab w:val="decimal" w:pos="345"/>
              </w:tabs>
              <w:spacing w:before="36" w:after="36"/>
              <w:ind w:right="113"/>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0.266</w:t>
            </w:r>
          </w:p>
        </w:tc>
      </w:tr>
      <w:tr w:rsidR="002A4974" w:rsidRPr="00D63BA1" w14:paraId="0BBC9C68" w14:textId="77777777" w:rsidTr="000A0D4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9" w:type="pct"/>
            <w:shd w:val="clear" w:color="auto" w:fill="auto"/>
            <w:noWrap/>
            <w:hideMark/>
          </w:tcPr>
          <w:p w14:paraId="04151445" w14:textId="77777777" w:rsidR="00290D8C" w:rsidRPr="004701E5" w:rsidRDefault="00290D8C" w:rsidP="00290D8C">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eastAsia="en-AU"/>
              </w:rPr>
              <w:t>ATET (AIPW)</w:t>
            </w:r>
          </w:p>
        </w:tc>
        <w:tc>
          <w:tcPr>
            <w:tcW w:w="341" w:type="pct"/>
            <w:shd w:val="clear" w:color="auto" w:fill="auto"/>
            <w:noWrap/>
            <w:vAlign w:val="center"/>
          </w:tcPr>
          <w:p w14:paraId="37B75A88" w14:textId="77777777" w:rsidR="00290D8C" w:rsidRPr="000C4A1E" w:rsidRDefault="00290D8C" w:rsidP="00290D8C">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sz w:val="20"/>
                <w:szCs w:val="20"/>
              </w:rPr>
            </w:pPr>
            <w:r w:rsidRPr="000C4A1E">
              <w:rPr>
                <w:rFonts w:eastAsia="Calibri" w:cstheme="minorHAnsi"/>
                <w:b w:val="0"/>
                <w:bCs w:val="0"/>
                <w:color w:val="000000"/>
                <w:sz w:val="20"/>
                <w:szCs w:val="20"/>
              </w:rPr>
              <w:t>0.10</w:t>
            </w:r>
          </w:p>
        </w:tc>
        <w:tc>
          <w:tcPr>
            <w:tcW w:w="489" w:type="pct"/>
            <w:shd w:val="clear" w:color="auto" w:fill="auto"/>
            <w:noWrap/>
            <w:vAlign w:val="center"/>
          </w:tcPr>
          <w:p w14:paraId="1018E77B" w14:textId="77777777" w:rsidR="00290D8C" w:rsidRPr="000C4A1E" w:rsidRDefault="00290D8C" w:rsidP="00290D8C">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0.06</w:t>
            </w:r>
          </w:p>
        </w:tc>
        <w:tc>
          <w:tcPr>
            <w:tcW w:w="444" w:type="pct"/>
            <w:shd w:val="clear" w:color="auto" w:fill="auto"/>
            <w:noWrap/>
            <w:vAlign w:val="center"/>
          </w:tcPr>
          <w:p w14:paraId="26750585" w14:textId="77777777" w:rsidR="00290D8C" w:rsidRPr="00C4243C" w:rsidRDefault="00290D8C" w:rsidP="00C4243C">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1.73</w:t>
            </w:r>
          </w:p>
        </w:tc>
        <w:tc>
          <w:tcPr>
            <w:tcW w:w="483" w:type="pct"/>
            <w:shd w:val="clear" w:color="auto" w:fill="auto"/>
            <w:noWrap/>
            <w:vAlign w:val="center"/>
          </w:tcPr>
          <w:p w14:paraId="72617CC1" w14:textId="77777777" w:rsidR="00290D8C" w:rsidRPr="00C4243C" w:rsidRDefault="00290D8C" w:rsidP="00C4243C">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0.08</w:t>
            </w:r>
          </w:p>
        </w:tc>
        <w:tc>
          <w:tcPr>
            <w:tcW w:w="702" w:type="pct"/>
            <w:shd w:val="clear" w:color="auto" w:fill="auto"/>
            <w:noWrap/>
            <w:vAlign w:val="center"/>
          </w:tcPr>
          <w:p w14:paraId="20FBF638" w14:textId="77777777" w:rsidR="00290D8C" w:rsidRPr="000C4A1E" w:rsidRDefault="00290D8C" w:rsidP="002A4974">
            <w:pPr>
              <w:spacing w:before="36" w:after="36"/>
              <w:ind w:right="130"/>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-0.01</w:t>
            </w:r>
          </w:p>
        </w:tc>
        <w:tc>
          <w:tcPr>
            <w:tcW w:w="592" w:type="pct"/>
            <w:shd w:val="clear" w:color="auto" w:fill="auto"/>
            <w:noWrap/>
            <w:vAlign w:val="center"/>
          </w:tcPr>
          <w:p w14:paraId="7D2190CA" w14:textId="77777777" w:rsidR="00290D8C" w:rsidRPr="000C4A1E" w:rsidRDefault="00290D8C" w:rsidP="000A0D45">
            <w:pPr>
              <w:tabs>
                <w:tab w:val="decimal" w:pos="345"/>
              </w:tabs>
              <w:spacing w:before="36" w:after="36"/>
              <w:ind w:right="170"/>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0.21</w:t>
            </w:r>
          </w:p>
        </w:tc>
      </w:tr>
      <w:tr w:rsidR="002A4974" w:rsidRPr="00D63BA1" w14:paraId="4CAA9F75" w14:textId="77777777" w:rsidTr="000A0D4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9" w:type="pct"/>
            <w:shd w:val="clear" w:color="auto" w:fill="auto"/>
            <w:noWrap/>
            <w:hideMark/>
          </w:tcPr>
          <w:p w14:paraId="5DC9018B" w14:textId="77777777" w:rsidR="00290D8C" w:rsidRPr="004701E5" w:rsidRDefault="00290D8C" w:rsidP="00290D8C">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eastAsia="en-AU"/>
              </w:rPr>
              <w:t xml:space="preserve">ATET in </w:t>
            </w:r>
            <w:r>
              <w:rPr>
                <w:rFonts w:eastAsia="Times New Roman" w:cstheme="minorHAnsi"/>
                <w:b w:val="0"/>
                <w:color w:val="000000"/>
                <w:sz w:val="20"/>
                <w:szCs w:val="20"/>
                <w:lang w:eastAsia="en-AU"/>
              </w:rPr>
              <w:t>per cent</w:t>
            </w:r>
          </w:p>
        </w:tc>
        <w:tc>
          <w:tcPr>
            <w:tcW w:w="341" w:type="pct"/>
            <w:shd w:val="clear" w:color="auto" w:fill="auto"/>
            <w:noWrap/>
            <w:vAlign w:val="center"/>
          </w:tcPr>
          <w:p w14:paraId="034D2171" w14:textId="77777777" w:rsidR="00290D8C" w:rsidRPr="000C4A1E" w:rsidRDefault="00290D8C" w:rsidP="00290D8C">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sz w:val="20"/>
                <w:szCs w:val="20"/>
              </w:rPr>
            </w:pPr>
            <w:r w:rsidRPr="000C4A1E">
              <w:rPr>
                <w:rFonts w:eastAsia="Calibri" w:cstheme="minorHAnsi"/>
                <w:b w:val="0"/>
                <w:bCs w:val="0"/>
                <w:color w:val="000000"/>
                <w:sz w:val="20"/>
                <w:szCs w:val="20"/>
              </w:rPr>
              <w:t>22%</w:t>
            </w:r>
          </w:p>
        </w:tc>
        <w:tc>
          <w:tcPr>
            <w:tcW w:w="489" w:type="pct"/>
            <w:shd w:val="clear" w:color="auto" w:fill="auto"/>
            <w:noWrap/>
            <w:vAlign w:val="center"/>
          </w:tcPr>
          <w:p w14:paraId="4108ADC3" w14:textId="77777777" w:rsidR="00290D8C" w:rsidRPr="000C4A1E" w:rsidRDefault="00290D8C" w:rsidP="00290D8C">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0.15</w:t>
            </w:r>
          </w:p>
        </w:tc>
        <w:tc>
          <w:tcPr>
            <w:tcW w:w="444" w:type="pct"/>
            <w:shd w:val="clear" w:color="auto" w:fill="auto"/>
            <w:noWrap/>
            <w:vAlign w:val="center"/>
          </w:tcPr>
          <w:p w14:paraId="04FEF726" w14:textId="77777777" w:rsidR="00290D8C" w:rsidRPr="00C4243C" w:rsidRDefault="00290D8C" w:rsidP="00C4243C">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1.44</w:t>
            </w:r>
          </w:p>
        </w:tc>
        <w:tc>
          <w:tcPr>
            <w:tcW w:w="483" w:type="pct"/>
            <w:shd w:val="clear" w:color="auto" w:fill="auto"/>
            <w:noWrap/>
            <w:vAlign w:val="center"/>
          </w:tcPr>
          <w:p w14:paraId="445C2719" w14:textId="77777777" w:rsidR="00290D8C" w:rsidRPr="00C4243C" w:rsidRDefault="00290D8C" w:rsidP="00C4243C">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0.15</w:t>
            </w:r>
          </w:p>
        </w:tc>
        <w:tc>
          <w:tcPr>
            <w:tcW w:w="702" w:type="pct"/>
            <w:shd w:val="clear" w:color="auto" w:fill="auto"/>
            <w:noWrap/>
            <w:vAlign w:val="center"/>
          </w:tcPr>
          <w:p w14:paraId="1E54D010" w14:textId="77777777" w:rsidR="00290D8C" w:rsidRPr="000C4A1E" w:rsidRDefault="00290D8C" w:rsidP="002A4974">
            <w:pPr>
              <w:spacing w:before="36" w:after="36"/>
              <w:ind w:right="130"/>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-8%</w:t>
            </w:r>
          </w:p>
        </w:tc>
        <w:tc>
          <w:tcPr>
            <w:tcW w:w="592" w:type="pct"/>
            <w:shd w:val="clear" w:color="auto" w:fill="auto"/>
            <w:noWrap/>
            <w:vAlign w:val="center"/>
          </w:tcPr>
          <w:p w14:paraId="36BEB175" w14:textId="77777777" w:rsidR="00290D8C" w:rsidRPr="000C4A1E" w:rsidRDefault="00290D8C" w:rsidP="000A0D45">
            <w:pPr>
              <w:tabs>
                <w:tab w:val="decimal" w:pos="345"/>
              </w:tabs>
              <w:spacing w:before="36" w:after="36"/>
              <w:ind w:right="170"/>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51%</w:t>
            </w:r>
          </w:p>
        </w:tc>
      </w:tr>
      <w:tr w:rsidR="002A4974" w:rsidRPr="00D63BA1" w14:paraId="72A51CE8" w14:textId="77777777" w:rsidTr="000A0D4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9" w:type="pct"/>
            <w:shd w:val="clear" w:color="auto" w:fill="auto"/>
            <w:noWrap/>
            <w:hideMark/>
          </w:tcPr>
          <w:p w14:paraId="6654DDEE" w14:textId="35CBC558" w:rsidR="00290D8C" w:rsidRPr="004701E5" w:rsidRDefault="00290D8C" w:rsidP="00290D8C">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val="en-GB" w:eastAsia="en-AU"/>
              </w:rPr>
              <w:t>POM</w:t>
            </w:r>
            <w:r>
              <w:rPr>
                <w:rFonts w:eastAsia="Times New Roman" w:cstheme="minorHAnsi"/>
                <w:b w:val="0"/>
                <w:color w:val="000000"/>
                <w:sz w:val="20"/>
                <w:szCs w:val="20"/>
                <w:lang w:val="en-GB" w:eastAsia="en-AU"/>
              </w:rPr>
              <w:t xml:space="preserve"> </w:t>
            </w:r>
            <w:r w:rsidRPr="004701E5">
              <w:rPr>
                <w:rFonts w:eastAsia="Times New Roman" w:cstheme="minorHAnsi"/>
                <w:b w:val="0"/>
                <w:color w:val="000000"/>
                <w:sz w:val="20"/>
                <w:szCs w:val="20"/>
                <w:lang w:val="en-GB" w:eastAsia="en-AU"/>
              </w:rPr>
              <w:t>Untreated</w:t>
            </w:r>
          </w:p>
        </w:tc>
        <w:tc>
          <w:tcPr>
            <w:tcW w:w="341" w:type="pct"/>
            <w:shd w:val="clear" w:color="auto" w:fill="auto"/>
            <w:noWrap/>
            <w:vAlign w:val="center"/>
          </w:tcPr>
          <w:p w14:paraId="60D2E87F" w14:textId="77777777" w:rsidR="00290D8C" w:rsidRPr="000C4A1E" w:rsidRDefault="00290D8C" w:rsidP="00290D8C">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sz w:val="20"/>
                <w:szCs w:val="20"/>
              </w:rPr>
            </w:pPr>
            <w:r w:rsidRPr="000C4A1E">
              <w:rPr>
                <w:rFonts w:eastAsia="Calibri" w:cstheme="minorHAnsi"/>
                <w:b w:val="0"/>
                <w:bCs w:val="0"/>
                <w:color w:val="000000"/>
                <w:sz w:val="20"/>
                <w:szCs w:val="20"/>
              </w:rPr>
              <w:t>0.45</w:t>
            </w:r>
          </w:p>
        </w:tc>
        <w:tc>
          <w:tcPr>
            <w:tcW w:w="489" w:type="pct"/>
            <w:shd w:val="clear" w:color="auto" w:fill="auto"/>
            <w:noWrap/>
            <w:vAlign w:val="center"/>
          </w:tcPr>
          <w:p w14:paraId="162E45B4" w14:textId="77777777" w:rsidR="00290D8C" w:rsidRPr="000C4A1E" w:rsidRDefault="00290D8C" w:rsidP="00290D8C">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0.05</w:t>
            </w:r>
          </w:p>
        </w:tc>
        <w:tc>
          <w:tcPr>
            <w:tcW w:w="444" w:type="pct"/>
            <w:shd w:val="clear" w:color="auto" w:fill="auto"/>
            <w:noWrap/>
            <w:vAlign w:val="center"/>
          </w:tcPr>
          <w:p w14:paraId="0834BDA5" w14:textId="77777777" w:rsidR="00290D8C" w:rsidRPr="00C4243C" w:rsidRDefault="00290D8C" w:rsidP="00C4243C">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8.34</w:t>
            </w:r>
          </w:p>
        </w:tc>
        <w:tc>
          <w:tcPr>
            <w:tcW w:w="483" w:type="pct"/>
            <w:shd w:val="clear" w:color="auto" w:fill="auto"/>
            <w:noWrap/>
            <w:vAlign w:val="center"/>
          </w:tcPr>
          <w:p w14:paraId="6A5C1FB5" w14:textId="77777777" w:rsidR="00290D8C" w:rsidRPr="00C4243C" w:rsidRDefault="00290D8C" w:rsidP="00C4243C">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0.00</w:t>
            </w:r>
          </w:p>
        </w:tc>
        <w:tc>
          <w:tcPr>
            <w:tcW w:w="702" w:type="pct"/>
            <w:shd w:val="clear" w:color="auto" w:fill="auto"/>
            <w:noWrap/>
            <w:vAlign w:val="center"/>
          </w:tcPr>
          <w:p w14:paraId="6B394881" w14:textId="77777777" w:rsidR="00290D8C" w:rsidRPr="000C4A1E" w:rsidRDefault="00290D8C" w:rsidP="002A4974">
            <w:pPr>
              <w:spacing w:before="36" w:after="36"/>
              <w:ind w:right="130"/>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0.35</w:t>
            </w:r>
          </w:p>
        </w:tc>
        <w:tc>
          <w:tcPr>
            <w:tcW w:w="592" w:type="pct"/>
            <w:shd w:val="clear" w:color="auto" w:fill="auto"/>
            <w:noWrap/>
            <w:vAlign w:val="center"/>
          </w:tcPr>
          <w:p w14:paraId="0F9F7055" w14:textId="77777777" w:rsidR="00290D8C" w:rsidRPr="000C4A1E" w:rsidRDefault="00290D8C" w:rsidP="000A0D45">
            <w:pPr>
              <w:tabs>
                <w:tab w:val="decimal" w:pos="345"/>
              </w:tabs>
              <w:spacing w:before="36" w:after="36"/>
              <w:ind w:right="170"/>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0.56</w:t>
            </w:r>
          </w:p>
        </w:tc>
      </w:tr>
      <w:tr w:rsidR="002A4974" w:rsidRPr="00D63BA1" w14:paraId="426EEB28" w14:textId="77777777" w:rsidTr="000A0D4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9" w:type="pct"/>
            <w:tcBorders>
              <w:bottom w:val="single" w:sz="2" w:space="0" w:color="auto"/>
            </w:tcBorders>
            <w:shd w:val="clear" w:color="auto" w:fill="auto"/>
            <w:noWrap/>
            <w:hideMark/>
          </w:tcPr>
          <w:p w14:paraId="4352DAAE" w14:textId="7E7DA564" w:rsidR="00290D8C" w:rsidRPr="004701E5" w:rsidRDefault="00290D8C" w:rsidP="00290D8C">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val="en-GB" w:eastAsia="en-AU"/>
              </w:rPr>
              <w:t>POM Treated</w:t>
            </w:r>
          </w:p>
        </w:tc>
        <w:tc>
          <w:tcPr>
            <w:tcW w:w="341" w:type="pct"/>
            <w:tcBorders>
              <w:bottom w:val="single" w:sz="2" w:space="0" w:color="auto"/>
            </w:tcBorders>
            <w:shd w:val="clear" w:color="auto" w:fill="auto"/>
            <w:noWrap/>
            <w:vAlign w:val="center"/>
          </w:tcPr>
          <w:p w14:paraId="5C9C1C5A" w14:textId="77777777" w:rsidR="00290D8C" w:rsidRPr="000C4A1E" w:rsidRDefault="00290D8C" w:rsidP="00290D8C">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sz w:val="20"/>
                <w:szCs w:val="20"/>
              </w:rPr>
            </w:pPr>
            <w:r w:rsidRPr="000C4A1E">
              <w:rPr>
                <w:rFonts w:eastAsia="Calibri" w:cstheme="minorHAnsi"/>
                <w:b w:val="0"/>
                <w:bCs w:val="0"/>
                <w:color w:val="000000"/>
                <w:sz w:val="20"/>
                <w:szCs w:val="20"/>
              </w:rPr>
              <w:t>0.55</w:t>
            </w:r>
          </w:p>
        </w:tc>
        <w:tc>
          <w:tcPr>
            <w:tcW w:w="489" w:type="pct"/>
            <w:tcBorders>
              <w:bottom w:val="single" w:sz="2" w:space="0" w:color="auto"/>
            </w:tcBorders>
            <w:shd w:val="clear" w:color="auto" w:fill="auto"/>
            <w:noWrap/>
            <w:vAlign w:val="center"/>
          </w:tcPr>
          <w:p w14:paraId="6BF88C0C" w14:textId="77777777" w:rsidR="00290D8C" w:rsidRPr="000C4A1E" w:rsidRDefault="00290D8C" w:rsidP="00290D8C">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0.02</w:t>
            </w:r>
          </w:p>
        </w:tc>
        <w:tc>
          <w:tcPr>
            <w:tcW w:w="444" w:type="pct"/>
            <w:tcBorders>
              <w:bottom w:val="single" w:sz="2" w:space="0" w:color="auto"/>
            </w:tcBorders>
            <w:shd w:val="clear" w:color="auto" w:fill="auto"/>
            <w:noWrap/>
            <w:vAlign w:val="center"/>
          </w:tcPr>
          <w:p w14:paraId="3921A305" w14:textId="77777777" w:rsidR="00290D8C" w:rsidRPr="00C4243C" w:rsidRDefault="00290D8C" w:rsidP="00C4243C">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33.95</w:t>
            </w:r>
          </w:p>
        </w:tc>
        <w:tc>
          <w:tcPr>
            <w:tcW w:w="483" w:type="pct"/>
            <w:tcBorders>
              <w:bottom w:val="single" w:sz="2" w:space="0" w:color="auto"/>
            </w:tcBorders>
            <w:shd w:val="clear" w:color="auto" w:fill="auto"/>
            <w:noWrap/>
            <w:vAlign w:val="center"/>
          </w:tcPr>
          <w:p w14:paraId="5A77B7A1" w14:textId="77777777" w:rsidR="00290D8C" w:rsidRPr="00C4243C" w:rsidRDefault="00290D8C" w:rsidP="00C4243C">
            <w:pPr>
              <w:spacing w:before="50" w:after="50"/>
              <w:ind w:right="17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C4243C">
              <w:rPr>
                <w:rFonts w:eastAsia="Times New Roman" w:cstheme="minorHAnsi"/>
                <w:b w:val="0"/>
                <w:color w:val="000000"/>
                <w:sz w:val="20"/>
                <w:szCs w:val="20"/>
                <w:lang w:val="en-GB" w:eastAsia="en-AU"/>
              </w:rPr>
              <w:t>0.00</w:t>
            </w:r>
          </w:p>
        </w:tc>
        <w:tc>
          <w:tcPr>
            <w:tcW w:w="702" w:type="pct"/>
            <w:tcBorders>
              <w:bottom w:val="single" w:sz="2" w:space="0" w:color="auto"/>
            </w:tcBorders>
            <w:shd w:val="clear" w:color="auto" w:fill="auto"/>
            <w:noWrap/>
            <w:vAlign w:val="center"/>
          </w:tcPr>
          <w:p w14:paraId="3DCC79E6" w14:textId="77777777" w:rsidR="00290D8C" w:rsidRPr="000C4A1E" w:rsidRDefault="00290D8C" w:rsidP="002A4974">
            <w:pPr>
              <w:spacing w:before="36" w:after="36"/>
              <w:ind w:right="130"/>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0.52</w:t>
            </w:r>
          </w:p>
        </w:tc>
        <w:tc>
          <w:tcPr>
            <w:tcW w:w="592" w:type="pct"/>
            <w:tcBorders>
              <w:bottom w:val="single" w:sz="2" w:space="0" w:color="auto"/>
            </w:tcBorders>
            <w:shd w:val="clear" w:color="auto" w:fill="auto"/>
            <w:noWrap/>
            <w:vAlign w:val="center"/>
          </w:tcPr>
          <w:p w14:paraId="686D414C" w14:textId="77777777" w:rsidR="00290D8C" w:rsidRPr="000C4A1E" w:rsidRDefault="00290D8C" w:rsidP="000A0D45">
            <w:pPr>
              <w:tabs>
                <w:tab w:val="decimal" w:pos="345"/>
              </w:tabs>
              <w:spacing w:before="36" w:after="36"/>
              <w:ind w:right="170"/>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0.58</w:t>
            </w:r>
          </w:p>
        </w:tc>
      </w:tr>
    </w:tbl>
    <w:p w14:paraId="797FF754" w14:textId="1BB70277" w:rsidR="0095230B" w:rsidRDefault="0095230B" w:rsidP="00D63BA1">
      <w:pPr>
        <w:spacing w:before="60" w:after="60" w:line="259" w:lineRule="auto"/>
        <w:jc w:val="left"/>
        <w:rPr>
          <w:rFonts w:eastAsia="Calibri" w:cstheme="minorHAnsi"/>
          <w:lang w:val="en-GB"/>
        </w:rPr>
      </w:pPr>
    </w:p>
    <w:p w14:paraId="56E64B2C" w14:textId="77777777" w:rsidR="0095230B" w:rsidRDefault="0095230B">
      <w:pPr>
        <w:spacing w:before="0" w:after="200" w:line="276" w:lineRule="auto"/>
        <w:jc w:val="left"/>
        <w:rPr>
          <w:rFonts w:eastAsia="Calibri" w:cstheme="minorHAnsi"/>
          <w:lang w:val="en-GB"/>
        </w:rPr>
      </w:pPr>
      <w:r>
        <w:rPr>
          <w:rFonts w:eastAsia="Calibri" w:cstheme="minorHAnsi"/>
          <w:lang w:val="en-GB"/>
        </w:rPr>
        <w:br w:type="page"/>
      </w:r>
    </w:p>
    <w:p w14:paraId="204835C9" w14:textId="5D434A23" w:rsidR="008036F9" w:rsidRPr="00CF1F94" w:rsidRDefault="008036F9" w:rsidP="00D63BA1">
      <w:pPr>
        <w:spacing w:before="60" w:after="60" w:line="259" w:lineRule="auto"/>
        <w:jc w:val="left"/>
        <w:rPr>
          <w:rFonts w:eastAsia="Calibri" w:cstheme="minorHAnsi"/>
          <w:i/>
          <w:lang w:val="en-GB"/>
        </w:rPr>
      </w:pPr>
      <w:r w:rsidRPr="00CF1F94">
        <w:rPr>
          <w:rFonts w:eastAsia="Calibri" w:cstheme="minorHAnsi"/>
          <w:i/>
          <w:lang w:val="en-GB"/>
        </w:rPr>
        <w:lastRenderedPageBreak/>
        <w:t>Using the continuous satisfaction measure (1 is lowest and 5 highest satisfaction – linear model)</w:t>
      </w:r>
    </w:p>
    <w:p w14:paraId="0CB486E0" w14:textId="0147EED4" w:rsidR="008036F9" w:rsidRPr="00D63BA1" w:rsidRDefault="00776704" w:rsidP="009C4B99">
      <w:pPr>
        <w:pStyle w:val="NILSTableHeading"/>
      </w:pPr>
      <w:bookmarkStart w:id="125" w:name="_Toc501379215"/>
      <w:bookmarkStart w:id="126" w:name="_Toc506309464"/>
      <w:bookmarkStart w:id="127" w:name="_Toc510795977"/>
      <w:r w:rsidRPr="00282607">
        <w:t>Appendix Table</w:t>
      </w:r>
      <w:r w:rsidR="00475EB2" w:rsidRPr="00282607">
        <w:t xml:space="preserve"> A2.30 Carers: </w:t>
      </w:r>
      <w:r w:rsidR="008036F9" w:rsidRPr="00282607">
        <w:t xml:space="preserve"> NDIS impact on satisfac</w:t>
      </w:r>
      <w:r w:rsidR="00BE664D" w:rsidRPr="00282607">
        <w:t xml:space="preserve">tion with quality of supports </w:t>
      </w:r>
      <w:r w:rsidR="00CC0C5E" w:rsidRPr="00282607">
        <w:t>(Carers of people with disability aged 16+)</w:t>
      </w:r>
      <w:bookmarkEnd w:id="125"/>
      <w:bookmarkEnd w:id="126"/>
      <w:bookmarkEnd w:id="127"/>
    </w:p>
    <w:tbl>
      <w:tblPr>
        <w:tblStyle w:val="LightList-Accent122"/>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Appendix Table A2.30 Carers:  NDIS impact on satisfaction with quality of supports (Carers of people with disability aged 16+)"/>
        <w:tblDescription w:val="Table A2.30 displays results of NDIS impact on satisfaction with quality of supports (Carers of people with disability aged 16+)"/>
      </w:tblPr>
      <w:tblGrid>
        <w:gridCol w:w="3541"/>
        <w:gridCol w:w="831"/>
        <w:gridCol w:w="984"/>
        <w:gridCol w:w="891"/>
        <w:gridCol w:w="891"/>
        <w:gridCol w:w="1429"/>
        <w:gridCol w:w="788"/>
      </w:tblGrid>
      <w:tr w:rsidR="00282607" w:rsidRPr="00D63BA1" w14:paraId="1BA561E4" w14:textId="77777777" w:rsidTr="0028260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3" w:type="pct"/>
            <w:tcBorders>
              <w:top w:val="single" w:sz="2" w:space="0" w:color="auto"/>
              <w:bottom w:val="single" w:sz="2" w:space="0" w:color="auto"/>
            </w:tcBorders>
            <w:shd w:val="clear" w:color="auto" w:fill="auto"/>
            <w:noWrap/>
            <w:vAlign w:val="center"/>
          </w:tcPr>
          <w:p w14:paraId="6D2558D3" w14:textId="37D1AD71" w:rsidR="00282607" w:rsidRPr="004701E5" w:rsidRDefault="00282607" w:rsidP="00282607">
            <w:pPr>
              <w:spacing w:before="36" w:after="36"/>
              <w:jc w:val="left"/>
              <w:rPr>
                <w:rFonts w:eastAsia="Times New Roman" w:cstheme="minorHAnsi"/>
                <w:color w:val="000000"/>
                <w:sz w:val="20"/>
                <w:szCs w:val="20"/>
                <w:lang w:val="en-GB" w:eastAsia="en-AU"/>
              </w:rPr>
            </w:pPr>
            <w:bookmarkStart w:id="128" w:name="Title_Table_A2_30"/>
            <w:bookmarkEnd w:id="128"/>
            <w:r>
              <w:rPr>
                <w:rFonts w:eastAsia="Times New Roman" w:cstheme="minorHAnsi"/>
                <w:color w:val="000000"/>
                <w:sz w:val="20"/>
                <w:szCs w:val="20"/>
                <w:lang w:eastAsia="en-AU"/>
              </w:rPr>
              <w:t>Satisfaction</w:t>
            </w:r>
            <w:r w:rsidRPr="00D63BA1">
              <w:rPr>
                <w:rFonts w:eastAsia="Times New Roman" w:cstheme="minorHAnsi"/>
                <w:color w:val="000000"/>
                <w:sz w:val="20"/>
                <w:szCs w:val="20"/>
                <w:lang w:eastAsia="en-AU"/>
              </w:rPr>
              <w:t xml:space="preserve"> with the quality of supports </w:t>
            </w:r>
          </w:p>
        </w:tc>
        <w:tc>
          <w:tcPr>
            <w:tcW w:w="444" w:type="pct"/>
            <w:tcBorders>
              <w:top w:val="single" w:sz="2" w:space="0" w:color="auto"/>
              <w:bottom w:val="single" w:sz="2" w:space="0" w:color="auto"/>
            </w:tcBorders>
            <w:shd w:val="clear" w:color="auto" w:fill="auto"/>
            <w:noWrap/>
            <w:vAlign w:val="center"/>
          </w:tcPr>
          <w:p w14:paraId="4CCD8B64" w14:textId="366D2736" w:rsidR="00282607" w:rsidRPr="000C4A1E" w:rsidRDefault="00282607" w:rsidP="00282607">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proofErr w:type="spellStart"/>
            <w:r w:rsidRPr="00D63BA1">
              <w:rPr>
                <w:rFonts w:eastAsia="Times New Roman" w:cstheme="minorHAnsi"/>
                <w:color w:val="000000"/>
                <w:sz w:val="20"/>
                <w:szCs w:val="20"/>
                <w:lang w:eastAsia="en-AU"/>
              </w:rPr>
              <w:t>Coef</w:t>
            </w:r>
            <w:proofErr w:type="spellEnd"/>
            <w:r w:rsidRPr="00D63BA1">
              <w:rPr>
                <w:rFonts w:eastAsia="Times New Roman" w:cstheme="minorHAnsi"/>
                <w:color w:val="000000"/>
                <w:sz w:val="20"/>
                <w:szCs w:val="20"/>
                <w:lang w:eastAsia="en-AU"/>
              </w:rPr>
              <w:t>.</w:t>
            </w:r>
          </w:p>
        </w:tc>
        <w:tc>
          <w:tcPr>
            <w:tcW w:w="526" w:type="pct"/>
            <w:tcBorders>
              <w:top w:val="single" w:sz="2" w:space="0" w:color="auto"/>
              <w:bottom w:val="single" w:sz="2" w:space="0" w:color="auto"/>
            </w:tcBorders>
            <w:shd w:val="clear" w:color="auto" w:fill="auto"/>
            <w:noWrap/>
            <w:vAlign w:val="center"/>
          </w:tcPr>
          <w:p w14:paraId="0469552C" w14:textId="14860216" w:rsidR="00282607" w:rsidRPr="000C4A1E" w:rsidRDefault="00282607" w:rsidP="00282607">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D63BA1">
              <w:rPr>
                <w:rFonts w:eastAsia="Times New Roman" w:cstheme="minorHAnsi"/>
                <w:color w:val="000000"/>
                <w:sz w:val="20"/>
                <w:szCs w:val="20"/>
                <w:lang w:eastAsia="en-AU"/>
              </w:rPr>
              <w:t>Std. Err.</w:t>
            </w:r>
          </w:p>
        </w:tc>
        <w:tc>
          <w:tcPr>
            <w:tcW w:w="476" w:type="pct"/>
            <w:tcBorders>
              <w:top w:val="single" w:sz="2" w:space="0" w:color="auto"/>
              <w:bottom w:val="single" w:sz="2" w:space="0" w:color="auto"/>
            </w:tcBorders>
            <w:shd w:val="clear" w:color="auto" w:fill="auto"/>
            <w:noWrap/>
            <w:vAlign w:val="center"/>
          </w:tcPr>
          <w:p w14:paraId="57F5244B" w14:textId="740AB3B2" w:rsidR="00282607" w:rsidRPr="000C4A1E" w:rsidRDefault="00282607" w:rsidP="00282607">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D63BA1">
              <w:rPr>
                <w:rFonts w:eastAsia="Times New Roman" w:cstheme="minorHAnsi"/>
                <w:color w:val="000000"/>
                <w:sz w:val="20"/>
                <w:szCs w:val="20"/>
                <w:lang w:eastAsia="en-AU"/>
              </w:rPr>
              <w:t>z</w:t>
            </w:r>
          </w:p>
        </w:tc>
        <w:tc>
          <w:tcPr>
            <w:tcW w:w="476" w:type="pct"/>
            <w:tcBorders>
              <w:top w:val="single" w:sz="2" w:space="0" w:color="auto"/>
              <w:bottom w:val="single" w:sz="2" w:space="0" w:color="auto"/>
            </w:tcBorders>
            <w:shd w:val="clear" w:color="auto" w:fill="auto"/>
            <w:noWrap/>
            <w:vAlign w:val="center"/>
          </w:tcPr>
          <w:p w14:paraId="727E2AA2" w14:textId="599CAC39" w:rsidR="00282607" w:rsidRPr="000C4A1E" w:rsidRDefault="00282607" w:rsidP="00282607">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D63BA1">
              <w:rPr>
                <w:rFonts w:eastAsia="Times New Roman" w:cstheme="minorHAnsi"/>
                <w:color w:val="000000"/>
                <w:sz w:val="20"/>
                <w:szCs w:val="20"/>
                <w:lang w:eastAsia="en-AU"/>
              </w:rPr>
              <w:t>P&gt;z</w:t>
            </w:r>
          </w:p>
        </w:tc>
        <w:tc>
          <w:tcPr>
            <w:tcW w:w="764" w:type="pct"/>
            <w:tcBorders>
              <w:top w:val="single" w:sz="2" w:space="0" w:color="auto"/>
              <w:bottom w:val="single" w:sz="4" w:space="0" w:color="auto"/>
            </w:tcBorders>
            <w:shd w:val="clear" w:color="auto" w:fill="auto"/>
            <w:noWrap/>
            <w:vAlign w:val="center"/>
          </w:tcPr>
          <w:p w14:paraId="6D367D70" w14:textId="14B41573" w:rsidR="00282607" w:rsidRPr="000C4A1E" w:rsidRDefault="00282607" w:rsidP="00282607">
            <w:pPr>
              <w:spacing w:before="36" w:after="36"/>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751CB2">
              <w:rPr>
                <w:rFonts w:eastAsia="Calibri" w:cstheme="minorHAnsi"/>
                <w:color w:val="auto"/>
                <w:sz w:val="19"/>
                <w:szCs w:val="19"/>
              </w:rPr>
              <w:t>95% Conf. Int.</w:t>
            </w:r>
            <w:r>
              <w:rPr>
                <w:rFonts w:eastAsia="Calibri" w:cstheme="minorHAnsi"/>
                <w:color w:val="auto"/>
                <w:sz w:val="16"/>
                <w:szCs w:val="16"/>
              </w:rPr>
              <w:t xml:space="preserve"> </w:t>
            </w:r>
            <w:r w:rsidRPr="00BE7993">
              <w:rPr>
                <w:rFonts w:eastAsia="Calibri" w:cstheme="minorHAnsi"/>
                <w:color w:val="FFFFFF" w:themeColor="background1"/>
                <w:sz w:val="2"/>
                <w:szCs w:val="2"/>
              </w:rPr>
              <w:t>between</w:t>
            </w:r>
          </w:p>
        </w:tc>
        <w:tc>
          <w:tcPr>
            <w:tcW w:w="421" w:type="pct"/>
            <w:tcBorders>
              <w:top w:val="single" w:sz="2" w:space="0" w:color="auto"/>
              <w:bottom w:val="single" w:sz="4" w:space="0" w:color="auto"/>
            </w:tcBorders>
            <w:shd w:val="clear" w:color="auto" w:fill="auto"/>
            <w:noWrap/>
          </w:tcPr>
          <w:p w14:paraId="5E7723CD" w14:textId="48F68106" w:rsidR="00282607" w:rsidRPr="000C4A1E" w:rsidRDefault="00282607" w:rsidP="00282607">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GB" w:eastAsia="en-AU"/>
              </w:rPr>
            </w:pPr>
            <w:r w:rsidRPr="0020423F">
              <w:rPr>
                <w:rFonts w:eastAsia="Calibri" w:cstheme="minorHAnsi"/>
                <w:b w:val="0"/>
                <w:color w:val="FFFFFF" w:themeColor="background1"/>
                <w:sz w:val="16"/>
                <w:szCs w:val="16"/>
              </w:rPr>
              <w:t>and</w:t>
            </w:r>
          </w:p>
        </w:tc>
      </w:tr>
      <w:tr w:rsidR="008036F9" w:rsidRPr="00D63BA1" w14:paraId="4F1A9636" w14:textId="77777777" w:rsidTr="0028260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3" w:type="pct"/>
            <w:tcBorders>
              <w:top w:val="single" w:sz="2" w:space="0" w:color="auto"/>
            </w:tcBorders>
            <w:shd w:val="clear" w:color="auto" w:fill="auto"/>
            <w:noWrap/>
            <w:hideMark/>
          </w:tcPr>
          <w:p w14:paraId="640C65E4" w14:textId="77777777" w:rsidR="008036F9" w:rsidRPr="004701E5" w:rsidRDefault="008036F9" w:rsidP="00562B72">
            <w:pPr>
              <w:spacing w:before="36" w:after="36"/>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Raw difference</w:t>
            </w:r>
          </w:p>
        </w:tc>
        <w:tc>
          <w:tcPr>
            <w:tcW w:w="444" w:type="pct"/>
            <w:tcBorders>
              <w:top w:val="single" w:sz="2" w:space="0" w:color="auto"/>
            </w:tcBorders>
            <w:shd w:val="clear" w:color="auto" w:fill="auto"/>
            <w:noWrap/>
            <w:hideMark/>
          </w:tcPr>
          <w:p w14:paraId="4AADC49D" w14:textId="77777777" w:rsidR="008036F9" w:rsidRPr="000C4A1E" w:rsidRDefault="008036F9" w:rsidP="00562B7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val="en-GB" w:eastAsia="en-AU"/>
              </w:rPr>
            </w:pPr>
            <w:r w:rsidRPr="000C4A1E">
              <w:rPr>
                <w:rFonts w:eastAsia="Times New Roman" w:cstheme="minorHAnsi"/>
                <w:b w:val="0"/>
                <w:bCs w:val="0"/>
                <w:color w:val="000000"/>
                <w:sz w:val="20"/>
                <w:szCs w:val="20"/>
                <w:lang w:val="en-GB" w:eastAsia="en-AU"/>
              </w:rPr>
              <w:t>0.48</w:t>
            </w:r>
          </w:p>
        </w:tc>
        <w:tc>
          <w:tcPr>
            <w:tcW w:w="526" w:type="pct"/>
            <w:tcBorders>
              <w:top w:val="single" w:sz="2" w:space="0" w:color="auto"/>
            </w:tcBorders>
            <w:shd w:val="clear" w:color="auto" w:fill="auto"/>
            <w:noWrap/>
            <w:hideMark/>
          </w:tcPr>
          <w:p w14:paraId="075CA909"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0.055</w:t>
            </w:r>
          </w:p>
        </w:tc>
        <w:tc>
          <w:tcPr>
            <w:tcW w:w="476" w:type="pct"/>
            <w:tcBorders>
              <w:top w:val="single" w:sz="2" w:space="0" w:color="auto"/>
            </w:tcBorders>
            <w:shd w:val="clear" w:color="auto" w:fill="auto"/>
            <w:noWrap/>
            <w:hideMark/>
          </w:tcPr>
          <w:p w14:paraId="08CD6443"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8.740</w:t>
            </w:r>
          </w:p>
        </w:tc>
        <w:tc>
          <w:tcPr>
            <w:tcW w:w="476" w:type="pct"/>
            <w:tcBorders>
              <w:top w:val="single" w:sz="2" w:space="0" w:color="auto"/>
            </w:tcBorders>
            <w:shd w:val="clear" w:color="auto" w:fill="auto"/>
            <w:noWrap/>
            <w:hideMark/>
          </w:tcPr>
          <w:p w14:paraId="4A8C1556" w14:textId="77777777" w:rsidR="008036F9" w:rsidRPr="000C4A1E" w:rsidRDefault="008036F9" w:rsidP="000A0D45">
            <w:pPr>
              <w:tabs>
                <w:tab w:val="decimal" w:pos="20"/>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0.000</w:t>
            </w:r>
          </w:p>
        </w:tc>
        <w:tc>
          <w:tcPr>
            <w:tcW w:w="764" w:type="pct"/>
            <w:tcBorders>
              <w:top w:val="single" w:sz="2" w:space="0" w:color="auto"/>
            </w:tcBorders>
            <w:shd w:val="clear" w:color="auto" w:fill="auto"/>
            <w:noWrap/>
            <w:hideMark/>
          </w:tcPr>
          <w:p w14:paraId="7B1B6A84" w14:textId="77777777" w:rsidR="008036F9" w:rsidRPr="000C4A1E" w:rsidRDefault="008036F9" w:rsidP="00562B7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0.375</w:t>
            </w:r>
          </w:p>
        </w:tc>
        <w:tc>
          <w:tcPr>
            <w:tcW w:w="421" w:type="pct"/>
            <w:tcBorders>
              <w:top w:val="single" w:sz="2" w:space="0" w:color="auto"/>
            </w:tcBorders>
            <w:shd w:val="clear" w:color="auto" w:fill="auto"/>
            <w:noWrap/>
            <w:hideMark/>
          </w:tcPr>
          <w:p w14:paraId="65D247D5" w14:textId="77777777" w:rsidR="008036F9" w:rsidRPr="000C4A1E" w:rsidRDefault="008036F9" w:rsidP="00562B7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0.592</w:t>
            </w:r>
          </w:p>
        </w:tc>
      </w:tr>
      <w:tr w:rsidR="008036F9" w:rsidRPr="00D63BA1" w14:paraId="1FF1676B" w14:textId="77777777" w:rsidTr="0028260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3" w:type="pct"/>
            <w:shd w:val="clear" w:color="auto" w:fill="auto"/>
            <w:noWrap/>
            <w:hideMark/>
          </w:tcPr>
          <w:p w14:paraId="4A017BAB" w14:textId="77777777" w:rsidR="008036F9" w:rsidRPr="004701E5" w:rsidRDefault="008036F9" w:rsidP="00562B72">
            <w:pPr>
              <w:spacing w:before="36" w:after="36"/>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ATET (AIPW)</w:t>
            </w:r>
          </w:p>
        </w:tc>
        <w:tc>
          <w:tcPr>
            <w:tcW w:w="444" w:type="pct"/>
            <w:shd w:val="clear" w:color="auto" w:fill="auto"/>
            <w:noWrap/>
            <w:hideMark/>
          </w:tcPr>
          <w:p w14:paraId="35F23819" w14:textId="77777777" w:rsidR="008036F9" w:rsidRPr="000C4A1E" w:rsidRDefault="008036F9" w:rsidP="00562B7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val="en-GB" w:eastAsia="en-AU"/>
              </w:rPr>
            </w:pPr>
            <w:r w:rsidRPr="000C4A1E">
              <w:rPr>
                <w:rFonts w:eastAsia="Times New Roman" w:cstheme="minorHAnsi"/>
                <w:b w:val="0"/>
                <w:bCs w:val="0"/>
                <w:color w:val="000000"/>
                <w:sz w:val="20"/>
                <w:szCs w:val="20"/>
                <w:lang w:val="en-GB" w:eastAsia="en-AU"/>
              </w:rPr>
              <w:t>0.38</w:t>
            </w:r>
          </w:p>
        </w:tc>
        <w:tc>
          <w:tcPr>
            <w:tcW w:w="526" w:type="pct"/>
            <w:shd w:val="clear" w:color="auto" w:fill="auto"/>
            <w:noWrap/>
            <w:hideMark/>
          </w:tcPr>
          <w:p w14:paraId="285EDCEB"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0.07</w:t>
            </w:r>
          </w:p>
        </w:tc>
        <w:tc>
          <w:tcPr>
            <w:tcW w:w="476" w:type="pct"/>
            <w:shd w:val="clear" w:color="auto" w:fill="auto"/>
            <w:noWrap/>
            <w:hideMark/>
          </w:tcPr>
          <w:p w14:paraId="5A4DE1EF"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5.57</w:t>
            </w:r>
          </w:p>
        </w:tc>
        <w:tc>
          <w:tcPr>
            <w:tcW w:w="476" w:type="pct"/>
            <w:shd w:val="clear" w:color="auto" w:fill="auto"/>
            <w:noWrap/>
            <w:hideMark/>
          </w:tcPr>
          <w:p w14:paraId="78E1815C" w14:textId="77777777" w:rsidR="008036F9" w:rsidRPr="000C4A1E" w:rsidRDefault="008036F9" w:rsidP="000A0D45">
            <w:pPr>
              <w:tabs>
                <w:tab w:val="decimal" w:pos="20"/>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w:t>
            </w:r>
          </w:p>
        </w:tc>
        <w:tc>
          <w:tcPr>
            <w:tcW w:w="764" w:type="pct"/>
            <w:shd w:val="clear" w:color="auto" w:fill="auto"/>
            <w:noWrap/>
            <w:hideMark/>
          </w:tcPr>
          <w:p w14:paraId="7E2CAA11" w14:textId="77777777" w:rsidR="008036F9" w:rsidRPr="000C4A1E" w:rsidRDefault="008036F9" w:rsidP="00562B7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0.25</w:t>
            </w:r>
          </w:p>
        </w:tc>
        <w:tc>
          <w:tcPr>
            <w:tcW w:w="421" w:type="pct"/>
            <w:shd w:val="clear" w:color="auto" w:fill="auto"/>
            <w:noWrap/>
            <w:hideMark/>
          </w:tcPr>
          <w:p w14:paraId="128553ED" w14:textId="77777777" w:rsidR="008036F9" w:rsidRPr="000C4A1E" w:rsidRDefault="008036F9" w:rsidP="00562B7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0.52</w:t>
            </w:r>
          </w:p>
        </w:tc>
      </w:tr>
      <w:tr w:rsidR="008036F9" w:rsidRPr="00D63BA1" w14:paraId="15903305" w14:textId="77777777" w:rsidTr="0028260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3" w:type="pct"/>
            <w:shd w:val="clear" w:color="auto" w:fill="auto"/>
            <w:noWrap/>
            <w:hideMark/>
          </w:tcPr>
          <w:p w14:paraId="0B192FD1" w14:textId="77777777" w:rsidR="008036F9" w:rsidRPr="004701E5" w:rsidRDefault="008036F9" w:rsidP="00562B72">
            <w:pPr>
              <w:spacing w:before="36" w:after="36"/>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 xml:space="preserve">ATET in </w:t>
            </w:r>
            <w:r w:rsidR="00CF1F94">
              <w:rPr>
                <w:rFonts w:eastAsia="Times New Roman" w:cstheme="minorHAnsi"/>
                <w:b w:val="0"/>
                <w:color w:val="000000"/>
                <w:sz w:val="20"/>
                <w:szCs w:val="20"/>
                <w:lang w:val="en-GB" w:eastAsia="en-AU"/>
              </w:rPr>
              <w:t>per cent</w:t>
            </w:r>
          </w:p>
        </w:tc>
        <w:tc>
          <w:tcPr>
            <w:tcW w:w="444" w:type="pct"/>
            <w:shd w:val="clear" w:color="auto" w:fill="auto"/>
            <w:noWrap/>
            <w:hideMark/>
          </w:tcPr>
          <w:p w14:paraId="604C2463" w14:textId="77777777" w:rsidR="008036F9" w:rsidRPr="000C4A1E" w:rsidRDefault="008036F9" w:rsidP="00562B7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val="en-GB" w:eastAsia="en-AU"/>
              </w:rPr>
            </w:pPr>
            <w:r w:rsidRPr="000C4A1E">
              <w:rPr>
                <w:rFonts w:eastAsia="Times New Roman" w:cstheme="minorHAnsi"/>
                <w:b w:val="0"/>
                <w:bCs w:val="0"/>
                <w:color w:val="000000"/>
                <w:sz w:val="20"/>
                <w:szCs w:val="20"/>
                <w:lang w:val="en-GB" w:eastAsia="en-AU"/>
              </w:rPr>
              <w:t>10%</w:t>
            </w:r>
          </w:p>
        </w:tc>
        <w:tc>
          <w:tcPr>
            <w:tcW w:w="526" w:type="pct"/>
            <w:shd w:val="clear" w:color="auto" w:fill="auto"/>
            <w:noWrap/>
            <w:hideMark/>
          </w:tcPr>
          <w:p w14:paraId="641CE465"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0.02</w:t>
            </w:r>
          </w:p>
        </w:tc>
        <w:tc>
          <w:tcPr>
            <w:tcW w:w="476" w:type="pct"/>
            <w:shd w:val="clear" w:color="auto" w:fill="auto"/>
            <w:noWrap/>
            <w:hideMark/>
          </w:tcPr>
          <w:p w14:paraId="4372EF40"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5.23</w:t>
            </w:r>
          </w:p>
        </w:tc>
        <w:tc>
          <w:tcPr>
            <w:tcW w:w="476" w:type="pct"/>
            <w:shd w:val="clear" w:color="auto" w:fill="auto"/>
            <w:noWrap/>
            <w:hideMark/>
          </w:tcPr>
          <w:p w14:paraId="2B514E0E" w14:textId="77777777" w:rsidR="008036F9" w:rsidRPr="000C4A1E" w:rsidRDefault="008036F9" w:rsidP="000A0D45">
            <w:pPr>
              <w:tabs>
                <w:tab w:val="decimal" w:pos="20"/>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w:t>
            </w:r>
          </w:p>
        </w:tc>
        <w:tc>
          <w:tcPr>
            <w:tcW w:w="764" w:type="pct"/>
            <w:shd w:val="clear" w:color="auto" w:fill="auto"/>
            <w:noWrap/>
            <w:hideMark/>
          </w:tcPr>
          <w:p w14:paraId="692C46D3" w14:textId="77777777" w:rsidR="008036F9" w:rsidRPr="000C4A1E" w:rsidRDefault="008036F9" w:rsidP="00562B7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6%</w:t>
            </w:r>
          </w:p>
        </w:tc>
        <w:tc>
          <w:tcPr>
            <w:tcW w:w="421" w:type="pct"/>
            <w:shd w:val="clear" w:color="auto" w:fill="auto"/>
            <w:noWrap/>
            <w:hideMark/>
          </w:tcPr>
          <w:p w14:paraId="62A60164" w14:textId="77777777" w:rsidR="008036F9" w:rsidRPr="000C4A1E" w:rsidRDefault="008036F9" w:rsidP="00562B7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14%</w:t>
            </w:r>
          </w:p>
        </w:tc>
      </w:tr>
      <w:tr w:rsidR="00AE19E2" w:rsidRPr="00D63BA1" w14:paraId="52A9A6F2" w14:textId="77777777" w:rsidTr="0028260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3" w:type="pct"/>
            <w:shd w:val="clear" w:color="auto" w:fill="auto"/>
            <w:noWrap/>
            <w:hideMark/>
          </w:tcPr>
          <w:p w14:paraId="324A3FB9" w14:textId="10CF7D0D" w:rsidR="00AE19E2" w:rsidRPr="004701E5" w:rsidRDefault="00AE19E2" w:rsidP="00AE19E2">
            <w:pPr>
              <w:spacing w:before="36" w:after="36"/>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POM Untreated</w:t>
            </w:r>
          </w:p>
        </w:tc>
        <w:tc>
          <w:tcPr>
            <w:tcW w:w="444" w:type="pct"/>
            <w:shd w:val="clear" w:color="auto" w:fill="auto"/>
            <w:noWrap/>
            <w:hideMark/>
          </w:tcPr>
          <w:p w14:paraId="657B71FF" w14:textId="77777777" w:rsidR="00AE19E2" w:rsidRPr="000C4A1E" w:rsidRDefault="00AE19E2" w:rsidP="00AE19E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val="en-GB" w:eastAsia="en-AU"/>
              </w:rPr>
            </w:pPr>
            <w:r w:rsidRPr="000C4A1E">
              <w:rPr>
                <w:rFonts w:eastAsia="Times New Roman" w:cstheme="minorHAnsi"/>
                <w:b w:val="0"/>
                <w:bCs w:val="0"/>
                <w:color w:val="000000"/>
                <w:sz w:val="20"/>
                <w:szCs w:val="20"/>
                <w:lang w:val="en-GB" w:eastAsia="en-AU"/>
              </w:rPr>
              <w:t>3.72</w:t>
            </w:r>
          </w:p>
        </w:tc>
        <w:tc>
          <w:tcPr>
            <w:tcW w:w="526" w:type="pct"/>
            <w:shd w:val="clear" w:color="auto" w:fill="auto"/>
            <w:noWrap/>
            <w:hideMark/>
          </w:tcPr>
          <w:p w14:paraId="4BD14304"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0.05</w:t>
            </w:r>
          </w:p>
        </w:tc>
        <w:tc>
          <w:tcPr>
            <w:tcW w:w="476" w:type="pct"/>
            <w:shd w:val="clear" w:color="auto" w:fill="auto"/>
            <w:noWrap/>
            <w:hideMark/>
          </w:tcPr>
          <w:p w14:paraId="3604C233"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82.50</w:t>
            </w:r>
          </w:p>
        </w:tc>
        <w:tc>
          <w:tcPr>
            <w:tcW w:w="476" w:type="pct"/>
            <w:shd w:val="clear" w:color="auto" w:fill="auto"/>
            <w:noWrap/>
            <w:hideMark/>
          </w:tcPr>
          <w:p w14:paraId="6F9AFEE2" w14:textId="77777777" w:rsidR="00AE19E2" w:rsidRPr="000C4A1E" w:rsidRDefault="00AE19E2" w:rsidP="000A0D45">
            <w:pPr>
              <w:tabs>
                <w:tab w:val="decimal" w:pos="20"/>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w:t>
            </w:r>
          </w:p>
        </w:tc>
        <w:tc>
          <w:tcPr>
            <w:tcW w:w="764" w:type="pct"/>
            <w:shd w:val="clear" w:color="auto" w:fill="auto"/>
            <w:noWrap/>
            <w:hideMark/>
          </w:tcPr>
          <w:p w14:paraId="28311492" w14:textId="77777777" w:rsidR="00AE19E2" w:rsidRPr="000C4A1E" w:rsidRDefault="00AE19E2" w:rsidP="00AE19E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3.63</w:t>
            </w:r>
          </w:p>
        </w:tc>
        <w:tc>
          <w:tcPr>
            <w:tcW w:w="421" w:type="pct"/>
            <w:shd w:val="clear" w:color="auto" w:fill="auto"/>
            <w:noWrap/>
            <w:hideMark/>
          </w:tcPr>
          <w:p w14:paraId="7DEEF13D" w14:textId="77777777" w:rsidR="00AE19E2" w:rsidRPr="000C4A1E" w:rsidRDefault="00AE19E2" w:rsidP="00AE19E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3.81</w:t>
            </w:r>
          </w:p>
        </w:tc>
      </w:tr>
      <w:tr w:rsidR="00AE19E2" w:rsidRPr="00D63BA1" w14:paraId="4A4E0204" w14:textId="77777777" w:rsidTr="0028260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3" w:type="pct"/>
            <w:tcBorders>
              <w:bottom w:val="single" w:sz="2" w:space="0" w:color="auto"/>
            </w:tcBorders>
            <w:shd w:val="clear" w:color="auto" w:fill="auto"/>
            <w:noWrap/>
            <w:hideMark/>
          </w:tcPr>
          <w:p w14:paraId="5176806F" w14:textId="1839374D" w:rsidR="00AE19E2" w:rsidRPr="004701E5" w:rsidRDefault="00AE19E2" w:rsidP="00AE19E2">
            <w:pPr>
              <w:spacing w:before="36" w:after="36"/>
              <w:jc w:val="left"/>
              <w:rPr>
                <w:rFonts w:eastAsia="Times New Roman" w:cstheme="minorHAnsi"/>
                <w:b w:val="0"/>
                <w:color w:val="000000"/>
                <w:sz w:val="20"/>
                <w:szCs w:val="20"/>
                <w:lang w:val="en-GB" w:eastAsia="en-AU"/>
              </w:rPr>
            </w:pPr>
            <w:r w:rsidRPr="004701E5">
              <w:rPr>
                <w:rFonts w:eastAsia="Times New Roman" w:cstheme="minorHAnsi"/>
                <w:b w:val="0"/>
                <w:color w:val="000000"/>
                <w:sz w:val="20"/>
                <w:szCs w:val="20"/>
                <w:lang w:val="en-GB" w:eastAsia="en-AU"/>
              </w:rPr>
              <w:t>POM Treated</w:t>
            </w:r>
          </w:p>
        </w:tc>
        <w:tc>
          <w:tcPr>
            <w:tcW w:w="444" w:type="pct"/>
            <w:tcBorders>
              <w:bottom w:val="single" w:sz="2" w:space="0" w:color="auto"/>
            </w:tcBorders>
            <w:shd w:val="clear" w:color="auto" w:fill="auto"/>
            <w:noWrap/>
            <w:hideMark/>
          </w:tcPr>
          <w:p w14:paraId="4A29F917" w14:textId="77777777" w:rsidR="00AE19E2" w:rsidRPr="000C4A1E" w:rsidRDefault="00AE19E2" w:rsidP="00AE19E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0"/>
                <w:szCs w:val="20"/>
                <w:lang w:val="en-GB" w:eastAsia="en-AU"/>
              </w:rPr>
            </w:pPr>
            <w:r w:rsidRPr="000C4A1E">
              <w:rPr>
                <w:rFonts w:eastAsia="Times New Roman" w:cstheme="minorHAnsi"/>
                <w:b w:val="0"/>
                <w:bCs w:val="0"/>
                <w:color w:val="000000"/>
                <w:sz w:val="20"/>
                <w:szCs w:val="20"/>
                <w:lang w:val="en-GB" w:eastAsia="en-AU"/>
              </w:rPr>
              <w:t>4.19</w:t>
            </w:r>
          </w:p>
        </w:tc>
        <w:tc>
          <w:tcPr>
            <w:tcW w:w="526" w:type="pct"/>
            <w:tcBorders>
              <w:bottom w:val="single" w:sz="2" w:space="0" w:color="auto"/>
            </w:tcBorders>
            <w:shd w:val="clear" w:color="auto" w:fill="auto"/>
            <w:noWrap/>
            <w:hideMark/>
          </w:tcPr>
          <w:p w14:paraId="4745CE3B"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0.03</w:t>
            </w:r>
          </w:p>
        </w:tc>
        <w:tc>
          <w:tcPr>
            <w:tcW w:w="476" w:type="pct"/>
            <w:tcBorders>
              <w:bottom w:val="single" w:sz="2" w:space="0" w:color="auto"/>
            </w:tcBorders>
            <w:shd w:val="clear" w:color="auto" w:fill="auto"/>
            <w:noWrap/>
            <w:hideMark/>
          </w:tcPr>
          <w:p w14:paraId="5C059655"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132.80</w:t>
            </w:r>
          </w:p>
        </w:tc>
        <w:tc>
          <w:tcPr>
            <w:tcW w:w="476" w:type="pct"/>
            <w:tcBorders>
              <w:bottom w:val="single" w:sz="2" w:space="0" w:color="auto"/>
            </w:tcBorders>
            <w:shd w:val="clear" w:color="auto" w:fill="auto"/>
            <w:noWrap/>
            <w:hideMark/>
          </w:tcPr>
          <w:p w14:paraId="5D65201B" w14:textId="77777777" w:rsidR="00AE19E2" w:rsidRPr="000C4A1E" w:rsidRDefault="00AE19E2" w:rsidP="000A0D45">
            <w:pPr>
              <w:tabs>
                <w:tab w:val="decimal" w:pos="20"/>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w:t>
            </w:r>
          </w:p>
        </w:tc>
        <w:tc>
          <w:tcPr>
            <w:tcW w:w="764" w:type="pct"/>
            <w:tcBorders>
              <w:bottom w:val="single" w:sz="2" w:space="0" w:color="auto"/>
            </w:tcBorders>
            <w:shd w:val="clear" w:color="auto" w:fill="auto"/>
            <w:noWrap/>
            <w:hideMark/>
          </w:tcPr>
          <w:p w14:paraId="0B8D94DD" w14:textId="77777777" w:rsidR="00AE19E2" w:rsidRPr="000C4A1E" w:rsidRDefault="00AE19E2" w:rsidP="00AE19E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4.13</w:t>
            </w:r>
          </w:p>
        </w:tc>
        <w:tc>
          <w:tcPr>
            <w:tcW w:w="421" w:type="pct"/>
            <w:tcBorders>
              <w:bottom w:val="single" w:sz="2" w:space="0" w:color="auto"/>
            </w:tcBorders>
            <w:shd w:val="clear" w:color="auto" w:fill="auto"/>
            <w:noWrap/>
            <w:hideMark/>
          </w:tcPr>
          <w:p w14:paraId="519488B9" w14:textId="77777777" w:rsidR="00AE19E2" w:rsidRPr="000C4A1E" w:rsidRDefault="00AE19E2" w:rsidP="00AE19E2">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0C4A1E">
              <w:rPr>
                <w:rFonts w:eastAsia="Times New Roman" w:cstheme="minorHAnsi"/>
                <w:b w:val="0"/>
                <w:color w:val="000000"/>
                <w:sz w:val="20"/>
                <w:szCs w:val="20"/>
                <w:lang w:val="en-GB" w:eastAsia="en-AU"/>
              </w:rPr>
              <w:t>4.25</w:t>
            </w:r>
          </w:p>
        </w:tc>
      </w:tr>
    </w:tbl>
    <w:p w14:paraId="58EEFD20" w14:textId="18A4C26C" w:rsidR="008036F9" w:rsidRPr="00CC0C5E" w:rsidRDefault="00776704" w:rsidP="00562B72">
      <w:pPr>
        <w:pStyle w:val="NILSTableHeading"/>
      </w:pPr>
      <w:bookmarkStart w:id="129" w:name="_Toc501379216"/>
      <w:bookmarkStart w:id="130" w:name="_Toc506309465"/>
      <w:bookmarkStart w:id="131" w:name="_Toc510795978"/>
      <w:r w:rsidRPr="00282607">
        <w:t>Appendix Table</w:t>
      </w:r>
      <w:r w:rsidR="00475EB2" w:rsidRPr="00282607">
        <w:t xml:space="preserve"> A2.31 Carers: </w:t>
      </w:r>
      <w:r w:rsidR="008036F9" w:rsidRPr="00282607">
        <w:t xml:space="preserve"> NDIS impact on satisfaction with quality of supports </w:t>
      </w:r>
      <w:r w:rsidR="00CC0C5E" w:rsidRPr="00282607">
        <w:t>(Carers of people with disability aged 0-15)</w:t>
      </w:r>
      <w:bookmarkEnd w:id="129"/>
      <w:bookmarkEnd w:id="130"/>
      <w:bookmarkEnd w:id="131"/>
    </w:p>
    <w:tbl>
      <w:tblPr>
        <w:tblStyle w:val="LightList-Accent212"/>
        <w:tblW w:w="5022"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Appendix Table A2.31 Carers:  NDIS impact on satisfaction with quality of supports (Carers of people with disability aged 0-15)"/>
        <w:tblDescription w:val="Table A2.31 displays results of NDIS impact on satisfaction with quality of supports."/>
      </w:tblPr>
      <w:tblGrid>
        <w:gridCol w:w="3541"/>
        <w:gridCol w:w="789"/>
        <w:gridCol w:w="927"/>
        <w:gridCol w:w="890"/>
        <w:gridCol w:w="890"/>
        <w:gridCol w:w="1587"/>
        <w:gridCol w:w="890"/>
      </w:tblGrid>
      <w:tr w:rsidR="008C3151" w:rsidRPr="00D63BA1" w14:paraId="6322B610" w14:textId="77777777" w:rsidTr="00FD2FE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70" w:type="pct"/>
            <w:tcBorders>
              <w:top w:val="single" w:sz="2" w:space="0" w:color="auto"/>
              <w:bottom w:val="single" w:sz="2" w:space="0" w:color="auto"/>
            </w:tcBorders>
            <w:shd w:val="clear" w:color="auto" w:fill="auto"/>
            <w:noWrap/>
            <w:vAlign w:val="center"/>
          </w:tcPr>
          <w:p w14:paraId="03533014" w14:textId="7FD83D34" w:rsidR="008C3151" w:rsidRPr="004701E5" w:rsidRDefault="008C3151" w:rsidP="008C3151">
            <w:pPr>
              <w:spacing w:before="36" w:after="36"/>
              <w:jc w:val="left"/>
              <w:rPr>
                <w:rFonts w:eastAsia="Times New Roman" w:cstheme="minorHAnsi"/>
                <w:color w:val="000000"/>
                <w:sz w:val="20"/>
                <w:szCs w:val="20"/>
                <w:lang w:eastAsia="en-AU"/>
              </w:rPr>
            </w:pPr>
            <w:bookmarkStart w:id="132" w:name="Title_Table_A2_31"/>
            <w:bookmarkEnd w:id="132"/>
            <w:r>
              <w:rPr>
                <w:rFonts w:eastAsia="Times New Roman" w:cstheme="minorHAnsi"/>
                <w:color w:val="000000"/>
                <w:sz w:val="20"/>
                <w:szCs w:val="20"/>
                <w:lang w:eastAsia="en-AU"/>
              </w:rPr>
              <w:t>Satisfaction</w:t>
            </w:r>
            <w:r w:rsidRPr="00D63BA1">
              <w:rPr>
                <w:rFonts w:eastAsia="Times New Roman" w:cstheme="minorHAnsi"/>
                <w:color w:val="000000"/>
                <w:sz w:val="20"/>
                <w:szCs w:val="20"/>
                <w:lang w:eastAsia="en-AU"/>
              </w:rPr>
              <w:t xml:space="preserve"> with the quality of supports </w:t>
            </w:r>
          </w:p>
        </w:tc>
        <w:tc>
          <w:tcPr>
            <w:tcW w:w="413" w:type="pct"/>
            <w:tcBorders>
              <w:top w:val="single" w:sz="2" w:space="0" w:color="auto"/>
              <w:bottom w:val="single" w:sz="2" w:space="0" w:color="auto"/>
            </w:tcBorders>
            <w:shd w:val="clear" w:color="auto" w:fill="auto"/>
            <w:noWrap/>
            <w:vAlign w:val="center"/>
          </w:tcPr>
          <w:p w14:paraId="296833AD" w14:textId="25B0E901" w:rsidR="008C3151" w:rsidRPr="00FD2FE0" w:rsidRDefault="008C3151" w:rsidP="008C3151">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roofErr w:type="spellStart"/>
            <w:r w:rsidRPr="00D63BA1">
              <w:rPr>
                <w:rFonts w:eastAsia="Times New Roman" w:cstheme="minorHAnsi"/>
                <w:color w:val="000000"/>
                <w:sz w:val="20"/>
                <w:szCs w:val="20"/>
                <w:lang w:eastAsia="en-AU"/>
              </w:rPr>
              <w:t>Coef</w:t>
            </w:r>
            <w:proofErr w:type="spellEnd"/>
            <w:r w:rsidRPr="00D63BA1">
              <w:rPr>
                <w:rFonts w:eastAsia="Times New Roman" w:cstheme="minorHAnsi"/>
                <w:color w:val="000000"/>
                <w:sz w:val="20"/>
                <w:szCs w:val="20"/>
                <w:lang w:eastAsia="en-AU"/>
              </w:rPr>
              <w:t>.</w:t>
            </w:r>
          </w:p>
        </w:tc>
        <w:tc>
          <w:tcPr>
            <w:tcW w:w="486" w:type="pct"/>
            <w:tcBorders>
              <w:top w:val="single" w:sz="2" w:space="0" w:color="auto"/>
              <w:bottom w:val="single" w:sz="2" w:space="0" w:color="auto"/>
            </w:tcBorders>
            <w:shd w:val="clear" w:color="auto" w:fill="auto"/>
            <w:noWrap/>
            <w:vAlign w:val="center"/>
          </w:tcPr>
          <w:p w14:paraId="1D934779" w14:textId="0EE7A19C" w:rsidR="008C3151" w:rsidRPr="000C4A1E" w:rsidRDefault="008C3151" w:rsidP="008C3151">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D63BA1">
              <w:rPr>
                <w:rFonts w:eastAsia="Times New Roman" w:cstheme="minorHAnsi"/>
                <w:color w:val="000000"/>
                <w:sz w:val="20"/>
                <w:szCs w:val="20"/>
                <w:lang w:eastAsia="en-AU"/>
              </w:rPr>
              <w:t>Std. Err.</w:t>
            </w:r>
          </w:p>
        </w:tc>
        <w:tc>
          <w:tcPr>
            <w:tcW w:w="467" w:type="pct"/>
            <w:tcBorders>
              <w:top w:val="single" w:sz="2" w:space="0" w:color="auto"/>
              <w:bottom w:val="single" w:sz="2" w:space="0" w:color="auto"/>
            </w:tcBorders>
            <w:shd w:val="clear" w:color="auto" w:fill="auto"/>
            <w:noWrap/>
            <w:vAlign w:val="center"/>
          </w:tcPr>
          <w:p w14:paraId="3629AC59" w14:textId="672F93C5" w:rsidR="008C3151" w:rsidRPr="000C4A1E" w:rsidRDefault="008C3151" w:rsidP="008C3151">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D63BA1">
              <w:rPr>
                <w:rFonts w:eastAsia="Times New Roman" w:cstheme="minorHAnsi"/>
                <w:color w:val="000000"/>
                <w:sz w:val="20"/>
                <w:szCs w:val="20"/>
                <w:lang w:eastAsia="en-AU"/>
              </w:rPr>
              <w:t>z</w:t>
            </w:r>
          </w:p>
        </w:tc>
        <w:tc>
          <w:tcPr>
            <w:tcW w:w="467" w:type="pct"/>
            <w:tcBorders>
              <w:top w:val="single" w:sz="2" w:space="0" w:color="auto"/>
              <w:bottom w:val="single" w:sz="2" w:space="0" w:color="auto"/>
            </w:tcBorders>
            <w:shd w:val="clear" w:color="auto" w:fill="auto"/>
            <w:noWrap/>
            <w:vAlign w:val="center"/>
          </w:tcPr>
          <w:p w14:paraId="77C59F6E" w14:textId="2744CBF4" w:rsidR="008C3151" w:rsidRPr="000C4A1E" w:rsidRDefault="008C3151" w:rsidP="008C3151">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D63BA1">
              <w:rPr>
                <w:rFonts w:eastAsia="Times New Roman" w:cstheme="minorHAnsi"/>
                <w:color w:val="000000"/>
                <w:sz w:val="20"/>
                <w:szCs w:val="20"/>
                <w:lang w:eastAsia="en-AU"/>
              </w:rPr>
              <w:t>P&gt;z</w:t>
            </w:r>
          </w:p>
        </w:tc>
        <w:tc>
          <w:tcPr>
            <w:tcW w:w="830" w:type="pct"/>
            <w:tcBorders>
              <w:top w:val="single" w:sz="2" w:space="0" w:color="auto"/>
              <w:bottom w:val="single" w:sz="4" w:space="0" w:color="auto"/>
            </w:tcBorders>
            <w:shd w:val="clear" w:color="auto" w:fill="auto"/>
            <w:noWrap/>
            <w:vAlign w:val="center"/>
          </w:tcPr>
          <w:p w14:paraId="73823BA4" w14:textId="15510BE3" w:rsidR="008C3151" w:rsidRPr="000C4A1E" w:rsidRDefault="008C3151" w:rsidP="008C3151">
            <w:pPr>
              <w:tabs>
                <w:tab w:val="decimal" w:pos="352"/>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751CB2">
              <w:rPr>
                <w:rFonts w:eastAsia="Calibri" w:cstheme="minorHAnsi"/>
                <w:color w:val="auto"/>
                <w:sz w:val="19"/>
                <w:szCs w:val="19"/>
              </w:rPr>
              <w:t>95% Conf. Int.</w:t>
            </w:r>
            <w:r>
              <w:rPr>
                <w:rFonts w:eastAsia="Calibri" w:cstheme="minorHAnsi"/>
                <w:color w:val="auto"/>
                <w:sz w:val="16"/>
                <w:szCs w:val="16"/>
              </w:rPr>
              <w:t xml:space="preserve"> </w:t>
            </w:r>
            <w:r w:rsidRPr="00BE7993">
              <w:rPr>
                <w:rFonts w:eastAsia="Calibri" w:cstheme="minorHAnsi"/>
                <w:color w:val="FFFFFF" w:themeColor="background1"/>
                <w:sz w:val="2"/>
                <w:szCs w:val="2"/>
              </w:rPr>
              <w:t>between</w:t>
            </w:r>
          </w:p>
        </w:tc>
        <w:tc>
          <w:tcPr>
            <w:tcW w:w="467" w:type="pct"/>
            <w:tcBorders>
              <w:top w:val="single" w:sz="2" w:space="0" w:color="auto"/>
              <w:bottom w:val="single" w:sz="4" w:space="0" w:color="auto"/>
            </w:tcBorders>
            <w:shd w:val="clear" w:color="auto" w:fill="auto"/>
            <w:noWrap/>
          </w:tcPr>
          <w:p w14:paraId="6636E602" w14:textId="6141B870" w:rsidR="008C3151" w:rsidRPr="000C4A1E" w:rsidRDefault="008C3151" w:rsidP="008C3151">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20423F">
              <w:rPr>
                <w:rFonts w:eastAsia="Calibri" w:cstheme="minorHAnsi"/>
                <w:b w:val="0"/>
                <w:color w:val="FFFFFF" w:themeColor="background1"/>
                <w:sz w:val="16"/>
                <w:szCs w:val="16"/>
              </w:rPr>
              <w:t>and</w:t>
            </w:r>
          </w:p>
        </w:tc>
      </w:tr>
      <w:tr w:rsidR="008036F9" w:rsidRPr="00D63BA1" w14:paraId="139506F5" w14:textId="77777777" w:rsidTr="00FD2FE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70" w:type="pct"/>
            <w:tcBorders>
              <w:top w:val="single" w:sz="2" w:space="0" w:color="auto"/>
            </w:tcBorders>
            <w:shd w:val="clear" w:color="auto" w:fill="auto"/>
            <w:noWrap/>
            <w:hideMark/>
          </w:tcPr>
          <w:p w14:paraId="2AF96639" w14:textId="77777777" w:rsidR="008036F9" w:rsidRPr="004701E5" w:rsidRDefault="008036F9" w:rsidP="00562B72">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eastAsia="en-AU"/>
              </w:rPr>
              <w:t>Raw difference</w:t>
            </w:r>
          </w:p>
        </w:tc>
        <w:tc>
          <w:tcPr>
            <w:tcW w:w="413" w:type="pct"/>
            <w:tcBorders>
              <w:top w:val="single" w:sz="2" w:space="0" w:color="auto"/>
            </w:tcBorders>
            <w:shd w:val="clear" w:color="auto" w:fill="auto"/>
            <w:noWrap/>
          </w:tcPr>
          <w:p w14:paraId="3CD35ACB" w14:textId="77777777" w:rsidR="008036F9" w:rsidRPr="000C4A1E" w:rsidRDefault="008036F9" w:rsidP="003B49DF">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0.66</w:t>
            </w:r>
          </w:p>
        </w:tc>
        <w:tc>
          <w:tcPr>
            <w:tcW w:w="486" w:type="pct"/>
            <w:tcBorders>
              <w:top w:val="single" w:sz="2" w:space="0" w:color="auto"/>
            </w:tcBorders>
            <w:shd w:val="clear" w:color="auto" w:fill="auto"/>
            <w:noWrap/>
          </w:tcPr>
          <w:p w14:paraId="134EFF88"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0.053</w:t>
            </w:r>
          </w:p>
        </w:tc>
        <w:tc>
          <w:tcPr>
            <w:tcW w:w="467" w:type="pct"/>
            <w:tcBorders>
              <w:top w:val="single" w:sz="2" w:space="0" w:color="auto"/>
            </w:tcBorders>
            <w:shd w:val="clear" w:color="auto" w:fill="auto"/>
            <w:noWrap/>
          </w:tcPr>
          <w:p w14:paraId="58ADB974"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12.490</w:t>
            </w:r>
          </w:p>
        </w:tc>
        <w:tc>
          <w:tcPr>
            <w:tcW w:w="467" w:type="pct"/>
            <w:tcBorders>
              <w:top w:val="single" w:sz="2" w:space="0" w:color="auto"/>
            </w:tcBorders>
            <w:shd w:val="clear" w:color="auto" w:fill="auto"/>
            <w:noWrap/>
          </w:tcPr>
          <w:p w14:paraId="1BB0880F"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0.000</w:t>
            </w:r>
          </w:p>
        </w:tc>
        <w:tc>
          <w:tcPr>
            <w:tcW w:w="830" w:type="pct"/>
            <w:tcBorders>
              <w:top w:val="single" w:sz="2" w:space="0" w:color="auto"/>
            </w:tcBorders>
            <w:shd w:val="clear" w:color="auto" w:fill="auto"/>
            <w:noWrap/>
          </w:tcPr>
          <w:p w14:paraId="5E607706" w14:textId="77777777" w:rsidR="008036F9" w:rsidRPr="008C3151" w:rsidRDefault="008036F9" w:rsidP="008C3151">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0.555</w:t>
            </w:r>
          </w:p>
        </w:tc>
        <w:tc>
          <w:tcPr>
            <w:tcW w:w="467" w:type="pct"/>
            <w:tcBorders>
              <w:top w:val="single" w:sz="2" w:space="0" w:color="auto"/>
            </w:tcBorders>
            <w:shd w:val="clear" w:color="auto" w:fill="auto"/>
            <w:noWrap/>
          </w:tcPr>
          <w:p w14:paraId="35C2F746" w14:textId="77777777" w:rsidR="008036F9" w:rsidRPr="008C3151" w:rsidRDefault="008036F9" w:rsidP="008C3151">
            <w:pPr>
              <w:tabs>
                <w:tab w:val="decimal" w:pos="319"/>
              </w:tabs>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0.762</w:t>
            </w:r>
          </w:p>
        </w:tc>
      </w:tr>
      <w:tr w:rsidR="008036F9" w:rsidRPr="00D63BA1" w14:paraId="5C66EE58" w14:textId="77777777" w:rsidTr="00FD2FE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70" w:type="pct"/>
            <w:shd w:val="clear" w:color="auto" w:fill="auto"/>
            <w:noWrap/>
            <w:hideMark/>
          </w:tcPr>
          <w:p w14:paraId="5738A644" w14:textId="77777777" w:rsidR="008036F9" w:rsidRPr="004701E5" w:rsidRDefault="008036F9" w:rsidP="00562B72">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eastAsia="en-AU"/>
              </w:rPr>
              <w:t>ATET (AIPW)</w:t>
            </w:r>
          </w:p>
        </w:tc>
        <w:tc>
          <w:tcPr>
            <w:tcW w:w="413" w:type="pct"/>
            <w:shd w:val="clear" w:color="auto" w:fill="auto"/>
            <w:noWrap/>
          </w:tcPr>
          <w:p w14:paraId="334F6090" w14:textId="77777777" w:rsidR="008036F9" w:rsidRPr="000C4A1E" w:rsidRDefault="008036F9" w:rsidP="003B49DF">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0.46</w:t>
            </w:r>
          </w:p>
        </w:tc>
        <w:tc>
          <w:tcPr>
            <w:tcW w:w="486" w:type="pct"/>
            <w:shd w:val="clear" w:color="auto" w:fill="auto"/>
            <w:noWrap/>
          </w:tcPr>
          <w:p w14:paraId="07383055"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0.07</w:t>
            </w:r>
          </w:p>
        </w:tc>
        <w:tc>
          <w:tcPr>
            <w:tcW w:w="467" w:type="pct"/>
            <w:shd w:val="clear" w:color="auto" w:fill="auto"/>
            <w:noWrap/>
          </w:tcPr>
          <w:p w14:paraId="11A2F351"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6.41</w:t>
            </w:r>
          </w:p>
        </w:tc>
        <w:tc>
          <w:tcPr>
            <w:tcW w:w="467" w:type="pct"/>
            <w:shd w:val="clear" w:color="auto" w:fill="auto"/>
            <w:noWrap/>
          </w:tcPr>
          <w:p w14:paraId="335D1403"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w:t>
            </w:r>
          </w:p>
        </w:tc>
        <w:tc>
          <w:tcPr>
            <w:tcW w:w="830" w:type="pct"/>
            <w:shd w:val="clear" w:color="auto" w:fill="auto"/>
            <w:noWrap/>
          </w:tcPr>
          <w:p w14:paraId="14D589AA" w14:textId="77777777" w:rsidR="008036F9" w:rsidRPr="008C3151" w:rsidRDefault="008036F9" w:rsidP="008C3151">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0.32</w:t>
            </w:r>
          </w:p>
        </w:tc>
        <w:tc>
          <w:tcPr>
            <w:tcW w:w="467" w:type="pct"/>
            <w:shd w:val="clear" w:color="auto" w:fill="auto"/>
            <w:noWrap/>
          </w:tcPr>
          <w:p w14:paraId="5F0EF8AD" w14:textId="77777777" w:rsidR="008036F9" w:rsidRPr="008C3151" w:rsidRDefault="008036F9" w:rsidP="008C3151">
            <w:pPr>
              <w:tabs>
                <w:tab w:val="decimal" w:pos="319"/>
              </w:tabs>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0.60</w:t>
            </w:r>
          </w:p>
        </w:tc>
      </w:tr>
      <w:tr w:rsidR="008036F9" w:rsidRPr="00D63BA1" w14:paraId="106859FD" w14:textId="77777777" w:rsidTr="00FD2FE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70" w:type="pct"/>
            <w:shd w:val="clear" w:color="auto" w:fill="auto"/>
            <w:noWrap/>
            <w:hideMark/>
          </w:tcPr>
          <w:p w14:paraId="73D29C94" w14:textId="77777777" w:rsidR="008036F9" w:rsidRPr="004701E5" w:rsidRDefault="008036F9" w:rsidP="00562B72">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eastAsia="en-AU"/>
              </w:rPr>
              <w:t xml:space="preserve">ATET in </w:t>
            </w:r>
            <w:r w:rsidR="00CF1F94">
              <w:rPr>
                <w:rFonts w:eastAsia="Times New Roman" w:cstheme="minorHAnsi"/>
                <w:b w:val="0"/>
                <w:color w:val="000000"/>
                <w:sz w:val="20"/>
                <w:szCs w:val="20"/>
                <w:lang w:eastAsia="en-AU"/>
              </w:rPr>
              <w:t>per cent</w:t>
            </w:r>
          </w:p>
        </w:tc>
        <w:tc>
          <w:tcPr>
            <w:tcW w:w="413" w:type="pct"/>
            <w:shd w:val="clear" w:color="auto" w:fill="auto"/>
            <w:noWrap/>
          </w:tcPr>
          <w:p w14:paraId="71CDC835" w14:textId="77777777" w:rsidR="008036F9" w:rsidRPr="000C4A1E" w:rsidRDefault="008036F9" w:rsidP="00FD2FE0">
            <w:pPr>
              <w:spacing w:before="36" w:after="36"/>
              <w:jc w:val="righ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12%</w:t>
            </w:r>
          </w:p>
        </w:tc>
        <w:tc>
          <w:tcPr>
            <w:tcW w:w="486" w:type="pct"/>
            <w:shd w:val="clear" w:color="auto" w:fill="auto"/>
            <w:noWrap/>
          </w:tcPr>
          <w:p w14:paraId="7E868F90"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0.02</w:t>
            </w:r>
          </w:p>
        </w:tc>
        <w:tc>
          <w:tcPr>
            <w:tcW w:w="467" w:type="pct"/>
            <w:shd w:val="clear" w:color="auto" w:fill="auto"/>
            <w:noWrap/>
          </w:tcPr>
          <w:p w14:paraId="0B3E8053"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5.82</w:t>
            </w:r>
          </w:p>
        </w:tc>
        <w:tc>
          <w:tcPr>
            <w:tcW w:w="467" w:type="pct"/>
            <w:shd w:val="clear" w:color="auto" w:fill="auto"/>
            <w:noWrap/>
          </w:tcPr>
          <w:p w14:paraId="77CDB11D" w14:textId="77777777" w:rsidR="008036F9" w:rsidRPr="000C4A1E" w:rsidRDefault="008036F9" w:rsidP="00DE653D">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w:t>
            </w:r>
          </w:p>
        </w:tc>
        <w:tc>
          <w:tcPr>
            <w:tcW w:w="830" w:type="pct"/>
            <w:shd w:val="clear" w:color="auto" w:fill="auto"/>
            <w:noWrap/>
          </w:tcPr>
          <w:p w14:paraId="291091E2" w14:textId="77777777" w:rsidR="008036F9" w:rsidRPr="008C3151" w:rsidRDefault="008036F9" w:rsidP="00962B8E">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8%</w:t>
            </w:r>
          </w:p>
        </w:tc>
        <w:tc>
          <w:tcPr>
            <w:tcW w:w="467" w:type="pct"/>
            <w:shd w:val="clear" w:color="auto" w:fill="auto"/>
            <w:noWrap/>
          </w:tcPr>
          <w:p w14:paraId="7BB957C0" w14:textId="77777777" w:rsidR="008036F9" w:rsidRPr="008C3151" w:rsidRDefault="008036F9" w:rsidP="003B49DF">
            <w:pPr>
              <w:tabs>
                <w:tab w:val="decimal" w:pos="319"/>
              </w:tabs>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16%</w:t>
            </w:r>
          </w:p>
        </w:tc>
      </w:tr>
      <w:tr w:rsidR="00AE19E2" w:rsidRPr="00D63BA1" w14:paraId="13E4342C" w14:textId="77777777" w:rsidTr="00FD2FE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70" w:type="pct"/>
            <w:shd w:val="clear" w:color="auto" w:fill="auto"/>
            <w:noWrap/>
            <w:hideMark/>
          </w:tcPr>
          <w:p w14:paraId="0A030F34" w14:textId="5C0BA88C" w:rsidR="00AE19E2" w:rsidRPr="004701E5" w:rsidRDefault="00AE19E2" w:rsidP="00AE19E2">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val="en-GB" w:eastAsia="en-AU"/>
              </w:rPr>
              <w:t>POM Untreated</w:t>
            </w:r>
          </w:p>
        </w:tc>
        <w:tc>
          <w:tcPr>
            <w:tcW w:w="413" w:type="pct"/>
            <w:shd w:val="clear" w:color="auto" w:fill="auto"/>
            <w:noWrap/>
          </w:tcPr>
          <w:p w14:paraId="326AEE4C"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3.88</w:t>
            </w:r>
          </w:p>
        </w:tc>
        <w:tc>
          <w:tcPr>
            <w:tcW w:w="486" w:type="pct"/>
            <w:shd w:val="clear" w:color="auto" w:fill="auto"/>
            <w:noWrap/>
          </w:tcPr>
          <w:p w14:paraId="4B449A1F"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0.07</w:t>
            </w:r>
          </w:p>
        </w:tc>
        <w:tc>
          <w:tcPr>
            <w:tcW w:w="467" w:type="pct"/>
            <w:shd w:val="clear" w:color="auto" w:fill="auto"/>
            <w:noWrap/>
          </w:tcPr>
          <w:p w14:paraId="21D9802A"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58.31</w:t>
            </w:r>
          </w:p>
        </w:tc>
        <w:tc>
          <w:tcPr>
            <w:tcW w:w="467" w:type="pct"/>
            <w:shd w:val="clear" w:color="auto" w:fill="auto"/>
            <w:noWrap/>
          </w:tcPr>
          <w:p w14:paraId="30168A20"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w:t>
            </w:r>
          </w:p>
        </w:tc>
        <w:tc>
          <w:tcPr>
            <w:tcW w:w="830" w:type="pct"/>
            <w:shd w:val="clear" w:color="auto" w:fill="auto"/>
            <w:noWrap/>
          </w:tcPr>
          <w:p w14:paraId="6BBDB04F" w14:textId="77777777" w:rsidR="00AE19E2" w:rsidRPr="008C3151" w:rsidRDefault="00AE19E2" w:rsidP="008C3151">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3.75</w:t>
            </w:r>
          </w:p>
        </w:tc>
        <w:tc>
          <w:tcPr>
            <w:tcW w:w="467" w:type="pct"/>
            <w:shd w:val="clear" w:color="auto" w:fill="auto"/>
            <w:noWrap/>
          </w:tcPr>
          <w:p w14:paraId="6721B9DD" w14:textId="77777777" w:rsidR="00AE19E2" w:rsidRPr="008C3151" w:rsidRDefault="00AE19E2" w:rsidP="008C3151">
            <w:pPr>
              <w:tabs>
                <w:tab w:val="decimal" w:pos="319"/>
              </w:tabs>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4.01</w:t>
            </w:r>
          </w:p>
        </w:tc>
      </w:tr>
      <w:tr w:rsidR="00AE19E2" w:rsidRPr="00D63BA1" w14:paraId="78DA868B" w14:textId="77777777" w:rsidTr="00FD2FE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70" w:type="pct"/>
            <w:tcBorders>
              <w:bottom w:val="single" w:sz="2" w:space="0" w:color="auto"/>
            </w:tcBorders>
            <w:shd w:val="clear" w:color="auto" w:fill="auto"/>
            <w:noWrap/>
            <w:hideMark/>
          </w:tcPr>
          <w:p w14:paraId="34B22A24" w14:textId="5C650A18" w:rsidR="00AE19E2" w:rsidRPr="004701E5" w:rsidRDefault="00AE19E2" w:rsidP="00AE19E2">
            <w:pPr>
              <w:spacing w:before="36" w:after="36"/>
              <w:jc w:val="left"/>
              <w:rPr>
                <w:rFonts w:eastAsia="Times New Roman" w:cstheme="minorHAnsi"/>
                <w:b w:val="0"/>
                <w:color w:val="000000"/>
                <w:sz w:val="20"/>
                <w:szCs w:val="20"/>
                <w:lang w:eastAsia="en-AU"/>
              </w:rPr>
            </w:pPr>
            <w:r w:rsidRPr="004701E5">
              <w:rPr>
                <w:rFonts w:eastAsia="Times New Roman" w:cstheme="minorHAnsi"/>
                <w:b w:val="0"/>
                <w:color w:val="000000"/>
                <w:sz w:val="20"/>
                <w:szCs w:val="20"/>
                <w:lang w:val="en-GB" w:eastAsia="en-AU"/>
              </w:rPr>
              <w:t>POM Treated</w:t>
            </w:r>
          </w:p>
        </w:tc>
        <w:tc>
          <w:tcPr>
            <w:tcW w:w="413" w:type="pct"/>
            <w:tcBorders>
              <w:bottom w:val="single" w:sz="2" w:space="0" w:color="auto"/>
            </w:tcBorders>
            <w:shd w:val="clear" w:color="auto" w:fill="auto"/>
            <w:noWrap/>
          </w:tcPr>
          <w:p w14:paraId="32077CB9"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4.34</w:t>
            </w:r>
          </w:p>
        </w:tc>
        <w:tc>
          <w:tcPr>
            <w:tcW w:w="486" w:type="pct"/>
            <w:tcBorders>
              <w:bottom w:val="single" w:sz="2" w:space="0" w:color="auto"/>
            </w:tcBorders>
            <w:shd w:val="clear" w:color="auto" w:fill="auto"/>
            <w:noWrap/>
          </w:tcPr>
          <w:p w14:paraId="64489049"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0.03</w:t>
            </w:r>
          </w:p>
        </w:tc>
        <w:tc>
          <w:tcPr>
            <w:tcW w:w="467" w:type="pct"/>
            <w:tcBorders>
              <w:bottom w:val="single" w:sz="2" w:space="0" w:color="auto"/>
            </w:tcBorders>
            <w:shd w:val="clear" w:color="auto" w:fill="auto"/>
            <w:noWrap/>
          </w:tcPr>
          <w:p w14:paraId="4ED41A82"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151.49</w:t>
            </w:r>
          </w:p>
        </w:tc>
        <w:tc>
          <w:tcPr>
            <w:tcW w:w="467" w:type="pct"/>
            <w:tcBorders>
              <w:bottom w:val="single" w:sz="2" w:space="0" w:color="auto"/>
            </w:tcBorders>
            <w:shd w:val="clear" w:color="auto" w:fill="auto"/>
            <w:noWrap/>
          </w:tcPr>
          <w:p w14:paraId="3A09CCD6" w14:textId="77777777" w:rsidR="00AE19E2" w:rsidRPr="000C4A1E" w:rsidRDefault="00AE19E2" w:rsidP="00AE19E2">
            <w:pPr>
              <w:tabs>
                <w:tab w:val="decimal" w:pos="319"/>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sz w:val="20"/>
                <w:szCs w:val="20"/>
              </w:rPr>
            </w:pPr>
            <w:r w:rsidRPr="000C4A1E">
              <w:rPr>
                <w:rFonts w:eastAsia="Calibri" w:cstheme="minorHAnsi"/>
                <w:b w:val="0"/>
                <w:color w:val="000000"/>
                <w:sz w:val="20"/>
                <w:szCs w:val="20"/>
              </w:rPr>
              <w:t>0.00</w:t>
            </w:r>
          </w:p>
        </w:tc>
        <w:tc>
          <w:tcPr>
            <w:tcW w:w="830" w:type="pct"/>
            <w:tcBorders>
              <w:bottom w:val="single" w:sz="2" w:space="0" w:color="auto"/>
            </w:tcBorders>
            <w:shd w:val="clear" w:color="auto" w:fill="auto"/>
            <w:noWrap/>
          </w:tcPr>
          <w:p w14:paraId="2503FEE4" w14:textId="77777777" w:rsidR="00AE19E2" w:rsidRPr="008C3151" w:rsidRDefault="00AE19E2" w:rsidP="008C3151">
            <w:pPr>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4.28</w:t>
            </w:r>
          </w:p>
        </w:tc>
        <w:tc>
          <w:tcPr>
            <w:tcW w:w="467" w:type="pct"/>
            <w:tcBorders>
              <w:bottom w:val="single" w:sz="2" w:space="0" w:color="auto"/>
            </w:tcBorders>
            <w:shd w:val="clear" w:color="auto" w:fill="auto"/>
            <w:noWrap/>
          </w:tcPr>
          <w:p w14:paraId="25563FCE" w14:textId="77777777" w:rsidR="00AE19E2" w:rsidRPr="008C3151" w:rsidRDefault="00AE19E2" w:rsidP="008C3151">
            <w:pPr>
              <w:tabs>
                <w:tab w:val="decimal" w:pos="319"/>
              </w:tabs>
              <w:spacing w:before="36" w:after="36"/>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val="en-GB" w:eastAsia="en-AU"/>
              </w:rPr>
            </w:pPr>
            <w:r w:rsidRPr="008C3151">
              <w:rPr>
                <w:rFonts w:eastAsia="Times New Roman" w:cstheme="minorHAnsi"/>
                <w:b w:val="0"/>
                <w:color w:val="000000"/>
                <w:sz w:val="20"/>
                <w:szCs w:val="20"/>
                <w:lang w:val="en-GB" w:eastAsia="en-AU"/>
              </w:rPr>
              <w:t>4.40</w:t>
            </w:r>
          </w:p>
        </w:tc>
      </w:tr>
    </w:tbl>
    <w:p w14:paraId="5B828A1F" w14:textId="77777777" w:rsidR="0047721F" w:rsidRDefault="0047721F">
      <w:pPr>
        <w:spacing w:before="0" w:after="200" w:line="276" w:lineRule="auto"/>
        <w:jc w:val="left"/>
        <w:rPr>
          <w:rFonts w:cs="Arial"/>
          <w:b/>
          <w:sz w:val="20"/>
          <w:lang w:val="en-GB"/>
        </w:rPr>
      </w:pPr>
      <w:r>
        <w:br w:type="page"/>
      </w:r>
    </w:p>
    <w:p w14:paraId="2BE9DB8A" w14:textId="61177223" w:rsidR="008036F9" w:rsidRPr="00D63BA1" w:rsidRDefault="00475EB2" w:rsidP="004701E5">
      <w:pPr>
        <w:pStyle w:val="NILSFigureheading"/>
      </w:pPr>
      <w:bookmarkStart w:id="133" w:name="_Toc510796155"/>
      <w:r>
        <w:lastRenderedPageBreak/>
        <w:t xml:space="preserve">Figure A2.1 </w:t>
      </w:r>
      <w:r w:rsidRPr="00475EB2">
        <w:rPr>
          <w:rFonts w:cstheme="minorBidi"/>
          <w:szCs w:val="18"/>
          <w:lang w:val="en-US"/>
        </w:rPr>
        <w:t xml:space="preserve">Carers: </w:t>
      </w:r>
      <w:r w:rsidR="008036F9" w:rsidRPr="00D63BA1">
        <w:t xml:space="preserve">Conditional average treatment effects by disability type, amount of choice about where </w:t>
      </w:r>
      <w:r w:rsidR="00DC64FE">
        <w:t>people with disability</w:t>
      </w:r>
      <w:r>
        <w:t xml:space="preserve"> get their supports</w:t>
      </w:r>
      <w:r w:rsidR="004701E5">
        <w:t xml:space="preserve"> </w:t>
      </w:r>
      <w:r w:rsidR="00CC0C5E" w:rsidRPr="00D63BA1">
        <w:t>(</w:t>
      </w:r>
      <w:r w:rsidR="00CC0C5E">
        <w:t>Carers</w:t>
      </w:r>
      <w:r w:rsidR="00CC0C5E" w:rsidRPr="00D63BA1">
        <w:t xml:space="preserve"> of </w:t>
      </w:r>
      <w:r w:rsidR="00CC0C5E">
        <w:t>people with disability aged 16+</w:t>
      </w:r>
      <w:r w:rsidR="00CC0C5E" w:rsidRPr="00D63BA1">
        <w:t>)</w:t>
      </w:r>
      <w:bookmarkEnd w:id="133"/>
    </w:p>
    <w:p w14:paraId="459814E0" w14:textId="77777777" w:rsidR="008036F9" w:rsidRPr="00D63BA1" w:rsidRDefault="0000257E" w:rsidP="00D63BA1">
      <w:pPr>
        <w:spacing w:before="60" w:after="60"/>
        <w:jc w:val="center"/>
        <w:rPr>
          <w:rFonts w:eastAsia="Arial" w:cstheme="minorHAnsi"/>
          <w:sz w:val="20"/>
          <w:szCs w:val="20"/>
          <w:lang w:val="en-GB"/>
        </w:rPr>
      </w:pPr>
      <w:r w:rsidRPr="0000257E">
        <w:rPr>
          <w:noProof/>
          <w:lang w:eastAsia="en-AU"/>
        </w:rPr>
        <w:drawing>
          <wp:inline distT="0" distB="0" distL="0" distR="0" wp14:anchorId="2857B3E2" wp14:editId="23F3EABE">
            <wp:extent cx="3873600" cy="2649600"/>
            <wp:effectExtent l="0" t="0" r="0" b="0"/>
            <wp:docPr id="26" name="Picture 26" descr="Chart presenting the conditional average treatment effect by disability type of carer satisfaction with amount of choice about where disability supports are obtained.  Carers of adults.&#10;Physical/Sensory, mean ATET 0.49 within a CI of 95% between 0.06 and 0.92&#10;Mental/Psychosocial, mean ATET 0.32 within a CI of 95% between -0.02 and 0.66&#10;Intellectual, mean ATET 0.65 within a CI of 95% between 0.34 and 0.96&#10;Developmental, mean ATET 0.66 within a CI of 95% between 0.38 and 0.94&#10;Neurological, mean ATET 0.53 within a CI of 95% between 0.21 and 0.86&#10;Other, mean ATET 0.52 within a CI of 95% between 0.17 and 0.88" title="Figure A2.1 Carers: Conditional average treatment effects by disability type, amount of choice about where the people with disability get their supports (Carers of people with disability age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3600" cy="2649600"/>
                    </a:xfrm>
                    <a:prstGeom prst="rect">
                      <a:avLst/>
                    </a:prstGeom>
                    <a:noFill/>
                    <a:ln>
                      <a:noFill/>
                    </a:ln>
                  </pic:spPr>
                </pic:pic>
              </a:graphicData>
            </a:graphic>
          </wp:inline>
        </w:drawing>
      </w:r>
    </w:p>
    <w:p w14:paraId="7665A3BF" w14:textId="77777777" w:rsidR="008036F9" w:rsidRDefault="00475EB2" w:rsidP="00847E05">
      <w:pPr>
        <w:pStyle w:val="NILSFigureheading"/>
      </w:pPr>
      <w:bookmarkStart w:id="134" w:name="_Toc510796156"/>
      <w:r w:rsidRPr="00CC0C5E">
        <w:t>Figure A2.2</w:t>
      </w:r>
      <w:r w:rsidR="008036F9" w:rsidRPr="00CC0C5E">
        <w:t xml:space="preserve"> </w:t>
      </w:r>
      <w:r w:rsidRPr="00CC0C5E">
        <w:t xml:space="preserve">Carers: </w:t>
      </w:r>
      <w:r w:rsidR="008036F9" w:rsidRPr="00CC0C5E">
        <w:t xml:space="preserve">Conditional average treatment effects by disability type, amount of choice about where the </w:t>
      </w:r>
      <w:r w:rsidR="00DC64FE" w:rsidRPr="00CC0C5E">
        <w:t>people with disability</w:t>
      </w:r>
      <w:r w:rsidRPr="00CC0C5E">
        <w:t xml:space="preserve"> get their supports </w:t>
      </w:r>
      <w:r w:rsidR="00CC0C5E" w:rsidRPr="00CC0C5E">
        <w:t>(Carers of people with disability aged 0-15</w:t>
      </w:r>
      <w:r w:rsidR="00CC0C5E">
        <w:t>)</w:t>
      </w:r>
      <w:bookmarkEnd w:id="134"/>
    </w:p>
    <w:p w14:paraId="3447D671" w14:textId="77777777" w:rsidR="0000257E" w:rsidRPr="00CC0C5E" w:rsidRDefault="0000257E" w:rsidP="0000257E">
      <w:pPr>
        <w:keepNext/>
        <w:tabs>
          <w:tab w:val="left" w:pos="851"/>
        </w:tabs>
        <w:snapToGrid w:val="0"/>
        <w:spacing w:before="60" w:after="60"/>
        <w:jc w:val="center"/>
        <w:rPr>
          <w:rFonts w:eastAsia="Arial" w:cstheme="minorHAnsi"/>
          <w:b/>
          <w:sz w:val="20"/>
          <w:szCs w:val="20"/>
          <w:lang w:val="en-GB"/>
        </w:rPr>
      </w:pPr>
      <w:r w:rsidRPr="0000257E">
        <w:rPr>
          <w:noProof/>
          <w:lang w:eastAsia="en-AU"/>
        </w:rPr>
        <w:drawing>
          <wp:inline distT="0" distB="0" distL="0" distR="0" wp14:anchorId="626A3FD3" wp14:editId="233277F1">
            <wp:extent cx="3916800" cy="2649600"/>
            <wp:effectExtent l="0" t="0" r="7620" b="0"/>
            <wp:docPr id="27" name="Picture 27" descr="Chart presenting conditional average treatment effects by disability type, of carer satisfaction about the amount of choice on where disability supports are obtained. Carers of people 0 - 15 years.&#10;Physical/Sensory condition, Mean ATET 0.41 within a CI of 95% between -0.08 and 0.91&#10;Mental condition/Psychosocial disability, Mean ATET 0.49 within a CI of 95% between 0.27 and 0.71&#10;Intellectual disability, Mean ATET 0.45 within a CI of 95% between 0.11 and 0.8&#10;Developmental or congenital condition, Mean ATET 0.42 within a CI of 95% between 0.04 and 0.81&#10;Neurological condition, Mean ATET 0.39 within a CI of 95% between -0.01 and 0.79&#10;Other or not defined condition, Mean ATET 0.43 within a CI of 95% between -0.06 and 0.91&#10;" title="Figure A2.2 Carers: Conditional average treatment effects by disability type, amount of choice about where the people with disability get their supports (Carers of people with disability aged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6800" cy="2649600"/>
                    </a:xfrm>
                    <a:prstGeom prst="rect">
                      <a:avLst/>
                    </a:prstGeom>
                    <a:noFill/>
                    <a:ln>
                      <a:noFill/>
                    </a:ln>
                  </pic:spPr>
                </pic:pic>
              </a:graphicData>
            </a:graphic>
          </wp:inline>
        </w:drawing>
      </w:r>
    </w:p>
    <w:p w14:paraId="1EFB3E55" w14:textId="77777777" w:rsidR="0047721F" w:rsidRDefault="0047721F">
      <w:pPr>
        <w:spacing w:before="0" w:after="200" w:line="276" w:lineRule="auto"/>
        <w:jc w:val="left"/>
        <w:rPr>
          <w:b/>
          <w:sz w:val="20"/>
          <w:szCs w:val="18"/>
          <w:lang w:val="en-US"/>
        </w:rPr>
      </w:pPr>
      <w:bookmarkStart w:id="135" w:name="_Toc500879902"/>
      <w:bookmarkStart w:id="136" w:name="_Toc501379217"/>
      <w:bookmarkStart w:id="137" w:name="_Toc506309466"/>
      <w:r>
        <w:br w:type="page"/>
      </w:r>
    </w:p>
    <w:p w14:paraId="42FA70DC" w14:textId="6CD41374" w:rsidR="00475EB2" w:rsidRDefault="00776704" w:rsidP="00847E05">
      <w:pPr>
        <w:pStyle w:val="NILSTableHeading"/>
      </w:pPr>
      <w:bookmarkStart w:id="138" w:name="_Toc510795979"/>
      <w:r w:rsidRPr="004B029C">
        <w:lastRenderedPageBreak/>
        <w:t>Appendix Table</w:t>
      </w:r>
      <w:r w:rsidR="00475EB2" w:rsidRPr="004B029C">
        <w:t xml:space="preserve"> A2.32 Person with disability: Transitions between levels of satisfaction </w:t>
      </w:r>
      <w:r w:rsidR="00475EB2" w:rsidRPr="004B029C">
        <w:rPr>
          <w:rFonts w:eastAsia="Times New Roman" w:cs="Calibri"/>
          <w:color w:val="000000"/>
          <w:szCs w:val="20"/>
          <w:lang w:eastAsia="en-AU"/>
        </w:rPr>
        <w:t>with quality of supports</w:t>
      </w:r>
      <w:r w:rsidR="00475EB2" w:rsidRPr="004B029C">
        <w:t xml:space="preserve"> by category - wave 1 and wave 2 evidence (Trial, Adults)</w:t>
      </w:r>
      <w:bookmarkEnd w:id="135"/>
      <w:bookmarkEnd w:id="136"/>
      <w:bookmarkEnd w:id="137"/>
      <w:bookmarkEnd w:id="138"/>
    </w:p>
    <w:tbl>
      <w:tblPr>
        <w:tblStyle w:val="TableGrid"/>
        <w:tblW w:w="0" w:type="auto"/>
        <w:tblInd w:w="2402" w:type="dxa"/>
        <w:tblLook w:val="04A0" w:firstRow="1" w:lastRow="0" w:firstColumn="1" w:lastColumn="0" w:noHBand="0" w:noVBand="1"/>
        <w:tblCaption w:val="Table A2.32 Header"/>
        <w:tblDescription w:val="Table A2.32 Header"/>
      </w:tblPr>
      <w:tblGrid>
        <w:gridCol w:w="6095"/>
      </w:tblGrid>
      <w:tr w:rsidR="00DA2973" w:rsidRPr="00EE432B" w14:paraId="14227B56" w14:textId="77777777" w:rsidTr="007031C6">
        <w:trPr>
          <w:cantSplit/>
          <w:tblHeader/>
        </w:trPr>
        <w:tc>
          <w:tcPr>
            <w:tcW w:w="6095" w:type="dxa"/>
            <w:tcBorders>
              <w:top w:val="single" w:sz="6" w:space="0" w:color="000000"/>
              <w:left w:val="single" w:sz="6" w:space="0" w:color="000000"/>
              <w:right w:val="single" w:sz="6" w:space="0" w:color="000000"/>
            </w:tcBorders>
            <w:vAlign w:val="center"/>
          </w:tcPr>
          <w:p w14:paraId="7427807F" w14:textId="77777777" w:rsidR="00DA2973" w:rsidRPr="00EE432B" w:rsidRDefault="00DA2973" w:rsidP="007031C6">
            <w:pPr>
              <w:spacing w:before="60" w:after="60"/>
              <w:jc w:val="center"/>
              <w:rPr>
                <w:b/>
              </w:rPr>
            </w:pPr>
            <w:r w:rsidRPr="00EE432B">
              <w:rPr>
                <w:b/>
              </w:rPr>
              <w:t>Wave 2</w:t>
            </w:r>
          </w:p>
          <w:p w14:paraId="2A798CFC" w14:textId="5E10947A" w:rsidR="00DA2973" w:rsidRPr="00EE432B" w:rsidRDefault="00DA2973" w:rsidP="004B029C">
            <w:pPr>
              <w:spacing w:before="60" w:after="60"/>
              <w:jc w:val="center"/>
              <w:rPr>
                <w:b/>
              </w:rPr>
            </w:pPr>
            <w:r w:rsidRPr="00EE432B">
              <w:rPr>
                <w:b/>
              </w:rPr>
              <w:t>Level of</w:t>
            </w:r>
            <w:r>
              <w:rPr>
                <w:b/>
              </w:rPr>
              <w:t xml:space="preserve"> satisfaction</w:t>
            </w:r>
            <w:r w:rsidR="00EF10D2">
              <w:rPr>
                <w:b/>
              </w:rPr>
              <w:t xml:space="preserve"> with quality of supports</w:t>
            </w:r>
          </w:p>
        </w:tc>
      </w:tr>
    </w:tbl>
    <w:tbl>
      <w:tblPr>
        <w:tblStyle w:val="TableGrid10"/>
        <w:tblW w:w="9490" w:type="dxa"/>
        <w:tblLook w:val="04A0" w:firstRow="1" w:lastRow="0" w:firstColumn="1" w:lastColumn="0" w:noHBand="0" w:noVBand="1"/>
        <w:tblCaption w:val="Table A2.32 Header"/>
        <w:tblDescription w:val="Table A2.32 Header"/>
      </w:tblPr>
      <w:tblGrid>
        <w:gridCol w:w="2402"/>
        <w:gridCol w:w="1172"/>
        <w:gridCol w:w="1242"/>
        <w:gridCol w:w="1333"/>
        <w:gridCol w:w="1174"/>
        <w:gridCol w:w="1174"/>
        <w:gridCol w:w="993"/>
      </w:tblGrid>
      <w:tr w:rsidR="00DA2973" w14:paraId="0812067B" w14:textId="77777777" w:rsidTr="007031C6">
        <w:trPr>
          <w:cantSplit/>
          <w:tblHeader/>
        </w:trPr>
        <w:tc>
          <w:tcPr>
            <w:tcW w:w="2402" w:type="dxa"/>
            <w:tcBorders>
              <w:top w:val="single" w:sz="6" w:space="0" w:color="auto"/>
              <w:bottom w:val="single" w:sz="6" w:space="0" w:color="auto"/>
            </w:tcBorders>
            <w:shd w:val="clear" w:color="auto" w:fill="FFFFFF"/>
            <w:vAlign w:val="bottom"/>
          </w:tcPr>
          <w:p w14:paraId="60080DAD" w14:textId="77777777" w:rsidR="00DA2973" w:rsidRDefault="00DA2973" w:rsidP="007031C6">
            <w:pPr>
              <w:spacing w:before="40" w:after="40"/>
              <w:jc w:val="center"/>
              <w:rPr>
                <w:rFonts w:ascii="Calibri" w:eastAsia="Calibri" w:hAnsi="Calibri" w:cs="Calibri"/>
                <w:b/>
                <w:sz w:val="20"/>
                <w:szCs w:val="20"/>
              </w:rPr>
            </w:pPr>
            <w:bookmarkStart w:id="139" w:name="Title_Table_A2_32"/>
            <w:bookmarkEnd w:id="139"/>
            <w:r>
              <w:rPr>
                <w:rFonts w:ascii="Calibri" w:eastAsia="Calibri" w:hAnsi="Calibri" w:cs="Calibri"/>
                <w:b/>
                <w:sz w:val="20"/>
                <w:szCs w:val="20"/>
              </w:rPr>
              <w:t>Wave 1</w:t>
            </w:r>
          </w:p>
          <w:p w14:paraId="30017EB7" w14:textId="1F6EE837" w:rsidR="00DA2973" w:rsidRDefault="00DA2973" w:rsidP="004B029C">
            <w:pPr>
              <w:spacing w:before="40" w:after="40"/>
              <w:jc w:val="center"/>
              <w:rPr>
                <w:lang w:val="en-US"/>
              </w:rPr>
            </w:pPr>
            <w:r w:rsidRPr="00E7219D">
              <w:rPr>
                <w:rFonts w:ascii="Calibri" w:eastAsia="Calibri" w:hAnsi="Calibri" w:cs="Calibri"/>
                <w:b/>
                <w:sz w:val="20"/>
                <w:szCs w:val="20"/>
              </w:rPr>
              <w:t>Level of satisfaction</w:t>
            </w:r>
          </w:p>
        </w:tc>
        <w:tc>
          <w:tcPr>
            <w:tcW w:w="1172" w:type="dxa"/>
            <w:tcBorders>
              <w:top w:val="single" w:sz="6" w:space="0" w:color="auto"/>
              <w:bottom w:val="single" w:sz="6" w:space="0" w:color="auto"/>
            </w:tcBorders>
            <w:shd w:val="clear" w:color="auto" w:fill="FFFFFF"/>
            <w:vAlign w:val="bottom"/>
          </w:tcPr>
          <w:p w14:paraId="446701C1" w14:textId="77777777" w:rsidR="00DA2973" w:rsidRDefault="00DA2973" w:rsidP="007031C6">
            <w:pPr>
              <w:spacing w:before="40" w:after="40"/>
              <w:jc w:val="center"/>
              <w:rPr>
                <w:lang w:val="en-US"/>
              </w:rPr>
            </w:pPr>
            <w:r w:rsidRPr="001007F6">
              <w:rPr>
                <w:rFonts w:ascii="Calibri" w:eastAsia="Calibri" w:hAnsi="Calibri" w:cs="Calibri"/>
                <w:b/>
                <w:color w:val="FFFFFF" w:themeColor="background1"/>
                <w:sz w:val="2"/>
                <w:szCs w:val="2"/>
              </w:rPr>
              <w:t>Wave 2</w:t>
            </w:r>
            <w:r w:rsidRPr="001007F6">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Very d</w:t>
            </w:r>
            <w:r>
              <w:rPr>
                <w:rFonts w:ascii="Calibri" w:eastAsia="Calibri" w:hAnsi="Calibri" w:cs="Calibri"/>
                <w:b/>
                <w:sz w:val="20"/>
                <w:szCs w:val="20"/>
              </w:rPr>
              <w:t>issatisfied</w:t>
            </w:r>
          </w:p>
        </w:tc>
        <w:tc>
          <w:tcPr>
            <w:tcW w:w="1242" w:type="dxa"/>
            <w:tcBorders>
              <w:top w:val="single" w:sz="6" w:space="0" w:color="auto"/>
              <w:bottom w:val="single" w:sz="6" w:space="0" w:color="auto"/>
            </w:tcBorders>
            <w:shd w:val="clear" w:color="auto" w:fill="FFFFFF"/>
            <w:vAlign w:val="bottom"/>
          </w:tcPr>
          <w:p w14:paraId="3EBB29B2" w14:textId="77777777" w:rsidR="00DA2973" w:rsidRDefault="00DA2973" w:rsidP="007031C6">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Dissatisfied</w:t>
            </w:r>
          </w:p>
        </w:tc>
        <w:tc>
          <w:tcPr>
            <w:tcW w:w="1333" w:type="dxa"/>
            <w:tcBorders>
              <w:top w:val="single" w:sz="6" w:space="0" w:color="auto"/>
              <w:bottom w:val="single" w:sz="6" w:space="0" w:color="auto"/>
            </w:tcBorders>
            <w:shd w:val="clear" w:color="auto" w:fill="FFFFFF"/>
            <w:vAlign w:val="bottom"/>
          </w:tcPr>
          <w:p w14:paraId="2D3B70AD" w14:textId="77777777" w:rsidR="00DA2973" w:rsidRDefault="00DA2973" w:rsidP="007031C6">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Neither satisfied nor dissatisfied</w:t>
            </w:r>
          </w:p>
        </w:tc>
        <w:tc>
          <w:tcPr>
            <w:tcW w:w="1174" w:type="dxa"/>
            <w:tcBorders>
              <w:top w:val="single" w:sz="6" w:space="0" w:color="auto"/>
              <w:bottom w:val="single" w:sz="6" w:space="0" w:color="auto"/>
            </w:tcBorders>
            <w:shd w:val="clear" w:color="auto" w:fill="FFFFFF"/>
            <w:vAlign w:val="bottom"/>
          </w:tcPr>
          <w:p w14:paraId="5C5E5C9C" w14:textId="77777777" w:rsidR="00DA2973" w:rsidRDefault="00DA2973" w:rsidP="007031C6">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Satisfied</w:t>
            </w:r>
          </w:p>
        </w:tc>
        <w:tc>
          <w:tcPr>
            <w:tcW w:w="1174" w:type="dxa"/>
            <w:tcBorders>
              <w:top w:val="single" w:sz="6" w:space="0" w:color="auto"/>
              <w:bottom w:val="single" w:sz="6" w:space="0" w:color="auto"/>
            </w:tcBorders>
            <w:shd w:val="clear" w:color="auto" w:fill="FFFFFF"/>
            <w:vAlign w:val="bottom"/>
          </w:tcPr>
          <w:p w14:paraId="2B13BC9E" w14:textId="77777777" w:rsidR="00DA2973" w:rsidRDefault="00DA2973" w:rsidP="007031C6">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Pr>
                <w:rFonts w:ascii="Calibri" w:eastAsia="Calibri" w:hAnsi="Calibri" w:cs="Calibri"/>
                <w:b/>
                <w:sz w:val="20"/>
                <w:szCs w:val="20"/>
              </w:rPr>
              <w:t>Very satisfied</w:t>
            </w:r>
          </w:p>
        </w:tc>
        <w:tc>
          <w:tcPr>
            <w:tcW w:w="993" w:type="dxa"/>
            <w:tcBorders>
              <w:top w:val="single" w:sz="6" w:space="0" w:color="auto"/>
              <w:bottom w:val="single" w:sz="6" w:space="0" w:color="auto"/>
            </w:tcBorders>
            <w:shd w:val="clear" w:color="auto" w:fill="FFFFFF"/>
            <w:vAlign w:val="bottom"/>
          </w:tcPr>
          <w:p w14:paraId="2F37BB1D" w14:textId="77777777" w:rsidR="00DA2973" w:rsidRDefault="00DA2973" w:rsidP="007031C6">
            <w:pPr>
              <w:spacing w:before="40" w:after="40"/>
              <w:jc w:val="center"/>
              <w:rPr>
                <w:lang w:val="en-US"/>
              </w:rPr>
            </w:pPr>
            <w:r w:rsidRPr="00E7219D">
              <w:rPr>
                <w:rFonts w:ascii="Calibri" w:eastAsia="Calibri" w:hAnsi="Calibri" w:cs="Calibri"/>
                <w:b/>
                <w:sz w:val="20"/>
                <w:szCs w:val="20"/>
              </w:rPr>
              <w:t>Total</w:t>
            </w:r>
          </w:p>
        </w:tc>
      </w:tr>
      <w:tr w:rsidR="00DA2973" w14:paraId="5DB48074" w14:textId="77777777" w:rsidTr="007031C6">
        <w:trPr>
          <w:cantSplit/>
          <w:tblHeader/>
        </w:trPr>
        <w:tc>
          <w:tcPr>
            <w:tcW w:w="2402" w:type="dxa"/>
            <w:tcBorders>
              <w:top w:val="single" w:sz="6" w:space="0" w:color="auto"/>
              <w:left w:val="single" w:sz="6" w:space="0" w:color="auto"/>
              <w:bottom w:val="nil"/>
            </w:tcBorders>
            <w:vAlign w:val="center"/>
          </w:tcPr>
          <w:p w14:paraId="368F3FFA" w14:textId="77777777" w:rsidR="00DA2973" w:rsidRDefault="00DA2973" w:rsidP="00DA2973">
            <w:pPr>
              <w:spacing w:before="60" w:after="60"/>
              <w:ind w:right="249"/>
              <w:jc w:val="right"/>
              <w:rPr>
                <w:lang w:val="en-US"/>
              </w:rPr>
            </w:pPr>
            <w:r w:rsidRPr="00081155">
              <w:rPr>
                <w:rFonts w:ascii="Calibri" w:eastAsia="Times New Roman" w:hAnsi="Calibri" w:cs="Calibri"/>
                <w:color w:val="000000"/>
                <w:sz w:val="20"/>
                <w:szCs w:val="20"/>
                <w:lang w:eastAsia="en-AU"/>
              </w:rPr>
              <w:t>Very dissatisfied</w:t>
            </w:r>
          </w:p>
        </w:tc>
        <w:tc>
          <w:tcPr>
            <w:tcW w:w="1172" w:type="dxa"/>
            <w:tcBorders>
              <w:top w:val="single" w:sz="4" w:space="0" w:color="auto"/>
            </w:tcBorders>
          </w:tcPr>
          <w:p w14:paraId="30962281" w14:textId="3DC0718C" w:rsidR="00DA2973" w:rsidRDefault="00DA2973" w:rsidP="00DA2973">
            <w:pPr>
              <w:spacing w:before="60" w:after="60"/>
              <w:jc w:val="center"/>
              <w:rPr>
                <w:lang w:val="en-US"/>
              </w:rPr>
            </w:pPr>
            <w:r w:rsidRPr="00081155">
              <w:rPr>
                <w:rFonts w:ascii="Calibri" w:eastAsia="Calibri" w:hAnsi="Calibri" w:cs="Calibri"/>
                <w:bCs/>
                <w:sz w:val="20"/>
                <w:szCs w:val="20"/>
              </w:rPr>
              <w:t>0%</w:t>
            </w:r>
          </w:p>
        </w:tc>
        <w:tc>
          <w:tcPr>
            <w:tcW w:w="1242" w:type="dxa"/>
            <w:tcBorders>
              <w:top w:val="single" w:sz="4" w:space="0" w:color="auto"/>
            </w:tcBorders>
          </w:tcPr>
          <w:p w14:paraId="0AB669B0" w14:textId="5C078F55" w:rsidR="00DA2973" w:rsidRDefault="00DA2973" w:rsidP="00DA2973">
            <w:pPr>
              <w:spacing w:before="60" w:after="60"/>
              <w:jc w:val="center"/>
              <w:rPr>
                <w:lang w:val="en-US"/>
              </w:rPr>
            </w:pPr>
            <w:r w:rsidRPr="00081155">
              <w:rPr>
                <w:rFonts w:ascii="Calibri" w:eastAsia="Calibri" w:hAnsi="Calibri" w:cs="Calibri"/>
                <w:bCs/>
                <w:sz w:val="20"/>
                <w:szCs w:val="20"/>
              </w:rPr>
              <w:t>20%</w:t>
            </w:r>
          </w:p>
        </w:tc>
        <w:tc>
          <w:tcPr>
            <w:tcW w:w="1333" w:type="dxa"/>
            <w:tcBorders>
              <w:top w:val="single" w:sz="4" w:space="0" w:color="auto"/>
            </w:tcBorders>
          </w:tcPr>
          <w:p w14:paraId="1301289B" w14:textId="4B72F8E4" w:rsidR="00DA2973" w:rsidRDefault="00DA2973" w:rsidP="00DA2973">
            <w:pPr>
              <w:spacing w:before="60" w:after="60"/>
              <w:jc w:val="center"/>
              <w:rPr>
                <w:lang w:val="en-US"/>
              </w:rPr>
            </w:pPr>
            <w:r w:rsidRPr="00081155">
              <w:rPr>
                <w:rFonts w:ascii="Calibri" w:eastAsia="Calibri" w:hAnsi="Calibri" w:cs="Calibri"/>
                <w:bCs/>
                <w:sz w:val="20"/>
                <w:szCs w:val="20"/>
              </w:rPr>
              <w:t>30%</w:t>
            </w:r>
          </w:p>
        </w:tc>
        <w:tc>
          <w:tcPr>
            <w:tcW w:w="1174" w:type="dxa"/>
            <w:tcBorders>
              <w:top w:val="single" w:sz="4" w:space="0" w:color="auto"/>
            </w:tcBorders>
          </w:tcPr>
          <w:p w14:paraId="2E7F8778" w14:textId="19DF7870" w:rsidR="00DA2973" w:rsidRDefault="00DA2973" w:rsidP="00DA2973">
            <w:pPr>
              <w:spacing w:before="60" w:after="60"/>
              <w:jc w:val="center"/>
              <w:rPr>
                <w:lang w:val="en-US"/>
              </w:rPr>
            </w:pPr>
            <w:r w:rsidRPr="00081155">
              <w:rPr>
                <w:rFonts w:ascii="Calibri" w:eastAsia="Calibri" w:hAnsi="Calibri" w:cs="Calibri"/>
                <w:bCs/>
                <w:sz w:val="20"/>
                <w:szCs w:val="20"/>
              </w:rPr>
              <w:t>30%</w:t>
            </w:r>
          </w:p>
        </w:tc>
        <w:tc>
          <w:tcPr>
            <w:tcW w:w="1174" w:type="dxa"/>
            <w:tcBorders>
              <w:top w:val="single" w:sz="4" w:space="0" w:color="auto"/>
            </w:tcBorders>
          </w:tcPr>
          <w:p w14:paraId="6D7CD32B" w14:textId="29EAD92C" w:rsidR="00DA2973" w:rsidRDefault="00DA2973" w:rsidP="00DA2973">
            <w:pPr>
              <w:spacing w:before="60" w:after="60"/>
              <w:jc w:val="center"/>
              <w:rPr>
                <w:lang w:val="en-US"/>
              </w:rPr>
            </w:pPr>
            <w:r w:rsidRPr="00081155">
              <w:rPr>
                <w:rFonts w:ascii="Calibri" w:eastAsia="Calibri" w:hAnsi="Calibri" w:cs="Calibri"/>
                <w:bCs/>
                <w:sz w:val="20"/>
                <w:szCs w:val="20"/>
              </w:rPr>
              <w:t>20%</w:t>
            </w:r>
          </w:p>
        </w:tc>
        <w:tc>
          <w:tcPr>
            <w:tcW w:w="993" w:type="dxa"/>
            <w:tcBorders>
              <w:top w:val="single" w:sz="6" w:space="0" w:color="auto"/>
              <w:bottom w:val="nil"/>
            </w:tcBorders>
            <w:vAlign w:val="center"/>
          </w:tcPr>
          <w:p w14:paraId="68BE0AE2" w14:textId="77777777" w:rsidR="00DA2973" w:rsidRDefault="00DA2973" w:rsidP="00DA2973">
            <w:pPr>
              <w:spacing w:before="60" w:after="60"/>
              <w:jc w:val="center"/>
              <w:rPr>
                <w:lang w:val="en-US"/>
              </w:rPr>
            </w:pPr>
            <w:r w:rsidRPr="00081155">
              <w:rPr>
                <w:rFonts w:ascii="Calibri" w:eastAsia="Times New Roman" w:hAnsi="Calibri" w:cs="Calibri"/>
                <w:color w:val="000000"/>
                <w:sz w:val="20"/>
                <w:szCs w:val="20"/>
                <w:lang w:eastAsia="en-AU"/>
              </w:rPr>
              <w:t>100%</w:t>
            </w:r>
          </w:p>
        </w:tc>
      </w:tr>
      <w:tr w:rsidR="00DA2973" w14:paraId="2F0F53FC" w14:textId="77777777" w:rsidTr="007031C6">
        <w:trPr>
          <w:cantSplit/>
          <w:tblHeader/>
        </w:trPr>
        <w:tc>
          <w:tcPr>
            <w:tcW w:w="2402" w:type="dxa"/>
            <w:tcBorders>
              <w:top w:val="nil"/>
              <w:left w:val="single" w:sz="6" w:space="0" w:color="auto"/>
              <w:bottom w:val="nil"/>
            </w:tcBorders>
            <w:vAlign w:val="center"/>
          </w:tcPr>
          <w:p w14:paraId="70B0C1BF" w14:textId="77777777" w:rsidR="00DA2973" w:rsidRDefault="00DA2973" w:rsidP="00DA2973">
            <w:pPr>
              <w:spacing w:before="60" w:after="60"/>
              <w:ind w:right="249"/>
              <w:jc w:val="right"/>
              <w:rPr>
                <w:lang w:val="en-US"/>
              </w:rPr>
            </w:pPr>
            <w:r w:rsidRPr="00081155">
              <w:rPr>
                <w:rFonts w:ascii="Calibri" w:eastAsia="Times New Roman" w:hAnsi="Calibri" w:cs="Calibri"/>
                <w:color w:val="000000"/>
                <w:sz w:val="20"/>
                <w:szCs w:val="20"/>
                <w:lang w:eastAsia="en-AU"/>
              </w:rPr>
              <w:t>Dissatisfied</w:t>
            </w:r>
          </w:p>
        </w:tc>
        <w:tc>
          <w:tcPr>
            <w:tcW w:w="1172" w:type="dxa"/>
          </w:tcPr>
          <w:p w14:paraId="4805B3E6" w14:textId="03FB3C97" w:rsidR="00DA2973" w:rsidRDefault="00DA2973" w:rsidP="00DA2973">
            <w:pPr>
              <w:spacing w:before="60" w:after="60"/>
              <w:jc w:val="center"/>
              <w:rPr>
                <w:lang w:val="en-US"/>
              </w:rPr>
            </w:pPr>
            <w:r w:rsidRPr="00081155">
              <w:rPr>
                <w:rFonts w:ascii="Calibri" w:eastAsia="Calibri" w:hAnsi="Calibri" w:cs="Calibri"/>
                <w:bCs/>
                <w:sz w:val="20"/>
                <w:szCs w:val="20"/>
              </w:rPr>
              <w:t>7%</w:t>
            </w:r>
          </w:p>
        </w:tc>
        <w:tc>
          <w:tcPr>
            <w:tcW w:w="1242" w:type="dxa"/>
          </w:tcPr>
          <w:p w14:paraId="1DD34D9B" w14:textId="15AD2647" w:rsidR="00DA2973" w:rsidRDefault="00DA2973" w:rsidP="00DA2973">
            <w:pPr>
              <w:spacing w:before="60" w:after="60"/>
              <w:jc w:val="center"/>
              <w:rPr>
                <w:lang w:val="en-US"/>
              </w:rPr>
            </w:pPr>
            <w:r w:rsidRPr="00081155">
              <w:rPr>
                <w:rFonts w:ascii="Calibri" w:eastAsia="Calibri" w:hAnsi="Calibri" w:cs="Calibri"/>
                <w:bCs/>
                <w:sz w:val="20"/>
                <w:szCs w:val="20"/>
              </w:rPr>
              <w:t>10%</w:t>
            </w:r>
          </w:p>
        </w:tc>
        <w:tc>
          <w:tcPr>
            <w:tcW w:w="1333" w:type="dxa"/>
          </w:tcPr>
          <w:p w14:paraId="4E54FEFC" w14:textId="1E23523D" w:rsidR="00DA2973" w:rsidRDefault="00DA2973" w:rsidP="00DA2973">
            <w:pPr>
              <w:spacing w:before="60" w:after="60"/>
              <w:jc w:val="center"/>
              <w:rPr>
                <w:lang w:val="en-US"/>
              </w:rPr>
            </w:pPr>
            <w:r w:rsidRPr="00081155">
              <w:rPr>
                <w:rFonts w:ascii="Calibri" w:eastAsia="Calibri" w:hAnsi="Calibri" w:cs="Calibri"/>
                <w:bCs/>
                <w:sz w:val="20"/>
                <w:szCs w:val="20"/>
              </w:rPr>
              <w:t>17%</w:t>
            </w:r>
          </w:p>
        </w:tc>
        <w:tc>
          <w:tcPr>
            <w:tcW w:w="1174" w:type="dxa"/>
          </w:tcPr>
          <w:p w14:paraId="2DC6F4EC" w14:textId="1F9F09B6" w:rsidR="00DA2973" w:rsidRDefault="00DA2973" w:rsidP="00DA2973">
            <w:pPr>
              <w:spacing w:before="60" w:after="60"/>
              <w:jc w:val="center"/>
              <w:rPr>
                <w:lang w:val="en-US"/>
              </w:rPr>
            </w:pPr>
            <w:r w:rsidRPr="00081155">
              <w:rPr>
                <w:rFonts w:ascii="Calibri" w:eastAsia="Calibri" w:hAnsi="Calibri" w:cs="Calibri"/>
                <w:bCs/>
                <w:sz w:val="20"/>
                <w:szCs w:val="20"/>
              </w:rPr>
              <w:t>37%</w:t>
            </w:r>
          </w:p>
        </w:tc>
        <w:tc>
          <w:tcPr>
            <w:tcW w:w="1174" w:type="dxa"/>
          </w:tcPr>
          <w:p w14:paraId="44AEC060" w14:textId="5DE84A75" w:rsidR="00DA2973" w:rsidRDefault="00DA2973" w:rsidP="00DA2973">
            <w:pPr>
              <w:spacing w:before="60" w:after="60"/>
              <w:jc w:val="center"/>
              <w:rPr>
                <w:lang w:val="en-US"/>
              </w:rPr>
            </w:pPr>
            <w:r w:rsidRPr="00081155">
              <w:rPr>
                <w:rFonts w:ascii="Calibri" w:eastAsia="Calibri" w:hAnsi="Calibri" w:cs="Calibri"/>
                <w:bCs/>
                <w:sz w:val="20"/>
                <w:szCs w:val="20"/>
              </w:rPr>
              <w:t>30%</w:t>
            </w:r>
          </w:p>
        </w:tc>
        <w:tc>
          <w:tcPr>
            <w:tcW w:w="993" w:type="dxa"/>
            <w:tcBorders>
              <w:top w:val="nil"/>
              <w:bottom w:val="nil"/>
            </w:tcBorders>
            <w:vAlign w:val="center"/>
          </w:tcPr>
          <w:p w14:paraId="7F16F704" w14:textId="77777777" w:rsidR="00DA2973" w:rsidRDefault="00DA2973" w:rsidP="00DA2973">
            <w:pPr>
              <w:spacing w:before="60" w:after="60"/>
              <w:jc w:val="center"/>
              <w:rPr>
                <w:lang w:val="en-US"/>
              </w:rPr>
            </w:pPr>
            <w:r w:rsidRPr="00081155">
              <w:rPr>
                <w:rFonts w:ascii="Calibri" w:eastAsia="Times New Roman" w:hAnsi="Calibri" w:cs="Calibri"/>
                <w:color w:val="000000"/>
                <w:sz w:val="20"/>
                <w:szCs w:val="20"/>
                <w:lang w:eastAsia="en-AU"/>
              </w:rPr>
              <w:t>100%</w:t>
            </w:r>
          </w:p>
        </w:tc>
      </w:tr>
      <w:tr w:rsidR="00DA2973" w14:paraId="082C8D90" w14:textId="77777777" w:rsidTr="009720F7">
        <w:trPr>
          <w:cantSplit/>
          <w:tblHeader/>
        </w:trPr>
        <w:tc>
          <w:tcPr>
            <w:tcW w:w="2402" w:type="dxa"/>
            <w:tcBorders>
              <w:top w:val="nil"/>
              <w:left w:val="single" w:sz="6" w:space="0" w:color="auto"/>
              <w:bottom w:val="nil"/>
            </w:tcBorders>
            <w:vAlign w:val="center"/>
          </w:tcPr>
          <w:p w14:paraId="7A15A403" w14:textId="77777777" w:rsidR="00DA2973" w:rsidRDefault="00DA2973" w:rsidP="00DA2973">
            <w:pPr>
              <w:spacing w:before="60" w:after="60"/>
              <w:ind w:right="249"/>
              <w:jc w:val="right"/>
              <w:rPr>
                <w:lang w:val="en-US"/>
              </w:rPr>
            </w:pPr>
            <w:r w:rsidRPr="00081155">
              <w:rPr>
                <w:rFonts w:ascii="Calibri" w:eastAsia="Times New Roman" w:hAnsi="Calibri" w:cs="Calibri"/>
                <w:color w:val="000000"/>
                <w:sz w:val="20"/>
                <w:szCs w:val="20"/>
                <w:lang w:eastAsia="en-AU"/>
              </w:rPr>
              <w:t>Neither satisfied nor dissatisfied</w:t>
            </w:r>
          </w:p>
        </w:tc>
        <w:tc>
          <w:tcPr>
            <w:tcW w:w="1172" w:type="dxa"/>
            <w:vAlign w:val="center"/>
          </w:tcPr>
          <w:p w14:paraId="2B421382" w14:textId="67CAB49B" w:rsidR="00DA2973" w:rsidRDefault="00DA2973" w:rsidP="009720F7">
            <w:pPr>
              <w:spacing w:before="60" w:after="60"/>
              <w:jc w:val="center"/>
              <w:rPr>
                <w:lang w:val="en-US"/>
              </w:rPr>
            </w:pPr>
            <w:r w:rsidRPr="00081155">
              <w:rPr>
                <w:rFonts w:ascii="Calibri" w:eastAsia="Calibri" w:hAnsi="Calibri" w:cs="Calibri"/>
                <w:bCs/>
                <w:sz w:val="20"/>
                <w:szCs w:val="20"/>
              </w:rPr>
              <w:t>4%</w:t>
            </w:r>
          </w:p>
        </w:tc>
        <w:tc>
          <w:tcPr>
            <w:tcW w:w="1242" w:type="dxa"/>
            <w:vAlign w:val="center"/>
          </w:tcPr>
          <w:p w14:paraId="20F324FD" w14:textId="43EED2F1" w:rsidR="00DA2973" w:rsidRDefault="00DA2973" w:rsidP="009720F7">
            <w:pPr>
              <w:spacing w:before="60" w:after="60"/>
              <w:jc w:val="center"/>
              <w:rPr>
                <w:lang w:val="en-US"/>
              </w:rPr>
            </w:pPr>
            <w:r w:rsidRPr="00081155">
              <w:rPr>
                <w:rFonts w:ascii="Calibri" w:eastAsia="Calibri" w:hAnsi="Calibri" w:cs="Calibri"/>
                <w:bCs/>
                <w:sz w:val="20"/>
                <w:szCs w:val="20"/>
              </w:rPr>
              <w:t>4%</w:t>
            </w:r>
          </w:p>
        </w:tc>
        <w:tc>
          <w:tcPr>
            <w:tcW w:w="1333" w:type="dxa"/>
            <w:vAlign w:val="center"/>
          </w:tcPr>
          <w:p w14:paraId="2ADED1AE" w14:textId="1586F1BA" w:rsidR="00DA2973" w:rsidRDefault="00DA2973" w:rsidP="009720F7">
            <w:pPr>
              <w:spacing w:before="60" w:after="60"/>
              <w:jc w:val="center"/>
              <w:rPr>
                <w:lang w:val="en-US"/>
              </w:rPr>
            </w:pPr>
            <w:r w:rsidRPr="00081155">
              <w:rPr>
                <w:rFonts w:ascii="Calibri" w:eastAsia="Calibri" w:hAnsi="Calibri" w:cs="Calibri"/>
                <w:bCs/>
                <w:sz w:val="20"/>
                <w:szCs w:val="20"/>
              </w:rPr>
              <w:t>27%</w:t>
            </w:r>
          </w:p>
        </w:tc>
        <w:tc>
          <w:tcPr>
            <w:tcW w:w="1174" w:type="dxa"/>
            <w:vAlign w:val="center"/>
          </w:tcPr>
          <w:p w14:paraId="411EDCE6" w14:textId="57CB5802" w:rsidR="00DA2973" w:rsidRDefault="00DA2973" w:rsidP="009720F7">
            <w:pPr>
              <w:spacing w:before="60" w:after="60"/>
              <w:jc w:val="center"/>
              <w:rPr>
                <w:lang w:val="en-US"/>
              </w:rPr>
            </w:pPr>
            <w:r w:rsidRPr="00081155">
              <w:rPr>
                <w:rFonts w:ascii="Calibri" w:eastAsia="Calibri" w:hAnsi="Calibri" w:cs="Calibri"/>
                <w:bCs/>
                <w:sz w:val="20"/>
                <w:szCs w:val="20"/>
              </w:rPr>
              <w:t>47%</w:t>
            </w:r>
          </w:p>
        </w:tc>
        <w:tc>
          <w:tcPr>
            <w:tcW w:w="1174" w:type="dxa"/>
            <w:vAlign w:val="center"/>
          </w:tcPr>
          <w:p w14:paraId="580D317B" w14:textId="1B835773" w:rsidR="00DA2973" w:rsidRDefault="00DA2973" w:rsidP="009720F7">
            <w:pPr>
              <w:spacing w:before="60" w:after="60"/>
              <w:jc w:val="center"/>
              <w:rPr>
                <w:lang w:val="en-US"/>
              </w:rPr>
            </w:pPr>
            <w:r w:rsidRPr="00081155">
              <w:rPr>
                <w:rFonts w:ascii="Calibri" w:eastAsia="Calibri" w:hAnsi="Calibri" w:cs="Calibri"/>
                <w:bCs/>
                <w:sz w:val="20"/>
                <w:szCs w:val="20"/>
              </w:rPr>
              <w:t>18%</w:t>
            </w:r>
          </w:p>
        </w:tc>
        <w:tc>
          <w:tcPr>
            <w:tcW w:w="993" w:type="dxa"/>
            <w:tcBorders>
              <w:top w:val="nil"/>
              <w:bottom w:val="nil"/>
            </w:tcBorders>
            <w:vAlign w:val="center"/>
          </w:tcPr>
          <w:p w14:paraId="0D3011EE" w14:textId="77777777" w:rsidR="00DA2973" w:rsidRDefault="00DA2973" w:rsidP="00DA2973">
            <w:pPr>
              <w:spacing w:before="60" w:after="60"/>
              <w:jc w:val="center"/>
              <w:rPr>
                <w:lang w:val="en-US"/>
              </w:rPr>
            </w:pPr>
            <w:r w:rsidRPr="00081155">
              <w:rPr>
                <w:rFonts w:ascii="Calibri" w:eastAsia="Times New Roman" w:hAnsi="Calibri" w:cs="Calibri"/>
                <w:color w:val="000000"/>
                <w:sz w:val="20"/>
                <w:szCs w:val="20"/>
                <w:lang w:eastAsia="en-AU"/>
              </w:rPr>
              <w:t>100%</w:t>
            </w:r>
          </w:p>
        </w:tc>
      </w:tr>
      <w:tr w:rsidR="00DA2973" w14:paraId="17DD0CDF" w14:textId="77777777" w:rsidTr="007031C6">
        <w:trPr>
          <w:cantSplit/>
          <w:tblHeader/>
        </w:trPr>
        <w:tc>
          <w:tcPr>
            <w:tcW w:w="2402" w:type="dxa"/>
            <w:tcBorders>
              <w:top w:val="nil"/>
              <w:left w:val="single" w:sz="6" w:space="0" w:color="auto"/>
              <w:bottom w:val="nil"/>
            </w:tcBorders>
            <w:vAlign w:val="center"/>
          </w:tcPr>
          <w:p w14:paraId="303F8656" w14:textId="77777777" w:rsidR="00DA2973" w:rsidRDefault="00DA2973" w:rsidP="00DA2973">
            <w:pPr>
              <w:spacing w:before="60" w:after="60"/>
              <w:ind w:right="249"/>
              <w:jc w:val="right"/>
              <w:rPr>
                <w:lang w:val="en-US"/>
              </w:rPr>
            </w:pPr>
            <w:r w:rsidRPr="00081155">
              <w:rPr>
                <w:rFonts w:ascii="Calibri" w:eastAsia="Times New Roman" w:hAnsi="Calibri" w:cs="Calibri"/>
                <w:color w:val="000000"/>
                <w:sz w:val="20"/>
                <w:szCs w:val="20"/>
                <w:lang w:eastAsia="en-AU"/>
              </w:rPr>
              <w:t>Satisfied</w:t>
            </w:r>
          </w:p>
        </w:tc>
        <w:tc>
          <w:tcPr>
            <w:tcW w:w="1172" w:type="dxa"/>
          </w:tcPr>
          <w:p w14:paraId="10114D7D" w14:textId="647F469B" w:rsidR="00DA2973" w:rsidRDefault="00DA2973" w:rsidP="00DA2973">
            <w:pPr>
              <w:spacing w:before="60" w:after="60"/>
              <w:jc w:val="center"/>
              <w:rPr>
                <w:lang w:val="en-US"/>
              </w:rPr>
            </w:pPr>
            <w:r w:rsidRPr="00081155">
              <w:rPr>
                <w:rFonts w:ascii="Calibri" w:eastAsia="Calibri" w:hAnsi="Calibri" w:cs="Calibri"/>
                <w:bCs/>
                <w:sz w:val="20"/>
                <w:szCs w:val="20"/>
              </w:rPr>
              <w:t>4%</w:t>
            </w:r>
          </w:p>
        </w:tc>
        <w:tc>
          <w:tcPr>
            <w:tcW w:w="1242" w:type="dxa"/>
          </w:tcPr>
          <w:p w14:paraId="02D66963" w14:textId="6DDB19C8" w:rsidR="00DA2973" w:rsidRDefault="00DA2973" w:rsidP="00DA2973">
            <w:pPr>
              <w:spacing w:before="60" w:after="60"/>
              <w:jc w:val="center"/>
              <w:rPr>
                <w:lang w:val="en-US"/>
              </w:rPr>
            </w:pPr>
            <w:r w:rsidRPr="00081155">
              <w:rPr>
                <w:rFonts w:ascii="Calibri" w:eastAsia="Calibri" w:hAnsi="Calibri" w:cs="Calibri"/>
                <w:bCs/>
                <w:sz w:val="20"/>
                <w:szCs w:val="20"/>
              </w:rPr>
              <w:t>6%</w:t>
            </w:r>
          </w:p>
        </w:tc>
        <w:tc>
          <w:tcPr>
            <w:tcW w:w="1333" w:type="dxa"/>
          </w:tcPr>
          <w:p w14:paraId="7695BE8C" w14:textId="004A0550" w:rsidR="00DA2973" w:rsidRDefault="00DA2973" w:rsidP="00DA2973">
            <w:pPr>
              <w:spacing w:before="60" w:after="60"/>
              <w:jc w:val="center"/>
              <w:rPr>
                <w:lang w:val="en-US"/>
              </w:rPr>
            </w:pPr>
            <w:r w:rsidRPr="00081155">
              <w:rPr>
                <w:rFonts w:ascii="Calibri" w:eastAsia="Calibri" w:hAnsi="Calibri" w:cs="Calibri"/>
                <w:bCs/>
                <w:sz w:val="20"/>
                <w:szCs w:val="20"/>
              </w:rPr>
              <w:t>12%</w:t>
            </w:r>
          </w:p>
        </w:tc>
        <w:tc>
          <w:tcPr>
            <w:tcW w:w="1174" w:type="dxa"/>
          </w:tcPr>
          <w:p w14:paraId="69BBFAEB" w14:textId="386178CC" w:rsidR="00DA2973" w:rsidRDefault="00DA2973" w:rsidP="00DA2973">
            <w:pPr>
              <w:spacing w:before="60" w:after="60"/>
              <w:jc w:val="center"/>
              <w:rPr>
                <w:lang w:val="en-US"/>
              </w:rPr>
            </w:pPr>
            <w:r w:rsidRPr="00081155">
              <w:rPr>
                <w:rFonts w:ascii="Calibri" w:eastAsia="Calibri" w:hAnsi="Calibri" w:cs="Calibri"/>
                <w:bCs/>
                <w:sz w:val="20"/>
                <w:szCs w:val="20"/>
              </w:rPr>
              <w:t>50%</w:t>
            </w:r>
          </w:p>
        </w:tc>
        <w:tc>
          <w:tcPr>
            <w:tcW w:w="1174" w:type="dxa"/>
          </w:tcPr>
          <w:p w14:paraId="6B95F617" w14:textId="2E2930C1" w:rsidR="00DA2973" w:rsidRDefault="00DA2973" w:rsidP="00DA2973">
            <w:pPr>
              <w:spacing w:before="60" w:after="60"/>
              <w:jc w:val="center"/>
              <w:rPr>
                <w:lang w:val="en-US"/>
              </w:rPr>
            </w:pPr>
            <w:r w:rsidRPr="00081155">
              <w:rPr>
                <w:rFonts w:ascii="Calibri" w:eastAsia="Calibri" w:hAnsi="Calibri" w:cs="Calibri"/>
                <w:bCs/>
                <w:sz w:val="20"/>
                <w:szCs w:val="20"/>
              </w:rPr>
              <w:t>28%</w:t>
            </w:r>
          </w:p>
        </w:tc>
        <w:tc>
          <w:tcPr>
            <w:tcW w:w="993" w:type="dxa"/>
            <w:tcBorders>
              <w:top w:val="nil"/>
              <w:bottom w:val="nil"/>
            </w:tcBorders>
            <w:vAlign w:val="center"/>
          </w:tcPr>
          <w:p w14:paraId="730EBFB2" w14:textId="77777777" w:rsidR="00DA2973" w:rsidRDefault="00DA2973" w:rsidP="00DA2973">
            <w:pPr>
              <w:spacing w:before="60" w:after="60"/>
              <w:jc w:val="center"/>
              <w:rPr>
                <w:lang w:val="en-US"/>
              </w:rPr>
            </w:pPr>
            <w:r w:rsidRPr="00081155">
              <w:rPr>
                <w:rFonts w:ascii="Calibri" w:eastAsia="Times New Roman" w:hAnsi="Calibri" w:cs="Calibri"/>
                <w:color w:val="000000"/>
                <w:sz w:val="20"/>
                <w:szCs w:val="20"/>
                <w:lang w:eastAsia="en-AU"/>
              </w:rPr>
              <w:t>100%</w:t>
            </w:r>
          </w:p>
        </w:tc>
      </w:tr>
      <w:tr w:rsidR="00DA2973" w14:paraId="582ED40D" w14:textId="77777777" w:rsidTr="007031C6">
        <w:trPr>
          <w:cantSplit/>
          <w:tblHeader/>
        </w:trPr>
        <w:tc>
          <w:tcPr>
            <w:tcW w:w="2402" w:type="dxa"/>
            <w:tcBorders>
              <w:top w:val="nil"/>
              <w:left w:val="single" w:sz="6" w:space="0" w:color="auto"/>
              <w:bottom w:val="single" w:sz="6" w:space="0" w:color="000000"/>
            </w:tcBorders>
            <w:vAlign w:val="center"/>
          </w:tcPr>
          <w:p w14:paraId="16438E92" w14:textId="77777777" w:rsidR="00DA2973" w:rsidRDefault="00DA2973" w:rsidP="00DA2973">
            <w:pPr>
              <w:spacing w:before="60" w:after="60"/>
              <w:ind w:right="249"/>
              <w:jc w:val="right"/>
              <w:rPr>
                <w:lang w:val="en-US"/>
              </w:rPr>
            </w:pPr>
            <w:r w:rsidRPr="00081155">
              <w:rPr>
                <w:rFonts w:ascii="Calibri" w:eastAsia="Times New Roman" w:hAnsi="Calibri" w:cs="Calibri"/>
                <w:color w:val="000000"/>
                <w:sz w:val="20"/>
                <w:szCs w:val="20"/>
                <w:lang w:eastAsia="en-AU"/>
              </w:rPr>
              <w:t>Very satisfied</w:t>
            </w:r>
          </w:p>
        </w:tc>
        <w:tc>
          <w:tcPr>
            <w:tcW w:w="1172" w:type="dxa"/>
            <w:tcBorders>
              <w:bottom w:val="single" w:sz="4" w:space="0" w:color="auto"/>
            </w:tcBorders>
          </w:tcPr>
          <w:p w14:paraId="38C13C6C" w14:textId="1E917ACC" w:rsidR="00DA2973" w:rsidRDefault="00DA2973" w:rsidP="00DA2973">
            <w:pPr>
              <w:spacing w:before="60" w:after="60"/>
              <w:jc w:val="center"/>
              <w:rPr>
                <w:lang w:val="en-US"/>
              </w:rPr>
            </w:pPr>
            <w:r w:rsidRPr="00081155">
              <w:rPr>
                <w:rFonts w:ascii="Calibri" w:eastAsia="Calibri" w:hAnsi="Calibri" w:cs="Calibri"/>
                <w:bCs/>
                <w:sz w:val="20"/>
                <w:szCs w:val="20"/>
              </w:rPr>
              <w:t>1%</w:t>
            </w:r>
          </w:p>
        </w:tc>
        <w:tc>
          <w:tcPr>
            <w:tcW w:w="1242" w:type="dxa"/>
            <w:tcBorders>
              <w:bottom w:val="single" w:sz="4" w:space="0" w:color="auto"/>
            </w:tcBorders>
          </w:tcPr>
          <w:p w14:paraId="6837DCB7" w14:textId="53D16240" w:rsidR="00DA2973" w:rsidRDefault="00DA2973" w:rsidP="00DA2973">
            <w:pPr>
              <w:spacing w:before="60" w:after="60"/>
              <w:jc w:val="center"/>
              <w:rPr>
                <w:lang w:val="en-US"/>
              </w:rPr>
            </w:pPr>
            <w:r w:rsidRPr="00081155">
              <w:rPr>
                <w:rFonts w:ascii="Calibri" w:eastAsia="Calibri" w:hAnsi="Calibri" w:cs="Calibri"/>
                <w:bCs/>
                <w:sz w:val="20"/>
                <w:szCs w:val="20"/>
              </w:rPr>
              <w:t>7%</w:t>
            </w:r>
          </w:p>
        </w:tc>
        <w:tc>
          <w:tcPr>
            <w:tcW w:w="1333" w:type="dxa"/>
            <w:tcBorders>
              <w:bottom w:val="single" w:sz="4" w:space="0" w:color="auto"/>
            </w:tcBorders>
          </w:tcPr>
          <w:p w14:paraId="421B3E62" w14:textId="4933493C" w:rsidR="00DA2973" w:rsidRDefault="00DA2973" w:rsidP="00DA2973">
            <w:pPr>
              <w:spacing w:before="60" w:after="60"/>
              <w:jc w:val="center"/>
              <w:rPr>
                <w:lang w:val="en-US"/>
              </w:rPr>
            </w:pPr>
            <w:r w:rsidRPr="00081155">
              <w:rPr>
                <w:rFonts w:ascii="Calibri" w:eastAsia="Calibri" w:hAnsi="Calibri" w:cs="Calibri"/>
                <w:bCs/>
                <w:sz w:val="20"/>
                <w:szCs w:val="20"/>
              </w:rPr>
              <w:t xml:space="preserve"> 7%</w:t>
            </w:r>
          </w:p>
        </w:tc>
        <w:tc>
          <w:tcPr>
            <w:tcW w:w="1174" w:type="dxa"/>
            <w:tcBorders>
              <w:bottom w:val="single" w:sz="4" w:space="0" w:color="auto"/>
            </w:tcBorders>
          </w:tcPr>
          <w:p w14:paraId="2A3510A4" w14:textId="7DFC6150" w:rsidR="00DA2973" w:rsidRDefault="00DA2973" w:rsidP="00DA2973">
            <w:pPr>
              <w:spacing w:before="60" w:after="60"/>
              <w:jc w:val="center"/>
              <w:rPr>
                <w:lang w:val="en-US"/>
              </w:rPr>
            </w:pPr>
            <w:r w:rsidRPr="00081155">
              <w:rPr>
                <w:rFonts w:ascii="Calibri" w:eastAsia="Calibri" w:hAnsi="Calibri" w:cs="Calibri"/>
                <w:bCs/>
                <w:sz w:val="20"/>
                <w:szCs w:val="20"/>
              </w:rPr>
              <w:t>33%</w:t>
            </w:r>
          </w:p>
        </w:tc>
        <w:tc>
          <w:tcPr>
            <w:tcW w:w="1174" w:type="dxa"/>
            <w:tcBorders>
              <w:bottom w:val="single" w:sz="4" w:space="0" w:color="auto"/>
            </w:tcBorders>
          </w:tcPr>
          <w:p w14:paraId="50CC31A7" w14:textId="46B791DD" w:rsidR="00DA2973" w:rsidRDefault="00DA2973" w:rsidP="00DA2973">
            <w:pPr>
              <w:spacing w:before="60" w:after="60"/>
              <w:jc w:val="center"/>
              <w:rPr>
                <w:lang w:val="en-US"/>
              </w:rPr>
            </w:pPr>
            <w:r w:rsidRPr="00081155">
              <w:rPr>
                <w:rFonts w:ascii="Calibri" w:eastAsia="Calibri" w:hAnsi="Calibri" w:cs="Calibri"/>
                <w:bCs/>
                <w:color w:val="000000"/>
                <w:sz w:val="20"/>
                <w:szCs w:val="20"/>
              </w:rPr>
              <w:t>52%</w:t>
            </w:r>
          </w:p>
        </w:tc>
        <w:tc>
          <w:tcPr>
            <w:tcW w:w="993" w:type="dxa"/>
            <w:tcBorders>
              <w:top w:val="nil"/>
              <w:bottom w:val="single" w:sz="6" w:space="0" w:color="000000"/>
            </w:tcBorders>
            <w:vAlign w:val="center"/>
          </w:tcPr>
          <w:p w14:paraId="4499B7D9" w14:textId="77777777" w:rsidR="00DA2973" w:rsidRDefault="00DA2973" w:rsidP="00DA2973">
            <w:pPr>
              <w:spacing w:before="60" w:after="60"/>
              <w:jc w:val="center"/>
              <w:rPr>
                <w:lang w:val="en-US"/>
              </w:rPr>
            </w:pPr>
            <w:r w:rsidRPr="00081155">
              <w:rPr>
                <w:rFonts w:ascii="Calibri" w:eastAsia="Times New Roman" w:hAnsi="Calibri" w:cs="Calibri"/>
                <w:color w:val="000000"/>
                <w:sz w:val="20"/>
                <w:szCs w:val="20"/>
                <w:lang w:eastAsia="en-AU"/>
              </w:rPr>
              <w:t>100%</w:t>
            </w:r>
          </w:p>
        </w:tc>
      </w:tr>
      <w:tr w:rsidR="00DA2973" w14:paraId="48BF76D5" w14:textId="77777777" w:rsidTr="007031C6">
        <w:trPr>
          <w:cantSplit/>
          <w:tblHeader/>
        </w:trPr>
        <w:tc>
          <w:tcPr>
            <w:tcW w:w="2402" w:type="dxa"/>
            <w:tcBorders>
              <w:top w:val="single" w:sz="6" w:space="0" w:color="000000"/>
              <w:bottom w:val="single" w:sz="6" w:space="0" w:color="000000"/>
            </w:tcBorders>
            <w:shd w:val="clear" w:color="auto" w:fill="FFFFFF"/>
          </w:tcPr>
          <w:p w14:paraId="1789D6DC" w14:textId="77777777" w:rsidR="00DA2973" w:rsidRPr="00081155" w:rsidRDefault="00DA2973" w:rsidP="00DA2973">
            <w:pPr>
              <w:spacing w:before="60" w:after="60"/>
              <w:ind w:right="249"/>
              <w:jc w:val="right"/>
              <w:rPr>
                <w:rFonts w:ascii="Calibri" w:eastAsia="Times New Roman" w:hAnsi="Calibri" w:cs="Calibri"/>
                <w:color w:val="000000"/>
                <w:sz w:val="20"/>
                <w:szCs w:val="20"/>
                <w:lang w:eastAsia="en-AU"/>
              </w:rPr>
            </w:pPr>
            <w:r w:rsidRPr="00E7219D">
              <w:rPr>
                <w:rFonts w:ascii="Calibri" w:eastAsia="Times New Roman" w:hAnsi="Calibri" w:cs="Calibri"/>
                <w:b/>
                <w:color w:val="000000"/>
                <w:sz w:val="20"/>
                <w:szCs w:val="20"/>
                <w:lang w:eastAsia="en-AU"/>
              </w:rPr>
              <w:t>Total</w:t>
            </w:r>
          </w:p>
        </w:tc>
        <w:tc>
          <w:tcPr>
            <w:tcW w:w="1172" w:type="dxa"/>
            <w:tcBorders>
              <w:top w:val="single" w:sz="4" w:space="0" w:color="auto"/>
              <w:bottom w:val="single" w:sz="4" w:space="0" w:color="auto"/>
            </w:tcBorders>
            <w:shd w:val="clear" w:color="auto" w:fill="FFFFFF"/>
          </w:tcPr>
          <w:p w14:paraId="1E046B20" w14:textId="01304160" w:rsidR="00DA2973" w:rsidRPr="00081155" w:rsidRDefault="00DA2973" w:rsidP="00DA2973">
            <w:pPr>
              <w:spacing w:before="60" w:after="60"/>
              <w:jc w:val="center"/>
              <w:rPr>
                <w:rFonts w:ascii="Calibri" w:eastAsia="Times New Roman" w:hAnsi="Calibri" w:cs="Calibri"/>
                <w:bCs/>
                <w:sz w:val="20"/>
                <w:szCs w:val="20"/>
                <w:lang w:eastAsia="en-AU"/>
              </w:rPr>
            </w:pPr>
            <w:r w:rsidRPr="00CB7882">
              <w:rPr>
                <w:rFonts w:ascii="Calibri" w:eastAsia="Calibri" w:hAnsi="Calibri" w:cs="Calibri"/>
                <w:b/>
                <w:color w:val="000000"/>
                <w:sz w:val="20"/>
                <w:szCs w:val="20"/>
              </w:rPr>
              <w:t>3%</w:t>
            </w:r>
          </w:p>
        </w:tc>
        <w:tc>
          <w:tcPr>
            <w:tcW w:w="1242" w:type="dxa"/>
            <w:tcBorders>
              <w:top w:val="single" w:sz="4" w:space="0" w:color="auto"/>
              <w:bottom w:val="single" w:sz="4" w:space="0" w:color="auto"/>
            </w:tcBorders>
            <w:shd w:val="clear" w:color="auto" w:fill="FFFFFF"/>
          </w:tcPr>
          <w:p w14:paraId="2A8E5CC1" w14:textId="05F310CE" w:rsidR="00DA2973" w:rsidRPr="00081155" w:rsidRDefault="00DA2973" w:rsidP="00DA2973">
            <w:pPr>
              <w:spacing w:before="60" w:after="60"/>
              <w:jc w:val="center"/>
              <w:rPr>
                <w:rFonts w:ascii="Calibri" w:eastAsia="Times New Roman" w:hAnsi="Calibri" w:cs="Calibri"/>
                <w:bCs/>
                <w:sz w:val="20"/>
                <w:szCs w:val="20"/>
                <w:lang w:eastAsia="en-AU"/>
              </w:rPr>
            </w:pPr>
            <w:r w:rsidRPr="00CB7882">
              <w:rPr>
                <w:rFonts w:ascii="Calibri" w:eastAsia="Calibri" w:hAnsi="Calibri" w:cs="Calibri"/>
                <w:b/>
                <w:color w:val="000000"/>
                <w:sz w:val="20"/>
                <w:szCs w:val="20"/>
              </w:rPr>
              <w:t>7%</w:t>
            </w:r>
          </w:p>
        </w:tc>
        <w:tc>
          <w:tcPr>
            <w:tcW w:w="1333" w:type="dxa"/>
            <w:tcBorders>
              <w:top w:val="single" w:sz="4" w:space="0" w:color="auto"/>
              <w:bottom w:val="single" w:sz="4" w:space="0" w:color="auto"/>
            </w:tcBorders>
            <w:shd w:val="clear" w:color="auto" w:fill="FFFFFF"/>
          </w:tcPr>
          <w:p w14:paraId="32891F72" w14:textId="02A4AD31" w:rsidR="00DA2973" w:rsidRPr="00081155" w:rsidRDefault="00DA2973" w:rsidP="00DA2973">
            <w:pPr>
              <w:spacing w:before="60" w:after="60"/>
              <w:jc w:val="center"/>
              <w:rPr>
                <w:rFonts w:ascii="Calibri" w:eastAsia="Times New Roman" w:hAnsi="Calibri" w:cs="Calibri"/>
                <w:bCs/>
                <w:sz w:val="20"/>
                <w:szCs w:val="20"/>
                <w:lang w:eastAsia="en-AU"/>
              </w:rPr>
            </w:pPr>
            <w:r w:rsidRPr="00CB7882">
              <w:rPr>
                <w:rFonts w:ascii="Calibri" w:eastAsia="Calibri" w:hAnsi="Calibri" w:cs="Calibri"/>
                <w:b/>
                <w:color w:val="000000"/>
                <w:sz w:val="20"/>
                <w:szCs w:val="20"/>
              </w:rPr>
              <w:t>12%</w:t>
            </w:r>
          </w:p>
        </w:tc>
        <w:tc>
          <w:tcPr>
            <w:tcW w:w="1174" w:type="dxa"/>
            <w:tcBorders>
              <w:top w:val="single" w:sz="4" w:space="0" w:color="auto"/>
              <w:bottom w:val="single" w:sz="4" w:space="0" w:color="auto"/>
            </w:tcBorders>
            <w:shd w:val="clear" w:color="auto" w:fill="FFFFFF"/>
          </w:tcPr>
          <w:p w14:paraId="51882F41" w14:textId="25A4625B" w:rsidR="00DA2973" w:rsidRPr="00081155" w:rsidRDefault="00DA2973" w:rsidP="00DA2973">
            <w:pPr>
              <w:spacing w:before="60" w:after="60"/>
              <w:jc w:val="center"/>
              <w:rPr>
                <w:rFonts w:ascii="Calibri" w:eastAsia="Times New Roman" w:hAnsi="Calibri" w:cs="Calibri"/>
                <w:bCs/>
                <w:sz w:val="20"/>
                <w:szCs w:val="20"/>
                <w:lang w:eastAsia="en-AU"/>
              </w:rPr>
            </w:pPr>
            <w:r w:rsidRPr="00CB7882">
              <w:rPr>
                <w:rFonts w:ascii="Calibri" w:eastAsia="Calibri" w:hAnsi="Calibri" w:cs="Calibri"/>
                <w:b/>
                <w:color w:val="000000"/>
                <w:sz w:val="20"/>
                <w:szCs w:val="20"/>
              </w:rPr>
              <w:t>42%</w:t>
            </w:r>
          </w:p>
        </w:tc>
        <w:tc>
          <w:tcPr>
            <w:tcW w:w="1174" w:type="dxa"/>
            <w:tcBorders>
              <w:top w:val="single" w:sz="4" w:space="0" w:color="auto"/>
              <w:bottom w:val="single" w:sz="4" w:space="0" w:color="auto"/>
            </w:tcBorders>
            <w:shd w:val="clear" w:color="auto" w:fill="FFFFFF"/>
          </w:tcPr>
          <w:p w14:paraId="7089BE75" w14:textId="68C9AE6E" w:rsidR="00DA2973" w:rsidRPr="00081155" w:rsidRDefault="00DA2973" w:rsidP="00DA2973">
            <w:pPr>
              <w:spacing w:before="60" w:after="60"/>
              <w:jc w:val="center"/>
              <w:rPr>
                <w:rFonts w:ascii="Calibri" w:eastAsia="Times New Roman" w:hAnsi="Calibri" w:cs="Calibri"/>
                <w:bCs/>
                <w:sz w:val="20"/>
                <w:szCs w:val="20"/>
                <w:lang w:eastAsia="en-AU"/>
              </w:rPr>
            </w:pPr>
            <w:r w:rsidRPr="00CB7882">
              <w:rPr>
                <w:rFonts w:ascii="Calibri" w:eastAsia="Calibri" w:hAnsi="Calibri" w:cs="Calibri"/>
                <w:b/>
                <w:color w:val="000000"/>
                <w:sz w:val="20"/>
                <w:szCs w:val="20"/>
              </w:rPr>
              <w:t>37%</w:t>
            </w:r>
          </w:p>
        </w:tc>
        <w:tc>
          <w:tcPr>
            <w:tcW w:w="993" w:type="dxa"/>
            <w:tcBorders>
              <w:top w:val="single" w:sz="6" w:space="0" w:color="000000"/>
              <w:bottom w:val="single" w:sz="6" w:space="0" w:color="000000"/>
            </w:tcBorders>
            <w:shd w:val="clear" w:color="auto" w:fill="FFFFFF"/>
          </w:tcPr>
          <w:p w14:paraId="6F5C7348" w14:textId="77777777" w:rsidR="00DA2973" w:rsidRPr="00081155" w:rsidRDefault="00DA2973" w:rsidP="00DA2973">
            <w:pPr>
              <w:spacing w:before="60" w:after="60"/>
              <w:jc w:val="center"/>
              <w:rPr>
                <w:rFonts w:ascii="Calibri" w:eastAsia="Times New Roman" w:hAnsi="Calibri" w:cs="Calibri"/>
                <w:color w:val="000000"/>
                <w:sz w:val="20"/>
                <w:szCs w:val="20"/>
                <w:lang w:eastAsia="en-AU"/>
              </w:rPr>
            </w:pPr>
            <w:r w:rsidRPr="00E7219D">
              <w:rPr>
                <w:rFonts w:ascii="Calibri" w:eastAsia="Times New Roman" w:hAnsi="Calibri" w:cs="Calibri"/>
                <w:b/>
                <w:color w:val="000000"/>
                <w:sz w:val="20"/>
                <w:szCs w:val="20"/>
                <w:lang w:eastAsia="en-AU"/>
              </w:rPr>
              <w:t>100%</w:t>
            </w:r>
          </w:p>
        </w:tc>
      </w:tr>
    </w:tbl>
    <w:p w14:paraId="642567C0" w14:textId="6BB8B38E" w:rsidR="00475EB2" w:rsidRDefault="00776704" w:rsidP="00847E05">
      <w:pPr>
        <w:pStyle w:val="NILSTableHeading"/>
      </w:pPr>
      <w:bookmarkStart w:id="140" w:name="_Toc500879903"/>
      <w:bookmarkStart w:id="141" w:name="_Toc501379218"/>
      <w:bookmarkStart w:id="142" w:name="_Toc506309467"/>
      <w:bookmarkStart w:id="143" w:name="_Toc510795980"/>
      <w:r w:rsidRPr="004B029C">
        <w:t>Appendix Table</w:t>
      </w:r>
      <w:r w:rsidR="00014599" w:rsidRPr="004B029C">
        <w:t xml:space="preserve"> A2.33 Person with </w:t>
      </w:r>
      <w:r w:rsidR="00A7623A" w:rsidRPr="004B029C">
        <w:t>disability</w:t>
      </w:r>
      <w:r w:rsidR="00475EB2" w:rsidRPr="004B029C">
        <w:t xml:space="preserve">: Transitions between levels of satisfaction </w:t>
      </w:r>
      <w:r w:rsidR="00475EB2" w:rsidRPr="004B029C">
        <w:rPr>
          <w:rFonts w:eastAsia="Times New Roman" w:cs="Calibri"/>
          <w:color w:val="000000"/>
          <w:szCs w:val="20"/>
          <w:lang w:eastAsia="en-AU"/>
        </w:rPr>
        <w:t>with quality of supports</w:t>
      </w:r>
      <w:r w:rsidR="00475EB2" w:rsidRPr="004B029C">
        <w:t xml:space="preserve"> by category - wave 1 and wave 2 evidence (Comparison, Adults)</w:t>
      </w:r>
      <w:bookmarkEnd w:id="140"/>
      <w:bookmarkEnd w:id="141"/>
      <w:bookmarkEnd w:id="142"/>
      <w:bookmarkEnd w:id="143"/>
    </w:p>
    <w:tbl>
      <w:tblPr>
        <w:tblStyle w:val="TableGrid"/>
        <w:tblW w:w="0" w:type="auto"/>
        <w:tblInd w:w="2402" w:type="dxa"/>
        <w:tblLook w:val="04A0" w:firstRow="1" w:lastRow="0" w:firstColumn="1" w:lastColumn="0" w:noHBand="0" w:noVBand="1"/>
        <w:tblCaption w:val="Table A2.33 Header"/>
        <w:tblDescription w:val="Table A2.33 Header"/>
      </w:tblPr>
      <w:tblGrid>
        <w:gridCol w:w="6095"/>
      </w:tblGrid>
      <w:tr w:rsidR="004B029C" w:rsidRPr="00EE432B" w14:paraId="0CB4C20E" w14:textId="77777777" w:rsidTr="007031C6">
        <w:trPr>
          <w:cantSplit/>
          <w:tblHeader/>
        </w:trPr>
        <w:tc>
          <w:tcPr>
            <w:tcW w:w="6095" w:type="dxa"/>
            <w:tcBorders>
              <w:top w:val="single" w:sz="6" w:space="0" w:color="000000"/>
              <w:left w:val="single" w:sz="6" w:space="0" w:color="000000"/>
              <w:right w:val="single" w:sz="6" w:space="0" w:color="000000"/>
            </w:tcBorders>
            <w:vAlign w:val="center"/>
          </w:tcPr>
          <w:p w14:paraId="7E2DACE2" w14:textId="77777777" w:rsidR="004B029C" w:rsidRPr="00EE432B" w:rsidRDefault="004B029C" w:rsidP="007031C6">
            <w:pPr>
              <w:spacing w:before="60" w:after="60"/>
              <w:jc w:val="center"/>
              <w:rPr>
                <w:b/>
              </w:rPr>
            </w:pPr>
            <w:r w:rsidRPr="00EE432B">
              <w:rPr>
                <w:b/>
              </w:rPr>
              <w:t>Wave 2</w:t>
            </w:r>
          </w:p>
          <w:p w14:paraId="394E5236" w14:textId="535F1557" w:rsidR="004B029C" w:rsidRPr="00EE432B" w:rsidRDefault="004B029C" w:rsidP="007031C6">
            <w:pPr>
              <w:spacing w:before="60" w:after="60"/>
              <w:jc w:val="center"/>
              <w:rPr>
                <w:b/>
              </w:rPr>
            </w:pPr>
            <w:r w:rsidRPr="00EE432B">
              <w:rPr>
                <w:b/>
              </w:rPr>
              <w:t>Level of</w:t>
            </w:r>
            <w:r>
              <w:rPr>
                <w:b/>
              </w:rPr>
              <w:t xml:space="preserve"> satisfaction</w:t>
            </w:r>
            <w:r w:rsidR="000A007A">
              <w:rPr>
                <w:b/>
              </w:rPr>
              <w:t xml:space="preserve"> with quality of supports</w:t>
            </w:r>
          </w:p>
        </w:tc>
      </w:tr>
    </w:tbl>
    <w:tbl>
      <w:tblPr>
        <w:tblStyle w:val="TableGrid10"/>
        <w:tblW w:w="9490" w:type="dxa"/>
        <w:tblLook w:val="04A0" w:firstRow="1" w:lastRow="0" w:firstColumn="1" w:lastColumn="0" w:noHBand="0" w:noVBand="1"/>
        <w:tblCaption w:val="Table A2.33 Header"/>
        <w:tblDescription w:val="Table A2.33 Header"/>
      </w:tblPr>
      <w:tblGrid>
        <w:gridCol w:w="2402"/>
        <w:gridCol w:w="1172"/>
        <w:gridCol w:w="1242"/>
        <w:gridCol w:w="1333"/>
        <w:gridCol w:w="1174"/>
        <w:gridCol w:w="1174"/>
        <w:gridCol w:w="993"/>
      </w:tblGrid>
      <w:tr w:rsidR="004B029C" w14:paraId="66629EE6" w14:textId="77777777" w:rsidTr="007031C6">
        <w:trPr>
          <w:cantSplit/>
          <w:tblHeader/>
        </w:trPr>
        <w:tc>
          <w:tcPr>
            <w:tcW w:w="2402" w:type="dxa"/>
            <w:tcBorders>
              <w:top w:val="single" w:sz="6" w:space="0" w:color="auto"/>
              <w:bottom w:val="single" w:sz="6" w:space="0" w:color="auto"/>
            </w:tcBorders>
            <w:shd w:val="clear" w:color="auto" w:fill="FFFFFF"/>
            <w:vAlign w:val="bottom"/>
          </w:tcPr>
          <w:p w14:paraId="54BC57C7" w14:textId="77777777" w:rsidR="004B029C" w:rsidRDefault="004B029C" w:rsidP="007031C6">
            <w:pPr>
              <w:spacing w:before="40" w:after="40"/>
              <w:jc w:val="center"/>
              <w:rPr>
                <w:rFonts w:ascii="Calibri" w:eastAsia="Calibri" w:hAnsi="Calibri" w:cs="Calibri"/>
                <w:b/>
                <w:sz w:val="20"/>
                <w:szCs w:val="20"/>
              </w:rPr>
            </w:pPr>
            <w:bookmarkStart w:id="144" w:name="Title_Table_A2_33"/>
            <w:bookmarkEnd w:id="144"/>
            <w:r>
              <w:rPr>
                <w:rFonts w:ascii="Calibri" w:eastAsia="Calibri" w:hAnsi="Calibri" w:cs="Calibri"/>
                <w:b/>
                <w:sz w:val="20"/>
                <w:szCs w:val="20"/>
              </w:rPr>
              <w:t>Wave 1</w:t>
            </w:r>
          </w:p>
          <w:p w14:paraId="588057C2" w14:textId="77777777" w:rsidR="004B029C" w:rsidRDefault="004B029C" w:rsidP="007031C6">
            <w:pPr>
              <w:spacing w:before="40" w:after="40"/>
              <w:jc w:val="center"/>
              <w:rPr>
                <w:lang w:val="en-US"/>
              </w:rPr>
            </w:pPr>
            <w:r w:rsidRPr="00E7219D">
              <w:rPr>
                <w:rFonts w:ascii="Calibri" w:eastAsia="Calibri" w:hAnsi="Calibri" w:cs="Calibri"/>
                <w:b/>
                <w:sz w:val="20"/>
                <w:szCs w:val="20"/>
              </w:rPr>
              <w:t>Level of satisfaction</w:t>
            </w:r>
          </w:p>
        </w:tc>
        <w:tc>
          <w:tcPr>
            <w:tcW w:w="1172" w:type="dxa"/>
            <w:tcBorders>
              <w:top w:val="single" w:sz="6" w:space="0" w:color="auto"/>
              <w:bottom w:val="single" w:sz="6" w:space="0" w:color="auto"/>
            </w:tcBorders>
            <w:shd w:val="clear" w:color="auto" w:fill="FFFFFF"/>
            <w:vAlign w:val="bottom"/>
          </w:tcPr>
          <w:p w14:paraId="4EB39ED8" w14:textId="77777777" w:rsidR="004B029C" w:rsidRDefault="004B029C" w:rsidP="007031C6">
            <w:pPr>
              <w:spacing w:before="40" w:after="40"/>
              <w:jc w:val="center"/>
              <w:rPr>
                <w:lang w:val="en-US"/>
              </w:rPr>
            </w:pPr>
            <w:r w:rsidRPr="001007F6">
              <w:rPr>
                <w:rFonts w:ascii="Calibri" w:eastAsia="Calibri" w:hAnsi="Calibri" w:cs="Calibri"/>
                <w:b/>
                <w:color w:val="FFFFFF" w:themeColor="background1"/>
                <w:sz w:val="2"/>
                <w:szCs w:val="2"/>
              </w:rPr>
              <w:t>Wave 2</w:t>
            </w:r>
            <w:r w:rsidRPr="001007F6">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Very d</w:t>
            </w:r>
            <w:r>
              <w:rPr>
                <w:rFonts w:ascii="Calibri" w:eastAsia="Calibri" w:hAnsi="Calibri" w:cs="Calibri"/>
                <w:b/>
                <w:sz w:val="20"/>
                <w:szCs w:val="20"/>
              </w:rPr>
              <w:t>issatisfied</w:t>
            </w:r>
          </w:p>
        </w:tc>
        <w:tc>
          <w:tcPr>
            <w:tcW w:w="1242" w:type="dxa"/>
            <w:tcBorders>
              <w:top w:val="single" w:sz="6" w:space="0" w:color="auto"/>
              <w:bottom w:val="single" w:sz="6" w:space="0" w:color="auto"/>
            </w:tcBorders>
            <w:shd w:val="clear" w:color="auto" w:fill="FFFFFF"/>
            <w:vAlign w:val="bottom"/>
          </w:tcPr>
          <w:p w14:paraId="5BE1977D" w14:textId="77777777" w:rsidR="004B029C" w:rsidRDefault="004B029C" w:rsidP="007031C6">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Dissatisfied</w:t>
            </w:r>
          </w:p>
        </w:tc>
        <w:tc>
          <w:tcPr>
            <w:tcW w:w="1333" w:type="dxa"/>
            <w:tcBorders>
              <w:top w:val="single" w:sz="6" w:space="0" w:color="auto"/>
              <w:bottom w:val="single" w:sz="6" w:space="0" w:color="auto"/>
            </w:tcBorders>
            <w:shd w:val="clear" w:color="auto" w:fill="FFFFFF"/>
            <w:vAlign w:val="bottom"/>
          </w:tcPr>
          <w:p w14:paraId="787D7A23" w14:textId="77777777" w:rsidR="004B029C" w:rsidRDefault="004B029C" w:rsidP="007031C6">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Neither satisfied nor dissatisfied</w:t>
            </w:r>
          </w:p>
        </w:tc>
        <w:tc>
          <w:tcPr>
            <w:tcW w:w="1174" w:type="dxa"/>
            <w:tcBorders>
              <w:top w:val="single" w:sz="6" w:space="0" w:color="auto"/>
              <w:bottom w:val="single" w:sz="6" w:space="0" w:color="auto"/>
            </w:tcBorders>
            <w:shd w:val="clear" w:color="auto" w:fill="FFFFFF"/>
            <w:vAlign w:val="bottom"/>
          </w:tcPr>
          <w:p w14:paraId="00C387DB" w14:textId="77777777" w:rsidR="004B029C" w:rsidRDefault="004B029C" w:rsidP="007031C6">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sidRPr="00E7219D">
              <w:rPr>
                <w:rFonts w:ascii="Calibri" w:eastAsia="Calibri" w:hAnsi="Calibri" w:cs="Calibri"/>
                <w:b/>
                <w:sz w:val="20"/>
                <w:szCs w:val="20"/>
              </w:rPr>
              <w:t>Satisfied</w:t>
            </w:r>
          </w:p>
        </w:tc>
        <w:tc>
          <w:tcPr>
            <w:tcW w:w="1174" w:type="dxa"/>
            <w:tcBorders>
              <w:top w:val="single" w:sz="6" w:space="0" w:color="auto"/>
              <w:bottom w:val="single" w:sz="6" w:space="0" w:color="auto"/>
            </w:tcBorders>
            <w:shd w:val="clear" w:color="auto" w:fill="FFFFFF"/>
            <w:vAlign w:val="bottom"/>
          </w:tcPr>
          <w:p w14:paraId="683F88D7" w14:textId="77777777" w:rsidR="004B029C" w:rsidRDefault="004B029C" w:rsidP="007031C6">
            <w:pPr>
              <w:spacing w:before="40" w:after="40"/>
              <w:jc w:val="center"/>
              <w:rPr>
                <w:lang w:val="en-US"/>
              </w:rPr>
            </w:pPr>
            <w:r w:rsidRPr="00846D67">
              <w:rPr>
                <w:rFonts w:ascii="Calibri" w:eastAsia="Calibri" w:hAnsi="Calibri" w:cs="Calibri"/>
                <w:b/>
                <w:color w:val="FFFFFF" w:themeColor="background1"/>
                <w:sz w:val="2"/>
                <w:szCs w:val="2"/>
              </w:rPr>
              <w:t>Wave 2</w:t>
            </w:r>
            <w:r w:rsidRPr="00846D67">
              <w:rPr>
                <w:rFonts w:ascii="Calibri" w:eastAsia="Calibri" w:hAnsi="Calibri" w:cs="Calibri"/>
                <w:b/>
                <w:color w:val="FFFFFF" w:themeColor="background1"/>
                <w:sz w:val="20"/>
                <w:szCs w:val="20"/>
              </w:rPr>
              <w:t xml:space="preserve"> </w:t>
            </w:r>
            <w:r>
              <w:rPr>
                <w:rFonts w:ascii="Calibri" w:eastAsia="Calibri" w:hAnsi="Calibri" w:cs="Calibri"/>
                <w:b/>
                <w:sz w:val="20"/>
                <w:szCs w:val="20"/>
              </w:rPr>
              <w:t>Very satisfied</w:t>
            </w:r>
          </w:p>
        </w:tc>
        <w:tc>
          <w:tcPr>
            <w:tcW w:w="993" w:type="dxa"/>
            <w:tcBorders>
              <w:top w:val="single" w:sz="6" w:space="0" w:color="auto"/>
              <w:bottom w:val="single" w:sz="6" w:space="0" w:color="auto"/>
            </w:tcBorders>
            <w:shd w:val="clear" w:color="auto" w:fill="FFFFFF"/>
            <w:vAlign w:val="bottom"/>
          </w:tcPr>
          <w:p w14:paraId="6871875B" w14:textId="77777777" w:rsidR="004B029C" w:rsidRDefault="004B029C" w:rsidP="007031C6">
            <w:pPr>
              <w:spacing w:before="40" w:after="40"/>
              <w:jc w:val="center"/>
              <w:rPr>
                <w:lang w:val="en-US"/>
              </w:rPr>
            </w:pPr>
            <w:r w:rsidRPr="00E7219D">
              <w:rPr>
                <w:rFonts w:ascii="Calibri" w:eastAsia="Calibri" w:hAnsi="Calibri" w:cs="Calibri"/>
                <w:b/>
                <w:sz w:val="20"/>
                <w:szCs w:val="20"/>
              </w:rPr>
              <w:t>Total</w:t>
            </w:r>
          </w:p>
        </w:tc>
      </w:tr>
      <w:tr w:rsidR="00AA21D1" w14:paraId="4509E002" w14:textId="77777777" w:rsidTr="007031C6">
        <w:trPr>
          <w:cantSplit/>
          <w:tblHeader/>
        </w:trPr>
        <w:tc>
          <w:tcPr>
            <w:tcW w:w="2402" w:type="dxa"/>
            <w:tcBorders>
              <w:top w:val="single" w:sz="6" w:space="0" w:color="auto"/>
              <w:left w:val="single" w:sz="6" w:space="0" w:color="auto"/>
              <w:bottom w:val="nil"/>
            </w:tcBorders>
            <w:vAlign w:val="center"/>
          </w:tcPr>
          <w:p w14:paraId="7076CC85" w14:textId="77777777" w:rsidR="00AA21D1" w:rsidRDefault="00AA21D1" w:rsidP="00AA21D1">
            <w:pPr>
              <w:spacing w:before="60" w:after="60"/>
              <w:ind w:right="249"/>
              <w:jc w:val="right"/>
              <w:rPr>
                <w:lang w:val="en-US"/>
              </w:rPr>
            </w:pPr>
            <w:r w:rsidRPr="00081155">
              <w:rPr>
                <w:rFonts w:ascii="Calibri" w:eastAsia="Times New Roman" w:hAnsi="Calibri" w:cs="Calibri"/>
                <w:color w:val="000000"/>
                <w:sz w:val="20"/>
                <w:szCs w:val="20"/>
                <w:lang w:eastAsia="en-AU"/>
              </w:rPr>
              <w:t>Very dissatisfied</w:t>
            </w:r>
          </w:p>
        </w:tc>
        <w:tc>
          <w:tcPr>
            <w:tcW w:w="1172" w:type="dxa"/>
            <w:tcBorders>
              <w:top w:val="single" w:sz="4" w:space="0" w:color="auto"/>
            </w:tcBorders>
            <w:vAlign w:val="center"/>
          </w:tcPr>
          <w:p w14:paraId="18910AE5" w14:textId="05B0D88B"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40%</w:t>
            </w:r>
          </w:p>
        </w:tc>
        <w:tc>
          <w:tcPr>
            <w:tcW w:w="1242" w:type="dxa"/>
            <w:tcBorders>
              <w:top w:val="single" w:sz="4" w:space="0" w:color="auto"/>
            </w:tcBorders>
            <w:vAlign w:val="center"/>
          </w:tcPr>
          <w:p w14:paraId="0F5BC158" w14:textId="22034AE1"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40%</w:t>
            </w:r>
          </w:p>
        </w:tc>
        <w:tc>
          <w:tcPr>
            <w:tcW w:w="1333" w:type="dxa"/>
            <w:tcBorders>
              <w:top w:val="single" w:sz="4" w:space="0" w:color="auto"/>
            </w:tcBorders>
            <w:vAlign w:val="center"/>
          </w:tcPr>
          <w:p w14:paraId="4E1511C1" w14:textId="38193C7F"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20%</w:t>
            </w:r>
          </w:p>
        </w:tc>
        <w:tc>
          <w:tcPr>
            <w:tcW w:w="1174" w:type="dxa"/>
            <w:tcBorders>
              <w:top w:val="single" w:sz="4" w:space="0" w:color="auto"/>
            </w:tcBorders>
            <w:vAlign w:val="center"/>
          </w:tcPr>
          <w:p w14:paraId="1956E937" w14:textId="21A828BD"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0%</w:t>
            </w:r>
          </w:p>
        </w:tc>
        <w:tc>
          <w:tcPr>
            <w:tcW w:w="1174" w:type="dxa"/>
            <w:tcBorders>
              <w:top w:val="single" w:sz="4" w:space="0" w:color="auto"/>
            </w:tcBorders>
            <w:vAlign w:val="center"/>
          </w:tcPr>
          <w:p w14:paraId="363D9D20" w14:textId="7A726620"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0%</w:t>
            </w:r>
          </w:p>
        </w:tc>
        <w:tc>
          <w:tcPr>
            <w:tcW w:w="993" w:type="dxa"/>
            <w:tcBorders>
              <w:top w:val="single" w:sz="6" w:space="0" w:color="auto"/>
              <w:bottom w:val="nil"/>
            </w:tcBorders>
            <w:vAlign w:val="center"/>
          </w:tcPr>
          <w:p w14:paraId="74C1ACAA" w14:textId="77777777" w:rsidR="00AA21D1" w:rsidRDefault="00AA21D1" w:rsidP="00AA21D1">
            <w:pPr>
              <w:spacing w:before="60" w:after="60"/>
              <w:jc w:val="center"/>
              <w:rPr>
                <w:lang w:val="en-US"/>
              </w:rPr>
            </w:pPr>
            <w:r w:rsidRPr="00081155">
              <w:rPr>
                <w:rFonts w:ascii="Calibri" w:eastAsia="Times New Roman" w:hAnsi="Calibri" w:cs="Calibri"/>
                <w:color w:val="000000"/>
                <w:sz w:val="20"/>
                <w:szCs w:val="20"/>
                <w:lang w:eastAsia="en-AU"/>
              </w:rPr>
              <w:t>100%</w:t>
            </w:r>
          </w:p>
        </w:tc>
      </w:tr>
      <w:tr w:rsidR="00AA21D1" w14:paraId="47CC1288" w14:textId="77777777" w:rsidTr="007031C6">
        <w:trPr>
          <w:cantSplit/>
          <w:tblHeader/>
        </w:trPr>
        <w:tc>
          <w:tcPr>
            <w:tcW w:w="2402" w:type="dxa"/>
            <w:tcBorders>
              <w:top w:val="nil"/>
              <w:left w:val="single" w:sz="6" w:space="0" w:color="auto"/>
              <w:bottom w:val="nil"/>
            </w:tcBorders>
            <w:vAlign w:val="center"/>
          </w:tcPr>
          <w:p w14:paraId="26E37615" w14:textId="77777777" w:rsidR="00AA21D1" w:rsidRDefault="00AA21D1" w:rsidP="00AA21D1">
            <w:pPr>
              <w:spacing w:before="60" w:after="60"/>
              <w:ind w:right="249"/>
              <w:jc w:val="right"/>
              <w:rPr>
                <w:lang w:val="en-US"/>
              </w:rPr>
            </w:pPr>
            <w:r w:rsidRPr="00081155">
              <w:rPr>
                <w:rFonts w:ascii="Calibri" w:eastAsia="Times New Roman" w:hAnsi="Calibri" w:cs="Calibri"/>
                <w:color w:val="000000"/>
                <w:sz w:val="20"/>
                <w:szCs w:val="20"/>
                <w:lang w:eastAsia="en-AU"/>
              </w:rPr>
              <w:t>Dissatisfied</w:t>
            </w:r>
          </w:p>
        </w:tc>
        <w:tc>
          <w:tcPr>
            <w:tcW w:w="1172" w:type="dxa"/>
            <w:vAlign w:val="center"/>
          </w:tcPr>
          <w:p w14:paraId="7F35D6CC" w14:textId="4697FAC4"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18%</w:t>
            </w:r>
          </w:p>
        </w:tc>
        <w:tc>
          <w:tcPr>
            <w:tcW w:w="1242" w:type="dxa"/>
            <w:vAlign w:val="center"/>
          </w:tcPr>
          <w:p w14:paraId="4F7E41C6" w14:textId="62A12F1C"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0%</w:t>
            </w:r>
          </w:p>
        </w:tc>
        <w:tc>
          <w:tcPr>
            <w:tcW w:w="1333" w:type="dxa"/>
            <w:vAlign w:val="center"/>
          </w:tcPr>
          <w:p w14:paraId="39AE37E6" w14:textId="7AF3D47D"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27%</w:t>
            </w:r>
          </w:p>
        </w:tc>
        <w:tc>
          <w:tcPr>
            <w:tcW w:w="1174" w:type="dxa"/>
            <w:vAlign w:val="center"/>
          </w:tcPr>
          <w:p w14:paraId="6BA34CC4" w14:textId="6448DD05"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36%</w:t>
            </w:r>
          </w:p>
        </w:tc>
        <w:tc>
          <w:tcPr>
            <w:tcW w:w="1174" w:type="dxa"/>
            <w:vAlign w:val="center"/>
          </w:tcPr>
          <w:p w14:paraId="72C4EFB7" w14:textId="6102837E"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18%</w:t>
            </w:r>
          </w:p>
        </w:tc>
        <w:tc>
          <w:tcPr>
            <w:tcW w:w="993" w:type="dxa"/>
            <w:tcBorders>
              <w:top w:val="nil"/>
              <w:bottom w:val="nil"/>
            </w:tcBorders>
            <w:vAlign w:val="center"/>
          </w:tcPr>
          <w:p w14:paraId="082D2AB5" w14:textId="77777777" w:rsidR="00AA21D1" w:rsidRDefault="00AA21D1" w:rsidP="00AA21D1">
            <w:pPr>
              <w:spacing w:before="60" w:after="60"/>
              <w:jc w:val="center"/>
              <w:rPr>
                <w:lang w:val="en-US"/>
              </w:rPr>
            </w:pPr>
            <w:r w:rsidRPr="00081155">
              <w:rPr>
                <w:rFonts w:ascii="Calibri" w:eastAsia="Times New Roman" w:hAnsi="Calibri" w:cs="Calibri"/>
                <w:color w:val="000000"/>
                <w:sz w:val="20"/>
                <w:szCs w:val="20"/>
                <w:lang w:eastAsia="en-AU"/>
              </w:rPr>
              <w:t>100%</w:t>
            </w:r>
          </w:p>
        </w:tc>
      </w:tr>
      <w:tr w:rsidR="00AA21D1" w14:paraId="2926D8B7" w14:textId="77777777" w:rsidTr="007031C6">
        <w:trPr>
          <w:cantSplit/>
          <w:tblHeader/>
        </w:trPr>
        <w:tc>
          <w:tcPr>
            <w:tcW w:w="2402" w:type="dxa"/>
            <w:tcBorders>
              <w:top w:val="nil"/>
              <w:left w:val="single" w:sz="6" w:space="0" w:color="auto"/>
              <w:bottom w:val="nil"/>
            </w:tcBorders>
            <w:vAlign w:val="center"/>
          </w:tcPr>
          <w:p w14:paraId="7AEFCEC2" w14:textId="77777777" w:rsidR="00AA21D1" w:rsidRDefault="00AA21D1" w:rsidP="00AA21D1">
            <w:pPr>
              <w:spacing w:before="60" w:after="60"/>
              <w:ind w:right="249"/>
              <w:jc w:val="right"/>
              <w:rPr>
                <w:lang w:val="en-US"/>
              </w:rPr>
            </w:pPr>
            <w:r w:rsidRPr="00081155">
              <w:rPr>
                <w:rFonts w:ascii="Calibri" w:eastAsia="Times New Roman" w:hAnsi="Calibri" w:cs="Calibri"/>
                <w:color w:val="000000"/>
                <w:sz w:val="20"/>
                <w:szCs w:val="20"/>
                <w:lang w:eastAsia="en-AU"/>
              </w:rPr>
              <w:t>Neither satisfied nor dissatisfied</w:t>
            </w:r>
          </w:p>
        </w:tc>
        <w:tc>
          <w:tcPr>
            <w:tcW w:w="1172" w:type="dxa"/>
            <w:vAlign w:val="center"/>
          </w:tcPr>
          <w:p w14:paraId="5CDBE322" w14:textId="703F4A22"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13%</w:t>
            </w:r>
          </w:p>
        </w:tc>
        <w:tc>
          <w:tcPr>
            <w:tcW w:w="1242" w:type="dxa"/>
            <w:vAlign w:val="center"/>
          </w:tcPr>
          <w:p w14:paraId="7AA57686" w14:textId="2F2B0745"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9%</w:t>
            </w:r>
          </w:p>
        </w:tc>
        <w:tc>
          <w:tcPr>
            <w:tcW w:w="1333" w:type="dxa"/>
            <w:vAlign w:val="center"/>
          </w:tcPr>
          <w:p w14:paraId="38C0F774" w14:textId="6614CE77"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57%</w:t>
            </w:r>
          </w:p>
        </w:tc>
        <w:tc>
          <w:tcPr>
            <w:tcW w:w="1174" w:type="dxa"/>
            <w:vAlign w:val="center"/>
          </w:tcPr>
          <w:p w14:paraId="5DE1F1E2" w14:textId="3A4F960B"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17%</w:t>
            </w:r>
          </w:p>
        </w:tc>
        <w:tc>
          <w:tcPr>
            <w:tcW w:w="1174" w:type="dxa"/>
            <w:vAlign w:val="center"/>
          </w:tcPr>
          <w:p w14:paraId="400955A6" w14:textId="0B1865D2"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4%</w:t>
            </w:r>
          </w:p>
        </w:tc>
        <w:tc>
          <w:tcPr>
            <w:tcW w:w="993" w:type="dxa"/>
            <w:tcBorders>
              <w:top w:val="nil"/>
              <w:bottom w:val="nil"/>
            </w:tcBorders>
            <w:vAlign w:val="center"/>
          </w:tcPr>
          <w:p w14:paraId="4127A662" w14:textId="77777777" w:rsidR="00AA21D1" w:rsidRDefault="00AA21D1" w:rsidP="00AA21D1">
            <w:pPr>
              <w:spacing w:before="60" w:after="60"/>
              <w:jc w:val="center"/>
              <w:rPr>
                <w:lang w:val="en-US"/>
              </w:rPr>
            </w:pPr>
            <w:r w:rsidRPr="00081155">
              <w:rPr>
                <w:rFonts w:ascii="Calibri" w:eastAsia="Times New Roman" w:hAnsi="Calibri" w:cs="Calibri"/>
                <w:color w:val="000000"/>
                <w:sz w:val="20"/>
                <w:szCs w:val="20"/>
                <w:lang w:eastAsia="en-AU"/>
              </w:rPr>
              <w:t>100%</w:t>
            </w:r>
          </w:p>
        </w:tc>
      </w:tr>
      <w:tr w:rsidR="00AA21D1" w14:paraId="48B99CCC" w14:textId="77777777" w:rsidTr="007031C6">
        <w:trPr>
          <w:cantSplit/>
          <w:tblHeader/>
        </w:trPr>
        <w:tc>
          <w:tcPr>
            <w:tcW w:w="2402" w:type="dxa"/>
            <w:tcBorders>
              <w:top w:val="nil"/>
              <w:left w:val="single" w:sz="6" w:space="0" w:color="auto"/>
              <w:bottom w:val="nil"/>
            </w:tcBorders>
            <w:vAlign w:val="center"/>
          </w:tcPr>
          <w:p w14:paraId="5254B986" w14:textId="77777777" w:rsidR="00AA21D1" w:rsidRDefault="00AA21D1" w:rsidP="00AA21D1">
            <w:pPr>
              <w:spacing w:before="60" w:after="60"/>
              <w:ind w:right="249"/>
              <w:jc w:val="right"/>
              <w:rPr>
                <w:lang w:val="en-US"/>
              </w:rPr>
            </w:pPr>
            <w:r w:rsidRPr="00081155">
              <w:rPr>
                <w:rFonts w:ascii="Calibri" w:eastAsia="Times New Roman" w:hAnsi="Calibri" w:cs="Calibri"/>
                <w:color w:val="000000"/>
                <w:sz w:val="20"/>
                <w:szCs w:val="20"/>
                <w:lang w:eastAsia="en-AU"/>
              </w:rPr>
              <w:t>Satisfied</w:t>
            </w:r>
          </w:p>
        </w:tc>
        <w:tc>
          <w:tcPr>
            <w:tcW w:w="1172" w:type="dxa"/>
            <w:vAlign w:val="center"/>
          </w:tcPr>
          <w:p w14:paraId="175E29BE" w14:textId="1F3E5B20"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0%</w:t>
            </w:r>
          </w:p>
        </w:tc>
        <w:tc>
          <w:tcPr>
            <w:tcW w:w="1242" w:type="dxa"/>
            <w:vAlign w:val="center"/>
          </w:tcPr>
          <w:p w14:paraId="12740C42" w14:textId="7F227059"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9%</w:t>
            </w:r>
          </w:p>
        </w:tc>
        <w:tc>
          <w:tcPr>
            <w:tcW w:w="1333" w:type="dxa"/>
            <w:vAlign w:val="center"/>
          </w:tcPr>
          <w:p w14:paraId="0906F63A" w14:textId="29507D0A"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21%</w:t>
            </w:r>
          </w:p>
        </w:tc>
        <w:tc>
          <w:tcPr>
            <w:tcW w:w="1174" w:type="dxa"/>
            <w:vAlign w:val="center"/>
          </w:tcPr>
          <w:p w14:paraId="6B20D606" w14:textId="2F9C126A"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45%</w:t>
            </w:r>
          </w:p>
        </w:tc>
        <w:tc>
          <w:tcPr>
            <w:tcW w:w="1174" w:type="dxa"/>
            <w:vAlign w:val="center"/>
          </w:tcPr>
          <w:p w14:paraId="65BFA4E8" w14:textId="410FF876"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26%</w:t>
            </w:r>
          </w:p>
        </w:tc>
        <w:tc>
          <w:tcPr>
            <w:tcW w:w="993" w:type="dxa"/>
            <w:tcBorders>
              <w:top w:val="nil"/>
              <w:bottom w:val="nil"/>
            </w:tcBorders>
            <w:vAlign w:val="center"/>
          </w:tcPr>
          <w:p w14:paraId="04263486" w14:textId="77777777" w:rsidR="00AA21D1" w:rsidRDefault="00AA21D1" w:rsidP="00AA21D1">
            <w:pPr>
              <w:spacing w:before="60" w:after="60"/>
              <w:jc w:val="center"/>
              <w:rPr>
                <w:lang w:val="en-US"/>
              </w:rPr>
            </w:pPr>
            <w:r w:rsidRPr="00081155">
              <w:rPr>
                <w:rFonts w:ascii="Calibri" w:eastAsia="Times New Roman" w:hAnsi="Calibri" w:cs="Calibri"/>
                <w:color w:val="000000"/>
                <w:sz w:val="20"/>
                <w:szCs w:val="20"/>
                <w:lang w:eastAsia="en-AU"/>
              </w:rPr>
              <w:t>100%</w:t>
            </w:r>
          </w:p>
        </w:tc>
      </w:tr>
      <w:tr w:rsidR="00AA21D1" w14:paraId="0D82EC9A" w14:textId="77777777" w:rsidTr="007031C6">
        <w:trPr>
          <w:cantSplit/>
          <w:tblHeader/>
        </w:trPr>
        <w:tc>
          <w:tcPr>
            <w:tcW w:w="2402" w:type="dxa"/>
            <w:tcBorders>
              <w:top w:val="nil"/>
              <w:left w:val="single" w:sz="6" w:space="0" w:color="auto"/>
              <w:bottom w:val="single" w:sz="6" w:space="0" w:color="000000"/>
            </w:tcBorders>
            <w:vAlign w:val="center"/>
          </w:tcPr>
          <w:p w14:paraId="13C106B8" w14:textId="77777777" w:rsidR="00AA21D1" w:rsidRDefault="00AA21D1" w:rsidP="00AA21D1">
            <w:pPr>
              <w:spacing w:before="60" w:after="60"/>
              <w:ind w:right="249"/>
              <w:jc w:val="right"/>
              <w:rPr>
                <w:lang w:val="en-US"/>
              </w:rPr>
            </w:pPr>
            <w:r w:rsidRPr="00081155">
              <w:rPr>
                <w:rFonts w:ascii="Calibri" w:eastAsia="Times New Roman" w:hAnsi="Calibri" w:cs="Calibri"/>
                <w:color w:val="000000"/>
                <w:sz w:val="20"/>
                <w:szCs w:val="20"/>
                <w:lang w:eastAsia="en-AU"/>
              </w:rPr>
              <w:t>Very satisfied</w:t>
            </w:r>
          </w:p>
        </w:tc>
        <w:tc>
          <w:tcPr>
            <w:tcW w:w="1172" w:type="dxa"/>
            <w:tcBorders>
              <w:bottom w:val="single" w:sz="4" w:space="0" w:color="auto"/>
            </w:tcBorders>
            <w:vAlign w:val="center"/>
          </w:tcPr>
          <w:p w14:paraId="6F2B74B1" w14:textId="653C2F7C"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0%</w:t>
            </w:r>
          </w:p>
        </w:tc>
        <w:tc>
          <w:tcPr>
            <w:tcW w:w="1242" w:type="dxa"/>
            <w:tcBorders>
              <w:bottom w:val="single" w:sz="4" w:space="0" w:color="auto"/>
            </w:tcBorders>
            <w:vAlign w:val="center"/>
          </w:tcPr>
          <w:p w14:paraId="71289ED0" w14:textId="1E0C7A2E"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0%</w:t>
            </w:r>
          </w:p>
        </w:tc>
        <w:tc>
          <w:tcPr>
            <w:tcW w:w="1333" w:type="dxa"/>
            <w:tcBorders>
              <w:bottom w:val="single" w:sz="4" w:space="0" w:color="auto"/>
            </w:tcBorders>
            <w:vAlign w:val="center"/>
          </w:tcPr>
          <w:p w14:paraId="3E617CC9" w14:textId="2F18942B"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10%</w:t>
            </w:r>
          </w:p>
        </w:tc>
        <w:tc>
          <w:tcPr>
            <w:tcW w:w="1174" w:type="dxa"/>
            <w:tcBorders>
              <w:bottom w:val="single" w:sz="4" w:space="0" w:color="auto"/>
            </w:tcBorders>
            <w:vAlign w:val="center"/>
          </w:tcPr>
          <w:p w14:paraId="3CFD0229" w14:textId="59575919"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43%</w:t>
            </w:r>
          </w:p>
        </w:tc>
        <w:tc>
          <w:tcPr>
            <w:tcW w:w="1174" w:type="dxa"/>
            <w:tcBorders>
              <w:bottom w:val="single" w:sz="4" w:space="0" w:color="auto"/>
            </w:tcBorders>
            <w:vAlign w:val="center"/>
          </w:tcPr>
          <w:p w14:paraId="5148C240" w14:textId="738F402F" w:rsidR="00AA21D1" w:rsidRDefault="00AA21D1" w:rsidP="00AA21D1">
            <w:pPr>
              <w:spacing w:before="60" w:after="60"/>
              <w:jc w:val="center"/>
              <w:rPr>
                <w:lang w:val="en-US"/>
              </w:rPr>
            </w:pPr>
            <w:r w:rsidRPr="00081155">
              <w:rPr>
                <w:rFonts w:ascii="Calibri" w:eastAsia="Times New Roman" w:hAnsi="Calibri" w:cs="Calibri"/>
                <w:bCs/>
                <w:sz w:val="20"/>
                <w:szCs w:val="20"/>
                <w:lang w:eastAsia="en-AU"/>
              </w:rPr>
              <w:t>48%</w:t>
            </w:r>
          </w:p>
        </w:tc>
        <w:tc>
          <w:tcPr>
            <w:tcW w:w="993" w:type="dxa"/>
            <w:tcBorders>
              <w:top w:val="nil"/>
              <w:bottom w:val="single" w:sz="6" w:space="0" w:color="000000"/>
            </w:tcBorders>
            <w:vAlign w:val="center"/>
          </w:tcPr>
          <w:p w14:paraId="6F50E58B" w14:textId="77777777" w:rsidR="00AA21D1" w:rsidRDefault="00AA21D1" w:rsidP="00AA21D1">
            <w:pPr>
              <w:spacing w:before="60" w:after="60"/>
              <w:jc w:val="center"/>
              <w:rPr>
                <w:lang w:val="en-US"/>
              </w:rPr>
            </w:pPr>
            <w:r w:rsidRPr="00081155">
              <w:rPr>
                <w:rFonts w:ascii="Calibri" w:eastAsia="Times New Roman" w:hAnsi="Calibri" w:cs="Calibri"/>
                <w:color w:val="000000"/>
                <w:sz w:val="20"/>
                <w:szCs w:val="20"/>
                <w:lang w:eastAsia="en-AU"/>
              </w:rPr>
              <w:t>100%</w:t>
            </w:r>
          </w:p>
        </w:tc>
      </w:tr>
      <w:tr w:rsidR="00AA21D1" w14:paraId="51B7318A" w14:textId="77777777" w:rsidTr="007031C6">
        <w:trPr>
          <w:cantSplit/>
          <w:tblHeader/>
        </w:trPr>
        <w:tc>
          <w:tcPr>
            <w:tcW w:w="2402" w:type="dxa"/>
            <w:tcBorders>
              <w:top w:val="single" w:sz="6" w:space="0" w:color="000000"/>
              <w:bottom w:val="single" w:sz="6" w:space="0" w:color="000000"/>
            </w:tcBorders>
            <w:shd w:val="clear" w:color="auto" w:fill="FFFFFF"/>
          </w:tcPr>
          <w:p w14:paraId="72BB8105" w14:textId="77777777" w:rsidR="00AA21D1" w:rsidRPr="00081155" w:rsidRDefault="00AA21D1" w:rsidP="00AA21D1">
            <w:pPr>
              <w:spacing w:before="60" w:after="60"/>
              <w:ind w:right="249"/>
              <w:jc w:val="right"/>
              <w:rPr>
                <w:rFonts w:ascii="Calibri" w:eastAsia="Times New Roman" w:hAnsi="Calibri" w:cs="Calibri"/>
                <w:color w:val="000000"/>
                <w:sz w:val="20"/>
                <w:szCs w:val="20"/>
                <w:lang w:eastAsia="en-AU"/>
              </w:rPr>
            </w:pPr>
            <w:r w:rsidRPr="00E7219D">
              <w:rPr>
                <w:rFonts w:ascii="Calibri" w:eastAsia="Times New Roman" w:hAnsi="Calibri" w:cs="Calibri"/>
                <w:b/>
                <w:color w:val="000000"/>
                <w:sz w:val="20"/>
                <w:szCs w:val="20"/>
                <w:lang w:eastAsia="en-AU"/>
              </w:rPr>
              <w:t>Total</w:t>
            </w:r>
          </w:p>
        </w:tc>
        <w:tc>
          <w:tcPr>
            <w:tcW w:w="1172" w:type="dxa"/>
            <w:tcBorders>
              <w:top w:val="single" w:sz="4" w:space="0" w:color="auto"/>
              <w:bottom w:val="single" w:sz="4" w:space="0" w:color="auto"/>
            </w:tcBorders>
            <w:shd w:val="clear" w:color="auto" w:fill="FFFFFF"/>
            <w:vAlign w:val="center"/>
          </w:tcPr>
          <w:p w14:paraId="1E519C0C" w14:textId="59D600D4" w:rsidR="00AA21D1" w:rsidRPr="00081155" w:rsidRDefault="00AA21D1" w:rsidP="00AA21D1">
            <w:pPr>
              <w:spacing w:before="60" w:after="60"/>
              <w:jc w:val="center"/>
              <w:rPr>
                <w:rFonts w:ascii="Calibri" w:eastAsia="Times New Roman" w:hAnsi="Calibri" w:cs="Calibri"/>
                <w:bCs/>
                <w:sz w:val="20"/>
                <w:szCs w:val="20"/>
                <w:lang w:eastAsia="en-AU"/>
              </w:rPr>
            </w:pPr>
            <w:r w:rsidRPr="00CB7882">
              <w:rPr>
                <w:rFonts w:ascii="Calibri" w:eastAsia="Times New Roman" w:hAnsi="Calibri" w:cs="Calibri"/>
                <w:b/>
                <w:sz w:val="20"/>
                <w:szCs w:val="20"/>
                <w:lang w:eastAsia="en-AU"/>
              </w:rPr>
              <w:t>7%</w:t>
            </w:r>
          </w:p>
        </w:tc>
        <w:tc>
          <w:tcPr>
            <w:tcW w:w="1242" w:type="dxa"/>
            <w:tcBorders>
              <w:top w:val="single" w:sz="4" w:space="0" w:color="auto"/>
              <w:bottom w:val="single" w:sz="4" w:space="0" w:color="auto"/>
            </w:tcBorders>
            <w:shd w:val="clear" w:color="auto" w:fill="FFFFFF"/>
            <w:vAlign w:val="center"/>
          </w:tcPr>
          <w:p w14:paraId="3BDC3C52" w14:textId="2010F26A" w:rsidR="00AA21D1" w:rsidRPr="00081155" w:rsidRDefault="00AA21D1" w:rsidP="00AA21D1">
            <w:pPr>
              <w:spacing w:before="60" w:after="60"/>
              <w:jc w:val="center"/>
              <w:rPr>
                <w:rFonts w:ascii="Calibri" w:eastAsia="Times New Roman" w:hAnsi="Calibri" w:cs="Calibri"/>
                <w:bCs/>
                <w:sz w:val="20"/>
                <w:szCs w:val="20"/>
                <w:lang w:eastAsia="en-AU"/>
              </w:rPr>
            </w:pPr>
            <w:r w:rsidRPr="00CB7882">
              <w:rPr>
                <w:rFonts w:ascii="Calibri" w:eastAsia="Times New Roman" w:hAnsi="Calibri" w:cs="Calibri"/>
                <w:b/>
                <w:sz w:val="20"/>
                <w:szCs w:val="20"/>
                <w:lang w:eastAsia="en-AU"/>
              </w:rPr>
              <w:t>7%</w:t>
            </w:r>
          </w:p>
        </w:tc>
        <w:tc>
          <w:tcPr>
            <w:tcW w:w="1333" w:type="dxa"/>
            <w:tcBorders>
              <w:top w:val="single" w:sz="4" w:space="0" w:color="auto"/>
              <w:bottom w:val="single" w:sz="4" w:space="0" w:color="auto"/>
            </w:tcBorders>
            <w:shd w:val="clear" w:color="auto" w:fill="FFFFFF"/>
            <w:vAlign w:val="center"/>
          </w:tcPr>
          <w:p w14:paraId="0B02E5F7" w14:textId="7434467B" w:rsidR="00AA21D1" w:rsidRPr="00081155" w:rsidRDefault="00AA21D1" w:rsidP="00AA21D1">
            <w:pPr>
              <w:spacing w:before="60" w:after="60"/>
              <w:jc w:val="center"/>
              <w:rPr>
                <w:rFonts w:ascii="Calibri" w:eastAsia="Times New Roman" w:hAnsi="Calibri" w:cs="Calibri"/>
                <w:bCs/>
                <w:sz w:val="20"/>
                <w:szCs w:val="20"/>
                <w:lang w:eastAsia="en-AU"/>
              </w:rPr>
            </w:pPr>
            <w:r w:rsidRPr="00CB7882">
              <w:rPr>
                <w:rFonts w:ascii="Calibri" w:eastAsia="Times New Roman" w:hAnsi="Calibri" w:cs="Calibri"/>
                <w:b/>
                <w:sz w:val="20"/>
                <w:szCs w:val="20"/>
                <w:lang w:eastAsia="en-AU"/>
              </w:rPr>
              <w:t>27%</w:t>
            </w:r>
          </w:p>
        </w:tc>
        <w:tc>
          <w:tcPr>
            <w:tcW w:w="1174" w:type="dxa"/>
            <w:tcBorders>
              <w:top w:val="single" w:sz="4" w:space="0" w:color="auto"/>
              <w:bottom w:val="single" w:sz="4" w:space="0" w:color="auto"/>
            </w:tcBorders>
            <w:shd w:val="clear" w:color="auto" w:fill="FFFFFF"/>
            <w:vAlign w:val="center"/>
          </w:tcPr>
          <w:p w14:paraId="093CF5D9" w14:textId="2E2847E7" w:rsidR="00AA21D1" w:rsidRPr="00081155" w:rsidRDefault="00AA21D1" w:rsidP="00AA21D1">
            <w:pPr>
              <w:spacing w:before="60" w:after="60"/>
              <w:jc w:val="center"/>
              <w:rPr>
                <w:rFonts w:ascii="Calibri" w:eastAsia="Times New Roman" w:hAnsi="Calibri" w:cs="Calibri"/>
                <w:bCs/>
                <w:sz w:val="20"/>
                <w:szCs w:val="20"/>
                <w:lang w:eastAsia="en-AU"/>
              </w:rPr>
            </w:pPr>
            <w:r w:rsidRPr="00CB7882">
              <w:rPr>
                <w:rFonts w:ascii="Calibri" w:eastAsia="Times New Roman" w:hAnsi="Calibri" w:cs="Calibri"/>
                <w:b/>
                <w:sz w:val="20"/>
                <w:szCs w:val="20"/>
                <w:lang w:eastAsia="en-AU"/>
              </w:rPr>
              <w:t>36%</w:t>
            </w:r>
          </w:p>
        </w:tc>
        <w:tc>
          <w:tcPr>
            <w:tcW w:w="1174" w:type="dxa"/>
            <w:tcBorders>
              <w:top w:val="single" w:sz="4" w:space="0" w:color="auto"/>
              <w:bottom w:val="single" w:sz="4" w:space="0" w:color="auto"/>
            </w:tcBorders>
            <w:shd w:val="clear" w:color="auto" w:fill="FFFFFF"/>
            <w:vAlign w:val="center"/>
          </w:tcPr>
          <w:p w14:paraId="02B03364" w14:textId="79848500" w:rsidR="00AA21D1" w:rsidRPr="00081155" w:rsidRDefault="00AA21D1" w:rsidP="00AA21D1">
            <w:pPr>
              <w:spacing w:before="60" w:after="60"/>
              <w:jc w:val="center"/>
              <w:rPr>
                <w:rFonts w:ascii="Calibri" w:eastAsia="Times New Roman" w:hAnsi="Calibri" w:cs="Calibri"/>
                <w:bCs/>
                <w:sz w:val="20"/>
                <w:szCs w:val="20"/>
                <w:lang w:eastAsia="en-AU"/>
              </w:rPr>
            </w:pPr>
            <w:r w:rsidRPr="00CB7882">
              <w:rPr>
                <w:rFonts w:ascii="Calibri" w:eastAsia="Times New Roman" w:hAnsi="Calibri" w:cs="Calibri"/>
                <w:b/>
                <w:sz w:val="20"/>
                <w:szCs w:val="20"/>
                <w:lang w:eastAsia="en-AU"/>
              </w:rPr>
              <w:t>23%</w:t>
            </w:r>
          </w:p>
        </w:tc>
        <w:tc>
          <w:tcPr>
            <w:tcW w:w="993" w:type="dxa"/>
            <w:tcBorders>
              <w:top w:val="single" w:sz="6" w:space="0" w:color="000000"/>
              <w:bottom w:val="single" w:sz="6" w:space="0" w:color="000000"/>
            </w:tcBorders>
            <w:shd w:val="clear" w:color="auto" w:fill="FFFFFF"/>
          </w:tcPr>
          <w:p w14:paraId="3CB04797" w14:textId="77777777" w:rsidR="00AA21D1" w:rsidRPr="00081155" w:rsidRDefault="00AA21D1" w:rsidP="00AA21D1">
            <w:pPr>
              <w:spacing w:before="60" w:after="60"/>
              <w:jc w:val="center"/>
              <w:rPr>
                <w:rFonts w:ascii="Calibri" w:eastAsia="Times New Roman" w:hAnsi="Calibri" w:cs="Calibri"/>
                <w:color w:val="000000"/>
                <w:sz w:val="20"/>
                <w:szCs w:val="20"/>
                <w:lang w:eastAsia="en-AU"/>
              </w:rPr>
            </w:pPr>
            <w:r w:rsidRPr="00E7219D">
              <w:rPr>
                <w:rFonts w:ascii="Calibri" w:eastAsia="Times New Roman" w:hAnsi="Calibri" w:cs="Calibri"/>
                <w:b/>
                <w:color w:val="000000"/>
                <w:sz w:val="20"/>
                <w:szCs w:val="20"/>
                <w:lang w:eastAsia="en-AU"/>
              </w:rPr>
              <w:t>100%</w:t>
            </w:r>
          </w:p>
        </w:tc>
      </w:tr>
    </w:tbl>
    <w:p w14:paraId="31FD32F4" w14:textId="77777777" w:rsidR="00C863A3" w:rsidRDefault="00C863A3" w:rsidP="004B029C">
      <w:pPr>
        <w:spacing w:before="0" w:after="200" w:line="276" w:lineRule="auto"/>
        <w:jc w:val="left"/>
        <w:rPr>
          <w:rFonts w:eastAsia="Times New Roman" w:cstheme="minorHAnsi"/>
          <w:b/>
          <w:bCs/>
          <w:color w:val="000080"/>
          <w:lang w:val="en-GB"/>
        </w:rPr>
      </w:pPr>
    </w:p>
    <w:p w14:paraId="5429AE3C" w14:textId="77777777" w:rsidR="00C863A3" w:rsidRDefault="00C863A3">
      <w:pPr>
        <w:spacing w:before="0" w:after="200" w:line="276" w:lineRule="auto"/>
        <w:jc w:val="left"/>
        <w:rPr>
          <w:rFonts w:eastAsia="Times New Roman" w:cstheme="minorHAnsi"/>
          <w:b/>
          <w:bCs/>
          <w:color w:val="000080"/>
          <w:lang w:val="en-GB"/>
        </w:rPr>
      </w:pPr>
      <w:r>
        <w:rPr>
          <w:rFonts w:eastAsia="Times New Roman" w:cstheme="minorHAnsi"/>
          <w:b/>
          <w:bCs/>
          <w:color w:val="000080"/>
          <w:lang w:val="en-GB"/>
        </w:rPr>
        <w:br w:type="page"/>
      </w:r>
    </w:p>
    <w:p w14:paraId="5C3CA56E" w14:textId="5FAB92C0" w:rsidR="008036F9" w:rsidRPr="00305047" w:rsidRDefault="008036F9" w:rsidP="004B029C">
      <w:pPr>
        <w:spacing w:before="0" w:after="200" w:line="276" w:lineRule="auto"/>
        <w:jc w:val="left"/>
        <w:rPr>
          <w:rFonts w:eastAsia="Times New Roman" w:cstheme="minorHAnsi"/>
          <w:b/>
          <w:bCs/>
          <w:color w:val="000080"/>
          <w:lang w:val="en-GB"/>
        </w:rPr>
      </w:pPr>
      <w:r w:rsidRPr="00305047">
        <w:rPr>
          <w:rFonts w:eastAsia="Times New Roman" w:cstheme="minorHAnsi"/>
          <w:b/>
          <w:bCs/>
          <w:color w:val="000080"/>
          <w:lang w:val="en-GB"/>
        </w:rPr>
        <w:lastRenderedPageBreak/>
        <w:t>Unmet demand for services and support</w:t>
      </w:r>
    </w:p>
    <w:p w14:paraId="1DA35484" w14:textId="37C92BA1" w:rsidR="008036F9" w:rsidRPr="00D63BA1" w:rsidRDefault="00776704" w:rsidP="009B15B8">
      <w:pPr>
        <w:pStyle w:val="NILSTableHeading"/>
      </w:pPr>
      <w:bookmarkStart w:id="145" w:name="_Toc501379219"/>
      <w:bookmarkStart w:id="146" w:name="_Toc506309468"/>
      <w:bookmarkStart w:id="147" w:name="_Toc510795981"/>
      <w:r>
        <w:t>Appendix Table</w:t>
      </w:r>
      <w:r w:rsidR="005F0C9F">
        <w:t xml:space="preserve"> A2.34 Person with </w:t>
      </w:r>
      <w:r w:rsidR="00A7623A">
        <w:t>disability</w:t>
      </w:r>
      <w:r w:rsidR="005F0C9F">
        <w:t>:</w:t>
      </w:r>
      <w:r w:rsidR="008036F9" w:rsidRPr="00D63BA1">
        <w:t xml:space="preserve"> Proportion who have funding for supports that they cannot access</w:t>
      </w:r>
      <w:r w:rsidR="005F0C9F">
        <w:t xml:space="preserve"> (All Ages)</w:t>
      </w:r>
      <w:bookmarkEnd w:id="145"/>
      <w:bookmarkEnd w:id="146"/>
      <w:bookmarkEnd w:id="147"/>
    </w:p>
    <w:p w14:paraId="79574889" w14:textId="22B1E8C6" w:rsidR="00610089" w:rsidRPr="007433C1" w:rsidRDefault="00610089" w:rsidP="00A23B52">
      <w:pPr>
        <w:pBdr>
          <w:top w:val="single" w:sz="4" w:space="1" w:color="auto"/>
        </w:pBdr>
        <w:spacing w:before="0" w:after="0"/>
        <w:ind w:firstLine="2977"/>
        <w:jc w:val="center"/>
        <w:rPr>
          <w:b/>
        </w:rPr>
      </w:pPr>
      <w:r w:rsidRPr="007433C1">
        <w:rPr>
          <w:b/>
        </w:rPr>
        <w:t>Wave 1</w:t>
      </w:r>
    </w:p>
    <w:tbl>
      <w:tblPr>
        <w:tblStyle w:val="TableGrid4"/>
        <w:tblW w:w="9356" w:type="dxa"/>
        <w:tblBorders>
          <w:top w:val="single" w:sz="12" w:space="0" w:color="auto"/>
          <w:bottom w:val="single" w:sz="4" w:space="0" w:color="auto"/>
        </w:tblBorders>
        <w:tblLook w:val="04A0" w:firstRow="1" w:lastRow="0" w:firstColumn="1" w:lastColumn="0" w:noHBand="0" w:noVBand="1"/>
        <w:tblCaption w:val="Table A2.34  Wave 1 Header"/>
        <w:tblDescription w:val="Table A2.34  Wave 1 Header"/>
      </w:tblPr>
      <w:tblGrid>
        <w:gridCol w:w="3828"/>
        <w:gridCol w:w="1742"/>
        <w:gridCol w:w="1802"/>
        <w:gridCol w:w="1984"/>
      </w:tblGrid>
      <w:tr w:rsidR="008036F9" w:rsidRPr="00D63BA1" w14:paraId="3024885B" w14:textId="77777777" w:rsidTr="00804BBF">
        <w:trPr>
          <w:cantSplit/>
          <w:trHeight w:val="283"/>
          <w:tblHeader/>
        </w:trPr>
        <w:tc>
          <w:tcPr>
            <w:tcW w:w="3828" w:type="dxa"/>
          </w:tcPr>
          <w:p w14:paraId="39378B97" w14:textId="49BAC8A5" w:rsidR="008036F9" w:rsidRPr="00B87121" w:rsidRDefault="003162FD" w:rsidP="00B87121">
            <w:pPr>
              <w:spacing w:before="0" w:after="0"/>
              <w:ind w:right="460"/>
              <w:jc w:val="left"/>
              <w:rPr>
                <w:rFonts w:eastAsia="Times" w:cstheme="minorHAnsi"/>
                <w:sz w:val="19"/>
                <w:szCs w:val="19"/>
                <w:lang w:val="en-GB"/>
              </w:rPr>
            </w:pPr>
            <w:r w:rsidRPr="00B87121">
              <w:rPr>
                <w:rFonts w:eastAsia="Times" w:cstheme="minorHAnsi"/>
                <w:b/>
                <w:sz w:val="19"/>
                <w:szCs w:val="19"/>
                <w:lang w:val="en-GB"/>
              </w:rPr>
              <w:t>NDIS participant has funding for supports that could not be accessed</w:t>
            </w:r>
          </w:p>
        </w:tc>
        <w:tc>
          <w:tcPr>
            <w:tcW w:w="1742" w:type="dxa"/>
            <w:vAlign w:val="bottom"/>
          </w:tcPr>
          <w:p w14:paraId="22F2E0AC" w14:textId="77777777" w:rsidR="008036F9" w:rsidRPr="00305047" w:rsidRDefault="008036F9" w:rsidP="009C285D">
            <w:pPr>
              <w:spacing w:before="0" w:after="0"/>
              <w:jc w:val="left"/>
              <w:rPr>
                <w:rFonts w:eastAsia="Times" w:cstheme="minorHAnsi"/>
                <w:b/>
                <w:szCs w:val="20"/>
                <w:lang w:val="en-GB"/>
              </w:rPr>
            </w:pPr>
            <w:r w:rsidRPr="00305047">
              <w:rPr>
                <w:rFonts w:eastAsia="Times" w:cstheme="minorHAnsi"/>
                <w:b/>
                <w:szCs w:val="20"/>
                <w:lang w:val="en-GB"/>
              </w:rPr>
              <w:t>Trial</w:t>
            </w:r>
          </w:p>
        </w:tc>
        <w:tc>
          <w:tcPr>
            <w:tcW w:w="1802" w:type="dxa"/>
            <w:vAlign w:val="bottom"/>
          </w:tcPr>
          <w:p w14:paraId="5AA1DE88" w14:textId="77777777" w:rsidR="008036F9" w:rsidRPr="00305047" w:rsidRDefault="008036F9" w:rsidP="00B87121">
            <w:pPr>
              <w:spacing w:before="0" w:after="0"/>
              <w:ind w:left="113"/>
              <w:jc w:val="left"/>
              <w:rPr>
                <w:rFonts w:eastAsia="Times" w:cstheme="minorHAnsi"/>
                <w:b/>
                <w:szCs w:val="20"/>
                <w:lang w:val="en-GB"/>
              </w:rPr>
            </w:pPr>
            <w:r w:rsidRPr="00305047">
              <w:rPr>
                <w:rFonts w:eastAsia="Times" w:cstheme="minorHAnsi"/>
                <w:b/>
                <w:szCs w:val="20"/>
                <w:lang w:val="en-GB"/>
              </w:rPr>
              <w:t>Comparison</w:t>
            </w:r>
          </w:p>
        </w:tc>
        <w:tc>
          <w:tcPr>
            <w:tcW w:w="1984" w:type="dxa"/>
            <w:vAlign w:val="bottom"/>
          </w:tcPr>
          <w:p w14:paraId="0EE2DC27" w14:textId="77777777" w:rsidR="008036F9" w:rsidRPr="00305047" w:rsidRDefault="008036F9" w:rsidP="00962ABB">
            <w:pPr>
              <w:spacing w:before="0" w:after="0"/>
              <w:jc w:val="center"/>
              <w:rPr>
                <w:rFonts w:eastAsia="Times" w:cstheme="minorHAnsi"/>
                <w:b/>
                <w:szCs w:val="20"/>
                <w:lang w:val="en-GB"/>
              </w:rPr>
            </w:pPr>
            <w:r w:rsidRPr="00305047">
              <w:rPr>
                <w:rFonts w:eastAsia="Times" w:cstheme="minorHAnsi"/>
                <w:b/>
                <w:szCs w:val="20"/>
                <w:lang w:val="en-GB"/>
              </w:rPr>
              <w:t>Total</w:t>
            </w:r>
          </w:p>
        </w:tc>
      </w:tr>
    </w:tbl>
    <w:p w14:paraId="1D18A1A0" w14:textId="77777777" w:rsidR="00B51F35" w:rsidRPr="00962ABB" w:rsidRDefault="00B51F35" w:rsidP="00962ABB">
      <w:pPr>
        <w:spacing w:before="0" w:after="0"/>
        <w:rPr>
          <w:sz w:val="2"/>
          <w:szCs w:val="2"/>
        </w:rPr>
      </w:pPr>
    </w:p>
    <w:tbl>
      <w:tblPr>
        <w:tblStyle w:val="TableGrid4"/>
        <w:tblW w:w="9342" w:type="dxa"/>
        <w:tblLook w:val="04A0" w:firstRow="1" w:lastRow="0" w:firstColumn="1" w:lastColumn="0" w:noHBand="0" w:noVBand="1"/>
        <w:tblCaption w:val="Appendix Table A2.34 Wave 1 Person with disability: Proportion who have funding for supports that they cannot access (All Ages)"/>
        <w:tblDescription w:val="Table A2.34 Wave 1 Person with disability: Proportion who have funding for supports that they cannot access (All Ages)"/>
      </w:tblPr>
      <w:tblGrid>
        <w:gridCol w:w="2795"/>
        <w:gridCol w:w="1484"/>
        <w:gridCol w:w="966"/>
        <w:gridCol w:w="1134"/>
        <w:gridCol w:w="1032"/>
        <w:gridCol w:w="1081"/>
        <w:gridCol w:w="850"/>
      </w:tblGrid>
      <w:tr w:rsidR="00B51F35" w:rsidRPr="00D63BA1" w14:paraId="1A1358C8" w14:textId="77777777" w:rsidTr="00BD1D5F">
        <w:trPr>
          <w:cantSplit/>
          <w:tblHeader/>
        </w:trPr>
        <w:tc>
          <w:tcPr>
            <w:tcW w:w="2795" w:type="dxa"/>
            <w:tcBorders>
              <w:bottom w:val="single" w:sz="4" w:space="0" w:color="auto"/>
            </w:tcBorders>
            <w:vAlign w:val="bottom"/>
          </w:tcPr>
          <w:p w14:paraId="1B3C8C0C" w14:textId="3B3D4170" w:rsidR="008036F9" w:rsidRPr="00A92A48" w:rsidRDefault="00F77E39" w:rsidP="004525FD">
            <w:pPr>
              <w:spacing w:before="0" w:after="0"/>
              <w:jc w:val="left"/>
              <w:rPr>
                <w:rFonts w:eastAsia="Times" w:cstheme="minorHAnsi"/>
                <w:b/>
                <w:szCs w:val="20"/>
                <w:lang w:val="en-GB"/>
              </w:rPr>
            </w:pPr>
            <w:bookmarkStart w:id="148" w:name="Title_Table_A2_34_wave_1"/>
            <w:bookmarkEnd w:id="148"/>
            <w:r w:rsidRPr="00F77E39">
              <w:rPr>
                <w:rFonts w:eastAsia="Times" w:cstheme="minorHAnsi"/>
                <w:b/>
                <w:color w:val="FFFFFF" w:themeColor="background1"/>
                <w:szCs w:val="20"/>
                <w:lang w:val="en-GB"/>
              </w:rPr>
              <w:t>Wave 1</w:t>
            </w:r>
          </w:p>
        </w:tc>
        <w:tc>
          <w:tcPr>
            <w:tcW w:w="1484" w:type="dxa"/>
            <w:tcBorders>
              <w:bottom w:val="single" w:sz="4" w:space="0" w:color="auto"/>
            </w:tcBorders>
            <w:vAlign w:val="bottom"/>
          </w:tcPr>
          <w:p w14:paraId="5078B6E5" w14:textId="77777777" w:rsidR="00B51F35" w:rsidRPr="00B51F35" w:rsidRDefault="00B51F35" w:rsidP="00B51F35">
            <w:pPr>
              <w:spacing w:before="0" w:after="0"/>
              <w:jc w:val="center"/>
              <w:rPr>
                <w:rFonts w:eastAsia="Times" w:cstheme="minorHAnsi"/>
                <w:b/>
                <w:sz w:val="4"/>
                <w:szCs w:val="4"/>
                <w:lang w:val="en-GB"/>
              </w:rPr>
            </w:pPr>
          </w:p>
          <w:p w14:paraId="3CBC3FA3" w14:textId="77777777" w:rsidR="00B51F35" w:rsidRPr="00B51F35" w:rsidRDefault="00B51F35" w:rsidP="00B51F35">
            <w:pPr>
              <w:spacing w:before="0" w:after="0"/>
              <w:jc w:val="center"/>
              <w:rPr>
                <w:rFonts w:eastAsia="Times" w:cstheme="minorHAnsi"/>
                <w:b/>
                <w:color w:val="FFFFFF" w:themeColor="background1"/>
                <w:sz w:val="4"/>
                <w:szCs w:val="4"/>
                <w:lang w:val="en-GB"/>
              </w:rPr>
            </w:pPr>
            <w:r w:rsidRPr="00B51F35">
              <w:rPr>
                <w:rFonts w:eastAsia="Times" w:cstheme="minorHAnsi"/>
                <w:b/>
                <w:color w:val="FFFFFF" w:themeColor="background1"/>
                <w:sz w:val="4"/>
                <w:szCs w:val="4"/>
                <w:lang w:val="en-GB"/>
              </w:rPr>
              <w:t>Trial</w:t>
            </w:r>
          </w:p>
          <w:p w14:paraId="7CD55709" w14:textId="22FD445C" w:rsidR="008036F9" w:rsidRPr="009B15B8" w:rsidRDefault="008036F9" w:rsidP="00DE447A">
            <w:pPr>
              <w:spacing w:before="0" w:after="0"/>
              <w:jc w:val="center"/>
              <w:rPr>
                <w:rFonts w:eastAsia="Times" w:cstheme="minorHAnsi"/>
                <w:b/>
                <w:szCs w:val="20"/>
                <w:lang w:val="en-GB"/>
              </w:rPr>
            </w:pPr>
            <w:r w:rsidRPr="009B15B8">
              <w:rPr>
                <w:rFonts w:eastAsia="Times" w:cstheme="minorHAnsi"/>
                <w:b/>
                <w:szCs w:val="20"/>
                <w:lang w:val="en-GB"/>
              </w:rPr>
              <w:t>Freq</w:t>
            </w:r>
            <w:r w:rsidR="00B51F35">
              <w:rPr>
                <w:rFonts w:eastAsia="Times" w:cstheme="minorHAnsi"/>
                <w:b/>
                <w:szCs w:val="20"/>
                <w:lang w:val="en-GB"/>
              </w:rPr>
              <w:t>uency</w:t>
            </w:r>
          </w:p>
        </w:tc>
        <w:tc>
          <w:tcPr>
            <w:tcW w:w="966" w:type="dxa"/>
            <w:tcBorders>
              <w:bottom w:val="single" w:sz="4" w:space="0" w:color="auto"/>
            </w:tcBorders>
            <w:vAlign w:val="bottom"/>
          </w:tcPr>
          <w:p w14:paraId="1F78FAB1" w14:textId="77777777" w:rsidR="008036F9" w:rsidRPr="009B15B8" w:rsidRDefault="008036F9" w:rsidP="009C285D">
            <w:pPr>
              <w:spacing w:before="0" w:after="0"/>
              <w:ind w:left="119" w:right="113" w:hanging="6"/>
              <w:jc w:val="left"/>
              <w:rPr>
                <w:rFonts w:eastAsia="Times" w:cstheme="minorHAnsi"/>
                <w:b/>
                <w:szCs w:val="20"/>
                <w:lang w:val="en-GB"/>
              </w:rPr>
            </w:pPr>
            <w:r w:rsidRPr="009B15B8">
              <w:rPr>
                <w:rFonts w:eastAsia="Times" w:cstheme="minorHAnsi"/>
                <w:b/>
                <w:szCs w:val="20"/>
                <w:lang w:val="en-GB"/>
              </w:rPr>
              <w:t>%</w:t>
            </w:r>
          </w:p>
        </w:tc>
        <w:tc>
          <w:tcPr>
            <w:tcW w:w="1134" w:type="dxa"/>
            <w:tcBorders>
              <w:bottom w:val="single" w:sz="4" w:space="0" w:color="auto"/>
            </w:tcBorders>
            <w:vAlign w:val="bottom"/>
          </w:tcPr>
          <w:p w14:paraId="5CEA53BB" w14:textId="77777777" w:rsidR="00B51F35" w:rsidRPr="00B51F35" w:rsidRDefault="00B51F35" w:rsidP="00B51F35">
            <w:pPr>
              <w:spacing w:before="0" w:after="0"/>
              <w:jc w:val="center"/>
              <w:rPr>
                <w:rFonts w:eastAsia="Times" w:cstheme="minorHAnsi"/>
                <w:b/>
                <w:color w:val="FFFFFF" w:themeColor="background1"/>
                <w:sz w:val="4"/>
                <w:szCs w:val="4"/>
                <w:lang w:val="en-GB"/>
              </w:rPr>
            </w:pPr>
            <w:r w:rsidRPr="00B51F35">
              <w:rPr>
                <w:rFonts w:eastAsia="Times" w:cstheme="minorHAnsi"/>
                <w:b/>
                <w:color w:val="FFFFFF" w:themeColor="background1"/>
                <w:sz w:val="4"/>
                <w:szCs w:val="4"/>
                <w:lang w:val="en-GB"/>
              </w:rPr>
              <w:t>Comparison</w:t>
            </w:r>
          </w:p>
          <w:p w14:paraId="7F362D0B" w14:textId="386287F9" w:rsidR="008036F9" w:rsidRPr="009B15B8" w:rsidRDefault="00B51F35" w:rsidP="00B87121">
            <w:pPr>
              <w:spacing w:before="0" w:after="0"/>
              <w:jc w:val="right"/>
              <w:rPr>
                <w:rFonts w:eastAsia="Times" w:cstheme="minorHAnsi"/>
                <w:b/>
                <w:szCs w:val="20"/>
                <w:lang w:val="en-GB"/>
              </w:rPr>
            </w:pPr>
            <w:r>
              <w:rPr>
                <w:rFonts w:eastAsia="Times" w:cstheme="minorHAnsi"/>
                <w:b/>
                <w:szCs w:val="20"/>
                <w:lang w:val="en-GB"/>
              </w:rPr>
              <w:t>Frequency</w:t>
            </w:r>
          </w:p>
        </w:tc>
        <w:tc>
          <w:tcPr>
            <w:tcW w:w="1032" w:type="dxa"/>
            <w:tcBorders>
              <w:bottom w:val="single" w:sz="4" w:space="0" w:color="auto"/>
            </w:tcBorders>
            <w:vAlign w:val="bottom"/>
          </w:tcPr>
          <w:p w14:paraId="5C6AE98B" w14:textId="77777777" w:rsidR="008036F9" w:rsidRPr="009B15B8" w:rsidRDefault="008036F9" w:rsidP="00B51F35">
            <w:pPr>
              <w:spacing w:before="0" w:after="0"/>
              <w:jc w:val="center"/>
              <w:rPr>
                <w:rFonts w:eastAsia="Times" w:cstheme="minorHAnsi"/>
                <w:b/>
                <w:szCs w:val="20"/>
                <w:lang w:val="en-GB"/>
              </w:rPr>
            </w:pPr>
            <w:r w:rsidRPr="009B15B8">
              <w:rPr>
                <w:rFonts w:eastAsia="Times" w:cstheme="minorHAnsi"/>
                <w:b/>
                <w:szCs w:val="20"/>
                <w:lang w:val="en-GB"/>
              </w:rPr>
              <w:t>%</w:t>
            </w:r>
          </w:p>
        </w:tc>
        <w:tc>
          <w:tcPr>
            <w:tcW w:w="1081" w:type="dxa"/>
            <w:tcBorders>
              <w:bottom w:val="single" w:sz="4" w:space="0" w:color="auto"/>
            </w:tcBorders>
            <w:vAlign w:val="bottom"/>
          </w:tcPr>
          <w:p w14:paraId="6A9CB7B6" w14:textId="77777777" w:rsidR="00B51F35" w:rsidRPr="00B51F35" w:rsidRDefault="00B51F35" w:rsidP="00B51F35">
            <w:pPr>
              <w:spacing w:before="0" w:after="0"/>
              <w:jc w:val="center"/>
              <w:rPr>
                <w:rFonts w:eastAsia="Times" w:cstheme="minorHAnsi"/>
                <w:b/>
                <w:color w:val="FFFFFF" w:themeColor="background1"/>
                <w:sz w:val="4"/>
                <w:szCs w:val="4"/>
                <w:lang w:val="en-GB"/>
              </w:rPr>
            </w:pPr>
            <w:r w:rsidRPr="00B51F35">
              <w:rPr>
                <w:rFonts w:eastAsia="Times" w:cstheme="minorHAnsi"/>
                <w:b/>
                <w:color w:val="FFFFFF" w:themeColor="background1"/>
                <w:sz w:val="4"/>
                <w:szCs w:val="4"/>
                <w:lang w:val="en-GB"/>
              </w:rPr>
              <w:t>Total</w:t>
            </w:r>
          </w:p>
          <w:p w14:paraId="0C8E5EBA" w14:textId="520D7DB7" w:rsidR="008036F9" w:rsidRPr="009B15B8" w:rsidRDefault="00B51F35" w:rsidP="00DE447A">
            <w:pPr>
              <w:spacing w:before="0" w:after="0"/>
              <w:jc w:val="right"/>
              <w:rPr>
                <w:rFonts w:eastAsia="Times" w:cstheme="minorHAnsi"/>
                <w:b/>
                <w:szCs w:val="20"/>
                <w:lang w:val="en-GB"/>
              </w:rPr>
            </w:pPr>
            <w:r>
              <w:rPr>
                <w:rFonts w:eastAsia="Times" w:cstheme="minorHAnsi"/>
                <w:b/>
                <w:szCs w:val="20"/>
                <w:lang w:val="en-GB"/>
              </w:rPr>
              <w:t>Frequency</w:t>
            </w:r>
          </w:p>
        </w:tc>
        <w:tc>
          <w:tcPr>
            <w:tcW w:w="850" w:type="dxa"/>
            <w:tcBorders>
              <w:bottom w:val="single" w:sz="4" w:space="0" w:color="auto"/>
            </w:tcBorders>
            <w:vAlign w:val="bottom"/>
          </w:tcPr>
          <w:p w14:paraId="4CD4C842" w14:textId="77777777" w:rsidR="008036F9" w:rsidRPr="009B15B8" w:rsidRDefault="008036F9" w:rsidP="00B51F35">
            <w:pPr>
              <w:spacing w:before="0" w:after="0"/>
              <w:jc w:val="center"/>
              <w:rPr>
                <w:rFonts w:eastAsia="Times" w:cstheme="minorHAnsi"/>
                <w:b/>
                <w:szCs w:val="20"/>
                <w:lang w:val="en-GB"/>
              </w:rPr>
            </w:pPr>
            <w:r w:rsidRPr="009B15B8">
              <w:rPr>
                <w:rFonts w:eastAsia="Times" w:cstheme="minorHAnsi"/>
                <w:b/>
                <w:szCs w:val="20"/>
                <w:lang w:val="en-GB"/>
              </w:rPr>
              <w:t>%</w:t>
            </w:r>
          </w:p>
        </w:tc>
      </w:tr>
      <w:tr w:rsidR="00B51F35" w:rsidRPr="00D63BA1" w14:paraId="14F04140" w14:textId="77777777" w:rsidTr="00BD1D5F">
        <w:trPr>
          <w:cantSplit/>
          <w:tblHeader/>
        </w:trPr>
        <w:tc>
          <w:tcPr>
            <w:tcW w:w="2795" w:type="dxa"/>
            <w:tcBorders>
              <w:top w:val="single" w:sz="4" w:space="0" w:color="auto"/>
            </w:tcBorders>
          </w:tcPr>
          <w:p w14:paraId="7341AB19" w14:textId="77777777" w:rsidR="008036F9" w:rsidRPr="00D63BA1" w:rsidRDefault="008036F9" w:rsidP="00847E05">
            <w:pPr>
              <w:spacing w:before="60" w:after="60"/>
              <w:jc w:val="left"/>
              <w:rPr>
                <w:rFonts w:eastAsia="Times" w:cstheme="minorHAnsi"/>
                <w:szCs w:val="20"/>
                <w:lang w:val="en-GB"/>
              </w:rPr>
            </w:pPr>
            <w:r w:rsidRPr="00D63BA1">
              <w:rPr>
                <w:rFonts w:eastAsia="Times" w:cstheme="minorHAnsi"/>
                <w:szCs w:val="20"/>
                <w:lang w:val="en-GB"/>
              </w:rPr>
              <w:t>Yes</w:t>
            </w:r>
          </w:p>
        </w:tc>
        <w:tc>
          <w:tcPr>
            <w:tcW w:w="1484" w:type="dxa"/>
            <w:tcBorders>
              <w:top w:val="single" w:sz="4" w:space="0" w:color="auto"/>
            </w:tcBorders>
          </w:tcPr>
          <w:p w14:paraId="394DD1FF" w14:textId="77777777" w:rsidR="008036F9" w:rsidRPr="00D63BA1" w:rsidRDefault="008036F9" w:rsidP="00962ABB">
            <w:pPr>
              <w:spacing w:before="60" w:after="60"/>
              <w:ind w:right="284"/>
              <w:jc w:val="right"/>
              <w:rPr>
                <w:rFonts w:eastAsia="Times" w:cstheme="minorHAnsi"/>
                <w:szCs w:val="20"/>
                <w:lang w:val="en-GB"/>
              </w:rPr>
            </w:pPr>
            <w:r w:rsidRPr="00D63BA1">
              <w:rPr>
                <w:rFonts w:eastAsia="Times" w:cstheme="minorHAnsi"/>
                <w:szCs w:val="20"/>
                <w:lang w:val="en-GB"/>
              </w:rPr>
              <w:t>1,122</w:t>
            </w:r>
          </w:p>
        </w:tc>
        <w:tc>
          <w:tcPr>
            <w:tcW w:w="966" w:type="dxa"/>
            <w:tcBorders>
              <w:top w:val="single" w:sz="4" w:space="0" w:color="auto"/>
            </w:tcBorders>
          </w:tcPr>
          <w:p w14:paraId="797DFD79" w14:textId="77777777" w:rsidR="008036F9" w:rsidRPr="00D63BA1" w:rsidRDefault="008036F9" w:rsidP="009C285D">
            <w:pPr>
              <w:tabs>
                <w:tab w:val="decimal" w:pos="315"/>
              </w:tabs>
              <w:spacing w:before="60" w:after="60"/>
              <w:jc w:val="left"/>
              <w:rPr>
                <w:rFonts w:eastAsia="Times" w:cstheme="minorHAnsi"/>
                <w:szCs w:val="20"/>
                <w:lang w:val="en-GB"/>
              </w:rPr>
            </w:pPr>
            <w:r w:rsidRPr="00D63BA1">
              <w:rPr>
                <w:rFonts w:eastAsia="Times" w:cstheme="minorHAnsi"/>
                <w:szCs w:val="20"/>
                <w:lang w:val="en-GB"/>
              </w:rPr>
              <w:t>31.8</w:t>
            </w:r>
          </w:p>
        </w:tc>
        <w:tc>
          <w:tcPr>
            <w:tcW w:w="1134" w:type="dxa"/>
            <w:tcBorders>
              <w:top w:val="single" w:sz="4" w:space="0" w:color="auto"/>
            </w:tcBorders>
          </w:tcPr>
          <w:p w14:paraId="717202FD"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126</w:t>
            </w:r>
          </w:p>
        </w:tc>
        <w:tc>
          <w:tcPr>
            <w:tcW w:w="1032" w:type="dxa"/>
            <w:tcBorders>
              <w:top w:val="single" w:sz="4" w:space="0" w:color="auto"/>
            </w:tcBorders>
          </w:tcPr>
          <w:p w14:paraId="3DE9A3D0"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5.9</w:t>
            </w:r>
          </w:p>
        </w:tc>
        <w:tc>
          <w:tcPr>
            <w:tcW w:w="1081" w:type="dxa"/>
            <w:tcBorders>
              <w:top w:val="single" w:sz="4" w:space="0" w:color="auto"/>
            </w:tcBorders>
          </w:tcPr>
          <w:p w14:paraId="473E3ECD"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1,248</w:t>
            </w:r>
          </w:p>
        </w:tc>
        <w:tc>
          <w:tcPr>
            <w:tcW w:w="850" w:type="dxa"/>
            <w:tcBorders>
              <w:top w:val="single" w:sz="4" w:space="0" w:color="auto"/>
            </w:tcBorders>
          </w:tcPr>
          <w:p w14:paraId="39FC08F4"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22.0</w:t>
            </w:r>
          </w:p>
        </w:tc>
      </w:tr>
      <w:tr w:rsidR="00B51F35" w:rsidRPr="00D63BA1" w14:paraId="0D15D627" w14:textId="77777777" w:rsidTr="00BD1D5F">
        <w:trPr>
          <w:cantSplit/>
          <w:tblHeader/>
        </w:trPr>
        <w:tc>
          <w:tcPr>
            <w:tcW w:w="2795" w:type="dxa"/>
          </w:tcPr>
          <w:p w14:paraId="6003E819" w14:textId="77777777" w:rsidR="008036F9" w:rsidRPr="00D63BA1" w:rsidRDefault="008036F9" w:rsidP="00847E05">
            <w:pPr>
              <w:spacing w:before="60" w:after="60"/>
              <w:jc w:val="left"/>
              <w:rPr>
                <w:rFonts w:eastAsia="Times" w:cstheme="minorHAnsi"/>
                <w:szCs w:val="20"/>
                <w:lang w:val="en-GB"/>
              </w:rPr>
            </w:pPr>
            <w:r w:rsidRPr="00D63BA1">
              <w:rPr>
                <w:rFonts w:eastAsia="Times" w:cstheme="minorHAnsi"/>
                <w:szCs w:val="20"/>
                <w:lang w:val="en-GB"/>
              </w:rPr>
              <w:t>No</w:t>
            </w:r>
          </w:p>
        </w:tc>
        <w:tc>
          <w:tcPr>
            <w:tcW w:w="1484" w:type="dxa"/>
          </w:tcPr>
          <w:p w14:paraId="10EBFB99" w14:textId="77777777" w:rsidR="008036F9" w:rsidRPr="00D63BA1" w:rsidRDefault="008036F9" w:rsidP="00962ABB">
            <w:pPr>
              <w:spacing w:before="60" w:after="60"/>
              <w:ind w:right="284"/>
              <w:jc w:val="right"/>
              <w:rPr>
                <w:rFonts w:eastAsia="Times" w:cstheme="minorHAnsi"/>
                <w:szCs w:val="20"/>
                <w:lang w:val="en-GB"/>
              </w:rPr>
            </w:pPr>
            <w:r w:rsidRPr="00D63BA1">
              <w:rPr>
                <w:rFonts w:eastAsia="Times" w:cstheme="minorHAnsi"/>
                <w:szCs w:val="20"/>
                <w:lang w:val="en-GB"/>
              </w:rPr>
              <w:t>2,089</w:t>
            </w:r>
          </w:p>
        </w:tc>
        <w:tc>
          <w:tcPr>
            <w:tcW w:w="966" w:type="dxa"/>
          </w:tcPr>
          <w:p w14:paraId="481FE15E" w14:textId="77777777" w:rsidR="008036F9" w:rsidRPr="00D63BA1" w:rsidRDefault="008036F9" w:rsidP="009C285D">
            <w:pPr>
              <w:tabs>
                <w:tab w:val="decimal" w:pos="315"/>
              </w:tabs>
              <w:spacing w:before="60" w:after="60"/>
              <w:jc w:val="left"/>
              <w:rPr>
                <w:rFonts w:eastAsia="Times" w:cstheme="minorHAnsi"/>
                <w:szCs w:val="20"/>
                <w:lang w:val="en-GB"/>
              </w:rPr>
            </w:pPr>
            <w:r w:rsidRPr="00D63BA1">
              <w:rPr>
                <w:rFonts w:eastAsia="Times" w:cstheme="minorHAnsi"/>
                <w:szCs w:val="20"/>
                <w:lang w:val="en-GB"/>
              </w:rPr>
              <w:t>59.1</w:t>
            </w:r>
          </w:p>
        </w:tc>
        <w:tc>
          <w:tcPr>
            <w:tcW w:w="1134" w:type="dxa"/>
          </w:tcPr>
          <w:p w14:paraId="0A15A340"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1,804</w:t>
            </w:r>
          </w:p>
        </w:tc>
        <w:tc>
          <w:tcPr>
            <w:tcW w:w="1032" w:type="dxa"/>
          </w:tcPr>
          <w:p w14:paraId="7B248864"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84.3</w:t>
            </w:r>
          </w:p>
        </w:tc>
        <w:tc>
          <w:tcPr>
            <w:tcW w:w="1081" w:type="dxa"/>
          </w:tcPr>
          <w:p w14:paraId="439162BB"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3,893</w:t>
            </w:r>
          </w:p>
        </w:tc>
        <w:tc>
          <w:tcPr>
            <w:tcW w:w="850" w:type="dxa"/>
          </w:tcPr>
          <w:p w14:paraId="3B858A42"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68.8</w:t>
            </w:r>
          </w:p>
        </w:tc>
      </w:tr>
      <w:tr w:rsidR="00B51F35" w:rsidRPr="00D63BA1" w14:paraId="757E12F1" w14:textId="77777777" w:rsidTr="00BD1D5F">
        <w:trPr>
          <w:cantSplit/>
          <w:tblHeader/>
        </w:trPr>
        <w:tc>
          <w:tcPr>
            <w:tcW w:w="2795" w:type="dxa"/>
          </w:tcPr>
          <w:p w14:paraId="19C55749" w14:textId="77777777" w:rsidR="008036F9" w:rsidRPr="00D63BA1" w:rsidRDefault="008036F9" w:rsidP="00847E05">
            <w:pPr>
              <w:spacing w:before="60" w:after="60"/>
              <w:jc w:val="left"/>
              <w:rPr>
                <w:rFonts w:eastAsia="Times" w:cstheme="minorHAnsi"/>
                <w:szCs w:val="20"/>
                <w:lang w:val="en-GB"/>
              </w:rPr>
            </w:pPr>
            <w:r w:rsidRPr="00D63BA1">
              <w:rPr>
                <w:rFonts w:eastAsia="Times" w:cstheme="minorHAnsi"/>
                <w:szCs w:val="20"/>
                <w:lang w:val="en-GB"/>
              </w:rPr>
              <w:t>Missing</w:t>
            </w:r>
          </w:p>
        </w:tc>
        <w:tc>
          <w:tcPr>
            <w:tcW w:w="1484" w:type="dxa"/>
          </w:tcPr>
          <w:p w14:paraId="42B23913" w14:textId="77777777" w:rsidR="008036F9" w:rsidRPr="00D63BA1" w:rsidRDefault="008036F9" w:rsidP="00962ABB">
            <w:pPr>
              <w:spacing w:before="60" w:after="60"/>
              <w:ind w:right="284"/>
              <w:jc w:val="right"/>
              <w:rPr>
                <w:rFonts w:eastAsia="Times" w:cstheme="minorHAnsi"/>
                <w:szCs w:val="20"/>
                <w:lang w:val="en-GB"/>
              </w:rPr>
            </w:pPr>
            <w:r w:rsidRPr="00D63BA1">
              <w:rPr>
                <w:rFonts w:eastAsia="Times" w:cstheme="minorHAnsi"/>
                <w:szCs w:val="20"/>
                <w:lang w:val="en-GB"/>
              </w:rPr>
              <w:t>25</w:t>
            </w:r>
          </w:p>
        </w:tc>
        <w:tc>
          <w:tcPr>
            <w:tcW w:w="966" w:type="dxa"/>
          </w:tcPr>
          <w:p w14:paraId="4A447886" w14:textId="77777777" w:rsidR="008036F9" w:rsidRPr="00D63BA1" w:rsidRDefault="008036F9" w:rsidP="009C285D">
            <w:pPr>
              <w:tabs>
                <w:tab w:val="decimal" w:pos="315"/>
              </w:tabs>
              <w:spacing w:before="60" w:after="60"/>
              <w:jc w:val="left"/>
              <w:rPr>
                <w:rFonts w:eastAsia="Times" w:cstheme="minorHAnsi"/>
                <w:szCs w:val="20"/>
                <w:lang w:val="en-GB"/>
              </w:rPr>
            </w:pPr>
            <w:r w:rsidRPr="00D63BA1">
              <w:rPr>
                <w:rFonts w:eastAsia="Times" w:cstheme="minorHAnsi"/>
                <w:szCs w:val="20"/>
                <w:lang w:val="en-GB"/>
              </w:rPr>
              <w:t>0.7</w:t>
            </w:r>
          </w:p>
        </w:tc>
        <w:tc>
          <w:tcPr>
            <w:tcW w:w="1134" w:type="dxa"/>
          </w:tcPr>
          <w:p w14:paraId="3FD098BA"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23</w:t>
            </w:r>
          </w:p>
        </w:tc>
        <w:tc>
          <w:tcPr>
            <w:tcW w:w="1032" w:type="dxa"/>
          </w:tcPr>
          <w:p w14:paraId="407FEE90"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1.1</w:t>
            </w:r>
          </w:p>
        </w:tc>
        <w:tc>
          <w:tcPr>
            <w:tcW w:w="1081" w:type="dxa"/>
          </w:tcPr>
          <w:p w14:paraId="06EFDFBC"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48</w:t>
            </w:r>
          </w:p>
        </w:tc>
        <w:tc>
          <w:tcPr>
            <w:tcW w:w="850" w:type="dxa"/>
          </w:tcPr>
          <w:p w14:paraId="3B66E578"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0.9</w:t>
            </w:r>
          </w:p>
        </w:tc>
      </w:tr>
      <w:tr w:rsidR="00B51F35" w:rsidRPr="00D63BA1" w14:paraId="4CA71F85" w14:textId="77777777" w:rsidTr="00804BBF">
        <w:trPr>
          <w:cantSplit/>
          <w:tblHeader/>
        </w:trPr>
        <w:tc>
          <w:tcPr>
            <w:tcW w:w="2795" w:type="dxa"/>
            <w:tcBorders>
              <w:bottom w:val="single" w:sz="4" w:space="0" w:color="auto"/>
            </w:tcBorders>
          </w:tcPr>
          <w:p w14:paraId="00A9AC67" w14:textId="77777777" w:rsidR="008036F9" w:rsidRPr="00D63BA1" w:rsidRDefault="008036F9" w:rsidP="00847E05">
            <w:pPr>
              <w:spacing w:before="60" w:after="60"/>
              <w:jc w:val="left"/>
              <w:rPr>
                <w:rFonts w:eastAsia="Times" w:cstheme="minorHAnsi"/>
                <w:szCs w:val="20"/>
                <w:lang w:val="en-GB"/>
              </w:rPr>
            </w:pPr>
            <w:r w:rsidRPr="00D63BA1">
              <w:rPr>
                <w:rFonts w:eastAsia="Times" w:cstheme="minorHAnsi"/>
                <w:szCs w:val="20"/>
                <w:lang w:val="en-GB"/>
              </w:rPr>
              <w:t>Don’t know</w:t>
            </w:r>
          </w:p>
        </w:tc>
        <w:tc>
          <w:tcPr>
            <w:tcW w:w="1484" w:type="dxa"/>
            <w:tcBorders>
              <w:bottom w:val="single" w:sz="4" w:space="0" w:color="auto"/>
            </w:tcBorders>
          </w:tcPr>
          <w:p w14:paraId="0847A0D8" w14:textId="77777777" w:rsidR="008036F9" w:rsidRPr="00D63BA1" w:rsidRDefault="008036F9" w:rsidP="00962ABB">
            <w:pPr>
              <w:spacing w:before="60" w:after="60"/>
              <w:ind w:right="284"/>
              <w:jc w:val="right"/>
              <w:rPr>
                <w:rFonts w:eastAsia="Times" w:cstheme="minorHAnsi"/>
                <w:szCs w:val="20"/>
                <w:lang w:val="en-GB"/>
              </w:rPr>
            </w:pPr>
            <w:r w:rsidRPr="00D63BA1">
              <w:rPr>
                <w:rFonts w:eastAsia="Times" w:cstheme="minorHAnsi"/>
                <w:szCs w:val="20"/>
                <w:lang w:val="en-GB"/>
              </w:rPr>
              <w:t>297</w:t>
            </w:r>
          </w:p>
        </w:tc>
        <w:tc>
          <w:tcPr>
            <w:tcW w:w="966" w:type="dxa"/>
            <w:tcBorders>
              <w:bottom w:val="single" w:sz="4" w:space="0" w:color="auto"/>
            </w:tcBorders>
          </w:tcPr>
          <w:p w14:paraId="3EF24581" w14:textId="77777777" w:rsidR="008036F9" w:rsidRPr="00D63BA1" w:rsidRDefault="008036F9" w:rsidP="009C285D">
            <w:pPr>
              <w:tabs>
                <w:tab w:val="decimal" w:pos="315"/>
              </w:tabs>
              <w:spacing w:before="60" w:after="60"/>
              <w:jc w:val="left"/>
              <w:rPr>
                <w:rFonts w:eastAsia="Times" w:cstheme="minorHAnsi"/>
                <w:szCs w:val="20"/>
                <w:lang w:val="en-GB"/>
              </w:rPr>
            </w:pPr>
            <w:r w:rsidRPr="00D63BA1">
              <w:rPr>
                <w:rFonts w:eastAsia="Times" w:cstheme="minorHAnsi"/>
                <w:szCs w:val="20"/>
                <w:lang w:val="en-GB"/>
              </w:rPr>
              <w:t>8.4</w:t>
            </w:r>
          </w:p>
        </w:tc>
        <w:tc>
          <w:tcPr>
            <w:tcW w:w="1134" w:type="dxa"/>
            <w:tcBorders>
              <w:bottom w:val="single" w:sz="4" w:space="0" w:color="auto"/>
            </w:tcBorders>
          </w:tcPr>
          <w:p w14:paraId="6F612C55"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186</w:t>
            </w:r>
          </w:p>
        </w:tc>
        <w:tc>
          <w:tcPr>
            <w:tcW w:w="1032" w:type="dxa"/>
            <w:tcBorders>
              <w:bottom w:val="single" w:sz="4" w:space="0" w:color="auto"/>
            </w:tcBorders>
          </w:tcPr>
          <w:p w14:paraId="7DEE9F87"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8.7</w:t>
            </w:r>
          </w:p>
        </w:tc>
        <w:tc>
          <w:tcPr>
            <w:tcW w:w="1081" w:type="dxa"/>
            <w:tcBorders>
              <w:bottom w:val="single" w:sz="4" w:space="0" w:color="auto"/>
            </w:tcBorders>
          </w:tcPr>
          <w:p w14:paraId="466AF88D"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483</w:t>
            </w:r>
          </w:p>
        </w:tc>
        <w:tc>
          <w:tcPr>
            <w:tcW w:w="850" w:type="dxa"/>
            <w:tcBorders>
              <w:bottom w:val="single" w:sz="4" w:space="0" w:color="auto"/>
            </w:tcBorders>
          </w:tcPr>
          <w:p w14:paraId="10CE1277"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8.5</w:t>
            </w:r>
          </w:p>
        </w:tc>
      </w:tr>
      <w:tr w:rsidR="00B51F35" w:rsidRPr="00D63BA1" w14:paraId="53796017" w14:textId="77777777" w:rsidTr="00804BBF">
        <w:trPr>
          <w:cantSplit/>
          <w:tblHeader/>
        </w:trPr>
        <w:tc>
          <w:tcPr>
            <w:tcW w:w="2795" w:type="dxa"/>
            <w:tcBorders>
              <w:top w:val="single" w:sz="4" w:space="0" w:color="auto"/>
              <w:bottom w:val="single" w:sz="12" w:space="0" w:color="auto"/>
            </w:tcBorders>
          </w:tcPr>
          <w:p w14:paraId="42710550" w14:textId="77777777" w:rsidR="008036F9" w:rsidRPr="00D63BA1" w:rsidRDefault="008036F9" w:rsidP="00847E05">
            <w:pPr>
              <w:spacing w:before="60" w:after="60"/>
              <w:jc w:val="left"/>
              <w:rPr>
                <w:rFonts w:eastAsia="Times" w:cstheme="minorHAnsi"/>
                <w:b/>
                <w:szCs w:val="20"/>
                <w:lang w:val="en-GB"/>
              </w:rPr>
            </w:pPr>
            <w:r w:rsidRPr="00D63BA1">
              <w:rPr>
                <w:rFonts w:eastAsia="Times" w:cstheme="minorHAnsi"/>
                <w:b/>
                <w:szCs w:val="20"/>
                <w:lang w:val="en-GB"/>
              </w:rPr>
              <w:t>Total</w:t>
            </w:r>
          </w:p>
        </w:tc>
        <w:tc>
          <w:tcPr>
            <w:tcW w:w="1484" w:type="dxa"/>
            <w:tcBorders>
              <w:top w:val="single" w:sz="4" w:space="0" w:color="auto"/>
              <w:bottom w:val="single" w:sz="12" w:space="0" w:color="auto"/>
            </w:tcBorders>
          </w:tcPr>
          <w:p w14:paraId="04E5994B" w14:textId="77777777" w:rsidR="008036F9" w:rsidRPr="00307297" w:rsidRDefault="008036F9" w:rsidP="00962ABB">
            <w:pPr>
              <w:spacing w:before="60" w:after="60"/>
              <w:ind w:right="284"/>
              <w:jc w:val="right"/>
              <w:rPr>
                <w:rFonts w:eastAsia="Times" w:cstheme="minorHAnsi"/>
                <w:b/>
                <w:szCs w:val="20"/>
                <w:lang w:val="en-GB"/>
              </w:rPr>
            </w:pPr>
            <w:r w:rsidRPr="00307297">
              <w:rPr>
                <w:rFonts w:eastAsia="Times" w:cstheme="minorHAnsi"/>
                <w:b/>
                <w:szCs w:val="20"/>
                <w:lang w:val="en-GB"/>
              </w:rPr>
              <w:t>3,533</w:t>
            </w:r>
          </w:p>
        </w:tc>
        <w:tc>
          <w:tcPr>
            <w:tcW w:w="966" w:type="dxa"/>
            <w:tcBorders>
              <w:top w:val="single" w:sz="4" w:space="0" w:color="auto"/>
              <w:bottom w:val="single" w:sz="12" w:space="0" w:color="auto"/>
            </w:tcBorders>
          </w:tcPr>
          <w:p w14:paraId="773693CE" w14:textId="42E27B34" w:rsidR="008036F9" w:rsidRPr="00307297" w:rsidRDefault="006E0C7C" w:rsidP="009C285D">
            <w:pPr>
              <w:spacing w:before="60" w:after="60"/>
              <w:ind w:right="227"/>
              <w:jc w:val="center"/>
              <w:rPr>
                <w:rFonts w:eastAsia="Times" w:cstheme="minorHAnsi"/>
                <w:b/>
                <w:szCs w:val="20"/>
                <w:lang w:val="en-GB"/>
              </w:rPr>
            </w:pPr>
            <w:r>
              <w:rPr>
                <w:rFonts w:eastAsia="Times" w:cstheme="minorHAnsi"/>
                <w:b/>
                <w:szCs w:val="20"/>
                <w:lang w:val="en-GB"/>
              </w:rPr>
              <w:t>100</w:t>
            </w:r>
          </w:p>
        </w:tc>
        <w:tc>
          <w:tcPr>
            <w:tcW w:w="1134" w:type="dxa"/>
            <w:tcBorders>
              <w:top w:val="single" w:sz="4" w:space="0" w:color="auto"/>
              <w:bottom w:val="single" w:sz="12" w:space="0" w:color="auto"/>
            </w:tcBorders>
          </w:tcPr>
          <w:p w14:paraId="03D14392" w14:textId="77777777" w:rsidR="008036F9" w:rsidRPr="003B49DF" w:rsidRDefault="008036F9" w:rsidP="003B49DF">
            <w:pPr>
              <w:spacing w:before="60" w:after="60"/>
              <w:jc w:val="right"/>
              <w:rPr>
                <w:rFonts w:eastAsia="Times" w:cstheme="minorHAnsi"/>
                <w:b/>
                <w:szCs w:val="20"/>
                <w:lang w:val="en-GB"/>
              </w:rPr>
            </w:pPr>
            <w:r w:rsidRPr="003B49DF">
              <w:rPr>
                <w:rFonts w:eastAsia="Times" w:cstheme="minorHAnsi"/>
                <w:b/>
                <w:szCs w:val="20"/>
                <w:lang w:val="en-GB"/>
              </w:rPr>
              <w:t>2,139</w:t>
            </w:r>
          </w:p>
        </w:tc>
        <w:tc>
          <w:tcPr>
            <w:tcW w:w="1032" w:type="dxa"/>
            <w:tcBorders>
              <w:top w:val="single" w:sz="4" w:space="0" w:color="auto"/>
              <w:bottom w:val="single" w:sz="12" w:space="0" w:color="auto"/>
            </w:tcBorders>
          </w:tcPr>
          <w:p w14:paraId="0E19E3BA" w14:textId="791B9DD8" w:rsidR="008036F9" w:rsidRPr="003B49DF" w:rsidRDefault="006E0C7C" w:rsidP="005C78CD">
            <w:pPr>
              <w:tabs>
                <w:tab w:val="decimal" w:pos="395"/>
              </w:tabs>
              <w:spacing w:before="60" w:after="60"/>
              <w:jc w:val="center"/>
              <w:rPr>
                <w:rFonts w:eastAsia="Times" w:cstheme="minorHAnsi"/>
                <w:b/>
                <w:szCs w:val="20"/>
                <w:lang w:val="en-GB"/>
              </w:rPr>
            </w:pPr>
            <w:r>
              <w:rPr>
                <w:rFonts w:eastAsia="Times" w:cstheme="minorHAnsi"/>
                <w:b/>
                <w:szCs w:val="20"/>
                <w:lang w:val="en-GB"/>
              </w:rPr>
              <w:t>100</w:t>
            </w:r>
          </w:p>
        </w:tc>
        <w:tc>
          <w:tcPr>
            <w:tcW w:w="1081" w:type="dxa"/>
            <w:tcBorders>
              <w:top w:val="single" w:sz="4" w:space="0" w:color="auto"/>
              <w:bottom w:val="single" w:sz="12" w:space="0" w:color="auto"/>
            </w:tcBorders>
          </w:tcPr>
          <w:p w14:paraId="12420614" w14:textId="77777777" w:rsidR="008036F9" w:rsidRPr="003B49DF" w:rsidRDefault="008036F9" w:rsidP="003B49DF">
            <w:pPr>
              <w:spacing w:before="60" w:after="60"/>
              <w:jc w:val="right"/>
              <w:rPr>
                <w:rFonts w:eastAsia="Times" w:cstheme="minorHAnsi"/>
                <w:b/>
                <w:szCs w:val="20"/>
                <w:lang w:val="en-GB"/>
              </w:rPr>
            </w:pPr>
            <w:r w:rsidRPr="003B49DF">
              <w:rPr>
                <w:rFonts w:eastAsia="Times" w:cstheme="minorHAnsi"/>
                <w:b/>
                <w:szCs w:val="20"/>
                <w:lang w:val="en-GB"/>
              </w:rPr>
              <w:t>5,672</w:t>
            </w:r>
          </w:p>
        </w:tc>
        <w:tc>
          <w:tcPr>
            <w:tcW w:w="850" w:type="dxa"/>
            <w:tcBorders>
              <w:top w:val="single" w:sz="4" w:space="0" w:color="auto"/>
              <w:bottom w:val="single" w:sz="12" w:space="0" w:color="auto"/>
            </w:tcBorders>
          </w:tcPr>
          <w:p w14:paraId="09EFE6E4" w14:textId="4D85E488" w:rsidR="008036F9" w:rsidRPr="003B49DF" w:rsidRDefault="005C78CD" w:rsidP="005C78CD">
            <w:pPr>
              <w:tabs>
                <w:tab w:val="decimal" w:pos="395"/>
              </w:tabs>
              <w:spacing w:before="60" w:after="60"/>
              <w:jc w:val="center"/>
              <w:rPr>
                <w:rFonts w:eastAsia="Times" w:cstheme="minorHAnsi"/>
                <w:b/>
                <w:szCs w:val="20"/>
                <w:lang w:val="en-GB"/>
              </w:rPr>
            </w:pPr>
            <w:r>
              <w:rPr>
                <w:rFonts w:eastAsia="Times" w:cstheme="minorHAnsi"/>
                <w:b/>
                <w:szCs w:val="20"/>
                <w:lang w:val="en-GB"/>
              </w:rPr>
              <w:t xml:space="preserve">   </w:t>
            </w:r>
            <w:r w:rsidR="006E0C7C">
              <w:rPr>
                <w:rFonts w:eastAsia="Times" w:cstheme="minorHAnsi"/>
                <w:b/>
                <w:szCs w:val="20"/>
                <w:lang w:val="en-GB"/>
              </w:rPr>
              <w:t>100</w:t>
            </w:r>
          </w:p>
        </w:tc>
      </w:tr>
    </w:tbl>
    <w:p w14:paraId="3ABAD562" w14:textId="77777777" w:rsidR="00E33E34" w:rsidRPr="00E33E34" w:rsidRDefault="00E33E34" w:rsidP="00E33E34">
      <w:pPr>
        <w:spacing w:before="0" w:after="0"/>
        <w:rPr>
          <w:sz w:val="2"/>
          <w:szCs w:val="2"/>
        </w:rPr>
      </w:pPr>
    </w:p>
    <w:p w14:paraId="2FAB28E0" w14:textId="77777777" w:rsidR="00810DBE" w:rsidRPr="00810DBE" w:rsidRDefault="00810DBE" w:rsidP="0008070C">
      <w:pPr>
        <w:spacing w:before="0"/>
      </w:pPr>
    </w:p>
    <w:p w14:paraId="40DE2136" w14:textId="77777777" w:rsidR="00810DBE" w:rsidRPr="00810DBE" w:rsidRDefault="00810DBE" w:rsidP="00A23B52">
      <w:pPr>
        <w:pBdr>
          <w:top w:val="single" w:sz="4" w:space="1" w:color="auto"/>
        </w:pBdr>
        <w:spacing w:before="0" w:after="0"/>
        <w:ind w:firstLine="2835"/>
        <w:jc w:val="center"/>
        <w:rPr>
          <w:b/>
        </w:rPr>
      </w:pPr>
      <w:r w:rsidRPr="00810DBE">
        <w:rPr>
          <w:b/>
        </w:rPr>
        <w:t xml:space="preserve"> Wave 2</w:t>
      </w:r>
    </w:p>
    <w:p w14:paraId="28166B52" w14:textId="77777777" w:rsidR="00810DBE" w:rsidRPr="00804AF2" w:rsidRDefault="00810DBE" w:rsidP="00804AF2">
      <w:pPr>
        <w:spacing w:before="0" w:after="0"/>
        <w:rPr>
          <w:sz w:val="4"/>
          <w:szCs w:val="4"/>
        </w:rPr>
      </w:pPr>
    </w:p>
    <w:tbl>
      <w:tblPr>
        <w:tblStyle w:val="TableGrid4"/>
        <w:tblW w:w="9379" w:type="dxa"/>
        <w:tblBorders>
          <w:top w:val="single" w:sz="12" w:space="0" w:color="auto"/>
          <w:bottom w:val="single" w:sz="2" w:space="0" w:color="auto"/>
        </w:tblBorders>
        <w:tblLook w:val="04A0" w:firstRow="1" w:lastRow="0" w:firstColumn="1" w:lastColumn="0" w:noHBand="0" w:noVBand="1"/>
        <w:tblCaption w:val="Table A2.34  Wave 2 Header"/>
        <w:tblDescription w:val="Table A2.34  Wave 2 Header"/>
      </w:tblPr>
      <w:tblGrid>
        <w:gridCol w:w="3686"/>
        <w:gridCol w:w="1701"/>
        <w:gridCol w:w="1951"/>
        <w:gridCol w:w="2041"/>
      </w:tblGrid>
      <w:tr w:rsidR="00B51F35" w:rsidRPr="00D63BA1" w14:paraId="078DE640" w14:textId="77777777" w:rsidTr="00804BBF">
        <w:trPr>
          <w:cantSplit/>
          <w:tblHeader/>
        </w:trPr>
        <w:tc>
          <w:tcPr>
            <w:tcW w:w="3686" w:type="dxa"/>
          </w:tcPr>
          <w:p w14:paraId="6965BAF8" w14:textId="67AA0401" w:rsidR="008036F9" w:rsidRPr="00E33E34" w:rsidRDefault="00E33E34" w:rsidP="00E33E34">
            <w:pPr>
              <w:spacing w:before="0" w:after="0"/>
              <w:ind w:right="279"/>
              <w:jc w:val="left"/>
              <w:rPr>
                <w:rFonts w:eastAsia="Times" w:cstheme="minorHAnsi"/>
                <w:b/>
                <w:sz w:val="19"/>
                <w:szCs w:val="19"/>
                <w:lang w:val="en-GB"/>
              </w:rPr>
            </w:pPr>
            <w:r w:rsidRPr="00E33E34">
              <w:rPr>
                <w:rFonts w:eastAsia="Times" w:cstheme="minorHAnsi"/>
                <w:b/>
                <w:sz w:val="19"/>
                <w:szCs w:val="19"/>
                <w:lang w:val="en-GB"/>
              </w:rPr>
              <w:t>NDIS participant has funding for supports that could not be accessed</w:t>
            </w:r>
          </w:p>
        </w:tc>
        <w:tc>
          <w:tcPr>
            <w:tcW w:w="1701" w:type="dxa"/>
            <w:vAlign w:val="bottom"/>
          </w:tcPr>
          <w:p w14:paraId="7EC2BB3E" w14:textId="77777777" w:rsidR="008036F9" w:rsidRPr="009B15B8" w:rsidRDefault="008036F9" w:rsidP="006945B6">
            <w:pPr>
              <w:spacing w:before="0" w:after="0"/>
              <w:jc w:val="left"/>
              <w:rPr>
                <w:rFonts w:eastAsia="Times" w:cstheme="minorHAnsi"/>
                <w:b/>
                <w:szCs w:val="20"/>
                <w:lang w:val="en-GB"/>
              </w:rPr>
            </w:pPr>
            <w:r w:rsidRPr="009B15B8">
              <w:rPr>
                <w:rFonts w:eastAsia="Times" w:cstheme="minorHAnsi"/>
                <w:b/>
                <w:szCs w:val="20"/>
                <w:lang w:val="en-GB"/>
              </w:rPr>
              <w:t>Trial</w:t>
            </w:r>
          </w:p>
        </w:tc>
        <w:tc>
          <w:tcPr>
            <w:tcW w:w="1951" w:type="dxa"/>
            <w:vAlign w:val="bottom"/>
          </w:tcPr>
          <w:p w14:paraId="0F964318" w14:textId="77777777" w:rsidR="008036F9" w:rsidRPr="00D63BA1" w:rsidRDefault="008036F9" w:rsidP="00E33E34">
            <w:pPr>
              <w:spacing w:before="0" w:after="0"/>
              <w:jc w:val="center"/>
              <w:rPr>
                <w:rFonts w:eastAsia="Times" w:cstheme="minorHAnsi"/>
                <w:b/>
                <w:szCs w:val="20"/>
                <w:lang w:val="en-GB"/>
              </w:rPr>
            </w:pPr>
            <w:r w:rsidRPr="009B15B8">
              <w:rPr>
                <w:rFonts w:eastAsia="Times" w:cstheme="minorHAnsi"/>
                <w:b/>
                <w:szCs w:val="20"/>
                <w:lang w:val="en-GB"/>
              </w:rPr>
              <w:t>Comparison</w:t>
            </w:r>
          </w:p>
        </w:tc>
        <w:tc>
          <w:tcPr>
            <w:tcW w:w="2041" w:type="dxa"/>
            <w:vAlign w:val="bottom"/>
          </w:tcPr>
          <w:p w14:paraId="1298B614" w14:textId="77777777" w:rsidR="008036F9" w:rsidRPr="00D63BA1" w:rsidRDefault="008036F9" w:rsidP="00E33E34">
            <w:pPr>
              <w:spacing w:before="0" w:after="0"/>
              <w:jc w:val="center"/>
              <w:rPr>
                <w:rFonts w:eastAsia="Times" w:cstheme="minorHAnsi"/>
                <w:b/>
                <w:szCs w:val="20"/>
                <w:lang w:val="en-GB"/>
              </w:rPr>
            </w:pPr>
            <w:r w:rsidRPr="009B15B8">
              <w:rPr>
                <w:rFonts w:eastAsia="Times" w:cstheme="minorHAnsi"/>
                <w:b/>
                <w:szCs w:val="20"/>
                <w:lang w:val="en-GB"/>
              </w:rPr>
              <w:t>Total</w:t>
            </w:r>
          </w:p>
        </w:tc>
      </w:tr>
    </w:tbl>
    <w:p w14:paraId="011FFAE5" w14:textId="77777777" w:rsidR="0008070C" w:rsidRPr="0008070C" w:rsidRDefault="0008070C" w:rsidP="0008070C">
      <w:pPr>
        <w:spacing w:before="0" w:after="0"/>
        <w:rPr>
          <w:sz w:val="2"/>
          <w:szCs w:val="2"/>
        </w:rPr>
      </w:pPr>
    </w:p>
    <w:tbl>
      <w:tblPr>
        <w:tblStyle w:val="TableGrid4"/>
        <w:tblW w:w="9367" w:type="dxa"/>
        <w:tblLook w:val="04A0" w:firstRow="1" w:lastRow="0" w:firstColumn="1" w:lastColumn="0" w:noHBand="0" w:noVBand="1"/>
        <w:tblCaption w:val="Appendix Table A2.34 Wave 2 - Person with disability: Proportion who have funding for supports that they cannot access (All Ages)"/>
        <w:tblDescription w:val="Appendix Table A2.34 Wave 2 - Person with disability: Proportion who have funding for supports that they cannot access (All Ages)"/>
      </w:tblPr>
      <w:tblGrid>
        <w:gridCol w:w="2680"/>
        <w:gridCol w:w="1414"/>
        <w:gridCol w:w="906"/>
        <w:gridCol w:w="1655"/>
        <w:gridCol w:w="868"/>
        <w:gridCol w:w="1081"/>
        <w:gridCol w:w="763"/>
      </w:tblGrid>
      <w:tr w:rsidR="00810DBE" w:rsidRPr="00D63BA1" w14:paraId="5D511A35" w14:textId="77777777" w:rsidTr="00BD1D5F">
        <w:trPr>
          <w:cantSplit/>
          <w:tblHeader/>
        </w:trPr>
        <w:tc>
          <w:tcPr>
            <w:tcW w:w="2680" w:type="dxa"/>
            <w:tcBorders>
              <w:bottom w:val="single" w:sz="4" w:space="0" w:color="auto"/>
            </w:tcBorders>
            <w:shd w:val="clear" w:color="auto" w:fill="FFFFFF" w:themeFill="background1"/>
            <w:vAlign w:val="bottom"/>
          </w:tcPr>
          <w:p w14:paraId="2CB5442D" w14:textId="60D7F24E" w:rsidR="00810DBE" w:rsidRPr="00D63BA1" w:rsidRDefault="00F77E39" w:rsidP="00810DBE">
            <w:pPr>
              <w:spacing w:before="60" w:after="60"/>
              <w:jc w:val="left"/>
              <w:rPr>
                <w:rFonts w:eastAsia="Times" w:cstheme="minorHAnsi"/>
                <w:b/>
                <w:szCs w:val="20"/>
                <w:lang w:val="en-GB"/>
              </w:rPr>
            </w:pPr>
            <w:bookmarkStart w:id="149" w:name="Title_Table_A2_34_wave_2"/>
            <w:bookmarkEnd w:id="149"/>
            <w:r w:rsidRPr="00F77E39">
              <w:rPr>
                <w:rFonts w:eastAsia="Times" w:cstheme="minorHAnsi"/>
                <w:b/>
                <w:color w:val="FFFFFF" w:themeColor="background1"/>
                <w:szCs w:val="20"/>
                <w:lang w:val="en-GB"/>
              </w:rPr>
              <w:t>Wave 2</w:t>
            </w:r>
          </w:p>
        </w:tc>
        <w:tc>
          <w:tcPr>
            <w:tcW w:w="1414" w:type="dxa"/>
            <w:tcBorders>
              <w:bottom w:val="single" w:sz="4" w:space="0" w:color="auto"/>
            </w:tcBorders>
          </w:tcPr>
          <w:p w14:paraId="097EE2AD" w14:textId="77777777" w:rsidR="00810DBE" w:rsidRPr="00B51F35" w:rsidRDefault="00810DBE" w:rsidP="008E7196">
            <w:pPr>
              <w:spacing w:before="0" w:after="0"/>
              <w:jc w:val="center"/>
              <w:rPr>
                <w:rFonts w:eastAsia="Times" w:cstheme="minorHAnsi"/>
                <w:b/>
                <w:color w:val="FFFFFF" w:themeColor="background1"/>
                <w:sz w:val="4"/>
                <w:szCs w:val="4"/>
                <w:lang w:val="en-GB"/>
              </w:rPr>
            </w:pPr>
            <w:r w:rsidRPr="00B51F35">
              <w:rPr>
                <w:rFonts w:eastAsia="Times" w:cstheme="minorHAnsi"/>
                <w:b/>
                <w:color w:val="FFFFFF" w:themeColor="background1"/>
                <w:sz w:val="4"/>
                <w:szCs w:val="4"/>
                <w:lang w:val="en-GB"/>
              </w:rPr>
              <w:t>Trial</w:t>
            </w:r>
          </w:p>
          <w:p w14:paraId="41053EC6" w14:textId="63CAB9A6" w:rsidR="00810DBE" w:rsidRPr="00B51F35" w:rsidRDefault="00810DBE" w:rsidP="008E7196">
            <w:pPr>
              <w:spacing w:before="0" w:after="0"/>
              <w:jc w:val="center"/>
              <w:rPr>
                <w:rFonts w:eastAsia="Times" w:cstheme="minorHAnsi"/>
                <w:b/>
                <w:sz w:val="4"/>
                <w:szCs w:val="4"/>
                <w:lang w:val="en-GB"/>
              </w:rPr>
            </w:pPr>
            <w:r w:rsidRPr="009B15B8">
              <w:rPr>
                <w:rFonts w:eastAsia="Times" w:cstheme="minorHAnsi"/>
                <w:b/>
                <w:szCs w:val="20"/>
                <w:lang w:val="en-GB"/>
              </w:rPr>
              <w:t>Freq</w:t>
            </w:r>
            <w:r>
              <w:rPr>
                <w:rFonts w:eastAsia="Times" w:cstheme="minorHAnsi"/>
                <w:b/>
                <w:szCs w:val="20"/>
                <w:lang w:val="en-GB"/>
              </w:rPr>
              <w:t>uency</w:t>
            </w:r>
          </w:p>
        </w:tc>
        <w:tc>
          <w:tcPr>
            <w:tcW w:w="906" w:type="dxa"/>
            <w:tcBorders>
              <w:bottom w:val="single" w:sz="4" w:space="0" w:color="auto"/>
            </w:tcBorders>
            <w:vAlign w:val="bottom"/>
          </w:tcPr>
          <w:p w14:paraId="01461643" w14:textId="7340F4FC" w:rsidR="00810DBE" w:rsidRPr="009B15B8" w:rsidRDefault="00810DBE" w:rsidP="008E7196">
            <w:pPr>
              <w:spacing w:before="60" w:after="60"/>
              <w:jc w:val="center"/>
              <w:rPr>
                <w:rFonts w:eastAsia="Times" w:cstheme="minorHAnsi"/>
                <w:b/>
                <w:szCs w:val="20"/>
                <w:lang w:val="en-GB"/>
              </w:rPr>
            </w:pPr>
            <w:r w:rsidRPr="009B15B8">
              <w:rPr>
                <w:rFonts w:eastAsia="Times" w:cstheme="minorHAnsi"/>
                <w:b/>
                <w:szCs w:val="20"/>
                <w:lang w:val="en-GB"/>
              </w:rPr>
              <w:t>%</w:t>
            </w:r>
          </w:p>
        </w:tc>
        <w:tc>
          <w:tcPr>
            <w:tcW w:w="1655" w:type="dxa"/>
            <w:tcBorders>
              <w:bottom w:val="single" w:sz="4" w:space="0" w:color="auto"/>
            </w:tcBorders>
            <w:vAlign w:val="center"/>
          </w:tcPr>
          <w:p w14:paraId="1E036607" w14:textId="77777777" w:rsidR="00810DBE" w:rsidRPr="00B51F35" w:rsidRDefault="00810DBE" w:rsidP="008E7196">
            <w:pPr>
              <w:spacing w:before="0" w:after="0"/>
              <w:jc w:val="center"/>
              <w:rPr>
                <w:rFonts w:eastAsia="Times" w:cstheme="minorHAnsi"/>
                <w:b/>
                <w:color w:val="FFFFFF" w:themeColor="background1"/>
                <w:sz w:val="4"/>
                <w:szCs w:val="4"/>
                <w:lang w:val="en-GB"/>
              </w:rPr>
            </w:pPr>
            <w:r w:rsidRPr="00B51F35">
              <w:rPr>
                <w:rFonts w:eastAsia="Times" w:cstheme="minorHAnsi"/>
                <w:b/>
                <w:color w:val="FFFFFF" w:themeColor="background1"/>
                <w:sz w:val="4"/>
                <w:szCs w:val="4"/>
                <w:lang w:val="en-GB"/>
              </w:rPr>
              <w:t>Comparison</w:t>
            </w:r>
          </w:p>
          <w:p w14:paraId="78D0C421" w14:textId="036DE566" w:rsidR="00810DBE" w:rsidRPr="00B51F35" w:rsidRDefault="00810DBE" w:rsidP="008E7196">
            <w:pPr>
              <w:spacing w:before="0" w:after="0"/>
              <w:jc w:val="center"/>
              <w:rPr>
                <w:rFonts w:eastAsia="Times" w:cstheme="minorHAnsi"/>
                <w:b/>
                <w:color w:val="FFFFFF" w:themeColor="background1"/>
                <w:sz w:val="4"/>
                <w:szCs w:val="4"/>
                <w:lang w:val="en-GB"/>
              </w:rPr>
            </w:pPr>
            <w:r>
              <w:rPr>
                <w:rFonts w:eastAsia="Times" w:cstheme="minorHAnsi"/>
                <w:b/>
                <w:szCs w:val="20"/>
                <w:lang w:val="en-GB"/>
              </w:rPr>
              <w:t>Frequency</w:t>
            </w:r>
          </w:p>
        </w:tc>
        <w:tc>
          <w:tcPr>
            <w:tcW w:w="868" w:type="dxa"/>
            <w:tcBorders>
              <w:bottom w:val="single" w:sz="4" w:space="0" w:color="auto"/>
            </w:tcBorders>
            <w:vAlign w:val="center"/>
          </w:tcPr>
          <w:p w14:paraId="7C01243E" w14:textId="2A063F24" w:rsidR="00810DBE" w:rsidRPr="009B15B8" w:rsidRDefault="00810DBE" w:rsidP="008E7196">
            <w:pPr>
              <w:spacing w:before="60" w:after="60"/>
              <w:jc w:val="center"/>
              <w:rPr>
                <w:rFonts w:eastAsia="Times" w:cstheme="minorHAnsi"/>
                <w:b/>
                <w:szCs w:val="20"/>
                <w:lang w:val="en-GB"/>
              </w:rPr>
            </w:pPr>
            <w:r w:rsidRPr="009B15B8">
              <w:rPr>
                <w:rFonts w:eastAsia="Times" w:cstheme="minorHAnsi"/>
                <w:b/>
                <w:szCs w:val="20"/>
                <w:lang w:val="en-GB"/>
              </w:rPr>
              <w:t>%</w:t>
            </w:r>
          </w:p>
        </w:tc>
        <w:tc>
          <w:tcPr>
            <w:tcW w:w="1081" w:type="dxa"/>
            <w:tcBorders>
              <w:bottom w:val="single" w:sz="4" w:space="0" w:color="auto"/>
            </w:tcBorders>
            <w:vAlign w:val="center"/>
          </w:tcPr>
          <w:p w14:paraId="4CB10DB0" w14:textId="77777777" w:rsidR="00810DBE" w:rsidRPr="00B51F35" w:rsidRDefault="00810DBE" w:rsidP="008E7196">
            <w:pPr>
              <w:spacing w:before="0" w:after="0"/>
              <w:jc w:val="center"/>
              <w:rPr>
                <w:rFonts w:eastAsia="Times" w:cstheme="minorHAnsi"/>
                <w:b/>
                <w:color w:val="FFFFFF" w:themeColor="background1"/>
                <w:sz w:val="4"/>
                <w:szCs w:val="4"/>
                <w:lang w:val="en-GB"/>
              </w:rPr>
            </w:pPr>
            <w:r w:rsidRPr="00B51F35">
              <w:rPr>
                <w:rFonts w:eastAsia="Times" w:cstheme="minorHAnsi"/>
                <w:b/>
                <w:color w:val="FFFFFF" w:themeColor="background1"/>
                <w:sz w:val="4"/>
                <w:szCs w:val="4"/>
                <w:lang w:val="en-GB"/>
              </w:rPr>
              <w:t>Total</w:t>
            </w:r>
          </w:p>
          <w:p w14:paraId="52D84673" w14:textId="3F66E8F6" w:rsidR="00810DBE" w:rsidRPr="00B51F35" w:rsidRDefault="00810DBE" w:rsidP="008E7196">
            <w:pPr>
              <w:spacing w:before="0" w:after="0"/>
              <w:jc w:val="center"/>
              <w:rPr>
                <w:rFonts w:eastAsia="Times" w:cstheme="minorHAnsi"/>
                <w:b/>
                <w:color w:val="FFFFFF" w:themeColor="background1"/>
                <w:sz w:val="4"/>
                <w:szCs w:val="4"/>
                <w:lang w:val="en-GB"/>
              </w:rPr>
            </w:pPr>
            <w:r>
              <w:rPr>
                <w:rFonts w:eastAsia="Times" w:cstheme="minorHAnsi"/>
                <w:b/>
                <w:szCs w:val="20"/>
                <w:lang w:val="en-GB"/>
              </w:rPr>
              <w:t>Frequency</w:t>
            </w:r>
          </w:p>
        </w:tc>
        <w:tc>
          <w:tcPr>
            <w:tcW w:w="763" w:type="dxa"/>
            <w:tcBorders>
              <w:bottom w:val="single" w:sz="4" w:space="0" w:color="auto"/>
            </w:tcBorders>
            <w:vAlign w:val="center"/>
          </w:tcPr>
          <w:p w14:paraId="4E138138" w14:textId="6A03FEE7" w:rsidR="00810DBE" w:rsidRPr="009B15B8" w:rsidRDefault="00810DBE" w:rsidP="008E7196">
            <w:pPr>
              <w:spacing w:before="60" w:after="60"/>
              <w:jc w:val="center"/>
              <w:rPr>
                <w:rFonts w:eastAsia="Times" w:cstheme="minorHAnsi"/>
                <w:b/>
                <w:szCs w:val="20"/>
                <w:lang w:val="en-GB"/>
              </w:rPr>
            </w:pPr>
            <w:r w:rsidRPr="009B15B8">
              <w:rPr>
                <w:rFonts w:eastAsia="Times" w:cstheme="minorHAnsi"/>
                <w:b/>
                <w:szCs w:val="20"/>
                <w:lang w:val="en-GB"/>
              </w:rPr>
              <w:t>%</w:t>
            </w:r>
          </w:p>
        </w:tc>
      </w:tr>
      <w:tr w:rsidR="00B51F35" w:rsidRPr="00D63BA1" w14:paraId="3FD63678" w14:textId="77777777" w:rsidTr="00BD1D5F">
        <w:trPr>
          <w:cantSplit/>
          <w:tblHeader/>
        </w:trPr>
        <w:tc>
          <w:tcPr>
            <w:tcW w:w="2680" w:type="dxa"/>
          </w:tcPr>
          <w:p w14:paraId="4765FB3B" w14:textId="77777777" w:rsidR="008036F9" w:rsidRPr="00D63BA1" w:rsidRDefault="008036F9" w:rsidP="00847E05">
            <w:pPr>
              <w:spacing w:before="60" w:after="60"/>
              <w:jc w:val="left"/>
              <w:rPr>
                <w:rFonts w:eastAsia="Times" w:cstheme="minorHAnsi"/>
                <w:szCs w:val="20"/>
                <w:lang w:val="en-GB"/>
              </w:rPr>
            </w:pPr>
            <w:r w:rsidRPr="00D63BA1">
              <w:rPr>
                <w:rFonts w:eastAsia="Times" w:cstheme="minorHAnsi"/>
                <w:szCs w:val="20"/>
                <w:lang w:val="en-GB"/>
              </w:rPr>
              <w:t>Yes</w:t>
            </w:r>
          </w:p>
        </w:tc>
        <w:tc>
          <w:tcPr>
            <w:tcW w:w="1414" w:type="dxa"/>
            <w:tcBorders>
              <w:top w:val="single" w:sz="2" w:space="0" w:color="auto"/>
            </w:tcBorders>
          </w:tcPr>
          <w:p w14:paraId="2E63F361" w14:textId="77777777" w:rsidR="008036F9" w:rsidRPr="00D63BA1" w:rsidRDefault="008036F9" w:rsidP="00142F6E">
            <w:pPr>
              <w:spacing w:before="60" w:after="60"/>
              <w:ind w:right="113"/>
              <w:jc w:val="right"/>
              <w:rPr>
                <w:rFonts w:eastAsia="Times" w:cstheme="minorHAnsi"/>
                <w:szCs w:val="20"/>
                <w:lang w:val="en-GB"/>
              </w:rPr>
            </w:pPr>
            <w:r w:rsidRPr="00D63BA1">
              <w:rPr>
                <w:rFonts w:eastAsia="Times" w:cstheme="minorHAnsi"/>
                <w:szCs w:val="20"/>
                <w:lang w:val="en-GB"/>
              </w:rPr>
              <w:t>453</w:t>
            </w:r>
          </w:p>
        </w:tc>
        <w:tc>
          <w:tcPr>
            <w:tcW w:w="906" w:type="dxa"/>
            <w:tcBorders>
              <w:top w:val="single" w:sz="2" w:space="0" w:color="auto"/>
            </w:tcBorders>
          </w:tcPr>
          <w:p w14:paraId="4B7CAE20" w14:textId="77777777" w:rsidR="008036F9" w:rsidRPr="00D63BA1" w:rsidRDefault="008036F9" w:rsidP="00142F6E">
            <w:pPr>
              <w:tabs>
                <w:tab w:val="decimal" w:pos="319"/>
              </w:tabs>
              <w:spacing w:before="60" w:after="60"/>
              <w:jc w:val="left"/>
              <w:rPr>
                <w:rFonts w:eastAsia="Times" w:cstheme="minorHAnsi"/>
                <w:szCs w:val="20"/>
                <w:lang w:val="en-GB"/>
              </w:rPr>
            </w:pPr>
            <w:r w:rsidRPr="00D63BA1">
              <w:rPr>
                <w:rFonts w:eastAsia="Times" w:cstheme="minorHAnsi"/>
                <w:szCs w:val="20"/>
                <w:lang w:val="en-GB"/>
              </w:rPr>
              <w:t>33.4</w:t>
            </w:r>
          </w:p>
        </w:tc>
        <w:tc>
          <w:tcPr>
            <w:tcW w:w="1655" w:type="dxa"/>
            <w:tcBorders>
              <w:top w:val="single" w:sz="2" w:space="0" w:color="auto"/>
            </w:tcBorders>
          </w:tcPr>
          <w:p w14:paraId="0930CBF5" w14:textId="77777777" w:rsidR="008036F9" w:rsidRPr="00D63BA1" w:rsidRDefault="008036F9" w:rsidP="00142F6E">
            <w:pPr>
              <w:spacing w:before="60" w:after="60"/>
              <w:ind w:right="284"/>
              <w:jc w:val="right"/>
              <w:rPr>
                <w:rFonts w:eastAsia="Times" w:cstheme="minorHAnsi"/>
                <w:szCs w:val="20"/>
                <w:lang w:val="en-GB"/>
              </w:rPr>
            </w:pPr>
            <w:r w:rsidRPr="00D63BA1">
              <w:rPr>
                <w:rFonts w:eastAsia="Times" w:cstheme="minorHAnsi"/>
                <w:szCs w:val="20"/>
                <w:lang w:val="en-GB"/>
              </w:rPr>
              <w:t>39</w:t>
            </w:r>
          </w:p>
        </w:tc>
        <w:tc>
          <w:tcPr>
            <w:tcW w:w="868" w:type="dxa"/>
            <w:tcBorders>
              <w:top w:val="single" w:sz="2" w:space="0" w:color="auto"/>
            </w:tcBorders>
          </w:tcPr>
          <w:p w14:paraId="300D30AD" w14:textId="77777777" w:rsidR="008036F9" w:rsidRPr="00D63BA1" w:rsidRDefault="008036F9" w:rsidP="00142F6E">
            <w:pPr>
              <w:tabs>
                <w:tab w:val="decimal" w:pos="299"/>
              </w:tabs>
              <w:spacing w:before="60" w:after="60"/>
              <w:jc w:val="left"/>
              <w:rPr>
                <w:rFonts w:eastAsia="Times" w:cstheme="minorHAnsi"/>
                <w:szCs w:val="20"/>
                <w:lang w:val="en-GB"/>
              </w:rPr>
            </w:pPr>
            <w:r w:rsidRPr="00D63BA1">
              <w:rPr>
                <w:rFonts w:eastAsia="Times" w:cstheme="minorHAnsi"/>
                <w:szCs w:val="20"/>
                <w:lang w:val="en-GB"/>
              </w:rPr>
              <w:t>6.6</w:t>
            </w:r>
          </w:p>
        </w:tc>
        <w:tc>
          <w:tcPr>
            <w:tcW w:w="1081" w:type="dxa"/>
            <w:tcBorders>
              <w:top w:val="single" w:sz="2" w:space="0" w:color="auto"/>
            </w:tcBorders>
          </w:tcPr>
          <w:p w14:paraId="051118F2"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492</w:t>
            </w:r>
          </w:p>
        </w:tc>
        <w:tc>
          <w:tcPr>
            <w:tcW w:w="763" w:type="dxa"/>
            <w:tcBorders>
              <w:top w:val="single" w:sz="2" w:space="0" w:color="auto"/>
            </w:tcBorders>
          </w:tcPr>
          <w:p w14:paraId="7BF6A2F3" w14:textId="1D311C00" w:rsidR="008036F9" w:rsidRPr="00D63BA1" w:rsidRDefault="003E4BF6" w:rsidP="003B49DF">
            <w:pPr>
              <w:tabs>
                <w:tab w:val="decimal" w:pos="395"/>
              </w:tabs>
              <w:spacing w:before="60" w:after="60"/>
              <w:jc w:val="left"/>
              <w:rPr>
                <w:rFonts w:eastAsia="Times" w:cstheme="minorHAnsi"/>
                <w:szCs w:val="20"/>
                <w:lang w:val="en-GB"/>
              </w:rPr>
            </w:pPr>
            <w:r>
              <w:rPr>
                <w:rFonts w:eastAsia="Times" w:cstheme="minorHAnsi"/>
                <w:szCs w:val="20"/>
                <w:lang w:val="en-GB"/>
              </w:rPr>
              <w:t>25.4</w:t>
            </w:r>
          </w:p>
        </w:tc>
      </w:tr>
      <w:tr w:rsidR="00B51F35" w:rsidRPr="00D63BA1" w14:paraId="33C12B7A" w14:textId="77777777" w:rsidTr="00BD1D5F">
        <w:trPr>
          <w:cantSplit/>
          <w:tblHeader/>
        </w:trPr>
        <w:tc>
          <w:tcPr>
            <w:tcW w:w="2680" w:type="dxa"/>
          </w:tcPr>
          <w:p w14:paraId="17F46C8B" w14:textId="77777777" w:rsidR="008036F9" w:rsidRPr="00D63BA1" w:rsidRDefault="008036F9" w:rsidP="00847E05">
            <w:pPr>
              <w:spacing w:before="60" w:after="60"/>
              <w:jc w:val="left"/>
              <w:rPr>
                <w:rFonts w:eastAsia="Times" w:cstheme="minorHAnsi"/>
                <w:szCs w:val="20"/>
                <w:lang w:val="en-GB"/>
              </w:rPr>
            </w:pPr>
            <w:r w:rsidRPr="00D63BA1">
              <w:rPr>
                <w:rFonts w:eastAsia="Times" w:cstheme="minorHAnsi"/>
                <w:szCs w:val="20"/>
                <w:lang w:val="en-GB"/>
              </w:rPr>
              <w:t>No</w:t>
            </w:r>
          </w:p>
        </w:tc>
        <w:tc>
          <w:tcPr>
            <w:tcW w:w="1414" w:type="dxa"/>
          </w:tcPr>
          <w:p w14:paraId="16F4C6E6" w14:textId="77777777" w:rsidR="008036F9" w:rsidRPr="00D63BA1" w:rsidRDefault="008036F9" w:rsidP="00142F6E">
            <w:pPr>
              <w:spacing w:before="60" w:after="60"/>
              <w:ind w:right="113"/>
              <w:jc w:val="right"/>
              <w:rPr>
                <w:rFonts w:eastAsia="Times" w:cstheme="minorHAnsi"/>
                <w:szCs w:val="20"/>
                <w:lang w:val="en-GB"/>
              </w:rPr>
            </w:pPr>
            <w:r w:rsidRPr="00D63BA1">
              <w:rPr>
                <w:rFonts w:eastAsia="Times" w:cstheme="minorHAnsi"/>
                <w:szCs w:val="20"/>
                <w:lang w:val="en-GB"/>
              </w:rPr>
              <w:t>813</w:t>
            </w:r>
          </w:p>
        </w:tc>
        <w:tc>
          <w:tcPr>
            <w:tcW w:w="906" w:type="dxa"/>
          </w:tcPr>
          <w:p w14:paraId="477F1416" w14:textId="77777777" w:rsidR="008036F9" w:rsidRPr="00D63BA1" w:rsidRDefault="008036F9" w:rsidP="00142F6E">
            <w:pPr>
              <w:tabs>
                <w:tab w:val="decimal" w:pos="319"/>
              </w:tabs>
              <w:spacing w:before="60" w:after="60"/>
              <w:jc w:val="left"/>
              <w:rPr>
                <w:rFonts w:eastAsia="Times" w:cstheme="minorHAnsi"/>
                <w:szCs w:val="20"/>
                <w:lang w:val="en-GB"/>
              </w:rPr>
            </w:pPr>
            <w:r w:rsidRPr="00D63BA1">
              <w:rPr>
                <w:rFonts w:eastAsia="Times" w:cstheme="minorHAnsi"/>
                <w:szCs w:val="20"/>
                <w:lang w:val="en-GB"/>
              </w:rPr>
              <w:t>60.0</w:t>
            </w:r>
          </w:p>
        </w:tc>
        <w:tc>
          <w:tcPr>
            <w:tcW w:w="1655" w:type="dxa"/>
          </w:tcPr>
          <w:p w14:paraId="7132621C" w14:textId="77777777" w:rsidR="008036F9" w:rsidRPr="00D63BA1" w:rsidRDefault="008036F9" w:rsidP="00142F6E">
            <w:pPr>
              <w:spacing w:before="60" w:after="60"/>
              <w:ind w:right="284"/>
              <w:jc w:val="right"/>
              <w:rPr>
                <w:rFonts w:eastAsia="Times" w:cstheme="minorHAnsi"/>
                <w:szCs w:val="20"/>
                <w:lang w:val="en-GB"/>
              </w:rPr>
            </w:pPr>
            <w:r w:rsidRPr="00D63BA1">
              <w:rPr>
                <w:rFonts w:eastAsia="Times" w:cstheme="minorHAnsi"/>
                <w:szCs w:val="20"/>
                <w:lang w:val="en-GB"/>
              </w:rPr>
              <w:t>479</w:t>
            </w:r>
          </w:p>
        </w:tc>
        <w:tc>
          <w:tcPr>
            <w:tcW w:w="868" w:type="dxa"/>
          </w:tcPr>
          <w:p w14:paraId="34EACF5F" w14:textId="77777777" w:rsidR="008036F9" w:rsidRPr="00D63BA1" w:rsidRDefault="008036F9" w:rsidP="00142F6E">
            <w:pPr>
              <w:tabs>
                <w:tab w:val="decimal" w:pos="299"/>
              </w:tabs>
              <w:spacing w:before="60" w:after="60"/>
              <w:jc w:val="left"/>
              <w:rPr>
                <w:rFonts w:eastAsia="Times" w:cstheme="minorHAnsi"/>
                <w:szCs w:val="20"/>
                <w:lang w:val="en-GB"/>
              </w:rPr>
            </w:pPr>
            <w:r w:rsidRPr="00D63BA1">
              <w:rPr>
                <w:rFonts w:eastAsia="Times" w:cstheme="minorHAnsi"/>
                <w:szCs w:val="20"/>
                <w:lang w:val="en-GB"/>
              </w:rPr>
              <w:t>81.5</w:t>
            </w:r>
          </w:p>
        </w:tc>
        <w:tc>
          <w:tcPr>
            <w:tcW w:w="1081" w:type="dxa"/>
          </w:tcPr>
          <w:p w14:paraId="2F224B73"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1,292</w:t>
            </w:r>
          </w:p>
        </w:tc>
        <w:tc>
          <w:tcPr>
            <w:tcW w:w="763" w:type="dxa"/>
          </w:tcPr>
          <w:p w14:paraId="51B54FBF"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66.5</w:t>
            </w:r>
          </w:p>
        </w:tc>
      </w:tr>
      <w:tr w:rsidR="00B51F35" w:rsidRPr="00D63BA1" w14:paraId="6A618AEC" w14:textId="77777777" w:rsidTr="00BD1D5F">
        <w:trPr>
          <w:cantSplit/>
          <w:tblHeader/>
        </w:trPr>
        <w:tc>
          <w:tcPr>
            <w:tcW w:w="2680" w:type="dxa"/>
          </w:tcPr>
          <w:p w14:paraId="14ADC00A" w14:textId="77777777" w:rsidR="008036F9" w:rsidRPr="00D63BA1" w:rsidRDefault="008036F9" w:rsidP="00847E05">
            <w:pPr>
              <w:spacing w:before="60" w:after="60"/>
              <w:jc w:val="left"/>
              <w:rPr>
                <w:rFonts w:eastAsia="Times" w:cstheme="minorHAnsi"/>
                <w:szCs w:val="20"/>
                <w:lang w:val="en-GB"/>
              </w:rPr>
            </w:pPr>
            <w:r w:rsidRPr="00D63BA1">
              <w:rPr>
                <w:rFonts w:eastAsia="Times" w:cstheme="minorHAnsi"/>
                <w:szCs w:val="20"/>
                <w:lang w:val="en-GB"/>
              </w:rPr>
              <w:t>Missing</w:t>
            </w:r>
          </w:p>
        </w:tc>
        <w:tc>
          <w:tcPr>
            <w:tcW w:w="1414" w:type="dxa"/>
          </w:tcPr>
          <w:p w14:paraId="68ACF581" w14:textId="77777777" w:rsidR="008036F9" w:rsidRPr="00D63BA1" w:rsidRDefault="008036F9" w:rsidP="00142F6E">
            <w:pPr>
              <w:spacing w:before="60" w:after="60"/>
              <w:ind w:right="113"/>
              <w:jc w:val="right"/>
              <w:rPr>
                <w:rFonts w:eastAsia="Times" w:cstheme="minorHAnsi"/>
                <w:szCs w:val="20"/>
                <w:lang w:val="en-GB"/>
              </w:rPr>
            </w:pPr>
            <w:r w:rsidRPr="00D63BA1">
              <w:rPr>
                <w:rFonts w:eastAsia="Times" w:cstheme="minorHAnsi"/>
                <w:szCs w:val="20"/>
                <w:lang w:val="en-GB"/>
              </w:rPr>
              <w:t>13</w:t>
            </w:r>
          </w:p>
        </w:tc>
        <w:tc>
          <w:tcPr>
            <w:tcW w:w="906" w:type="dxa"/>
          </w:tcPr>
          <w:p w14:paraId="4E5346B4" w14:textId="77777777" w:rsidR="008036F9" w:rsidRPr="00D63BA1" w:rsidRDefault="008036F9" w:rsidP="00142F6E">
            <w:pPr>
              <w:tabs>
                <w:tab w:val="decimal" w:pos="319"/>
              </w:tabs>
              <w:spacing w:before="60" w:after="60"/>
              <w:jc w:val="left"/>
              <w:rPr>
                <w:rFonts w:eastAsia="Times" w:cstheme="minorHAnsi"/>
                <w:szCs w:val="20"/>
                <w:lang w:val="en-GB"/>
              </w:rPr>
            </w:pPr>
            <w:r w:rsidRPr="00D63BA1">
              <w:rPr>
                <w:rFonts w:eastAsia="Times" w:cstheme="minorHAnsi"/>
                <w:szCs w:val="20"/>
                <w:lang w:val="en-GB"/>
              </w:rPr>
              <w:t>1.0</w:t>
            </w:r>
          </w:p>
        </w:tc>
        <w:tc>
          <w:tcPr>
            <w:tcW w:w="1655" w:type="dxa"/>
          </w:tcPr>
          <w:p w14:paraId="6BCC565B" w14:textId="77777777" w:rsidR="008036F9" w:rsidRPr="00D63BA1" w:rsidRDefault="008036F9" w:rsidP="00142F6E">
            <w:pPr>
              <w:spacing w:before="60" w:after="60"/>
              <w:ind w:right="284"/>
              <w:jc w:val="right"/>
              <w:rPr>
                <w:rFonts w:eastAsia="Times" w:cstheme="minorHAnsi"/>
                <w:szCs w:val="20"/>
                <w:lang w:val="en-GB"/>
              </w:rPr>
            </w:pPr>
            <w:r w:rsidRPr="00D63BA1">
              <w:rPr>
                <w:rFonts w:eastAsia="Times" w:cstheme="minorHAnsi"/>
                <w:szCs w:val="20"/>
                <w:lang w:val="en-GB"/>
              </w:rPr>
              <w:t>9</w:t>
            </w:r>
          </w:p>
        </w:tc>
        <w:tc>
          <w:tcPr>
            <w:tcW w:w="868" w:type="dxa"/>
          </w:tcPr>
          <w:p w14:paraId="1919E1A3" w14:textId="77777777" w:rsidR="008036F9" w:rsidRPr="00D63BA1" w:rsidRDefault="008036F9" w:rsidP="00142F6E">
            <w:pPr>
              <w:tabs>
                <w:tab w:val="decimal" w:pos="299"/>
              </w:tabs>
              <w:spacing w:before="60" w:after="60"/>
              <w:jc w:val="left"/>
              <w:rPr>
                <w:rFonts w:eastAsia="Times" w:cstheme="minorHAnsi"/>
                <w:szCs w:val="20"/>
                <w:lang w:val="en-GB"/>
              </w:rPr>
            </w:pPr>
            <w:r w:rsidRPr="00D63BA1">
              <w:rPr>
                <w:rFonts w:eastAsia="Times" w:cstheme="minorHAnsi"/>
                <w:szCs w:val="20"/>
                <w:lang w:val="en-GB"/>
              </w:rPr>
              <w:t>1.5</w:t>
            </w:r>
          </w:p>
        </w:tc>
        <w:tc>
          <w:tcPr>
            <w:tcW w:w="1081" w:type="dxa"/>
          </w:tcPr>
          <w:p w14:paraId="10F1F85E"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22</w:t>
            </w:r>
          </w:p>
        </w:tc>
        <w:tc>
          <w:tcPr>
            <w:tcW w:w="763" w:type="dxa"/>
          </w:tcPr>
          <w:p w14:paraId="2DD1F2EF"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1.1</w:t>
            </w:r>
          </w:p>
        </w:tc>
      </w:tr>
      <w:tr w:rsidR="00B51F35" w:rsidRPr="00D63BA1" w14:paraId="141251D4" w14:textId="77777777" w:rsidTr="00804BBF">
        <w:trPr>
          <w:cantSplit/>
          <w:tblHeader/>
        </w:trPr>
        <w:tc>
          <w:tcPr>
            <w:tcW w:w="2680" w:type="dxa"/>
            <w:tcBorders>
              <w:bottom w:val="single" w:sz="2" w:space="0" w:color="auto"/>
            </w:tcBorders>
          </w:tcPr>
          <w:p w14:paraId="3B1B603E" w14:textId="77777777" w:rsidR="008036F9" w:rsidRPr="00D63BA1" w:rsidRDefault="008036F9" w:rsidP="00847E05">
            <w:pPr>
              <w:spacing w:before="60" w:after="60"/>
              <w:jc w:val="left"/>
              <w:rPr>
                <w:rFonts w:eastAsia="Times" w:cstheme="minorHAnsi"/>
                <w:szCs w:val="20"/>
                <w:lang w:val="en-GB"/>
              </w:rPr>
            </w:pPr>
            <w:r w:rsidRPr="00D63BA1">
              <w:rPr>
                <w:rFonts w:eastAsia="Times" w:cstheme="minorHAnsi"/>
                <w:szCs w:val="20"/>
                <w:lang w:val="en-GB"/>
              </w:rPr>
              <w:t>Don’t know</w:t>
            </w:r>
          </w:p>
        </w:tc>
        <w:tc>
          <w:tcPr>
            <w:tcW w:w="1414" w:type="dxa"/>
            <w:tcBorders>
              <w:bottom w:val="single" w:sz="2" w:space="0" w:color="auto"/>
            </w:tcBorders>
          </w:tcPr>
          <w:p w14:paraId="24480291" w14:textId="77777777" w:rsidR="008036F9" w:rsidRPr="00D63BA1" w:rsidRDefault="008036F9" w:rsidP="00142F6E">
            <w:pPr>
              <w:spacing w:before="60" w:after="60"/>
              <w:ind w:right="113"/>
              <w:jc w:val="right"/>
              <w:rPr>
                <w:rFonts w:eastAsia="Times" w:cstheme="minorHAnsi"/>
                <w:szCs w:val="20"/>
                <w:lang w:val="en-GB"/>
              </w:rPr>
            </w:pPr>
            <w:r w:rsidRPr="00D63BA1">
              <w:rPr>
                <w:rFonts w:eastAsia="Times" w:cstheme="minorHAnsi"/>
                <w:szCs w:val="20"/>
                <w:lang w:val="en-GB"/>
              </w:rPr>
              <w:t>76</w:t>
            </w:r>
          </w:p>
        </w:tc>
        <w:tc>
          <w:tcPr>
            <w:tcW w:w="906" w:type="dxa"/>
            <w:tcBorders>
              <w:bottom w:val="single" w:sz="2" w:space="0" w:color="auto"/>
            </w:tcBorders>
          </w:tcPr>
          <w:p w14:paraId="7997388F" w14:textId="77777777" w:rsidR="008036F9" w:rsidRPr="00D63BA1" w:rsidRDefault="008036F9" w:rsidP="00142F6E">
            <w:pPr>
              <w:tabs>
                <w:tab w:val="decimal" w:pos="319"/>
              </w:tabs>
              <w:spacing w:before="60" w:after="60"/>
              <w:jc w:val="left"/>
              <w:rPr>
                <w:rFonts w:eastAsia="Times" w:cstheme="minorHAnsi"/>
                <w:szCs w:val="20"/>
                <w:lang w:val="en-GB"/>
              </w:rPr>
            </w:pPr>
            <w:r w:rsidRPr="00D63BA1">
              <w:rPr>
                <w:rFonts w:eastAsia="Times" w:cstheme="minorHAnsi"/>
                <w:szCs w:val="20"/>
                <w:lang w:val="en-GB"/>
              </w:rPr>
              <w:t>5.6</w:t>
            </w:r>
          </w:p>
        </w:tc>
        <w:tc>
          <w:tcPr>
            <w:tcW w:w="1655" w:type="dxa"/>
            <w:tcBorders>
              <w:bottom w:val="single" w:sz="2" w:space="0" w:color="auto"/>
            </w:tcBorders>
          </w:tcPr>
          <w:p w14:paraId="3961B585" w14:textId="77777777" w:rsidR="008036F9" w:rsidRPr="00D63BA1" w:rsidRDefault="008036F9" w:rsidP="00142F6E">
            <w:pPr>
              <w:spacing w:before="60" w:after="60"/>
              <w:ind w:right="284"/>
              <w:jc w:val="right"/>
              <w:rPr>
                <w:rFonts w:eastAsia="Times" w:cstheme="minorHAnsi"/>
                <w:szCs w:val="20"/>
                <w:lang w:val="en-GB"/>
              </w:rPr>
            </w:pPr>
            <w:r w:rsidRPr="00D63BA1">
              <w:rPr>
                <w:rFonts w:eastAsia="Times" w:cstheme="minorHAnsi"/>
                <w:szCs w:val="20"/>
                <w:lang w:val="en-GB"/>
              </w:rPr>
              <w:t>61</w:t>
            </w:r>
          </w:p>
        </w:tc>
        <w:tc>
          <w:tcPr>
            <w:tcW w:w="868" w:type="dxa"/>
            <w:tcBorders>
              <w:bottom w:val="single" w:sz="2" w:space="0" w:color="auto"/>
            </w:tcBorders>
          </w:tcPr>
          <w:p w14:paraId="747D749F" w14:textId="77777777" w:rsidR="008036F9" w:rsidRPr="00D63BA1" w:rsidRDefault="008036F9" w:rsidP="00142F6E">
            <w:pPr>
              <w:tabs>
                <w:tab w:val="decimal" w:pos="299"/>
              </w:tabs>
              <w:spacing w:before="60" w:after="60"/>
              <w:jc w:val="left"/>
              <w:rPr>
                <w:rFonts w:eastAsia="Times" w:cstheme="minorHAnsi"/>
                <w:szCs w:val="20"/>
                <w:lang w:val="en-GB"/>
              </w:rPr>
            </w:pPr>
            <w:r w:rsidRPr="00D63BA1">
              <w:rPr>
                <w:rFonts w:eastAsia="Times" w:cstheme="minorHAnsi"/>
                <w:szCs w:val="20"/>
                <w:lang w:val="en-GB"/>
              </w:rPr>
              <w:t>10.4</w:t>
            </w:r>
          </w:p>
        </w:tc>
        <w:tc>
          <w:tcPr>
            <w:tcW w:w="1081" w:type="dxa"/>
            <w:tcBorders>
              <w:bottom w:val="single" w:sz="2" w:space="0" w:color="auto"/>
            </w:tcBorders>
          </w:tcPr>
          <w:p w14:paraId="0BEFF8A4" w14:textId="77777777" w:rsidR="008036F9" w:rsidRPr="00D63BA1" w:rsidRDefault="008036F9" w:rsidP="003B49DF">
            <w:pPr>
              <w:spacing w:before="60" w:after="60"/>
              <w:jc w:val="right"/>
              <w:rPr>
                <w:rFonts w:eastAsia="Times" w:cstheme="minorHAnsi"/>
                <w:szCs w:val="20"/>
                <w:lang w:val="en-GB"/>
              </w:rPr>
            </w:pPr>
            <w:r w:rsidRPr="00D63BA1">
              <w:rPr>
                <w:rFonts w:eastAsia="Times" w:cstheme="minorHAnsi"/>
                <w:szCs w:val="20"/>
                <w:lang w:val="en-GB"/>
              </w:rPr>
              <w:t>137</w:t>
            </w:r>
          </w:p>
        </w:tc>
        <w:tc>
          <w:tcPr>
            <w:tcW w:w="763" w:type="dxa"/>
            <w:tcBorders>
              <w:bottom w:val="single" w:sz="2" w:space="0" w:color="auto"/>
            </w:tcBorders>
          </w:tcPr>
          <w:p w14:paraId="10226F3E" w14:textId="77777777" w:rsidR="008036F9" w:rsidRPr="00D63BA1" w:rsidRDefault="008036F9" w:rsidP="003B49DF">
            <w:pPr>
              <w:tabs>
                <w:tab w:val="decimal" w:pos="395"/>
              </w:tabs>
              <w:spacing w:before="60" w:after="60"/>
              <w:jc w:val="left"/>
              <w:rPr>
                <w:rFonts w:eastAsia="Times" w:cstheme="minorHAnsi"/>
                <w:szCs w:val="20"/>
                <w:lang w:val="en-GB"/>
              </w:rPr>
            </w:pPr>
            <w:r w:rsidRPr="00D63BA1">
              <w:rPr>
                <w:rFonts w:eastAsia="Times" w:cstheme="minorHAnsi"/>
                <w:szCs w:val="20"/>
                <w:lang w:val="en-GB"/>
              </w:rPr>
              <w:t>7.0</w:t>
            </w:r>
          </w:p>
        </w:tc>
      </w:tr>
      <w:tr w:rsidR="00B51F35" w:rsidRPr="00D63BA1" w14:paraId="3D7E359B" w14:textId="77777777" w:rsidTr="00804BBF">
        <w:trPr>
          <w:cantSplit/>
          <w:tblHeader/>
        </w:trPr>
        <w:tc>
          <w:tcPr>
            <w:tcW w:w="2680" w:type="dxa"/>
            <w:tcBorders>
              <w:top w:val="single" w:sz="2" w:space="0" w:color="auto"/>
              <w:bottom w:val="single" w:sz="12" w:space="0" w:color="auto"/>
            </w:tcBorders>
          </w:tcPr>
          <w:p w14:paraId="1DD9DD40" w14:textId="77777777" w:rsidR="008036F9" w:rsidRPr="00D63BA1" w:rsidRDefault="008036F9" w:rsidP="00847E05">
            <w:pPr>
              <w:spacing w:before="60" w:after="60"/>
              <w:jc w:val="left"/>
              <w:rPr>
                <w:rFonts w:eastAsia="Times" w:cstheme="minorHAnsi"/>
                <w:b/>
                <w:szCs w:val="20"/>
                <w:lang w:val="en-GB"/>
              </w:rPr>
            </w:pPr>
            <w:r w:rsidRPr="00D63BA1">
              <w:rPr>
                <w:rFonts w:eastAsia="Times" w:cstheme="minorHAnsi"/>
                <w:b/>
                <w:szCs w:val="20"/>
                <w:lang w:val="en-GB"/>
              </w:rPr>
              <w:t>Total</w:t>
            </w:r>
          </w:p>
        </w:tc>
        <w:tc>
          <w:tcPr>
            <w:tcW w:w="1414" w:type="dxa"/>
            <w:tcBorders>
              <w:top w:val="single" w:sz="2" w:space="0" w:color="auto"/>
              <w:bottom w:val="single" w:sz="12" w:space="0" w:color="auto"/>
            </w:tcBorders>
          </w:tcPr>
          <w:p w14:paraId="4A09B2AC" w14:textId="77777777" w:rsidR="008036F9" w:rsidRPr="00307297" w:rsidRDefault="008036F9" w:rsidP="00142F6E">
            <w:pPr>
              <w:spacing w:before="60" w:after="60"/>
              <w:ind w:right="113"/>
              <w:jc w:val="right"/>
              <w:rPr>
                <w:rFonts w:eastAsia="Times" w:cstheme="minorHAnsi"/>
                <w:b/>
                <w:szCs w:val="20"/>
                <w:lang w:val="en-GB"/>
              </w:rPr>
            </w:pPr>
            <w:r w:rsidRPr="00307297">
              <w:rPr>
                <w:rFonts w:eastAsia="Times" w:cstheme="minorHAnsi"/>
                <w:b/>
                <w:szCs w:val="20"/>
                <w:lang w:val="en-GB"/>
              </w:rPr>
              <w:t>1,355</w:t>
            </w:r>
          </w:p>
        </w:tc>
        <w:tc>
          <w:tcPr>
            <w:tcW w:w="906" w:type="dxa"/>
            <w:tcBorders>
              <w:top w:val="single" w:sz="2" w:space="0" w:color="auto"/>
              <w:bottom w:val="single" w:sz="12" w:space="0" w:color="auto"/>
            </w:tcBorders>
          </w:tcPr>
          <w:p w14:paraId="711842D4" w14:textId="1D9B14F7" w:rsidR="008036F9" w:rsidRPr="003B49DF" w:rsidRDefault="006E0C7C" w:rsidP="00CE2AFD">
            <w:pPr>
              <w:tabs>
                <w:tab w:val="decimal" w:pos="395"/>
              </w:tabs>
              <w:spacing w:before="60" w:after="60"/>
              <w:ind w:right="113"/>
              <w:jc w:val="center"/>
              <w:rPr>
                <w:rFonts w:eastAsia="Times" w:cstheme="minorHAnsi"/>
                <w:b/>
                <w:szCs w:val="20"/>
                <w:lang w:val="en-GB"/>
              </w:rPr>
            </w:pPr>
            <w:r>
              <w:rPr>
                <w:rFonts w:eastAsia="Times" w:cstheme="minorHAnsi"/>
                <w:b/>
                <w:szCs w:val="20"/>
                <w:lang w:val="en-GB"/>
              </w:rPr>
              <w:t>100</w:t>
            </w:r>
          </w:p>
        </w:tc>
        <w:tc>
          <w:tcPr>
            <w:tcW w:w="1655" w:type="dxa"/>
            <w:tcBorders>
              <w:top w:val="single" w:sz="2" w:space="0" w:color="auto"/>
              <w:bottom w:val="single" w:sz="12" w:space="0" w:color="auto"/>
            </w:tcBorders>
          </w:tcPr>
          <w:p w14:paraId="4AC8B0C2" w14:textId="77777777" w:rsidR="008036F9" w:rsidRPr="003B49DF" w:rsidRDefault="008036F9" w:rsidP="00142F6E">
            <w:pPr>
              <w:spacing w:before="60" w:after="60"/>
              <w:ind w:right="284"/>
              <w:jc w:val="right"/>
              <w:rPr>
                <w:rFonts w:eastAsia="Times" w:cstheme="minorHAnsi"/>
                <w:b/>
                <w:szCs w:val="20"/>
                <w:lang w:val="en-GB"/>
              </w:rPr>
            </w:pPr>
            <w:r w:rsidRPr="003B49DF">
              <w:rPr>
                <w:rFonts w:eastAsia="Times" w:cstheme="minorHAnsi"/>
                <w:b/>
                <w:szCs w:val="20"/>
                <w:lang w:val="en-GB"/>
              </w:rPr>
              <w:t>588</w:t>
            </w:r>
          </w:p>
        </w:tc>
        <w:tc>
          <w:tcPr>
            <w:tcW w:w="868" w:type="dxa"/>
            <w:tcBorders>
              <w:top w:val="single" w:sz="2" w:space="0" w:color="auto"/>
              <w:bottom w:val="single" w:sz="12" w:space="0" w:color="auto"/>
            </w:tcBorders>
          </w:tcPr>
          <w:p w14:paraId="1031D221" w14:textId="45E31F54" w:rsidR="008036F9" w:rsidRPr="003B49DF" w:rsidRDefault="006E0C7C" w:rsidP="00142F6E">
            <w:pPr>
              <w:tabs>
                <w:tab w:val="decimal" w:pos="299"/>
              </w:tabs>
              <w:spacing w:before="60" w:after="60"/>
              <w:jc w:val="center"/>
              <w:rPr>
                <w:rFonts w:eastAsia="Times" w:cstheme="minorHAnsi"/>
                <w:b/>
                <w:szCs w:val="20"/>
                <w:lang w:val="en-GB"/>
              </w:rPr>
            </w:pPr>
            <w:r>
              <w:rPr>
                <w:rFonts w:eastAsia="Times" w:cstheme="minorHAnsi"/>
                <w:b/>
                <w:szCs w:val="20"/>
                <w:lang w:val="en-GB"/>
              </w:rPr>
              <w:t>100</w:t>
            </w:r>
          </w:p>
        </w:tc>
        <w:tc>
          <w:tcPr>
            <w:tcW w:w="1081" w:type="dxa"/>
            <w:tcBorders>
              <w:top w:val="single" w:sz="2" w:space="0" w:color="auto"/>
              <w:bottom w:val="single" w:sz="12" w:space="0" w:color="auto"/>
            </w:tcBorders>
          </w:tcPr>
          <w:p w14:paraId="6256F2AF" w14:textId="77777777" w:rsidR="008036F9" w:rsidRPr="003B49DF" w:rsidRDefault="008036F9" w:rsidP="003B49DF">
            <w:pPr>
              <w:spacing w:before="60" w:after="60"/>
              <w:jc w:val="right"/>
              <w:rPr>
                <w:rFonts w:eastAsia="Times" w:cstheme="minorHAnsi"/>
                <w:b/>
                <w:szCs w:val="20"/>
                <w:lang w:val="en-GB"/>
              </w:rPr>
            </w:pPr>
            <w:r w:rsidRPr="003B49DF">
              <w:rPr>
                <w:rFonts w:eastAsia="Times" w:cstheme="minorHAnsi"/>
                <w:b/>
                <w:szCs w:val="20"/>
                <w:lang w:val="en-GB"/>
              </w:rPr>
              <w:t>1,943</w:t>
            </w:r>
          </w:p>
        </w:tc>
        <w:tc>
          <w:tcPr>
            <w:tcW w:w="763" w:type="dxa"/>
            <w:tcBorders>
              <w:top w:val="single" w:sz="2" w:space="0" w:color="auto"/>
              <w:bottom w:val="single" w:sz="12" w:space="0" w:color="auto"/>
            </w:tcBorders>
          </w:tcPr>
          <w:p w14:paraId="3CA91458" w14:textId="4424F0AD" w:rsidR="008036F9" w:rsidRPr="003B49DF" w:rsidRDefault="006E0C7C" w:rsidP="00F71B48">
            <w:pPr>
              <w:spacing w:before="60" w:after="60"/>
              <w:jc w:val="right"/>
              <w:rPr>
                <w:rFonts w:eastAsia="Times" w:cstheme="minorHAnsi"/>
                <w:b/>
                <w:szCs w:val="20"/>
                <w:lang w:val="en-GB"/>
              </w:rPr>
            </w:pPr>
            <w:r>
              <w:rPr>
                <w:rFonts w:eastAsia="Times" w:cstheme="minorHAnsi"/>
                <w:b/>
                <w:szCs w:val="20"/>
                <w:lang w:val="en-GB"/>
              </w:rPr>
              <w:t>100</w:t>
            </w:r>
          </w:p>
        </w:tc>
      </w:tr>
    </w:tbl>
    <w:p w14:paraId="2DDB59A5" w14:textId="77777777" w:rsidR="008036F9" w:rsidRPr="009C4B99" w:rsidRDefault="008036F9" w:rsidP="009C4B99">
      <w:pPr>
        <w:pStyle w:val="NILSsource0"/>
        <w:rPr>
          <w:lang w:val="en-GB"/>
        </w:rPr>
      </w:pPr>
      <w:r w:rsidRPr="009C4B99">
        <w:rPr>
          <w:lang w:val="en-GB"/>
        </w:rPr>
        <w:t>Note: Unbalanced longitudinal sample. Wave 2 numbers are provisional and subject to change</w:t>
      </w:r>
    </w:p>
    <w:p w14:paraId="20ABC4DC" w14:textId="75E6E017" w:rsidR="00373F99" w:rsidRPr="00373F99" w:rsidRDefault="00776704" w:rsidP="003B0EF4">
      <w:pPr>
        <w:pStyle w:val="NILSTableHeading"/>
        <w:jc w:val="left"/>
      </w:pPr>
      <w:bookmarkStart w:id="150" w:name="_Toc501379220"/>
      <w:bookmarkStart w:id="151" w:name="_Toc506309469"/>
      <w:bookmarkStart w:id="152" w:name="_Toc510795982"/>
      <w:r>
        <w:t>Appendix Table</w:t>
      </w:r>
      <w:r w:rsidR="008036F9" w:rsidRPr="00D63BA1">
        <w:t xml:space="preserve"> A2.35</w:t>
      </w:r>
      <w:r w:rsidR="005F0C9F">
        <w:t xml:space="preserve"> Person with </w:t>
      </w:r>
      <w:r w:rsidR="00847E05">
        <w:t>d</w:t>
      </w:r>
      <w:r w:rsidR="005F0C9F">
        <w:t>isability:</w:t>
      </w:r>
      <w:r w:rsidR="008036F9" w:rsidRPr="00D63BA1">
        <w:t xml:space="preserve"> In the past year, have you accessed any non-funded disability supports? (</w:t>
      </w:r>
      <w:r w:rsidR="005F0C9F">
        <w:t xml:space="preserve">Trial, </w:t>
      </w:r>
      <w:proofErr w:type="gramStart"/>
      <w:r w:rsidR="005F0C9F">
        <w:t>All</w:t>
      </w:r>
      <w:proofErr w:type="gramEnd"/>
      <w:r w:rsidR="005F0C9F">
        <w:t xml:space="preserve"> </w:t>
      </w:r>
      <w:r w:rsidR="00C05E29">
        <w:t>a</w:t>
      </w:r>
      <w:r w:rsidR="005F0C9F">
        <w:t>ges</w:t>
      </w:r>
      <w:r w:rsidR="008036F9" w:rsidRPr="00D63BA1">
        <w:t>)</w:t>
      </w:r>
      <w:bookmarkEnd w:id="150"/>
      <w:bookmarkEnd w:id="151"/>
      <w:bookmarkEnd w:id="152"/>
    </w:p>
    <w:tbl>
      <w:tblPr>
        <w:tblW w:w="9214" w:type="dxa"/>
        <w:tblCellMar>
          <w:left w:w="0" w:type="dxa"/>
          <w:right w:w="0" w:type="dxa"/>
        </w:tblCellMar>
        <w:tblLook w:val="04A0" w:firstRow="1" w:lastRow="0" w:firstColumn="1" w:lastColumn="0" w:noHBand="0" w:noVBand="1"/>
        <w:tblCaption w:val="Appendix Table A2.35 Person with disability: In the past year, have you accessed any non-funded disability supports? (Trial, All ages)"/>
        <w:tblDescription w:val="Appendix Table A2.35 Person with disability: In the past year, have you accessed any non-funded disability supports? (Trial, All ages)"/>
      </w:tblPr>
      <w:tblGrid>
        <w:gridCol w:w="3816"/>
        <w:gridCol w:w="1298"/>
        <w:gridCol w:w="1502"/>
        <w:gridCol w:w="1308"/>
        <w:gridCol w:w="1290"/>
      </w:tblGrid>
      <w:tr w:rsidR="008036F9" w:rsidRPr="00D63BA1" w14:paraId="44806C2D" w14:textId="77777777" w:rsidTr="00E65A0C">
        <w:trPr>
          <w:cantSplit/>
          <w:tblHeader/>
        </w:trPr>
        <w:tc>
          <w:tcPr>
            <w:tcW w:w="3816" w:type="dxa"/>
            <w:tcBorders>
              <w:top w:val="single" w:sz="12" w:space="0" w:color="auto"/>
              <w:left w:val="nil"/>
              <w:bottom w:val="single" w:sz="12" w:space="0" w:color="auto"/>
              <w:right w:val="nil"/>
            </w:tcBorders>
            <w:shd w:val="clear" w:color="auto" w:fill="auto"/>
            <w:vAlign w:val="center"/>
            <w:hideMark/>
          </w:tcPr>
          <w:p w14:paraId="0CE16AEA" w14:textId="37C4C8E3" w:rsidR="008036F9" w:rsidRPr="00D63BA1" w:rsidRDefault="00FB7C0E" w:rsidP="00B324BA">
            <w:pPr>
              <w:spacing w:before="60" w:after="60"/>
              <w:ind w:right="423"/>
              <w:jc w:val="left"/>
              <w:rPr>
                <w:rFonts w:eastAsia="Arial" w:cstheme="minorHAnsi"/>
                <w:b/>
                <w:bCs/>
                <w:color w:val="000000"/>
                <w:sz w:val="20"/>
                <w:szCs w:val="20"/>
                <w:lang w:val="en-GB"/>
              </w:rPr>
            </w:pPr>
            <w:r w:rsidRPr="00FB7C0E">
              <w:rPr>
                <w:rFonts w:eastAsia="Arial" w:cstheme="minorHAnsi"/>
                <w:b/>
                <w:bCs/>
                <w:color w:val="000000"/>
                <w:sz w:val="20"/>
                <w:szCs w:val="20"/>
                <w:lang w:val="en-GB"/>
              </w:rPr>
              <w:t>NDIS participant</w:t>
            </w:r>
            <w:r w:rsidR="00B324BA" w:rsidRPr="00FB7C0E">
              <w:rPr>
                <w:rFonts w:eastAsia="Arial" w:cstheme="minorHAnsi"/>
                <w:b/>
                <w:bCs/>
                <w:color w:val="000000"/>
                <w:sz w:val="20"/>
                <w:szCs w:val="20"/>
                <w:lang w:val="en-GB"/>
              </w:rPr>
              <w:t xml:space="preserve"> accesses disability supports not funded by the NDIS</w:t>
            </w:r>
          </w:p>
        </w:tc>
        <w:tc>
          <w:tcPr>
            <w:tcW w:w="1298" w:type="dxa"/>
            <w:tcBorders>
              <w:top w:val="single" w:sz="12" w:space="0" w:color="auto"/>
              <w:left w:val="nil"/>
              <w:bottom w:val="single" w:sz="12" w:space="0" w:color="auto"/>
              <w:right w:val="nil"/>
            </w:tcBorders>
            <w:shd w:val="clear" w:color="auto" w:fill="auto"/>
            <w:tcMar>
              <w:top w:w="0" w:type="dxa"/>
              <w:left w:w="108" w:type="dxa"/>
              <w:bottom w:w="0" w:type="dxa"/>
              <w:right w:w="108" w:type="dxa"/>
            </w:tcMar>
            <w:vAlign w:val="center"/>
            <w:hideMark/>
          </w:tcPr>
          <w:p w14:paraId="6D3948D0" w14:textId="77777777" w:rsidR="009C506A" w:rsidRDefault="009C506A" w:rsidP="009C506A">
            <w:pPr>
              <w:spacing w:before="60" w:after="60"/>
              <w:jc w:val="center"/>
              <w:rPr>
                <w:rFonts w:eastAsia="Arial" w:cstheme="minorHAnsi"/>
                <w:b/>
                <w:sz w:val="20"/>
                <w:szCs w:val="20"/>
                <w:lang w:val="en-GB"/>
              </w:rPr>
            </w:pPr>
            <w:r>
              <w:rPr>
                <w:rFonts w:eastAsia="Arial" w:cstheme="minorHAnsi"/>
                <w:b/>
                <w:sz w:val="20"/>
                <w:szCs w:val="20"/>
                <w:lang w:val="en-GB"/>
              </w:rPr>
              <w:t>Wave 1</w:t>
            </w:r>
          </w:p>
          <w:p w14:paraId="3ECF3D31" w14:textId="7AC4DC03" w:rsidR="008036F9" w:rsidRPr="009B15B8" w:rsidRDefault="008036F9" w:rsidP="009C506A">
            <w:pPr>
              <w:spacing w:before="60" w:after="60"/>
              <w:jc w:val="center"/>
              <w:rPr>
                <w:rFonts w:eastAsia="Arial" w:cstheme="minorHAnsi"/>
                <w:b/>
                <w:sz w:val="20"/>
                <w:szCs w:val="20"/>
                <w:lang w:val="en-GB"/>
              </w:rPr>
            </w:pPr>
            <w:r w:rsidRPr="009B15B8">
              <w:rPr>
                <w:rFonts w:eastAsia="Arial" w:cstheme="minorHAnsi"/>
                <w:b/>
                <w:sz w:val="20"/>
                <w:szCs w:val="20"/>
                <w:lang w:val="en-GB"/>
              </w:rPr>
              <w:t>Frequency</w:t>
            </w:r>
          </w:p>
        </w:tc>
        <w:tc>
          <w:tcPr>
            <w:tcW w:w="1502" w:type="dxa"/>
            <w:tcBorders>
              <w:top w:val="single" w:sz="12" w:space="0" w:color="auto"/>
              <w:left w:val="nil"/>
              <w:bottom w:val="single" w:sz="12" w:space="0" w:color="auto"/>
              <w:right w:val="nil"/>
            </w:tcBorders>
            <w:shd w:val="clear" w:color="auto" w:fill="auto"/>
            <w:tcMar>
              <w:top w:w="0" w:type="dxa"/>
              <w:left w:w="108" w:type="dxa"/>
              <w:bottom w:w="0" w:type="dxa"/>
              <w:right w:w="108" w:type="dxa"/>
            </w:tcMar>
            <w:vAlign w:val="center"/>
            <w:hideMark/>
          </w:tcPr>
          <w:p w14:paraId="62E6E4B0" w14:textId="77777777" w:rsidR="009C506A" w:rsidRDefault="009C506A" w:rsidP="00B324BA">
            <w:pPr>
              <w:spacing w:before="60" w:after="60"/>
              <w:jc w:val="center"/>
              <w:rPr>
                <w:rFonts w:eastAsia="Arial" w:cstheme="minorHAnsi"/>
                <w:b/>
                <w:sz w:val="20"/>
                <w:szCs w:val="20"/>
                <w:lang w:val="en-GB"/>
              </w:rPr>
            </w:pPr>
            <w:r>
              <w:rPr>
                <w:rFonts w:eastAsia="Arial" w:cstheme="minorHAnsi"/>
                <w:b/>
                <w:sz w:val="20"/>
                <w:szCs w:val="20"/>
                <w:lang w:val="en-GB"/>
              </w:rPr>
              <w:t>Wave 1</w:t>
            </w:r>
          </w:p>
          <w:p w14:paraId="2F6B64C2" w14:textId="627CA586" w:rsidR="008036F9" w:rsidRPr="009B15B8" w:rsidRDefault="008036F9" w:rsidP="00B324BA">
            <w:pPr>
              <w:spacing w:before="60" w:after="60"/>
              <w:jc w:val="center"/>
              <w:rPr>
                <w:rFonts w:eastAsia="Arial" w:cstheme="minorHAnsi"/>
                <w:b/>
                <w:sz w:val="20"/>
                <w:szCs w:val="20"/>
                <w:lang w:val="en-GB"/>
              </w:rPr>
            </w:pPr>
            <w:r w:rsidRPr="009B15B8">
              <w:rPr>
                <w:rFonts w:eastAsia="Arial" w:cstheme="minorHAnsi"/>
                <w:b/>
                <w:sz w:val="20"/>
                <w:szCs w:val="20"/>
                <w:lang w:val="en-GB"/>
              </w:rPr>
              <w:t>%</w:t>
            </w:r>
          </w:p>
        </w:tc>
        <w:tc>
          <w:tcPr>
            <w:tcW w:w="1308" w:type="dxa"/>
            <w:tcBorders>
              <w:top w:val="single" w:sz="12" w:space="0" w:color="auto"/>
              <w:left w:val="nil"/>
              <w:bottom w:val="single" w:sz="12" w:space="0" w:color="auto"/>
              <w:right w:val="nil"/>
            </w:tcBorders>
            <w:shd w:val="clear" w:color="auto" w:fill="auto"/>
            <w:tcMar>
              <w:top w:w="0" w:type="dxa"/>
              <w:left w:w="108" w:type="dxa"/>
              <w:bottom w:w="0" w:type="dxa"/>
              <w:right w:w="108" w:type="dxa"/>
            </w:tcMar>
            <w:vAlign w:val="center"/>
            <w:hideMark/>
          </w:tcPr>
          <w:p w14:paraId="4A4F8448" w14:textId="77777777" w:rsidR="009C506A" w:rsidRDefault="009C506A" w:rsidP="00B324BA">
            <w:pPr>
              <w:spacing w:before="60" w:after="60"/>
              <w:ind w:left="227"/>
              <w:jc w:val="center"/>
              <w:rPr>
                <w:rFonts w:eastAsia="Arial" w:cstheme="minorHAnsi"/>
                <w:b/>
                <w:sz w:val="20"/>
                <w:szCs w:val="20"/>
                <w:lang w:val="en-GB"/>
              </w:rPr>
            </w:pPr>
            <w:r>
              <w:rPr>
                <w:rFonts w:eastAsia="Arial" w:cstheme="minorHAnsi"/>
                <w:b/>
                <w:sz w:val="20"/>
                <w:szCs w:val="20"/>
                <w:lang w:val="en-GB"/>
              </w:rPr>
              <w:t>Wave 2</w:t>
            </w:r>
          </w:p>
          <w:p w14:paraId="460525CA" w14:textId="06E640C5" w:rsidR="008036F9" w:rsidRPr="009B15B8" w:rsidRDefault="008036F9" w:rsidP="00B324BA">
            <w:pPr>
              <w:spacing w:before="60" w:after="60"/>
              <w:ind w:left="227"/>
              <w:jc w:val="center"/>
              <w:rPr>
                <w:rFonts w:eastAsia="Arial" w:cstheme="minorHAnsi"/>
                <w:b/>
                <w:sz w:val="20"/>
                <w:szCs w:val="20"/>
                <w:lang w:val="en-GB"/>
              </w:rPr>
            </w:pPr>
            <w:r w:rsidRPr="009B15B8">
              <w:rPr>
                <w:rFonts w:eastAsia="Arial" w:cstheme="minorHAnsi"/>
                <w:b/>
                <w:sz w:val="20"/>
                <w:szCs w:val="20"/>
                <w:lang w:val="en-GB"/>
              </w:rPr>
              <w:t>Frequency</w:t>
            </w:r>
          </w:p>
        </w:tc>
        <w:tc>
          <w:tcPr>
            <w:tcW w:w="1290" w:type="dxa"/>
            <w:tcBorders>
              <w:top w:val="single" w:sz="12" w:space="0" w:color="auto"/>
              <w:left w:val="nil"/>
              <w:bottom w:val="single" w:sz="12" w:space="0" w:color="auto"/>
              <w:right w:val="nil"/>
            </w:tcBorders>
            <w:shd w:val="clear" w:color="auto" w:fill="auto"/>
            <w:tcMar>
              <w:top w:w="0" w:type="dxa"/>
              <w:left w:w="108" w:type="dxa"/>
              <w:bottom w:w="0" w:type="dxa"/>
              <w:right w:w="108" w:type="dxa"/>
            </w:tcMar>
            <w:vAlign w:val="center"/>
            <w:hideMark/>
          </w:tcPr>
          <w:p w14:paraId="3A59C09E" w14:textId="77777777" w:rsidR="009C506A" w:rsidRDefault="009C506A" w:rsidP="00B324BA">
            <w:pPr>
              <w:spacing w:before="60" w:after="60"/>
              <w:ind w:left="227"/>
              <w:jc w:val="center"/>
              <w:rPr>
                <w:rFonts w:eastAsia="Arial" w:cstheme="minorHAnsi"/>
                <w:b/>
                <w:sz w:val="20"/>
                <w:szCs w:val="20"/>
                <w:lang w:val="en-GB"/>
              </w:rPr>
            </w:pPr>
            <w:r>
              <w:rPr>
                <w:rFonts w:eastAsia="Arial" w:cstheme="minorHAnsi"/>
                <w:b/>
                <w:sz w:val="20"/>
                <w:szCs w:val="20"/>
                <w:lang w:val="en-GB"/>
              </w:rPr>
              <w:t>Wave 2</w:t>
            </w:r>
          </w:p>
          <w:p w14:paraId="4E87A2E1" w14:textId="77777777" w:rsidR="008036F9" w:rsidRPr="009B15B8" w:rsidRDefault="008036F9" w:rsidP="00B324BA">
            <w:pPr>
              <w:spacing w:before="60" w:after="60"/>
              <w:ind w:left="227"/>
              <w:jc w:val="center"/>
              <w:rPr>
                <w:rFonts w:eastAsia="Arial" w:cstheme="minorHAnsi"/>
                <w:b/>
                <w:sz w:val="20"/>
                <w:szCs w:val="20"/>
                <w:lang w:val="en-GB"/>
              </w:rPr>
            </w:pPr>
            <w:r w:rsidRPr="009B15B8">
              <w:rPr>
                <w:rFonts w:eastAsia="Arial" w:cstheme="minorHAnsi"/>
                <w:b/>
                <w:sz w:val="20"/>
                <w:szCs w:val="20"/>
                <w:lang w:val="en-GB"/>
              </w:rPr>
              <w:t>%</w:t>
            </w:r>
          </w:p>
        </w:tc>
      </w:tr>
      <w:tr w:rsidR="00E65A0C" w:rsidRPr="00D63BA1" w14:paraId="10602102" w14:textId="77777777" w:rsidTr="00E65A0C">
        <w:trPr>
          <w:cantSplit/>
          <w:tblHeader/>
        </w:trPr>
        <w:tc>
          <w:tcPr>
            <w:tcW w:w="3816" w:type="dxa"/>
            <w:tcBorders>
              <w:top w:val="single" w:sz="12" w:space="0" w:color="auto"/>
            </w:tcBorders>
            <w:shd w:val="clear" w:color="auto" w:fill="auto"/>
            <w:tcMar>
              <w:top w:w="0" w:type="dxa"/>
              <w:left w:w="108" w:type="dxa"/>
              <w:bottom w:w="0" w:type="dxa"/>
              <w:right w:w="108" w:type="dxa"/>
            </w:tcMar>
            <w:vAlign w:val="bottom"/>
          </w:tcPr>
          <w:p w14:paraId="2A4A9A3F" w14:textId="77777777" w:rsidR="00E65A0C" w:rsidRPr="00E65A0C" w:rsidRDefault="00E65A0C" w:rsidP="00E65A0C">
            <w:pPr>
              <w:spacing w:before="0" w:after="0"/>
              <w:jc w:val="left"/>
              <w:rPr>
                <w:rFonts w:eastAsia="Arial" w:cstheme="minorHAnsi"/>
                <w:color w:val="FFFFFF" w:themeColor="background1"/>
                <w:sz w:val="4"/>
                <w:szCs w:val="4"/>
                <w:lang w:val="en-GB"/>
              </w:rPr>
            </w:pPr>
            <w:bookmarkStart w:id="153" w:name="Title_Table_A2_35"/>
            <w:bookmarkEnd w:id="153"/>
          </w:p>
        </w:tc>
        <w:tc>
          <w:tcPr>
            <w:tcW w:w="1298" w:type="dxa"/>
            <w:tcBorders>
              <w:top w:val="single" w:sz="12" w:space="0" w:color="auto"/>
              <w:left w:val="nil"/>
              <w:right w:val="nil"/>
            </w:tcBorders>
            <w:shd w:val="clear" w:color="auto" w:fill="auto"/>
            <w:tcMar>
              <w:top w:w="0" w:type="dxa"/>
              <w:left w:w="108" w:type="dxa"/>
              <w:bottom w:w="0" w:type="dxa"/>
              <w:right w:w="108" w:type="dxa"/>
            </w:tcMar>
            <w:vAlign w:val="center"/>
          </w:tcPr>
          <w:p w14:paraId="48A3A285" w14:textId="77777777" w:rsidR="00E65A0C" w:rsidRPr="00E65A0C" w:rsidRDefault="00E65A0C" w:rsidP="00E65A0C">
            <w:pPr>
              <w:spacing w:before="0" w:after="0"/>
              <w:jc w:val="center"/>
              <w:rPr>
                <w:rFonts w:eastAsia="Arial" w:cstheme="minorHAnsi"/>
                <w:b/>
                <w:color w:val="FFFFFF" w:themeColor="background1"/>
                <w:sz w:val="4"/>
                <w:szCs w:val="4"/>
                <w:lang w:val="en-GB"/>
              </w:rPr>
            </w:pPr>
            <w:r w:rsidRPr="00E65A0C">
              <w:rPr>
                <w:rFonts w:eastAsia="Arial" w:cstheme="minorHAnsi"/>
                <w:b/>
                <w:color w:val="FFFFFF" w:themeColor="background1"/>
                <w:sz w:val="4"/>
                <w:szCs w:val="4"/>
                <w:lang w:val="en-GB"/>
              </w:rPr>
              <w:t>Wave 1</w:t>
            </w:r>
          </w:p>
          <w:p w14:paraId="0B0C25E0" w14:textId="489EB1BE" w:rsidR="00E65A0C" w:rsidRPr="00E65A0C" w:rsidRDefault="00E65A0C" w:rsidP="00E65A0C">
            <w:pPr>
              <w:spacing w:before="0" w:after="0"/>
              <w:ind w:right="227"/>
              <w:jc w:val="right"/>
              <w:rPr>
                <w:rFonts w:eastAsia="Arial" w:cstheme="minorHAnsi"/>
                <w:color w:val="FFFFFF" w:themeColor="background1"/>
                <w:sz w:val="4"/>
                <w:szCs w:val="4"/>
                <w:lang w:val="en-GB"/>
              </w:rPr>
            </w:pPr>
            <w:r w:rsidRPr="00E65A0C">
              <w:rPr>
                <w:rFonts w:eastAsia="Arial" w:cstheme="minorHAnsi"/>
                <w:b/>
                <w:color w:val="FFFFFF" w:themeColor="background1"/>
                <w:sz w:val="4"/>
                <w:szCs w:val="4"/>
                <w:lang w:val="en-GB"/>
              </w:rPr>
              <w:t>Frequency</w:t>
            </w:r>
          </w:p>
        </w:tc>
        <w:tc>
          <w:tcPr>
            <w:tcW w:w="1502" w:type="dxa"/>
            <w:tcBorders>
              <w:top w:val="single" w:sz="12" w:space="0" w:color="auto"/>
              <w:left w:val="nil"/>
              <w:right w:val="nil"/>
            </w:tcBorders>
            <w:shd w:val="clear" w:color="auto" w:fill="auto"/>
            <w:tcMar>
              <w:top w:w="0" w:type="dxa"/>
              <w:left w:w="108" w:type="dxa"/>
              <w:bottom w:w="0" w:type="dxa"/>
              <w:right w:w="108" w:type="dxa"/>
            </w:tcMar>
            <w:vAlign w:val="center"/>
          </w:tcPr>
          <w:p w14:paraId="6C15C4AF" w14:textId="55BF8B37" w:rsidR="00E65A0C" w:rsidRPr="00E65A0C" w:rsidRDefault="00E65A0C" w:rsidP="00E65A0C">
            <w:pPr>
              <w:spacing w:before="0" w:after="0"/>
              <w:ind w:right="454"/>
              <w:jc w:val="right"/>
              <w:rPr>
                <w:rFonts w:eastAsia="Arial" w:cstheme="minorHAnsi"/>
                <w:color w:val="FFFFFF" w:themeColor="background1"/>
                <w:sz w:val="4"/>
                <w:szCs w:val="4"/>
                <w:lang w:val="en-GB"/>
              </w:rPr>
            </w:pPr>
            <w:r w:rsidRPr="00E65A0C">
              <w:rPr>
                <w:rFonts w:eastAsia="Arial" w:cstheme="minorHAnsi"/>
                <w:b/>
                <w:color w:val="FFFFFF" w:themeColor="background1"/>
                <w:sz w:val="4"/>
                <w:szCs w:val="4"/>
                <w:lang w:val="en-GB"/>
              </w:rPr>
              <w:t>Per cent</w:t>
            </w:r>
          </w:p>
        </w:tc>
        <w:tc>
          <w:tcPr>
            <w:tcW w:w="1308" w:type="dxa"/>
            <w:tcBorders>
              <w:top w:val="single" w:sz="12" w:space="0" w:color="auto"/>
              <w:left w:val="nil"/>
              <w:right w:val="nil"/>
            </w:tcBorders>
            <w:shd w:val="clear" w:color="auto" w:fill="auto"/>
            <w:tcMar>
              <w:top w:w="0" w:type="dxa"/>
              <w:left w:w="108" w:type="dxa"/>
              <w:bottom w:w="0" w:type="dxa"/>
              <w:right w:w="108" w:type="dxa"/>
            </w:tcMar>
            <w:vAlign w:val="center"/>
          </w:tcPr>
          <w:p w14:paraId="64EED08E" w14:textId="77777777" w:rsidR="00E65A0C" w:rsidRPr="00E65A0C" w:rsidRDefault="00E65A0C" w:rsidP="00E65A0C">
            <w:pPr>
              <w:spacing w:before="0" w:after="0"/>
              <w:ind w:left="227"/>
              <w:jc w:val="center"/>
              <w:rPr>
                <w:rFonts w:eastAsia="Arial" w:cstheme="minorHAnsi"/>
                <w:b/>
                <w:color w:val="FFFFFF" w:themeColor="background1"/>
                <w:sz w:val="4"/>
                <w:szCs w:val="4"/>
                <w:lang w:val="en-GB"/>
              </w:rPr>
            </w:pPr>
            <w:r w:rsidRPr="00E65A0C">
              <w:rPr>
                <w:rFonts w:eastAsia="Arial" w:cstheme="minorHAnsi"/>
                <w:b/>
                <w:color w:val="FFFFFF" w:themeColor="background1"/>
                <w:sz w:val="4"/>
                <w:szCs w:val="4"/>
                <w:lang w:val="en-GB"/>
              </w:rPr>
              <w:t>Wave 2</w:t>
            </w:r>
          </w:p>
          <w:p w14:paraId="1A276443" w14:textId="38C3C61B" w:rsidR="00E65A0C" w:rsidRPr="00E65A0C" w:rsidRDefault="00E65A0C" w:rsidP="00E65A0C">
            <w:pPr>
              <w:spacing w:before="0" w:after="0"/>
              <w:ind w:right="68"/>
              <w:jc w:val="right"/>
              <w:rPr>
                <w:rFonts w:eastAsia="Arial" w:cstheme="minorHAnsi"/>
                <w:color w:val="FFFFFF" w:themeColor="background1"/>
                <w:sz w:val="4"/>
                <w:szCs w:val="4"/>
                <w:lang w:val="en-GB"/>
              </w:rPr>
            </w:pPr>
            <w:r w:rsidRPr="00E65A0C">
              <w:rPr>
                <w:rFonts w:eastAsia="Arial" w:cstheme="minorHAnsi"/>
                <w:b/>
                <w:color w:val="FFFFFF" w:themeColor="background1"/>
                <w:sz w:val="4"/>
                <w:szCs w:val="4"/>
                <w:lang w:val="en-GB"/>
              </w:rPr>
              <w:t>Frequency</w:t>
            </w:r>
          </w:p>
        </w:tc>
        <w:tc>
          <w:tcPr>
            <w:tcW w:w="1290" w:type="dxa"/>
            <w:tcBorders>
              <w:top w:val="single" w:sz="12" w:space="0" w:color="auto"/>
              <w:left w:val="nil"/>
              <w:right w:val="nil"/>
            </w:tcBorders>
            <w:shd w:val="clear" w:color="auto" w:fill="auto"/>
            <w:tcMar>
              <w:top w:w="0" w:type="dxa"/>
              <w:left w:w="108" w:type="dxa"/>
              <w:bottom w:w="0" w:type="dxa"/>
              <w:right w:w="108" w:type="dxa"/>
            </w:tcMar>
            <w:vAlign w:val="center"/>
          </w:tcPr>
          <w:p w14:paraId="743E2D63" w14:textId="6E1D2B76" w:rsidR="00E65A0C" w:rsidRPr="00E65A0C" w:rsidRDefault="00E65A0C" w:rsidP="00E65A0C">
            <w:pPr>
              <w:spacing w:before="0" w:after="0"/>
              <w:ind w:right="170"/>
              <w:jc w:val="right"/>
              <w:rPr>
                <w:rFonts w:eastAsia="Arial" w:cstheme="minorHAnsi"/>
                <w:color w:val="FFFFFF" w:themeColor="background1"/>
                <w:sz w:val="4"/>
                <w:szCs w:val="4"/>
                <w:lang w:val="en-GB"/>
              </w:rPr>
            </w:pPr>
            <w:r w:rsidRPr="00E65A0C">
              <w:rPr>
                <w:rFonts w:eastAsia="Arial" w:cstheme="minorHAnsi"/>
                <w:b/>
                <w:color w:val="FFFFFF" w:themeColor="background1"/>
                <w:sz w:val="4"/>
                <w:szCs w:val="4"/>
                <w:lang w:val="en-GB"/>
              </w:rPr>
              <w:t>Per cent</w:t>
            </w:r>
          </w:p>
        </w:tc>
      </w:tr>
      <w:tr w:rsidR="00E65A0C" w:rsidRPr="00D63BA1" w14:paraId="604FCAEF" w14:textId="77777777" w:rsidTr="00E65A0C">
        <w:trPr>
          <w:cantSplit/>
          <w:tblHeader/>
        </w:trPr>
        <w:tc>
          <w:tcPr>
            <w:tcW w:w="3816" w:type="dxa"/>
            <w:shd w:val="clear" w:color="auto" w:fill="auto"/>
            <w:tcMar>
              <w:top w:w="0" w:type="dxa"/>
              <w:left w:w="108" w:type="dxa"/>
              <w:bottom w:w="0" w:type="dxa"/>
              <w:right w:w="108" w:type="dxa"/>
            </w:tcMar>
            <w:vAlign w:val="bottom"/>
            <w:hideMark/>
          </w:tcPr>
          <w:p w14:paraId="0DC2DD68" w14:textId="77777777" w:rsidR="00E65A0C" w:rsidRPr="00D63BA1" w:rsidRDefault="00E65A0C" w:rsidP="00E65A0C">
            <w:pPr>
              <w:spacing w:before="60" w:after="60"/>
              <w:jc w:val="left"/>
              <w:rPr>
                <w:rFonts w:eastAsia="Arial" w:cstheme="minorHAnsi"/>
                <w:sz w:val="20"/>
                <w:szCs w:val="20"/>
                <w:lang w:val="en-GB"/>
              </w:rPr>
            </w:pPr>
            <w:r w:rsidRPr="00D63BA1">
              <w:rPr>
                <w:rFonts w:eastAsia="Arial" w:cstheme="minorHAnsi"/>
                <w:sz w:val="20"/>
                <w:szCs w:val="20"/>
                <w:lang w:val="en-GB"/>
              </w:rPr>
              <w:t>Yes</w:t>
            </w:r>
          </w:p>
        </w:tc>
        <w:tc>
          <w:tcPr>
            <w:tcW w:w="1298" w:type="dxa"/>
            <w:shd w:val="clear" w:color="auto" w:fill="auto"/>
            <w:tcMar>
              <w:top w:w="0" w:type="dxa"/>
              <w:left w:w="108" w:type="dxa"/>
              <w:bottom w:w="0" w:type="dxa"/>
              <w:right w:w="108" w:type="dxa"/>
            </w:tcMar>
          </w:tcPr>
          <w:p w14:paraId="07B49735" w14:textId="77777777" w:rsidR="00E65A0C" w:rsidRPr="00D63BA1" w:rsidRDefault="00E65A0C" w:rsidP="00E65A0C">
            <w:pPr>
              <w:spacing w:before="60" w:after="60"/>
              <w:ind w:right="227"/>
              <w:jc w:val="right"/>
              <w:rPr>
                <w:rFonts w:eastAsia="Arial" w:cstheme="minorHAnsi"/>
                <w:sz w:val="20"/>
                <w:szCs w:val="20"/>
                <w:lang w:val="en-GB"/>
              </w:rPr>
            </w:pPr>
            <w:r w:rsidRPr="00D63BA1">
              <w:rPr>
                <w:rFonts w:eastAsia="Arial" w:cstheme="minorHAnsi"/>
                <w:sz w:val="20"/>
                <w:szCs w:val="20"/>
                <w:lang w:val="en-GB"/>
              </w:rPr>
              <w:t>916</w:t>
            </w:r>
          </w:p>
        </w:tc>
        <w:tc>
          <w:tcPr>
            <w:tcW w:w="1502" w:type="dxa"/>
            <w:shd w:val="clear" w:color="auto" w:fill="auto"/>
            <w:tcMar>
              <w:top w:w="0" w:type="dxa"/>
              <w:left w:w="108" w:type="dxa"/>
              <w:bottom w:w="0" w:type="dxa"/>
              <w:right w:w="108" w:type="dxa"/>
            </w:tcMar>
          </w:tcPr>
          <w:p w14:paraId="3619771D" w14:textId="77777777" w:rsidR="00E65A0C" w:rsidRPr="00D63BA1" w:rsidRDefault="00E65A0C" w:rsidP="00E65A0C">
            <w:pPr>
              <w:spacing w:before="60" w:after="60"/>
              <w:ind w:right="454"/>
              <w:jc w:val="right"/>
              <w:rPr>
                <w:rFonts w:eastAsia="Arial" w:cstheme="minorHAnsi"/>
                <w:sz w:val="20"/>
                <w:szCs w:val="20"/>
                <w:lang w:val="en-GB"/>
              </w:rPr>
            </w:pPr>
            <w:r w:rsidRPr="00D63BA1">
              <w:rPr>
                <w:rFonts w:eastAsia="Arial" w:cstheme="minorHAnsi"/>
                <w:sz w:val="20"/>
                <w:szCs w:val="20"/>
                <w:lang w:val="en-GB"/>
              </w:rPr>
              <w:t>25.93</w:t>
            </w:r>
          </w:p>
        </w:tc>
        <w:tc>
          <w:tcPr>
            <w:tcW w:w="1308" w:type="dxa"/>
            <w:shd w:val="clear" w:color="auto" w:fill="auto"/>
            <w:tcMar>
              <w:top w:w="0" w:type="dxa"/>
              <w:left w:w="108" w:type="dxa"/>
              <w:bottom w:w="0" w:type="dxa"/>
              <w:right w:w="108" w:type="dxa"/>
            </w:tcMar>
            <w:vAlign w:val="bottom"/>
            <w:hideMark/>
          </w:tcPr>
          <w:p w14:paraId="09FB697B" w14:textId="77777777" w:rsidR="00E65A0C" w:rsidRPr="00D63BA1" w:rsidRDefault="00E65A0C" w:rsidP="00E65A0C">
            <w:pPr>
              <w:spacing w:before="60" w:after="60"/>
              <w:ind w:right="68"/>
              <w:jc w:val="right"/>
              <w:rPr>
                <w:rFonts w:eastAsia="Arial" w:cstheme="minorHAnsi"/>
                <w:sz w:val="20"/>
                <w:szCs w:val="20"/>
                <w:lang w:val="en-GB"/>
              </w:rPr>
            </w:pPr>
            <w:r w:rsidRPr="00D63BA1">
              <w:rPr>
                <w:rFonts w:eastAsia="Arial" w:cstheme="minorHAnsi"/>
                <w:sz w:val="20"/>
                <w:szCs w:val="20"/>
                <w:lang w:val="en-GB"/>
              </w:rPr>
              <w:t>531</w:t>
            </w:r>
          </w:p>
        </w:tc>
        <w:tc>
          <w:tcPr>
            <w:tcW w:w="1290" w:type="dxa"/>
            <w:shd w:val="clear" w:color="auto" w:fill="auto"/>
            <w:tcMar>
              <w:top w:w="0" w:type="dxa"/>
              <w:left w:w="108" w:type="dxa"/>
              <w:bottom w:w="0" w:type="dxa"/>
              <w:right w:w="108" w:type="dxa"/>
            </w:tcMar>
            <w:vAlign w:val="bottom"/>
            <w:hideMark/>
          </w:tcPr>
          <w:p w14:paraId="0D0A5446" w14:textId="77777777" w:rsidR="00E65A0C" w:rsidRPr="00D63BA1" w:rsidRDefault="00E65A0C" w:rsidP="00E65A0C">
            <w:pPr>
              <w:spacing w:before="60" w:after="60"/>
              <w:ind w:right="170"/>
              <w:jc w:val="right"/>
              <w:rPr>
                <w:rFonts w:eastAsia="Arial" w:cstheme="minorHAnsi"/>
                <w:sz w:val="20"/>
                <w:szCs w:val="20"/>
                <w:lang w:val="en-GB"/>
              </w:rPr>
            </w:pPr>
            <w:r w:rsidRPr="00D63BA1">
              <w:rPr>
                <w:rFonts w:eastAsia="Arial" w:cstheme="minorHAnsi"/>
                <w:sz w:val="20"/>
                <w:szCs w:val="20"/>
                <w:lang w:val="en-GB"/>
              </w:rPr>
              <w:t>39.19</w:t>
            </w:r>
          </w:p>
        </w:tc>
      </w:tr>
      <w:tr w:rsidR="00E65A0C" w:rsidRPr="00D63BA1" w14:paraId="7E879A67" w14:textId="77777777" w:rsidTr="00373F99">
        <w:trPr>
          <w:cantSplit/>
          <w:tblHeader/>
        </w:trPr>
        <w:tc>
          <w:tcPr>
            <w:tcW w:w="3816" w:type="dxa"/>
            <w:shd w:val="clear" w:color="auto" w:fill="auto"/>
            <w:tcMar>
              <w:top w:w="0" w:type="dxa"/>
              <w:left w:w="108" w:type="dxa"/>
              <w:bottom w:w="0" w:type="dxa"/>
              <w:right w:w="108" w:type="dxa"/>
            </w:tcMar>
            <w:vAlign w:val="bottom"/>
            <w:hideMark/>
          </w:tcPr>
          <w:p w14:paraId="702913EE" w14:textId="77777777" w:rsidR="00E65A0C" w:rsidRPr="00D63BA1" w:rsidRDefault="00E65A0C" w:rsidP="00E65A0C">
            <w:pPr>
              <w:spacing w:before="60" w:after="60"/>
              <w:jc w:val="left"/>
              <w:rPr>
                <w:rFonts w:eastAsia="Arial" w:cstheme="minorHAnsi"/>
                <w:sz w:val="20"/>
                <w:szCs w:val="20"/>
                <w:lang w:val="en-GB"/>
              </w:rPr>
            </w:pPr>
            <w:r w:rsidRPr="00D63BA1">
              <w:rPr>
                <w:rFonts w:eastAsia="Arial" w:cstheme="minorHAnsi"/>
                <w:sz w:val="20"/>
                <w:szCs w:val="20"/>
                <w:lang w:val="en-GB"/>
              </w:rPr>
              <w:t>No</w:t>
            </w:r>
          </w:p>
        </w:tc>
        <w:tc>
          <w:tcPr>
            <w:tcW w:w="1298" w:type="dxa"/>
            <w:shd w:val="clear" w:color="auto" w:fill="auto"/>
            <w:tcMar>
              <w:top w:w="0" w:type="dxa"/>
              <w:left w:w="108" w:type="dxa"/>
              <w:bottom w:w="0" w:type="dxa"/>
              <w:right w:w="108" w:type="dxa"/>
            </w:tcMar>
          </w:tcPr>
          <w:p w14:paraId="72EE7AE2" w14:textId="77777777" w:rsidR="00E65A0C" w:rsidRPr="00D63BA1" w:rsidRDefault="00E65A0C" w:rsidP="00E65A0C">
            <w:pPr>
              <w:spacing w:before="60" w:after="60"/>
              <w:ind w:right="227"/>
              <w:jc w:val="right"/>
              <w:rPr>
                <w:rFonts w:eastAsia="Arial" w:cstheme="minorHAnsi"/>
                <w:sz w:val="20"/>
                <w:szCs w:val="20"/>
                <w:lang w:val="en-GB"/>
              </w:rPr>
            </w:pPr>
            <w:r w:rsidRPr="00D63BA1">
              <w:rPr>
                <w:rFonts w:eastAsia="Arial" w:cstheme="minorHAnsi"/>
                <w:sz w:val="20"/>
                <w:szCs w:val="20"/>
                <w:lang w:val="en-GB"/>
              </w:rPr>
              <w:t>2,408</w:t>
            </w:r>
          </w:p>
        </w:tc>
        <w:tc>
          <w:tcPr>
            <w:tcW w:w="1502" w:type="dxa"/>
            <w:shd w:val="clear" w:color="auto" w:fill="auto"/>
            <w:tcMar>
              <w:top w:w="0" w:type="dxa"/>
              <w:left w:w="108" w:type="dxa"/>
              <w:bottom w:w="0" w:type="dxa"/>
              <w:right w:w="108" w:type="dxa"/>
            </w:tcMar>
          </w:tcPr>
          <w:p w14:paraId="41ED1FD2" w14:textId="77777777" w:rsidR="00E65A0C" w:rsidRPr="00D63BA1" w:rsidRDefault="00E65A0C" w:rsidP="00E65A0C">
            <w:pPr>
              <w:spacing w:before="60" w:after="60"/>
              <w:ind w:right="454"/>
              <w:jc w:val="right"/>
              <w:rPr>
                <w:rFonts w:eastAsia="Arial" w:cstheme="minorHAnsi"/>
                <w:sz w:val="20"/>
                <w:szCs w:val="20"/>
                <w:lang w:val="en-GB"/>
              </w:rPr>
            </w:pPr>
            <w:r w:rsidRPr="00D63BA1">
              <w:rPr>
                <w:rFonts w:eastAsia="Arial" w:cstheme="minorHAnsi"/>
                <w:sz w:val="20"/>
                <w:szCs w:val="20"/>
                <w:lang w:val="en-GB"/>
              </w:rPr>
              <w:t>68.16</w:t>
            </w:r>
          </w:p>
        </w:tc>
        <w:tc>
          <w:tcPr>
            <w:tcW w:w="1308" w:type="dxa"/>
            <w:shd w:val="clear" w:color="auto" w:fill="auto"/>
            <w:tcMar>
              <w:top w:w="0" w:type="dxa"/>
              <w:left w:w="108" w:type="dxa"/>
              <w:bottom w:w="0" w:type="dxa"/>
              <w:right w:w="108" w:type="dxa"/>
            </w:tcMar>
            <w:vAlign w:val="bottom"/>
            <w:hideMark/>
          </w:tcPr>
          <w:p w14:paraId="40EA8E89" w14:textId="77777777" w:rsidR="00E65A0C" w:rsidRPr="00D63BA1" w:rsidRDefault="00E65A0C" w:rsidP="00E65A0C">
            <w:pPr>
              <w:spacing w:before="60" w:after="60"/>
              <w:ind w:right="68"/>
              <w:jc w:val="right"/>
              <w:rPr>
                <w:rFonts w:eastAsia="Arial" w:cstheme="minorHAnsi"/>
                <w:sz w:val="20"/>
                <w:szCs w:val="20"/>
                <w:lang w:val="en-GB"/>
              </w:rPr>
            </w:pPr>
            <w:r w:rsidRPr="00D63BA1">
              <w:rPr>
                <w:rFonts w:eastAsia="Arial" w:cstheme="minorHAnsi"/>
                <w:sz w:val="20"/>
                <w:szCs w:val="20"/>
                <w:lang w:val="en-GB"/>
              </w:rPr>
              <w:t>747</w:t>
            </w:r>
          </w:p>
        </w:tc>
        <w:tc>
          <w:tcPr>
            <w:tcW w:w="1290" w:type="dxa"/>
            <w:shd w:val="clear" w:color="auto" w:fill="auto"/>
            <w:tcMar>
              <w:top w:w="0" w:type="dxa"/>
              <w:left w:w="108" w:type="dxa"/>
              <w:bottom w:w="0" w:type="dxa"/>
              <w:right w:w="108" w:type="dxa"/>
            </w:tcMar>
            <w:vAlign w:val="bottom"/>
            <w:hideMark/>
          </w:tcPr>
          <w:p w14:paraId="016AF00C" w14:textId="77777777" w:rsidR="00E65A0C" w:rsidRPr="00D63BA1" w:rsidRDefault="00E65A0C" w:rsidP="00E65A0C">
            <w:pPr>
              <w:spacing w:before="60" w:after="60"/>
              <w:ind w:right="170"/>
              <w:jc w:val="right"/>
              <w:rPr>
                <w:rFonts w:eastAsia="Arial" w:cstheme="minorHAnsi"/>
                <w:sz w:val="20"/>
                <w:szCs w:val="20"/>
                <w:lang w:val="en-GB"/>
              </w:rPr>
            </w:pPr>
            <w:r w:rsidRPr="00D63BA1">
              <w:rPr>
                <w:rFonts w:eastAsia="Arial" w:cstheme="minorHAnsi"/>
                <w:sz w:val="20"/>
                <w:szCs w:val="20"/>
                <w:lang w:val="en-GB"/>
              </w:rPr>
              <w:t>55.13</w:t>
            </w:r>
          </w:p>
        </w:tc>
      </w:tr>
      <w:tr w:rsidR="00E65A0C" w:rsidRPr="00D63BA1" w14:paraId="23B1F6CC" w14:textId="77777777" w:rsidTr="00373F99">
        <w:trPr>
          <w:cantSplit/>
          <w:tblHeader/>
        </w:trPr>
        <w:tc>
          <w:tcPr>
            <w:tcW w:w="3816" w:type="dxa"/>
            <w:shd w:val="clear" w:color="auto" w:fill="auto"/>
            <w:tcMar>
              <w:top w:w="0" w:type="dxa"/>
              <w:left w:w="108" w:type="dxa"/>
              <w:bottom w:w="0" w:type="dxa"/>
              <w:right w:w="108" w:type="dxa"/>
            </w:tcMar>
            <w:vAlign w:val="bottom"/>
            <w:hideMark/>
          </w:tcPr>
          <w:p w14:paraId="333B5B67" w14:textId="77777777" w:rsidR="00E65A0C" w:rsidRPr="00D63BA1" w:rsidRDefault="00E65A0C" w:rsidP="00E65A0C">
            <w:pPr>
              <w:spacing w:before="60" w:after="60"/>
              <w:jc w:val="left"/>
              <w:rPr>
                <w:rFonts w:eastAsia="Arial" w:cstheme="minorHAnsi"/>
                <w:sz w:val="20"/>
                <w:szCs w:val="20"/>
                <w:lang w:val="en-GB"/>
              </w:rPr>
            </w:pPr>
            <w:r w:rsidRPr="00D63BA1">
              <w:rPr>
                <w:rFonts w:eastAsia="Arial" w:cstheme="minorHAnsi"/>
                <w:sz w:val="20"/>
                <w:szCs w:val="20"/>
                <w:lang w:val="en-GB"/>
              </w:rPr>
              <w:t>Don’t know</w:t>
            </w:r>
          </w:p>
        </w:tc>
        <w:tc>
          <w:tcPr>
            <w:tcW w:w="1298" w:type="dxa"/>
            <w:shd w:val="clear" w:color="auto" w:fill="auto"/>
            <w:tcMar>
              <w:top w:w="0" w:type="dxa"/>
              <w:left w:w="108" w:type="dxa"/>
              <w:bottom w:w="0" w:type="dxa"/>
              <w:right w:w="108" w:type="dxa"/>
            </w:tcMar>
          </w:tcPr>
          <w:p w14:paraId="072E58B6" w14:textId="77777777" w:rsidR="00E65A0C" w:rsidRPr="00D63BA1" w:rsidRDefault="00E65A0C" w:rsidP="00E65A0C">
            <w:pPr>
              <w:spacing w:before="60" w:after="60"/>
              <w:ind w:right="227"/>
              <w:jc w:val="right"/>
              <w:rPr>
                <w:rFonts w:eastAsia="Arial" w:cstheme="minorHAnsi"/>
                <w:sz w:val="20"/>
                <w:szCs w:val="20"/>
                <w:lang w:val="en-GB"/>
              </w:rPr>
            </w:pPr>
            <w:r w:rsidRPr="00D63BA1">
              <w:rPr>
                <w:rFonts w:eastAsia="Arial" w:cstheme="minorHAnsi"/>
                <w:sz w:val="20"/>
                <w:szCs w:val="20"/>
                <w:lang w:val="en-GB"/>
              </w:rPr>
              <w:t>180</w:t>
            </w:r>
          </w:p>
        </w:tc>
        <w:tc>
          <w:tcPr>
            <w:tcW w:w="1502" w:type="dxa"/>
            <w:shd w:val="clear" w:color="auto" w:fill="auto"/>
            <w:tcMar>
              <w:top w:w="0" w:type="dxa"/>
              <w:left w:w="108" w:type="dxa"/>
              <w:bottom w:w="0" w:type="dxa"/>
              <w:right w:w="108" w:type="dxa"/>
            </w:tcMar>
          </w:tcPr>
          <w:p w14:paraId="180DECE0" w14:textId="77777777" w:rsidR="00E65A0C" w:rsidRPr="00D63BA1" w:rsidRDefault="00E65A0C" w:rsidP="00E65A0C">
            <w:pPr>
              <w:spacing w:before="60" w:after="60"/>
              <w:ind w:right="454"/>
              <w:jc w:val="right"/>
              <w:rPr>
                <w:rFonts w:eastAsia="Arial" w:cstheme="minorHAnsi"/>
                <w:sz w:val="20"/>
                <w:szCs w:val="20"/>
                <w:lang w:val="en-GB"/>
              </w:rPr>
            </w:pPr>
            <w:r w:rsidRPr="00D63BA1">
              <w:rPr>
                <w:rFonts w:eastAsia="Arial" w:cstheme="minorHAnsi"/>
                <w:sz w:val="20"/>
                <w:szCs w:val="20"/>
                <w:lang w:val="en-GB"/>
              </w:rPr>
              <w:t>5.09</w:t>
            </w:r>
          </w:p>
        </w:tc>
        <w:tc>
          <w:tcPr>
            <w:tcW w:w="1308" w:type="dxa"/>
            <w:shd w:val="clear" w:color="auto" w:fill="auto"/>
            <w:tcMar>
              <w:top w:w="0" w:type="dxa"/>
              <w:left w:w="108" w:type="dxa"/>
              <w:bottom w:w="0" w:type="dxa"/>
              <w:right w:w="108" w:type="dxa"/>
            </w:tcMar>
            <w:vAlign w:val="bottom"/>
            <w:hideMark/>
          </w:tcPr>
          <w:p w14:paraId="69450E09" w14:textId="77777777" w:rsidR="00E65A0C" w:rsidRPr="00D63BA1" w:rsidRDefault="00E65A0C" w:rsidP="00E65A0C">
            <w:pPr>
              <w:spacing w:before="60" w:after="60"/>
              <w:ind w:right="68"/>
              <w:jc w:val="right"/>
              <w:rPr>
                <w:rFonts w:eastAsia="Arial" w:cstheme="minorHAnsi"/>
                <w:sz w:val="20"/>
                <w:szCs w:val="20"/>
                <w:lang w:val="en-GB"/>
              </w:rPr>
            </w:pPr>
            <w:r w:rsidRPr="00D63BA1">
              <w:rPr>
                <w:rFonts w:eastAsia="Arial" w:cstheme="minorHAnsi"/>
                <w:sz w:val="20"/>
                <w:szCs w:val="20"/>
                <w:lang w:val="en-GB"/>
              </w:rPr>
              <w:t>68</w:t>
            </w:r>
          </w:p>
        </w:tc>
        <w:tc>
          <w:tcPr>
            <w:tcW w:w="1290" w:type="dxa"/>
            <w:shd w:val="clear" w:color="auto" w:fill="auto"/>
            <w:tcMar>
              <w:top w:w="0" w:type="dxa"/>
              <w:left w:w="108" w:type="dxa"/>
              <w:bottom w:w="0" w:type="dxa"/>
              <w:right w:w="108" w:type="dxa"/>
            </w:tcMar>
            <w:vAlign w:val="bottom"/>
            <w:hideMark/>
          </w:tcPr>
          <w:p w14:paraId="1938661C" w14:textId="77777777" w:rsidR="00E65A0C" w:rsidRPr="00D63BA1" w:rsidRDefault="00E65A0C" w:rsidP="00E65A0C">
            <w:pPr>
              <w:spacing w:before="60" w:after="60"/>
              <w:ind w:right="170"/>
              <w:jc w:val="right"/>
              <w:rPr>
                <w:rFonts w:eastAsia="Arial" w:cstheme="minorHAnsi"/>
                <w:sz w:val="20"/>
                <w:szCs w:val="20"/>
                <w:lang w:val="en-GB"/>
              </w:rPr>
            </w:pPr>
            <w:r w:rsidRPr="00D63BA1">
              <w:rPr>
                <w:rFonts w:eastAsia="Arial" w:cstheme="minorHAnsi"/>
                <w:sz w:val="20"/>
                <w:szCs w:val="20"/>
                <w:lang w:val="en-GB"/>
              </w:rPr>
              <w:t>5.02</w:t>
            </w:r>
          </w:p>
        </w:tc>
      </w:tr>
      <w:tr w:rsidR="00E65A0C" w:rsidRPr="00D63BA1" w14:paraId="501C8A25" w14:textId="77777777" w:rsidTr="00A57207">
        <w:trPr>
          <w:cantSplit/>
          <w:tblHeader/>
        </w:trPr>
        <w:tc>
          <w:tcPr>
            <w:tcW w:w="3816" w:type="dxa"/>
            <w:tcBorders>
              <w:top w:val="nil"/>
              <w:left w:val="nil"/>
              <w:bottom w:val="single" w:sz="12" w:space="0" w:color="auto"/>
              <w:right w:val="nil"/>
            </w:tcBorders>
            <w:shd w:val="clear" w:color="auto" w:fill="auto"/>
            <w:tcMar>
              <w:top w:w="0" w:type="dxa"/>
              <w:left w:w="108" w:type="dxa"/>
              <w:bottom w:w="0" w:type="dxa"/>
              <w:right w:w="108" w:type="dxa"/>
            </w:tcMar>
            <w:vAlign w:val="bottom"/>
            <w:hideMark/>
          </w:tcPr>
          <w:p w14:paraId="7D55B38B" w14:textId="77777777" w:rsidR="00E65A0C" w:rsidRPr="00D63BA1" w:rsidRDefault="00E65A0C" w:rsidP="00E65A0C">
            <w:pPr>
              <w:spacing w:before="60" w:after="60"/>
              <w:jc w:val="left"/>
              <w:rPr>
                <w:rFonts w:eastAsia="Arial" w:cstheme="minorHAnsi"/>
                <w:sz w:val="20"/>
                <w:szCs w:val="20"/>
                <w:lang w:val="en-GB"/>
              </w:rPr>
            </w:pPr>
            <w:r w:rsidRPr="00D63BA1">
              <w:rPr>
                <w:rFonts w:eastAsia="Arial" w:cstheme="minorHAnsi"/>
                <w:sz w:val="20"/>
                <w:szCs w:val="20"/>
                <w:lang w:val="en-GB"/>
              </w:rPr>
              <w:t>Missing</w:t>
            </w:r>
          </w:p>
        </w:tc>
        <w:tc>
          <w:tcPr>
            <w:tcW w:w="1298" w:type="dxa"/>
            <w:tcBorders>
              <w:top w:val="nil"/>
              <w:left w:val="nil"/>
              <w:bottom w:val="single" w:sz="12" w:space="0" w:color="auto"/>
              <w:right w:val="nil"/>
            </w:tcBorders>
            <w:shd w:val="clear" w:color="auto" w:fill="auto"/>
            <w:tcMar>
              <w:top w:w="0" w:type="dxa"/>
              <w:left w:w="108" w:type="dxa"/>
              <w:bottom w:w="0" w:type="dxa"/>
              <w:right w:w="108" w:type="dxa"/>
            </w:tcMar>
          </w:tcPr>
          <w:p w14:paraId="5BD5C79E" w14:textId="77777777" w:rsidR="00E65A0C" w:rsidRPr="00D63BA1" w:rsidRDefault="00E65A0C" w:rsidP="00E65A0C">
            <w:pPr>
              <w:spacing w:before="60" w:after="60"/>
              <w:ind w:right="227"/>
              <w:jc w:val="right"/>
              <w:rPr>
                <w:rFonts w:eastAsia="Arial" w:cstheme="minorHAnsi"/>
                <w:sz w:val="20"/>
                <w:szCs w:val="20"/>
                <w:lang w:val="en-GB"/>
              </w:rPr>
            </w:pPr>
            <w:r w:rsidRPr="00D63BA1">
              <w:rPr>
                <w:rFonts w:eastAsia="Arial" w:cstheme="minorHAnsi"/>
                <w:sz w:val="20"/>
                <w:szCs w:val="20"/>
                <w:lang w:val="en-GB"/>
              </w:rPr>
              <w:t>29</w:t>
            </w:r>
          </w:p>
        </w:tc>
        <w:tc>
          <w:tcPr>
            <w:tcW w:w="1502" w:type="dxa"/>
            <w:tcBorders>
              <w:top w:val="nil"/>
              <w:left w:val="nil"/>
              <w:bottom w:val="single" w:sz="12" w:space="0" w:color="auto"/>
              <w:right w:val="nil"/>
            </w:tcBorders>
            <w:shd w:val="clear" w:color="auto" w:fill="auto"/>
            <w:tcMar>
              <w:top w:w="0" w:type="dxa"/>
              <w:left w:w="108" w:type="dxa"/>
              <w:bottom w:w="0" w:type="dxa"/>
              <w:right w:w="108" w:type="dxa"/>
            </w:tcMar>
          </w:tcPr>
          <w:p w14:paraId="3357D66F" w14:textId="77777777" w:rsidR="00E65A0C" w:rsidRPr="00D63BA1" w:rsidRDefault="00E65A0C" w:rsidP="00E65A0C">
            <w:pPr>
              <w:spacing w:before="60" w:after="60"/>
              <w:ind w:right="454"/>
              <w:jc w:val="right"/>
              <w:rPr>
                <w:rFonts w:eastAsia="Arial" w:cstheme="minorHAnsi"/>
                <w:sz w:val="20"/>
                <w:szCs w:val="20"/>
                <w:lang w:val="en-GB"/>
              </w:rPr>
            </w:pPr>
            <w:r w:rsidRPr="00D63BA1">
              <w:rPr>
                <w:rFonts w:eastAsia="Arial" w:cstheme="minorHAnsi"/>
                <w:sz w:val="20"/>
                <w:szCs w:val="20"/>
                <w:lang w:val="en-GB"/>
              </w:rPr>
              <w:t>0.82</w:t>
            </w:r>
          </w:p>
        </w:tc>
        <w:tc>
          <w:tcPr>
            <w:tcW w:w="1308" w:type="dxa"/>
            <w:tcBorders>
              <w:top w:val="nil"/>
              <w:left w:val="nil"/>
              <w:bottom w:val="single" w:sz="12" w:space="0" w:color="auto"/>
              <w:right w:val="nil"/>
            </w:tcBorders>
            <w:shd w:val="clear" w:color="auto" w:fill="auto"/>
            <w:tcMar>
              <w:top w:w="0" w:type="dxa"/>
              <w:left w:w="108" w:type="dxa"/>
              <w:bottom w:w="0" w:type="dxa"/>
              <w:right w:w="108" w:type="dxa"/>
            </w:tcMar>
            <w:vAlign w:val="bottom"/>
            <w:hideMark/>
          </w:tcPr>
          <w:p w14:paraId="4BCA3897" w14:textId="77777777" w:rsidR="00E65A0C" w:rsidRPr="00D63BA1" w:rsidRDefault="00E65A0C" w:rsidP="00E65A0C">
            <w:pPr>
              <w:spacing w:before="60" w:after="60"/>
              <w:ind w:right="68"/>
              <w:jc w:val="right"/>
              <w:rPr>
                <w:rFonts w:eastAsia="Arial" w:cstheme="minorHAnsi"/>
                <w:sz w:val="20"/>
                <w:szCs w:val="20"/>
                <w:lang w:val="en-GB"/>
              </w:rPr>
            </w:pPr>
            <w:r w:rsidRPr="00D63BA1">
              <w:rPr>
                <w:rFonts w:eastAsia="Arial" w:cstheme="minorHAnsi"/>
                <w:sz w:val="20"/>
                <w:szCs w:val="20"/>
                <w:lang w:val="en-GB"/>
              </w:rPr>
              <w:t>9</w:t>
            </w:r>
          </w:p>
        </w:tc>
        <w:tc>
          <w:tcPr>
            <w:tcW w:w="1290" w:type="dxa"/>
            <w:tcBorders>
              <w:top w:val="nil"/>
              <w:left w:val="nil"/>
              <w:bottom w:val="single" w:sz="12" w:space="0" w:color="auto"/>
              <w:right w:val="nil"/>
            </w:tcBorders>
            <w:shd w:val="clear" w:color="auto" w:fill="auto"/>
            <w:tcMar>
              <w:top w:w="0" w:type="dxa"/>
              <w:left w:w="108" w:type="dxa"/>
              <w:bottom w:w="0" w:type="dxa"/>
              <w:right w:w="108" w:type="dxa"/>
            </w:tcMar>
            <w:vAlign w:val="bottom"/>
            <w:hideMark/>
          </w:tcPr>
          <w:p w14:paraId="27E9D1A6" w14:textId="77777777" w:rsidR="00E65A0C" w:rsidRPr="00D63BA1" w:rsidRDefault="00E65A0C" w:rsidP="00E65A0C">
            <w:pPr>
              <w:spacing w:before="60" w:after="60"/>
              <w:ind w:right="170"/>
              <w:jc w:val="right"/>
              <w:rPr>
                <w:rFonts w:eastAsia="Arial" w:cstheme="minorHAnsi"/>
                <w:sz w:val="20"/>
                <w:szCs w:val="20"/>
                <w:lang w:val="en-GB"/>
              </w:rPr>
            </w:pPr>
            <w:r w:rsidRPr="00D63BA1">
              <w:rPr>
                <w:rFonts w:eastAsia="Arial" w:cstheme="minorHAnsi"/>
                <w:sz w:val="20"/>
                <w:szCs w:val="20"/>
                <w:lang w:val="en-GB"/>
              </w:rPr>
              <w:t>0.66</w:t>
            </w:r>
          </w:p>
        </w:tc>
      </w:tr>
      <w:tr w:rsidR="00E65A0C" w:rsidRPr="00D63BA1" w14:paraId="0EE08F91" w14:textId="77777777" w:rsidTr="00A57207">
        <w:trPr>
          <w:cantSplit/>
          <w:tblHeader/>
        </w:trPr>
        <w:tc>
          <w:tcPr>
            <w:tcW w:w="3816" w:type="dxa"/>
            <w:tcBorders>
              <w:top w:val="single" w:sz="12" w:space="0" w:color="auto"/>
              <w:left w:val="nil"/>
              <w:bottom w:val="single" w:sz="12" w:space="0" w:color="000000"/>
              <w:right w:val="nil"/>
            </w:tcBorders>
            <w:shd w:val="clear" w:color="auto" w:fill="auto"/>
            <w:tcMar>
              <w:top w:w="0" w:type="dxa"/>
              <w:left w:w="108" w:type="dxa"/>
              <w:bottom w:w="0" w:type="dxa"/>
              <w:right w:w="108" w:type="dxa"/>
            </w:tcMar>
            <w:vAlign w:val="bottom"/>
            <w:hideMark/>
          </w:tcPr>
          <w:p w14:paraId="71EC9A29" w14:textId="77777777" w:rsidR="00E65A0C" w:rsidRPr="00D63BA1" w:rsidRDefault="00E65A0C" w:rsidP="00E65A0C">
            <w:pPr>
              <w:spacing w:before="60" w:after="60"/>
              <w:jc w:val="left"/>
              <w:rPr>
                <w:rFonts w:eastAsia="Arial" w:cstheme="minorHAnsi"/>
                <w:b/>
                <w:sz w:val="20"/>
                <w:szCs w:val="20"/>
                <w:lang w:val="en-GB"/>
              </w:rPr>
            </w:pPr>
            <w:r w:rsidRPr="00D63BA1">
              <w:rPr>
                <w:rFonts w:eastAsia="Arial" w:cstheme="minorHAnsi"/>
                <w:b/>
                <w:sz w:val="20"/>
                <w:szCs w:val="20"/>
                <w:lang w:val="en-GB"/>
              </w:rPr>
              <w:t>Total</w:t>
            </w:r>
          </w:p>
        </w:tc>
        <w:tc>
          <w:tcPr>
            <w:tcW w:w="1298" w:type="dxa"/>
            <w:tcBorders>
              <w:top w:val="single" w:sz="12" w:space="0" w:color="auto"/>
              <w:left w:val="nil"/>
              <w:bottom w:val="single" w:sz="12" w:space="0" w:color="000000"/>
              <w:right w:val="nil"/>
            </w:tcBorders>
            <w:shd w:val="clear" w:color="auto" w:fill="auto"/>
            <w:tcMar>
              <w:top w:w="0" w:type="dxa"/>
              <w:left w:w="108" w:type="dxa"/>
              <w:bottom w:w="0" w:type="dxa"/>
              <w:right w:w="108" w:type="dxa"/>
            </w:tcMar>
          </w:tcPr>
          <w:p w14:paraId="1CE3063E" w14:textId="77777777" w:rsidR="00E65A0C" w:rsidRPr="00307297" w:rsidRDefault="00E65A0C" w:rsidP="00E65A0C">
            <w:pPr>
              <w:spacing w:before="60" w:after="60"/>
              <w:ind w:right="227"/>
              <w:jc w:val="right"/>
              <w:rPr>
                <w:rFonts w:eastAsia="Arial" w:cstheme="minorHAnsi"/>
                <w:b/>
                <w:sz w:val="20"/>
                <w:szCs w:val="20"/>
                <w:lang w:val="en-GB"/>
              </w:rPr>
            </w:pPr>
            <w:r w:rsidRPr="00307297">
              <w:rPr>
                <w:rFonts w:eastAsia="Arial" w:cstheme="minorHAnsi"/>
                <w:b/>
                <w:sz w:val="20"/>
                <w:szCs w:val="20"/>
                <w:lang w:val="en-GB"/>
              </w:rPr>
              <w:t>3,533</w:t>
            </w:r>
          </w:p>
        </w:tc>
        <w:tc>
          <w:tcPr>
            <w:tcW w:w="1502" w:type="dxa"/>
            <w:tcBorders>
              <w:top w:val="single" w:sz="12" w:space="0" w:color="auto"/>
              <w:left w:val="nil"/>
              <w:bottom w:val="single" w:sz="12" w:space="0" w:color="000000"/>
              <w:right w:val="nil"/>
            </w:tcBorders>
            <w:shd w:val="clear" w:color="auto" w:fill="auto"/>
            <w:tcMar>
              <w:top w:w="0" w:type="dxa"/>
              <w:left w:w="108" w:type="dxa"/>
              <w:bottom w:w="0" w:type="dxa"/>
              <w:right w:w="108" w:type="dxa"/>
            </w:tcMar>
          </w:tcPr>
          <w:p w14:paraId="4C732900" w14:textId="7AE12140" w:rsidR="00E65A0C" w:rsidRPr="00307297" w:rsidRDefault="00E65A0C" w:rsidP="00E65A0C">
            <w:pPr>
              <w:spacing w:before="60" w:after="60"/>
              <w:ind w:right="454"/>
              <w:jc w:val="right"/>
              <w:rPr>
                <w:rFonts w:eastAsia="Arial" w:cstheme="minorHAnsi"/>
                <w:b/>
                <w:sz w:val="20"/>
                <w:szCs w:val="20"/>
                <w:lang w:val="en-GB"/>
              </w:rPr>
            </w:pPr>
            <w:r>
              <w:rPr>
                <w:rFonts w:eastAsia="Arial" w:cstheme="minorHAnsi"/>
                <w:b/>
                <w:sz w:val="20"/>
                <w:szCs w:val="20"/>
                <w:lang w:val="en-GB"/>
              </w:rPr>
              <w:t>100</w:t>
            </w:r>
          </w:p>
        </w:tc>
        <w:tc>
          <w:tcPr>
            <w:tcW w:w="1308" w:type="dxa"/>
            <w:tcBorders>
              <w:top w:val="single" w:sz="12" w:space="0" w:color="auto"/>
              <w:left w:val="nil"/>
              <w:bottom w:val="single" w:sz="12" w:space="0" w:color="000000"/>
              <w:right w:val="nil"/>
            </w:tcBorders>
            <w:shd w:val="clear" w:color="auto" w:fill="auto"/>
            <w:tcMar>
              <w:top w:w="0" w:type="dxa"/>
              <w:left w:w="108" w:type="dxa"/>
              <w:bottom w:w="0" w:type="dxa"/>
              <w:right w:w="108" w:type="dxa"/>
            </w:tcMar>
            <w:vAlign w:val="bottom"/>
            <w:hideMark/>
          </w:tcPr>
          <w:p w14:paraId="78F8D2D7" w14:textId="77777777" w:rsidR="00E65A0C" w:rsidRPr="00307297" w:rsidRDefault="00E65A0C" w:rsidP="00E65A0C">
            <w:pPr>
              <w:spacing w:before="60" w:after="60"/>
              <w:ind w:right="68"/>
              <w:jc w:val="right"/>
              <w:rPr>
                <w:rFonts w:eastAsia="Arial" w:cstheme="minorHAnsi"/>
                <w:b/>
                <w:sz w:val="20"/>
                <w:szCs w:val="20"/>
                <w:lang w:val="en-GB"/>
              </w:rPr>
            </w:pPr>
            <w:r w:rsidRPr="00307297">
              <w:rPr>
                <w:rFonts w:eastAsia="Arial" w:cstheme="minorHAnsi"/>
                <w:b/>
                <w:sz w:val="20"/>
                <w:szCs w:val="20"/>
                <w:lang w:val="en-GB"/>
              </w:rPr>
              <w:t>1,355</w:t>
            </w:r>
          </w:p>
        </w:tc>
        <w:tc>
          <w:tcPr>
            <w:tcW w:w="1290" w:type="dxa"/>
            <w:tcBorders>
              <w:top w:val="single" w:sz="12" w:space="0" w:color="auto"/>
              <w:left w:val="nil"/>
              <w:bottom w:val="single" w:sz="12" w:space="0" w:color="000000"/>
              <w:right w:val="nil"/>
            </w:tcBorders>
            <w:shd w:val="clear" w:color="auto" w:fill="auto"/>
            <w:tcMar>
              <w:top w:w="0" w:type="dxa"/>
              <w:left w:w="108" w:type="dxa"/>
              <w:bottom w:w="0" w:type="dxa"/>
              <w:right w:w="108" w:type="dxa"/>
            </w:tcMar>
            <w:vAlign w:val="bottom"/>
            <w:hideMark/>
          </w:tcPr>
          <w:p w14:paraId="7CBD8D3E" w14:textId="1AD483CA" w:rsidR="00E65A0C" w:rsidRPr="00307297" w:rsidRDefault="00E65A0C" w:rsidP="00E65A0C">
            <w:pPr>
              <w:spacing w:before="60" w:after="60"/>
              <w:ind w:right="170"/>
              <w:jc w:val="right"/>
              <w:rPr>
                <w:rFonts w:eastAsia="Arial" w:cstheme="minorHAnsi"/>
                <w:b/>
                <w:sz w:val="20"/>
                <w:szCs w:val="20"/>
                <w:lang w:val="en-GB"/>
              </w:rPr>
            </w:pPr>
            <w:r>
              <w:rPr>
                <w:rFonts w:eastAsia="Arial" w:cstheme="minorHAnsi"/>
                <w:b/>
                <w:sz w:val="20"/>
                <w:szCs w:val="20"/>
                <w:lang w:val="en-GB"/>
              </w:rPr>
              <w:t>100</w:t>
            </w:r>
          </w:p>
        </w:tc>
      </w:tr>
    </w:tbl>
    <w:p w14:paraId="55B25FC2" w14:textId="77777777" w:rsidR="00727592" w:rsidRDefault="00727592">
      <w:pPr>
        <w:spacing w:before="0" w:after="200" w:line="276" w:lineRule="auto"/>
        <w:jc w:val="left"/>
        <w:rPr>
          <w:b/>
          <w:sz w:val="20"/>
          <w:szCs w:val="18"/>
          <w:lang w:val="en-US"/>
        </w:rPr>
      </w:pPr>
      <w:bookmarkStart w:id="154" w:name="_Toc501379221"/>
      <w:r>
        <w:br w:type="page"/>
      </w:r>
    </w:p>
    <w:p w14:paraId="57F073E2" w14:textId="3191308A" w:rsidR="008036F9" w:rsidRPr="00D63BA1" w:rsidRDefault="00776704" w:rsidP="00305047">
      <w:pPr>
        <w:pStyle w:val="NILSTableHeading"/>
      </w:pPr>
      <w:bookmarkStart w:id="155" w:name="_Toc506309470"/>
      <w:bookmarkStart w:id="156" w:name="_Toc510795983"/>
      <w:r w:rsidRPr="00E24136">
        <w:lastRenderedPageBreak/>
        <w:t>Appendix Table</w:t>
      </w:r>
      <w:r w:rsidR="008036F9" w:rsidRPr="00E24136">
        <w:t xml:space="preserve"> A2.36</w:t>
      </w:r>
      <w:r w:rsidR="005F0C9F" w:rsidRPr="00E24136">
        <w:t xml:space="preserve"> Person with </w:t>
      </w:r>
      <w:r w:rsidR="00A7623A" w:rsidRPr="00E24136">
        <w:t>disability</w:t>
      </w:r>
      <w:r w:rsidR="005F0C9F" w:rsidRPr="00E24136">
        <w:t>:</w:t>
      </w:r>
      <w:r w:rsidR="008036F9" w:rsidRPr="00E24136">
        <w:t xml:space="preserve"> How access supports not funded by the NDIS (</w:t>
      </w:r>
      <w:r w:rsidR="00BE664D" w:rsidRPr="00E24136">
        <w:t>Trial</w:t>
      </w:r>
      <w:r w:rsidR="008036F9" w:rsidRPr="00E24136">
        <w:t xml:space="preserve">, </w:t>
      </w:r>
      <w:r w:rsidR="00BE664D" w:rsidRPr="00E24136">
        <w:t>All ages</w:t>
      </w:r>
      <w:r w:rsidR="008036F9" w:rsidRPr="00E24136">
        <w:t>)</w:t>
      </w:r>
      <w:bookmarkEnd w:id="154"/>
      <w:bookmarkEnd w:id="155"/>
      <w:bookmarkEnd w:id="156"/>
    </w:p>
    <w:tbl>
      <w:tblPr>
        <w:tblStyle w:val="ColorfulList-Accent64"/>
        <w:tblW w:w="9214" w:type="dxa"/>
        <w:tblLook w:val="04A0" w:firstRow="1" w:lastRow="0" w:firstColumn="1" w:lastColumn="0" w:noHBand="0" w:noVBand="1"/>
        <w:tblCaption w:val="Appendix Table A2.36 Person with disability: How access supports not funded by the NDIS (Trial, All ages)"/>
        <w:tblDescription w:val="Appendix Table A2.36 Person with disability: How access supports not funded by the NDIS (Trial, All ages)"/>
      </w:tblPr>
      <w:tblGrid>
        <w:gridCol w:w="4737"/>
        <w:gridCol w:w="1240"/>
        <w:gridCol w:w="1060"/>
        <w:gridCol w:w="1129"/>
        <w:gridCol w:w="1048"/>
      </w:tblGrid>
      <w:tr w:rsidR="00E24136" w:rsidRPr="00E24136" w14:paraId="12099F15"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tcBorders>
              <w:top w:val="single" w:sz="12" w:space="0" w:color="auto"/>
              <w:bottom w:val="single" w:sz="12" w:space="0" w:color="auto"/>
            </w:tcBorders>
            <w:shd w:val="clear" w:color="auto" w:fill="auto"/>
          </w:tcPr>
          <w:p w14:paraId="20FE1525" w14:textId="37A01B15" w:rsidR="009A0D63" w:rsidRPr="00E24136" w:rsidRDefault="00E24136" w:rsidP="009A0D63">
            <w:pPr>
              <w:spacing w:before="60" w:after="60"/>
              <w:jc w:val="left"/>
              <w:rPr>
                <w:rFonts w:eastAsia="Arial" w:cstheme="minorHAnsi"/>
                <w:color w:val="auto"/>
                <w:sz w:val="20"/>
                <w:szCs w:val="20"/>
                <w:lang w:val="en-GB"/>
              </w:rPr>
            </w:pPr>
            <w:r w:rsidRPr="00E24136">
              <w:rPr>
                <w:rFonts w:eastAsia="Arial" w:cstheme="minorHAnsi"/>
                <w:color w:val="auto"/>
                <w:sz w:val="20"/>
                <w:szCs w:val="20"/>
                <w:lang w:val="en-GB"/>
              </w:rPr>
              <w:t>How NDIS participant accesses supports not funded by the NDIS</w:t>
            </w:r>
          </w:p>
        </w:tc>
        <w:tc>
          <w:tcPr>
            <w:tcW w:w="1240" w:type="dxa"/>
            <w:tcBorders>
              <w:top w:val="single" w:sz="12" w:space="0" w:color="auto"/>
              <w:bottom w:val="single" w:sz="12" w:space="0" w:color="auto"/>
            </w:tcBorders>
            <w:shd w:val="clear" w:color="auto" w:fill="auto"/>
          </w:tcPr>
          <w:p w14:paraId="7218DFB6" w14:textId="77777777" w:rsidR="009A0D63" w:rsidRPr="00E24136" w:rsidRDefault="009A0D63" w:rsidP="00E2413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Wave 1</w:t>
            </w:r>
          </w:p>
          <w:p w14:paraId="4E7DEDA1" w14:textId="3F4B347D" w:rsidR="009A0D63" w:rsidRPr="00E24136" w:rsidRDefault="009A0D63" w:rsidP="00E2413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Cases</w:t>
            </w:r>
          </w:p>
        </w:tc>
        <w:tc>
          <w:tcPr>
            <w:tcW w:w="1060" w:type="dxa"/>
            <w:tcBorders>
              <w:top w:val="single" w:sz="12" w:space="0" w:color="auto"/>
              <w:bottom w:val="single" w:sz="12" w:space="0" w:color="auto"/>
            </w:tcBorders>
            <w:shd w:val="clear" w:color="auto" w:fill="auto"/>
          </w:tcPr>
          <w:p w14:paraId="4329847D" w14:textId="77777777" w:rsidR="009A0D63" w:rsidRPr="00E24136" w:rsidRDefault="009A0D63" w:rsidP="00E2413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Wave 1</w:t>
            </w:r>
          </w:p>
          <w:p w14:paraId="50121460" w14:textId="2ACC8A86" w:rsidR="009A0D63" w:rsidRPr="00E24136" w:rsidRDefault="009A0D63" w:rsidP="00E24136">
            <w:pPr>
              <w:spacing w:before="60" w:after="60"/>
              <w:ind w:right="-22"/>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w:t>
            </w:r>
          </w:p>
        </w:tc>
        <w:tc>
          <w:tcPr>
            <w:tcW w:w="1129" w:type="dxa"/>
            <w:tcBorders>
              <w:top w:val="single" w:sz="12" w:space="0" w:color="auto"/>
              <w:bottom w:val="single" w:sz="12" w:space="0" w:color="auto"/>
            </w:tcBorders>
            <w:shd w:val="clear" w:color="auto" w:fill="auto"/>
          </w:tcPr>
          <w:p w14:paraId="03EB0BBA" w14:textId="77777777" w:rsidR="009A0D63" w:rsidRPr="00E24136" w:rsidRDefault="009A0D63" w:rsidP="00E2413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Wave 2</w:t>
            </w:r>
          </w:p>
          <w:p w14:paraId="60A48D60" w14:textId="6B2D9843" w:rsidR="009A0D63" w:rsidRPr="00E24136" w:rsidRDefault="009A0D63" w:rsidP="00E2413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Cases</w:t>
            </w:r>
          </w:p>
        </w:tc>
        <w:tc>
          <w:tcPr>
            <w:tcW w:w="1048" w:type="dxa"/>
            <w:tcBorders>
              <w:top w:val="single" w:sz="12" w:space="0" w:color="auto"/>
              <w:bottom w:val="single" w:sz="12" w:space="0" w:color="auto"/>
            </w:tcBorders>
            <w:shd w:val="clear" w:color="auto" w:fill="auto"/>
          </w:tcPr>
          <w:p w14:paraId="4F373D4C" w14:textId="77777777" w:rsidR="009A0D63" w:rsidRPr="00E24136" w:rsidRDefault="009A0D63" w:rsidP="00E2413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Wave 2</w:t>
            </w:r>
          </w:p>
          <w:p w14:paraId="23D0884C" w14:textId="1537694C" w:rsidR="009A0D63" w:rsidRPr="00E24136" w:rsidRDefault="009A0D63" w:rsidP="00E2413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w:t>
            </w:r>
          </w:p>
        </w:tc>
      </w:tr>
      <w:tr w:rsidR="00E24136" w:rsidRPr="00E24136" w14:paraId="5E0CBD02"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tcBorders>
              <w:top w:val="single" w:sz="12" w:space="0" w:color="auto"/>
            </w:tcBorders>
            <w:shd w:val="clear" w:color="auto" w:fill="auto"/>
          </w:tcPr>
          <w:p w14:paraId="58725982" w14:textId="77777777" w:rsidR="009A0D63" w:rsidRPr="00E24136" w:rsidRDefault="009A0D63" w:rsidP="00E24136">
            <w:pPr>
              <w:spacing w:before="0" w:after="0"/>
              <w:jc w:val="left"/>
              <w:rPr>
                <w:rFonts w:eastAsia="Arial" w:cstheme="minorHAnsi"/>
                <w:b w:val="0"/>
                <w:color w:val="auto"/>
                <w:sz w:val="4"/>
                <w:szCs w:val="4"/>
                <w:lang w:val="en-GB"/>
              </w:rPr>
            </w:pPr>
            <w:bookmarkStart w:id="157" w:name="Title_Table_A2_36"/>
            <w:bookmarkEnd w:id="157"/>
          </w:p>
        </w:tc>
        <w:tc>
          <w:tcPr>
            <w:tcW w:w="1240" w:type="dxa"/>
            <w:tcBorders>
              <w:top w:val="single" w:sz="12" w:space="0" w:color="auto"/>
            </w:tcBorders>
            <w:shd w:val="clear" w:color="auto" w:fill="auto"/>
          </w:tcPr>
          <w:p w14:paraId="1C3EC519" w14:textId="77777777" w:rsidR="009A0D63" w:rsidRPr="00E24136" w:rsidRDefault="009A0D63" w:rsidP="00E2413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E24136">
              <w:rPr>
                <w:rFonts w:eastAsia="Arial" w:cstheme="minorHAnsi"/>
                <w:b w:val="0"/>
                <w:color w:val="FFFFFF" w:themeColor="background1"/>
                <w:sz w:val="4"/>
                <w:szCs w:val="4"/>
                <w:lang w:val="en-GB"/>
              </w:rPr>
              <w:t>Wave 1</w:t>
            </w:r>
          </w:p>
          <w:p w14:paraId="35E0B2AF" w14:textId="2F1C208E" w:rsidR="009A0D63" w:rsidRPr="00E24136" w:rsidRDefault="009A0D63" w:rsidP="00E24136">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E24136">
              <w:rPr>
                <w:rFonts w:eastAsia="Arial" w:cstheme="minorHAnsi"/>
                <w:b w:val="0"/>
                <w:color w:val="FFFFFF" w:themeColor="background1"/>
                <w:sz w:val="4"/>
                <w:szCs w:val="4"/>
                <w:lang w:val="en-GB"/>
              </w:rPr>
              <w:t>Cases</w:t>
            </w:r>
          </w:p>
        </w:tc>
        <w:tc>
          <w:tcPr>
            <w:tcW w:w="1060" w:type="dxa"/>
            <w:tcBorders>
              <w:top w:val="single" w:sz="12" w:space="0" w:color="auto"/>
            </w:tcBorders>
            <w:shd w:val="clear" w:color="auto" w:fill="auto"/>
          </w:tcPr>
          <w:p w14:paraId="0833B0FB" w14:textId="3D536D6A" w:rsidR="009A0D63" w:rsidRPr="00E24136" w:rsidRDefault="009A0D63" w:rsidP="00E24136">
            <w:pPr>
              <w:tabs>
                <w:tab w:val="decimal" w:pos="493"/>
              </w:tabs>
              <w:spacing w:before="0" w:after="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E24136">
              <w:rPr>
                <w:rFonts w:eastAsia="Arial" w:cstheme="minorHAnsi"/>
                <w:b w:val="0"/>
                <w:color w:val="FFFFFF" w:themeColor="background1"/>
                <w:sz w:val="4"/>
                <w:szCs w:val="4"/>
                <w:lang w:val="en-GB"/>
              </w:rPr>
              <w:t>Per cent</w:t>
            </w:r>
          </w:p>
        </w:tc>
        <w:tc>
          <w:tcPr>
            <w:tcW w:w="1129" w:type="dxa"/>
            <w:tcBorders>
              <w:top w:val="single" w:sz="12" w:space="0" w:color="auto"/>
            </w:tcBorders>
            <w:shd w:val="clear" w:color="auto" w:fill="auto"/>
          </w:tcPr>
          <w:p w14:paraId="43BB43DD" w14:textId="77777777" w:rsidR="009A0D63" w:rsidRPr="00E24136" w:rsidRDefault="009A0D63" w:rsidP="00E2413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E24136">
              <w:rPr>
                <w:rFonts w:eastAsia="Arial" w:cstheme="minorHAnsi"/>
                <w:b w:val="0"/>
                <w:color w:val="FFFFFF" w:themeColor="background1"/>
                <w:sz w:val="4"/>
                <w:szCs w:val="4"/>
                <w:lang w:val="en-GB"/>
              </w:rPr>
              <w:t>Wave 2</w:t>
            </w:r>
          </w:p>
          <w:p w14:paraId="421932A6" w14:textId="02275340" w:rsidR="009A0D63" w:rsidRPr="00E24136" w:rsidRDefault="009A0D63" w:rsidP="00E24136">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E24136">
              <w:rPr>
                <w:rFonts w:eastAsia="Arial" w:cstheme="minorHAnsi"/>
                <w:b w:val="0"/>
                <w:color w:val="FFFFFF" w:themeColor="background1"/>
                <w:sz w:val="4"/>
                <w:szCs w:val="4"/>
                <w:lang w:val="en-GB"/>
              </w:rPr>
              <w:t>Cases</w:t>
            </w:r>
          </w:p>
        </w:tc>
        <w:tc>
          <w:tcPr>
            <w:tcW w:w="1048" w:type="dxa"/>
            <w:tcBorders>
              <w:top w:val="single" w:sz="12" w:space="0" w:color="auto"/>
            </w:tcBorders>
            <w:shd w:val="clear" w:color="auto" w:fill="auto"/>
          </w:tcPr>
          <w:p w14:paraId="5BB8DD40" w14:textId="1595B73D" w:rsidR="009A0D63" w:rsidRPr="00E24136" w:rsidRDefault="009A0D63" w:rsidP="00E24136">
            <w:pPr>
              <w:tabs>
                <w:tab w:val="decimal" w:pos="493"/>
              </w:tabs>
              <w:spacing w:before="0" w:after="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lang w:val="en-GB"/>
              </w:rPr>
            </w:pPr>
            <w:r w:rsidRPr="00E24136">
              <w:rPr>
                <w:rFonts w:eastAsia="Arial" w:cstheme="minorHAnsi"/>
                <w:b w:val="0"/>
                <w:color w:val="FFFFFF" w:themeColor="background1"/>
                <w:sz w:val="4"/>
                <w:szCs w:val="4"/>
                <w:lang w:val="en-GB"/>
              </w:rPr>
              <w:t>Per cent</w:t>
            </w:r>
          </w:p>
        </w:tc>
      </w:tr>
      <w:tr w:rsidR="00E24136" w:rsidRPr="00E24136" w14:paraId="4DCB5B75"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shd w:val="clear" w:color="auto" w:fill="auto"/>
          </w:tcPr>
          <w:p w14:paraId="17F616BD" w14:textId="77777777" w:rsidR="009A0D63" w:rsidRPr="00E24136" w:rsidRDefault="009A0D63" w:rsidP="00E24136">
            <w:pPr>
              <w:spacing w:before="0" w:after="60"/>
              <w:jc w:val="left"/>
              <w:rPr>
                <w:rFonts w:eastAsia="Arial" w:cstheme="minorHAnsi"/>
                <w:b w:val="0"/>
                <w:color w:val="auto"/>
                <w:sz w:val="20"/>
                <w:szCs w:val="20"/>
                <w:lang w:val="en-GB"/>
              </w:rPr>
            </w:pPr>
            <w:r w:rsidRPr="00E24136">
              <w:rPr>
                <w:rFonts w:eastAsia="Arial" w:cstheme="minorHAnsi"/>
                <w:b w:val="0"/>
                <w:color w:val="auto"/>
                <w:sz w:val="20"/>
                <w:szCs w:val="20"/>
                <w:lang w:val="en-GB"/>
              </w:rPr>
              <w:t>Person with disability accesses supports by paying for them (16+ only)</w:t>
            </w:r>
          </w:p>
        </w:tc>
        <w:tc>
          <w:tcPr>
            <w:tcW w:w="1240" w:type="dxa"/>
            <w:shd w:val="clear" w:color="auto" w:fill="auto"/>
          </w:tcPr>
          <w:p w14:paraId="56D30436"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215</w:t>
            </w:r>
          </w:p>
        </w:tc>
        <w:tc>
          <w:tcPr>
            <w:tcW w:w="1060" w:type="dxa"/>
            <w:shd w:val="clear" w:color="auto" w:fill="auto"/>
          </w:tcPr>
          <w:p w14:paraId="78556441"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23.60</w:t>
            </w:r>
          </w:p>
        </w:tc>
        <w:tc>
          <w:tcPr>
            <w:tcW w:w="1129" w:type="dxa"/>
            <w:shd w:val="clear" w:color="auto" w:fill="auto"/>
          </w:tcPr>
          <w:p w14:paraId="7EF40D3E"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188</w:t>
            </w:r>
          </w:p>
        </w:tc>
        <w:tc>
          <w:tcPr>
            <w:tcW w:w="1048" w:type="dxa"/>
            <w:shd w:val="clear" w:color="auto" w:fill="auto"/>
          </w:tcPr>
          <w:p w14:paraId="73ACF8A2"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35.61</w:t>
            </w:r>
          </w:p>
        </w:tc>
      </w:tr>
      <w:tr w:rsidR="00E24136" w:rsidRPr="00E24136" w14:paraId="40B2EC2E"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shd w:val="clear" w:color="auto" w:fill="auto"/>
          </w:tcPr>
          <w:p w14:paraId="0D80740B" w14:textId="77777777" w:rsidR="009A0D63" w:rsidRPr="00E24136" w:rsidRDefault="009A0D63" w:rsidP="00E24136">
            <w:pPr>
              <w:spacing w:before="0" w:after="60"/>
              <w:jc w:val="left"/>
              <w:rPr>
                <w:rFonts w:eastAsia="Arial" w:cstheme="minorHAnsi"/>
                <w:b w:val="0"/>
                <w:color w:val="auto"/>
                <w:sz w:val="20"/>
                <w:szCs w:val="20"/>
                <w:lang w:val="en-GB"/>
              </w:rPr>
            </w:pPr>
            <w:r w:rsidRPr="00E24136">
              <w:rPr>
                <w:rFonts w:eastAsia="Arial" w:cstheme="minorHAnsi"/>
                <w:b w:val="0"/>
                <w:color w:val="auto"/>
                <w:sz w:val="20"/>
                <w:szCs w:val="20"/>
                <w:lang w:val="en-GB"/>
              </w:rPr>
              <w:t>Person with disability accesses supports relying on family to pay for them</w:t>
            </w:r>
          </w:p>
        </w:tc>
        <w:tc>
          <w:tcPr>
            <w:tcW w:w="1240" w:type="dxa"/>
            <w:shd w:val="clear" w:color="auto" w:fill="auto"/>
          </w:tcPr>
          <w:p w14:paraId="13F089FD"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474</w:t>
            </w:r>
          </w:p>
        </w:tc>
        <w:tc>
          <w:tcPr>
            <w:tcW w:w="1060" w:type="dxa"/>
            <w:shd w:val="clear" w:color="auto" w:fill="auto"/>
          </w:tcPr>
          <w:p w14:paraId="0DEA6709"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52.03</w:t>
            </w:r>
          </w:p>
        </w:tc>
        <w:tc>
          <w:tcPr>
            <w:tcW w:w="1129" w:type="dxa"/>
            <w:shd w:val="clear" w:color="auto" w:fill="auto"/>
          </w:tcPr>
          <w:p w14:paraId="747F799E"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311</w:t>
            </w:r>
          </w:p>
        </w:tc>
        <w:tc>
          <w:tcPr>
            <w:tcW w:w="1048" w:type="dxa"/>
            <w:shd w:val="clear" w:color="auto" w:fill="auto"/>
          </w:tcPr>
          <w:p w14:paraId="596988D3"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58.90</w:t>
            </w:r>
          </w:p>
        </w:tc>
      </w:tr>
      <w:tr w:rsidR="00E24136" w:rsidRPr="00E24136" w14:paraId="5DCC6CA5"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shd w:val="clear" w:color="auto" w:fill="auto"/>
          </w:tcPr>
          <w:p w14:paraId="2B1B7F46" w14:textId="77777777" w:rsidR="009A0D63" w:rsidRPr="00E24136" w:rsidRDefault="009A0D63" w:rsidP="00E24136">
            <w:pPr>
              <w:spacing w:before="0" w:after="60"/>
              <w:jc w:val="left"/>
              <w:rPr>
                <w:rFonts w:eastAsia="Arial" w:cstheme="minorHAnsi"/>
                <w:b w:val="0"/>
                <w:color w:val="auto"/>
                <w:sz w:val="20"/>
                <w:szCs w:val="20"/>
                <w:lang w:val="en-GB"/>
              </w:rPr>
            </w:pPr>
            <w:r w:rsidRPr="00E24136">
              <w:rPr>
                <w:rFonts w:eastAsia="Arial" w:cstheme="minorHAnsi"/>
                <w:b w:val="0"/>
                <w:color w:val="auto"/>
                <w:sz w:val="20"/>
                <w:szCs w:val="20"/>
                <w:lang w:val="en-GB"/>
              </w:rPr>
              <w:t>Person with disability accesses supports relying on charitable organisations</w:t>
            </w:r>
          </w:p>
        </w:tc>
        <w:tc>
          <w:tcPr>
            <w:tcW w:w="1240" w:type="dxa"/>
            <w:shd w:val="clear" w:color="auto" w:fill="auto"/>
          </w:tcPr>
          <w:p w14:paraId="58EE5CBF"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69</w:t>
            </w:r>
          </w:p>
        </w:tc>
        <w:tc>
          <w:tcPr>
            <w:tcW w:w="1060" w:type="dxa"/>
            <w:shd w:val="clear" w:color="auto" w:fill="auto"/>
          </w:tcPr>
          <w:p w14:paraId="4B68EDB1"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7.57</w:t>
            </w:r>
          </w:p>
        </w:tc>
        <w:tc>
          <w:tcPr>
            <w:tcW w:w="1129" w:type="dxa"/>
            <w:shd w:val="clear" w:color="auto" w:fill="auto"/>
          </w:tcPr>
          <w:p w14:paraId="13738522"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34</w:t>
            </w:r>
          </w:p>
        </w:tc>
        <w:tc>
          <w:tcPr>
            <w:tcW w:w="1048" w:type="dxa"/>
            <w:shd w:val="clear" w:color="auto" w:fill="auto"/>
          </w:tcPr>
          <w:p w14:paraId="51C7170F"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6.44</w:t>
            </w:r>
          </w:p>
        </w:tc>
      </w:tr>
      <w:tr w:rsidR="00E24136" w:rsidRPr="00E24136" w14:paraId="4B73F3B8"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shd w:val="clear" w:color="auto" w:fill="auto"/>
          </w:tcPr>
          <w:p w14:paraId="0670D9C0" w14:textId="77777777" w:rsidR="009A0D63" w:rsidRPr="00E24136" w:rsidRDefault="009A0D63" w:rsidP="00E24136">
            <w:pPr>
              <w:spacing w:before="0" w:after="60"/>
              <w:jc w:val="left"/>
              <w:rPr>
                <w:rFonts w:eastAsia="Arial" w:cstheme="minorHAnsi"/>
                <w:b w:val="0"/>
                <w:color w:val="auto"/>
                <w:sz w:val="20"/>
                <w:szCs w:val="20"/>
                <w:lang w:val="en-GB"/>
              </w:rPr>
            </w:pPr>
            <w:r w:rsidRPr="00E24136">
              <w:rPr>
                <w:rFonts w:eastAsia="Arial" w:cstheme="minorHAnsi"/>
                <w:b w:val="0"/>
                <w:color w:val="auto"/>
                <w:sz w:val="20"/>
                <w:szCs w:val="20"/>
                <w:lang w:val="en-GB"/>
              </w:rPr>
              <w:t>Person with disability accesses supports relying on family or friends providing support</w:t>
            </w:r>
          </w:p>
        </w:tc>
        <w:tc>
          <w:tcPr>
            <w:tcW w:w="1240" w:type="dxa"/>
            <w:shd w:val="clear" w:color="auto" w:fill="auto"/>
          </w:tcPr>
          <w:p w14:paraId="325E4C21"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166</w:t>
            </w:r>
          </w:p>
        </w:tc>
        <w:tc>
          <w:tcPr>
            <w:tcW w:w="1060" w:type="dxa"/>
            <w:shd w:val="clear" w:color="auto" w:fill="auto"/>
          </w:tcPr>
          <w:p w14:paraId="669B5C5C"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18.22</w:t>
            </w:r>
          </w:p>
        </w:tc>
        <w:tc>
          <w:tcPr>
            <w:tcW w:w="1129" w:type="dxa"/>
            <w:shd w:val="clear" w:color="auto" w:fill="auto"/>
          </w:tcPr>
          <w:p w14:paraId="71333579"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105</w:t>
            </w:r>
          </w:p>
        </w:tc>
        <w:tc>
          <w:tcPr>
            <w:tcW w:w="1048" w:type="dxa"/>
            <w:shd w:val="clear" w:color="auto" w:fill="auto"/>
          </w:tcPr>
          <w:p w14:paraId="54974D0E"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19.89</w:t>
            </w:r>
          </w:p>
        </w:tc>
      </w:tr>
      <w:tr w:rsidR="00E24136" w:rsidRPr="00E24136" w14:paraId="2864B275"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shd w:val="clear" w:color="auto" w:fill="auto"/>
          </w:tcPr>
          <w:p w14:paraId="3A59A752" w14:textId="77777777" w:rsidR="009A0D63" w:rsidRPr="00E24136" w:rsidRDefault="009A0D63" w:rsidP="00E24136">
            <w:pPr>
              <w:spacing w:before="0" w:after="60"/>
              <w:jc w:val="left"/>
              <w:rPr>
                <w:rFonts w:eastAsia="Arial" w:cstheme="minorHAnsi"/>
                <w:b w:val="0"/>
                <w:color w:val="auto"/>
                <w:sz w:val="20"/>
                <w:szCs w:val="20"/>
                <w:lang w:val="en-GB"/>
              </w:rPr>
            </w:pPr>
            <w:r w:rsidRPr="00E24136">
              <w:rPr>
                <w:rFonts w:eastAsia="Arial" w:cstheme="minorHAnsi"/>
                <w:b w:val="0"/>
                <w:color w:val="auto"/>
                <w:sz w:val="20"/>
                <w:szCs w:val="20"/>
                <w:lang w:val="en-GB"/>
              </w:rPr>
              <w:t>Person with disability accesses supports through existing support plan (Trial only)</w:t>
            </w:r>
          </w:p>
        </w:tc>
        <w:tc>
          <w:tcPr>
            <w:tcW w:w="1240" w:type="dxa"/>
            <w:shd w:val="clear" w:color="auto" w:fill="auto"/>
          </w:tcPr>
          <w:p w14:paraId="1C74C796"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115</w:t>
            </w:r>
          </w:p>
        </w:tc>
        <w:tc>
          <w:tcPr>
            <w:tcW w:w="1060" w:type="dxa"/>
            <w:shd w:val="clear" w:color="auto" w:fill="auto"/>
          </w:tcPr>
          <w:p w14:paraId="47199451"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12.62</w:t>
            </w:r>
          </w:p>
        </w:tc>
        <w:tc>
          <w:tcPr>
            <w:tcW w:w="1129" w:type="dxa"/>
            <w:shd w:val="clear" w:color="auto" w:fill="auto"/>
          </w:tcPr>
          <w:p w14:paraId="3B5BC490" w14:textId="12447E51"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N</w:t>
            </w:r>
            <w:r w:rsidR="00764EF7">
              <w:rPr>
                <w:rFonts w:eastAsia="Arial" w:cstheme="minorHAnsi"/>
                <w:b w:val="0"/>
                <w:color w:val="auto"/>
                <w:sz w:val="20"/>
                <w:szCs w:val="20"/>
                <w:lang w:val="en-GB"/>
              </w:rPr>
              <w:t>/</w:t>
            </w:r>
            <w:r w:rsidRPr="00E24136">
              <w:rPr>
                <w:rFonts w:eastAsia="Arial" w:cstheme="minorHAnsi"/>
                <w:b w:val="0"/>
                <w:color w:val="auto"/>
                <w:sz w:val="20"/>
                <w:szCs w:val="20"/>
                <w:lang w:val="en-GB"/>
              </w:rPr>
              <w:t>A</w:t>
            </w:r>
          </w:p>
        </w:tc>
        <w:tc>
          <w:tcPr>
            <w:tcW w:w="1048" w:type="dxa"/>
            <w:shd w:val="clear" w:color="auto" w:fill="auto"/>
          </w:tcPr>
          <w:p w14:paraId="4A9099AF" w14:textId="05ABCAC7" w:rsidR="009A0D63" w:rsidRPr="00E24136" w:rsidRDefault="009A0D63" w:rsidP="00E24136">
            <w:pPr>
              <w:tabs>
                <w:tab w:val="decimal" w:pos="493"/>
              </w:tabs>
              <w:spacing w:before="0" w:after="60"/>
              <w:ind w:right="8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N</w:t>
            </w:r>
            <w:r w:rsidR="00764EF7">
              <w:rPr>
                <w:rFonts w:eastAsia="Arial" w:cstheme="minorHAnsi"/>
                <w:b w:val="0"/>
                <w:color w:val="auto"/>
                <w:sz w:val="20"/>
                <w:szCs w:val="20"/>
                <w:lang w:val="en-GB"/>
              </w:rPr>
              <w:t>/</w:t>
            </w:r>
            <w:r w:rsidRPr="00E24136">
              <w:rPr>
                <w:rFonts w:eastAsia="Arial" w:cstheme="minorHAnsi"/>
                <w:b w:val="0"/>
                <w:color w:val="auto"/>
                <w:sz w:val="20"/>
                <w:szCs w:val="20"/>
                <w:lang w:val="en-GB"/>
              </w:rPr>
              <w:t>A</w:t>
            </w:r>
          </w:p>
        </w:tc>
      </w:tr>
      <w:tr w:rsidR="00E24136" w:rsidRPr="00E24136" w14:paraId="4A6C2F4B"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shd w:val="clear" w:color="auto" w:fill="auto"/>
          </w:tcPr>
          <w:p w14:paraId="3A1EEADA" w14:textId="77777777" w:rsidR="009A0D63" w:rsidRPr="00E24136" w:rsidRDefault="009A0D63" w:rsidP="00E24136">
            <w:pPr>
              <w:spacing w:before="0" w:after="60"/>
              <w:jc w:val="left"/>
              <w:rPr>
                <w:rFonts w:eastAsia="Arial" w:cstheme="minorHAnsi"/>
                <w:b w:val="0"/>
                <w:color w:val="auto"/>
                <w:sz w:val="20"/>
                <w:szCs w:val="20"/>
                <w:lang w:val="en-GB"/>
              </w:rPr>
            </w:pPr>
            <w:r w:rsidRPr="00E24136">
              <w:rPr>
                <w:rFonts w:eastAsia="Arial" w:cstheme="minorHAnsi"/>
                <w:b w:val="0"/>
                <w:color w:val="auto"/>
                <w:sz w:val="20"/>
                <w:szCs w:val="20"/>
                <w:lang w:val="en-GB"/>
              </w:rPr>
              <w:t>Other ways</w:t>
            </w:r>
          </w:p>
        </w:tc>
        <w:tc>
          <w:tcPr>
            <w:tcW w:w="1240" w:type="dxa"/>
            <w:shd w:val="clear" w:color="auto" w:fill="auto"/>
          </w:tcPr>
          <w:p w14:paraId="4F247773"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181</w:t>
            </w:r>
          </w:p>
        </w:tc>
        <w:tc>
          <w:tcPr>
            <w:tcW w:w="1060" w:type="dxa"/>
            <w:shd w:val="clear" w:color="auto" w:fill="auto"/>
          </w:tcPr>
          <w:p w14:paraId="450750D7"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19.87</w:t>
            </w:r>
          </w:p>
        </w:tc>
        <w:tc>
          <w:tcPr>
            <w:tcW w:w="1129" w:type="dxa"/>
            <w:shd w:val="clear" w:color="auto" w:fill="auto"/>
          </w:tcPr>
          <w:p w14:paraId="44B52EAF"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41</w:t>
            </w:r>
          </w:p>
        </w:tc>
        <w:tc>
          <w:tcPr>
            <w:tcW w:w="1048" w:type="dxa"/>
            <w:shd w:val="clear" w:color="auto" w:fill="auto"/>
          </w:tcPr>
          <w:p w14:paraId="75CCBC99"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7.77</w:t>
            </w:r>
          </w:p>
        </w:tc>
      </w:tr>
      <w:tr w:rsidR="00E24136" w:rsidRPr="00E24136" w14:paraId="09D22A29"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tcBorders>
              <w:bottom w:val="single" w:sz="4" w:space="0" w:color="auto"/>
            </w:tcBorders>
            <w:shd w:val="clear" w:color="auto" w:fill="auto"/>
          </w:tcPr>
          <w:p w14:paraId="335F37DF" w14:textId="77777777" w:rsidR="009A0D63" w:rsidRPr="00E24136" w:rsidRDefault="009A0D63" w:rsidP="00E24136">
            <w:pPr>
              <w:spacing w:before="0" w:after="60"/>
              <w:jc w:val="left"/>
              <w:rPr>
                <w:rFonts w:eastAsia="Arial" w:cstheme="minorHAnsi"/>
                <w:b w:val="0"/>
                <w:color w:val="auto"/>
                <w:sz w:val="20"/>
                <w:szCs w:val="20"/>
                <w:lang w:val="en-GB"/>
              </w:rPr>
            </w:pPr>
            <w:r w:rsidRPr="00E24136">
              <w:rPr>
                <w:rFonts w:eastAsia="Arial" w:cstheme="minorHAnsi"/>
                <w:b w:val="0"/>
                <w:color w:val="auto"/>
                <w:sz w:val="20"/>
                <w:szCs w:val="20"/>
                <w:lang w:val="en-GB"/>
              </w:rPr>
              <w:t>Don’t know</w:t>
            </w:r>
          </w:p>
        </w:tc>
        <w:tc>
          <w:tcPr>
            <w:tcW w:w="1240" w:type="dxa"/>
            <w:tcBorders>
              <w:bottom w:val="single" w:sz="4" w:space="0" w:color="auto"/>
            </w:tcBorders>
            <w:shd w:val="clear" w:color="auto" w:fill="auto"/>
          </w:tcPr>
          <w:p w14:paraId="66EF47DE"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13</w:t>
            </w:r>
          </w:p>
        </w:tc>
        <w:tc>
          <w:tcPr>
            <w:tcW w:w="1060" w:type="dxa"/>
            <w:tcBorders>
              <w:bottom w:val="single" w:sz="4" w:space="0" w:color="auto"/>
            </w:tcBorders>
            <w:shd w:val="clear" w:color="auto" w:fill="auto"/>
          </w:tcPr>
          <w:p w14:paraId="04A4F209"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1.43</w:t>
            </w:r>
          </w:p>
        </w:tc>
        <w:tc>
          <w:tcPr>
            <w:tcW w:w="1129" w:type="dxa"/>
            <w:tcBorders>
              <w:bottom w:val="single" w:sz="4" w:space="0" w:color="auto"/>
            </w:tcBorders>
            <w:shd w:val="clear" w:color="auto" w:fill="auto"/>
          </w:tcPr>
          <w:p w14:paraId="46E5E357" w14:textId="77777777" w:rsidR="009A0D63" w:rsidRPr="00E24136" w:rsidRDefault="009A0D63" w:rsidP="00E24136">
            <w:pPr>
              <w:spacing w:before="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6</w:t>
            </w:r>
          </w:p>
        </w:tc>
        <w:tc>
          <w:tcPr>
            <w:tcW w:w="1048" w:type="dxa"/>
            <w:tcBorders>
              <w:bottom w:val="single" w:sz="4" w:space="0" w:color="auto"/>
            </w:tcBorders>
            <w:shd w:val="clear" w:color="auto" w:fill="auto"/>
          </w:tcPr>
          <w:p w14:paraId="7C4F508D" w14:textId="77777777" w:rsidR="009A0D63" w:rsidRPr="00E24136" w:rsidRDefault="009A0D63" w:rsidP="00E24136">
            <w:pPr>
              <w:tabs>
                <w:tab w:val="decimal" w:pos="493"/>
              </w:tabs>
              <w:spacing w:before="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lang w:val="en-GB"/>
              </w:rPr>
            </w:pPr>
            <w:r w:rsidRPr="00E24136">
              <w:rPr>
                <w:rFonts w:eastAsia="Arial" w:cstheme="minorHAnsi"/>
                <w:b w:val="0"/>
                <w:color w:val="auto"/>
                <w:sz w:val="20"/>
                <w:szCs w:val="20"/>
                <w:lang w:val="en-GB"/>
              </w:rPr>
              <w:t>1.14</w:t>
            </w:r>
          </w:p>
        </w:tc>
      </w:tr>
      <w:tr w:rsidR="00E24136" w:rsidRPr="00E24136" w14:paraId="4F598C9C" w14:textId="77777777" w:rsidTr="00E2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37" w:type="dxa"/>
            <w:tcBorders>
              <w:top w:val="single" w:sz="4" w:space="0" w:color="auto"/>
              <w:bottom w:val="single" w:sz="12" w:space="0" w:color="auto"/>
            </w:tcBorders>
            <w:shd w:val="clear" w:color="auto" w:fill="auto"/>
          </w:tcPr>
          <w:p w14:paraId="5EA820F6" w14:textId="77777777" w:rsidR="009A0D63" w:rsidRPr="00E24136" w:rsidRDefault="009A0D63" w:rsidP="009A0D63">
            <w:pPr>
              <w:spacing w:before="60" w:after="60"/>
              <w:jc w:val="left"/>
              <w:rPr>
                <w:rFonts w:eastAsia="Arial" w:cstheme="minorHAnsi"/>
                <w:color w:val="auto"/>
                <w:sz w:val="20"/>
                <w:szCs w:val="20"/>
                <w:lang w:val="en-GB"/>
              </w:rPr>
            </w:pPr>
            <w:r w:rsidRPr="00E24136">
              <w:rPr>
                <w:rFonts w:eastAsia="Arial" w:cstheme="minorHAnsi"/>
                <w:color w:val="auto"/>
                <w:sz w:val="20"/>
                <w:szCs w:val="20"/>
                <w:lang w:val="en-GB"/>
              </w:rPr>
              <w:t>Total</w:t>
            </w:r>
          </w:p>
        </w:tc>
        <w:tc>
          <w:tcPr>
            <w:tcW w:w="1240" w:type="dxa"/>
            <w:tcBorders>
              <w:top w:val="single" w:sz="4" w:space="0" w:color="auto"/>
              <w:bottom w:val="single" w:sz="12" w:space="0" w:color="auto"/>
            </w:tcBorders>
            <w:shd w:val="clear" w:color="auto" w:fill="auto"/>
          </w:tcPr>
          <w:p w14:paraId="730574CD" w14:textId="77777777" w:rsidR="009A0D63" w:rsidRPr="00E24136" w:rsidRDefault="009A0D63" w:rsidP="009A0D63">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911</w:t>
            </w:r>
          </w:p>
        </w:tc>
        <w:tc>
          <w:tcPr>
            <w:tcW w:w="1060" w:type="dxa"/>
            <w:tcBorders>
              <w:top w:val="single" w:sz="4" w:space="0" w:color="auto"/>
              <w:bottom w:val="single" w:sz="12" w:space="0" w:color="auto"/>
            </w:tcBorders>
            <w:shd w:val="clear" w:color="auto" w:fill="auto"/>
          </w:tcPr>
          <w:p w14:paraId="335ECAD8" w14:textId="77777777" w:rsidR="009A0D63" w:rsidRPr="00E24136" w:rsidRDefault="009A0D63" w:rsidP="009A0D63">
            <w:pPr>
              <w:tabs>
                <w:tab w:val="decimal" w:pos="493"/>
              </w:tabs>
              <w:spacing w:before="6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p>
        </w:tc>
        <w:tc>
          <w:tcPr>
            <w:tcW w:w="1129" w:type="dxa"/>
            <w:tcBorders>
              <w:top w:val="single" w:sz="4" w:space="0" w:color="auto"/>
              <w:bottom w:val="single" w:sz="12" w:space="0" w:color="auto"/>
            </w:tcBorders>
            <w:shd w:val="clear" w:color="auto" w:fill="auto"/>
          </w:tcPr>
          <w:p w14:paraId="5698895F" w14:textId="77777777" w:rsidR="009A0D63" w:rsidRPr="00E24136" w:rsidRDefault="009A0D63" w:rsidP="009A0D63">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r w:rsidRPr="00E24136">
              <w:rPr>
                <w:rFonts w:eastAsia="Arial" w:cstheme="minorHAnsi"/>
                <w:color w:val="auto"/>
                <w:sz w:val="20"/>
                <w:szCs w:val="20"/>
                <w:lang w:val="en-GB"/>
              </w:rPr>
              <w:t>528</w:t>
            </w:r>
          </w:p>
        </w:tc>
        <w:tc>
          <w:tcPr>
            <w:tcW w:w="1048" w:type="dxa"/>
            <w:tcBorders>
              <w:top w:val="single" w:sz="4" w:space="0" w:color="auto"/>
              <w:bottom w:val="single" w:sz="12" w:space="0" w:color="auto"/>
            </w:tcBorders>
            <w:shd w:val="clear" w:color="auto" w:fill="auto"/>
          </w:tcPr>
          <w:p w14:paraId="34DAF79A" w14:textId="77777777" w:rsidR="009A0D63" w:rsidRPr="00E24136" w:rsidRDefault="009A0D63" w:rsidP="009A0D63">
            <w:pPr>
              <w:tabs>
                <w:tab w:val="decimal" w:pos="493"/>
              </w:tabs>
              <w:spacing w:before="60" w:after="60"/>
              <w:ind w:right="85"/>
              <w:jc w:val="lef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lang w:val="en-GB"/>
              </w:rPr>
            </w:pPr>
          </w:p>
        </w:tc>
      </w:tr>
    </w:tbl>
    <w:p w14:paraId="39742952" w14:textId="0FA1134A" w:rsidR="0095230B" w:rsidRDefault="0095230B" w:rsidP="00D63BA1">
      <w:pPr>
        <w:spacing w:before="60" w:after="60"/>
        <w:jc w:val="left"/>
        <w:rPr>
          <w:rFonts w:eastAsia="Times New Roman" w:cstheme="minorHAnsi"/>
          <w:b/>
          <w:bCs/>
          <w:color w:val="000080"/>
          <w:sz w:val="20"/>
          <w:szCs w:val="20"/>
          <w:lang w:val="en-GB"/>
        </w:rPr>
      </w:pPr>
    </w:p>
    <w:p w14:paraId="316DB7E1" w14:textId="77777777" w:rsidR="0095230B" w:rsidRDefault="0095230B">
      <w:pPr>
        <w:spacing w:before="0" w:after="200" w:line="276" w:lineRule="auto"/>
        <w:jc w:val="left"/>
        <w:rPr>
          <w:rFonts w:eastAsia="Times New Roman" w:cstheme="minorHAnsi"/>
          <w:b/>
          <w:bCs/>
          <w:color w:val="000080"/>
          <w:sz w:val="20"/>
          <w:szCs w:val="20"/>
          <w:lang w:val="en-GB"/>
        </w:rPr>
      </w:pPr>
      <w:r>
        <w:rPr>
          <w:rFonts w:eastAsia="Times New Roman" w:cstheme="minorHAnsi"/>
          <w:b/>
          <w:bCs/>
          <w:color w:val="000080"/>
          <w:sz w:val="20"/>
          <w:szCs w:val="20"/>
          <w:lang w:val="en-GB"/>
        </w:rPr>
        <w:br w:type="page"/>
      </w:r>
    </w:p>
    <w:p w14:paraId="205FC34A" w14:textId="77777777" w:rsidR="008036F9" w:rsidRPr="00305047" w:rsidRDefault="008036F9" w:rsidP="00D63BA1">
      <w:pPr>
        <w:spacing w:before="60" w:after="60"/>
        <w:jc w:val="left"/>
        <w:rPr>
          <w:rFonts w:eastAsia="Times New Roman" w:cstheme="minorHAnsi"/>
          <w:b/>
          <w:bCs/>
          <w:color w:val="000080"/>
          <w:lang w:val="en-GB"/>
        </w:rPr>
      </w:pPr>
      <w:r w:rsidRPr="00305047">
        <w:rPr>
          <w:rFonts w:eastAsia="Times New Roman" w:cstheme="minorHAnsi"/>
          <w:b/>
          <w:bCs/>
          <w:color w:val="000080"/>
          <w:lang w:val="en-GB"/>
        </w:rPr>
        <w:lastRenderedPageBreak/>
        <w:t>The quantitative detail – multivariate analysis unmet demand results</w:t>
      </w:r>
    </w:p>
    <w:p w14:paraId="14D3A70E" w14:textId="54F5B3FC" w:rsidR="008036F9" w:rsidRPr="00D63BA1" w:rsidRDefault="00776704" w:rsidP="00305047">
      <w:pPr>
        <w:pStyle w:val="NILSTableHeading"/>
      </w:pPr>
      <w:bookmarkStart w:id="158" w:name="_Toc501379222"/>
      <w:bookmarkStart w:id="159" w:name="_Toc506309471"/>
      <w:bookmarkStart w:id="160" w:name="_Toc510795984"/>
      <w:r w:rsidRPr="00270AB8">
        <w:t>Appendix Table</w:t>
      </w:r>
      <w:r w:rsidR="008036F9" w:rsidRPr="00270AB8">
        <w:t xml:space="preserve"> A2.37</w:t>
      </w:r>
      <w:r w:rsidR="00DF24E4" w:rsidRPr="00270AB8">
        <w:t xml:space="preserve"> Person with </w:t>
      </w:r>
      <w:r w:rsidR="00A7623A" w:rsidRPr="00270AB8">
        <w:t>disability</w:t>
      </w:r>
      <w:r w:rsidR="00DF24E4" w:rsidRPr="00270AB8">
        <w:t>:</w:t>
      </w:r>
      <w:r w:rsidR="008036F9" w:rsidRPr="00270AB8">
        <w:t xml:space="preserve"> Experiencing unmet demand (</w:t>
      </w:r>
      <w:r w:rsidR="00BE664D" w:rsidRPr="00270AB8">
        <w:t>Trial</w:t>
      </w:r>
      <w:r w:rsidR="008036F9" w:rsidRPr="00270AB8">
        <w:t xml:space="preserve">, </w:t>
      </w:r>
      <w:r w:rsidR="00BE664D" w:rsidRPr="00270AB8">
        <w:t>All ages</w:t>
      </w:r>
      <w:r w:rsidR="008036F9" w:rsidRPr="00270AB8">
        <w:t>)</w:t>
      </w:r>
      <w:bookmarkEnd w:id="158"/>
      <w:bookmarkEnd w:id="159"/>
      <w:bookmarkEnd w:id="160"/>
    </w:p>
    <w:tbl>
      <w:tblPr>
        <w:tblStyle w:val="LightList-Accent15"/>
        <w:tblW w:w="5498" w:type="pct"/>
        <w:tblInd w:w="-28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Appendix Table A2.37 Person with disability: Experiencing unmet demand (Trial, All ages)"/>
        <w:tblDescription w:val="Appendix Table A2.37 Person with disability: Experiencing unmet demand (Trial, All ages)"/>
      </w:tblPr>
      <w:tblGrid>
        <w:gridCol w:w="4311"/>
        <w:gridCol w:w="1010"/>
        <w:gridCol w:w="948"/>
        <w:gridCol w:w="1004"/>
        <w:gridCol w:w="1004"/>
        <w:gridCol w:w="1008"/>
        <w:gridCol w:w="1002"/>
      </w:tblGrid>
      <w:tr w:rsidR="0009303B" w:rsidRPr="0009303B" w14:paraId="4B37A69A" w14:textId="77777777" w:rsidTr="0009303B">
        <w:trPr>
          <w:cnfStyle w:val="100000000000" w:firstRow="1" w:lastRow="0" w:firstColumn="0" w:lastColumn="0" w:oddVBand="0" w:evenVBand="0" w:oddHBand="0" w:evenHBand="0" w:firstRowFirstColumn="0" w:firstRowLastColumn="0" w:lastRowFirstColumn="0" w:lastRowLastColumn="0"/>
          <w:cantSplit/>
          <w:trHeight w:val="406"/>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bottom w:val="single" w:sz="4" w:space="0" w:color="auto"/>
            </w:tcBorders>
            <w:shd w:val="clear" w:color="auto" w:fill="auto"/>
            <w:noWrap/>
          </w:tcPr>
          <w:p w14:paraId="6759DC70" w14:textId="77777777" w:rsidR="00CD2B4D" w:rsidRPr="0009303B" w:rsidRDefault="00CD2B4D" w:rsidP="00CD2B4D">
            <w:pPr>
              <w:spacing w:before="60" w:after="60"/>
              <w:jc w:val="left"/>
              <w:rPr>
                <w:rFonts w:eastAsia="Times New Roman" w:cstheme="minorHAnsi"/>
                <w:color w:val="auto"/>
                <w:sz w:val="20"/>
                <w:szCs w:val="20"/>
                <w:lang w:val="en-GB" w:eastAsia="en-AU"/>
              </w:rPr>
            </w:pPr>
            <w:bookmarkStart w:id="161" w:name="Title_Table_A2_37"/>
            <w:bookmarkEnd w:id="161"/>
          </w:p>
        </w:tc>
        <w:tc>
          <w:tcPr>
            <w:tcW w:w="491" w:type="pct"/>
            <w:tcBorders>
              <w:top w:val="single" w:sz="4" w:space="0" w:color="auto"/>
              <w:bottom w:val="single" w:sz="4" w:space="0" w:color="auto"/>
            </w:tcBorders>
            <w:shd w:val="clear" w:color="auto" w:fill="auto"/>
            <w:noWrap/>
            <w:tcMar>
              <w:left w:w="28" w:type="dxa"/>
              <w:right w:w="28" w:type="dxa"/>
            </w:tcMar>
          </w:tcPr>
          <w:p w14:paraId="7E7D0E94" w14:textId="77777777"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1</w:t>
            </w:r>
          </w:p>
          <w:p w14:paraId="7D6AA740" w14:textId="3CBD7844"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proofErr w:type="spellStart"/>
            <w:r w:rsidRPr="0009303B">
              <w:rPr>
                <w:rFonts w:eastAsia="Times New Roman" w:cstheme="minorHAnsi"/>
                <w:color w:val="auto"/>
                <w:sz w:val="20"/>
                <w:szCs w:val="20"/>
                <w:lang w:val="en-GB" w:eastAsia="en-AU"/>
              </w:rPr>
              <w:t>Coef</w:t>
            </w:r>
            <w:proofErr w:type="spellEnd"/>
            <w:r w:rsidRPr="0009303B">
              <w:rPr>
                <w:rFonts w:eastAsia="Times New Roman" w:cstheme="minorHAnsi"/>
                <w:color w:val="auto"/>
                <w:sz w:val="20"/>
                <w:szCs w:val="20"/>
                <w:lang w:val="en-GB" w:eastAsia="en-AU"/>
              </w:rPr>
              <w:t>.</w:t>
            </w:r>
          </w:p>
        </w:tc>
        <w:tc>
          <w:tcPr>
            <w:tcW w:w="461" w:type="pct"/>
            <w:tcBorders>
              <w:top w:val="single" w:sz="4" w:space="0" w:color="auto"/>
              <w:bottom w:val="single" w:sz="4" w:space="0" w:color="auto"/>
            </w:tcBorders>
            <w:shd w:val="clear" w:color="auto" w:fill="auto"/>
            <w:noWrap/>
            <w:tcMar>
              <w:left w:w="28" w:type="dxa"/>
              <w:right w:w="28" w:type="dxa"/>
            </w:tcMar>
          </w:tcPr>
          <w:p w14:paraId="3D1D7BCB" w14:textId="77777777"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1</w:t>
            </w:r>
          </w:p>
          <w:p w14:paraId="7F9F3809" w14:textId="0740026A"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Marg</w:t>
            </w:r>
            <w:r w:rsidR="003460B7" w:rsidRPr="0009303B">
              <w:rPr>
                <w:rFonts w:eastAsia="Times New Roman" w:cstheme="minorHAnsi"/>
                <w:color w:val="auto"/>
                <w:sz w:val="20"/>
                <w:szCs w:val="20"/>
                <w:lang w:val="en-GB" w:eastAsia="en-AU"/>
              </w:rPr>
              <w:t>.</w:t>
            </w:r>
            <w:r w:rsidRPr="0009303B">
              <w:rPr>
                <w:rFonts w:eastAsia="Times New Roman" w:cstheme="minorHAnsi"/>
                <w:color w:val="auto"/>
                <w:sz w:val="20"/>
                <w:szCs w:val="20"/>
                <w:lang w:val="en-GB" w:eastAsia="en-AU"/>
              </w:rPr>
              <w:t xml:space="preserve"> eff.</w:t>
            </w:r>
          </w:p>
        </w:tc>
        <w:tc>
          <w:tcPr>
            <w:tcW w:w="488" w:type="pct"/>
            <w:tcBorders>
              <w:top w:val="single" w:sz="4" w:space="0" w:color="auto"/>
              <w:bottom w:val="single" w:sz="4" w:space="0" w:color="auto"/>
            </w:tcBorders>
            <w:shd w:val="clear" w:color="auto" w:fill="auto"/>
            <w:noWrap/>
            <w:tcMar>
              <w:left w:w="28" w:type="dxa"/>
              <w:right w:w="28" w:type="dxa"/>
            </w:tcMar>
          </w:tcPr>
          <w:p w14:paraId="072BEFB3" w14:textId="365A7707"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2</w:t>
            </w:r>
          </w:p>
          <w:p w14:paraId="1A359FCB" w14:textId="3B975768"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proofErr w:type="spellStart"/>
            <w:r w:rsidRPr="0009303B">
              <w:rPr>
                <w:rFonts w:eastAsia="Times New Roman" w:cstheme="minorHAnsi"/>
                <w:color w:val="auto"/>
                <w:sz w:val="20"/>
                <w:szCs w:val="20"/>
                <w:lang w:val="en-GB" w:eastAsia="en-AU"/>
              </w:rPr>
              <w:t>Coef</w:t>
            </w:r>
            <w:proofErr w:type="spellEnd"/>
            <w:r w:rsidRPr="0009303B">
              <w:rPr>
                <w:rFonts w:eastAsia="Times New Roman" w:cstheme="minorHAnsi"/>
                <w:color w:val="auto"/>
                <w:sz w:val="20"/>
                <w:szCs w:val="20"/>
                <w:lang w:val="en-GB" w:eastAsia="en-AU"/>
              </w:rPr>
              <w:t>.</w:t>
            </w:r>
          </w:p>
        </w:tc>
        <w:tc>
          <w:tcPr>
            <w:tcW w:w="488" w:type="pct"/>
            <w:tcBorders>
              <w:top w:val="single" w:sz="4" w:space="0" w:color="auto"/>
              <w:bottom w:val="single" w:sz="4" w:space="0" w:color="auto"/>
            </w:tcBorders>
            <w:shd w:val="clear" w:color="auto" w:fill="auto"/>
            <w:noWrap/>
            <w:tcMar>
              <w:left w:w="28" w:type="dxa"/>
              <w:right w:w="28" w:type="dxa"/>
            </w:tcMar>
          </w:tcPr>
          <w:p w14:paraId="19497B39" w14:textId="7B7B5E4D"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2</w:t>
            </w:r>
          </w:p>
          <w:p w14:paraId="163FDF3A" w14:textId="67B67CD8"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Marg</w:t>
            </w:r>
            <w:r w:rsidR="003460B7" w:rsidRPr="0009303B">
              <w:rPr>
                <w:rFonts w:eastAsia="Times New Roman" w:cstheme="minorHAnsi"/>
                <w:color w:val="auto"/>
                <w:sz w:val="20"/>
                <w:szCs w:val="20"/>
                <w:lang w:val="en-GB" w:eastAsia="en-AU"/>
              </w:rPr>
              <w:t>.</w:t>
            </w:r>
            <w:r w:rsidRPr="0009303B">
              <w:rPr>
                <w:rFonts w:eastAsia="Times New Roman" w:cstheme="minorHAnsi"/>
                <w:color w:val="auto"/>
                <w:sz w:val="20"/>
                <w:szCs w:val="20"/>
                <w:lang w:val="en-GB" w:eastAsia="en-AU"/>
              </w:rPr>
              <w:t xml:space="preserve"> eff.</w:t>
            </w:r>
          </w:p>
        </w:tc>
        <w:tc>
          <w:tcPr>
            <w:tcW w:w="490" w:type="pct"/>
            <w:tcBorders>
              <w:top w:val="single" w:sz="4" w:space="0" w:color="auto"/>
              <w:bottom w:val="single" w:sz="4" w:space="0" w:color="auto"/>
            </w:tcBorders>
            <w:shd w:val="clear" w:color="auto" w:fill="auto"/>
            <w:tcMar>
              <w:left w:w="28" w:type="dxa"/>
              <w:right w:w="28" w:type="dxa"/>
            </w:tcMar>
          </w:tcPr>
          <w:p w14:paraId="59B33C0D" w14:textId="2D6DD081"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3</w:t>
            </w:r>
          </w:p>
          <w:p w14:paraId="2B637B8E" w14:textId="4C1391AB"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proofErr w:type="spellStart"/>
            <w:r w:rsidRPr="0009303B">
              <w:rPr>
                <w:rFonts w:eastAsia="Times New Roman" w:cstheme="minorHAnsi"/>
                <w:color w:val="auto"/>
                <w:sz w:val="20"/>
                <w:szCs w:val="20"/>
                <w:lang w:val="en-GB" w:eastAsia="en-AU"/>
              </w:rPr>
              <w:t>Coef</w:t>
            </w:r>
            <w:proofErr w:type="spellEnd"/>
            <w:r w:rsidRPr="0009303B">
              <w:rPr>
                <w:rFonts w:eastAsia="Times New Roman" w:cstheme="minorHAnsi"/>
                <w:color w:val="auto"/>
                <w:sz w:val="20"/>
                <w:szCs w:val="20"/>
                <w:lang w:val="en-GB" w:eastAsia="en-AU"/>
              </w:rPr>
              <w:t>.</w:t>
            </w:r>
          </w:p>
        </w:tc>
        <w:tc>
          <w:tcPr>
            <w:tcW w:w="487" w:type="pct"/>
            <w:tcBorders>
              <w:top w:val="single" w:sz="4" w:space="0" w:color="auto"/>
              <w:bottom w:val="single" w:sz="4" w:space="0" w:color="auto"/>
            </w:tcBorders>
            <w:shd w:val="clear" w:color="auto" w:fill="auto"/>
            <w:tcMar>
              <w:left w:w="28" w:type="dxa"/>
              <w:right w:w="28" w:type="dxa"/>
            </w:tcMar>
          </w:tcPr>
          <w:p w14:paraId="0AFB9800" w14:textId="42E2ACDC"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3</w:t>
            </w:r>
          </w:p>
          <w:p w14:paraId="2287B501" w14:textId="16378210" w:rsidR="00CD2B4D" w:rsidRPr="0009303B" w:rsidRDefault="00CD2B4D" w:rsidP="00CD2B4D">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Marg</w:t>
            </w:r>
            <w:r w:rsidR="003460B7" w:rsidRPr="0009303B">
              <w:rPr>
                <w:rFonts w:eastAsia="Times New Roman" w:cstheme="minorHAnsi"/>
                <w:color w:val="auto"/>
                <w:sz w:val="20"/>
                <w:szCs w:val="20"/>
                <w:lang w:val="en-GB" w:eastAsia="en-AU"/>
              </w:rPr>
              <w:t>.</w:t>
            </w:r>
            <w:r w:rsidRPr="0009303B">
              <w:rPr>
                <w:rFonts w:eastAsia="Times New Roman" w:cstheme="minorHAnsi"/>
                <w:color w:val="auto"/>
                <w:sz w:val="20"/>
                <w:szCs w:val="20"/>
                <w:lang w:val="en-GB" w:eastAsia="en-AU"/>
              </w:rPr>
              <w:t xml:space="preserve"> eff.</w:t>
            </w:r>
          </w:p>
        </w:tc>
      </w:tr>
      <w:tr w:rsidR="0009303B" w:rsidRPr="0009303B" w14:paraId="2BE51A31" w14:textId="77777777" w:rsidTr="00ED66B2">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hideMark/>
          </w:tcPr>
          <w:p w14:paraId="3AD787DC" w14:textId="21C9DD8F" w:rsidR="00CD2B4D" w:rsidRPr="00E01036" w:rsidRDefault="00CD2B4D" w:rsidP="00A76BD5">
            <w:pPr>
              <w:spacing w:before="0" w:after="0"/>
              <w:jc w:val="left"/>
              <w:rPr>
                <w:rFonts w:eastAsia="Times New Roman" w:cstheme="minorHAnsi"/>
                <w:b w:val="0"/>
                <w:color w:val="auto"/>
                <w:sz w:val="18"/>
                <w:szCs w:val="18"/>
                <w:lang w:val="en-GB" w:eastAsia="en-AU"/>
              </w:rPr>
            </w:pPr>
            <w:r w:rsidRPr="00E01036">
              <w:rPr>
                <w:rFonts w:eastAsia="Times New Roman" w:cstheme="minorHAnsi"/>
                <w:b w:val="0"/>
                <w:color w:val="auto"/>
                <w:sz w:val="18"/>
                <w:szCs w:val="18"/>
                <w:lang w:val="en-GB" w:eastAsia="en-AU"/>
              </w:rPr>
              <w:t>Duration (m</w:t>
            </w:r>
            <w:r w:rsidR="00E01036" w:rsidRPr="00E01036">
              <w:rPr>
                <w:rFonts w:eastAsia="Times New Roman" w:cstheme="minorHAnsi"/>
                <w:b w:val="0"/>
                <w:color w:val="auto"/>
                <w:sz w:val="18"/>
                <w:szCs w:val="18"/>
                <w:lang w:val="en-GB" w:eastAsia="en-AU"/>
              </w:rPr>
              <w:t>on</w:t>
            </w:r>
            <w:r w:rsidRPr="00E01036">
              <w:rPr>
                <w:rFonts w:eastAsia="Times New Roman" w:cstheme="minorHAnsi"/>
                <w:b w:val="0"/>
                <w:color w:val="auto"/>
                <w:sz w:val="18"/>
                <w:szCs w:val="18"/>
                <w:lang w:val="en-GB" w:eastAsia="en-AU"/>
              </w:rPr>
              <w:t>ths) since NDIS access request approved</w:t>
            </w:r>
          </w:p>
        </w:tc>
        <w:tc>
          <w:tcPr>
            <w:tcW w:w="491" w:type="pct"/>
            <w:tcBorders>
              <w:top w:val="single" w:sz="4" w:space="0" w:color="auto"/>
            </w:tcBorders>
            <w:shd w:val="clear" w:color="auto" w:fill="auto"/>
            <w:noWrap/>
            <w:tcMar>
              <w:left w:w="28" w:type="dxa"/>
              <w:right w:w="28" w:type="dxa"/>
            </w:tcMar>
            <w:vAlign w:val="center"/>
            <w:hideMark/>
          </w:tcPr>
          <w:p w14:paraId="4F775C04" w14:textId="7F2C87E0" w:rsidR="00CD2B4D" w:rsidRPr="0009303B" w:rsidRDefault="00CD2B4D" w:rsidP="00ED66B2">
            <w:pPr>
              <w:spacing w:before="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0.012**</w:t>
            </w:r>
          </w:p>
        </w:tc>
        <w:tc>
          <w:tcPr>
            <w:tcW w:w="461" w:type="pct"/>
            <w:tcBorders>
              <w:top w:val="single" w:sz="4" w:space="0" w:color="auto"/>
            </w:tcBorders>
            <w:shd w:val="clear" w:color="auto" w:fill="auto"/>
            <w:noWrap/>
            <w:tcMar>
              <w:left w:w="28" w:type="dxa"/>
              <w:right w:w="28" w:type="dxa"/>
            </w:tcMar>
            <w:vAlign w:val="center"/>
            <w:hideMark/>
          </w:tcPr>
          <w:p w14:paraId="167F089C" w14:textId="197A9820" w:rsidR="00CD2B4D" w:rsidRPr="0009303B" w:rsidRDefault="00CD2B4D" w:rsidP="00ED66B2">
            <w:pPr>
              <w:spacing w:before="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0.0044**</w:t>
            </w:r>
          </w:p>
        </w:tc>
        <w:tc>
          <w:tcPr>
            <w:tcW w:w="488" w:type="pct"/>
            <w:tcBorders>
              <w:top w:val="single" w:sz="4" w:space="0" w:color="auto"/>
            </w:tcBorders>
            <w:shd w:val="clear" w:color="auto" w:fill="auto"/>
            <w:noWrap/>
            <w:tcMar>
              <w:left w:w="28" w:type="dxa"/>
              <w:right w:w="28" w:type="dxa"/>
            </w:tcMar>
            <w:vAlign w:val="center"/>
            <w:hideMark/>
          </w:tcPr>
          <w:p w14:paraId="3E40BEAA" w14:textId="2EF387AE" w:rsidR="00CD2B4D" w:rsidRPr="0009303B" w:rsidRDefault="00CD2B4D" w:rsidP="00781D06">
            <w:pPr>
              <w:spacing w:before="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0.014***</w:t>
            </w:r>
          </w:p>
        </w:tc>
        <w:tc>
          <w:tcPr>
            <w:tcW w:w="488" w:type="pct"/>
            <w:tcBorders>
              <w:top w:val="single" w:sz="4" w:space="0" w:color="auto"/>
            </w:tcBorders>
            <w:shd w:val="clear" w:color="auto" w:fill="auto"/>
            <w:noWrap/>
            <w:tcMar>
              <w:left w:w="28" w:type="dxa"/>
              <w:right w:w="28" w:type="dxa"/>
            </w:tcMar>
            <w:vAlign w:val="center"/>
            <w:hideMark/>
          </w:tcPr>
          <w:p w14:paraId="179F92B4" w14:textId="661CD529" w:rsidR="00CD2B4D" w:rsidRPr="0009303B" w:rsidRDefault="00CD2B4D" w:rsidP="00ED66B2">
            <w:pPr>
              <w:spacing w:before="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0.0051***</w:t>
            </w:r>
          </w:p>
        </w:tc>
        <w:tc>
          <w:tcPr>
            <w:tcW w:w="490" w:type="pct"/>
            <w:tcBorders>
              <w:top w:val="single" w:sz="4" w:space="0" w:color="auto"/>
            </w:tcBorders>
            <w:shd w:val="clear" w:color="auto" w:fill="auto"/>
            <w:tcMar>
              <w:left w:w="28" w:type="dxa"/>
              <w:right w:w="28" w:type="dxa"/>
            </w:tcMar>
            <w:vAlign w:val="center"/>
          </w:tcPr>
          <w:p w14:paraId="29384606" w14:textId="2D58A6F3" w:rsidR="00CD2B4D" w:rsidRPr="0009303B" w:rsidRDefault="00CD2B4D" w:rsidP="00ED66B2">
            <w:pPr>
              <w:spacing w:before="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0.020***</w:t>
            </w:r>
          </w:p>
        </w:tc>
        <w:tc>
          <w:tcPr>
            <w:tcW w:w="487" w:type="pct"/>
            <w:tcBorders>
              <w:top w:val="single" w:sz="4" w:space="0" w:color="auto"/>
            </w:tcBorders>
            <w:shd w:val="clear" w:color="auto" w:fill="auto"/>
            <w:tcMar>
              <w:left w:w="28" w:type="dxa"/>
              <w:right w:w="28" w:type="dxa"/>
            </w:tcMar>
            <w:vAlign w:val="center"/>
          </w:tcPr>
          <w:p w14:paraId="19B76687" w14:textId="65AEBB21" w:rsidR="00CD2B4D" w:rsidRPr="0009303B" w:rsidRDefault="00CD2B4D" w:rsidP="00ED66B2">
            <w:pPr>
              <w:spacing w:before="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0.0074***</w:t>
            </w:r>
          </w:p>
        </w:tc>
      </w:tr>
      <w:tr w:rsidR="0009303B" w:rsidRPr="0009303B" w14:paraId="1352EE32" w14:textId="77777777" w:rsidTr="00ED66B2">
        <w:trPr>
          <w:cnfStyle w:val="100000000000" w:firstRow="1" w:lastRow="0" w:firstColumn="0" w:lastColumn="0" w:oddVBand="0" w:evenVBand="0" w:oddHBand="0" w:evenHBand="0" w:firstRowFirstColumn="0" w:firstRowLastColumn="0" w:lastRowFirstColumn="0" w:lastRowLastColumn="0"/>
          <w:cantSplit/>
          <w:trHeight w:val="406"/>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tcPr>
          <w:p w14:paraId="7285457F" w14:textId="3A6B53AE" w:rsidR="00D237E5" w:rsidRPr="0009303B" w:rsidRDefault="00D237E5" w:rsidP="00A76BD5">
            <w:pPr>
              <w:spacing w:before="0" w:after="60"/>
              <w:jc w:val="left"/>
              <w:rPr>
                <w:rFonts w:eastAsia="Times New Roman" w:cstheme="minorHAnsi"/>
                <w:color w:val="auto"/>
                <w:sz w:val="14"/>
                <w:szCs w:val="14"/>
                <w:lang w:val="en-GB" w:eastAsia="en-AU"/>
              </w:rPr>
            </w:pPr>
            <w:r w:rsidRPr="001A77D3">
              <w:rPr>
                <w:rFonts w:eastAsia="Times New Roman" w:cstheme="minorHAnsi"/>
                <w:color w:val="FFFFFF" w:themeColor="background1"/>
                <w:sz w:val="14"/>
                <w:szCs w:val="14"/>
                <w:lang w:val="en-GB" w:eastAsia="en-AU"/>
              </w:rPr>
              <w:t>Duration (m</w:t>
            </w:r>
            <w:r w:rsidR="001A77D3" w:rsidRPr="001A77D3">
              <w:rPr>
                <w:rFonts w:eastAsia="Times New Roman" w:cstheme="minorHAnsi"/>
                <w:color w:val="FFFFFF" w:themeColor="background1"/>
                <w:sz w:val="14"/>
                <w:szCs w:val="14"/>
                <w:lang w:val="en-GB" w:eastAsia="en-AU"/>
              </w:rPr>
              <w:t>on</w:t>
            </w:r>
            <w:r w:rsidRPr="001A77D3">
              <w:rPr>
                <w:rFonts w:eastAsia="Times New Roman" w:cstheme="minorHAnsi"/>
                <w:color w:val="FFFFFF" w:themeColor="background1"/>
                <w:sz w:val="14"/>
                <w:szCs w:val="14"/>
                <w:lang w:val="en-GB" w:eastAsia="en-AU"/>
              </w:rPr>
              <w:t xml:space="preserve">ths) since </w:t>
            </w:r>
            <w:r w:rsidRPr="00657B28">
              <w:rPr>
                <w:rFonts w:eastAsia="Times New Roman" w:cstheme="minorHAnsi"/>
                <w:color w:val="FFFFFF" w:themeColor="background1"/>
                <w:sz w:val="14"/>
                <w:szCs w:val="14"/>
                <w:lang w:val="en-GB" w:eastAsia="en-AU"/>
              </w:rPr>
              <w:t>NDIS access request approved</w:t>
            </w:r>
          </w:p>
        </w:tc>
        <w:tc>
          <w:tcPr>
            <w:tcW w:w="491" w:type="pct"/>
            <w:tcBorders>
              <w:bottom w:val="single" w:sz="4" w:space="0" w:color="auto"/>
            </w:tcBorders>
            <w:shd w:val="clear" w:color="auto" w:fill="auto"/>
            <w:noWrap/>
            <w:tcMar>
              <w:left w:w="28" w:type="dxa"/>
              <w:right w:w="28" w:type="dxa"/>
            </w:tcMar>
            <w:vAlign w:val="center"/>
          </w:tcPr>
          <w:p w14:paraId="7DC80302" w14:textId="6798C41A" w:rsidR="00D237E5" w:rsidRPr="0009303B" w:rsidRDefault="00D237E5" w:rsidP="00ED66B2">
            <w:pPr>
              <w:spacing w:before="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(0.0046)</w:t>
            </w:r>
          </w:p>
        </w:tc>
        <w:tc>
          <w:tcPr>
            <w:tcW w:w="461" w:type="pct"/>
            <w:tcBorders>
              <w:bottom w:val="single" w:sz="4" w:space="0" w:color="auto"/>
            </w:tcBorders>
            <w:shd w:val="clear" w:color="auto" w:fill="auto"/>
            <w:noWrap/>
            <w:tcMar>
              <w:left w:w="28" w:type="dxa"/>
              <w:right w:w="28" w:type="dxa"/>
            </w:tcMar>
            <w:vAlign w:val="center"/>
          </w:tcPr>
          <w:p w14:paraId="7D2856E3" w14:textId="54E1DF4B" w:rsidR="00D237E5" w:rsidRPr="0009303B" w:rsidRDefault="00D237E5" w:rsidP="00ED66B2">
            <w:pPr>
              <w:spacing w:before="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(0.0017)</w:t>
            </w:r>
          </w:p>
        </w:tc>
        <w:tc>
          <w:tcPr>
            <w:tcW w:w="488" w:type="pct"/>
            <w:tcBorders>
              <w:bottom w:val="single" w:sz="4" w:space="0" w:color="auto"/>
            </w:tcBorders>
            <w:shd w:val="clear" w:color="auto" w:fill="auto"/>
            <w:noWrap/>
            <w:tcMar>
              <w:left w:w="28" w:type="dxa"/>
              <w:right w:w="28" w:type="dxa"/>
            </w:tcMar>
            <w:vAlign w:val="center"/>
          </w:tcPr>
          <w:p w14:paraId="0F9A49B7" w14:textId="4A555536" w:rsidR="00D237E5" w:rsidRPr="0009303B" w:rsidRDefault="00D237E5" w:rsidP="00781D06">
            <w:pPr>
              <w:spacing w:before="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(0.0049)</w:t>
            </w:r>
          </w:p>
        </w:tc>
        <w:tc>
          <w:tcPr>
            <w:tcW w:w="488" w:type="pct"/>
            <w:tcBorders>
              <w:bottom w:val="single" w:sz="4" w:space="0" w:color="auto"/>
            </w:tcBorders>
            <w:shd w:val="clear" w:color="auto" w:fill="auto"/>
            <w:noWrap/>
            <w:tcMar>
              <w:left w:w="28" w:type="dxa"/>
              <w:right w:w="28" w:type="dxa"/>
            </w:tcMar>
            <w:vAlign w:val="center"/>
          </w:tcPr>
          <w:p w14:paraId="2D0A9FB6" w14:textId="4F816007" w:rsidR="00D237E5" w:rsidRPr="0009303B" w:rsidRDefault="00D237E5" w:rsidP="00ED66B2">
            <w:pPr>
              <w:spacing w:before="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(0.0018)</w:t>
            </w:r>
          </w:p>
        </w:tc>
        <w:tc>
          <w:tcPr>
            <w:tcW w:w="490" w:type="pct"/>
            <w:tcBorders>
              <w:bottom w:val="single" w:sz="4" w:space="0" w:color="auto"/>
            </w:tcBorders>
            <w:shd w:val="clear" w:color="auto" w:fill="auto"/>
            <w:tcMar>
              <w:left w:w="28" w:type="dxa"/>
              <w:right w:w="28" w:type="dxa"/>
            </w:tcMar>
            <w:vAlign w:val="center"/>
          </w:tcPr>
          <w:p w14:paraId="0B9DE5BB" w14:textId="365B44B3" w:rsidR="00D237E5" w:rsidRPr="0009303B" w:rsidRDefault="00D237E5" w:rsidP="00ED66B2">
            <w:pPr>
              <w:spacing w:before="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(0.0070)</w:t>
            </w:r>
          </w:p>
        </w:tc>
        <w:tc>
          <w:tcPr>
            <w:tcW w:w="487" w:type="pct"/>
            <w:tcBorders>
              <w:bottom w:val="single" w:sz="4" w:space="0" w:color="auto"/>
            </w:tcBorders>
            <w:shd w:val="clear" w:color="auto" w:fill="auto"/>
            <w:tcMar>
              <w:left w:w="28" w:type="dxa"/>
              <w:right w:w="28" w:type="dxa"/>
            </w:tcMar>
            <w:vAlign w:val="center"/>
          </w:tcPr>
          <w:p w14:paraId="4382FDE4" w14:textId="07621DD4" w:rsidR="00D237E5" w:rsidRPr="0009303B" w:rsidRDefault="00D237E5" w:rsidP="00ED66B2">
            <w:pPr>
              <w:spacing w:before="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(0.0026)</w:t>
            </w:r>
          </w:p>
        </w:tc>
      </w:tr>
      <w:tr w:rsidR="0009303B" w:rsidRPr="0009303B" w14:paraId="0534BF95"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62518942" w14:textId="524C7317" w:rsidR="00A171A2" w:rsidRPr="0009303B" w:rsidRDefault="00A171A2" w:rsidP="00A76BD5">
            <w:pPr>
              <w:spacing w:before="60" w:after="60"/>
              <w:jc w:val="left"/>
              <w:rPr>
                <w:rFonts w:eastAsia="Times New Roman" w:cstheme="minorHAnsi"/>
                <w:color w:val="auto"/>
                <w:sz w:val="19"/>
                <w:szCs w:val="19"/>
                <w:lang w:val="en-GB" w:eastAsia="en-AU"/>
              </w:rPr>
            </w:pPr>
            <w:r w:rsidRPr="0009303B">
              <w:rPr>
                <w:rFonts w:eastAsia="Times New Roman" w:cstheme="minorHAnsi"/>
                <w:b w:val="0"/>
                <w:color w:val="auto"/>
                <w:sz w:val="19"/>
                <w:szCs w:val="19"/>
                <w:lang w:val="en-GB" w:eastAsia="en-AU"/>
              </w:rPr>
              <w:t>0-7 years old (reference: adults)</w:t>
            </w:r>
          </w:p>
        </w:tc>
        <w:tc>
          <w:tcPr>
            <w:tcW w:w="491" w:type="pct"/>
            <w:tcBorders>
              <w:top w:val="single" w:sz="4" w:space="0" w:color="auto"/>
            </w:tcBorders>
            <w:shd w:val="clear" w:color="auto" w:fill="auto"/>
            <w:noWrap/>
            <w:tcMar>
              <w:left w:w="28" w:type="dxa"/>
              <w:right w:w="28" w:type="dxa"/>
            </w:tcMar>
            <w:vAlign w:val="center"/>
          </w:tcPr>
          <w:p w14:paraId="6D0B934C" w14:textId="19DF8B39" w:rsidR="00A171A2" w:rsidRPr="0009303B" w:rsidRDefault="00A171A2"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0.077</w:t>
            </w:r>
          </w:p>
        </w:tc>
        <w:tc>
          <w:tcPr>
            <w:tcW w:w="461" w:type="pct"/>
            <w:tcBorders>
              <w:top w:val="single" w:sz="4" w:space="0" w:color="auto"/>
            </w:tcBorders>
            <w:shd w:val="clear" w:color="auto" w:fill="auto"/>
            <w:noWrap/>
            <w:tcMar>
              <w:left w:w="28" w:type="dxa"/>
              <w:right w:w="28" w:type="dxa"/>
            </w:tcMar>
            <w:vAlign w:val="center"/>
          </w:tcPr>
          <w:p w14:paraId="701EC125" w14:textId="10304AC3" w:rsidR="00A171A2" w:rsidRPr="0009303B" w:rsidRDefault="00A171A2"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0.029</w:t>
            </w:r>
          </w:p>
        </w:tc>
        <w:tc>
          <w:tcPr>
            <w:tcW w:w="488" w:type="pct"/>
            <w:tcBorders>
              <w:top w:val="single" w:sz="4" w:space="0" w:color="auto"/>
            </w:tcBorders>
            <w:shd w:val="clear" w:color="auto" w:fill="auto"/>
            <w:noWrap/>
            <w:tcMar>
              <w:left w:w="28" w:type="dxa"/>
              <w:right w:w="28" w:type="dxa"/>
            </w:tcMar>
            <w:vAlign w:val="center"/>
          </w:tcPr>
          <w:p w14:paraId="66E49011" w14:textId="6EC365C5" w:rsidR="00A171A2" w:rsidRPr="0009303B" w:rsidRDefault="00A171A2"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0.057</w:t>
            </w:r>
          </w:p>
        </w:tc>
        <w:tc>
          <w:tcPr>
            <w:tcW w:w="488" w:type="pct"/>
            <w:tcBorders>
              <w:top w:val="single" w:sz="4" w:space="0" w:color="auto"/>
            </w:tcBorders>
            <w:shd w:val="clear" w:color="auto" w:fill="auto"/>
            <w:noWrap/>
            <w:tcMar>
              <w:left w:w="28" w:type="dxa"/>
              <w:right w:w="28" w:type="dxa"/>
            </w:tcMar>
            <w:vAlign w:val="center"/>
          </w:tcPr>
          <w:p w14:paraId="6977BE1B" w14:textId="5ABF2BA5" w:rsidR="00A171A2" w:rsidRPr="0009303B" w:rsidRDefault="00A171A2"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0.021</w:t>
            </w:r>
          </w:p>
        </w:tc>
        <w:tc>
          <w:tcPr>
            <w:tcW w:w="490" w:type="pct"/>
            <w:tcBorders>
              <w:top w:val="single" w:sz="4" w:space="0" w:color="auto"/>
            </w:tcBorders>
            <w:shd w:val="clear" w:color="auto" w:fill="auto"/>
            <w:tcMar>
              <w:left w:w="28" w:type="dxa"/>
              <w:right w:w="28" w:type="dxa"/>
            </w:tcMar>
            <w:vAlign w:val="center"/>
          </w:tcPr>
          <w:p w14:paraId="31C4FB29" w14:textId="02EE0C21" w:rsidR="00A171A2" w:rsidRPr="0009303B" w:rsidRDefault="00A171A2"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0.097</w:t>
            </w:r>
          </w:p>
        </w:tc>
        <w:tc>
          <w:tcPr>
            <w:tcW w:w="487" w:type="pct"/>
            <w:tcBorders>
              <w:top w:val="single" w:sz="4" w:space="0" w:color="auto"/>
            </w:tcBorders>
            <w:shd w:val="clear" w:color="auto" w:fill="auto"/>
            <w:tcMar>
              <w:left w:w="28" w:type="dxa"/>
              <w:right w:w="28" w:type="dxa"/>
            </w:tcMar>
            <w:vAlign w:val="center"/>
          </w:tcPr>
          <w:p w14:paraId="6CE41634" w14:textId="75B34503" w:rsidR="00A171A2" w:rsidRPr="0009303B" w:rsidRDefault="00A171A2"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0.036</w:t>
            </w:r>
          </w:p>
        </w:tc>
      </w:tr>
      <w:tr w:rsidR="0009303B" w:rsidRPr="0009303B" w14:paraId="545F401D" w14:textId="77777777" w:rsidTr="00ED66B2">
        <w:trPr>
          <w:cnfStyle w:val="100000000000" w:firstRow="1" w:lastRow="0" w:firstColumn="0" w:lastColumn="0" w:oddVBand="0" w:evenVBand="0" w:oddHBand="0" w:evenHBand="0" w:firstRowFirstColumn="0" w:firstRowLastColumn="0" w:lastRowFirstColumn="0" w:lastRowLastColumn="0"/>
          <w:cantSplit/>
          <w:trHeight w:val="4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0F2A98C7" w14:textId="77777777" w:rsidR="00CD2B4D" w:rsidRPr="00657B28" w:rsidRDefault="00CD2B4D" w:rsidP="00A76BD5">
            <w:pPr>
              <w:spacing w:before="60" w:after="60"/>
              <w:jc w:val="left"/>
              <w:rPr>
                <w:rFonts w:eastAsia="Times New Roman" w:cstheme="minorHAnsi"/>
                <w:b w:val="0"/>
                <w:color w:val="FFFFFF" w:themeColor="background1"/>
                <w:sz w:val="19"/>
                <w:szCs w:val="19"/>
                <w:lang w:val="en-GB" w:eastAsia="en-AU"/>
              </w:rPr>
            </w:pPr>
            <w:r w:rsidRPr="00657B28">
              <w:rPr>
                <w:rFonts w:eastAsia="Times New Roman" w:cstheme="minorHAnsi"/>
                <w:b w:val="0"/>
                <w:color w:val="FFFFFF" w:themeColor="background1"/>
                <w:sz w:val="19"/>
                <w:szCs w:val="19"/>
                <w:lang w:val="en-GB" w:eastAsia="en-AU"/>
              </w:rPr>
              <w:t>0-7 years old (reference: adults)</w:t>
            </w:r>
          </w:p>
        </w:tc>
        <w:tc>
          <w:tcPr>
            <w:tcW w:w="491" w:type="pct"/>
            <w:tcBorders>
              <w:bottom w:val="single" w:sz="4" w:space="0" w:color="auto"/>
            </w:tcBorders>
            <w:shd w:val="clear" w:color="auto" w:fill="auto"/>
            <w:noWrap/>
            <w:tcMar>
              <w:left w:w="28" w:type="dxa"/>
              <w:right w:w="28" w:type="dxa"/>
            </w:tcMar>
            <w:vAlign w:val="center"/>
            <w:hideMark/>
          </w:tcPr>
          <w:p w14:paraId="0E99227F" w14:textId="63BB88C1" w:rsidR="00CD2B4D" w:rsidRPr="0009303B" w:rsidRDefault="00A171A2"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(0.095)</w:t>
            </w:r>
          </w:p>
        </w:tc>
        <w:tc>
          <w:tcPr>
            <w:tcW w:w="461" w:type="pct"/>
            <w:tcBorders>
              <w:bottom w:val="single" w:sz="4" w:space="0" w:color="auto"/>
            </w:tcBorders>
            <w:shd w:val="clear" w:color="auto" w:fill="auto"/>
            <w:noWrap/>
            <w:tcMar>
              <w:left w:w="28" w:type="dxa"/>
              <w:right w:w="28" w:type="dxa"/>
            </w:tcMar>
            <w:vAlign w:val="center"/>
            <w:hideMark/>
          </w:tcPr>
          <w:p w14:paraId="0F60E716" w14:textId="0BA984E5" w:rsidR="00CD2B4D" w:rsidRPr="0009303B" w:rsidRDefault="00A171A2"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(0.036)</w:t>
            </w:r>
          </w:p>
        </w:tc>
        <w:tc>
          <w:tcPr>
            <w:tcW w:w="488" w:type="pct"/>
            <w:tcBorders>
              <w:bottom w:val="single" w:sz="4" w:space="0" w:color="auto"/>
            </w:tcBorders>
            <w:shd w:val="clear" w:color="auto" w:fill="auto"/>
            <w:noWrap/>
            <w:tcMar>
              <w:left w:w="28" w:type="dxa"/>
              <w:right w:w="28" w:type="dxa"/>
            </w:tcMar>
            <w:vAlign w:val="center"/>
            <w:hideMark/>
          </w:tcPr>
          <w:p w14:paraId="49656CDD" w14:textId="2BA7FA59" w:rsidR="00CD2B4D" w:rsidRPr="0009303B" w:rsidRDefault="00A171A2"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(0.095)</w:t>
            </w:r>
          </w:p>
        </w:tc>
        <w:tc>
          <w:tcPr>
            <w:tcW w:w="488" w:type="pct"/>
            <w:tcBorders>
              <w:bottom w:val="single" w:sz="4" w:space="0" w:color="auto"/>
            </w:tcBorders>
            <w:shd w:val="clear" w:color="auto" w:fill="auto"/>
            <w:noWrap/>
            <w:tcMar>
              <w:left w:w="28" w:type="dxa"/>
              <w:right w:w="28" w:type="dxa"/>
            </w:tcMar>
            <w:vAlign w:val="center"/>
            <w:hideMark/>
          </w:tcPr>
          <w:p w14:paraId="6553E5E1" w14:textId="41CC1FB9" w:rsidR="00CD2B4D" w:rsidRPr="0009303B" w:rsidRDefault="00A171A2"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(0.035)</w:t>
            </w:r>
          </w:p>
        </w:tc>
        <w:tc>
          <w:tcPr>
            <w:tcW w:w="490" w:type="pct"/>
            <w:tcBorders>
              <w:bottom w:val="single" w:sz="4" w:space="0" w:color="auto"/>
            </w:tcBorders>
            <w:shd w:val="clear" w:color="auto" w:fill="auto"/>
            <w:tcMar>
              <w:left w:w="28" w:type="dxa"/>
              <w:right w:w="28" w:type="dxa"/>
            </w:tcMar>
            <w:vAlign w:val="center"/>
          </w:tcPr>
          <w:p w14:paraId="3FBFAB36" w14:textId="1536726A" w:rsidR="00CD2B4D" w:rsidRPr="0009303B" w:rsidRDefault="00A171A2"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(0.096)</w:t>
            </w:r>
          </w:p>
        </w:tc>
        <w:tc>
          <w:tcPr>
            <w:tcW w:w="487" w:type="pct"/>
            <w:tcBorders>
              <w:bottom w:val="single" w:sz="4" w:space="0" w:color="auto"/>
            </w:tcBorders>
            <w:shd w:val="clear" w:color="auto" w:fill="auto"/>
            <w:tcMar>
              <w:left w:w="28" w:type="dxa"/>
              <w:right w:w="28" w:type="dxa"/>
            </w:tcMar>
            <w:vAlign w:val="center"/>
          </w:tcPr>
          <w:p w14:paraId="32391ECC" w14:textId="72316AAE" w:rsidR="00CD2B4D" w:rsidRPr="0009303B" w:rsidRDefault="00A171A2"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(0.036)</w:t>
            </w:r>
          </w:p>
        </w:tc>
      </w:tr>
      <w:tr w:rsidR="0009303B" w:rsidRPr="0009303B" w14:paraId="3857FDA8" w14:textId="77777777" w:rsidTr="00ED66B2">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60BBEAD9" w14:textId="4C14DF56" w:rsidR="009A18E9" w:rsidRPr="0009303B" w:rsidRDefault="009A18E9" w:rsidP="00A76BD5">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8-15 years old (reference: adults)</w:t>
            </w:r>
          </w:p>
        </w:tc>
        <w:tc>
          <w:tcPr>
            <w:tcW w:w="491" w:type="pct"/>
            <w:tcBorders>
              <w:top w:val="single" w:sz="4" w:space="0" w:color="auto"/>
            </w:tcBorders>
            <w:shd w:val="clear" w:color="auto" w:fill="auto"/>
            <w:noWrap/>
            <w:tcMar>
              <w:left w:w="28" w:type="dxa"/>
              <w:right w:w="28" w:type="dxa"/>
            </w:tcMar>
            <w:vAlign w:val="center"/>
          </w:tcPr>
          <w:p w14:paraId="242D82D7" w14:textId="643CE2CB" w:rsidR="009A18E9"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0.20**</w:t>
            </w:r>
          </w:p>
        </w:tc>
        <w:tc>
          <w:tcPr>
            <w:tcW w:w="461" w:type="pct"/>
            <w:tcBorders>
              <w:top w:val="single" w:sz="4" w:space="0" w:color="auto"/>
            </w:tcBorders>
            <w:shd w:val="clear" w:color="auto" w:fill="auto"/>
            <w:noWrap/>
            <w:tcMar>
              <w:left w:w="28" w:type="dxa"/>
              <w:right w:w="28" w:type="dxa"/>
            </w:tcMar>
            <w:vAlign w:val="center"/>
          </w:tcPr>
          <w:p w14:paraId="01013D30" w14:textId="1600098B"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0.075**</w:t>
            </w:r>
          </w:p>
        </w:tc>
        <w:tc>
          <w:tcPr>
            <w:tcW w:w="488" w:type="pct"/>
            <w:tcBorders>
              <w:top w:val="single" w:sz="4" w:space="0" w:color="auto"/>
            </w:tcBorders>
            <w:shd w:val="clear" w:color="auto" w:fill="auto"/>
            <w:noWrap/>
            <w:tcMar>
              <w:left w:w="28" w:type="dxa"/>
              <w:right w:w="28" w:type="dxa"/>
            </w:tcMar>
            <w:vAlign w:val="center"/>
          </w:tcPr>
          <w:p w14:paraId="27950E11" w14:textId="5B46EA9B" w:rsidR="009A18E9"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0.27***</w:t>
            </w:r>
          </w:p>
        </w:tc>
        <w:tc>
          <w:tcPr>
            <w:tcW w:w="488" w:type="pct"/>
            <w:tcBorders>
              <w:top w:val="single" w:sz="4" w:space="0" w:color="auto"/>
            </w:tcBorders>
            <w:shd w:val="clear" w:color="auto" w:fill="auto"/>
            <w:noWrap/>
            <w:tcMar>
              <w:left w:w="28" w:type="dxa"/>
              <w:right w:w="28" w:type="dxa"/>
            </w:tcMar>
            <w:vAlign w:val="center"/>
          </w:tcPr>
          <w:p w14:paraId="1C495B6D" w14:textId="517C2CE0"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0.10***</w:t>
            </w:r>
          </w:p>
        </w:tc>
        <w:tc>
          <w:tcPr>
            <w:tcW w:w="490" w:type="pct"/>
            <w:tcBorders>
              <w:top w:val="single" w:sz="4" w:space="0" w:color="auto"/>
            </w:tcBorders>
            <w:shd w:val="clear" w:color="auto" w:fill="auto"/>
            <w:tcMar>
              <w:left w:w="28" w:type="dxa"/>
              <w:right w:w="28" w:type="dxa"/>
            </w:tcMar>
            <w:vAlign w:val="center"/>
          </w:tcPr>
          <w:p w14:paraId="45451AE2" w14:textId="4820C6ED"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0.21**</w:t>
            </w:r>
          </w:p>
        </w:tc>
        <w:tc>
          <w:tcPr>
            <w:tcW w:w="487" w:type="pct"/>
            <w:tcBorders>
              <w:top w:val="single" w:sz="4" w:space="0" w:color="auto"/>
            </w:tcBorders>
            <w:shd w:val="clear" w:color="auto" w:fill="auto"/>
            <w:tcMar>
              <w:left w:w="28" w:type="dxa"/>
              <w:right w:w="28" w:type="dxa"/>
            </w:tcMar>
            <w:vAlign w:val="center"/>
          </w:tcPr>
          <w:p w14:paraId="07252DBA" w14:textId="7162FBD0"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0.081**</w:t>
            </w:r>
          </w:p>
        </w:tc>
      </w:tr>
      <w:tr w:rsidR="0009303B" w:rsidRPr="0009303B" w14:paraId="7414B6B5" w14:textId="77777777" w:rsidTr="00ED66B2">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652B87BA" w14:textId="17F9C875" w:rsidR="00CD2B4D" w:rsidRPr="00657B28" w:rsidRDefault="00CD2B4D" w:rsidP="00A76BD5">
            <w:pPr>
              <w:spacing w:before="60" w:after="60"/>
              <w:jc w:val="left"/>
              <w:rPr>
                <w:rFonts w:eastAsia="Times New Roman" w:cstheme="minorHAnsi"/>
                <w:b w:val="0"/>
                <w:color w:val="FFFFFF" w:themeColor="background1"/>
                <w:sz w:val="19"/>
                <w:szCs w:val="19"/>
                <w:lang w:val="en-GB" w:eastAsia="en-AU"/>
              </w:rPr>
            </w:pPr>
            <w:r w:rsidRPr="00657B28">
              <w:rPr>
                <w:rFonts w:eastAsia="Times New Roman" w:cstheme="minorHAnsi"/>
                <w:b w:val="0"/>
                <w:color w:val="FFFFFF" w:themeColor="background1"/>
                <w:sz w:val="19"/>
                <w:szCs w:val="19"/>
                <w:lang w:val="en-GB" w:eastAsia="en-AU"/>
              </w:rPr>
              <w:t>8-15 years old (reference: adults)</w:t>
            </w:r>
          </w:p>
        </w:tc>
        <w:tc>
          <w:tcPr>
            <w:tcW w:w="491" w:type="pct"/>
            <w:tcBorders>
              <w:bottom w:val="single" w:sz="4" w:space="0" w:color="auto"/>
            </w:tcBorders>
            <w:shd w:val="clear" w:color="auto" w:fill="auto"/>
            <w:noWrap/>
            <w:tcMar>
              <w:left w:w="28" w:type="dxa"/>
              <w:right w:w="28" w:type="dxa"/>
            </w:tcMar>
            <w:vAlign w:val="center"/>
            <w:hideMark/>
          </w:tcPr>
          <w:p w14:paraId="52661D16" w14:textId="4FA37E63" w:rsidR="00CD2B4D"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(0.099)</w:t>
            </w:r>
          </w:p>
        </w:tc>
        <w:tc>
          <w:tcPr>
            <w:tcW w:w="461" w:type="pct"/>
            <w:tcBorders>
              <w:bottom w:val="single" w:sz="4" w:space="0" w:color="auto"/>
            </w:tcBorders>
            <w:shd w:val="clear" w:color="auto" w:fill="auto"/>
            <w:noWrap/>
            <w:tcMar>
              <w:left w:w="28" w:type="dxa"/>
              <w:right w:w="28" w:type="dxa"/>
            </w:tcMar>
            <w:vAlign w:val="center"/>
            <w:hideMark/>
          </w:tcPr>
          <w:p w14:paraId="10E1133D" w14:textId="00DFD8FC"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(0.038)</w:t>
            </w:r>
          </w:p>
        </w:tc>
        <w:tc>
          <w:tcPr>
            <w:tcW w:w="488" w:type="pct"/>
            <w:tcBorders>
              <w:bottom w:val="single" w:sz="4" w:space="0" w:color="auto"/>
            </w:tcBorders>
            <w:shd w:val="clear" w:color="auto" w:fill="auto"/>
            <w:noWrap/>
            <w:tcMar>
              <w:left w:w="28" w:type="dxa"/>
              <w:right w:w="28" w:type="dxa"/>
            </w:tcMar>
            <w:vAlign w:val="center"/>
            <w:hideMark/>
          </w:tcPr>
          <w:p w14:paraId="4BF91FA4" w14:textId="5761E6E3" w:rsidR="00CD2B4D"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(0.099)</w:t>
            </w:r>
          </w:p>
        </w:tc>
        <w:tc>
          <w:tcPr>
            <w:tcW w:w="488" w:type="pct"/>
            <w:tcBorders>
              <w:bottom w:val="single" w:sz="4" w:space="0" w:color="auto"/>
            </w:tcBorders>
            <w:shd w:val="clear" w:color="auto" w:fill="auto"/>
            <w:noWrap/>
            <w:tcMar>
              <w:left w:w="28" w:type="dxa"/>
              <w:right w:w="28" w:type="dxa"/>
            </w:tcMar>
            <w:vAlign w:val="center"/>
            <w:hideMark/>
          </w:tcPr>
          <w:p w14:paraId="39AA872E" w14:textId="008425CE"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(0.039)</w:t>
            </w:r>
          </w:p>
        </w:tc>
        <w:tc>
          <w:tcPr>
            <w:tcW w:w="490" w:type="pct"/>
            <w:tcBorders>
              <w:bottom w:val="single" w:sz="4" w:space="0" w:color="auto"/>
            </w:tcBorders>
            <w:shd w:val="clear" w:color="auto" w:fill="auto"/>
            <w:tcMar>
              <w:left w:w="28" w:type="dxa"/>
              <w:right w:w="28" w:type="dxa"/>
            </w:tcMar>
            <w:vAlign w:val="center"/>
          </w:tcPr>
          <w:p w14:paraId="46306AF6" w14:textId="75BDF49B"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(0.10)</w:t>
            </w:r>
          </w:p>
        </w:tc>
        <w:tc>
          <w:tcPr>
            <w:tcW w:w="487" w:type="pct"/>
            <w:tcBorders>
              <w:bottom w:val="single" w:sz="4" w:space="0" w:color="auto"/>
            </w:tcBorders>
            <w:shd w:val="clear" w:color="auto" w:fill="auto"/>
            <w:tcMar>
              <w:left w:w="28" w:type="dxa"/>
              <w:right w:w="28" w:type="dxa"/>
            </w:tcMar>
            <w:vAlign w:val="center"/>
          </w:tcPr>
          <w:p w14:paraId="4EFDA7A1" w14:textId="6B6F3D9C"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(0.039)</w:t>
            </w:r>
          </w:p>
        </w:tc>
      </w:tr>
      <w:tr w:rsidR="0009303B" w:rsidRPr="0009303B" w14:paraId="0E508129"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4998707F" w14:textId="6DA4471D" w:rsidR="009A18E9" w:rsidRPr="0009303B" w:rsidRDefault="009A18E9" w:rsidP="00A76BD5">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Physical (ref: developmental)</w:t>
            </w:r>
          </w:p>
        </w:tc>
        <w:tc>
          <w:tcPr>
            <w:tcW w:w="491" w:type="pct"/>
            <w:tcBorders>
              <w:top w:val="single" w:sz="4" w:space="0" w:color="auto"/>
            </w:tcBorders>
            <w:shd w:val="clear" w:color="auto" w:fill="auto"/>
            <w:noWrap/>
            <w:tcMar>
              <w:left w:w="28" w:type="dxa"/>
              <w:right w:w="28" w:type="dxa"/>
            </w:tcMar>
            <w:vAlign w:val="center"/>
          </w:tcPr>
          <w:p w14:paraId="7820A11C" w14:textId="4ED732A8" w:rsidR="009A18E9"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-0.14</w:t>
            </w:r>
          </w:p>
        </w:tc>
        <w:tc>
          <w:tcPr>
            <w:tcW w:w="461" w:type="pct"/>
            <w:tcBorders>
              <w:top w:val="single" w:sz="4" w:space="0" w:color="auto"/>
            </w:tcBorders>
            <w:shd w:val="clear" w:color="auto" w:fill="auto"/>
            <w:noWrap/>
            <w:tcMar>
              <w:left w:w="28" w:type="dxa"/>
              <w:right w:w="28" w:type="dxa"/>
            </w:tcMar>
            <w:vAlign w:val="center"/>
          </w:tcPr>
          <w:p w14:paraId="16D19B5F" w14:textId="47A2291A"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-0.050</w:t>
            </w:r>
          </w:p>
        </w:tc>
        <w:tc>
          <w:tcPr>
            <w:tcW w:w="488" w:type="pct"/>
            <w:tcBorders>
              <w:top w:val="single" w:sz="4" w:space="0" w:color="auto"/>
            </w:tcBorders>
            <w:shd w:val="clear" w:color="auto" w:fill="auto"/>
            <w:noWrap/>
            <w:tcMar>
              <w:left w:w="28" w:type="dxa"/>
              <w:right w:w="28" w:type="dxa"/>
            </w:tcMar>
            <w:vAlign w:val="center"/>
          </w:tcPr>
          <w:p w14:paraId="02424A15" w14:textId="4E1CE14E" w:rsidR="009A18E9"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-0.10</w:t>
            </w:r>
          </w:p>
        </w:tc>
        <w:tc>
          <w:tcPr>
            <w:tcW w:w="488" w:type="pct"/>
            <w:tcBorders>
              <w:top w:val="single" w:sz="4" w:space="0" w:color="auto"/>
            </w:tcBorders>
            <w:shd w:val="clear" w:color="auto" w:fill="auto"/>
            <w:noWrap/>
            <w:tcMar>
              <w:left w:w="28" w:type="dxa"/>
              <w:right w:w="28" w:type="dxa"/>
            </w:tcMar>
            <w:vAlign w:val="center"/>
          </w:tcPr>
          <w:p w14:paraId="4420AE71" w14:textId="0E456D2E"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-0.037</w:t>
            </w:r>
          </w:p>
        </w:tc>
        <w:tc>
          <w:tcPr>
            <w:tcW w:w="490" w:type="pct"/>
            <w:tcBorders>
              <w:top w:val="single" w:sz="4" w:space="0" w:color="auto"/>
            </w:tcBorders>
            <w:shd w:val="clear" w:color="auto" w:fill="auto"/>
            <w:tcMar>
              <w:left w:w="28" w:type="dxa"/>
              <w:right w:w="28" w:type="dxa"/>
            </w:tcMar>
            <w:vAlign w:val="center"/>
          </w:tcPr>
          <w:p w14:paraId="34D10257" w14:textId="073E158C"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0.16</w:t>
            </w:r>
          </w:p>
        </w:tc>
        <w:tc>
          <w:tcPr>
            <w:tcW w:w="487" w:type="pct"/>
            <w:tcBorders>
              <w:top w:val="single" w:sz="4" w:space="0" w:color="auto"/>
            </w:tcBorders>
            <w:shd w:val="clear" w:color="auto" w:fill="auto"/>
            <w:tcMar>
              <w:left w:w="28" w:type="dxa"/>
              <w:right w:w="28" w:type="dxa"/>
            </w:tcMar>
            <w:vAlign w:val="center"/>
          </w:tcPr>
          <w:p w14:paraId="5153938E" w14:textId="4D7C2B9A"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0.059</w:t>
            </w:r>
          </w:p>
        </w:tc>
      </w:tr>
      <w:tr w:rsidR="0009303B" w:rsidRPr="0009303B" w14:paraId="75395FD1"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59B23B2F" w14:textId="77777777" w:rsidR="00CD2B4D" w:rsidRPr="0009303B" w:rsidRDefault="00CD2B4D" w:rsidP="00A76BD5">
            <w:pPr>
              <w:spacing w:before="60" w:after="60"/>
              <w:jc w:val="left"/>
              <w:rPr>
                <w:rFonts w:eastAsia="Times New Roman" w:cstheme="minorHAnsi"/>
                <w:b w:val="0"/>
                <w:color w:val="auto"/>
                <w:sz w:val="19"/>
                <w:szCs w:val="19"/>
                <w:lang w:val="en-GB" w:eastAsia="en-AU"/>
              </w:rPr>
            </w:pPr>
            <w:r w:rsidRPr="00657B28">
              <w:rPr>
                <w:rFonts w:eastAsia="Times New Roman" w:cstheme="minorHAnsi"/>
                <w:b w:val="0"/>
                <w:color w:val="FFFFFF" w:themeColor="background1"/>
                <w:sz w:val="19"/>
                <w:szCs w:val="19"/>
                <w:lang w:val="en-GB" w:eastAsia="en-AU"/>
              </w:rPr>
              <w:t xml:space="preserve">Physical (ref: developmental) </w:t>
            </w:r>
          </w:p>
        </w:tc>
        <w:tc>
          <w:tcPr>
            <w:tcW w:w="491" w:type="pct"/>
            <w:tcBorders>
              <w:bottom w:val="single" w:sz="4" w:space="0" w:color="auto"/>
            </w:tcBorders>
            <w:shd w:val="clear" w:color="auto" w:fill="auto"/>
            <w:noWrap/>
            <w:tcMar>
              <w:left w:w="28" w:type="dxa"/>
              <w:right w:w="28" w:type="dxa"/>
            </w:tcMar>
            <w:vAlign w:val="center"/>
            <w:hideMark/>
          </w:tcPr>
          <w:p w14:paraId="6D288506" w14:textId="592A63B4" w:rsidR="00CD2B4D"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(0.10)</w:t>
            </w:r>
          </w:p>
        </w:tc>
        <w:tc>
          <w:tcPr>
            <w:tcW w:w="461" w:type="pct"/>
            <w:tcBorders>
              <w:bottom w:val="single" w:sz="4" w:space="0" w:color="auto"/>
            </w:tcBorders>
            <w:shd w:val="clear" w:color="auto" w:fill="auto"/>
            <w:noWrap/>
            <w:tcMar>
              <w:left w:w="28" w:type="dxa"/>
              <w:right w:w="28" w:type="dxa"/>
            </w:tcMar>
            <w:vAlign w:val="center"/>
            <w:hideMark/>
          </w:tcPr>
          <w:p w14:paraId="543FF68B" w14:textId="4EFDBF36"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(0.036)</w:t>
            </w:r>
          </w:p>
        </w:tc>
        <w:tc>
          <w:tcPr>
            <w:tcW w:w="488" w:type="pct"/>
            <w:tcBorders>
              <w:bottom w:val="single" w:sz="4" w:space="0" w:color="auto"/>
            </w:tcBorders>
            <w:shd w:val="clear" w:color="auto" w:fill="auto"/>
            <w:noWrap/>
            <w:tcMar>
              <w:left w:w="28" w:type="dxa"/>
              <w:right w:w="28" w:type="dxa"/>
            </w:tcMar>
            <w:vAlign w:val="center"/>
            <w:hideMark/>
          </w:tcPr>
          <w:p w14:paraId="61EE4F29" w14:textId="1632E7AC" w:rsidR="00CD2B4D"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(0.10)</w:t>
            </w:r>
          </w:p>
        </w:tc>
        <w:tc>
          <w:tcPr>
            <w:tcW w:w="488" w:type="pct"/>
            <w:tcBorders>
              <w:bottom w:val="single" w:sz="4" w:space="0" w:color="auto"/>
            </w:tcBorders>
            <w:shd w:val="clear" w:color="auto" w:fill="auto"/>
            <w:noWrap/>
            <w:tcMar>
              <w:left w:w="28" w:type="dxa"/>
              <w:right w:w="28" w:type="dxa"/>
            </w:tcMar>
            <w:vAlign w:val="center"/>
            <w:hideMark/>
          </w:tcPr>
          <w:p w14:paraId="07EA6E35" w14:textId="116256AC"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(0.036)</w:t>
            </w:r>
          </w:p>
        </w:tc>
        <w:tc>
          <w:tcPr>
            <w:tcW w:w="490" w:type="pct"/>
            <w:tcBorders>
              <w:bottom w:val="single" w:sz="4" w:space="0" w:color="auto"/>
            </w:tcBorders>
            <w:shd w:val="clear" w:color="auto" w:fill="auto"/>
            <w:tcMar>
              <w:left w:w="28" w:type="dxa"/>
              <w:right w:w="28" w:type="dxa"/>
            </w:tcMar>
            <w:vAlign w:val="center"/>
          </w:tcPr>
          <w:p w14:paraId="5C66BF34" w14:textId="7F4904C5"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(0.25)</w:t>
            </w:r>
          </w:p>
        </w:tc>
        <w:tc>
          <w:tcPr>
            <w:tcW w:w="487" w:type="pct"/>
            <w:tcBorders>
              <w:bottom w:val="single" w:sz="4" w:space="0" w:color="auto"/>
            </w:tcBorders>
            <w:shd w:val="clear" w:color="auto" w:fill="auto"/>
            <w:tcMar>
              <w:left w:w="28" w:type="dxa"/>
              <w:right w:w="28" w:type="dxa"/>
            </w:tcMar>
            <w:vAlign w:val="center"/>
          </w:tcPr>
          <w:p w14:paraId="6A450763" w14:textId="1FDA9BA5"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(0.096)</w:t>
            </w:r>
          </w:p>
        </w:tc>
      </w:tr>
      <w:tr w:rsidR="0009303B" w:rsidRPr="0009303B" w14:paraId="5FA15248" w14:textId="77777777" w:rsidTr="00ED66B2">
        <w:trPr>
          <w:cnfStyle w:val="100000000000" w:firstRow="1" w:lastRow="0" w:firstColumn="0" w:lastColumn="0" w:oddVBand="0" w:evenVBand="0" w:oddHBand="0" w:evenHBand="0" w:firstRowFirstColumn="0" w:firstRowLastColumn="0" w:lastRowFirstColumn="0" w:lastRowLastColumn="0"/>
          <w:cantSplit/>
          <w:trHeight w:val="404"/>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2DCB3648" w14:textId="04669968" w:rsidR="009A18E9" w:rsidRPr="0009303B" w:rsidRDefault="009A18E9" w:rsidP="00A76BD5">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Mental/Psychosocial (ref: developmental)</w:t>
            </w:r>
          </w:p>
        </w:tc>
        <w:tc>
          <w:tcPr>
            <w:tcW w:w="491" w:type="pct"/>
            <w:tcBorders>
              <w:top w:val="single" w:sz="4" w:space="0" w:color="auto"/>
            </w:tcBorders>
            <w:shd w:val="clear" w:color="auto" w:fill="auto"/>
            <w:noWrap/>
            <w:tcMar>
              <w:left w:w="28" w:type="dxa"/>
              <w:right w:w="28" w:type="dxa"/>
            </w:tcMar>
            <w:vAlign w:val="center"/>
          </w:tcPr>
          <w:p w14:paraId="67EE3661" w14:textId="4FD126B0" w:rsidR="009A18E9"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-0.10</w:t>
            </w:r>
          </w:p>
        </w:tc>
        <w:tc>
          <w:tcPr>
            <w:tcW w:w="461" w:type="pct"/>
            <w:tcBorders>
              <w:top w:val="single" w:sz="4" w:space="0" w:color="auto"/>
            </w:tcBorders>
            <w:shd w:val="clear" w:color="auto" w:fill="auto"/>
            <w:noWrap/>
            <w:tcMar>
              <w:left w:w="28" w:type="dxa"/>
              <w:right w:w="28" w:type="dxa"/>
            </w:tcMar>
            <w:vAlign w:val="center"/>
          </w:tcPr>
          <w:p w14:paraId="38A9195B" w14:textId="776D086C"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-0.037</w:t>
            </w:r>
          </w:p>
        </w:tc>
        <w:tc>
          <w:tcPr>
            <w:tcW w:w="488" w:type="pct"/>
            <w:tcBorders>
              <w:top w:val="single" w:sz="4" w:space="0" w:color="auto"/>
            </w:tcBorders>
            <w:shd w:val="clear" w:color="auto" w:fill="auto"/>
            <w:noWrap/>
            <w:tcMar>
              <w:left w:w="28" w:type="dxa"/>
              <w:right w:w="28" w:type="dxa"/>
            </w:tcMar>
            <w:vAlign w:val="center"/>
          </w:tcPr>
          <w:p w14:paraId="4A3E8409" w14:textId="3A3EA807" w:rsidR="009A18E9"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-0.083</w:t>
            </w:r>
          </w:p>
        </w:tc>
        <w:tc>
          <w:tcPr>
            <w:tcW w:w="488" w:type="pct"/>
            <w:tcBorders>
              <w:top w:val="single" w:sz="4" w:space="0" w:color="auto"/>
            </w:tcBorders>
            <w:shd w:val="clear" w:color="auto" w:fill="auto"/>
            <w:noWrap/>
            <w:tcMar>
              <w:left w:w="28" w:type="dxa"/>
              <w:right w:w="28" w:type="dxa"/>
            </w:tcMar>
            <w:vAlign w:val="center"/>
          </w:tcPr>
          <w:p w14:paraId="5B5C2E27" w14:textId="491ABD5D"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-0.030</w:t>
            </w:r>
          </w:p>
        </w:tc>
        <w:tc>
          <w:tcPr>
            <w:tcW w:w="490" w:type="pct"/>
            <w:tcBorders>
              <w:top w:val="single" w:sz="4" w:space="0" w:color="auto"/>
            </w:tcBorders>
            <w:shd w:val="clear" w:color="auto" w:fill="auto"/>
            <w:tcMar>
              <w:left w:w="28" w:type="dxa"/>
              <w:right w:w="28" w:type="dxa"/>
            </w:tcMar>
            <w:vAlign w:val="center"/>
          </w:tcPr>
          <w:p w14:paraId="7A6362AF" w14:textId="0FE1D815"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0.79*</w:t>
            </w:r>
          </w:p>
        </w:tc>
        <w:tc>
          <w:tcPr>
            <w:tcW w:w="487" w:type="pct"/>
            <w:tcBorders>
              <w:top w:val="single" w:sz="4" w:space="0" w:color="auto"/>
            </w:tcBorders>
            <w:shd w:val="clear" w:color="auto" w:fill="auto"/>
            <w:tcMar>
              <w:left w:w="28" w:type="dxa"/>
              <w:right w:w="28" w:type="dxa"/>
            </w:tcMar>
            <w:vAlign w:val="center"/>
          </w:tcPr>
          <w:p w14:paraId="51CDCF94" w14:textId="28BB1C50"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0.31**</w:t>
            </w:r>
          </w:p>
        </w:tc>
      </w:tr>
      <w:tr w:rsidR="0009303B" w:rsidRPr="0009303B" w14:paraId="12E6001D" w14:textId="77777777" w:rsidTr="00ED66B2">
        <w:trPr>
          <w:cnfStyle w:val="100000000000" w:firstRow="1" w:lastRow="0" w:firstColumn="0" w:lastColumn="0" w:oddVBand="0" w:evenVBand="0" w:oddHBand="0" w:evenHBand="0" w:firstRowFirstColumn="0" w:firstRowLastColumn="0" w:lastRowFirstColumn="0" w:lastRowLastColumn="0"/>
          <w:cantSplit/>
          <w:trHeight w:val="404"/>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351DC29F" w14:textId="3211FBF3" w:rsidR="00CD2B4D" w:rsidRPr="00657B28" w:rsidRDefault="00CD2B4D" w:rsidP="00A76BD5">
            <w:pPr>
              <w:spacing w:before="60" w:after="60"/>
              <w:jc w:val="left"/>
              <w:rPr>
                <w:rFonts w:eastAsia="Times New Roman" w:cstheme="minorHAnsi"/>
                <w:b w:val="0"/>
                <w:color w:val="FFFFFF" w:themeColor="background1"/>
                <w:sz w:val="19"/>
                <w:szCs w:val="19"/>
                <w:lang w:val="en-GB" w:eastAsia="en-AU"/>
              </w:rPr>
            </w:pPr>
            <w:r w:rsidRPr="00657B28">
              <w:rPr>
                <w:rFonts w:eastAsia="Times New Roman" w:cstheme="minorHAnsi"/>
                <w:b w:val="0"/>
                <w:color w:val="FFFFFF" w:themeColor="background1"/>
                <w:sz w:val="19"/>
                <w:szCs w:val="19"/>
                <w:lang w:val="en-GB" w:eastAsia="en-AU"/>
              </w:rPr>
              <w:t>Mental/Psychosocial (ref: developmental)</w:t>
            </w:r>
          </w:p>
        </w:tc>
        <w:tc>
          <w:tcPr>
            <w:tcW w:w="491" w:type="pct"/>
            <w:tcBorders>
              <w:bottom w:val="single" w:sz="4" w:space="0" w:color="auto"/>
            </w:tcBorders>
            <w:shd w:val="clear" w:color="auto" w:fill="auto"/>
            <w:noWrap/>
            <w:tcMar>
              <w:left w:w="28" w:type="dxa"/>
              <w:right w:w="28" w:type="dxa"/>
            </w:tcMar>
            <w:vAlign w:val="center"/>
            <w:hideMark/>
          </w:tcPr>
          <w:p w14:paraId="534915CA" w14:textId="629D9356" w:rsidR="00CD2B4D"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(0.16)</w:t>
            </w:r>
          </w:p>
        </w:tc>
        <w:tc>
          <w:tcPr>
            <w:tcW w:w="461" w:type="pct"/>
            <w:tcBorders>
              <w:bottom w:val="single" w:sz="4" w:space="0" w:color="auto"/>
            </w:tcBorders>
            <w:shd w:val="clear" w:color="auto" w:fill="auto"/>
            <w:noWrap/>
            <w:tcMar>
              <w:left w:w="28" w:type="dxa"/>
              <w:right w:w="28" w:type="dxa"/>
            </w:tcMar>
            <w:vAlign w:val="center"/>
            <w:hideMark/>
          </w:tcPr>
          <w:p w14:paraId="65DFC97F" w14:textId="552E42D5"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(0.056)</w:t>
            </w:r>
          </w:p>
        </w:tc>
        <w:tc>
          <w:tcPr>
            <w:tcW w:w="488" w:type="pct"/>
            <w:tcBorders>
              <w:bottom w:val="single" w:sz="4" w:space="0" w:color="auto"/>
            </w:tcBorders>
            <w:shd w:val="clear" w:color="auto" w:fill="auto"/>
            <w:noWrap/>
            <w:tcMar>
              <w:left w:w="28" w:type="dxa"/>
              <w:right w:w="28" w:type="dxa"/>
            </w:tcMar>
            <w:vAlign w:val="center"/>
            <w:hideMark/>
          </w:tcPr>
          <w:p w14:paraId="5E074251" w14:textId="7E6301E4" w:rsidR="00CD2B4D"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(0.16)</w:t>
            </w:r>
          </w:p>
        </w:tc>
        <w:tc>
          <w:tcPr>
            <w:tcW w:w="488" w:type="pct"/>
            <w:tcBorders>
              <w:bottom w:val="single" w:sz="4" w:space="0" w:color="auto"/>
            </w:tcBorders>
            <w:shd w:val="clear" w:color="auto" w:fill="auto"/>
            <w:noWrap/>
            <w:tcMar>
              <w:left w:w="28" w:type="dxa"/>
              <w:right w:w="28" w:type="dxa"/>
            </w:tcMar>
            <w:vAlign w:val="center"/>
            <w:hideMark/>
          </w:tcPr>
          <w:p w14:paraId="1778EE1E" w14:textId="32930730"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(0.056)</w:t>
            </w:r>
          </w:p>
        </w:tc>
        <w:tc>
          <w:tcPr>
            <w:tcW w:w="490" w:type="pct"/>
            <w:tcBorders>
              <w:bottom w:val="single" w:sz="4" w:space="0" w:color="auto"/>
            </w:tcBorders>
            <w:shd w:val="clear" w:color="auto" w:fill="auto"/>
            <w:tcMar>
              <w:left w:w="28" w:type="dxa"/>
              <w:right w:w="28" w:type="dxa"/>
            </w:tcMar>
            <w:vAlign w:val="center"/>
          </w:tcPr>
          <w:p w14:paraId="473B27DB" w14:textId="130A76EC"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(0.40)</w:t>
            </w:r>
          </w:p>
        </w:tc>
        <w:tc>
          <w:tcPr>
            <w:tcW w:w="487" w:type="pct"/>
            <w:tcBorders>
              <w:bottom w:val="single" w:sz="4" w:space="0" w:color="auto"/>
            </w:tcBorders>
            <w:shd w:val="clear" w:color="auto" w:fill="auto"/>
            <w:tcMar>
              <w:left w:w="28" w:type="dxa"/>
              <w:right w:w="28" w:type="dxa"/>
            </w:tcMar>
            <w:vAlign w:val="center"/>
          </w:tcPr>
          <w:p w14:paraId="732CA5EA" w14:textId="076D1354" w:rsidR="00CD2B4D"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w:t>
            </w:r>
            <w:r w:rsidR="00CD2B4D" w:rsidRPr="0009303B">
              <w:rPr>
                <w:rFonts w:eastAsia="Times New Roman" w:cstheme="minorHAnsi"/>
                <w:b w:val="0"/>
                <w:color w:val="auto"/>
                <w:sz w:val="19"/>
                <w:szCs w:val="19"/>
                <w:lang w:val="en-GB" w:eastAsia="en-AU"/>
              </w:rPr>
              <w:t>(0.15)</w:t>
            </w:r>
          </w:p>
        </w:tc>
      </w:tr>
      <w:tr w:rsidR="0009303B" w:rsidRPr="0009303B" w14:paraId="3B7BB410" w14:textId="77777777" w:rsidTr="00ED66B2">
        <w:trPr>
          <w:cnfStyle w:val="100000000000" w:firstRow="1" w:lastRow="0" w:firstColumn="0" w:lastColumn="0" w:oddVBand="0" w:evenVBand="0" w:oddHBand="0" w:evenHBand="0" w:firstRowFirstColumn="0" w:firstRowLastColumn="0" w:lastRowFirstColumn="0" w:lastRowLastColumn="0"/>
          <w:cantSplit/>
          <w:trHeight w:val="354"/>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57EF6BAD" w14:textId="02044F72" w:rsidR="009A18E9" w:rsidRPr="0009303B" w:rsidRDefault="009A18E9" w:rsidP="00A76BD5">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Intellectual (ref: developmental)</w:t>
            </w:r>
          </w:p>
        </w:tc>
        <w:tc>
          <w:tcPr>
            <w:tcW w:w="491" w:type="pct"/>
            <w:tcBorders>
              <w:top w:val="single" w:sz="4" w:space="0" w:color="auto"/>
            </w:tcBorders>
            <w:shd w:val="clear" w:color="auto" w:fill="auto"/>
            <w:noWrap/>
            <w:tcMar>
              <w:left w:w="28" w:type="dxa"/>
              <w:right w:w="28" w:type="dxa"/>
            </w:tcMar>
            <w:vAlign w:val="center"/>
          </w:tcPr>
          <w:p w14:paraId="1702C396" w14:textId="2958B440" w:rsidR="009A18E9"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-0.085</w:t>
            </w:r>
          </w:p>
        </w:tc>
        <w:tc>
          <w:tcPr>
            <w:tcW w:w="461" w:type="pct"/>
            <w:tcBorders>
              <w:top w:val="single" w:sz="4" w:space="0" w:color="auto"/>
            </w:tcBorders>
            <w:shd w:val="clear" w:color="auto" w:fill="auto"/>
            <w:noWrap/>
            <w:tcMar>
              <w:left w:w="28" w:type="dxa"/>
              <w:right w:w="28" w:type="dxa"/>
            </w:tcMar>
            <w:vAlign w:val="center"/>
          </w:tcPr>
          <w:p w14:paraId="60160F02" w14:textId="4C08E1BA"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-0.031</w:t>
            </w:r>
          </w:p>
        </w:tc>
        <w:tc>
          <w:tcPr>
            <w:tcW w:w="488" w:type="pct"/>
            <w:tcBorders>
              <w:top w:val="single" w:sz="4" w:space="0" w:color="auto"/>
            </w:tcBorders>
            <w:shd w:val="clear" w:color="auto" w:fill="auto"/>
            <w:noWrap/>
            <w:tcMar>
              <w:left w:w="28" w:type="dxa"/>
              <w:right w:w="28" w:type="dxa"/>
            </w:tcMar>
            <w:vAlign w:val="center"/>
          </w:tcPr>
          <w:p w14:paraId="494A9E70" w14:textId="7B24D039" w:rsidR="009A18E9"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-0.052</w:t>
            </w:r>
          </w:p>
        </w:tc>
        <w:tc>
          <w:tcPr>
            <w:tcW w:w="488" w:type="pct"/>
            <w:tcBorders>
              <w:top w:val="single" w:sz="4" w:space="0" w:color="auto"/>
            </w:tcBorders>
            <w:shd w:val="clear" w:color="auto" w:fill="auto"/>
            <w:noWrap/>
            <w:tcMar>
              <w:left w:w="28" w:type="dxa"/>
              <w:right w:w="28" w:type="dxa"/>
            </w:tcMar>
            <w:vAlign w:val="center"/>
          </w:tcPr>
          <w:p w14:paraId="4EACF8F1" w14:textId="205B02AB"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-0.019</w:t>
            </w:r>
          </w:p>
        </w:tc>
        <w:tc>
          <w:tcPr>
            <w:tcW w:w="490" w:type="pct"/>
            <w:tcBorders>
              <w:top w:val="single" w:sz="4" w:space="0" w:color="auto"/>
            </w:tcBorders>
            <w:shd w:val="clear" w:color="auto" w:fill="auto"/>
            <w:tcMar>
              <w:left w:w="28" w:type="dxa"/>
              <w:right w:w="28" w:type="dxa"/>
            </w:tcMar>
            <w:vAlign w:val="center"/>
          </w:tcPr>
          <w:p w14:paraId="5CD70F9D" w14:textId="610DE126"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-0.34</w:t>
            </w:r>
          </w:p>
        </w:tc>
        <w:tc>
          <w:tcPr>
            <w:tcW w:w="487" w:type="pct"/>
            <w:tcBorders>
              <w:top w:val="single" w:sz="4" w:space="0" w:color="auto"/>
            </w:tcBorders>
            <w:shd w:val="clear" w:color="auto" w:fill="auto"/>
            <w:tcMar>
              <w:left w:w="28" w:type="dxa"/>
              <w:right w:w="28" w:type="dxa"/>
            </w:tcMar>
            <w:vAlign w:val="center"/>
          </w:tcPr>
          <w:p w14:paraId="417EE09D" w14:textId="05BF69FE"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-0.12</w:t>
            </w:r>
          </w:p>
        </w:tc>
      </w:tr>
      <w:tr w:rsidR="0009303B" w:rsidRPr="0009303B" w14:paraId="024C7AED" w14:textId="77777777" w:rsidTr="00ED66B2">
        <w:trPr>
          <w:cnfStyle w:val="100000000000" w:firstRow="1" w:lastRow="0" w:firstColumn="0" w:lastColumn="0" w:oddVBand="0" w:evenVBand="0" w:oddHBand="0" w:evenHBand="0" w:firstRowFirstColumn="0" w:firstRowLastColumn="0" w:lastRowFirstColumn="0" w:lastRowLastColumn="0"/>
          <w:cantSplit/>
          <w:trHeight w:val="354"/>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1C9F26FD" w14:textId="77777777" w:rsidR="009A18E9" w:rsidRPr="00657B28" w:rsidRDefault="009A18E9" w:rsidP="00A76BD5">
            <w:pPr>
              <w:spacing w:before="60" w:after="60"/>
              <w:jc w:val="left"/>
              <w:rPr>
                <w:rFonts w:eastAsia="Times New Roman" w:cstheme="minorHAnsi"/>
                <w:b w:val="0"/>
                <w:color w:val="FFFFFF" w:themeColor="background1"/>
                <w:sz w:val="19"/>
                <w:szCs w:val="19"/>
                <w:lang w:val="en-GB" w:eastAsia="en-AU"/>
              </w:rPr>
            </w:pPr>
            <w:r w:rsidRPr="00657B28">
              <w:rPr>
                <w:rFonts w:eastAsia="Times New Roman" w:cstheme="minorHAnsi"/>
                <w:b w:val="0"/>
                <w:color w:val="FFFFFF" w:themeColor="background1"/>
                <w:sz w:val="19"/>
                <w:szCs w:val="19"/>
                <w:lang w:val="en-GB" w:eastAsia="en-AU"/>
              </w:rPr>
              <w:t>Intellectual (ref: developmental)</w:t>
            </w:r>
          </w:p>
        </w:tc>
        <w:tc>
          <w:tcPr>
            <w:tcW w:w="491" w:type="pct"/>
            <w:tcBorders>
              <w:bottom w:val="single" w:sz="4" w:space="0" w:color="auto"/>
            </w:tcBorders>
            <w:shd w:val="clear" w:color="auto" w:fill="auto"/>
            <w:noWrap/>
            <w:tcMar>
              <w:left w:w="28" w:type="dxa"/>
              <w:right w:w="28" w:type="dxa"/>
            </w:tcMar>
            <w:vAlign w:val="center"/>
            <w:hideMark/>
          </w:tcPr>
          <w:p w14:paraId="52D51ADE" w14:textId="68A2C364" w:rsidR="009A18E9"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(0.088)</w:t>
            </w:r>
          </w:p>
        </w:tc>
        <w:tc>
          <w:tcPr>
            <w:tcW w:w="461" w:type="pct"/>
            <w:tcBorders>
              <w:bottom w:val="single" w:sz="4" w:space="0" w:color="auto"/>
            </w:tcBorders>
            <w:shd w:val="clear" w:color="auto" w:fill="auto"/>
            <w:noWrap/>
            <w:tcMar>
              <w:left w:w="28" w:type="dxa"/>
              <w:right w:w="28" w:type="dxa"/>
            </w:tcMar>
            <w:vAlign w:val="center"/>
            <w:hideMark/>
          </w:tcPr>
          <w:p w14:paraId="18112EFD" w14:textId="3097A4CF"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(0.032)</w:t>
            </w:r>
          </w:p>
        </w:tc>
        <w:tc>
          <w:tcPr>
            <w:tcW w:w="488" w:type="pct"/>
            <w:tcBorders>
              <w:bottom w:val="single" w:sz="4" w:space="0" w:color="auto"/>
            </w:tcBorders>
            <w:shd w:val="clear" w:color="auto" w:fill="auto"/>
            <w:noWrap/>
            <w:tcMar>
              <w:left w:w="28" w:type="dxa"/>
              <w:right w:w="28" w:type="dxa"/>
            </w:tcMar>
            <w:vAlign w:val="center"/>
            <w:hideMark/>
          </w:tcPr>
          <w:p w14:paraId="67DADC24" w14:textId="3FC7EDD2" w:rsidR="009A18E9"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(0.087)</w:t>
            </w:r>
          </w:p>
        </w:tc>
        <w:tc>
          <w:tcPr>
            <w:tcW w:w="488" w:type="pct"/>
            <w:tcBorders>
              <w:bottom w:val="single" w:sz="4" w:space="0" w:color="auto"/>
            </w:tcBorders>
            <w:shd w:val="clear" w:color="auto" w:fill="auto"/>
            <w:noWrap/>
            <w:tcMar>
              <w:left w:w="28" w:type="dxa"/>
              <w:right w:w="28" w:type="dxa"/>
            </w:tcMar>
            <w:vAlign w:val="center"/>
            <w:hideMark/>
          </w:tcPr>
          <w:p w14:paraId="6CE20187" w14:textId="62BE71CE"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(0.032)</w:t>
            </w:r>
          </w:p>
        </w:tc>
        <w:tc>
          <w:tcPr>
            <w:tcW w:w="490" w:type="pct"/>
            <w:tcBorders>
              <w:bottom w:val="single" w:sz="4" w:space="0" w:color="auto"/>
            </w:tcBorders>
            <w:shd w:val="clear" w:color="auto" w:fill="auto"/>
            <w:tcMar>
              <w:left w:w="28" w:type="dxa"/>
              <w:right w:w="28" w:type="dxa"/>
            </w:tcMar>
            <w:vAlign w:val="center"/>
          </w:tcPr>
          <w:p w14:paraId="79433B6D" w14:textId="07602191"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(0.24)</w:t>
            </w:r>
          </w:p>
        </w:tc>
        <w:tc>
          <w:tcPr>
            <w:tcW w:w="487" w:type="pct"/>
            <w:tcBorders>
              <w:bottom w:val="single" w:sz="4" w:space="0" w:color="auto"/>
            </w:tcBorders>
            <w:shd w:val="clear" w:color="auto" w:fill="auto"/>
            <w:tcMar>
              <w:left w:w="28" w:type="dxa"/>
              <w:right w:w="28" w:type="dxa"/>
            </w:tcMar>
            <w:vAlign w:val="center"/>
          </w:tcPr>
          <w:p w14:paraId="2A14FD77" w14:textId="5E651A8F"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(0.079)</w:t>
            </w:r>
          </w:p>
        </w:tc>
      </w:tr>
      <w:tr w:rsidR="0009303B" w:rsidRPr="0009303B" w14:paraId="4BE56FAE"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60C299F5" w14:textId="74E51E14" w:rsidR="009A18E9" w:rsidRPr="0009303B" w:rsidRDefault="009A18E9" w:rsidP="00A76BD5">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Neurological (ref: developmental)</w:t>
            </w:r>
          </w:p>
        </w:tc>
        <w:tc>
          <w:tcPr>
            <w:tcW w:w="491" w:type="pct"/>
            <w:tcBorders>
              <w:top w:val="single" w:sz="4" w:space="0" w:color="auto"/>
            </w:tcBorders>
            <w:shd w:val="clear" w:color="auto" w:fill="auto"/>
            <w:noWrap/>
            <w:tcMar>
              <w:left w:w="28" w:type="dxa"/>
              <w:right w:w="28" w:type="dxa"/>
            </w:tcMar>
            <w:vAlign w:val="center"/>
          </w:tcPr>
          <w:p w14:paraId="24993FD8" w14:textId="66D24FB9" w:rsidR="009A18E9"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-0.21**</w:t>
            </w:r>
          </w:p>
        </w:tc>
        <w:tc>
          <w:tcPr>
            <w:tcW w:w="461" w:type="pct"/>
            <w:tcBorders>
              <w:top w:val="single" w:sz="4" w:space="0" w:color="auto"/>
            </w:tcBorders>
            <w:shd w:val="clear" w:color="auto" w:fill="auto"/>
            <w:noWrap/>
            <w:tcMar>
              <w:left w:w="28" w:type="dxa"/>
              <w:right w:w="28" w:type="dxa"/>
            </w:tcMar>
            <w:vAlign w:val="center"/>
          </w:tcPr>
          <w:p w14:paraId="26331444" w14:textId="5D5622D4"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-0.075**</w:t>
            </w:r>
          </w:p>
        </w:tc>
        <w:tc>
          <w:tcPr>
            <w:tcW w:w="488" w:type="pct"/>
            <w:tcBorders>
              <w:top w:val="single" w:sz="4" w:space="0" w:color="auto"/>
            </w:tcBorders>
            <w:shd w:val="clear" w:color="auto" w:fill="auto"/>
            <w:noWrap/>
            <w:tcMar>
              <w:left w:w="28" w:type="dxa"/>
              <w:right w:w="28" w:type="dxa"/>
            </w:tcMar>
            <w:vAlign w:val="center"/>
          </w:tcPr>
          <w:p w14:paraId="109D4388" w14:textId="2C5C64D3" w:rsidR="009A18E9"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-0.21**</w:t>
            </w:r>
          </w:p>
        </w:tc>
        <w:tc>
          <w:tcPr>
            <w:tcW w:w="488" w:type="pct"/>
            <w:tcBorders>
              <w:top w:val="single" w:sz="4" w:space="0" w:color="auto"/>
            </w:tcBorders>
            <w:shd w:val="clear" w:color="auto" w:fill="auto"/>
            <w:noWrap/>
            <w:tcMar>
              <w:left w:w="28" w:type="dxa"/>
              <w:right w:w="28" w:type="dxa"/>
            </w:tcMar>
            <w:vAlign w:val="center"/>
          </w:tcPr>
          <w:p w14:paraId="7C346F2D" w14:textId="3BB80C74"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-0.075**</w:t>
            </w:r>
          </w:p>
        </w:tc>
        <w:tc>
          <w:tcPr>
            <w:tcW w:w="490" w:type="pct"/>
            <w:tcBorders>
              <w:top w:val="single" w:sz="4" w:space="0" w:color="auto"/>
            </w:tcBorders>
            <w:shd w:val="clear" w:color="auto" w:fill="auto"/>
            <w:tcMar>
              <w:left w:w="28" w:type="dxa"/>
              <w:right w:w="28" w:type="dxa"/>
            </w:tcMar>
            <w:vAlign w:val="center"/>
          </w:tcPr>
          <w:p w14:paraId="029A0916" w14:textId="21188B40"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0.34</w:t>
            </w:r>
          </w:p>
        </w:tc>
        <w:tc>
          <w:tcPr>
            <w:tcW w:w="487" w:type="pct"/>
            <w:tcBorders>
              <w:top w:val="single" w:sz="4" w:space="0" w:color="auto"/>
            </w:tcBorders>
            <w:shd w:val="clear" w:color="auto" w:fill="auto"/>
            <w:tcMar>
              <w:left w:w="28" w:type="dxa"/>
              <w:right w:w="28" w:type="dxa"/>
            </w:tcMar>
            <w:vAlign w:val="center"/>
          </w:tcPr>
          <w:p w14:paraId="6A5B4EA8" w14:textId="2E718260"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0.13</w:t>
            </w:r>
          </w:p>
        </w:tc>
      </w:tr>
      <w:tr w:rsidR="0009303B" w:rsidRPr="0009303B" w14:paraId="359F6E22"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4B148E85" w14:textId="11710B8B" w:rsidR="009A18E9" w:rsidRPr="0009303B" w:rsidRDefault="009A18E9" w:rsidP="00A76BD5">
            <w:pPr>
              <w:spacing w:before="60" w:after="60"/>
              <w:jc w:val="left"/>
              <w:rPr>
                <w:rFonts w:eastAsia="Times New Roman" w:cstheme="minorHAnsi"/>
                <w:b w:val="0"/>
                <w:color w:val="auto"/>
                <w:sz w:val="19"/>
                <w:szCs w:val="19"/>
                <w:lang w:val="en-GB" w:eastAsia="en-AU"/>
              </w:rPr>
            </w:pPr>
            <w:r w:rsidRPr="00657B28">
              <w:rPr>
                <w:rFonts w:eastAsia="Times New Roman" w:cstheme="minorHAnsi"/>
                <w:b w:val="0"/>
                <w:color w:val="FFFFFF" w:themeColor="background1"/>
                <w:sz w:val="19"/>
                <w:szCs w:val="19"/>
                <w:lang w:val="en-GB" w:eastAsia="en-AU"/>
              </w:rPr>
              <w:t>Neurological (ref: developmental)</w:t>
            </w:r>
          </w:p>
        </w:tc>
        <w:tc>
          <w:tcPr>
            <w:tcW w:w="491" w:type="pct"/>
            <w:tcBorders>
              <w:bottom w:val="single" w:sz="4" w:space="0" w:color="auto"/>
            </w:tcBorders>
            <w:shd w:val="clear" w:color="auto" w:fill="auto"/>
            <w:noWrap/>
            <w:tcMar>
              <w:left w:w="28" w:type="dxa"/>
              <w:right w:w="28" w:type="dxa"/>
            </w:tcMar>
            <w:vAlign w:val="center"/>
            <w:hideMark/>
          </w:tcPr>
          <w:p w14:paraId="645A7C14" w14:textId="3945F154" w:rsidR="009A18E9"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(0.095)</w:t>
            </w:r>
          </w:p>
        </w:tc>
        <w:tc>
          <w:tcPr>
            <w:tcW w:w="461" w:type="pct"/>
            <w:tcBorders>
              <w:bottom w:val="single" w:sz="4" w:space="0" w:color="auto"/>
            </w:tcBorders>
            <w:shd w:val="clear" w:color="auto" w:fill="auto"/>
            <w:noWrap/>
            <w:tcMar>
              <w:left w:w="28" w:type="dxa"/>
              <w:right w:w="28" w:type="dxa"/>
            </w:tcMar>
            <w:vAlign w:val="center"/>
            <w:hideMark/>
          </w:tcPr>
          <w:p w14:paraId="6741073C" w14:textId="220F2500"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(0.033)</w:t>
            </w:r>
          </w:p>
        </w:tc>
        <w:tc>
          <w:tcPr>
            <w:tcW w:w="488" w:type="pct"/>
            <w:tcBorders>
              <w:bottom w:val="single" w:sz="4" w:space="0" w:color="auto"/>
            </w:tcBorders>
            <w:shd w:val="clear" w:color="auto" w:fill="auto"/>
            <w:noWrap/>
            <w:tcMar>
              <w:left w:w="28" w:type="dxa"/>
              <w:right w:w="28" w:type="dxa"/>
            </w:tcMar>
            <w:vAlign w:val="center"/>
            <w:hideMark/>
          </w:tcPr>
          <w:p w14:paraId="02D5183A" w14:textId="5D01FF4D" w:rsidR="009A18E9"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(0.095)</w:t>
            </w:r>
          </w:p>
        </w:tc>
        <w:tc>
          <w:tcPr>
            <w:tcW w:w="488" w:type="pct"/>
            <w:tcBorders>
              <w:bottom w:val="single" w:sz="4" w:space="0" w:color="auto"/>
            </w:tcBorders>
            <w:shd w:val="clear" w:color="auto" w:fill="auto"/>
            <w:noWrap/>
            <w:tcMar>
              <w:left w:w="28" w:type="dxa"/>
              <w:right w:w="28" w:type="dxa"/>
            </w:tcMar>
            <w:vAlign w:val="center"/>
            <w:hideMark/>
          </w:tcPr>
          <w:p w14:paraId="145F262C" w14:textId="04649550"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(0.033)</w:t>
            </w:r>
          </w:p>
        </w:tc>
        <w:tc>
          <w:tcPr>
            <w:tcW w:w="490" w:type="pct"/>
            <w:tcBorders>
              <w:bottom w:val="single" w:sz="4" w:space="0" w:color="auto"/>
            </w:tcBorders>
            <w:shd w:val="clear" w:color="auto" w:fill="auto"/>
            <w:tcMar>
              <w:left w:w="28" w:type="dxa"/>
              <w:right w:w="28" w:type="dxa"/>
            </w:tcMar>
            <w:vAlign w:val="center"/>
          </w:tcPr>
          <w:p w14:paraId="67F11F6C" w14:textId="4DF7B4D3"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(0.25)</w:t>
            </w:r>
          </w:p>
        </w:tc>
        <w:tc>
          <w:tcPr>
            <w:tcW w:w="487" w:type="pct"/>
            <w:tcBorders>
              <w:bottom w:val="single" w:sz="4" w:space="0" w:color="auto"/>
            </w:tcBorders>
            <w:shd w:val="clear" w:color="auto" w:fill="auto"/>
            <w:tcMar>
              <w:left w:w="28" w:type="dxa"/>
              <w:right w:w="28" w:type="dxa"/>
            </w:tcMar>
            <w:vAlign w:val="center"/>
          </w:tcPr>
          <w:p w14:paraId="08B57D95" w14:textId="4D6393B4"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(0.096)</w:t>
            </w:r>
          </w:p>
        </w:tc>
      </w:tr>
      <w:tr w:rsidR="0009303B" w:rsidRPr="0009303B" w14:paraId="67884FC8" w14:textId="77777777" w:rsidTr="00ED66B2">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05A1AF42" w14:textId="2851F508" w:rsidR="009A18E9" w:rsidRPr="0009303B" w:rsidRDefault="009A18E9" w:rsidP="00A76BD5">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Other disability (ref: developmental)</w:t>
            </w:r>
          </w:p>
        </w:tc>
        <w:tc>
          <w:tcPr>
            <w:tcW w:w="491" w:type="pct"/>
            <w:tcBorders>
              <w:top w:val="single" w:sz="4" w:space="0" w:color="auto"/>
            </w:tcBorders>
            <w:shd w:val="clear" w:color="auto" w:fill="auto"/>
            <w:noWrap/>
            <w:tcMar>
              <w:left w:w="28" w:type="dxa"/>
              <w:right w:w="28" w:type="dxa"/>
            </w:tcMar>
            <w:vAlign w:val="center"/>
          </w:tcPr>
          <w:p w14:paraId="26CD3B03" w14:textId="3A38A027" w:rsidR="009A18E9"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-0.20</w:t>
            </w:r>
          </w:p>
        </w:tc>
        <w:tc>
          <w:tcPr>
            <w:tcW w:w="461" w:type="pct"/>
            <w:tcBorders>
              <w:top w:val="single" w:sz="4" w:space="0" w:color="auto"/>
            </w:tcBorders>
            <w:shd w:val="clear" w:color="auto" w:fill="auto"/>
            <w:noWrap/>
            <w:tcMar>
              <w:left w:w="28" w:type="dxa"/>
              <w:right w:w="28" w:type="dxa"/>
            </w:tcMar>
            <w:vAlign w:val="center"/>
          </w:tcPr>
          <w:p w14:paraId="2A5DB93C" w14:textId="0A0D26E1"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-0.072</w:t>
            </w:r>
          </w:p>
        </w:tc>
        <w:tc>
          <w:tcPr>
            <w:tcW w:w="488" w:type="pct"/>
            <w:tcBorders>
              <w:top w:val="single" w:sz="4" w:space="0" w:color="auto"/>
            </w:tcBorders>
            <w:shd w:val="clear" w:color="auto" w:fill="auto"/>
            <w:noWrap/>
            <w:tcMar>
              <w:left w:w="28" w:type="dxa"/>
              <w:right w:w="28" w:type="dxa"/>
            </w:tcMar>
            <w:vAlign w:val="center"/>
          </w:tcPr>
          <w:p w14:paraId="6897EFC9" w14:textId="16D8E99D" w:rsidR="009A18E9"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-0.20</w:t>
            </w:r>
          </w:p>
        </w:tc>
        <w:tc>
          <w:tcPr>
            <w:tcW w:w="488" w:type="pct"/>
            <w:tcBorders>
              <w:top w:val="single" w:sz="4" w:space="0" w:color="auto"/>
            </w:tcBorders>
            <w:shd w:val="clear" w:color="auto" w:fill="auto"/>
            <w:noWrap/>
            <w:tcMar>
              <w:left w:w="28" w:type="dxa"/>
              <w:right w:w="28" w:type="dxa"/>
            </w:tcMar>
            <w:vAlign w:val="center"/>
          </w:tcPr>
          <w:p w14:paraId="27D6ECAE" w14:textId="6E14DA9D"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-0.071</w:t>
            </w:r>
          </w:p>
        </w:tc>
        <w:tc>
          <w:tcPr>
            <w:tcW w:w="490" w:type="pct"/>
            <w:tcBorders>
              <w:top w:val="single" w:sz="4" w:space="0" w:color="auto"/>
            </w:tcBorders>
            <w:shd w:val="clear" w:color="auto" w:fill="auto"/>
            <w:tcMar>
              <w:left w:w="28" w:type="dxa"/>
              <w:right w:w="28" w:type="dxa"/>
            </w:tcMar>
            <w:vAlign w:val="center"/>
          </w:tcPr>
          <w:p w14:paraId="7B428FF2" w14:textId="43A9F949"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0.39</w:t>
            </w:r>
          </w:p>
        </w:tc>
        <w:tc>
          <w:tcPr>
            <w:tcW w:w="487" w:type="pct"/>
            <w:tcBorders>
              <w:top w:val="single" w:sz="4" w:space="0" w:color="auto"/>
            </w:tcBorders>
            <w:shd w:val="clear" w:color="auto" w:fill="auto"/>
            <w:tcMar>
              <w:left w:w="28" w:type="dxa"/>
              <w:right w:w="28" w:type="dxa"/>
            </w:tcMar>
            <w:vAlign w:val="center"/>
          </w:tcPr>
          <w:p w14:paraId="439934B8" w14:textId="3A2AE9D6"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0.15</w:t>
            </w:r>
          </w:p>
        </w:tc>
      </w:tr>
      <w:tr w:rsidR="0009303B" w:rsidRPr="0009303B" w14:paraId="13BD431F" w14:textId="77777777" w:rsidTr="00ED66B2">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7ECE3F93" w14:textId="76A34EEC" w:rsidR="009A18E9" w:rsidRPr="0009303B" w:rsidRDefault="009A18E9" w:rsidP="00A76BD5">
            <w:pPr>
              <w:spacing w:before="60" w:after="60"/>
              <w:jc w:val="left"/>
              <w:rPr>
                <w:rFonts w:eastAsia="Times New Roman" w:cstheme="minorHAnsi"/>
                <w:b w:val="0"/>
                <w:color w:val="auto"/>
                <w:sz w:val="19"/>
                <w:szCs w:val="19"/>
                <w:lang w:val="en-GB" w:eastAsia="en-AU"/>
              </w:rPr>
            </w:pPr>
            <w:r w:rsidRPr="00657B28">
              <w:rPr>
                <w:rFonts w:eastAsia="Times New Roman" w:cstheme="minorHAnsi"/>
                <w:b w:val="0"/>
                <w:color w:val="FFFFFF" w:themeColor="background1"/>
                <w:sz w:val="19"/>
                <w:szCs w:val="19"/>
                <w:lang w:val="en-GB" w:eastAsia="en-AU"/>
              </w:rPr>
              <w:t>Other disability (ref: developmental)</w:t>
            </w:r>
          </w:p>
        </w:tc>
        <w:tc>
          <w:tcPr>
            <w:tcW w:w="491" w:type="pct"/>
            <w:tcBorders>
              <w:bottom w:val="single" w:sz="4" w:space="0" w:color="auto"/>
            </w:tcBorders>
            <w:shd w:val="clear" w:color="auto" w:fill="auto"/>
            <w:noWrap/>
            <w:tcMar>
              <w:left w:w="28" w:type="dxa"/>
              <w:right w:w="28" w:type="dxa"/>
            </w:tcMar>
            <w:vAlign w:val="center"/>
            <w:hideMark/>
          </w:tcPr>
          <w:p w14:paraId="7E239C05" w14:textId="3ADC6A7A" w:rsidR="009A18E9" w:rsidRPr="0009303B" w:rsidRDefault="009A18E9"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(0.13)</w:t>
            </w:r>
          </w:p>
        </w:tc>
        <w:tc>
          <w:tcPr>
            <w:tcW w:w="461" w:type="pct"/>
            <w:tcBorders>
              <w:bottom w:val="single" w:sz="4" w:space="0" w:color="auto"/>
            </w:tcBorders>
            <w:shd w:val="clear" w:color="auto" w:fill="auto"/>
            <w:noWrap/>
            <w:tcMar>
              <w:left w:w="28" w:type="dxa"/>
              <w:right w:w="28" w:type="dxa"/>
            </w:tcMar>
            <w:vAlign w:val="center"/>
            <w:hideMark/>
          </w:tcPr>
          <w:p w14:paraId="305D7CC5" w14:textId="14690741"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(0.045)</w:t>
            </w:r>
          </w:p>
        </w:tc>
        <w:tc>
          <w:tcPr>
            <w:tcW w:w="488" w:type="pct"/>
            <w:tcBorders>
              <w:bottom w:val="single" w:sz="4" w:space="0" w:color="auto"/>
            </w:tcBorders>
            <w:shd w:val="clear" w:color="auto" w:fill="auto"/>
            <w:noWrap/>
            <w:tcMar>
              <w:left w:w="28" w:type="dxa"/>
              <w:right w:w="28" w:type="dxa"/>
            </w:tcMar>
            <w:vAlign w:val="center"/>
            <w:hideMark/>
          </w:tcPr>
          <w:p w14:paraId="45176BC1" w14:textId="6CEE4021" w:rsidR="009A18E9" w:rsidRPr="0009303B" w:rsidRDefault="009A18E9"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(0.13)</w:t>
            </w:r>
          </w:p>
        </w:tc>
        <w:tc>
          <w:tcPr>
            <w:tcW w:w="488" w:type="pct"/>
            <w:tcBorders>
              <w:bottom w:val="single" w:sz="4" w:space="0" w:color="auto"/>
            </w:tcBorders>
            <w:shd w:val="clear" w:color="auto" w:fill="auto"/>
            <w:noWrap/>
            <w:tcMar>
              <w:left w:w="28" w:type="dxa"/>
              <w:right w:w="28" w:type="dxa"/>
            </w:tcMar>
            <w:vAlign w:val="center"/>
            <w:hideMark/>
          </w:tcPr>
          <w:p w14:paraId="0D3FBC52" w14:textId="1F57B30E"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(0.045)</w:t>
            </w:r>
          </w:p>
        </w:tc>
        <w:tc>
          <w:tcPr>
            <w:tcW w:w="490" w:type="pct"/>
            <w:tcBorders>
              <w:bottom w:val="single" w:sz="4" w:space="0" w:color="auto"/>
            </w:tcBorders>
            <w:shd w:val="clear" w:color="auto" w:fill="auto"/>
            <w:tcMar>
              <w:left w:w="28" w:type="dxa"/>
              <w:right w:w="28" w:type="dxa"/>
            </w:tcMar>
            <w:vAlign w:val="center"/>
          </w:tcPr>
          <w:p w14:paraId="63D70D1F" w14:textId="78AFF65C"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(0.38)</w:t>
            </w:r>
          </w:p>
        </w:tc>
        <w:tc>
          <w:tcPr>
            <w:tcW w:w="487" w:type="pct"/>
            <w:tcBorders>
              <w:bottom w:val="single" w:sz="4" w:space="0" w:color="auto"/>
            </w:tcBorders>
            <w:shd w:val="clear" w:color="auto" w:fill="auto"/>
            <w:tcMar>
              <w:left w:w="28" w:type="dxa"/>
              <w:right w:w="28" w:type="dxa"/>
            </w:tcMar>
            <w:vAlign w:val="center"/>
          </w:tcPr>
          <w:p w14:paraId="65C36316" w14:textId="7A40375C" w:rsidR="009A18E9" w:rsidRPr="0009303B" w:rsidRDefault="009A18E9"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(0.15)</w:t>
            </w:r>
          </w:p>
        </w:tc>
      </w:tr>
      <w:tr w:rsidR="0009303B" w:rsidRPr="0009303B" w14:paraId="058CED8F"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388BED1C" w14:textId="1430863C" w:rsidR="00765A36" w:rsidRPr="0009303B" w:rsidRDefault="00765A36" w:rsidP="00A76BD5">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Wave 1A</w:t>
            </w:r>
          </w:p>
        </w:tc>
        <w:tc>
          <w:tcPr>
            <w:tcW w:w="491" w:type="pct"/>
            <w:tcBorders>
              <w:top w:val="single" w:sz="4" w:space="0" w:color="auto"/>
            </w:tcBorders>
            <w:shd w:val="clear" w:color="auto" w:fill="auto"/>
            <w:noWrap/>
            <w:tcMar>
              <w:left w:w="28" w:type="dxa"/>
              <w:right w:w="28" w:type="dxa"/>
            </w:tcMar>
            <w:vAlign w:val="center"/>
          </w:tcPr>
          <w:p w14:paraId="6B141220" w14:textId="1DFF3A8A" w:rsidR="00765A36" w:rsidRPr="0009303B" w:rsidRDefault="00765A36"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-0.38***</w:t>
            </w:r>
          </w:p>
        </w:tc>
        <w:tc>
          <w:tcPr>
            <w:tcW w:w="461" w:type="pct"/>
            <w:tcBorders>
              <w:top w:val="single" w:sz="4" w:space="0" w:color="auto"/>
            </w:tcBorders>
            <w:shd w:val="clear" w:color="auto" w:fill="auto"/>
            <w:noWrap/>
            <w:tcMar>
              <w:left w:w="28" w:type="dxa"/>
              <w:right w:w="28" w:type="dxa"/>
            </w:tcMar>
            <w:vAlign w:val="center"/>
          </w:tcPr>
          <w:p w14:paraId="7C085659" w14:textId="7C288EE6" w:rsidR="00765A36" w:rsidRPr="0009303B" w:rsidRDefault="00765A36"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-0.14***</w:t>
            </w:r>
          </w:p>
        </w:tc>
        <w:tc>
          <w:tcPr>
            <w:tcW w:w="488" w:type="pct"/>
            <w:tcBorders>
              <w:top w:val="single" w:sz="4" w:space="0" w:color="auto"/>
            </w:tcBorders>
            <w:shd w:val="clear" w:color="auto" w:fill="auto"/>
            <w:noWrap/>
            <w:tcMar>
              <w:left w:w="28" w:type="dxa"/>
              <w:right w:w="28" w:type="dxa"/>
            </w:tcMar>
            <w:vAlign w:val="center"/>
          </w:tcPr>
          <w:p w14:paraId="66E596EE" w14:textId="1A25DCE9" w:rsidR="00765A36" w:rsidRPr="006D3921" w:rsidRDefault="00765A36"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top w:val="single" w:sz="4" w:space="0" w:color="auto"/>
            </w:tcBorders>
            <w:shd w:val="clear" w:color="auto" w:fill="auto"/>
            <w:noWrap/>
            <w:tcMar>
              <w:left w:w="28" w:type="dxa"/>
              <w:right w:w="28" w:type="dxa"/>
            </w:tcMar>
            <w:vAlign w:val="center"/>
          </w:tcPr>
          <w:p w14:paraId="10DC1962" w14:textId="73E12220" w:rsidR="00765A36" w:rsidRPr="006D3921" w:rsidRDefault="00765A36"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90" w:type="pct"/>
            <w:tcBorders>
              <w:top w:val="single" w:sz="4" w:space="0" w:color="auto"/>
            </w:tcBorders>
            <w:shd w:val="clear" w:color="auto" w:fill="auto"/>
            <w:tcMar>
              <w:left w:w="28" w:type="dxa"/>
              <w:right w:w="28" w:type="dxa"/>
            </w:tcMar>
            <w:vAlign w:val="center"/>
          </w:tcPr>
          <w:p w14:paraId="66C66DCF" w14:textId="356B6171" w:rsidR="00765A36" w:rsidRPr="0009303B" w:rsidRDefault="00765A36"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-0.37**</w:t>
            </w:r>
          </w:p>
        </w:tc>
        <w:tc>
          <w:tcPr>
            <w:tcW w:w="487" w:type="pct"/>
            <w:tcBorders>
              <w:top w:val="single" w:sz="4" w:space="0" w:color="auto"/>
            </w:tcBorders>
            <w:shd w:val="clear" w:color="auto" w:fill="auto"/>
            <w:tcMar>
              <w:left w:w="28" w:type="dxa"/>
              <w:right w:w="28" w:type="dxa"/>
            </w:tcMar>
            <w:vAlign w:val="center"/>
          </w:tcPr>
          <w:p w14:paraId="656F9AA7" w14:textId="497E58B6" w:rsidR="00765A36" w:rsidRPr="0009303B" w:rsidRDefault="00765A36"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-0.13***</w:t>
            </w:r>
          </w:p>
        </w:tc>
      </w:tr>
      <w:tr w:rsidR="0009303B" w:rsidRPr="0009303B" w14:paraId="73AF6904"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5EC4C6F7" w14:textId="77777777" w:rsidR="00765A36" w:rsidRPr="0009303B" w:rsidRDefault="00765A36" w:rsidP="00A76BD5">
            <w:pPr>
              <w:spacing w:before="60" w:after="60"/>
              <w:jc w:val="left"/>
              <w:rPr>
                <w:rFonts w:eastAsia="Times New Roman" w:cstheme="minorHAnsi"/>
                <w:b w:val="0"/>
                <w:color w:val="auto"/>
                <w:sz w:val="19"/>
                <w:szCs w:val="19"/>
                <w:lang w:val="en-GB" w:eastAsia="en-AU"/>
              </w:rPr>
            </w:pPr>
            <w:r w:rsidRPr="00657B28">
              <w:rPr>
                <w:rFonts w:eastAsia="Times New Roman" w:cstheme="minorHAnsi"/>
                <w:b w:val="0"/>
                <w:color w:val="FFFFFF" w:themeColor="background1"/>
                <w:sz w:val="19"/>
                <w:szCs w:val="19"/>
                <w:lang w:val="en-GB" w:eastAsia="en-AU"/>
              </w:rPr>
              <w:t>Wave 1A</w:t>
            </w:r>
          </w:p>
        </w:tc>
        <w:tc>
          <w:tcPr>
            <w:tcW w:w="491" w:type="pct"/>
            <w:tcBorders>
              <w:bottom w:val="single" w:sz="4" w:space="0" w:color="auto"/>
            </w:tcBorders>
            <w:shd w:val="clear" w:color="auto" w:fill="auto"/>
            <w:noWrap/>
            <w:tcMar>
              <w:left w:w="28" w:type="dxa"/>
              <w:right w:w="28" w:type="dxa"/>
            </w:tcMar>
            <w:vAlign w:val="center"/>
            <w:hideMark/>
          </w:tcPr>
          <w:p w14:paraId="4C484B60" w14:textId="19B93DDE" w:rsidR="00765A36" w:rsidRPr="0009303B" w:rsidRDefault="00765A36"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(0.089)</w:t>
            </w:r>
          </w:p>
        </w:tc>
        <w:tc>
          <w:tcPr>
            <w:tcW w:w="461" w:type="pct"/>
            <w:tcBorders>
              <w:bottom w:val="single" w:sz="4" w:space="0" w:color="auto"/>
            </w:tcBorders>
            <w:shd w:val="clear" w:color="auto" w:fill="auto"/>
            <w:noWrap/>
            <w:tcMar>
              <w:left w:w="28" w:type="dxa"/>
              <w:right w:w="28" w:type="dxa"/>
            </w:tcMar>
            <w:vAlign w:val="center"/>
            <w:hideMark/>
          </w:tcPr>
          <w:p w14:paraId="36819F63" w14:textId="10C38768" w:rsidR="00765A36" w:rsidRPr="0009303B" w:rsidRDefault="00765A36"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(0.032)</w:t>
            </w:r>
          </w:p>
        </w:tc>
        <w:tc>
          <w:tcPr>
            <w:tcW w:w="488" w:type="pct"/>
            <w:tcBorders>
              <w:bottom w:val="single" w:sz="4" w:space="0" w:color="auto"/>
            </w:tcBorders>
            <w:shd w:val="clear" w:color="auto" w:fill="auto"/>
            <w:noWrap/>
            <w:tcMar>
              <w:left w:w="28" w:type="dxa"/>
              <w:right w:w="28" w:type="dxa"/>
            </w:tcMar>
            <w:vAlign w:val="center"/>
            <w:hideMark/>
          </w:tcPr>
          <w:p w14:paraId="25CC77FA" w14:textId="16F99741" w:rsidR="00765A36" w:rsidRPr="006D3921" w:rsidRDefault="000F5696"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bottom w:val="single" w:sz="4" w:space="0" w:color="auto"/>
            </w:tcBorders>
            <w:shd w:val="clear" w:color="auto" w:fill="auto"/>
            <w:noWrap/>
            <w:tcMar>
              <w:left w:w="28" w:type="dxa"/>
              <w:right w:w="28" w:type="dxa"/>
            </w:tcMar>
            <w:vAlign w:val="center"/>
            <w:hideMark/>
          </w:tcPr>
          <w:p w14:paraId="30237196" w14:textId="04659FD1" w:rsidR="00765A36" w:rsidRPr="006D3921" w:rsidRDefault="000F5696"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90" w:type="pct"/>
            <w:tcBorders>
              <w:bottom w:val="single" w:sz="4" w:space="0" w:color="auto"/>
            </w:tcBorders>
            <w:shd w:val="clear" w:color="auto" w:fill="auto"/>
            <w:tcMar>
              <w:left w:w="28" w:type="dxa"/>
              <w:right w:w="28" w:type="dxa"/>
            </w:tcMar>
            <w:vAlign w:val="center"/>
          </w:tcPr>
          <w:p w14:paraId="7838079D" w14:textId="38E70848" w:rsidR="00765A36" w:rsidRPr="0009303B" w:rsidRDefault="00765A36"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(0.090)</w:t>
            </w:r>
          </w:p>
        </w:tc>
        <w:tc>
          <w:tcPr>
            <w:tcW w:w="487" w:type="pct"/>
            <w:tcBorders>
              <w:bottom w:val="single" w:sz="4" w:space="0" w:color="auto"/>
            </w:tcBorders>
            <w:shd w:val="clear" w:color="auto" w:fill="auto"/>
            <w:tcMar>
              <w:left w:w="28" w:type="dxa"/>
              <w:right w:w="28" w:type="dxa"/>
            </w:tcMar>
            <w:vAlign w:val="center"/>
          </w:tcPr>
          <w:p w14:paraId="59858E42" w14:textId="3565AB88" w:rsidR="00765A36" w:rsidRPr="0009303B" w:rsidRDefault="00765A36"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(0.032)</w:t>
            </w:r>
          </w:p>
        </w:tc>
      </w:tr>
      <w:tr w:rsidR="006D3921" w:rsidRPr="0009303B" w14:paraId="62D93101" w14:textId="77777777" w:rsidTr="006D392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420ACA15" w14:textId="60970325" w:rsidR="006D3921" w:rsidRPr="0009303B" w:rsidRDefault="006D3921" w:rsidP="006D3921">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Wave 1B</w:t>
            </w:r>
          </w:p>
        </w:tc>
        <w:tc>
          <w:tcPr>
            <w:tcW w:w="491" w:type="pct"/>
            <w:tcBorders>
              <w:top w:val="single" w:sz="4" w:space="0" w:color="auto"/>
            </w:tcBorders>
            <w:shd w:val="clear" w:color="auto" w:fill="auto"/>
            <w:noWrap/>
            <w:tcMar>
              <w:left w:w="28" w:type="dxa"/>
              <w:right w:w="28" w:type="dxa"/>
            </w:tcMar>
            <w:vAlign w:val="center"/>
          </w:tcPr>
          <w:p w14:paraId="32F753E8" w14:textId="572318DB" w:rsidR="006D3921" w:rsidRPr="0009303B" w:rsidRDefault="006D3921" w:rsidP="006D3921">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-0.28***</w:t>
            </w:r>
          </w:p>
        </w:tc>
        <w:tc>
          <w:tcPr>
            <w:tcW w:w="461" w:type="pct"/>
            <w:tcBorders>
              <w:top w:val="single" w:sz="4" w:space="0" w:color="auto"/>
            </w:tcBorders>
            <w:shd w:val="clear" w:color="auto" w:fill="auto"/>
            <w:noWrap/>
            <w:tcMar>
              <w:left w:w="28" w:type="dxa"/>
              <w:right w:w="28" w:type="dxa"/>
            </w:tcMar>
            <w:vAlign w:val="center"/>
          </w:tcPr>
          <w:p w14:paraId="555AC1AC" w14:textId="5404EEC6" w:rsidR="006D3921" w:rsidRPr="0009303B"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-0.10***</w:t>
            </w:r>
          </w:p>
        </w:tc>
        <w:tc>
          <w:tcPr>
            <w:tcW w:w="488" w:type="pct"/>
            <w:tcBorders>
              <w:top w:val="single" w:sz="4" w:space="0" w:color="auto"/>
            </w:tcBorders>
            <w:shd w:val="clear" w:color="auto" w:fill="auto"/>
            <w:noWrap/>
            <w:tcMar>
              <w:left w:w="28" w:type="dxa"/>
              <w:right w:w="28" w:type="dxa"/>
            </w:tcMar>
            <w:vAlign w:val="center"/>
          </w:tcPr>
          <w:p w14:paraId="15C4CDE3" w14:textId="73E1988F" w:rsidR="006D3921" w:rsidRPr="006D3921" w:rsidRDefault="006D3921"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top w:val="single" w:sz="4" w:space="0" w:color="auto"/>
            </w:tcBorders>
            <w:shd w:val="clear" w:color="auto" w:fill="auto"/>
            <w:noWrap/>
            <w:tcMar>
              <w:left w:w="28" w:type="dxa"/>
              <w:right w:w="28" w:type="dxa"/>
            </w:tcMar>
            <w:vAlign w:val="center"/>
          </w:tcPr>
          <w:p w14:paraId="3A1B2E3E" w14:textId="30A69DFC" w:rsidR="006D3921" w:rsidRPr="006D3921"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90" w:type="pct"/>
            <w:tcBorders>
              <w:top w:val="single" w:sz="4" w:space="0" w:color="auto"/>
            </w:tcBorders>
            <w:shd w:val="clear" w:color="auto" w:fill="auto"/>
            <w:tcMar>
              <w:left w:w="28" w:type="dxa"/>
              <w:right w:w="28" w:type="dxa"/>
            </w:tcMar>
            <w:vAlign w:val="center"/>
          </w:tcPr>
          <w:p w14:paraId="3FC9E3E1" w14:textId="165F8AAA" w:rsidR="006D3921" w:rsidRPr="0009303B"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-0.27***</w:t>
            </w:r>
          </w:p>
        </w:tc>
        <w:tc>
          <w:tcPr>
            <w:tcW w:w="487" w:type="pct"/>
            <w:tcBorders>
              <w:top w:val="single" w:sz="4" w:space="0" w:color="auto"/>
            </w:tcBorders>
            <w:shd w:val="clear" w:color="auto" w:fill="auto"/>
            <w:tcMar>
              <w:left w:w="28" w:type="dxa"/>
              <w:right w:w="28" w:type="dxa"/>
            </w:tcMar>
            <w:vAlign w:val="center"/>
          </w:tcPr>
          <w:p w14:paraId="3F380308" w14:textId="2FC474B6" w:rsidR="006D3921" w:rsidRPr="0009303B"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-0.096***</w:t>
            </w:r>
          </w:p>
        </w:tc>
      </w:tr>
      <w:tr w:rsidR="006D3921" w:rsidRPr="0009303B" w14:paraId="42C1978D" w14:textId="77777777" w:rsidTr="006D392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shd w:val="clear" w:color="auto" w:fill="auto"/>
            <w:noWrap/>
            <w:vAlign w:val="center"/>
          </w:tcPr>
          <w:p w14:paraId="4700EB78" w14:textId="21ACB406" w:rsidR="006D3921" w:rsidRPr="0009303B" w:rsidRDefault="006D3921" w:rsidP="006D3921">
            <w:pPr>
              <w:spacing w:before="60" w:after="60"/>
              <w:jc w:val="left"/>
              <w:rPr>
                <w:rFonts w:eastAsia="Times New Roman" w:cstheme="minorHAnsi"/>
                <w:b w:val="0"/>
                <w:color w:val="auto"/>
                <w:sz w:val="19"/>
                <w:szCs w:val="19"/>
                <w:lang w:val="en-GB" w:eastAsia="en-AU"/>
              </w:rPr>
            </w:pPr>
            <w:r w:rsidRPr="00657B28">
              <w:rPr>
                <w:rFonts w:eastAsia="Times New Roman" w:cstheme="minorHAnsi"/>
                <w:b w:val="0"/>
                <w:color w:val="FFFFFF" w:themeColor="background1"/>
                <w:sz w:val="19"/>
                <w:szCs w:val="19"/>
                <w:lang w:val="en-GB" w:eastAsia="en-AU"/>
              </w:rPr>
              <w:t>Wave 1B</w:t>
            </w:r>
          </w:p>
        </w:tc>
        <w:tc>
          <w:tcPr>
            <w:tcW w:w="491" w:type="pct"/>
            <w:shd w:val="clear" w:color="auto" w:fill="auto"/>
            <w:noWrap/>
            <w:tcMar>
              <w:left w:w="28" w:type="dxa"/>
              <w:right w:w="28" w:type="dxa"/>
            </w:tcMar>
            <w:vAlign w:val="center"/>
          </w:tcPr>
          <w:p w14:paraId="095634A9" w14:textId="112A2FDA" w:rsidR="006D3921" w:rsidRPr="0009303B" w:rsidRDefault="006D3921" w:rsidP="006D3921">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(0.095)</w:t>
            </w:r>
          </w:p>
        </w:tc>
        <w:tc>
          <w:tcPr>
            <w:tcW w:w="461" w:type="pct"/>
            <w:shd w:val="clear" w:color="auto" w:fill="auto"/>
            <w:noWrap/>
            <w:tcMar>
              <w:left w:w="28" w:type="dxa"/>
              <w:right w:w="28" w:type="dxa"/>
            </w:tcMar>
            <w:vAlign w:val="center"/>
          </w:tcPr>
          <w:p w14:paraId="4B2EF79C" w14:textId="1A7A8155" w:rsidR="006D3921" w:rsidRPr="0009303B"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(0.033)</w:t>
            </w:r>
          </w:p>
        </w:tc>
        <w:tc>
          <w:tcPr>
            <w:tcW w:w="488" w:type="pct"/>
            <w:tcBorders>
              <w:bottom w:val="single" w:sz="4" w:space="0" w:color="auto"/>
            </w:tcBorders>
            <w:shd w:val="clear" w:color="auto" w:fill="auto"/>
            <w:noWrap/>
            <w:tcMar>
              <w:left w:w="28" w:type="dxa"/>
              <w:right w:w="28" w:type="dxa"/>
            </w:tcMar>
            <w:vAlign w:val="center"/>
          </w:tcPr>
          <w:p w14:paraId="63DDE8B2" w14:textId="0307A617" w:rsidR="006D3921" w:rsidRPr="006D3921" w:rsidRDefault="006D3921"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bottom w:val="single" w:sz="4" w:space="0" w:color="auto"/>
            </w:tcBorders>
            <w:shd w:val="clear" w:color="auto" w:fill="auto"/>
            <w:noWrap/>
            <w:tcMar>
              <w:left w:w="28" w:type="dxa"/>
              <w:right w:w="28" w:type="dxa"/>
            </w:tcMar>
            <w:vAlign w:val="center"/>
          </w:tcPr>
          <w:p w14:paraId="5334EA60" w14:textId="577B7627" w:rsidR="006D3921" w:rsidRPr="006D3921"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90" w:type="pct"/>
            <w:tcBorders>
              <w:bottom w:val="single" w:sz="8" w:space="0" w:color="auto"/>
            </w:tcBorders>
            <w:shd w:val="clear" w:color="auto" w:fill="auto"/>
            <w:tcMar>
              <w:left w:w="28" w:type="dxa"/>
              <w:right w:w="28" w:type="dxa"/>
            </w:tcMar>
            <w:vAlign w:val="center"/>
          </w:tcPr>
          <w:p w14:paraId="30104C6D" w14:textId="64EB69FD" w:rsidR="006D3921" w:rsidRPr="0009303B"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(0.095)</w:t>
            </w:r>
          </w:p>
        </w:tc>
        <w:tc>
          <w:tcPr>
            <w:tcW w:w="487" w:type="pct"/>
            <w:tcBorders>
              <w:bottom w:val="single" w:sz="8" w:space="0" w:color="auto"/>
            </w:tcBorders>
            <w:shd w:val="clear" w:color="auto" w:fill="auto"/>
            <w:tcMar>
              <w:left w:w="28" w:type="dxa"/>
              <w:right w:w="28" w:type="dxa"/>
            </w:tcMar>
            <w:vAlign w:val="center"/>
          </w:tcPr>
          <w:p w14:paraId="7C50CC7B" w14:textId="364DF736" w:rsidR="006D3921" w:rsidRPr="0009303B"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(0.033)</w:t>
            </w:r>
          </w:p>
        </w:tc>
      </w:tr>
      <w:tr w:rsidR="0009303B" w:rsidRPr="0009303B" w14:paraId="4EE856AB" w14:textId="77777777" w:rsidTr="006D392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1340837B" w14:textId="726D4997" w:rsidR="0093246D" w:rsidRPr="0009303B" w:rsidRDefault="0093246D" w:rsidP="0093246D">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Rolled out in 2013</w:t>
            </w:r>
          </w:p>
        </w:tc>
        <w:tc>
          <w:tcPr>
            <w:tcW w:w="491" w:type="pct"/>
            <w:tcBorders>
              <w:top w:val="single" w:sz="4" w:space="0" w:color="auto"/>
            </w:tcBorders>
            <w:shd w:val="clear" w:color="auto" w:fill="auto"/>
            <w:noWrap/>
            <w:tcMar>
              <w:left w:w="28" w:type="dxa"/>
              <w:right w:w="28" w:type="dxa"/>
            </w:tcMar>
            <w:vAlign w:val="center"/>
          </w:tcPr>
          <w:p w14:paraId="2D00AE4C" w14:textId="28661C73" w:rsidR="0093246D" w:rsidRPr="006D3921" w:rsidRDefault="0093246D"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61" w:type="pct"/>
            <w:tcBorders>
              <w:top w:val="single" w:sz="4" w:space="0" w:color="auto"/>
            </w:tcBorders>
            <w:shd w:val="clear" w:color="auto" w:fill="auto"/>
            <w:noWrap/>
            <w:tcMar>
              <w:left w:w="28" w:type="dxa"/>
              <w:right w:w="28" w:type="dxa"/>
            </w:tcMar>
            <w:vAlign w:val="center"/>
          </w:tcPr>
          <w:p w14:paraId="0E2B5E52" w14:textId="384373F9"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top w:val="single" w:sz="4" w:space="0" w:color="auto"/>
            </w:tcBorders>
            <w:shd w:val="clear" w:color="auto" w:fill="auto"/>
            <w:noWrap/>
            <w:tcMar>
              <w:left w:w="28" w:type="dxa"/>
              <w:right w:w="28" w:type="dxa"/>
            </w:tcMar>
            <w:vAlign w:val="center"/>
          </w:tcPr>
          <w:p w14:paraId="30CE38EC" w14:textId="7B42586B" w:rsidR="0093246D" w:rsidRPr="0009303B" w:rsidRDefault="0093246D"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-0.16</w:t>
            </w:r>
          </w:p>
        </w:tc>
        <w:tc>
          <w:tcPr>
            <w:tcW w:w="488" w:type="pct"/>
            <w:tcBorders>
              <w:top w:val="single" w:sz="4" w:space="0" w:color="auto"/>
            </w:tcBorders>
            <w:shd w:val="clear" w:color="auto" w:fill="auto"/>
            <w:noWrap/>
            <w:tcMar>
              <w:left w:w="28" w:type="dxa"/>
              <w:right w:w="28" w:type="dxa"/>
            </w:tcMar>
            <w:vAlign w:val="center"/>
          </w:tcPr>
          <w:p w14:paraId="726A73FF" w14:textId="1D4BD71E" w:rsidR="0093246D" w:rsidRPr="0009303B"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-0.058</w:t>
            </w:r>
          </w:p>
        </w:tc>
        <w:tc>
          <w:tcPr>
            <w:tcW w:w="490" w:type="pct"/>
            <w:tcBorders>
              <w:top w:val="single" w:sz="8" w:space="0" w:color="auto"/>
            </w:tcBorders>
            <w:shd w:val="clear" w:color="auto" w:fill="auto"/>
            <w:tcMar>
              <w:left w:w="28" w:type="dxa"/>
              <w:right w:w="28" w:type="dxa"/>
            </w:tcMar>
            <w:vAlign w:val="center"/>
          </w:tcPr>
          <w:p w14:paraId="78F0FBAA" w14:textId="4F18913A"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7" w:type="pct"/>
            <w:tcBorders>
              <w:top w:val="single" w:sz="8" w:space="0" w:color="auto"/>
            </w:tcBorders>
            <w:shd w:val="clear" w:color="auto" w:fill="auto"/>
            <w:tcMar>
              <w:left w:w="28" w:type="dxa"/>
              <w:right w:w="28" w:type="dxa"/>
            </w:tcMar>
            <w:vAlign w:val="center"/>
          </w:tcPr>
          <w:p w14:paraId="4FF396AD" w14:textId="3B745C63"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r>
      <w:tr w:rsidR="0009303B" w:rsidRPr="0009303B" w14:paraId="0E162547"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5D58653F" w14:textId="2D966617" w:rsidR="0093246D" w:rsidRPr="0009303B" w:rsidRDefault="0093246D" w:rsidP="0093246D">
            <w:pPr>
              <w:spacing w:before="60" w:after="60"/>
              <w:jc w:val="left"/>
              <w:rPr>
                <w:rFonts w:eastAsia="Times New Roman" w:cstheme="minorHAnsi"/>
                <w:b w:val="0"/>
                <w:color w:val="auto"/>
                <w:sz w:val="19"/>
                <w:szCs w:val="19"/>
                <w:lang w:val="en-GB" w:eastAsia="en-AU"/>
              </w:rPr>
            </w:pPr>
            <w:r w:rsidRPr="00657B28">
              <w:rPr>
                <w:rFonts w:eastAsia="Times New Roman" w:cstheme="minorHAnsi"/>
                <w:b w:val="0"/>
                <w:color w:val="FFFFFF" w:themeColor="background1"/>
                <w:sz w:val="19"/>
                <w:szCs w:val="19"/>
                <w:lang w:val="en-GB" w:eastAsia="en-AU"/>
              </w:rPr>
              <w:t>Rolled out in 2013</w:t>
            </w:r>
          </w:p>
        </w:tc>
        <w:tc>
          <w:tcPr>
            <w:tcW w:w="491" w:type="pct"/>
            <w:tcBorders>
              <w:bottom w:val="single" w:sz="4" w:space="0" w:color="auto"/>
            </w:tcBorders>
            <w:shd w:val="clear" w:color="auto" w:fill="auto"/>
            <w:noWrap/>
            <w:tcMar>
              <w:left w:w="28" w:type="dxa"/>
              <w:right w:w="28" w:type="dxa"/>
            </w:tcMar>
            <w:vAlign w:val="center"/>
            <w:hideMark/>
          </w:tcPr>
          <w:p w14:paraId="23310DEF" w14:textId="461C64DD" w:rsidR="0093246D" w:rsidRPr="006D3921" w:rsidRDefault="0093246D"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61" w:type="pct"/>
            <w:tcBorders>
              <w:bottom w:val="single" w:sz="4" w:space="0" w:color="auto"/>
            </w:tcBorders>
            <w:shd w:val="clear" w:color="auto" w:fill="auto"/>
            <w:noWrap/>
            <w:tcMar>
              <w:left w:w="28" w:type="dxa"/>
              <w:right w:w="28" w:type="dxa"/>
            </w:tcMar>
            <w:vAlign w:val="center"/>
            <w:hideMark/>
          </w:tcPr>
          <w:p w14:paraId="2BF060D1" w14:textId="187A10AC"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bottom w:val="single" w:sz="4" w:space="0" w:color="auto"/>
            </w:tcBorders>
            <w:shd w:val="clear" w:color="auto" w:fill="auto"/>
            <w:noWrap/>
            <w:tcMar>
              <w:left w:w="28" w:type="dxa"/>
              <w:right w:w="28" w:type="dxa"/>
            </w:tcMar>
            <w:vAlign w:val="center"/>
            <w:hideMark/>
          </w:tcPr>
          <w:p w14:paraId="1E899782" w14:textId="6E0FF13B" w:rsidR="0093246D" w:rsidRPr="0009303B" w:rsidRDefault="0093246D"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(0.10)</w:t>
            </w:r>
          </w:p>
        </w:tc>
        <w:tc>
          <w:tcPr>
            <w:tcW w:w="488" w:type="pct"/>
            <w:tcBorders>
              <w:bottom w:val="single" w:sz="4" w:space="0" w:color="auto"/>
            </w:tcBorders>
            <w:shd w:val="clear" w:color="auto" w:fill="auto"/>
            <w:noWrap/>
            <w:tcMar>
              <w:left w:w="28" w:type="dxa"/>
              <w:right w:w="28" w:type="dxa"/>
            </w:tcMar>
            <w:vAlign w:val="center"/>
            <w:hideMark/>
          </w:tcPr>
          <w:p w14:paraId="760F1A76" w14:textId="532F78D0" w:rsidR="0093246D" w:rsidRPr="0009303B"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(0.037)</w:t>
            </w:r>
          </w:p>
        </w:tc>
        <w:tc>
          <w:tcPr>
            <w:tcW w:w="490" w:type="pct"/>
            <w:tcBorders>
              <w:bottom w:val="single" w:sz="4" w:space="0" w:color="auto"/>
            </w:tcBorders>
            <w:shd w:val="clear" w:color="auto" w:fill="auto"/>
            <w:tcMar>
              <w:left w:w="28" w:type="dxa"/>
              <w:right w:w="28" w:type="dxa"/>
            </w:tcMar>
            <w:vAlign w:val="center"/>
          </w:tcPr>
          <w:p w14:paraId="3C7722F1" w14:textId="43FC158E"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7" w:type="pct"/>
            <w:tcBorders>
              <w:bottom w:val="single" w:sz="4" w:space="0" w:color="auto"/>
            </w:tcBorders>
            <w:shd w:val="clear" w:color="auto" w:fill="auto"/>
            <w:tcMar>
              <w:left w:w="28" w:type="dxa"/>
              <w:right w:w="28" w:type="dxa"/>
            </w:tcMar>
            <w:vAlign w:val="center"/>
          </w:tcPr>
          <w:p w14:paraId="41845DFA" w14:textId="1ADBEEA0"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r>
      <w:tr w:rsidR="0009303B" w:rsidRPr="0009303B" w14:paraId="2F907D77"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4F5861D0" w14:textId="6FCF69C7" w:rsidR="0093246D" w:rsidRPr="0009303B" w:rsidRDefault="0093246D" w:rsidP="0093246D">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Rolled out in 2014</w:t>
            </w:r>
          </w:p>
        </w:tc>
        <w:tc>
          <w:tcPr>
            <w:tcW w:w="491" w:type="pct"/>
            <w:tcBorders>
              <w:top w:val="single" w:sz="4" w:space="0" w:color="auto"/>
            </w:tcBorders>
            <w:shd w:val="clear" w:color="auto" w:fill="auto"/>
            <w:noWrap/>
            <w:tcMar>
              <w:left w:w="28" w:type="dxa"/>
              <w:right w:w="28" w:type="dxa"/>
            </w:tcMar>
            <w:vAlign w:val="center"/>
          </w:tcPr>
          <w:p w14:paraId="0CAD3717" w14:textId="2C82AF7D" w:rsidR="0093246D" w:rsidRPr="006D3921" w:rsidRDefault="0093246D"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61" w:type="pct"/>
            <w:tcBorders>
              <w:top w:val="single" w:sz="4" w:space="0" w:color="auto"/>
            </w:tcBorders>
            <w:shd w:val="clear" w:color="auto" w:fill="auto"/>
            <w:noWrap/>
            <w:tcMar>
              <w:left w:w="28" w:type="dxa"/>
              <w:right w:w="28" w:type="dxa"/>
            </w:tcMar>
            <w:vAlign w:val="center"/>
          </w:tcPr>
          <w:p w14:paraId="6C272E9E" w14:textId="1FF0F141"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top w:val="single" w:sz="4" w:space="0" w:color="auto"/>
            </w:tcBorders>
            <w:shd w:val="clear" w:color="auto" w:fill="auto"/>
            <w:noWrap/>
            <w:tcMar>
              <w:left w:w="28" w:type="dxa"/>
              <w:right w:w="28" w:type="dxa"/>
            </w:tcMar>
            <w:vAlign w:val="center"/>
          </w:tcPr>
          <w:p w14:paraId="36344541" w14:textId="24754767" w:rsidR="0093246D" w:rsidRPr="0009303B" w:rsidRDefault="0093246D"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0.0072</w:t>
            </w:r>
          </w:p>
        </w:tc>
        <w:tc>
          <w:tcPr>
            <w:tcW w:w="488" w:type="pct"/>
            <w:tcBorders>
              <w:top w:val="single" w:sz="4" w:space="0" w:color="auto"/>
            </w:tcBorders>
            <w:shd w:val="clear" w:color="auto" w:fill="auto"/>
            <w:noWrap/>
            <w:tcMar>
              <w:left w:w="28" w:type="dxa"/>
              <w:right w:w="28" w:type="dxa"/>
            </w:tcMar>
            <w:vAlign w:val="center"/>
          </w:tcPr>
          <w:p w14:paraId="0E51B126" w14:textId="60DD606A" w:rsidR="0093246D" w:rsidRPr="0009303B"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0.0026</w:t>
            </w:r>
          </w:p>
        </w:tc>
        <w:tc>
          <w:tcPr>
            <w:tcW w:w="490" w:type="pct"/>
            <w:tcBorders>
              <w:top w:val="single" w:sz="4" w:space="0" w:color="auto"/>
            </w:tcBorders>
            <w:shd w:val="clear" w:color="auto" w:fill="auto"/>
            <w:tcMar>
              <w:left w:w="28" w:type="dxa"/>
              <w:right w:w="28" w:type="dxa"/>
            </w:tcMar>
            <w:vAlign w:val="center"/>
          </w:tcPr>
          <w:p w14:paraId="6F05ACCF" w14:textId="41E09FAF"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7" w:type="pct"/>
            <w:tcBorders>
              <w:top w:val="single" w:sz="4" w:space="0" w:color="auto"/>
            </w:tcBorders>
            <w:shd w:val="clear" w:color="auto" w:fill="auto"/>
            <w:tcMar>
              <w:left w:w="28" w:type="dxa"/>
              <w:right w:w="28" w:type="dxa"/>
            </w:tcMar>
            <w:vAlign w:val="center"/>
          </w:tcPr>
          <w:p w14:paraId="47C36F45" w14:textId="0BFB26AF"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r>
      <w:tr w:rsidR="0009303B" w:rsidRPr="0009303B" w14:paraId="17539846" w14:textId="77777777" w:rsidTr="006D392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37801588" w14:textId="29DEDD6F" w:rsidR="0093246D" w:rsidRPr="0009303B" w:rsidRDefault="0093246D" w:rsidP="0093246D">
            <w:pPr>
              <w:spacing w:before="60" w:after="60"/>
              <w:jc w:val="left"/>
              <w:rPr>
                <w:rFonts w:eastAsia="Times New Roman" w:cstheme="minorHAnsi"/>
                <w:b w:val="0"/>
                <w:color w:val="auto"/>
                <w:sz w:val="19"/>
                <w:szCs w:val="19"/>
                <w:lang w:val="en-GB" w:eastAsia="en-AU"/>
              </w:rPr>
            </w:pPr>
            <w:r w:rsidRPr="00657B28">
              <w:rPr>
                <w:rFonts w:eastAsia="Times New Roman" w:cstheme="minorHAnsi"/>
                <w:b w:val="0"/>
                <w:color w:val="FFFFFF" w:themeColor="background1"/>
                <w:sz w:val="19"/>
                <w:szCs w:val="19"/>
                <w:lang w:val="en-GB" w:eastAsia="en-AU"/>
              </w:rPr>
              <w:t>Rolled out in 2014</w:t>
            </w:r>
          </w:p>
        </w:tc>
        <w:tc>
          <w:tcPr>
            <w:tcW w:w="491" w:type="pct"/>
            <w:tcBorders>
              <w:bottom w:val="single" w:sz="4" w:space="0" w:color="auto"/>
            </w:tcBorders>
            <w:shd w:val="clear" w:color="auto" w:fill="auto"/>
            <w:noWrap/>
            <w:tcMar>
              <w:left w:w="28" w:type="dxa"/>
              <w:right w:w="28" w:type="dxa"/>
            </w:tcMar>
            <w:vAlign w:val="center"/>
            <w:hideMark/>
          </w:tcPr>
          <w:p w14:paraId="47C6D26E" w14:textId="05C014E9" w:rsidR="0093246D" w:rsidRPr="006D3921" w:rsidRDefault="0093246D"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61" w:type="pct"/>
            <w:tcBorders>
              <w:bottom w:val="single" w:sz="4" w:space="0" w:color="auto"/>
            </w:tcBorders>
            <w:shd w:val="clear" w:color="auto" w:fill="auto"/>
            <w:noWrap/>
            <w:tcMar>
              <w:left w:w="28" w:type="dxa"/>
              <w:right w:w="28" w:type="dxa"/>
            </w:tcMar>
            <w:vAlign w:val="center"/>
            <w:hideMark/>
          </w:tcPr>
          <w:p w14:paraId="31839F80" w14:textId="3D6CB15B"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bottom w:val="single" w:sz="4" w:space="0" w:color="auto"/>
            </w:tcBorders>
            <w:shd w:val="clear" w:color="auto" w:fill="auto"/>
            <w:noWrap/>
            <w:tcMar>
              <w:left w:w="28" w:type="dxa"/>
              <w:right w:w="28" w:type="dxa"/>
            </w:tcMar>
            <w:vAlign w:val="center"/>
            <w:hideMark/>
          </w:tcPr>
          <w:p w14:paraId="6500B644" w14:textId="4A0206D2" w:rsidR="0093246D" w:rsidRPr="0009303B" w:rsidRDefault="0093246D"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(0.079)</w:t>
            </w:r>
          </w:p>
        </w:tc>
        <w:tc>
          <w:tcPr>
            <w:tcW w:w="488" w:type="pct"/>
            <w:tcBorders>
              <w:bottom w:val="single" w:sz="4" w:space="0" w:color="auto"/>
            </w:tcBorders>
            <w:shd w:val="clear" w:color="auto" w:fill="auto"/>
            <w:noWrap/>
            <w:tcMar>
              <w:left w:w="28" w:type="dxa"/>
              <w:right w:w="28" w:type="dxa"/>
            </w:tcMar>
            <w:vAlign w:val="center"/>
            <w:hideMark/>
          </w:tcPr>
          <w:p w14:paraId="7FB1E295" w14:textId="77777777" w:rsidR="0093246D" w:rsidRPr="0009303B"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(0.029)</w:t>
            </w:r>
          </w:p>
        </w:tc>
        <w:tc>
          <w:tcPr>
            <w:tcW w:w="490" w:type="pct"/>
            <w:tcBorders>
              <w:bottom w:val="single" w:sz="4" w:space="0" w:color="auto"/>
            </w:tcBorders>
            <w:shd w:val="clear" w:color="auto" w:fill="auto"/>
            <w:tcMar>
              <w:left w:w="28" w:type="dxa"/>
              <w:right w:w="28" w:type="dxa"/>
            </w:tcMar>
            <w:vAlign w:val="center"/>
          </w:tcPr>
          <w:p w14:paraId="664E6629" w14:textId="2410404D"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7" w:type="pct"/>
            <w:tcBorders>
              <w:bottom w:val="single" w:sz="4" w:space="0" w:color="auto"/>
            </w:tcBorders>
            <w:shd w:val="clear" w:color="auto" w:fill="auto"/>
            <w:tcMar>
              <w:left w:w="28" w:type="dxa"/>
              <w:right w:w="28" w:type="dxa"/>
            </w:tcMar>
            <w:vAlign w:val="center"/>
          </w:tcPr>
          <w:p w14:paraId="68B232CC" w14:textId="0395AB84"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r>
      <w:tr w:rsidR="0009303B" w:rsidRPr="0009303B" w14:paraId="00056BCF" w14:textId="77777777" w:rsidTr="006D392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4C55EA28" w14:textId="0C0E0B75" w:rsidR="0093246D" w:rsidRPr="0009303B" w:rsidRDefault="0093246D" w:rsidP="0093246D">
            <w:pPr>
              <w:spacing w:before="60" w:after="60"/>
              <w:jc w:val="left"/>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Rolled out in 2015</w:t>
            </w:r>
          </w:p>
        </w:tc>
        <w:tc>
          <w:tcPr>
            <w:tcW w:w="491" w:type="pct"/>
            <w:tcBorders>
              <w:top w:val="single" w:sz="4" w:space="0" w:color="auto"/>
            </w:tcBorders>
            <w:shd w:val="clear" w:color="auto" w:fill="auto"/>
            <w:noWrap/>
            <w:tcMar>
              <w:left w:w="28" w:type="dxa"/>
              <w:right w:w="28" w:type="dxa"/>
            </w:tcMar>
            <w:vAlign w:val="center"/>
          </w:tcPr>
          <w:p w14:paraId="1704EA08" w14:textId="358D6B77" w:rsidR="0093246D" w:rsidRPr="006D3921" w:rsidRDefault="0093246D" w:rsidP="00ED66B2">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61" w:type="pct"/>
            <w:tcBorders>
              <w:top w:val="single" w:sz="4" w:space="0" w:color="auto"/>
            </w:tcBorders>
            <w:shd w:val="clear" w:color="auto" w:fill="auto"/>
            <w:noWrap/>
            <w:tcMar>
              <w:left w:w="28" w:type="dxa"/>
              <w:right w:w="28" w:type="dxa"/>
            </w:tcMar>
            <w:vAlign w:val="center"/>
          </w:tcPr>
          <w:p w14:paraId="32930528" w14:textId="049B031E"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top w:val="single" w:sz="4" w:space="0" w:color="auto"/>
            </w:tcBorders>
            <w:shd w:val="clear" w:color="auto" w:fill="auto"/>
            <w:noWrap/>
            <w:tcMar>
              <w:left w:w="28" w:type="dxa"/>
              <w:right w:w="28" w:type="dxa"/>
            </w:tcMar>
            <w:vAlign w:val="center"/>
          </w:tcPr>
          <w:p w14:paraId="4D39979D" w14:textId="7256A755" w:rsidR="0093246D" w:rsidRPr="0009303B" w:rsidRDefault="0093246D"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0.011</w:t>
            </w:r>
          </w:p>
        </w:tc>
        <w:tc>
          <w:tcPr>
            <w:tcW w:w="488" w:type="pct"/>
            <w:tcBorders>
              <w:top w:val="single" w:sz="4" w:space="0" w:color="auto"/>
            </w:tcBorders>
            <w:shd w:val="clear" w:color="auto" w:fill="auto"/>
            <w:noWrap/>
            <w:tcMar>
              <w:left w:w="28" w:type="dxa"/>
              <w:right w:w="28" w:type="dxa"/>
            </w:tcMar>
            <w:vAlign w:val="center"/>
          </w:tcPr>
          <w:p w14:paraId="357A31D6" w14:textId="7C846A34" w:rsidR="0093246D" w:rsidRPr="0009303B"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0.0042</w:t>
            </w:r>
          </w:p>
        </w:tc>
        <w:tc>
          <w:tcPr>
            <w:tcW w:w="490" w:type="pct"/>
            <w:tcBorders>
              <w:top w:val="single" w:sz="4" w:space="0" w:color="auto"/>
            </w:tcBorders>
            <w:shd w:val="clear" w:color="auto" w:fill="auto"/>
            <w:tcMar>
              <w:left w:w="28" w:type="dxa"/>
              <w:right w:w="28" w:type="dxa"/>
            </w:tcMar>
            <w:vAlign w:val="center"/>
          </w:tcPr>
          <w:p w14:paraId="2BD6A361" w14:textId="7B0EC1AD"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7" w:type="pct"/>
            <w:tcBorders>
              <w:top w:val="single" w:sz="4" w:space="0" w:color="auto"/>
            </w:tcBorders>
            <w:shd w:val="clear" w:color="auto" w:fill="auto"/>
            <w:tcMar>
              <w:left w:w="28" w:type="dxa"/>
              <w:right w:w="28" w:type="dxa"/>
            </w:tcMar>
            <w:vAlign w:val="center"/>
          </w:tcPr>
          <w:p w14:paraId="64468266" w14:textId="11C3275A" w:rsidR="0093246D" w:rsidRPr="006D3921" w:rsidRDefault="0093246D" w:rsidP="00ED66B2">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r>
      <w:tr w:rsidR="006D3921" w:rsidRPr="0009303B" w14:paraId="2BF7BA43" w14:textId="77777777" w:rsidTr="00645F1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hideMark/>
          </w:tcPr>
          <w:p w14:paraId="1A8745CE" w14:textId="31446597" w:rsidR="006D3921" w:rsidRPr="0009303B" w:rsidRDefault="006D3921" w:rsidP="006D3921">
            <w:pPr>
              <w:spacing w:before="60" w:after="60"/>
              <w:jc w:val="left"/>
              <w:rPr>
                <w:rFonts w:eastAsia="Times New Roman" w:cstheme="minorHAnsi"/>
                <w:b w:val="0"/>
                <w:color w:val="auto"/>
                <w:sz w:val="19"/>
                <w:szCs w:val="19"/>
                <w:lang w:val="en-GB" w:eastAsia="en-AU"/>
              </w:rPr>
            </w:pPr>
            <w:r w:rsidRPr="00657B28">
              <w:rPr>
                <w:rFonts w:eastAsia="Times New Roman" w:cstheme="minorHAnsi"/>
                <w:b w:val="0"/>
                <w:color w:val="FFFFFF" w:themeColor="background1"/>
                <w:sz w:val="19"/>
                <w:szCs w:val="19"/>
                <w:lang w:val="en-GB" w:eastAsia="en-AU"/>
              </w:rPr>
              <w:t>Rolled out in 2015</w:t>
            </w:r>
          </w:p>
        </w:tc>
        <w:tc>
          <w:tcPr>
            <w:tcW w:w="491" w:type="pct"/>
            <w:tcBorders>
              <w:bottom w:val="single" w:sz="4" w:space="0" w:color="auto"/>
            </w:tcBorders>
            <w:shd w:val="clear" w:color="auto" w:fill="auto"/>
            <w:noWrap/>
            <w:tcMar>
              <w:left w:w="28" w:type="dxa"/>
              <w:right w:w="28" w:type="dxa"/>
            </w:tcMar>
            <w:vAlign w:val="center"/>
            <w:hideMark/>
          </w:tcPr>
          <w:p w14:paraId="528DC182" w14:textId="2C11B477" w:rsidR="006D3921" w:rsidRPr="006D3921" w:rsidRDefault="006D3921" w:rsidP="006D3921">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61" w:type="pct"/>
            <w:tcBorders>
              <w:bottom w:val="single" w:sz="4" w:space="0" w:color="auto"/>
            </w:tcBorders>
            <w:shd w:val="clear" w:color="auto" w:fill="auto"/>
            <w:noWrap/>
            <w:tcMar>
              <w:left w:w="28" w:type="dxa"/>
              <w:right w:w="28" w:type="dxa"/>
            </w:tcMar>
            <w:vAlign w:val="center"/>
            <w:hideMark/>
          </w:tcPr>
          <w:p w14:paraId="2345719E" w14:textId="404142BE" w:rsidR="006D3921" w:rsidRPr="006D3921"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8" w:type="pct"/>
            <w:tcBorders>
              <w:bottom w:val="single" w:sz="4" w:space="0" w:color="auto"/>
            </w:tcBorders>
            <w:shd w:val="clear" w:color="auto" w:fill="auto"/>
            <w:noWrap/>
            <w:tcMar>
              <w:left w:w="28" w:type="dxa"/>
              <w:right w:w="28" w:type="dxa"/>
            </w:tcMar>
            <w:vAlign w:val="center"/>
            <w:hideMark/>
          </w:tcPr>
          <w:p w14:paraId="269A2DE1" w14:textId="5FECC4DF" w:rsidR="006D3921" w:rsidRPr="0009303B" w:rsidRDefault="006D3921"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(0.100)</w:t>
            </w:r>
          </w:p>
        </w:tc>
        <w:tc>
          <w:tcPr>
            <w:tcW w:w="488" w:type="pct"/>
            <w:tcBorders>
              <w:bottom w:val="single" w:sz="4" w:space="0" w:color="auto"/>
            </w:tcBorders>
            <w:shd w:val="clear" w:color="auto" w:fill="auto"/>
            <w:noWrap/>
            <w:tcMar>
              <w:left w:w="28" w:type="dxa"/>
              <w:right w:w="28" w:type="dxa"/>
            </w:tcMar>
            <w:vAlign w:val="center"/>
            <w:hideMark/>
          </w:tcPr>
          <w:p w14:paraId="17C6395E" w14:textId="621F18AA" w:rsidR="006D3921" w:rsidRPr="0009303B"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 xml:space="preserve"> (0.037)</w:t>
            </w:r>
          </w:p>
        </w:tc>
        <w:tc>
          <w:tcPr>
            <w:tcW w:w="490" w:type="pct"/>
            <w:tcBorders>
              <w:bottom w:val="single" w:sz="4" w:space="0" w:color="auto"/>
            </w:tcBorders>
            <w:shd w:val="clear" w:color="auto" w:fill="auto"/>
            <w:tcMar>
              <w:left w:w="28" w:type="dxa"/>
              <w:right w:w="28" w:type="dxa"/>
            </w:tcMar>
            <w:vAlign w:val="center"/>
          </w:tcPr>
          <w:p w14:paraId="2A93794E" w14:textId="1299A193" w:rsidR="006D3921" w:rsidRPr="006D3921"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c>
          <w:tcPr>
            <w:tcW w:w="487" w:type="pct"/>
            <w:tcBorders>
              <w:bottom w:val="single" w:sz="4" w:space="0" w:color="auto"/>
            </w:tcBorders>
            <w:shd w:val="clear" w:color="auto" w:fill="auto"/>
            <w:tcMar>
              <w:left w:w="28" w:type="dxa"/>
              <w:right w:w="28" w:type="dxa"/>
            </w:tcMar>
            <w:vAlign w:val="center"/>
          </w:tcPr>
          <w:p w14:paraId="76A17AFA" w14:textId="2AD83B2D" w:rsidR="006D3921" w:rsidRPr="006D3921" w:rsidRDefault="006D3921"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6D3921">
              <w:rPr>
                <w:rFonts w:eastAsia="Times New Roman" w:cstheme="minorHAnsi"/>
                <w:b w:val="0"/>
                <w:color w:val="FFFFFF" w:themeColor="background1"/>
                <w:sz w:val="19"/>
                <w:szCs w:val="19"/>
                <w:lang w:val="en-GB" w:eastAsia="en-AU"/>
              </w:rPr>
              <w:t>-</w:t>
            </w:r>
          </w:p>
        </w:tc>
      </w:tr>
      <w:tr w:rsidR="00645F10" w:rsidRPr="0009303B" w14:paraId="4DA94ECC" w14:textId="77777777" w:rsidTr="00645F1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vAlign w:val="center"/>
          </w:tcPr>
          <w:p w14:paraId="6AD5AF90" w14:textId="3B284137" w:rsidR="00645F10" w:rsidRPr="00F045E3" w:rsidRDefault="00F045E3" w:rsidP="006D3921">
            <w:pPr>
              <w:spacing w:before="60" w:after="60"/>
              <w:jc w:val="left"/>
              <w:rPr>
                <w:rFonts w:eastAsia="Times New Roman" w:cstheme="minorHAnsi"/>
                <w:b w:val="0"/>
                <w:color w:val="auto"/>
                <w:sz w:val="19"/>
                <w:szCs w:val="19"/>
                <w:lang w:val="en-GB" w:eastAsia="en-AU"/>
              </w:rPr>
            </w:pPr>
            <w:r>
              <w:rPr>
                <w:rFonts w:eastAsia="Times New Roman" w:cstheme="minorHAnsi"/>
                <w:b w:val="0"/>
                <w:color w:val="auto"/>
                <w:sz w:val="19"/>
                <w:szCs w:val="19"/>
                <w:lang w:val="en-GB" w:eastAsia="en-AU"/>
              </w:rPr>
              <w:t>Re</w:t>
            </w:r>
            <w:r w:rsidRPr="00F045E3">
              <w:rPr>
                <w:rFonts w:eastAsia="Times New Roman" w:cstheme="minorHAnsi"/>
                <w:b w:val="0"/>
                <w:color w:val="auto"/>
                <w:sz w:val="19"/>
                <w:szCs w:val="19"/>
                <w:lang w:val="en-GB" w:eastAsia="en-AU"/>
              </w:rPr>
              <w:t>ceives support with personal care and everyday living as NDIS participant</w:t>
            </w:r>
          </w:p>
        </w:tc>
        <w:tc>
          <w:tcPr>
            <w:tcW w:w="491" w:type="pct"/>
            <w:tcBorders>
              <w:top w:val="single" w:sz="4" w:space="0" w:color="auto"/>
            </w:tcBorders>
            <w:shd w:val="clear" w:color="auto" w:fill="auto"/>
            <w:noWrap/>
            <w:tcMar>
              <w:left w:w="28" w:type="dxa"/>
              <w:right w:w="28" w:type="dxa"/>
            </w:tcMar>
            <w:vAlign w:val="center"/>
          </w:tcPr>
          <w:p w14:paraId="22BD27E4" w14:textId="6517154D" w:rsidR="00645F10" w:rsidRPr="00F045E3" w:rsidRDefault="00F045E3" w:rsidP="006D3921">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0.070</w:t>
            </w:r>
          </w:p>
        </w:tc>
        <w:tc>
          <w:tcPr>
            <w:tcW w:w="461" w:type="pct"/>
            <w:tcBorders>
              <w:top w:val="single" w:sz="4" w:space="0" w:color="auto"/>
            </w:tcBorders>
            <w:shd w:val="clear" w:color="auto" w:fill="auto"/>
            <w:noWrap/>
            <w:tcMar>
              <w:left w:w="28" w:type="dxa"/>
              <w:right w:w="28" w:type="dxa"/>
            </w:tcMar>
            <w:vAlign w:val="center"/>
          </w:tcPr>
          <w:p w14:paraId="4DB023FA" w14:textId="57A146A3" w:rsidR="00645F10" w:rsidRPr="00F045E3" w:rsidRDefault="00F045E3"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0.026</w:t>
            </w:r>
          </w:p>
        </w:tc>
        <w:tc>
          <w:tcPr>
            <w:tcW w:w="488" w:type="pct"/>
            <w:tcBorders>
              <w:top w:val="single" w:sz="4" w:space="0" w:color="auto"/>
            </w:tcBorders>
            <w:shd w:val="clear" w:color="auto" w:fill="auto"/>
            <w:noWrap/>
            <w:tcMar>
              <w:left w:w="28" w:type="dxa"/>
              <w:right w:w="28" w:type="dxa"/>
            </w:tcMar>
            <w:vAlign w:val="center"/>
          </w:tcPr>
          <w:p w14:paraId="796118F7" w14:textId="6CB3E065" w:rsidR="00645F10" w:rsidRPr="00F045E3" w:rsidRDefault="00F045E3"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0.084</w:t>
            </w:r>
          </w:p>
        </w:tc>
        <w:tc>
          <w:tcPr>
            <w:tcW w:w="488" w:type="pct"/>
            <w:tcBorders>
              <w:top w:val="single" w:sz="4" w:space="0" w:color="auto"/>
            </w:tcBorders>
            <w:shd w:val="clear" w:color="auto" w:fill="auto"/>
            <w:noWrap/>
            <w:tcMar>
              <w:left w:w="28" w:type="dxa"/>
              <w:right w:w="28" w:type="dxa"/>
            </w:tcMar>
            <w:vAlign w:val="center"/>
          </w:tcPr>
          <w:p w14:paraId="1D07B232" w14:textId="1F4ECA73" w:rsidR="00645F10" w:rsidRPr="00F045E3" w:rsidRDefault="00F045E3"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0.031</w:t>
            </w:r>
          </w:p>
        </w:tc>
        <w:tc>
          <w:tcPr>
            <w:tcW w:w="490" w:type="pct"/>
            <w:tcBorders>
              <w:top w:val="single" w:sz="4" w:space="0" w:color="auto"/>
            </w:tcBorders>
            <w:shd w:val="clear" w:color="auto" w:fill="auto"/>
            <w:tcMar>
              <w:left w:w="28" w:type="dxa"/>
              <w:right w:w="28" w:type="dxa"/>
            </w:tcMar>
            <w:vAlign w:val="center"/>
          </w:tcPr>
          <w:p w14:paraId="4B4BE262" w14:textId="0E7E2814" w:rsidR="00645F10" w:rsidRPr="00F045E3" w:rsidRDefault="00F045E3"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0.069</w:t>
            </w:r>
          </w:p>
        </w:tc>
        <w:tc>
          <w:tcPr>
            <w:tcW w:w="487" w:type="pct"/>
            <w:tcBorders>
              <w:top w:val="single" w:sz="4" w:space="0" w:color="auto"/>
            </w:tcBorders>
            <w:shd w:val="clear" w:color="auto" w:fill="auto"/>
            <w:tcMar>
              <w:left w:w="28" w:type="dxa"/>
              <w:right w:w="28" w:type="dxa"/>
            </w:tcMar>
            <w:vAlign w:val="center"/>
          </w:tcPr>
          <w:p w14:paraId="3938A89D" w14:textId="5BE79C44" w:rsidR="00645F10" w:rsidRPr="00F045E3" w:rsidRDefault="00F045E3"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0.026</w:t>
            </w:r>
          </w:p>
        </w:tc>
      </w:tr>
      <w:tr w:rsidR="00645F10" w:rsidRPr="0009303B" w14:paraId="3583FEBC" w14:textId="77777777" w:rsidTr="00645F1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tcPr>
          <w:p w14:paraId="3ECEEA7A" w14:textId="106934EE" w:rsidR="00645F10" w:rsidRPr="00F62B36" w:rsidRDefault="00F045E3" w:rsidP="006D3921">
            <w:pPr>
              <w:spacing w:before="60" w:after="60"/>
              <w:jc w:val="left"/>
              <w:rPr>
                <w:rFonts w:eastAsia="Times New Roman" w:cstheme="minorHAnsi"/>
                <w:b w:val="0"/>
                <w:color w:val="FFFFFF" w:themeColor="background1"/>
                <w:sz w:val="14"/>
                <w:szCs w:val="14"/>
                <w:lang w:val="en-GB" w:eastAsia="en-AU"/>
              </w:rPr>
            </w:pPr>
            <w:r w:rsidRPr="00F62B36">
              <w:rPr>
                <w:rFonts w:eastAsia="Times New Roman" w:cstheme="minorHAnsi"/>
                <w:b w:val="0"/>
                <w:color w:val="FFFFFF" w:themeColor="background1"/>
                <w:sz w:val="14"/>
                <w:szCs w:val="14"/>
                <w:lang w:val="en-GB" w:eastAsia="en-AU"/>
              </w:rPr>
              <w:t>Receives support with personal care and everyday living as NDIS participant</w:t>
            </w:r>
          </w:p>
        </w:tc>
        <w:tc>
          <w:tcPr>
            <w:tcW w:w="491" w:type="pct"/>
            <w:tcBorders>
              <w:bottom w:val="single" w:sz="4" w:space="0" w:color="auto"/>
            </w:tcBorders>
            <w:shd w:val="clear" w:color="auto" w:fill="auto"/>
            <w:noWrap/>
            <w:tcMar>
              <w:left w:w="28" w:type="dxa"/>
              <w:right w:w="28" w:type="dxa"/>
            </w:tcMar>
            <w:vAlign w:val="center"/>
          </w:tcPr>
          <w:p w14:paraId="230613E7" w14:textId="4CA1FDF7" w:rsidR="00645F10" w:rsidRPr="00F045E3" w:rsidRDefault="00F045E3" w:rsidP="006D3921">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(0.073)</w:t>
            </w:r>
          </w:p>
        </w:tc>
        <w:tc>
          <w:tcPr>
            <w:tcW w:w="461" w:type="pct"/>
            <w:tcBorders>
              <w:bottom w:val="single" w:sz="4" w:space="0" w:color="auto"/>
            </w:tcBorders>
            <w:shd w:val="clear" w:color="auto" w:fill="auto"/>
            <w:noWrap/>
            <w:tcMar>
              <w:left w:w="28" w:type="dxa"/>
              <w:right w:w="28" w:type="dxa"/>
            </w:tcMar>
            <w:vAlign w:val="center"/>
          </w:tcPr>
          <w:p w14:paraId="3B3646A1" w14:textId="40102094" w:rsidR="00645F10" w:rsidRPr="00F045E3" w:rsidRDefault="00F045E3"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(0.027)</w:t>
            </w:r>
          </w:p>
        </w:tc>
        <w:tc>
          <w:tcPr>
            <w:tcW w:w="488" w:type="pct"/>
            <w:tcBorders>
              <w:bottom w:val="single" w:sz="4" w:space="0" w:color="auto"/>
            </w:tcBorders>
            <w:shd w:val="clear" w:color="auto" w:fill="auto"/>
            <w:noWrap/>
            <w:tcMar>
              <w:left w:w="28" w:type="dxa"/>
              <w:right w:w="28" w:type="dxa"/>
            </w:tcMar>
            <w:vAlign w:val="center"/>
          </w:tcPr>
          <w:p w14:paraId="2C4073CB" w14:textId="7CC328F0" w:rsidR="00645F10" w:rsidRPr="00F045E3" w:rsidRDefault="00F045E3" w:rsidP="00781D06">
            <w:pPr>
              <w:spacing w:before="60" w:after="6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(0.072)</w:t>
            </w:r>
          </w:p>
        </w:tc>
        <w:tc>
          <w:tcPr>
            <w:tcW w:w="488" w:type="pct"/>
            <w:tcBorders>
              <w:bottom w:val="single" w:sz="4" w:space="0" w:color="auto"/>
            </w:tcBorders>
            <w:shd w:val="clear" w:color="auto" w:fill="auto"/>
            <w:noWrap/>
            <w:tcMar>
              <w:left w:w="28" w:type="dxa"/>
              <w:right w:w="28" w:type="dxa"/>
            </w:tcMar>
            <w:vAlign w:val="center"/>
          </w:tcPr>
          <w:p w14:paraId="3FA6FC67" w14:textId="4A6DB88E" w:rsidR="00645F10" w:rsidRPr="00F045E3" w:rsidRDefault="00F045E3"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(0.027)</w:t>
            </w:r>
          </w:p>
        </w:tc>
        <w:tc>
          <w:tcPr>
            <w:tcW w:w="490" w:type="pct"/>
            <w:shd w:val="clear" w:color="auto" w:fill="auto"/>
            <w:tcMar>
              <w:left w:w="28" w:type="dxa"/>
              <w:right w:w="28" w:type="dxa"/>
            </w:tcMar>
            <w:vAlign w:val="center"/>
          </w:tcPr>
          <w:p w14:paraId="042DC41A" w14:textId="62875452" w:rsidR="00645F10" w:rsidRPr="00F045E3" w:rsidRDefault="00F045E3"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(0.073)</w:t>
            </w:r>
          </w:p>
        </w:tc>
        <w:tc>
          <w:tcPr>
            <w:tcW w:w="487" w:type="pct"/>
            <w:shd w:val="clear" w:color="auto" w:fill="auto"/>
            <w:tcMar>
              <w:left w:w="28" w:type="dxa"/>
              <w:right w:w="28" w:type="dxa"/>
            </w:tcMar>
            <w:vAlign w:val="center"/>
          </w:tcPr>
          <w:p w14:paraId="6AC8D443" w14:textId="33955347" w:rsidR="00645F10" w:rsidRPr="00F045E3" w:rsidRDefault="00F045E3" w:rsidP="006D3921">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F045E3">
              <w:rPr>
                <w:rFonts w:eastAsia="Times New Roman" w:cstheme="minorHAnsi"/>
                <w:b w:val="0"/>
                <w:color w:val="auto"/>
                <w:sz w:val="19"/>
                <w:szCs w:val="19"/>
                <w:lang w:val="en-GB" w:eastAsia="en-AU"/>
              </w:rPr>
              <w:t>(0.027)</w:t>
            </w:r>
          </w:p>
        </w:tc>
      </w:tr>
      <w:tr w:rsidR="0009303B" w:rsidRPr="0009303B" w14:paraId="27A0861E"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top w:val="single" w:sz="4" w:space="0" w:color="auto"/>
            </w:tcBorders>
            <w:shd w:val="clear" w:color="auto" w:fill="auto"/>
            <w:noWrap/>
          </w:tcPr>
          <w:p w14:paraId="39BE03A1" w14:textId="7A79E5FA" w:rsidR="00E73EB4" w:rsidRPr="0009303B" w:rsidRDefault="00486138" w:rsidP="002E7303">
            <w:pPr>
              <w:spacing w:before="0" w:after="0"/>
              <w:jc w:val="left"/>
              <w:rPr>
                <w:rFonts w:eastAsia="Times New Roman" w:cstheme="minorHAnsi"/>
                <w:b w:val="0"/>
                <w:color w:val="auto"/>
                <w:sz w:val="19"/>
                <w:szCs w:val="19"/>
                <w:lang w:val="en-GB" w:eastAsia="en-AU"/>
              </w:rPr>
            </w:pPr>
            <w:r>
              <w:rPr>
                <w:rFonts w:cstheme="minorHAnsi"/>
                <w:b w:val="0"/>
                <w:color w:val="auto"/>
                <w:sz w:val="19"/>
                <w:szCs w:val="19"/>
              </w:rPr>
              <w:t>R</w:t>
            </w:r>
            <w:r w:rsidR="00E73EB4" w:rsidRPr="0009303B">
              <w:rPr>
                <w:rFonts w:cstheme="minorHAnsi"/>
                <w:b w:val="0"/>
                <w:color w:val="auto"/>
                <w:sz w:val="19"/>
                <w:szCs w:val="19"/>
              </w:rPr>
              <w:t>eceives support with leisure activities outside the home as NDIS participant</w:t>
            </w:r>
          </w:p>
        </w:tc>
        <w:tc>
          <w:tcPr>
            <w:tcW w:w="491" w:type="pct"/>
            <w:tcBorders>
              <w:top w:val="single" w:sz="4" w:space="0" w:color="auto"/>
            </w:tcBorders>
            <w:shd w:val="clear" w:color="auto" w:fill="auto"/>
            <w:noWrap/>
            <w:tcMar>
              <w:left w:w="28" w:type="dxa"/>
              <w:right w:w="28" w:type="dxa"/>
            </w:tcMar>
            <w:vAlign w:val="center"/>
          </w:tcPr>
          <w:p w14:paraId="499E1779" w14:textId="0F1D2770" w:rsidR="00E73EB4" w:rsidRPr="0009303B" w:rsidRDefault="00E73EB4"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0.089</w:t>
            </w:r>
          </w:p>
        </w:tc>
        <w:tc>
          <w:tcPr>
            <w:tcW w:w="461" w:type="pct"/>
            <w:tcBorders>
              <w:top w:val="single" w:sz="4" w:space="0" w:color="auto"/>
            </w:tcBorders>
            <w:shd w:val="clear" w:color="auto" w:fill="auto"/>
            <w:noWrap/>
            <w:tcMar>
              <w:left w:w="28" w:type="dxa"/>
              <w:right w:w="28" w:type="dxa"/>
            </w:tcMar>
            <w:vAlign w:val="center"/>
          </w:tcPr>
          <w:p w14:paraId="50F74A95" w14:textId="72816E6C" w:rsidR="00E73EB4" w:rsidRPr="0009303B" w:rsidRDefault="00E73E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0.033</w:t>
            </w:r>
          </w:p>
        </w:tc>
        <w:tc>
          <w:tcPr>
            <w:tcW w:w="488" w:type="pct"/>
            <w:tcBorders>
              <w:top w:val="single" w:sz="4" w:space="0" w:color="auto"/>
            </w:tcBorders>
            <w:shd w:val="clear" w:color="auto" w:fill="auto"/>
            <w:noWrap/>
            <w:tcMar>
              <w:left w:w="28" w:type="dxa"/>
              <w:right w:w="28" w:type="dxa"/>
            </w:tcMar>
            <w:vAlign w:val="center"/>
          </w:tcPr>
          <w:p w14:paraId="39F516DD" w14:textId="3448E2D8" w:rsidR="00E73EB4" w:rsidRPr="0009303B" w:rsidRDefault="00E73EB4" w:rsidP="00781D06">
            <w:pPr>
              <w:spacing w:before="0" w:after="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0.065</w:t>
            </w:r>
          </w:p>
        </w:tc>
        <w:tc>
          <w:tcPr>
            <w:tcW w:w="488" w:type="pct"/>
            <w:tcBorders>
              <w:top w:val="single" w:sz="4" w:space="0" w:color="auto"/>
            </w:tcBorders>
            <w:shd w:val="clear" w:color="auto" w:fill="auto"/>
            <w:noWrap/>
            <w:tcMar>
              <w:left w:w="28" w:type="dxa"/>
              <w:right w:w="28" w:type="dxa"/>
            </w:tcMar>
            <w:vAlign w:val="center"/>
          </w:tcPr>
          <w:p w14:paraId="0A7AE2DF" w14:textId="5165F398" w:rsidR="00E73EB4" w:rsidRPr="0009303B" w:rsidRDefault="00E73E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0.024</w:t>
            </w:r>
          </w:p>
        </w:tc>
        <w:tc>
          <w:tcPr>
            <w:tcW w:w="490" w:type="pct"/>
            <w:tcBorders>
              <w:top w:val="single" w:sz="4" w:space="0" w:color="auto"/>
            </w:tcBorders>
            <w:shd w:val="clear" w:color="auto" w:fill="auto"/>
            <w:tcMar>
              <w:left w:w="28" w:type="dxa"/>
              <w:right w:w="28" w:type="dxa"/>
            </w:tcMar>
            <w:vAlign w:val="center"/>
          </w:tcPr>
          <w:p w14:paraId="275E3C89" w14:textId="37D4398C" w:rsidR="00E73EB4" w:rsidRPr="0009303B" w:rsidRDefault="00E73E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0.098</w:t>
            </w:r>
          </w:p>
        </w:tc>
        <w:tc>
          <w:tcPr>
            <w:tcW w:w="487" w:type="pct"/>
            <w:tcBorders>
              <w:top w:val="single" w:sz="4" w:space="0" w:color="auto"/>
            </w:tcBorders>
            <w:shd w:val="clear" w:color="auto" w:fill="auto"/>
            <w:tcMar>
              <w:left w:w="28" w:type="dxa"/>
              <w:right w:w="28" w:type="dxa"/>
            </w:tcMar>
            <w:vAlign w:val="center"/>
          </w:tcPr>
          <w:p w14:paraId="65451E19" w14:textId="6C4836CB" w:rsidR="00E73EB4" w:rsidRPr="0009303B" w:rsidRDefault="00E73E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0.037</w:t>
            </w:r>
          </w:p>
        </w:tc>
      </w:tr>
      <w:tr w:rsidR="0009303B" w:rsidRPr="0009303B" w14:paraId="42F13FA6"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tcPr>
          <w:p w14:paraId="643C726B" w14:textId="3EF1CFB2" w:rsidR="00E73EB4" w:rsidRPr="0009303B" w:rsidRDefault="00E73EB4" w:rsidP="002E7303">
            <w:pPr>
              <w:spacing w:before="0" w:after="0"/>
              <w:jc w:val="left"/>
              <w:rPr>
                <w:rFonts w:eastAsia="Times New Roman" w:cstheme="minorHAnsi"/>
                <w:b w:val="0"/>
                <w:color w:val="auto"/>
                <w:sz w:val="19"/>
                <w:szCs w:val="19"/>
                <w:lang w:val="en-GB" w:eastAsia="en-AU"/>
              </w:rPr>
            </w:pPr>
            <w:r w:rsidRPr="00657B28">
              <w:rPr>
                <w:rFonts w:cstheme="minorHAnsi"/>
                <w:b w:val="0"/>
                <w:color w:val="FFFFFF" w:themeColor="background1"/>
                <w:sz w:val="19"/>
                <w:szCs w:val="19"/>
              </w:rPr>
              <w:t>Person with disability receives support with leisure activities outside the home as NDIS participant</w:t>
            </w:r>
          </w:p>
        </w:tc>
        <w:tc>
          <w:tcPr>
            <w:tcW w:w="491" w:type="pct"/>
            <w:tcBorders>
              <w:bottom w:val="single" w:sz="4" w:space="0" w:color="auto"/>
            </w:tcBorders>
            <w:shd w:val="clear" w:color="auto" w:fill="auto"/>
            <w:noWrap/>
            <w:tcMar>
              <w:left w:w="28" w:type="dxa"/>
              <w:right w:w="28" w:type="dxa"/>
            </w:tcMar>
            <w:vAlign w:val="center"/>
          </w:tcPr>
          <w:p w14:paraId="7DFE6CDA" w14:textId="6C7EBE17" w:rsidR="00E73EB4" w:rsidRPr="0009303B" w:rsidRDefault="00E73EB4"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(0.079)</w:t>
            </w:r>
          </w:p>
        </w:tc>
        <w:tc>
          <w:tcPr>
            <w:tcW w:w="461" w:type="pct"/>
            <w:tcBorders>
              <w:bottom w:val="single" w:sz="4" w:space="0" w:color="auto"/>
            </w:tcBorders>
            <w:shd w:val="clear" w:color="auto" w:fill="auto"/>
            <w:noWrap/>
            <w:tcMar>
              <w:left w:w="28" w:type="dxa"/>
              <w:right w:w="28" w:type="dxa"/>
            </w:tcMar>
            <w:vAlign w:val="center"/>
          </w:tcPr>
          <w:p w14:paraId="24A2DC4F" w14:textId="6A76280F" w:rsidR="00E73EB4" w:rsidRPr="0009303B" w:rsidRDefault="00E73E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(0.030)</w:t>
            </w:r>
          </w:p>
        </w:tc>
        <w:tc>
          <w:tcPr>
            <w:tcW w:w="488" w:type="pct"/>
            <w:tcBorders>
              <w:bottom w:val="single" w:sz="4" w:space="0" w:color="auto"/>
            </w:tcBorders>
            <w:shd w:val="clear" w:color="auto" w:fill="auto"/>
            <w:noWrap/>
            <w:tcMar>
              <w:left w:w="28" w:type="dxa"/>
              <w:right w:w="28" w:type="dxa"/>
            </w:tcMar>
            <w:vAlign w:val="center"/>
          </w:tcPr>
          <w:p w14:paraId="16EA98F2" w14:textId="6B335587" w:rsidR="00E73EB4" w:rsidRPr="0009303B" w:rsidRDefault="00E73EB4" w:rsidP="00781D06">
            <w:pPr>
              <w:spacing w:before="0" w:after="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(0.079)</w:t>
            </w:r>
          </w:p>
        </w:tc>
        <w:tc>
          <w:tcPr>
            <w:tcW w:w="488" w:type="pct"/>
            <w:tcBorders>
              <w:bottom w:val="single" w:sz="4" w:space="0" w:color="auto"/>
            </w:tcBorders>
            <w:shd w:val="clear" w:color="auto" w:fill="auto"/>
            <w:noWrap/>
            <w:tcMar>
              <w:left w:w="28" w:type="dxa"/>
              <w:right w:w="28" w:type="dxa"/>
            </w:tcMar>
            <w:vAlign w:val="center"/>
          </w:tcPr>
          <w:p w14:paraId="40FA3203" w14:textId="4F3EDE64" w:rsidR="00E73EB4" w:rsidRPr="0009303B" w:rsidRDefault="00E73E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(0.029)</w:t>
            </w:r>
          </w:p>
        </w:tc>
        <w:tc>
          <w:tcPr>
            <w:tcW w:w="490" w:type="pct"/>
            <w:tcBorders>
              <w:bottom w:val="single" w:sz="4" w:space="0" w:color="auto"/>
            </w:tcBorders>
            <w:shd w:val="clear" w:color="auto" w:fill="auto"/>
            <w:tcMar>
              <w:left w:w="28" w:type="dxa"/>
              <w:right w:w="28" w:type="dxa"/>
            </w:tcMar>
            <w:vAlign w:val="center"/>
          </w:tcPr>
          <w:p w14:paraId="595D7C79" w14:textId="63B08401" w:rsidR="00E73EB4" w:rsidRPr="0009303B" w:rsidRDefault="00E73E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(0.080)</w:t>
            </w:r>
          </w:p>
        </w:tc>
        <w:tc>
          <w:tcPr>
            <w:tcW w:w="487" w:type="pct"/>
            <w:tcBorders>
              <w:bottom w:val="single" w:sz="4" w:space="0" w:color="auto"/>
            </w:tcBorders>
            <w:shd w:val="clear" w:color="auto" w:fill="auto"/>
            <w:tcMar>
              <w:left w:w="28" w:type="dxa"/>
              <w:right w:w="28" w:type="dxa"/>
            </w:tcMar>
            <w:vAlign w:val="center"/>
          </w:tcPr>
          <w:p w14:paraId="727D108F" w14:textId="296AED1A" w:rsidR="00E73EB4" w:rsidRPr="0009303B" w:rsidRDefault="00E73E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(0.030)</w:t>
            </w:r>
          </w:p>
        </w:tc>
      </w:tr>
      <w:tr w:rsidR="0009303B" w:rsidRPr="0009303B" w14:paraId="677A576D"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shd w:val="clear" w:color="auto" w:fill="auto"/>
            <w:noWrap/>
          </w:tcPr>
          <w:p w14:paraId="762197D5" w14:textId="28AE8B80" w:rsidR="00D31E19" w:rsidRPr="0009303B" w:rsidRDefault="00486138" w:rsidP="002E7303">
            <w:pPr>
              <w:spacing w:before="0" w:after="0"/>
              <w:jc w:val="left"/>
              <w:rPr>
                <w:rFonts w:eastAsia="Times New Roman" w:cstheme="minorHAnsi"/>
                <w:b w:val="0"/>
                <w:color w:val="auto"/>
                <w:sz w:val="19"/>
                <w:szCs w:val="19"/>
                <w:lang w:val="en-GB" w:eastAsia="en-AU"/>
              </w:rPr>
            </w:pPr>
            <w:r>
              <w:rPr>
                <w:rFonts w:eastAsia="Times New Roman" w:cstheme="minorHAnsi"/>
                <w:b w:val="0"/>
                <w:color w:val="auto"/>
                <w:sz w:val="19"/>
                <w:szCs w:val="19"/>
                <w:lang w:val="en-GB" w:eastAsia="en-AU"/>
              </w:rPr>
              <w:t>R</w:t>
            </w:r>
            <w:r w:rsidR="00D31E19" w:rsidRPr="0009303B">
              <w:rPr>
                <w:rFonts w:eastAsia="Times New Roman" w:cstheme="minorHAnsi"/>
                <w:b w:val="0"/>
                <w:color w:val="auto"/>
                <w:sz w:val="19"/>
                <w:szCs w:val="19"/>
                <w:lang w:val="en-GB" w:eastAsia="en-AU"/>
              </w:rPr>
              <w:t>eceives support to participate in group activities in the community as NDIS</w:t>
            </w:r>
            <w:r>
              <w:rPr>
                <w:rFonts w:eastAsia="Times New Roman" w:cstheme="minorHAnsi"/>
                <w:b w:val="0"/>
                <w:color w:val="auto"/>
                <w:sz w:val="19"/>
                <w:szCs w:val="19"/>
                <w:lang w:val="en-GB" w:eastAsia="en-AU"/>
              </w:rPr>
              <w:t xml:space="preserve"> participant</w:t>
            </w:r>
          </w:p>
        </w:tc>
        <w:tc>
          <w:tcPr>
            <w:tcW w:w="491" w:type="pct"/>
            <w:shd w:val="clear" w:color="auto" w:fill="auto"/>
            <w:noWrap/>
            <w:tcMar>
              <w:left w:w="28" w:type="dxa"/>
              <w:right w:w="28" w:type="dxa"/>
            </w:tcMar>
            <w:vAlign w:val="center"/>
          </w:tcPr>
          <w:p w14:paraId="01CACCA8" w14:textId="6E81C3B3" w:rsidR="00D31E19" w:rsidRPr="0009303B" w:rsidRDefault="00D31E19"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0.17**</w:t>
            </w:r>
          </w:p>
        </w:tc>
        <w:tc>
          <w:tcPr>
            <w:tcW w:w="461" w:type="pct"/>
            <w:shd w:val="clear" w:color="auto" w:fill="auto"/>
            <w:noWrap/>
            <w:tcMar>
              <w:left w:w="28" w:type="dxa"/>
              <w:right w:w="28" w:type="dxa"/>
            </w:tcMar>
            <w:vAlign w:val="center"/>
          </w:tcPr>
          <w:p w14:paraId="5C19E953" w14:textId="0B24A80F" w:rsidR="00D31E19" w:rsidRPr="0009303B" w:rsidRDefault="00D31E19"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0.063**</w:t>
            </w:r>
          </w:p>
        </w:tc>
        <w:tc>
          <w:tcPr>
            <w:tcW w:w="488" w:type="pct"/>
            <w:shd w:val="clear" w:color="auto" w:fill="auto"/>
            <w:noWrap/>
            <w:tcMar>
              <w:left w:w="28" w:type="dxa"/>
              <w:right w:w="28" w:type="dxa"/>
            </w:tcMar>
            <w:vAlign w:val="center"/>
          </w:tcPr>
          <w:p w14:paraId="6918FA02" w14:textId="117A252C" w:rsidR="00D31E19" w:rsidRPr="0009303B" w:rsidRDefault="00D31E19" w:rsidP="00781D06">
            <w:pPr>
              <w:spacing w:before="0" w:after="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0.16**</w:t>
            </w:r>
          </w:p>
        </w:tc>
        <w:tc>
          <w:tcPr>
            <w:tcW w:w="488" w:type="pct"/>
            <w:shd w:val="clear" w:color="auto" w:fill="auto"/>
            <w:noWrap/>
            <w:tcMar>
              <w:left w:w="28" w:type="dxa"/>
              <w:right w:w="28" w:type="dxa"/>
            </w:tcMar>
            <w:vAlign w:val="center"/>
          </w:tcPr>
          <w:p w14:paraId="7E3BFBEF" w14:textId="38F12928" w:rsidR="00D31E19" w:rsidRPr="0009303B" w:rsidRDefault="00D31E19"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0.060**</w:t>
            </w:r>
          </w:p>
        </w:tc>
        <w:tc>
          <w:tcPr>
            <w:tcW w:w="490" w:type="pct"/>
            <w:shd w:val="clear" w:color="auto" w:fill="auto"/>
            <w:tcMar>
              <w:left w:w="28" w:type="dxa"/>
              <w:right w:w="28" w:type="dxa"/>
            </w:tcMar>
            <w:vAlign w:val="center"/>
          </w:tcPr>
          <w:p w14:paraId="5E3CFE87" w14:textId="559AE480" w:rsidR="00D31E19" w:rsidRPr="0009303B" w:rsidRDefault="00D31E19"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0.17**</w:t>
            </w:r>
          </w:p>
        </w:tc>
        <w:tc>
          <w:tcPr>
            <w:tcW w:w="487" w:type="pct"/>
            <w:shd w:val="clear" w:color="auto" w:fill="auto"/>
            <w:tcMar>
              <w:left w:w="28" w:type="dxa"/>
              <w:right w:w="28" w:type="dxa"/>
            </w:tcMar>
            <w:vAlign w:val="center"/>
          </w:tcPr>
          <w:p w14:paraId="64FD60E0" w14:textId="16AD87B0" w:rsidR="00D31E19" w:rsidRPr="0009303B" w:rsidRDefault="00D31E19"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0.063**</w:t>
            </w:r>
          </w:p>
        </w:tc>
      </w:tr>
      <w:tr w:rsidR="0009303B" w:rsidRPr="0009303B" w14:paraId="1A85A58E" w14:textId="77777777" w:rsidTr="00ED66B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95" w:type="pct"/>
            <w:tcBorders>
              <w:bottom w:val="single" w:sz="4" w:space="0" w:color="auto"/>
            </w:tcBorders>
            <w:shd w:val="clear" w:color="auto" w:fill="auto"/>
            <w:noWrap/>
            <w:vAlign w:val="center"/>
          </w:tcPr>
          <w:p w14:paraId="53C37C40" w14:textId="05FAEF09" w:rsidR="00D31E19" w:rsidRPr="00657B28" w:rsidRDefault="00D31E19" w:rsidP="002E7303">
            <w:pPr>
              <w:spacing w:before="0" w:after="0"/>
              <w:jc w:val="left"/>
              <w:rPr>
                <w:rFonts w:eastAsia="Times New Roman" w:cstheme="minorHAnsi"/>
                <w:b w:val="0"/>
                <w:color w:val="FFFFFF" w:themeColor="background1"/>
                <w:sz w:val="19"/>
                <w:szCs w:val="19"/>
                <w:lang w:val="en-GB" w:eastAsia="en-AU"/>
              </w:rPr>
            </w:pPr>
            <w:r w:rsidRPr="00657B28">
              <w:rPr>
                <w:rFonts w:eastAsia="Times New Roman" w:cstheme="minorHAnsi"/>
                <w:b w:val="0"/>
                <w:color w:val="FFFFFF" w:themeColor="background1"/>
                <w:sz w:val="19"/>
                <w:szCs w:val="19"/>
                <w:lang w:val="en-GB" w:eastAsia="en-AU"/>
              </w:rPr>
              <w:t>Person with disability receives support to participate in group activities in the community as NDIS</w:t>
            </w:r>
          </w:p>
        </w:tc>
        <w:tc>
          <w:tcPr>
            <w:tcW w:w="491" w:type="pct"/>
            <w:tcBorders>
              <w:bottom w:val="single" w:sz="4" w:space="0" w:color="auto"/>
            </w:tcBorders>
            <w:shd w:val="clear" w:color="auto" w:fill="auto"/>
            <w:noWrap/>
            <w:tcMar>
              <w:left w:w="28" w:type="dxa"/>
              <w:right w:w="28" w:type="dxa"/>
            </w:tcMar>
            <w:vAlign w:val="center"/>
          </w:tcPr>
          <w:p w14:paraId="0D829751" w14:textId="63C39482" w:rsidR="00D31E19" w:rsidRPr="0009303B" w:rsidRDefault="00FC7452"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(0.074)</w:t>
            </w:r>
          </w:p>
        </w:tc>
        <w:tc>
          <w:tcPr>
            <w:tcW w:w="461" w:type="pct"/>
            <w:tcBorders>
              <w:bottom w:val="single" w:sz="4" w:space="0" w:color="auto"/>
            </w:tcBorders>
            <w:shd w:val="clear" w:color="auto" w:fill="auto"/>
            <w:noWrap/>
            <w:tcMar>
              <w:left w:w="28" w:type="dxa"/>
              <w:right w:w="28" w:type="dxa"/>
            </w:tcMar>
            <w:vAlign w:val="center"/>
          </w:tcPr>
          <w:p w14:paraId="65F3BFC3" w14:textId="0B273269" w:rsidR="00D31E19" w:rsidRPr="0009303B" w:rsidRDefault="00FC7452"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(0.028)</w:t>
            </w:r>
          </w:p>
        </w:tc>
        <w:tc>
          <w:tcPr>
            <w:tcW w:w="488" w:type="pct"/>
            <w:tcBorders>
              <w:bottom w:val="single" w:sz="4" w:space="0" w:color="auto"/>
            </w:tcBorders>
            <w:shd w:val="clear" w:color="auto" w:fill="auto"/>
            <w:noWrap/>
            <w:tcMar>
              <w:left w:w="28" w:type="dxa"/>
              <w:right w:w="28" w:type="dxa"/>
            </w:tcMar>
            <w:vAlign w:val="center"/>
          </w:tcPr>
          <w:p w14:paraId="531084AA" w14:textId="7B2CE1E4" w:rsidR="00D31E19" w:rsidRPr="0009303B" w:rsidRDefault="00FC7452" w:rsidP="00781D06">
            <w:pPr>
              <w:spacing w:before="0" w:after="0"/>
              <w:ind w:right="57"/>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(0.074)</w:t>
            </w:r>
          </w:p>
        </w:tc>
        <w:tc>
          <w:tcPr>
            <w:tcW w:w="488" w:type="pct"/>
            <w:tcBorders>
              <w:bottom w:val="single" w:sz="4" w:space="0" w:color="auto"/>
            </w:tcBorders>
            <w:shd w:val="clear" w:color="auto" w:fill="auto"/>
            <w:noWrap/>
            <w:tcMar>
              <w:left w:w="28" w:type="dxa"/>
              <w:right w:w="28" w:type="dxa"/>
            </w:tcMar>
            <w:vAlign w:val="center"/>
          </w:tcPr>
          <w:p w14:paraId="3BBE4C05" w14:textId="653124EB" w:rsidR="00D31E19" w:rsidRPr="0009303B" w:rsidRDefault="00FC7452"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(0.028)</w:t>
            </w:r>
          </w:p>
        </w:tc>
        <w:tc>
          <w:tcPr>
            <w:tcW w:w="490" w:type="pct"/>
            <w:tcBorders>
              <w:bottom w:val="single" w:sz="4" w:space="0" w:color="auto"/>
            </w:tcBorders>
            <w:shd w:val="clear" w:color="auto" w:fill="auto"/>
            <w:tcMar>
              <w:left w:w="28" w:type="dxa"/>
              <w:right w:w="28" w:type="dxa"/>
            </w:tcMar>
            <w:vAlign w:val="center"/>
          </w:tcPr>
          <w:p w14:paraId="0E7722A1" w14:textId="10291A6D" w:rsidR="00D31E19" w:rsidRPr="0009303B" w:rsidRDefault="00FC7452"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(0.074)</w:t>
            </w:r>
          </w:p>
        </w:tc>
        <w:tc>
          <w:tcPr>
            <w:tcW w:w="487" w:type="pct"/>
            <w:tcBorders>
              <w:bottom w:val="single" w:sz="4" w:space="0" w:color="auto"/>
            </w:tcBorders>
            <w:shd w:val="clear" w:color="auto" w:fill="auto"/>
            <w:tcMar>
              <w:left w:w="28" w:type="dxa"/>
              <w:right w:w="28" w:type="dxa"/>
            </w:tcMar>
            <w:vAlign w:val="center"/>
          </w:tcPr>
          <w:p w14:paraId="0B78208E" w14:textId="3DF07879" w:rsidR="00D31E19" w:rsidRPr="0009303B" w:rsidRDefault="00FC7452" w:rsidP="00ED66B2">
            <w:pPr>
              <w:spacing w:before="0" w:after="0"/>
              <w:ind w:right="113"/>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09303B">
              <w:rPr>
                <w:rFonts w:eastAsia="Times New Roman" w:cstheme="minorHAnsi"/>
                <w:b w:val="0"/>
                <w:color w:val="auto"/>
                <w:sz w:val="19"/>
                <w:szCs w:val="19"/>
                <w:lang w:val="en-GB" w:eastAsia="en-AU"/>
              </w:rPr>
              <w:t>(0.028)</w:t>
            </w:r>
          </w:p>
        </w:tc>
      </w:tr>
    </w:tbl>
    <w:p w14:paraId="4CB45A3C" w14:textId="77777777" w:rsidR="00987B38" w:rsidRDefault="00987B38" w:rsidP="007E7BC6">
      <w:pPr>
        <w:spacing w:before="0" w:after="0"/>
      </w:pPr>
    </w:p>
    <w:tbl>
      <w:tblPr>
        <w:tblStyle w:val="LightList-Accent15"/>
        <w:tblW w:w="5212" w:type="pct"/>
        <w:tblInd w:w="-2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Appendix Table A2.37 Part 2 Person with disability: Experiencing unmet demand (Trial, All ages)"/>
        <w:tblDescription w:val="Appendix Table A2.37 Part 2 Person with disability: Experiencing unmet demand (Trial, All ages)"/>
      </w:tblPr>
      <w:tblGrid>
        <w:gridCol w:w="3761"/>
        <w:gridCol w:w="1009"/>
        <w:gridCol w:w="948"/>
        <w:gridCol w:w="1008"/>
        <w:gridCol w:w="1008"/>
        <w:gridCol w:w="1010"/>
        <w:gridCol w:w="1008"/>
      </w:tblGrid>
      <w:tr w:rsidR="00270AB8" w:rsidRPr="00BE664D" w14:paraId="1D305716" w14:textId="77777777" w:rsidTr="002B2E5D">
        <w:trPr>
          <w:cnfStyle w:val="100000000000" w:firstRow="1" w:lastRow="0" w:firstColumn="0" w:lastColumn="0" w:oddVBand="0" w:evenVBand="0" w:oddHBand="0" w:evenHBand="0" w:firstRowFirstColumn="0" w:firstRowLastColumn="0" w:lastRowFirstColumn="0" w:lastRowLastColumn="0"/>
          <w:cantSplit/>
          <w:trHeight w:val="437"/>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4" w:space="0" w:color="auto"/>
              <w:bottom w:val="single" w:sz="8" w:space="0" w:color="auto"/>
            </w:tcBorders>
            <w:shd w:val="clear" w:color="auto" w:fill="auto"/>
            <w:noWrap/>
            <w:hideMark/>
          </w:tcPr>
          <w:p w14:paraId="1BCE7E8C" w14:textId="36072DEF" w:rsidR="00270AB8" w:rsidRPr="00270AB8" w:rsidRDefault="00270AB8" w:rsidP="00270AB8">
            <w:pPr>
              <w:spacing w:before="0" w:after="0"/>
            </w:pPr>
            <w:bookmarkStart w:id="162" w:name="Title_Table_A2_37_part_2"/>
            <w:bookmarkEnd w:id="162"/>
          </w:p>
        </w:tc>
        <w:tc>
          <w:tcPr>
            <w:tcW w:w="517" w:type="pct"/>
            <w:tcBorders>
              <w:top w:val="single" w:sz="4" w:space="0" w:color="auto"/>
              <w:bottom w:val="single" w:sz="8" w:space="0" w:color="auto"/>
            </w:tcBorders>
            <w:shd w:val="clear" w:color="auto" w:fill="auto"/>
            <w:noWrap/>
            <w:tcMar>
              <w:left w:w="28" w:type="dxa"/>
              <w:right w:w="28" w:type="dxa"/>
            </w:tcMar>
            <w:hideMark/>
          </w:tcPr>
          <w:p w14:paraId="7D114346" w14:textId="77777777" w:rsidR="00270AB8" w:rsidRPr="0009303B"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1</w:t>
            </w:r>
          </w:p>
          <w:p w14:paraId="43B7D1BA" w14:textId="1A4EDF20" w:rsidR="00270AB8" w:rsidRPr="00270AB8"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pPr>
            <w:proofErr w:type="spellStart"/>
            <w:r w:rsidRPr="0009303B">
              <w:rPr>
                <w:rFonts w:eastAsia="Times New Roman" w:cstheme="minorHAnsi"/>
                <w:color w:val="auto"/>
                <w:sz w:val="20"/>
                <w:szCs w:val="20"/>
                <w:lang w:val="en-GB" w:eastAsia="en-AU"/>
              </w:rPr>
              <w:t>Coef</w:t>
            </w:r>
            <w:proofErr w:type="spellEnd"/>
            <w:r w:rsidRPr="0009303B">
              <w:rPr>
                <w:rFonts w:eastAsia="Times New Roman" w:cstheme="minorHAnsi"/>
                <w:color w:val="auto"/>
                <w:sz w:val="20"/>
                <w:szCs w:val="20"/>
                <w:lang w:val="en-GB" w:eastAsia="en-AU"/>
              </w:rPr>
              <w:t>.</w:t>
            </w:r>
          </w:p>
        </w:tc>
        <w:tc>
          <w:tcPr>
            <w:tcW w:w="486" w:type="pct"/>
            <w:tcBorders>
              <w:top w:val="single" w:sz="4" w:space="0" w:color="auto"/>
              <w:bottom w:val="single" w:sz="8" w:space="0" w:color="auto"/>
            </w:tcBorders>
            <w:shd w:val="clear" w:color="auto" w:fill="auto"/>
            <w:noWrap/>
            <w:tcMar>
              <w:left w:w="28" w:type="dxa"/>
              <w:right w:w="28" w:type="dxa"/>
            </w:tcMar>
            <w:hideMark/>
          </w:tcPr>
          <w:p w14:paraId="4E17E2A2" w14:textId="77777777" w:rsidR="00270AB8" w:rsidRPr="0009303B"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1</w:t>
            </w:r>
          </w:p>
          <w:p w14:paraId="56849EB8" w14:textId="055E390C" w:rsidR="00270AB8" w:rsidRPr="00270AB8"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pPr>
            <w:r w:rsidRPr="0009303B">
              <w:rPr>
                <w:rFonts w:eastAsia="Times New Roman" w:cstheme="minorHAnsi"/>
                <w:color w:val="auto"/>
                <w:sz w:val="20"/>
                <w:szCs w:val="20"/>
                <w:lang w:val="en-GB" w:eastAsia="en-AU"/>
              </w:rPr>
              <w:t>Marg. eff.</w:t>
            </w:r>
          </w:p>
        </w:tc>
        <w:tc>
          <w:tcPr>
            <w:tcW w:w="517" w:type="pct"/>
            <w:tcBorders>
              <w:top w:val="single" w:sz="4" w:space="0" w:color="auto"/>
              <w:bottom w:val="single" w:sz="8" w:space="0" w:color="auto"/>
            </w:tcBorders>
            <w:shd w:val="clear" w:color="auto" w:fill="auto"/>
            <w:noWrap/>
            <w:tcMar>
              <w:left w:w="28" w:type="dxa"/>
              <w:right w:w="28" w:type="dxa"/>
            </w:tcMar>
            <w:hideMark/>
          </w:tcPr>
          <w:p w14:paraId="63273540" w14:textId="77777777" w:rsidR="00270AB8" w:rsidRPr="0009303B"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2</w:t>
            </w:r>
          </w:p>
          <w:p w14:paraId="309BE125" w14:textId="7232C498" w:rsidR="00270AB8" w:rsidRPr="00270AB8"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pPr>
            <w:proofErr w:type="spellStart"/>
            <w:r w:rsidRPr="0009303B">
              <w:rPr>
                <w:rFonts w:eastAsia="Times New Roman" w:cstheme="minorHAnsi"/>
                <w:color w:val="auto"/>
                <w:sz w:val="20"/>
                <w:szCs w:val="20"/>
                <w:lang w:val="en-GB" w:eastAsia="en-AU"/>
              </w:rPr>
              <w:t>Coef</w:t>
            </w:r>
            <w:proofErr w:type="spellEnd"/>
            <w:r w:rsidRPr="0009303B">
              <w:rPr>
                <w:rFonts w:eastAsia="Times New Roman" w:cstheme="minorHAnsi"/>
                <w:color w:val="auto"/>
                <w:sz w:val="20"/>
                <w:szCs w:val="20"/>
                <w:lang w:val="en-GB" w:eastAsia="en-AU"/>
              </w:rPr>
              <w:t>.</w:t>
            </w:r>
          </w:p>
        </w:tc>
        <w:tc>
          <w:tcPr>
            <w:tcW w:w="517" w:type="pct"/>
            <w:tcBorders>
              <w:top w:val="single" w:sz="4" w:space="0" w:color="auto"/>
              <w:bottom w:val="single" w:sz="8" w:space="0" w:color="auto"/>
            </w:tcBorders>
            <w:shd w:val="clear" w:color="auto" w:fill="auto"/>
            <w:noWrap/>
            <w:tcMar>
              <w:left w:w="28" w:type="dxa"/>
              <w:right w:w="28" w:type="dxa"/>
            </w:tcMar>
            <w:hideMark/>
          </w:tcPr>
          <w:p w14:paraId="25368701" w14:textId="77777777" w:rsidR="00270AB8" w:rsidRPr="0009303B"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2</w:t>
            </w:r>
          </w:p>
          <w:p w14:paraId="49873E5D" w14:textId="37E5F001" w:rsidR="00270AB8" w:rsidRPr="00270AB8"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pPr>
            <w:r w:rsidRPr="0009303B">
              <w:rPr>
                <w:rFonts w:eastAsia="Times New Roman" w:cstheme="minorHAnsi"/>
                <w:color w:val="auto"/>
                <w:sz w:val="20"/>
                <w:szCs w:val="20"/>
                <w:lang w:val="en-GB" w:eastAsia="en-AU"/>
              </w:rPr>
              <w:t>Marg. eff.</w:t>
            </w:r>
          </w:p>
        </w:tc>
        <w:tc>
          <w:tcPr>
            <w:tcW w:w="518" w:type="pct"/>
            <w:tcBorders>
              <w:top w:val="single" w:sz="4" w:space="0" w:color="auto"/>
              <w:bottom w:val="single" w:sz="8" w:space="0" w:color="auto"/>
            </w:tcBorders>
            <w:shd w:val="clear" w:color="auto" w:fill="auto"/>
            <w:tcMar>
              <w:left w:w="28" w:type="dxa"/>
              <w:right w:w="28" w:type="dxa"/>
            </w:tcMar>
          </w:tcPr>
          <w:p w14:paraId="11AC9665" w14:textId="77777777" w:rsidR="00270AB8" w:rsidRPr="0009303B"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3</w:t>
            </w:r>
          </w:p>
          <w:p w14:paraId="441E79A0" w14:textId="25125A03" w:rsidR="00270AB8" w:rsidRPr="00270AB8"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pPr>
            <w:proofErr w:type="spellStart"/>
            <w:r w:rsidRPr="0009303B">
              <w:rPr>
                <w:rFonts w:eastAsia="Times New Roman" w:cstheme="minorHAnsi"/>
                <w:color w:val="auto"/>
                <w:sz w:val="20"/>
                <w:szCs w:val="20"/>
                <w:lang w:val="en-GB" w:eastAsia="en-AU"/>
              </w:rPr>
              <w:t>Coef</w:t>
            </w:r>
            <w:proofErr w:type="spellEnd"/>
            <w:r w:rsidRPr="0009303B">
              <w:rPr>
                <w:rFonts w:eastAsia="Times New Roman" w:cstheme="minorHAnsi"/>
                <w:color w:val="auto"/>
                <w:sz w:val="20"/>
                <w:szCs w:val="20"/>
                <w:lang w:val="en-GB" w:eastAsia="en-AU"/>
              </w:rPr>
              <w:t>.</w:t>
            </w:r>
          </w:p>
        </w:tc>
        <w:tc>
          <w:tcPr>
            <w:tcW w:w="517" w:type="pct"/>
            <w:tcBorders>
              <w:top w:val="single" w:sz="4" w:space="0" w:color="auto"/>
              <w:bottom w:val="single" w:sz="8" w:space="0" w:color="auto"/>
            </w:tcBorders>
            <w:shd w:val="clear" w:color="auto" w:fill="auto"/>
            <w:tcMar>
              <w:left w:w="28" w:type="dxa"/>
              <w:right w:w="28" w:type="dxa"/>
            </w:tcMar>
          </w:tcPr>
          <w:p w14:paraId="35E5A51C" w14:textId="77777777" w:rsidR="00270AB8" w:rsidRPr="0009303B"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GB" w:eastAsia="en-AU"/>
              </w:rPr>
            </w:pPr>
            <w:r w:rsidRPr="0009303B">
              <w:rPr>
                <w:rFonts w:eastAsia="Times New Roman" w:cstheme="minorHAnsi"/>
                <w:color w:val="auto"/>
                <w:sz w:val="20"/>
                <w:szCs w:val="20"/>
                <w:lang w:val="en-GB" w:eastAsia="en-AU"/>
              </w:rPr>
              <w:t>Model 3</w:t>
            </w:r>
          </w:p>
          <w:p w14:paraId="2F6051D6" w14:textId="45FBE841" w:rsidR="00270AB8" w:rsidRPr="00270AB8" w:rsidRDefault="00270AB8" w:rsidP="00795A41">
            <w:pPr>
              <w:spacing w:before="0" w:after="60"/>
              <w:jc w:val="center"/>
              <w:cnfStyle w:val="100000000000" w:firstRow="1" w:lastRow="0" w:firstColumn="0" w:lastColumn="0" w:oddVBand="0" w:evenVBand="0" w:oddHBand="0" w:evenHBand="0" w:firstRowFirstColumn="0" w:firstRowLastColumn="0" w:lastRowFirstColumn="0" w:lastRowLastColumn="0"/>
            </w:pPr>
            <w:r w:rsidRPr="0009303B">
              <w:rPr>
                <w:rFonts w:eastAsia="Times New Roman" w:cstheme="minorHAnsi"/>
                <w:color w:val="auto"/>
                <w:sz w:val="20"/>
                <w:szCs w:val="20"/>
                <w:lang w:val="en-GB" w:eastAsia="en-AU"/>
              </w:rPr>
              <w:t>Marg. eff.</w:t>
            </w:r>
          </w:p>
        </w:tc>
      </w:tr>
      <w:tr w:rsidR="00E47DB4" w:rsidRPr="00BE664D" w14:paraId="4652E175" w14:textId="77777777" w:rsidTr="002B2E5D">
        <w:trPr>
          <w:cnfStyle w:val="100000000000" w:firstRow="1" w:lastRow="0" w:firstColumn="0" w:lastColumn="0" w:oddVBand="0" w:evenVBand="0" w:oddHBand="0" w:evenHBand="0" w:firstRowFirstColumn="0" w:firstRowLastColumn="0" w:lastRowFirstColumn="0" w:lastRowLastColumn="0"/>
          <w:cantSplit/>
          <w:trHeight w:val="498"/>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217EE5F8" w14:textId="03B55838" w:rsidR="00E47DB4" w:rsidRPr="00ED66B2" w:rsidRDefault="00E47DB4" w:rsidP="00E47DB4">
            <w:pPr>
              <w:spacing w:before="0" w:after="0"/>
              <w:jc w:val="left"/>
              <w:rPr>
                <w:rFonts w:eastAsia="Times New Roman" w:cstheme="minorHAnsi"/>
                <w:b w:val="0"/>
                <w:sz w:val="19"/>
                <w:szCs w:val="19"/>
                <w:lang w:val="en-GB" w:eastAsia="en-AU"/>
              </w:rPr>
            </w:pPr>
            <w:r w:rsidRPr="00F10D5F">
              <w:rPr>
                <w:rFonts w:eastAsia="Times New Roman" w:cstheme="minorHAnsi"/>
                <w:b w:val="0"/>
                <w:color w:val="auto"/>
                <w:sz w:val="19"/>
                <w:szCs w:val="19"/>
                <w:lang w:val="en-GB" w:eastAsia="en-AU"/>
              </w:rPr>
              <w:t>Receives support with transport and travelling as NDIS participant</w:t>
            </w:r>
          </w:p>
        </w:tc>
        <w:tc>
          <w:tcPr>
            <w:tcW w:w="517" w:type="pct"/>
            <w:tcBorders>
              <w:top w:val="single" w:sz="8" w:space="0" w:color="auto"/>
            </w:tcBorders>
            <w:shd w:val="clear" w:color="auto" w:fill="auto"/>
            <w:noWrap/>
            <w:tcMar>
              <w:left w:w="28" w:type="dxa"/>
              <w:right w:w="28" w:type="dxa"/>
            </w:tcMar>
            <w:vAlign w:val="center"/>
          </w:tcPr>
          <w:p w14:paraId="1C491F95" w14:textId="7767466F" w:rsidR="00E47DB4"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0.041</w:t>
            </w:r>
          </w:p>
        </w:tc>
        <w:tc>
          <w:tcPr>
            <w:tcW w:w="486" w:type="pct"/>
            <w:tcBorders>
              <w:top w:val="single" w:sz="8" w:space="0" w:color="auto"/>
            </w:tcBorders>
            <w:shd w:val="clear" w:color="auto" w:fill="auto"/>
            <w:noWrap/>
            <w:tcMar>
              <w:left w:w="28" w:type="dxa"/>
              <w:right w:w="28" w:type="dxa"/>
            </w:tcMar>
            <w:vAlign w:val="center"/>
          </w:tcPr>
          <w:p w14:paraId="3C4D4B5B" w14:textId="1154EBA6" w:rsidR="00E47DB4"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0.015</w:t>
            </w:r>
          </w:p>
        </w:tc>
        <w:tc>
          <w:tcPr>
            <w:tcW w:w="517" w:type="pct"/>
            <w:tcBorders>
              <w:top w:val="single" w:sz="8" w:space="0" w:color="auto"/>
            </w:tcBorders>
            <w:shd w:val="clear" w:color="auto" w:fill="auto"/>
            <w:noWrap/>
            <w:tcMar>
              <w:left w:w="28" w:type="dxa"/>
              <w:right w:w="28" w:type="dxa"/>
            </w:tcMar>
            <w:vAlign w:val="center"/>
          </w:tcPr>
          <w:p w14:paraId="7C50ACAF" w14:textId="17CD98B6" w:rsidR="00E47DB4"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0.048</w:t>
            </w:r>
          </w:p>
        </w:tc>
        <w:tc>
          <w:tcPr>
            <w:tcW w:w="517" w:type="pct"/>
            <w:tcBorders>
              <w:top w:val="single" w:sz="8" w:space="0" w:color="auto"/>
            </w:tcBorders>
            <w:shd w:val="clear" w:color="auto" w:fill="auto"/>
            <w:noWrap/>
            <w:tcMar>
              <w:left w:w="28" w:type="dxa"/>
              <w:right w:w="28" w:type="dxa"/>
            </w:tcMar>
            <w:vAlign w:val="center"/>
          </w:tcPr>
          <w:p w14:paraId="3DFDB27B" w14:textId="3ECFB5E6" w:rsidR="00E47DB4"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0.018</w:t>
            </w:r>
          </w:p>
        </w:tc>
        <w:tc>
          <w:tcPr>
            <w:tcW w:w="518" w:type="pct"/>
            <w:tcBorders>
              <w:top w:val="single" w:sz="8" w:space="0" w:color="auto"/>
            </w:tcBorders>
            <w:shd w:val="clear" w:color="auto" w:fill="auto"/>
            <w:tcMar>
              <w:left w:w="28" w:type="dxa"/>
              <w:right w:w="28" w:type="dxa"/>
            </w:tcMar>
            <w:vAlign w:val="center"/>
          </w:tcPr>
          <w:p w14:paraId="48B4EABB" w14:textId="037B0AE7" w:rsidR="00E47DB4"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0.055</w:t>
            </w:r>
          </w:p>
        </w:tc>
        <w:tc>
          <w:tcPr>
            <w:tcW w:w="517" w:type="pct"/>
            <w:tcBorders>
              <w:top w:val="single" w:sz="8" w:space="0" w:color="auto"/>
            </w:tcBorders>
            <w:shd w:val="clear" w:color="auto" w:fill="auto"/>
            <w:tcMar>
              <w:left w:w="28" w:type="dxa"/>
              <w:right w:w="28" w:type="dxa"/>
            </w:tcMar>
            <w:vAlign w:val="center"/>
          </w:tcPr>
          <w:p w14:paraId="5F9DDDCD" w14:textId="4AE4DA9F" w:rsidR="00E47DB4"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0.020</w:t>
            </w:r>
          </w:p>
        </w:tc>
      </w:tr>
      <w:tr w:rsidR="00270AB8" w:rsidRPr="00BE664D" w14:paraId="05269003" w14:textId="77777777" w:rsidTr="002B2E5D">
        <w:trPr>
          <w:cnfStyle w:val="100000000000" w:firstRow="1" w:lastRow="0" w:firstColumn="0" w:lastColumn="0" w:oddVBand="0" w:evenVBand="0" w:oddHBand="0" w:evenHBand="0" w:firstRowFirstColumn="0" w:firstRowLastColumn="0" w:lastRowFirstColumn="0" w:lastRowLastColumn="0"/>
          <w:cantSplit/>
          <w:trHeight w:val="498"/>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hideMark/>
          </w:tcPr>
          <w:p w14:paraId="651EA6C6" w14:textId="155C79B8" w:rsidR="00270AB8" w:rsidRPr="00ED66B2" w:rsidRDefault="00E47DB4" w:rsidP="00E47DB4">
            <w:pPr>
              <w:spacing w:before="0" w:after="0"/>
              <w:jc w:val="left"/>
              <w:rPr>
                <w:rFonts w:eastAsia="Times New Roman" w:cstheme="minorHAnsi"/>
                <w:b w:val="0"/>
                <w:sz w:val="19"/>
                <w:szCs w:val="19"/>
                <w:lang w:val="en-GB" w:eastAsia="en-AU"/>
              </w:rPr>
            </w:pPr>
            <w:r w:rsidRPr="00ED66B2">
              <w:rPr>
                <w:rFonts w:eastAsia="Times New Roman" w:cstheme="minorHAnsi"/>
                <w:b w:val="0"/>
                <w:color w:val="FFFFFF" w:themeColor="background1"/>
                <w:sz w:val="19"/>
                <w:szCs w:val="19"/>
                <w:lang w:val="en-GB" w:eastAsia="en-AU"/>
              </w:rPr>
              <w:t>Receives support with transport and travelling as NDIS participant</w:t>
            </w:r>
          </w:p>
        </w:tc>
        <w:tc>
          <w:tcPr>
            <w:tcW w:w="517" w:type="pct"/>
            <w:tcBorders>
              <w:bottom w:val="single" w:sz="8" w:space="0" w:color="auto"/>
            </w:tcBorders>
            <w:shd w:val="clear" w:color="auto" w:fill="auto"/>
            <w:noWrap/>
            <w:tcMar>
              <w:left w:w="28" w:type="dxa"/>
              <w:right w:w="28" w:type="dxa"/>
            </w:tcMar>
            <w:vAlign w:val="center"/>
            <w:hideMark/>
          </w:tcPr>
          <w:p w14:paraId="2A12B191" w14:textId="4C1B4D96" w:rsidR="00270AB8"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(0.078)</w:t>
            </w:r>
          </w:p>
        </w:tc>
        <w:tc>
          <w:tcPr>
            <w:tcW w:w="486" w:type="pct"/>
            <w:tcBorders>
              <w:bottom w:val="single" w:sz="8" w:space="0" w:color="auto"/>
            </w:tcBorders>
            <w:shd w:val="clear" w:color="auto" w:fill="auto"/>
            <w:noWrap/>
            <w:tcMar>
              <w:left w:w="28" w:type="dxa"/>
              <w:right w:w="28" w:type="dxa"/>
            </w:tcMar>
            <w:vAlign w:val="center"/>
            <w:hideMark/>
          </w:tcPr>
          <w:p w14:paraId="79E8FA51" w14:textId="23B7A36F" w:rsidR="00270AB8"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(0.029)</w:t>
            </w:r>
          </w:p>
        </w:tc>
        <w:tc>
          <w:tcPr>
            <w:tcW w:w="517" w:type="pct"/>
            <w:tcBorders>
              <w:bottom w:val="single" w:sz="8" w:space="0" w:color="auto"/>
            </w:tcBorders>
            <w:shd w:val="clear" w:color="auto" w:fill="auto"/>
            <w:noWrap/>
            <w:tcMar>
              <w:left w:w="28" w:type="dxa"/>
              <w:right w:w="28" w:type="dxa"/>
            </w:tcMar>
            <w:vAlign w:val="center"/>
            <w:hideMark/>
          </w:tcPr>
          <w:p w14:paraId="6AE04B4A" w14:textId="27605BDC" w:rsidR="00270AB8"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(0.078)</w:t>
            </w:r>
          </w:p>
        </w:tc>
        <w:tc>
          <w:tcPr>
            <w:tcW w:w="517" w:type="pct"/>
            <w:tcBorders>
              <w:bottom w:val="single" w:sz="8" w:space="0" w:color="auto"/>
            </w:tcBorders>
            <w:shd w:val="clear" w:color="auto" w:fill="auto"/>
            <w:noWrap/>
            <w:tcMar>
              <w:left w:w="28" w:type="dxa"/>
              <w:right w:w="28" w:type="dxa"/>
            </w:tcMar>
            <w:vAlign w:val="center"/>
            <w:hideMark/>
          </w:tcPr>
          <w:p w14:paraId="77D4D3DD" w14:textId="4435756E" w:rsidR="00270AB8"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(0.029)</w:t>
            </w:r>
          </w:p>
        </w:tc>
        <w:tc>
          <w:tcPr>
            <w:tcW w:w="518" w:type="pct"/>
            <w:tcBorders>
              <w:bottom w:val="single" w:sz="8" w:space="0" w:color="auto"/>
            </w:tcBorders>
            <w:shd w:val="clear" w:color="auto" w:fill="auto"/>
            <w:tcMar>
              <w:left w:w="28" w:type="dxa"/>
              <w:right w:w="28" w:type="dxa"/>
            </w:tcMar>
            <w:vAlign w:val="center"/>
          </w:tcPr>
          <w:p w14:paraId="75018BEB" w14:textId="4489E6AB" w:rsidR="00270AB8"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(0.078)</w:t>
            </w:r>
          </w:p>
        </w:tc>
        <w:tc>
          <w:tcPr>
            <w:tcW w:w="517" w:type="pct"/>
            <w:tcBorders>
              <w:bottom w:val="single" w:sz="8" w:space="0" w:color="auto"/>
            </w:tcBorders>
            <w:shd w:val="clear" w:color="auto" w:fill="auto"/>
            <w:tcMar>
              <w:left w:w="28" w:type="dxa"/>
              <w:right w:w="28" w:type="dxa"/>
            </w:tcMar>
            <w:vAlign w:val="center"/>
          </w:tcPr>
          <w:p w14:paraId="57AC397F" w14:textId="336B0860" w:rsidR="00270AB8" w:rsidRPr="002B2E5D" w:rsidRDefault="00E47DB4"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(0.029)</w:t>
            </w:r>
          </w:p>
        </w:tc>
      </w:tr>
      <w:tr w:rsidR="00CD5752" w:rsidRPr="00BE664D" w14:paraId="5A646A97" w14:textId="77777777" w:rsidTr="002B2E5D">
        <w:trPr>
          <w:cnfStyle w:val="100000000000" w:firstRow="1" w:lastRow="0" w:firstColumn="0" w:lastColumn="0" w:oddVBand="0" w:evenVBand="0" w:oddHBand="0" w:evenHBand="0" w:firstRowFirstColumn="0" w:firstRowLastColumn="0" w:lastRowFirstColumn="0" w:lastRowLastColumn="0"/>
          <w:cantSplit/>
          <w:trHeight w:val="393"/>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16BD333A" w14:textId="61EAC8CF" w:rsidR="00CD5752" w:rsidRPr="002B2E5D" w:rsidRDefault="00CD5752" w:rsidP="00E47DB4">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Receives therapeutic supports or support with medication as NDIS participant</w:t>
            </w:r>
          </w:p>
        </w:tc>
        <w:tc>
          <w:tcPr>
            <w:tcW w:w="517" w:type="pct"/>
            <w:tcBorders>
              <w:top w:val="single" w:sz="8" w:space="0" w:color="auto"/>
            </w:tcBorders>
            <w:shd w:val="clear" w:color="auto" w:fill="auto"/>
            <w:noWrap/>
            <w:tcMar>
              <w:left w:w="28" w:type="dxa"/>
              <w:right w:w="28" w:type="dxa"/>
            </w:tcMar>
            <w:vAlign w:val="center"/>
          </w:tcPr>
          <w:p w14:paraId="736305FE" w14:textId="0019A926"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0.094</w:t>
            </w:r>
          </w:p>
        </w:tc>
        <w:tc>
          <w:tcPr>
            <w:tcW w:w="486" w:type="pct"/>
            <w:tcBorders>
              <w:top w:val="single" w:sz="8" w:space="0" w:color="auto"/>
            </w:tcBorders>
            <w:shd w:val="clear" w:color="auto" w:fill="auto"/>
            <w:noWrap/>
            <w:tcMar>
              <w:left w:w="28" w:type="dxa"/>
              <w:right w:w="28" w:type="dxa"/>
            </w:tcMar>
            <w:vAlign w:val="center"/>
          </w:tcPr>
          <w:p w14:paraId="38E9DDE1" w14:textId="0C1A25AE"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0.034</w:t>
            </w:r>
          </w:p>
        </w:tc>
        <w:tc>
          <w:tcPr>
            <w:tcW w:w="517" w:type="pct"/>
            <w:tcBorders>
              <w:top w:val="single" w:sz="8" w:space="0" w:color="auto"/>
            </w:tcBorders>
            <w:shd w:val="clear" w:color="auto" w:fill="auto"/>
            <w:noWrap/>
            <w:tcMar>
              <w:left w:w="28" w:type="dxa"/>
              <w:right w:w="28" w:type="dxa"/>
            </w:tcMar>
            <w:vAlign w:val="center"/>
          </w:tcPr>
          <w:p w14:paraId="7EF1DD45" w14:textId="5CC2804B"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0.11</w:t>
            </w:r>
          </w:p>
        </w:tc>
        <w:tc>
          <w:tcPr>
            <w:tcW w:w="517" w:type="pct"/>
            <w:tcBorders>
              <w:top w:val="single" w:sz="8" w:space="0" w:color="auto"/>
            </w:tcBorders>
            <w:shd w:val="clear" w:color="auto" w:fill="auto"/>
            <w:noWrap/>
            <w:tcMar>
              <w:left w:w="28" w:type="dxa"/>
              <w:right w:w="28" w:type="dxa"/>
            </w:tcMar>
            <w:vAlign w:val="center"/>
          </w:tcPr>
          <w:p w14:paraId="1FC2ACC9" w14:textId="42579EB5"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0.039</w:t>
            </w:r>
          </w:p>
        </w:tc>
        <w:tc>
          <w:tcPr>
            <w:tcW w:w="518" w:type="pct"/>
            <w:tcBorders>
              <w:top w:val="single" w:sz="8" w:space="0" w:color="auto"/>
            </w:tcBorders>
            <w:shd w:val="clear" w:color="auto" w:fill="auto"/>
            <w:tcMar>
              <w:left w:w="28" w:type="dxa"/>
              <w:right w:w="28" w:type="dxa"/>
            </w:tcMar>
            <w:vAlign w:val="center"/>
          </w:tcPr>
          <w:p w14:paraId="0A6B534B" w14:textId="223777AA"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0.10</w:t>
            </w:r>
          </w:p>
        </w:tc>
        <w:tc>
          <w:tcPr>
            <w:tcW w:w="517" w:type="pct"/>
            <w:tcBorders>
              <w:top w:val="single" w:sz="8" w:space="0" w:color="auto"/>
            </w:tcBorders>
            <w:shd w:val="clear" w:color="auto" w:fill="auto"/>
            <w:tcMar>
              <w:left w:w="28" w:type="dxa"/>
              <w:right w:w="28" w:type="dxa"/>
            </w:tcMar>
            <w:vAlign w:val="center"/>
          </w:tcPr>
          <w:p w14:paraId="52672788" w14:textId="513E3771"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0.038</w:t>
            </w:r>
          </w:p>
        </w:tc>
      </w:tr>
      <w:tr w:rsidR="00270AB8" w:rsidRPr="00BE664D" w14:paraId="041279E4" w14:textId="77777777" w:rsidTr="002B2E5D">
        <w:trPr>
          <w:cnfStyle w:val="100000000000" w:firstRow="1" w:lastRow="0" w:firstColumn="0" w:lastColumn="0" w:oddVBand="0" w:evenVBand="0" w:oddHBand="0" w:evenHBand="0" w:firstRowFirstColumn="0" w:firstRowLastColumn="0" w:lastRowFirstColumn="0" w:lastRowLastColumn="0"/>
          <w:cantSplit/>
          <w:trHeight w:val="393"/>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hideMark/>
          </w:tcPr>
          <w:p w14:paraId="336F7285" w14:textId="469B1F07" w:rsidR="00270AB8" w:rsidRPr="00ED66B2" w:rsidRDefault="00CD5752" w:rsidP="00E47DB4">
            <w:pPr>
              <w:spacing w:before="0" w:after="0"/>
              <w:jc w:val="left"/>
              <w:rPr>
                <w:rFonts w:eastAsia="Times New Roman" w:cstheme="minorHAnsi"/>
                <w:b w:val="0"/>
                <w:sz w:val="19"/>
                <w:szCs w:val="19"/>
                <w:lang w:val="en-GB" w:eastAsia="en-AU"/>
              </w:rPr>
            </w:pPr>
            <w:r w:rsidRPr="00ED66B2">
              <w:rPr>
                <w:rFonts w:eastAsia="Times New Roman" w:cstheme="minorHAnsi"/>
                <w:b w:val="0"/>
                <w:color w:val="FFFFFF" w:themeColor="background1"/>
                <w:sz w:val="19"/>
                <w:szCs w:val="19"/>
                <w:lang w:val="en-GB" w:eastAsia="en-AU"/>
              </w:rPr>
              <w:t>R</w:t>
            </w:r>
            <w:r w:rsidR="00270AB8" w:rsidRPr="00ED66B2">
              <w:rPr>
                <w:rFonts w:eastAsia="Times New Roman" w:cstheme="minorHAnsi"/>
                <w:b w:val="0"/>
                <w:color w:val="FFFFFF" w:themeColor="background1"/>
                <w:sz w:val="19"/>
                <w:szCs w:val="19"/>
                <w:lang w:val="en-GB" w:eastAsia="en-AU"/>
              </w:rPr>
              <w:t>eceives therapeutic supports or support with medication as NDIS participant</w:t>
            </w:r>
          </w:p>
        </w:tc>
        <w:tc>
          <w:tcPr>
            <w:tcW w:w="517" w:type="pct"/>
            <w:tcBorders>
              <w:bottom w:val="single" w:sz="8" w:space="0" w:color="auto"/>
            </w:tcBorders>
            <w:shd w:val="clear" w:color="auto" w:fill="auto"/>
            <w:noWrap/>
            <w:tcMar>
              <w:left w:w="28" w:type="dxa"/>
              <w:right w:w="28" w:type="dxa"/>
            </w:tcMar>
            <w:vAlign w:val="center"/>
            <w:hideMark/>
          </w:tcPr>
          <w:p w14:paraId="0B365BA1" w14:textId="0C800318"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(0.068)</w:t>
            </w:r>
          </w:p>
        </w:tc>
        <w:tc>
          <w:tcPr>
            <w:tcW w:w="486" w:type="pct"/>
            <w:tcBorders>
              <w:bottom w:val="single" w:sz="8" w:space="0" w:color="auto"/>
            </w:tcBorders>
            <w:shd w:val="clear" w:color="auto" w:fill="auto"/>
            <w:noWrap/>
            <w:tcMar>
              <w:left w:w="28" w:type="dxa"/>
              <w:right w:w="28" w:type="dxa"/>
            </w:tcMar>
            <w:vAlign w:val="center"/>
            <w:hideMark/>
          </w:tcPr>
          <w:p w14:paraId="43BB0427" w14:textId="14E4835F"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(0.025)</w:t>
            </w:r>
          </w:p>
        </w:tc>
        <w:tc>
          <w:tcPr>
            <w:tcW w:w="517" w:type="pct"/>
            <w:tcBorders>
              <w:bottom w:val="single" w:sz="8" w:space="0" w:color="auto"/>
            </w:tcBorders>
            <w:shd w:val="clear" w:color="auto" w:fill="auto"/>
            <w:noWrap/>
            <w:tcMar>
              <w:left w:w="28" w:type="dxa"/>
              <w:right w:w="28" w:type="dxa"/>
            </w:tcMar>
            <w:vAlign w:val="center"/>
            <w:hideMark/>
          </w:tcPr>
          <w:p w14:paraId="70FFE410" w14:textId="4643ACB7"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(0.068)</w:t>
            </w:r>
          </w:p>
        </w:tc>
        <w:tc>
          <w:tcPr>
            <w:tcW w:w="517" w:type="pct"/>
            <w:tcBorders>
              <w:bottom w:val="single" w:sz="8" w:space="0" w:color="auto"/>
            </w:tcBorders>
            <w:shd w:val="clear" w:color="auto" w:fill="auto"/>
            <w:noWrap/>
            <w:tcMar>
              <w:left w:w="28" w:type="dxa"/>
              <w:right w:w="28" w:type="dxa"/>
            </w:tcMar>
            <w:vAlign w:val="center"/>
            <w:hideMark/>
          </w:tcPr>
          <w:p w14:paraId="7702147A" w14:textId="00C097AE"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(0.025)</w:t>
            </w:r>
          </w:p>
        </w:tc>
        <w:tc>
          <w:tcPr>
            <w:tcW w:w="518" w:type="pct"/>
            <w:tcBorders>
              <w:bottom w:val="single" w:sz="8" w:space="0" w:color="auto"/>
            </w:tcBorders>
            <w:shd w:val="clear" w:color="auto" w:fill="auto"/>
            <w:tcMar>
              <w:left w:w="28" w:type="dxa"/>
              <w:right w:w="28" w:type="dxa"/>
            </w:tcMar>
            <w:vAlign w:val="center"/>
          </w:tcPr>
          <w:p w14:paraId="7CBC8338" w14:textId="699B2FA8"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(0.068)</w:t>
            </w:r>
          </w:p>
        </w:tc>
        <w:tc>
          <w:tcPr>
            <w:tcW w:w="517" w:type="pct"/>
            <w:tcBorders>
              <w:bottom w:val="single" w:sz="8" w:space="0" w:color="auto"/>
            </w:tcBorders>
            <w:shd w:val="clear" w:color="auto" w:fill="auto"/>
            <w:tcMar>
              <w:left w:w="28" w:type="dxa"/>
              <w:right w:w="28" w:type="dxa"/>
            </w:tcMar>
            <w:vAlign w:val="center"/>
          </w:tcPr>
          <w:p w14:paraId="75C43AD8" w14:textId="2B6D1532"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(0.025)</w:t>
            </w:r>
          </w:p>
        </w:tc>
      </w:tr>
      <w:tr w:rsidR="00CD5752" w:rsidRPr="00BE664D" w14:paraId="2EE12DE0" w14:textId="77777777" w:rsidTr="002B2E5D">
        <w:trPr>
          <w:cnfStyle w:val="100000000000" w:firstRow="1" w:lastRow="0" w:firstColumn="0" w:lastColumn="0" w:oddVBand="0" w:evenVBand="0" w:oddHBand="0" w:evenHBand="0" w:firstRowFirstColumn="0" w:firstRowLastColumn="0" w:lastRowFirstColumn="0" w:lastRowLastColumn="0"/>
          <w:cantSplit/>
          <w:trHeight w:val="385"/>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571DDB39" w14:textId="37462468" w:rsidR="00CD5752" w:rsidRPr="002B2E5D" w:rsidRDefault="00CD5752" w:rsidP="00E47DB4">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Person with disability changed support providers since becoming NDIS participant</w:t>
            </w:r>
          </w:p>
        </w:tc>
        <w:tc>
          <w:tcPr>
            <w:tcW w:w="517" w:type="pct"/>
            <w:tcBorders>
              <w:top w:val="single" w:sz="8" w:space="0" w:color="auto"/>
            </w:tcBorders>
            <w:shd w:val="clear" w:color="auto" w:fill="auto"/>
            <w:noWrap/>
            <w:tcMar>
              <w:left w:w="28" w:type="dxa"/>
              <w:right w:w="28" w:type="dxa"/>
            </w:tcMar>
            <w:vAlign w:val="center"/>
          </w:tcPr>
          <w:p w14:paraId="2F700D9F" w14:textId="712726FB"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-0.41***</w:t>
            </w:r>
          </w:p>
        </w:tc>
        <w:tc>
          <w:tcPr>
            <w:tcW w:w="486" w:type="pct"/>
            <w:tcBorders>
              <w:top w:val="single" w:sz="8" w:space="0" w:color="auto"/>
            </w:tcBorders>
            <w:shd w:val="clear" w:color="auto" w:fill="auto"/>
            <w:noWrap/>
            <w:tcMar>
              <w:left w:w="28" w:type="dxa"/>
              <w:right w:w="28" w:type="dxa"/>
            </w:tcMar>
            <w:vAlign w:val="center"/>
          </w:tcPr>
          <w:p w14:paraId="78C76686" w14:textId="11B5D8E4"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-0.15***</w:t>
            </w:r>
          </w:p>
        </w:tc>
        <w:tc>
          <w:tcPr>
            <w:tcW w:w="517" w:type="pct"/>
            <w:tcBorders>
              <w:top w:val="single" w:sz="8" w:space="0" w:color="auto"/>
            </w:tcBorders>
            <w:shd w:val="clear" w:color="auto" w:fill="auto"/>
            <w:noWrap/>
            <w:tcMar>
              <w:left w:w="28" w:type="dxa"/>
              <w:right w:w="28" w:type="dxa"/>
            </w:tcMar>
            <w:vAlign w:val="center"/>
          </w:tcPr>
          <w:p w14:paraId="14B513C0" w14:textId="6A42CBE6"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-0.41***</w:t>
            </w:r>
          </w:p>
        </w:tc>
        <w:tc>
          <w:tcPr>
            <w:tcW w:w="517" w:type="pct"/>
            <w:tcBorders>
              <w:top w:val="single" w:sz="8" w:space="0" w:color="auto"/>
            </w:tcBorders>
            <w:shd w:val="clear" w:color="auto" w:fill="auto"/>
            <w:noWrap/>
            <w:tcMar>
              <w:left w:w="28" w:type="dxa"/>
              <w:right w:w="28" w:type="dxa"/>
            </w:tcMar>
            <w:vAlign w:val="center"/>
          </w:tcPr>
          <w:p w14:paraId="01C363FA" w14:textId="284030D4"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-0.15***</w:t>
            </w:r>
          </w:p>
        </w:tc>
        <w:tc>
          <w:tcPr>
            <w:tcW w:w="518" w:type="pct"/>
            <w:tcBorders>
              <w:top w:val="single" w:sz="8" w:space="0" w:color="auto"/>
            </w:tcBorders>
            <w:shd w:val="clear" w:color="auto" w:fill="auto"/>
            <w:tcMar>
              <w:left w:w="28" w:type="dxa"/>
              <w:right w:w="28" w:type="dxa"/>
            </w:tcMar>
            <w:vAlign w:val="center"/>
          </w:tcPr>
          <w:p w14:paraId="3FDF1C47" w14:textId="77E67712"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-0.42***</w:t>
            </w:r>
          </w:p>
        </w:tc>
        <w:tc>
          <w:tcPr>
            <w:tcW w:w="517" w:type="pct"/>
            <w:tcBorders>
              <w:top w:val="single" w:sz="8" w:space="0" w:color="auto"/>
            </w:tcBorders>
            <w:shd w:val="clear" w:color="auto" w:fill="auto"/>
            <w:tcMar>
              <w:left w:w="28" w:type="dxa"/>
              <w:right w:w="28" w:type="dxa"/>
            </w:tcMar>
            <w:vAlign w:val="center"/>
          </w:tcPr>
          <w:p w14:paraId="6D4C9AF2" w14:textId="38A10F7F"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-0.15***</w:t>
            </w:r>
          </w:p>
        </w:tc>
      </w:tr>
      <w:tr w:rsidR="00270AB8" w:rsidRPr="00BE664D" w14:paraId="28C8A17E" w14:textId="77777777" w:rsidTr="002B2E5D">
        <w:trPr>
          <w:cnfStyle w:val="100000000000" w:firstRow="1" w:lastRow="0" w:firstColumn="0" w:lastColumn="0" w:oddVBand="0" w:evenVBand="0" w:oddHBand="0" w:evenHBand="0" w:firstRowFirstColumn="0" w:firstRowLastColumn="0" w:lastRowFirstColumn="0" w:lastRowLastColumn="0"/>
          <w:cantSplit/>
          <w:trHeight w:val="385"/>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hideMark/>
          </w:tcPr>
          <w:p w14:paraId="53DAD866" w14:textId="77777777" w:rsidR="00270AB8" w:rsidRPr="00ED66B2" w:rsidRDefault="00270AB8" w:rsidP="00E47DB4">
            <w:pPr>
              <w:spacing w:before="0" w:after="0"/>
              <w:jc w:val="left"/>
              <w:rPr>
                <w:rFonts w:eastAsia="Times New Roman" w:cstheme="minorHAnsi"/>
                <w:b w:val="0"/>
                <w:color w:val="FFFFFF" w:themeColor="background1"/>
                <w:sz w:val="19"/>
                <w:szCs w:val="19"/>
                <w:lang w:val="en-GB" w:eastAsia="en-AU"/>
              </w:rPr>
            </w:pPr>
            <w:r w:rsidRPr="00ED66B2">
              <w:rPr>
                <w:rFonts w:eastAsia="Times New Roman" w:cstheme="minorHAnsi"/>
                <w:b w:val="0"/>
                <w:color w:val="FFFFFF" w:themeColor="background1"/>
                <w:sz w:val="19"/>
                <w:szCs w:val="19"/>
                <w:lang w:val="en-GB" w:eastAsia="en-AU"/>
              </w:rPr>
              <w:t>Person with disability changed support providers since becoming NDIS participant</w:t>
            </w:r>
          </w:p>
        </w:tc>
        <w:tc>
          <w:tcPr>
            <w:tcW w:w="517" w:type="pct"/>
            <w:tcBorders>
              <w:bottom w:val="single" w:sz="8" w:space="0" w:color="auto"/>
            </w:tcBorders>
            <w:shd w:val="clear" w:color="auto" w:fill="auto"/>
            <w:noWrap/>
            <w:tcMar>
              <w:left w:w="28" w:type="dxa"/>
              <w:right w:w="28" w:type="dxa"/>
            </w:tcMar>
            <w:vAlign w:val="center"/>
            <w:hideMark/>
          </w:tcPr>
          <w:p w14:paraId="328B2BAF" w14:textId="6223808E"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(0.062)</w:t>
            </w:r>
          </w:p>
        </w:tc>
        <w:tc>
          <w:tcPr>
            <w:tcW w:w="486" w:type="pct"/>
            <w:tcBorders>
              <w:bottom w:val="single" w:sz="8" w:space="0" w:color="auto"/>
            </w:tcBorders>
            <w:shd w:val="clear" w:color="auto" w:fill="auto"/>
            <w:noWrap/>
            <w:tcMar>
              <w:left w:w="28" w:type="dxa"/>
              <w:right w:w="28" w:type="dxa"/>
            </w:tcMar>
            <w:vAlign w:val="center"/>
            <w:hideMark/>
          </w:tcPr>
          <w:p w14:paraId="44786878" w14:textId="009F25CA"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(0.023)</w:t>
            </w:r>
          </w:p>
        </w:tc>
        <w:tc>
          <w:tcPr>
            <w:tcW w:w="517" w:type="pct"/>
            <w:tcBorders>
              <w:bottom w:val="single" w:sz="8" w:space="0" w:color="auto"/>
            </w:tcBorders>
            <w:shd w:val="clear" w:color="auto" w:fill="auto"/>
            <w:noWrap/>
            <w:tcMar>
              <w:left w:w="28" w:type="dxa"/>
              <w:right w:w="28" w:type="dxa"/>
            </w:tcMar>
            <w:vAlign w:val="center"/>
            <w:hideMark/>
          </w:tcPr>
          <w:p w14:paraId="48EA155E" w14:textId="225B8C17"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(0.062)</w:t>
            </w:r>
          </w:p>
        </w:tc>
        <w:tc>
          <w:tcPr>
            <w:tcW w:w="517" w:type="pct"/>
            <w:tcBorders>
              <w:bottom w:val="single" w:sz="8" w:space="0" w:color="auto"/>
            </w:tcBorders>
            <w:shd w:val="clear" w:color="auto" w:fill="auto"/>
            <w:noWrap/>
            <w:tcMar>
              <w:left w:w="28" w:type="dxa"/>
              <w:right w:w="28" w:type="dxa"/>
            </w:tcMar>
            <w:vAlign w:val="center"/>
            <w:hideMark/>
          </w:tcPr>
          <w:p w14:paraId="2DBE82BC" w14:textId="10F6BBA1"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(0.023)</w:t>
            </w:r>
          </w:p>
        </w:tc>
        <w:tc>
          <w:tcPr>
            <w:tcW w:w="518" w:type="pct"/>
            <w:tcBorders>
              <w:bottom w:val="single" w:sz="8" w:space="0" w:color="auto"/>
            </w:tcBorders>
            <w:shd w:val="clear" w:color="auto" w:fill="auto"/>
            <w:tcMar>
              <w:left w:w="28" w:type="dxa"/>
              <w:right w:w="28" w:type="dxa"/>
            </w:tcMar>
            <w:vAlign w:val="center"/>
          </w:tcPr>
          <w:p w14:paraId="19EAA440" w14:textId="0704FF6F"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(0.062)</w:t>
            </w:r>
          </w:p>
        </w:tc>
        <w:tc>
          <w:tcPr>
            <w:tcW w:w="517" w:type="pct"/>
            <w:tcBorders>
              <w:bottom w:val="single" w:sz="8" w:space="0" w:color="auto"/>
            </w:tcBorders>
            <w:shd w:val="clear" w:color="auto" w:fill="auto"/>
            <w:tcMar>
              <w:left w:w="28" w:type="dxa"/>
              <w:right w:w="28" w:type="dxa"/>
            </w:tcMar>
            <w:vAlign w:val="center"/>
          </w:tcPr>
          <w:p w14:paraId="31EB3E7A" w14:textId="6D285681"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(0.023)</w:t>
            </w:r>
          </w:p>
        </w:tc>
      </w:tr>
      <w:tr w:rsidR="00CD5752" w:rsidRPr="00BE664D" w14:paraId="168BCCC0" w14:textId="77777777" w:rsidTr="002B2E5D">
        <w:trPr>
          <w:cnfStyle w:val="100000000000" w:firstRow="1" w:lastRow="0" w:firstColumn="0" w:lastColumn="0" w:oddVBand="0" w:evenVBand="0" w:oddHBand="0" w:evenHBand="0" w:firstRowFirstColumn="0" w:firstRowLastColumn="0" w:lastRowFirstColumn="0" w:lastRowLastColumn="0"/>
          <w:cantSplit/>
          <w:trHeight w:val="491"/>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1E1F8259" w14:textId="2D6585AE" w:rsidR="00CD5752" w:rsidRPr="002B2E5D" w:rsidRDefault="00CD5752" w:rsidP="00E47DB4">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Normalised LGA's </w:t>
            </w:r>
            <w:proofErr w:type="spellStart"/>
            <w:r w:rsidRPr="002B2E5D">
              <w:rPr>
                <w:rFonts w:eastAsia="Times New Roman" w:cstheme="minorHAnsi"/>
                <w:b w:val="0"/>
                <w:color w:val="auto"/>
                <w:sz w:val="19"/>
                <w:szCs w:val="19"/>
                <w:lang w:val="en-GB" w:eastAsia="en-AU"/>
              </w:rPr>
              <w:t>Seifa</w:t>
            </w:r>
            <w:proofErr w:type="spellEnd"/>
            <w:r w:rsidRPr="002B2E5D">
              <w:rPr>
                <w:rFonts w:eastAsia="Times New Roman" w:cstheme="minorHAnsi"/>
                <w:b w:val="0"/>
                <w:color w:val="auto"/>
                <w:sz w:val="19"/>
                <w:szCs w:val="19"/>
                <w:lang w:val="en-GB" w:eastAsia="en-AU"/>
              </w:rPr>
              <w:t xml:space="preserve"> score</w:t>
            </w:r>
          </w:p>
        </w:tc>
        <w:tc>
          <w:tcPr>
            <w:tcW w:w="517" w:type="pct"/>
            <w:tcBorders>
              <w:top w:val="single" w:sz="8" w:space="0" w:color="auto"/>
            </w:tcBorders>
            <w:shd w:val="clear" w:color="auto" w:fill="auto"/>
            <w:noWrap/>
            <w:tcMar>
              <w:left w:w="28" w:type="dxa"/>
              <w:right w:w="28" w:type="dxa"/>
            </w:tcMar>
            <w:vAlign w:val="center"/>
          </w:tcPr>
          <w:p w14:paraId="39D85DA9" w14:textId="7A838E8A"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0.065*</w:t>
            </w:r>
          </w:p>
        </w:tc>
        <w:tc>
          <w:tcPr>
            <w:tcW w:w="486" w:type="pct"/>
            <w:tcBorders>
              <w:top w:val="single" w:sz="8" w:space="0" w:color="auto"/>
            </w:tcBorders>
            <w:shd w:val="clear" w:color="auto" w:fill="auto"/>
            <w:noWrap/>
            <w:tcMar>
              <w:left w:w="28" w:type="dxa"/>
              <w:right w:w="28" w:type="dxa"/>
            </w:tcMar>
            <w:vAlign w:val="center"/>
          </w:tcPr>
          <w:p w14:paraId="3C8DE141" w14:textId="056B973C"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0.024*</w:t>
            </w:r>
          </w:p>
        </w:tc>
        <w:tc>
          <w:tcPr>
            <w:tcW w:w="517" w:type="pct"/>
            <w:tcBorders>
              <w:top w:val="single" w:sz="8" w:space="0" w:color="auto"/>
            </w:tcBorders>
            <w:shd w:val="clear" w:color="auto" w:fill="auto"/>
            <w:noWrap/>
            <w:tcMar>
              <w:left w:w="28" w:type="dxa"/>
              <w:right w:w="28" w:type="dxa"/>
            </w:tcMar>
            <w:vAlign w:val="center"/>
          </w:tcPr>
          <w:p w14:paraId="2A0751AE" w14:textId="284CEF2A"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0.12***</w:t>
            </w:r>
          </w:p>
        </w:tc>
        <w:tc>
          <w:tcPr>
            <w:tcW w:w="517" w:type="pct"/>
            <w:tcBorders>
              <w:top w:val="single" w:sz="8" w:space="0" w:color="auto"/>
            </w:tcBorders>
            <w:shd w:val="clear" w:color="auto" w:fill="auto"/>
            <w:noWrap/>
            <w:tcMar>
              <w:left w:w="28" w:type="dxa"/>
              <w:right w:w="28" w:type="dxa"/>
            </w:tcMar>
            <w:vAlign w:val="center"/>
          </w:tcPr>
          <w:p w14:paraId="75D55C98" w14:textId="3C49A5C5"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0.046***</w:t>
            </w:r>
          </w:p>
        </w:tc>
        <w:tc>
          <w:tcPr>
            <w:tcW w:w="518" w:type="pct"/>
            <w:tcBorders>
              <w:top w:val="single" w:sz="8" w:space="0" w:color="auto"/>
            </w:tcBorders>
            <w:shd w:val="clear" w:color="auto" w:fill="auto"/>
            <w:tcMar>
              <w:left w:w="28" w:type="dxa"/>
              <w:right w:w="28" w:type="dxa"/>
            </w:tcMar>
            <w:vAlign w:val="center"/>
          </w:tcPr>
          <w:p w14:paraId="154E3200" w14:textId="17C2375E"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0.063*</w:t>
            </w:r>
          </w:p>
        </w:tc>
        <w:tc>
          <w:tcPr>
            <w:tcW w:w="517" w:type="pct"/>
            <w:tcBorders>
              <w:top w:val="single" w:sz="8" w:space="0" w:color="auto"/>
            </w:tcBorders>
            <w:shd w:val="clear" w:color="auto" w:fill="auto"/>
            <w:tcMar>
              <w:left w:w="28" w:type="dxa"/>
              <w:right w:w="28" w:type="dxa"/>
            </w:tcMar>
            <w:vAlign w:val="center"/>
          </w:tcPr>
          <w:p w14:paraId="73E0EA5C" w14:textId="442E4CA8"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0.023*</w:t>
            </w:r>
          </w:p>
        </w:tc>
      </w:tr>
      <w:tr w:rsidR="00270AB8" w:rsidRPr="00BE664D" w14:paraId="5CADBB8F" w14:textId="77777777" w:rsidTr="002B2E5D">
        <w:trPr>
          <w:cnfStyle w:val="100000000000" w:firstRow="1" w:lastRow="0" w:firstColumn="0" w:lastColumn="0" w:oddVBand="0" w:evenVBand="0" w:oddHBand="0" w:evenHBand="0" w:firstRowFirstColumn="0" w:firstRowLastColumn="0" w:lastRowFirstColumn="0" w:lastRowLastColumn="0"/>
          <w:cantSplit/>
          <w:trHeight w:val="491"/>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hideMark/>
          </w:tcPr>
          <w:p w14:paraId="33E82A14" w14:textId="77777777" w:rsidR="00270AB8" w:rsidRPr="00ED66B2" w:rsidRDefault="00270AB8" w:rsidP="00E47DB4">
            <w:pPr>
              <w:spacing w:before="0" w:after="0"/>
              <w:jc w:val="left"/>
              <w:rPr>
                <w:rFonts w:eastAsia="Times New Roman" w:cstheme="minorHAnsi"/>
                <w:b w:val="0"/>
                <w:sz w:val="19"/>
                <w:szCs w:val="19"/>
                <w:lang w:val="en-GB" w:eastAsia="en-AU"/>
              </w:rPr>
            </w:pPr>
            <w:r w:rsidRPr="00ED66B2">
              <w:rPr>
                <w:rFonts w:eastAsia="Times New Roman" w:cstheme="minorHAnsi"/>
                <w:b w:val="0"/>
                <w:color w:val="FFFFFF" w:themeColor="background1"/>
                <w:sz w:val="19"/>
                <w:szCs w:val="19"/>
                <w:lang w:val="en-GB" w:eastAsia="en-AU"/>
              </w:rPr>
              <w:t xml:space="preserve">Normalised LGA's </w:t>
            </w:r>
            <w:proofErr w:type="spellStart"/>
            <w:r w:rsidRPr="00ED66B2">
              <w:rPr>
                <w:rFonts w:eastAsia="Times New Roman" w:cstheme="minorHAnsi"/>
                <w:b w:val="0"/>
                <w:color w:val="FFFFFF" w:themeColor="background1"/>
                <w:sz w:val="19"/>
                <w:szCs w:val="19"/>
                <w:lang w:val="en-GB" w:eastAsia="en-AU"/>
              </w:rPr>
              <w:t>Seifa</w:t>
            </w:r>
            <w:proofErr w:type="spellEnd"/>
            <w:r w:rsidRPr="00ED66B2">
              <w:rPr>
                <w:rFonts w:eastAsia="Times New Roman" w:cstheme="minorHAnsi"/>
                <w:b w:val="0"/>
                <w:color w:val="FFFFFF" w:themeColor="background1"/>
                <w:sz w:val="19"/>
                <w:szCs w:val="19"/>
                <w:lang w:val="en-GB" w:eastAsia="en-AU"/>
              </w:rPr>
              <w:t xml:space="preserve"> score</w:t>
            </w:r>
          </w:p>
        </w:tc>
        <w:tc>
          <w:tcPr>
            <w:tcW w:w="517" w:type="pct"/>
            <w:tcBorders>
              <w:bottom w:val="single" w:sz="8" w:space="0" w:color="auto"/>
            </w:tcBorders>
            <w:shd w:val="clear" w:color="auto" w:fill="auto"/>
            <w:noWrap/>
            <w:tcMar>
              <w:left w:w="28" w:type="dxa"/>
              <w:right w:w="28" w:type="dxa"/>
            </w:tcMar>
            <w:vAlign w:val="center"/>
            <w:hideMark/>
          </w:tcPr>
          <w:p w14:paraId="45BBAA5B" w14:textId="375AB3EC"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(0.036)</w:t>
            </w:r>
          </w:p>
        </w:tc>
        <w:tc>
          <w:tcPr>
            <w:tcW w:w="486" w:type="pct"/>
            <w:tcBorders>
              <w:bottom w:val="single" w:sz="8" w:space="0" w:color="auto"/>
            </w:tcBorders>
            <w:shd w:val="clear" w:color="auto" w:fill="auto"/>
            <w:noWrap/>
            <w:tcMar>
              <w:left w:w="28" w:type="dxa"/>
              <w:right w:w="28" w:type="dxa"/>
            </w:tcMar>
            <w:vAlign w:val="center"/>
            <w:hideMark/>
          </w:tcPr>
          <w:p w14:paraId="03F15C2A" w14:textId="0677C81D"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(0.013)</w:t>
            </w:r>
          </w:p>
        </w:tc>
        <w:tc>
          <w:tcPr>
            <w:tcW w:w="517" w:type="pct"/>
            <w:tcBorders>
              <w:bottom w:val="single" w:sz="8" w:space="0" w:color="auto"/>
            </w:tcBorders>
            <w:shd w:val="clear" w:color="auto" w:fill="auto"/>
            <w:noWrap/>
            <w:tcMar>
              <w:left w:w="28" w:type="dxa"/>
              <w:right w:w="28" w:type="dxa"/>
            </w:tcMar>
            <w:vAlign w:val="center"/>
            <w:hideMark/>
          </w:tcPr>
          <w:p w14:paraId="2EA3D1D1" w14:textId="745BCC3C"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(0.034)</w:t>
            </w:r>
          </w:p>
        </w:tc>
        <w:tc>
          <w:tcPr>
            <w:tcW w:w="517" w:type="pct"/>
            <w:tcBorders>
              <w:bottom w:val="single" w:sz="8" w:space="0" w:color="auto"/>
            </w:tcBorders>
            <w:shd w:val="clear" w:color="auto" w:fill="auto"/>
            <w:noWrap/>
            <w:tcMar>
              <w:left w:w="28" w:type="dxa"/>
              <w:right w:w="28" w:type="dxa"/>
            </w:tcMar>
            <w:vAlign w:val="center"/>
            <w:hideMark/>
          </w:tcPr>
          <w:p w14:paraId="066FF54B" w14:textId="1301D795"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(0.012)</w:t>
            </w:r>
          </w:p>
        </w:tc>
        <w:tc>
          <w:tcPr>
            <w:tcW w:w="518" w:type="pct"/>
            <w:tcBorders>
              <w:bottom w:val="single" w:sz="8" w:space="0" w:color="auto"/>
            </w:tcBorders>
            <w:shd w:val="clear" w:color="auto" w:fill="auto"/>
            <w:tcMar>
              <w:left w:w="28" w:type="dxa"/>
              <w:right w:w="28" w:type="dxa"/>
            </w:tcMar>
            <w:vAlign w:val="center"/>
          </w:tcPr>
          <w:p w14:paraId="02FDC3F7" w14:textId="5944C3FF"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(0.036)</w:t>
            </w:r>
          </w:p>
        </w:tc>
        <w:tc>
          <w:tcPr>
            <w:tcW w:w="517" w:type="pct"/>
            <w:tcBorders>
              <w:bottom w:val="single" w:sz="8" w:space="0" w:color="auto"/>
            </w:tcBorders>
            <w:shd w:val="clear" w:color="auto" w:fill="auto"/>
            <w:tcMar>
              <w:left w:w="28" w:type="dxa"/>
              <w:right w:w="28" w:type="dxa"/>
            </w:tcMar>
            <w:vAlign w:val="center"/>
          </w:tcPr>
          <w:p w14:paraId="0F12BB72" w14:textId="0E40DE13"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(0.013)</w:t>
            </w:r>
          </w:p>
        </w:tc>
      </w:tr>
      <w:tr w:rsidR="00CD5752" w:rsidRPr="00BE664D" w14:paraId="07090984" w14:textId="77777777" w:rsidTr="002B2E5D">
        <w:trPr>
          <w:cnfStyle w:val="100000000000" w:firstRow="1" w:lastRow="0" w:firstColumn="0" w:lastColumn="0" w:oddVBand="0" w:evenVBand="0" w:oddHBand="0" w:evenHBand="0" w:firstRowFirstColumn="0" w:firstRowLastColumn="0" w:lastRowFirstColumn="0" w:lastRowLastColumn="0"/>
          <w:cantSplit/>
          <w:trHeight w:val="406"/>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00E5B687" w14:textId="6E82EB78" w:rsidR="00CD5752" w:rsidRPr="00ED66B2" w:rsidRDefault="00CD5752" w:rsidP="00E47DB4">
            <w:pPr>
              <w:spacing w:before="0" w:after="0"/>
              <w:jc w:val="left"/>
              <w:rPr>
                <w:rFonts w:eastAsia="Times New Roman" w:cstheme="minorHAnsi"/>
                <w:b w:val="0"/>
                <w:sz w:val="19"/>
                <w:szCs w:val="19"/>
                <w:lang w:val="en-GB" w:eastAsia="en-AU"/>
              </w:rPr>
            </w:pPr>
            <w:r w:rsidRPr="002B2E5D">
              <w:rPr>
                <w:rFonts w:eastAsia="Times New Roman" w:cstheme="minorHAnsi"/>
                <w:b w:val="0"/>
                <w:color w:val="auto"/>
                <w:sz w:val="19"/>
                <w:szCs w:val="19"/>
                <w:lang w:val="en-GB" w:eastAsia="en-AU"/>
              </w:rPr>
              <w:t>Person with disability is male</w:t>
            </w:r>
          </w:p>
        </w:tc>
        <w:tc>
          <w:tcPr>
            <w:tcW w:w="517" w:type="pct"/>
            <w:tcBorders>
              <w:top w:val="single" w:sz="8" w:space="0" w:color="auto"/>
            </w:tcBorders>
            <w:shd w:val="clear" w:color="auto" w:fill="auto"/>
            <w:noWrap/>
            <w:tcMar>
              <w:left w:w="28" w:type="dxa"/>
              <w:right w:w="28" w:type="dxa"/>
            </w:tcMar>
            <w:vAlign w:val="center"/>
          </w:tcPr>
          <w:p w14:paraId="0797FB97" w14:textId="4E9CADBF"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-0.13**</w:t>
            </w:r>
          </w:p>
        </w:tc>
        <w:tc>
          <w:tcPr>
            <w:tcW w:w="486" w:type="pct"/>
            <w:tcBorders>
              <w:top w:val="single" w:sz="8" w:space="0" w:color="auto"/>
            </w:tcBorders>
            <w:shd w:val="clear" w:color="auto" w:fill="auto"/>
            <w:noWrap/>
            <w:tcMar>
              <w:left w:w="28" w:type="dxa"/>
              <w:right w:w="28" w:type="dxa"/>
            </w:tcMar>
            <w:vAlign w:val="center"/>
          </w:tcPr>
          <w:p w14:paraId="6C9B7937" w14:textId="6189A55C"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-0.049**</w:t>
            </w:r>
          </w:p>
        </w:tc>
        <w:tc>
          <w:tcPr>
            <w:tcW w:w="517" w:type="pct"/>
            <w:tcBorders>
              <w:top w:val="single" w:sz="8" w:space="0" w:color="auto"/>
            </w:tcBorders>
            <w:shd w:val="clear" w:color="auto" w:fill="auto"/>
            <w:noWrap/>
            <w:tcMar>
              <w:left w:w="28" w:type="dxa"/>
              <w:right w:w="28" w:type="dxa"/>
            </w:tcMar>
            <w:vAlign w:val="center"/>
          </w:tcPr>
          <w:p w14:paraId="23862283" w14:textId="0D7BFCBA"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-0.12**</w:t>
            </w:r>
          </w:p>
        </w:tc>
        <w:tc>
          <w:tcPr>
            <w:tcW w:w="517" w:type="pct"/>
            <w:tcBorders>
              <w:top w:val="single" w:sz="8" w:space="0" w:color="auto"/>
            </w:tcBorders>
            <w:shd w:val="clear" w:color="auto" w:fill="auto"/>
            <w:noWrap/>
            <w:tcMar>
              <w:left w:w="28" w:type="dxa"/>
              <w:right w:w="28" w:type="dxa"/>
            </w:tcMar>
            <w:vAlign w:val="center"/>
          </w:tcPr>
          <w:p w14:paraId="6BE6D0A2" w14:textId="5796601E"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-0.046**</w:t>
            </w:r>
          </w:p>
        </w:tc>
        <w:tc>
          <w:tcPr>
            <w:tcW w:w="518" w:type="pct"/>
            <w:tcBorders>
              <w:top w:val="single" w:sz="8" w:space="0" w:color="auto"/>
            </w:tcBorders>
            <w:shd w:val="clear" w:color="auto" w:fill="auto"/>
            <w:tcMar>
              <w:left w:w="28" w:type="dxa"/>
              <w:right w:w="28" w:type="dxa"/>
            </w:tcMar>
            <w:vAlign w:val="center"/>
          </w:tcPr>
          <w:p w14:paraId="10DEB6EA" w14:textId="2470C675"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-0.13**</w:t>
            </w:r>
          </w:p>
        </w:tc>
        <w:tc>
          <w:tcPr>
            <w:tcW w:w="517" w:type="pct"/>
            <w:tcBorders>
              <w:top w:val="single" w:sz="8" w:space="0" w:color="auto"/>
            </w:tcBorders>
            <w:shd w:val="clear" w:color="auto" w:fill="auto"/>
            <w:tcMar>
              <w:left w:w="28" w:type="dxa"/>
              <w:right w:w="28" w:type="dxa"/>
            </w:tcMar>
            <w:vAlign w:val="center"/>
          </w:tcPr>
          <w:p w14:paraId="4B1BDD63" w14:textId="6C320B41" w:rsidR="00CD5752"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-0.047**</w:t>
            </w:r>
          </w:p>
        </w:tc>
      </w:tr>
      <w:tr w:rsidR="00270AB8" w:rsidRPr="00BE664D" w14:paraId="34FCDF19" w14:textId="77777777" w:rsidTr="002B2E5D">
        <w:trPr>
          <w:cnfStyle w:val="100000000000" w:firstRow="1" w:lastRow="0" w:firstColumn="0" w:lastColumn="0" w:oddVBand="0" w:evenVBand="0" w:oddHBand="0" w:evenHBand="0" w:firstRowFirstColumn="0" w:firstRowLastColumn="0" w:lastRowFirstColumn="0" w:lastRowLastColumn="0"/>
          <w:cantSplit/>
          <w:trHeight w:val="406"/>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hideMark/>
          </w:tcPr>
          <w:p w14:paraId="1001512B" w14:textId="77777777" w:rsidR="00270AB8" w:rsidRPr="00ED66B2" w:rsidRDefault="00270AB8" w:rsidP="00E47DB4">
            <w:pPr>
              <w:spacing w:before="0" w:after="0"/>
              <w:jc w:val="left"/>
              <w:rPr>
                <w:rFonts w:eastAsia="Times New Roman" w:cstheme="minorHAnsi"/>
                <w:b w:val="0"/>
                <w:sz w:val="19"/>
                <w:szCs w:val="19"/>
                <w:lang w:val="en-GB" w:eastAsia="en-AU"/>
              </w:rPr>
            </w:pPr>
            <w:r w:rsidRPr="00ED66B2">
              <w:rPr>
                <w:rFonts w:eastAsia="Times New Roman" w:cstheme="minorHAnsi"/>
                <w:b w:val="0"/>
                <w:color w:val="FFFFFF" w:themeColor="background1"/>
                <w:sz w:val="19"/>
                <w:szCs w:val="19"/>
                <w:lang w:val="en-GB" w:eastAsia="en-AU"/>
              </w:rPr>
              <w:t>Person with disability is male</w:t>
            </w:r>
          </w:p>
        </w:tc>
        <w:tc>
          <w:tcPr>
            <w:tcW w:w="517" w:type="pct"/>
            <w:tcBorders>
              <w:bottom w:val="single" w:sz="8" w:space="0" w:color="auto"/>
            </w:tcBorders>
            <w:shd w:val="clear" w:color="auto" w:fill="auto"/>
            <w:noWrap/>
            <w:tcMar>
              <w:left w:w="28" w:type="dxa"/>
              <w:right w:w="28" w:type="dxa"/>
            </w:tcMar>
            <w:vAlign w:val="center"/>
            <w:hideMark/>
          </w:tcPr>
          <w:p w14:paraId="3FC34CFD" w14:textId="527B382D"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(0.063)</w:t>
            </w:r>
          </w:p>
        </w:tc>
        <w:tc>
          <w:tcPr>
            <w:tcW w:w="486" w:type="pct"/>
            <w:tcBorders>
              <w:bottom w:val="single" w:sz="8" w:space="0" w:color="auto"/>
            </w:tcBorders>
            <w:shd w:val="clear" w:color="auto" w:fill="auto"/>
            <w:noWrap/>
            <w:tcMar>
              <w:left w:w="28" w:type="dxa"/>
              <w:right w:w="28" w:type="dxa"/>
            </w:tcMar>
            <w:vAlign w:val="center"/>
            <w:hideMark/>
          </w:tcPr>
          <w:p w14:paraId="79C5717F" w14:textId="0A675707"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(0.023)</w:t>
            </w:r>
          </w:p>
        </w:tc>
        <w:tc>
          <w:tcPr>
            <w:tcW w:w="517" w:type="pct"/>
            <w:tcBorders>
              <w:bottom w:val="single" w:sz="8" w:space="0" w:color="auto"/>
            </w:tcBorders>
            <w:shd w:val="clear" w:color="auto" w:fill="auto"/>
            <w:noWrap/>
            <w:tcMar>
              <w:left w:w="28" w:type="dxa"/>
              <w:right w:w="28" w:type="dxa"/>
            </w:tcMar>
            <w:vAlign w:val="center"/>
            <w:hideMark/>
          </w:tcPr>
          <w:p w14:paraId="63EFB87D" w14:textId="718D731E"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(0.063)</w:t>
            </w:r>
          </w:p>
        </w:tc>
        <w:tc>
          <w:tcPr>
            <w:tcW w:w="517" w:type="pct"/>
            <w:tcBorders>
              <w:bottom w:val="single" w:sz="8" w:space="0" w:color="auto"/>
            </w:tcBorders>
            <w:shd w:val="clear" w:color="auto" w:fill="auto"/>
            <w:noWrap/>
            <w:tcMar>
              <w:left w:w="28" w:type="dxa"/>
              <w:right w:w="28" w:type="dxa"/>
            </w:tcMar>
            <w:vAlign w:val="center"/>
            <w:hideMark/>
          </w:tcPr>
          <w:p w14:paraId="638B7614" w14:textId="621528AF"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(0.023)</w:t>
            </w:r>
          </w:p>
        </w:tc>
        <w:tc>
          <w:tcPr>
            <w:tcW w:w="518" w:type="pct"/>
            <w:tcBorders>
              <w:bottom w:val="single" w:sz="8" w:space="0" w:color="auto"/>
            </w:tcBorders>
            <w:shd w:val="clear" w:color="auto" w:fill="auto"/>
            <w:tcMar>
              <w:left w:w="28" w:type="dxa"/>
              <w:right w:w="28" w:type="dxa"/>
            </w:tcMar>
            <w:vAlign w:val="center"/>
          </w:tcPr>
          <w:p w14:paraId="75F37275" w14:textId="1975ED7A"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(0.063)</w:t>
            </w:r>
          </w:p>
        </w:tc>
        <w:tc>
          <w:tcPr>
            <w:tcW w:w="517" w:type="pct"/>
            <w:tcBorders>
              <w:bottom w:val="single" w:sz="8" w:space="0" w:color="auto"/>
            </w:tcBorders>
            <w:shd w:val="clear" w:color="auto" w:fill="auto"/>
            <w:tcMar>
              <w:left w:w="28" w:type="dxa"/>
              <w:right w:w="28" w:type="dxa"/>
            </w:tcMar>
            <w:vAlign w:val="center"/>
          </w:tcPr>
          <w:p w14:paraId="5F5402D0" w14:textId="1E091FC1" w:rsidR="00270AB8" w:rsidRPr="002B2E5D" w:rsidRDefault="00CD575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(0.024)</w:t>
            </w:r>
          </w:p>
        </w:tc>
      </w:tr>
      <w:tr w:rsidR="0032049A" w:rsidRPr="00BE664D" w14:paraId="5530250D" w14:textId="77777777" w:rsidTr="002B2E5D">
        <w:trPr>
          <w:cnfStyle w:val="100000000000" w:firstRow="1" w:lastRow="0" w:firstColumn="0" w:lastColumn="0" w:oddVBand="0" w:evenVBand="0" w:oddHBand="0" w:evenHBand="0" w:firstRowFirstColumn="0" w:firstRowLastColumn="0" w:lastRowFirstColumn="0" w:lastRowLastColumn="0"/>
          <w:cantSplit/>
          <w:trHeight w:val="412"/>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01ADBD19" w14:textId="18446239" w:rsidR="0032049A" w:rsidRPr="002B2E5D" w:rsidRDefault="0032049A" w:rsidP="00E47DB4">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Accesses supports not funded through the NDIS</w:t>
            </w:r>
          </w:p>
        </w:tc>
        <w:tc>
          <w:tcPr>
            <w:tcW w:w="517" w:type="pct"/>
            <w:tcBorders>
              <w:top w:val="single" w:sz="8" w:space="0" w:color="auto"/>
            </w:tcBorders>
            <w:shd w:val="clear" w:color="auto" w:fill="auto"/>
            <w:noWrap/>
            <w:tcMar>
              <w:left w:w="28" w:type="dxa"/>
              <w:right w:w="28" w:type="dxa"/>
            </w:tcMar>
            <w:vAlign w:val="center"/>
          </w:tcPr>
          <w:p w14:paraId="013C1C16" w14:textId="4D9C7CB9" w:rsidR="0032049A"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0.30***</w:t>
            </w:r>
          </w:p>
        </w:tc>
        <w:tc>
          <w:tcPr>
            <w:tcW w:w="486" w:type="pct"/>
            <w:tcBorders>
              <w:top w:val="single" w:sz="8" w:space="0" w:color="auto"/>
            </w:tcBorders>
            <w:shd w:val="clear" w:color="auto" w:fill="auto"/>
            <w:noWrap/>
            <w:tcMar>
              <w:left w:w="28" w:type="dxa"/>
              <w:right w:w="28" w:type="dxa"/>
            </w:tcMar>
            <w:vAlign w:val="center"/>
          </w:tcPr>
          <w:p w14:paraId="7A0E2DB7" w14:textId="60F59410" w:rsidR="0032049A"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0.11***</w:t>
            </w:r>
          </w:p>
        </w:tc>
        <w:tc>
          <w:tcPr>
            <w:tcW w:w="517" w:type="pct"/>
            <w:tcBorders>
              <w:top w:val="single" w:sz="8" w:space="0" w:color="auto"/>
            </w:tcBorders>
            <w:shd w:val="clear" w:color="auto" w:fill="auto"/>
            <w:noWrap/>
            <w:tcMar>
              <w:left w:w="28" w:type="dxa"/>
              <w:right w:w="28" w:type="dxa"/>
            </w:tcMar>
            <w:vAlign w:val="center"/>
          </w:tcPr>
          <w:p w14:paraId="0CFCBF63" w14:textId="290204CC" w:rsidR="0032049A"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0.31***</w:t>
            </w:r>
          </w:p>
        </w:tc>
        <w:tc>
          <w:tcPr>
            <w:tcW w:w="517" w:type="pct"/>
            <w:tcBorders>
              <w:top w:val="single" w:sz="8" w:space="0" w:color="auto"/>
            </w:tcBorders>
            <w:shd w:val="clear" w:color="auto" w:fill="auto"/>
            <w:noWrap/>
            <w:tcMar>
              <w:left w:w="28" w:type="dxa"/>
              <w:right w:w="28" w:type="dxa"/>
            </w:tcMar>
            <w:vAlign w:val="center"/>
          </w:tcPr>
          <w:p w14:paraId="5746EDA3" w14:textId="097FDCBC" w:rsidR="0032049A"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0.12***</w:t>
            </w:r>
          </w:p>
        </w:tc>
        <w:tc>
          <w:tcPr>
            <w:tcW w:w="518" w:type="pct"/>
            <w:tcBorders>
              <w:top w:val="single" w:sz="8" w:space="0" w:color="auto"/>
            </w:tcBorders>
            <w:shd w:val="clear" w:color="auto" w:fill="auto"/>
            <w:tcMar>
              <w:left w:w="28" w:type="dxa"/>
              <w:right w:w="28" w:type="dxa"/>
            </w:tcMar>
            <w:vAlign w:val="center"/>
          </w:tcPr>
          <w:p w14:paraId="57177AA7" w14:textId="51C4149E" w:rsidR="0032049A"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0.31***</w:t>
            </w:r>
          </w:p>
        </w:tc>
        <w:tc>
          <w:tcPr>
            <w:tcW w:w="517" w:type="pct"/>
            <w:tcBorders>
              <w:top w:val="single" w:sz="8" w:space="0" w:color="auto"/>
            </w:tcBorders>
            <w:shd w:val="clear" w:color="auto" w:fill="auto"/>
            <w:tcMar>
              <w:left w:w="28" w:type="dxa"/>
              <w:right w:w="28" w:type="dxa"/>
            </w:tcMar>
            <w:vAlign w:val="center"/>
          </w:tcPr>
          <w:p w14:paraId="3AC93CD9" w14:textId="770C79F5" w:rsidR="0032049A"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0.12***</w:t>
            </w:r>
          </w:p>
        </w:tc>
      </w:tr>
      <w:tr w:rsidR="00270AB8" w:rsidRPr="00BE664D" w14:paraId="1776E361" w14:textId="77777777" w:rsidTr="002B2E5D">
        <w:trPr>
          <w:cnfStyle w:val="100000000000" w:firstRow="1" w:lastRow="0" w:firstColumn="0" w:lastColumn="0" w:oddVBand="0" w:evenVBand="0" w:oddHBand="0" w:evenHBand="0" w:firstRowFirstColumn="0" w:firstRowLastColumn="0" w:lastRowFirstColumn="0" w:lastRowLastColumn="0"/>
          <w:cantSplit/>
          <w:trHeight w:val="412"/>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hideMark/>
          </w:tcPr>
          <w:p w14:paraId="64078D62" w14:textId="1E8F98FE" w:rsidR="00270AB8" w:rsidRPr="00ED66B2" w:rsidRDefault="0032049A" w:rsidP="00E47DB4">
            <w:pPr>
              <w:spacing w:before="0" w:after="0"/>
              <w:jc w:val="left"/>
              <w:rPr>
                <w:rFonts w:eastAsia="Times New Roman" w:cstheme="minorHAnsi"/>
                <w:b w:val="0"/>
                <w:sz w:val="19"/>
                <w:szCs w:val="19"/>
                <w:lang w:val="en-GB" w:eastAsia="en-AU"/>
              </w:rPr>
            </w:pPr>
            <w:r w:rsidRPr="00ED66B2">
              <w:rPr>
                <w:rFonts w:eastAsia="Times New Roman" w:cstheme="minorHAnsi"/>
                <w:b w:val="0"/>
                <w:color w:val="FFFFFF" w:themeColor="background1"/>
                <w:sz w:val="19"/>
                <w:szCs w:val="19"/>
                <w:lang w:val="en-GB" w:eastAsia="en-AU"/>
              </w:rPr>
              <w:t>A</w:t>
            </w:r>
            <w:r w:rsidR="00270AB8" w:rsidRPr="00ED66B2">
              <w:rPr>
                <w:rFonts w:eastAsia="Times New Roman" w:cstheme="minorHAnsi"/>
                <w:b w:val="0"/>
                <w:color w:val="FFFFFF" w:themeColor="background1"/>
                <w:sz w:val="19"/>
                <w:szCs w:val="19"/>
                <w:lang w:val="en-GB" w:eastAsia="en-AU"/>
              </w:rPr>
              <w:t>ccess</w:t>
            </w:r>
            <w:r w:rsidRPr="00ED66B2">
              <w:rPr>
                <w:rFonts w:eastAsia="Times New Roman" w:cstheme="minorHAnsi"/>
                <w:b w:val="0"/>
                <w:color w:val="FFFFFF" w:themeColor="background1"/>
                <w:sz w:val="19"/>
                <w:szCs w:val="19"/>
                <w:lang w:val="en-GB" w:eastAsia="en-AU"/>
              </w:rPr>
              <w:t>es</w:t>
            </w:r>
            <w:r w:rsidR="00270AB8" w:rsidRPr="00ED66B2">
              <w:rPr>
                <w:rFonts w:eastAsia="Times New Roman" w:cstheme="minorHAnsi"/>
                <w:b w:val="0"/>
                <w:color w:val="FFFFFF" w:themeColor="background1"/>
                <w:sz w:val="19"/>
                <w:szCs w:val="19"/>
                <w:lang w:val="en-GB" w:eastAsia="en-AU"/>
              </w:rPr>
              <w:t xml:space="preserve"> supports not funded through the NDIS</w:t>
            </w:r>
          </w:p>
        </w:tc>
        <w:tc>
          <w:tcPr>
            <w:tcW w:w="517" w:type="pct"/>
            <w:tcBorders>
              <w:bottom w:val="single" w:sz="8" w:space="0" w:color="auto"/>
            </w:tcBorders>
            <w:shd w:val="clear" w:color="auto" w:fill="auto"/>
            <w:noWrap/>
            <w:tcMar>
              <w:left w:w="28" w:type="dxa"/>
              <w:right w:w="28" w:type="dxa"/>
            </w:tcMar>
            <w:vAlign w:val="center"/>
            <w:hideMark/>
          </w:tcPr>
          <w:p w14:paraId="5DA2F661" w14:textId="4857FA80" w:rsidR="00270AB8"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(0.066)</w:t>
            </w:r>
          </w:p>
        </w:tc>
        <w:tc>
          <w:tcPr>
            <w:tcW w:w="486" w:type="pct"/>
            <w:tcBorders>
              <w:bottom w:val="single" w:sz="8" w:space="0" w:color="auto"/>
            </w:tcBorders>
            <w:shd w:val="clear" w:color="auto" w:fill="auto"/>
            <w:noWrap/>
            <w:tcMar>
              <w:left w:w="28" w:type="dxa"/>
              <w:right w:w="28" w:type="dxa"/>
            </w:tcMar>
            <w:vAlign w:val="center"/>
            <w:hideMark/>
          </w:tcPr>
          <w:p w14:paraId="67E358C8" w14:textId="0DF09BD9" w:rsidR="00270AB8"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(0.025)</w:t>
            </w:r>
          </w:p>
        </w:tc>
        <w:tc>
          <w:tcPr>
            <w:tcW w:w="517" w:type="pct"/>
            <w:tcBorders>
              <w:bottom w:val="single" w:sz="8" w:space="0" w:color="auto"/>
            </w:tcBorders>
            <w:shd w:val="clear" w:color="auto" w:fill="auto"/>
            <w:noWrap/>
            <w:tcMar>
              <w:left w:w="28" w:type="dxa"/>
              <w:right w:w="28" w:type="dxa"/>
            </w:tcMar>
            <w:vAlign w:val="center"/>
            <w:hideMark/>
          </w:tcPr>
          <w:p w14:paraId="6B236453" w14:textId="18ECD464" w:rsidR="00270AB8"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(0.066)</w:t>
            </w:r>
          </w:p>
        </w:tc>
        <w:tc>
          <w:tcPr>
            <w:tcW w:w="517" w:type="pct"/>
            <w:tcBorders>
              <w:bottom w:val="single" w:sz="8" w:space="0" w:color="auto"/>
            </w:tcBorders>
            <w:shd w:val="clear" w:color="auto" w:fill="auto"/>
            <w:noWrap/>
            <w:tcMar>
              <w:left w:w="28" w:type="dxa"/>
              <w:right w:w="28" w:type="dxa"/>
            </w:tcMar>
            <w:vAlign w:val="center"/>
            <w:hideMark/>
          </w:tcPr>
          <w:p w14:paraId="1508CF38" w14:textId="3380D96B" w:rsidR="00270AB8"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(0.025)</w:t>
            </w:r>
          </w:p>
        </w:tc>
        <w:tc>
          <w:tcPr>
            <w:tcW w:w="518" w:type="pct"/>
            <w:tcBorders>
              <w:bottom w:val="single" w:sz="8" w:space="0" w:color="auto"/>
            </w:tcBorders>
            <w:shd w:val="clear" w:color="auto" w:fill="auto"/>
            <w:tcMar>
              <w:left w:w="28" w:type="dxa"/>
              <w:right w:w="28" w:type="dxa"/>
            </w:tcMar>
            <w:vAlign w:val="center"/>
          </w:tcPr>
          <w:p w14:paraId="0C86A33A" w14:textId="6817D4B4" w:rsidR="00270AB8"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(0.066)</w:t>
            </w:r>
          </w:p>
        </w:tc>
        <w:tc>
          <w:tcPr>
            <w:tcW w:w="517" w:type="pct"/>
            <w:tcBorders>
              <w:bottom w:val="single" w:sz="8" w:space="0" w:color="auto"/>
            </w:tcBorders>
            <w:shd w:val="clear" w:color="auto" w:fill="auto"/>
            <w:tcMar>
              <w:left w:w="28" w:type="dxa"/>
              <w:right w:w="28" w:type="dxa"/>
            </w:tcMar>
            <w:vAlign w:val="center"/>
          </w:tcPr>
          <w:p w14:paraId="78A97192" w14:textId="3A29EBAA" w:rsidR="00270AB8" w:rsidRPr="002B2E5D" w:rsidRDefault="0032049A"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(0.025)</w:t>
            </w:r>
          </w:p>
        </w:tc>
      </w:tr>
      <w:tr w:rsidR="008D20CD" w:rsidRPr="00BE664D" w14:paraId="0C4DACE3"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38EE7995" w14:textId="6CDB59E7" w:rsidR="008D20CD" w:rsidRPr="00ED66B2" w:rsidRDefault="008D20CD" w:rsidP="00E47DB4">
            <w:pPr>
              <w:spacing w:before="0" w:after="0"/>
              <w:jc w:val="left"/>
              <w:rPr>
                <w:rFonts w:eastAsia="Times New Roman" w:cstheme="minorHAnsi"/>
                <w:b w:val="0"/>
                <w:sz w:val="19"/>
                <w:szCs w:val="19"/>
                <w:lang w:val="en-GB" w:eastAsia="en-AU"/>
              </w:rPr>
            </w:pPr>
            <w:r w:rsidRPr="002B2E5D">
              <w:rPr>
                <w:rFonts w:eastAsia="Times New Roman" w:cstheme="minorHAnsi"/>
                <w:b w:val="0"/>
                <w:color w:val="auto"/>
                <w:sz w:val="19"/>
                <w:szCs w:val="19"/>
                <w:lang w:val="en-GB" w:eastAsia="en-AU"/>
              </w:rPr>
              <w:t xml:space="preserve">Household income below </w:t>
            </w:r>
            <w:r w:rsidRPr="00ED66B2">
              <w:rPr>
                <w:rFonts w:eastAsia="Times New Roman" w:cstheme="minorHAnsi"/>
                <w:b w:val="0"/>
                <w:sz w:val="19"/>
                <w:szCs w:val="19"/>
                <w:lang w:val="en-GB" w:eastAsia="en-AU"/>
              </w:rPr>
              <w:t>poverty line</w:t>
            </w:r>
          </w:p>
        </w:tc>
        <w:tc>
          <w:tcPr>
            <w:tcW w:w="517" w:type="pct"/>
            <w:tcBorders>
              <w:top w:val="single" w:sz="8" w:space="0" w:color="auto"/>
            </w:tcBorders>
            <w:shd w:val="clear" w:color="auto" w:fill="auto"/>
            <w:noWrap/>
            <w:tcMar>
              <w:left w:w="28" w:type="dxa"/>
              <w:right w:w="28" w:type="dxa"/>
            </w:tcMar>
            <w:vAlign w:val="center"/>
          </w:tcPr>
          <w:p w14:paraId="2FBB2AFD" w14:textId="0FCEB00D" w:rsidR="008D20CD"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0.14**</w:t>
            </w:r>
          </w:p>
        </w:tc>
        <w:tc>
          <w:tcPr>
            <w:tcW w:w="486" w:type="pct"/>
            <w:tcBorders>
              <w:top w:val="single" w:sz="8" w:space="0" w:color="auto"/>
            </w:tcBorders>
            <w:shd w:val="clear" w:color="auto" w:fill="auto"/>
            <w:noWrap/>
            <w:tcMar>
              <w:left w:w="28" w:type="dxa"/>
              <w:right w:w="28" w:type="dxa"/>
            </w:tcMar>
            <w:vAlign w:val="center"/>
          </w:tcPr>
          <w:p w14:paraId="3A6CE7EE" w14:textId="022CD499" w:rsidR="008D20CD"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0.051**</w:t>
            </w:r>
          </w:p>
        </w:tc>
        <w:tc>
          <w:tcPr>
            <w:tcW w:w="517" w:type="pct"/>
            <w:tcBorders>
              <w:top w:val="single" w:sz="8" w:space="0" w:color="auto"/>
            </w:tcBorders>
            <w:shd w:val="clear" w:color="auto" w:fill="auto"/>
            <w:noWrap/>
            <w:tcMar>
              <w:left w:w="28" w:type="dxa"/>
              <w:right w:w="28" w:type="dxa"/>
            </w:tcMar>
            <w:vAlign w:val="center"/>
          </w:tcPr>
          <w:p w14:paraId="7F0A5BE4" w14:textId="7C224C71" w:rsidR="008D20CD"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0.16**</w:t>
            </w:r>
          </w:p>
        </w:tc>
        <w:tc>
          <w:tcPr>
            <w:tcW w:w="517" w:type="pct"/>
            <w:tcBorders>
              <w:top w:val="single" w:sz="8" w:space="0" w:color="auto"/>
            </w:tcBorders>
            <w:shd w:val="clear" w:color="auto" w:fill="auto"/>
            <w:noWrap/>
            <w:tcMar>
              <w:left w:w="28" w:type="dxa"/>
              <w:right w:w="28" w:type="dxa"/>
            </w:tcMar>
            <w:vAlign w:val="center"/>
          </w:tcPr>
          <w:p w14:paraId="4B743024" w14:textId="30599A58" w:rsidR="008D20CD"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0.058**</w:t>
            </w:r>
          </w:p>
        </w:tc>
        <w:tc>
          <w:tcPr>
            <w:tcW w:w="518" w:type="pct"/>
            <w:tcBorders>
              <w:top w:val="single" w:sz="8" w:space="0" w:color="auto"/>
            </w:tcBorders>
            <w:shd w:val="clear" w:color="auto" w:fill="auto"/>
            <w:tcMar>
              <w:left w:w="28" w:type="dxa"/>
              <w:right w:w="28" w:type="dxa"/>
            </w:tcMar>
            <w:vAlign w:val="center"/>
          </w:tcPr>
          <w:p w14:paraId="4367A7B9" w14:textId="5D49A8D7" w:rsidR="008D20CD"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0.14**</w:t>
            </w:r>
          </w:p>
        </w:tc>
        <w:tc>
          <w:tcPr>
            <w:tcW w:w="517" w:type="pct"/>
            <w:tcBorders>
              <w:top w:val="single" w:sz="8" w:space="0" w:color="auto"/>
            </w:tcBorders>
            <w:shd w:val="clear" w:color="auto" w:fill="auto"/>
            <w:tcMar>
              <w:left w:w="28" w:type="dxa"/>
              <w:right w:w="28" w:type="dxa"/>
            </w:tcMar>
            <w:vAlign w:val="center"/>
          </w:tcPr>
          <w:p w14:paraId="7A9A4B74" w14:textId="13BE3EC5" w:rsidR="008D20CD"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0.054**</w:t>
            </w:r>
          </w:p>
        </w:tc>
      </w:tr>
      <w:tr w:rsidR="00270AB8" w:rsidRPr="00BE664D" w14:paraId="39C174FC"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hideMark/>
          </w:tcPr>
          <w:p w14:paraId="46FDC519" w14:textId="77777777" w:rsidR="00270AB8" w:rsidRPr="00ED66B2" w:rsidRDefault="00270AB8" w:rsidP="00E47DB4">
            <w:pPr>
              <w:spacing w:before="0" w:after="0"/>
              <w:jc w:val="left"/>
              <w:rPr>
                <w:rFonts w:eastAsia="Times New Roman" w:cstheme="minorHAnsi"/>
                <w:b w:val="0"/>
                <w:sz w:val="19"/>
                <w:szCs w:val="19"/>
                <w:lang w:val="en-GB" w:eastAsia="en-AU"/>
              </w:rPr>
            </w:pPr>
            <w:r w:rsidRPr="00D821D9">
              <w:rPr>
                <w:rFonts w:eastAsia="Times New Roman" w:cstheme="minorHAnsi"/>
                <w:b w:val="0"/>
                <w:color w:val="FFFFFF" w:themeColor="background1"/>
                <w:sz w:val="19"/>
                <w:szCs w:val="19"/>
                <w:lang w:val="en-GB" w:eastAsia="en-AU"/>
              </w:rPr>
              <w:t>Household income below poverty line</w:t>
            </w:r>
          </w:p>
        </w:tc>
        <w:tc>
          <w:tcPr>
            <w:tcW w:w="517" w:type="pct"/>
            <w:tcBorders>
              <w:bottom w:val="single" w:sz="8" w:space="0" w:color="auto"/>
            </w:tcBorders>
            <w:shd w:val="clear" w:color="auto" w:fill="auto"/>
            <w:noWrap/>
            <w:tcMar>
              <w:left w:w="28" w:type="dxa"/>
              <w:right w:w="28" w:type="dxa"/>
            </w:tcMar>
            <w:vAlign w:val="center"/>
            <w:hideMark/>
          </w:tcPr>
          <w:p w14:paraId="790DB930" w14:textId="08015AC0" w:rsidR="00270AB8"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(0.066)</w:t>
            </w:r>
          </w:p>
        </w:tc>
        <w:tc>
          <w:tcPr>
            <w:tcW w:w="486" w:type="pct"/>
            <w:tcBorders>
              <w:bottom w:val="single" w:sz="8" w:space="0" w:color="auto"/>
            </w:tcBorders>
            <w:shd w:val="clear" w:color="auto" w:fill="auto"/>
            <w:noWrap/>
            <w:tcMar>
              <w:left w:w="28" w:type="dxa"/>
              <w:right w:w="28" w:type="dxa"/>
            </w:tcMar>
            <w:vAlign w:val="center"/>
            <w:hideMark/>
          </w:tcPr>
          <w:p w14:paraId="24E5D5B6"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(0.025)</w:t>
            </w:r>
          </w:p>
        </w:tc>
        <w:tc>
          <w:tcPr>
            <w:tcW w:w="517" w:type="pct"/>
            <w:tcBorders>
              <w:bottom w:val="single" w:sz="8" w:space="0" w:color="auto"/>
            </w:tcBorders>
            <w:shd w:val="clear" w:color="auto" w:fill="auto"/>
            <w:noWrap/>
            <w:tcMar>
              <w:left w:w="28" w:type="dxa"/>
              <w:right w:w="28" w:type="dxa"/>
            </w:tcMar>
            <w:vAlign w:val="center"/>
            <w:hideMark/>
          </w:tcPr>
          <w:p w14:paraId="797F68F3" w14:textId="3D54F784" w:rsidR="00270AB8"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(0.066)</w:t>
            </w:r>
          </w:p>
        </w:tc>
        <w:tc>
          <w:tcPr>
            <w:tcW w:w="517" w:type="pct"/>
            <w:tcBorders>
              <w:bottom w:val="single" w:sz="8" w:space="0" w:color="auto"/>
            </w:tcBorders>
            <w:shd w:val="clear" w:color="auto" w:fill="auto"/>
            <w:noWrap/>
            <w:tcMar>
              <w:left w:w="28" w:type="dxa"/>
              <w:right w:w="28" w:type="dxa"/>
            </w:tcMar>
            <w:vAlign w:val="center"/>
            <w:hideMark/>
          </w:tcPr>
          <w:p w14:paraId="5B0A739C" w14:textId="08DFF947" w:rsidR="00270AB8"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(0.025)</w:t>
            </w:r>
          </w:p>
        </w:tc>
        <w:tc>
          <w:tcPr>
            <w:tcW w:w="518" w:type="pct"/>
            <w:tcBorders>
              <w:bottom w:val="single" w:sz="8" w:space="0" w:color="auto"/>
            </w:tcBorders>
            <w:shd w:val="clear" w:color="auto" w:fill="auto"/>
            <w:tcMar>
              <w:left w:w="28" w:type="dxa"/>
              <w:right w:w="28" w:type="dxa"/>
            </w:tcMar>
            <w:vAlign w:val="center"/>
          </w:tcPr>
          <w:p w14:paraId="58795F52" w14:textId="08B5FDF0" w:rsidR="00270AB8"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(0.066)</w:t>
            </w:r>
          </w:p>
        </w:tc>
        <w:tc>
          <w:tcPr>
            <w:tcW w:w="517" w:type="pct"/>
            <w:tcBorders>
              <w:bottom w:val="single" w:sz="8" w:space="0" w:color="auto"/>
            </w:tcBorders>
            <w:shd w:val="clear" w:color="auto" w:fill="auto"/>
            <w:tcMar>
              <w:left w:w="28" w:type="dxa"/>
              <w:right w:w="28" w:type="dxa"/>
            </w:tcMar>
            <w:vAlign w:val="center"/>
          </w:tcPr>
          <w:p w14:paraId="216BA5B9" w14:textId="206C891E" w:rsidR="00270AB8" w:rsidRPr="002B2E5D" w:rsidRDefault="008D20CD"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w:t>
            </w:r>
            <w:r w:rsidR="00270AB8" w:rsidRPr="002B2E5D">
              <w:rPr>
                <w:rFonts w:eastAsia="Times New Roman" w:cstheme="minorHAnsi"/>
                <w:b w:val="0"/>
                <w:color w:val="auto"/>
                <w:sz w:val="19"/>
                <w:szCs w:val="19"/>
                <w:lang w:val="en-GB" w:eastAsia="en-AU"/>
              </w:rPr>
              <w:t>(0.025)</w:t>
            </w:r>
          </w:p>
        </w:tc>
      </w:tr>
      <w:tr w:rsidR="00CD4629" w:rsidRPr="00BE664D" w14:paraId="1804F9E4"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2B252AB3" w14:textId="505D969F" w:rsidR="00CD4629" w:rsidRPr="00ED66B2" w:rsidRDefault="00CD4629" w:rsidP="00E47DB4">
            <w:pPr>
              <w:spacing w:before="0" w:after="0"/>
              <w:jc w:val="left"/>
              <w:rPr>
                <w:rFonts w:eastAsia="Times New Roman" w:cstheme="minorHAnsi"/>
                <w:b w:val="0"/>
                <w:sz w:val="19"/>
                <w:szCs w:val="19"/>
                <w:lang w:val="en-GB" w:eastAsia="en-AU"/>
              </w:rPr>
            </w:pPr>
            <w:r w:rsidRPr="002B2E5D">
              <w:rPr>
                <w:rFonts w:eastAsia="Times New Roman" w:cstheme="minorHAnsi"/>
                <w:b w:val="0"/>
                <w:color w:val="auto"/>
                <w:sz w:val="19"/>
                <w:szCs w:val="19"/>
                <w:lang w:val="en-GB" w:eastAsia="en-AU"/>
              </w:rPr>
              <w:t>Physical* duration on NDIS</w:t>
            </w:r>
          </w:p>
        </w:tc>
        <w:tc>
          <w:tcPr>
            <w:tcW w:w="517" w:type="pct"/>
            <w:tcBorders>
              <w:top w:val="single" w:sz="8" w:space="0" w:color="auto"/>
            </w:tcBorders>
            <w:shd w:val="clear" w:color="auto" w:fill="auto"/>
            <w:noWrap/>
            <w:tcMar>
              <w:left w:w="28" w:type="dxa"/>
              <w:right w:w="28" w:type="dxa"/>
            </w:tcMar>
            <w:vAlign w:val="center"/>
          </w:tcPr>
          <w:p w14:paraId="4BE3DE28" w14:textId="071E3B26" w:rsidR="00CD4629" w:rsidRPr="00AB3936" w:rsidRDefault="00AB3936"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486" w:type="pct"/>
            <w:tcBorders>
              <w:top w:val="single" w:sz="8" w:space="0" w:color="auto"/>
            </w:tcBorders>
            <w:shd w:val="clear" w:color="auto" w:fill="auto"/>
            <w:noWrap/>
            <w:tcMar>
              <w:left w:w="28" w:type="dxa"/>
              <w:right w:w="28" w:type="dxa"/>
            </w:tcMar>
            <w:vAlign w:val="center"/>
          </w:tcPr>
          <w:p w14:paraId="7FCE8928" w14:textId="3E922B18" w:rsidR="00CD4629" w:rsidRPr="00AB3936" w:rsidRDefault="00AB3936"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3170C190" w14:textId="176A9652" w:rsidR="00CD4629" w:rsidRPr="00AB3936" w:rsidRDefault="00AB3936"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4DBE78DE" w14:textId="69DC0236" w:rsidR="00CD4629" w:rsidRPr="00AB3936" w:rsidRDefault="00AB3936"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8" w:type="pct"/>
            <w:tcBorders>
              <w:top w:val="single" w:sz="8" w:space="0" w:color="auto"/>
            </w:tcBorders>
            <w:shd w:val="clear" w:color="auto" w:fill="auto"/>
            <w:tcMar>
              <w:left w:w="28" w:type="dxa"/>
              <w:right w:w="28" w:type="dxa"/>
            </w:tcMar>
            <w:vAlign w:val="center"/>
          </w:tcPr>
          <w:p w14:paraId="1F2FC866" w14:textId="12B2995D" w:rsidR="00CD4629" w:rsidRPr="002B2E5D" w:rsidRDefault="00CD4629"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-0.016</w:t>
            </w:r>
          </w:p>
        </w:tc>
        <w:tc>
          <w:tcPr>
            <w:tcW w:w="517" w:type="pct"/>
            <w:tcBorders>
              <w:top w:val="single" w:sz="8" w:space="0" w:color="auto"/>
            </w:tcBorders>
            <w:shd w:val="clear" w:color="auto" w:fill="auto"/>
            <w:tcMar>
              <w:left w:w="28" w:type="dxa"/>
              <w:right w:w="28" w:type="dxa"/>
            </w:tcMar>
            <w:vAlign w:val="center"/>
          </w:tcPr>
          <w:p w14:paraId="0727AC2D" w14:textId="58259256" w:rsidR="00CD4629" w:rsidRPr="002B2E5D" w:rsidRDefault="00CD4629"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-0.0059</w:t>
            </w:r>
          </w:p>
        </w:tc>
      </w:tr>
      <w:tr w:rsidR="00AB3936" w:rsidRPr="00BE664D" w14:paraId="01F57B57"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tcPr>
          <w:p w14:paraId="4DB1CC06" w14:textId="77777777" w:rsidR="00AB3936" w:rsidRPr="00D821D9" w:rsidRDefault="00AB3936" w:rsidP="00AB3936">
            <w:pPr>
              <w:spacing w:before="0" w:after="0"/>
              <w:jc w:val="left"/>
              <w:rPr>
                <w:rFonts w:eastAsia="Times New Roman" w:cstheme="minorHAnsi"/>
                <w:b w:val="0"/>
                <w:color w:val="FFFFFF" w:themeColor="background1"/>
                <w:sz w:val="19"/>
                <w:szCs w:val="19"/>
                <w:lang w:val="en-GB" w:eastAsia="en-AU"/>
              </w:rPr>
            </w:pPr>
            <w:r w:rsidRPr="00D821D9">
              <w:rPr>
                <w:rFonts w:eastAsia="Times New Roman" w:cstheme="minorHAnsi"/>
                <w:b w:val="0"/>
                <w:color w:val="FFFFFF" w:themeColor="background1"/>
                <w:sz w:val="19"/>
                <w:szCs w:val="19"/>
                <w:lang w:val="en-GB" w:eastAsia="en-AU"/>
              </w:rPr>
              <w:t xml:space="preserve">Physical* duration on NDIS </w:t>
            </w:r>
          </w:p>
        </w:tc>
        <w:tc>
          <w:tcPr>
            <w:tcW w:w="517" w:type="pct"/>
            <w:tcBorders>
              <w:bottom w:val="single" w:sz="8" w:space="0" w:color="auto"/>
            </w:tcBorders>
            <w:shd w:val="clear" w:color="auto" w:fill="auto"/>
            <w:noWrap/>
            <w:tcMar>
              <w:left w:w="28" w:type="dxa"/>
              <w:right w:w="28" w:type="dxa"/>
            </w:tcMar>
            <w:vAlign w:val="center"/>
          </w:tcPr>
          <w:p w14:paraId="38ECF246" w14:textId="3D83C6C0"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486" w:type="pct"/>
            <w:tcBorders>
              <w:bottom w:val="single" w:sz="8" w:space="0" w:color="auto"/>
            </w:tcBorders>
            <w:shd w:val="clear" w:color="auto" w:fill="auto"/>
            <w:noWrap/>
            <w:tcMar>
              <w:left w:w="28" w:type="dxa"/>
              <w:right w:w="28" w:type="dxa"/>
            </w:tcMar>
            <w:vAlign w:val="center"/>
          </w:tcPr>
          <w:p w14:paraId="75173713" w14:textId="036C9828"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8" w:space="0" w:color="auto"/>
            </w:tcBorders>
            <w:shd w:val="clear" w:color="auto" w:fill="auto"/>
            <w:noWrap/>
            <w:tcMar>
              <w:left w:w="28" w:type="dxa"/>
              <w:right w:w="28" w:type="dxa"/>
            </w:tcMar>
            <w:vAlign w:val="center"/>
          </w:tcPr>
          <w:p w14:paraId="16A8D754" w14:textId="7815F94A"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8" w:space="0" w:color="auto"/>
            </w:tcBorders>
            <w:shd w:val="clear" w:color="auto" w:fill="auto"/>
            <w:noWrap/>
            <w:tcMar>
              <w:left w:w="28" w:type="dxa"/>
              <w:right w:w="28" w:type="dxa"/>
            </w:tcMar>
            <w:vAlign w:val="center"/>
          </w:tcPr>
          <w:p w14:paraId="66597C11" w14:textId="7E098603"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8" w:type="pct"/>
            <w:tcBorders>
              <w:bottom w:val="single" w:sz="8" w:space="0" w:color="auto"/>
            </w:tcBorders>
            <w:shd w:val="clear" w:color="auto" w:fill="auto"/>
            <w:tcMar>
              <w:left w:w="28" w:type="dxa"/>
              <w:right w:w="28" w:type="dxa"/>
            </w:tcMar>
            <w:vAlign w:val="center"/>
          </w:tcPr>
          <w:p w14:paraId="2DCDC4A1" w14:textId="3D136CEF"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(0.013)</w:t>
            </w:r>
          </w:p>
        </w:tc>
        <w:tc>
          <w:tcPr>
            <w:tcW w:w="517" w:type="pct"/>
            <w:tcBorders>
              <w:bottom w:val="single" w:sz="8" w:space="0" w:color="auto"/>
            </w:tcBorders>
            <w:shd w:val="clear" w:color="auto" w:fill="auto"/>
            <w:tcMar>
              <w:left w:w="28" w:type="dxa"/>
              <w:right w:w="28" w:type="dxa"/>
            </w:tcMar>
            <w:vAlign w:val="center"/>
          </w:tcPr>
          <w:p w14:paraId="0F3511B8" w14:textId="5068ED81"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(0.0048)</w:t>
            </w:r>
          </w:p>
        </w:tc>
      </w:tr>
      <w:tr w:rsidR="00AB3936" w:rsidRPr="00BE664D" w14:paraId="1DF918D1"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50BA1BBD" w14:textId="63469E3E" w:rsidR="00AB3936" w:rsidRPr="002B2E5D" w:rsidRDefault="00AB3936" w:rsidP="00AB3936">
            <w:pPr>
              <w:spacing w:before="0" w:after="0"/>
              <w:jc w:val="left"/>
              <w:rPr>
                <w:rFonts w:eastAsia="Times New Roman" w:cstheme="minorHAnsi"/>
                <w:b w:val="0"/>
                <w:color w:val="auto"/>
                <w:sz w:val="19"/>
                <w:szCs w:val="19"/>
                <w:lang w:val="fr-FR" w:eastAsia="en-AU"/>
              </w:rPr>
            </w:pPr>
            <w:r w:rsidRPr="002B2E5D">
              <w:rPr>
                <w:rFonts w:eastAsia="Times New Roman" w:cstheme="minorHAnsi"/>
                <w:b w:val="0"/>
                <w:color w:val="auto"/>
                <w:sz w:val="19"/>
                <w:szCs w:val="19"/>
                <w:lang w:val="fr-FR" w:eastAsia="en-AU"/>
              </w:rPr>
              <w:t>Mental/Psychosocial* duration on NDIS</w:t>
            </w:r>
          </w:p>
        </w:tc>
        <w:tc>
          <w:tcPr>
            <w:tcW w:w="517" w:type="pct"/>
            <w:tcBorders>
              <w:top w:val="single" w:sz="8" w:space="0" w:color="auto"/>
            </w:tcBorders>
            <w:shd w:val="clear" w:color="auto" w:fill="auto"/>
            <w:noWrap/>
            <w:tcMar>
              <w:left w:w="28" w:type="dxa"/>
              <w:right w:w="28" w:type="dxa"/>
            </w:tcMar>
            <w:vAlign w:val="center"/>
          </w:tcPr>
          <w:p w14:paraId="0EC6FDC0" w14:textId="72207C5B"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fr-FR" w:eastAsia="en-AU"/>
              </w:rPr>
            </w:pPr>
            <w:r w:rsidRPr="00AB3936">
              <w:rPr>
                <w:rFonts w:eastAsia="Times New Roman" w:cstheme="minorHAnsi"/>
                <w:b w:val="0"/>
                <w:color w:val="FFFFFF" w:themeColor="background1"/>
                <w:sz w:val="19"/>
                <w:szCs w:val="19"/>
                <w:lang w:val="en-GB" w:eastAsia="en-AU"/>
              </w:rPr>
              <w:t>-</w:t>
            </w:r>
          </w:p>
        </w:tc>
        <w:tc>
          <w:tcPr>
            <w:tcW w:w="486" w:type="pct"/>
            <w:tcBorders>
              <w:top w:val="single" w:sz="8" w:space="0" w:color="auto"/>
            </w:tcBorders>
            <w:shd w:val="clear" w:color="auto" w:fill="auto"/>
            <w:noWrap/>
            <w:tcMar>
              <w:left w:w="28" w:type="dxa"/>
              <w:right w:w="28" w:type="dxa"/>
            </w:tcMar>
            <w:vAlign w:val="center"/>
          </w:tcPr>
          <w:p w14:paraId="03016B4C" w14:textId="634FA6CB"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fr-FR"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687DED17" w14:textId="01BE9DC8"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fr-FR"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41FD8B30" w14:textId="08B7A194"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fr-FR" w:eastAsia="en-AU"/>
              </w:rPr>
            </w:pPr>
            <w:r w:rsidRPr="00AB3936">
              <w:rPr>
                <w:rFonts w:eastAsia="Times New Roman" w:cstheme="minorHAnsi"/>
                <w:b w:val="0"/>
                <w:color w:val="FFFFFF" w:themeColor="background1"/>
                <w:sz w:val="19"/>
                <w:szCs w:val="19"/>
                <w:lang w:val="en-GB" w:eastAsia="en-AU"/>
              </w:rPr>
              <w:t>-</w:t>
            </w:r>
          </w:p>
        </w:tc>
        <w:tc>
          <w:tcPr>
            <w:tcW w:w="518" w:type="pct"/>
            <w:tcBorders>
              <w:top w:val="single" w:sz="8" w:space="0" w:color="auto"/>
            </w:tcBorders>
            <w:shd w:val="clear" w:color="auto" w:fill="auto"/>
            <w:tcMar>
              <w:left w:w="28" w:type="dxa"/>
              <w:right w:w="28" w:type="dxa"/>
            </w:tcMar>
            <w:vAlign w:val="center"/>
          </w:tcPr>
          <w:p w14:paraId="36D17646" w14:textId="6E2BC49F"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-0.055**</w:t>
            </w:r>
          </w:p>
        </w:tc>
        <w:tc>
          <w:tcPr>
            <w:tcW w:w="517" w:type="pct"/>
            <w:tcBorders>
              <w:top w:val="single" w:sz="8" w:space="0" w:color="auto"/>
            </w:tcBorders>
            <w:shd w:val="clear" w:color="auto" w:fill="auto"/>
            <w:tcMar>
              <w:left w:w="28" w:type="dxa"/>
              <w:right w:w="28" w:type="dxa"/>
            </w:tcMar>
            <w:vAlign w:val="center"/>
          </w:tcPr>
          <w:p w14:paraId="1CB319FF" w14:textId="0ECF57FB"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-0.020**</w:t>
            </w:r>
          </w:p>
        </w:tc>
      </w:tr>
      <w:tr w:rsidR="00AB3936" w:rsidRPr="00BE664D" w14:paraId="0045D44E"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tcPr>
          <w:p w14:paraId="418974A0" w14:textId="77777777" w:rsidR="00AB3936" w:rsidRPr="00ED66B2" w:rsidRDefault="00AB3936" w:rsidP="00AB3936">
            <w:pPr>
              <w:spacing w:before="0" w:after="0"/>
              <w:jc w:val="left"/>
              <w:rPr>
                <w:rFonts w:eastAsia="Times New Roman" w:cstheme="minorHAnsi"/>
                <w:b w:val="0"/>
                <w:sz w:val="19"/>
                <w:szCs w:val="19"/>
                <w:lang w:val="fr-FR" w:eastAsia="en-AU"/>
              </w:rPr>
            </w:pPr>
            <w:r w:rsidRPr="00D821D9">
              <w:rPr>
                <w:rFonts w:eastAsia="Times New Roman" w:cstheme="minorHAnsi"/>
                <w:b w:val="0"/>
                <w:color w:val="FFFFFF" w:themeColor="background1"/>
                <w:sz w:val="19"/>
                <w:szCs w:val="19"/>
                <w:lang w:val="fr-FR" w:eastAsia="en-AU"/>
              </w:rPr>
              <w:t>Mental/Psychosocial* duration on NDIS</w:t>
            </w:r>
          </w:p>
        </w:tc>
        <w:tc>
          <w:tcPr>
            <w:tcW w:w="517" w:type="pct"/>
            <w:tcBorders>
              <w:bottom w:val="single" w:sz="8" w:space="0" w:color="auto"/>
            </w:tcBorders>
            <w:shd w:val="clear" w:color="auto" w:fill="auto"/>
            <w:noWrap/>
            <w:tcMar>
              <w:left w:w="28" w:type="dxa"/>
              <w:right w:w="28" w:type="dxa"/>
            </w:tcMar>
            <w:vAlign w:val="center"/>
          </w:tcPr>
          <w:p w14:paraId="514BE48F" w14:textId="07BE6CC9"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fr-FR" w:eastAsia="en-AU"/>
              </w:rPr>
            </w:pPr>
            <w:r w:rsidRPr="00AB3936">
              <w:rPr>
                <w:rFonts w:eastAsia="Times New Roman" w:cstheme="minorHAnsi"/>
                <w:b w:val="0"/>
                <w:color w:val="FFFFFF" w:themeColor="background1"/>
                <w:sz w:val="19"/>
                <w:szCs w:val="19"/>
                <w:lang w:val="en-GB" w:eastAsia="en-AU"/>
              </w:rPr>
              <w:t>-</w:t>
            </w:r>
          </w:p>
        </w:tc>
        <w:tc>
          <w:tcPr>
            <w:tcW w:w="486" w:type="pct"/>
            <w:tcBorders>
              <w:bottom w:val="single" w:sz="8" w:space="0" w:color="auto"/>
            </w:tcBorders>
            <w:shd w:val="clear" w:color="auto" w:fill="auto"/>
            <w:noWrap/>
            <w:tcMar>
              <w:left w:w="28" w:type="dxa"/>
              <w:right w:w="28" w:type="dxa"/>
            </w:tcMar>
            <w:vAlign w:val="center"/>
          </w:tcPr>
          <w:p w14:paraId="678C28E6" w14:textId="2F60001A"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fr-FR"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8" w:space="0" w:color="auto"/>
            </w:tcBorders>
            <w:shd w:val="clear" w:color="auto" w:fill="auto"/>
            <w:noWrap/>
            <w:tcMar>
              <w:left w:w="28" w:type="dxa"/>
              <w:right w:w="28" w:type="dxa"/>
            </w:tcMar>
            <w:vAlign w:val="center"/>
          </w:tcPr>
          <w:p w14:paraId="0709EF6D" w14:textId="10F0ACA9"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fr-FR"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8" w:space="0" w:color="auto"/>
            </w:tcBorders>
            <w:shd w:val="clear" w:color="auto" w:fill="auto"/>
            <w:noWrap/>
            <w:tcMar>
              <w:left w:w="28" w:type="dxa"/>
              <w:right w:w="28" w:type="dxa"/>
            </w:tcMar>
            <w:vAlign w:val="center"/>
          </w:tcPr>
          <w:p w14:paraId="2332E358" w14:textId="7C1C795A"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fr-FR" w:eastAsia="en-AU"/>
              </w:rPr>
            </w:pPr>
            <w:r w:rsidRPr="00AB3936">
              <w:rPr>
                <w:rFonts w:eastAsia="Times New Roman" w:cstheme="minorHAnsi"/>
                <w:b w:val="0"/>
                <w:color w:val="FFFFFF" w:themeColor="background1"/>
                <w:sz w:val="19"/>
                <w:szCs w:val="19"/>
                <w:lang w:val="en-GB" w:eastAsia="en-AU"/>
              </w:rPr>
              <w:t>-</w:t>
            </w:r>
          </w:p>
        </w:tc>
        <w:tc>
          <w:tcPr>
            <w:tcW w:w="518" w:type="pct"/>
            <w:tcBorders>
              <w:bottom w:val="single" w:sz="8" w:space="0" w:color="auto"/>
            </w:tcBorders>
            <w:shd w:val="clear" w:color="auto" w:fill="auto"/>
            <w:tcMar>
              <w:left w:w="28" w:type="dxa"/>
              <w:right w:w="28" w:type="dxa"/>
            </w:tcMar>
            <w:vAlign w:val="center"/>
          </w:tcPr>
          <w:p w14:paraId="5F187E2F" w14:textId="215B2448"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(0.023)</w:t>
            </w:r>
          </w:p>
        </w:tc>
        <w:tc>
          <w:tcPr>
            <w:tcW w:w="517" w:type="pct"/>
            <w:tcBorders>
              <w:bottom w:val="single" w:sz="8" w:space="0" w:color="auto"/>
            </w:tcBorders>
            <w:shd w:val="clear" w:color="auto" w:fill="auto"/>
            <w:tcMar>
              <w:left w:w="28" w:type="dxa"/>
              <w:right w:w="28" w:type="dxa"/>
            </w:tcMar>
            <w:vAlign w:val="center"/>
          </w:tcPr>
          <w:p w14:paraId="2A3CF9BF" w14:textId="39BF8A06"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(0.0086)</w:t>
            </w:r>
          </w:p>
        </w:tc>
      </w:tr>
      <w:tr w:rsidR="00AB3936" w:rsidRPr="00BE664D" w14:paraId="57749E05"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3BA2B9D2" w14:textId="3A953BE8" w:rsidR="00AB3936" w:rsidRPr="002B2E5D" w:rsidRDefault="00AB3936" w:rsidP="00AB3936">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Intellectual * duration on NDIS</w:t>
            </w:r>
          </w:p>
        </w:tc>
        <w:tc>
          <w:tcPr>
            <w:tcW w:w="517" w:type="pct"/>
            <w:tcBorders>
              <w:top w:val="single" w:sz="8" w:space="0" w:color="auto"/>
            </w:tcBorders>
            <w:shd w:val="clear" w:color="auto" w:fill="auto"/>
            <w:noWrap/>
            <w:tcMar>
              <w:left w:w="28" w:type="dxa"/>
              <w:right w:w="28" w:type="dxa"/>
            </w:tcMar>
            <w:vAlign w:val="center"/>
          </w:tcPr>
          <w:p w14:paraId="6CBF79F0" w14:textId="62CDF386"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486" w:type="pct"/>
            <w:tcBorders>
              <w:top w:val="single" w:sz="8" w:space="0" w:color="auto"/>
            </w:tcBorders>
            <w:shd w:val="clear" w:color="auto" w:fill="auto"/>
            <w:noWrap/>
            <w:tcMar>
              <w:left w:w="28" w:type="dxa"/>
              <w:right w:w="28" w:type="dxa"/>
            </w:tcMar>
            <w:vAlign w:val="center"/>
          </w:tcPr>
          <w:p w14:paraId="08B5E56D" w14:textId="120456B7"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452F362D" w14:textId="4B7F7329"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3F3E434D" w14:textId="7371CD13"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8" w:type="pct"/>
            <w:tcBorders>
              <w:top w:val="single" w:sz="8" w:space="0" w:color="auto"/>
            </w:tcBorders>
            <w:shd w:val="clear" w:color="auto" w:fill="auto"/>
            <w:tcMar>
              <w:left w:w="28" w:type="dxa"/>
              <w:right w:w="28" w:type="dxa"/>
            </w:tcMar>
            <w:vAlign w:val="center"/>
          </w:tcPr>
          <w:p w14:paraId="52A8AA7A" w14:textId="41FF009C"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0.014</w:t>
            </w:r>
          </w:p>
        </w:tc>
        <w:tc>
          <w:tcPr>
            <w:tcW w:w="517" w:type="pct"/>
            <w:tcBorders>
              <w:top w:val="single" w:sz="8" w:space="0" w:color="auto"/>
            </w:tcBorders>
            <w:shd w:val="clear" w:color="auto" w:fill="auto"/>
            <w:tcMar>
              <w:left w:w="28" w:type="dxa"/>
              <w:right w:w="28" w:type="dxa"/>
            </w:tcMar>
            <w:vAlign w:val="center"/>
          </w:tcPr>
          <w:p w14:paraId="2BA0EB6E" w14:textId="5D205261"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0.0050</w:t>
            </w:r>
          </w:p>
        </w:tc>
      </w:tr>
      <w:tr w:rsidR="00AB3936" w:rsidRPr="00BE664D" w14:paraId="383772EC"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tcPr>
          <w:p w14:paraId="11EE657E" w14:textId="77777777" w:rsidR="00AB3936" w:rsidRPr="00ED66B2" w:rsidRDefault="00AB3936" w:rsidP="00AB3936">
            <w:pPr>
              <w:spacing w:before="0" w:after="0"/>
              <w:jc w:val="left"/>
              <w:rPr>
                <w:rFonts w:eastAsia="Times New Roman" w:cstheme="minorHAnsi"/>
                <w:b w:val="0"/>
                <w:sz w:val="19"/>
                <w:szCs w:val="19"/>
                <w:lang w:val="en-GB" w:eastAsia="en-AU"/>
              </w:rPr>
            </w:pPr>
            <w:r w:rsidRPr="00D821D9">
              <w:rPr>
                <w:rFonts w:eastAsia="Times New Roman" w:cstheme="minorHAnsi"/>
                <w:b w:val="0"/>
                <w:color w:val="FFFFFF" w:themeColor="background1"/>
                <w:sz w:val="19"/>
                <w:szCs w:val="19"/>
                <w:lang w:val="en-GB" w:eastAsia="en-AU"/>
              </w:rPr>
              <w:t>Intellectual * duration on NDIS</w:t>
            </w:r>
          </w:p>
        </w:tc>
        <w:tc>
          <w:tcPr>
            <w:tcW w:w="517" w:type="pct"/>
            <w:tcBorders>
              <w:bottom w:val="single" w:sz="8" w:space="0" w:color="auto"/>
            </w:tcBorders>
            <w:shd w:val="clear" w:color="auto" w:fill="auto"/>
            <w:noWrap/>
            <w:tcMar>
              <w:left w:w="28" w:type="dxa"/>
              <w:right w:w="28" w:type="dxa"/>
            </w:tcMar>
            <w:vAlign w:val="center"/>
          </w:tcPr>
          <w:p w14:paraId="01B84C40" w14:textId="6FD5424B"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486" w:type="pct"/>
            <w:tcBorders>
              <w:bottom w:val="single" w:sz="8" w:space="0" w:color="auto"/>
            </w:tcBorders>
            <w:shd w:val="clear" w:color="auto" w:fill="auto"/>
            <w:noWrap/>
            <w:tcMar>
              <w:left w:w="28" w:type="dxa"/>
              <w:right w:w="28" w:type="dxa"/>
            </w:tcMar>
            <w:vAlign w:val="center"/>
          </w:tcPr>
          <w:p w14:paraId="1651DAF2" w14:textId="635D22C4"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8" w:space="0" w:color="auto"/>
            </w:tcBorders>
            <w:shd w:val="clear" w:color="auto" w:fill="auto"/>
            <w:noWrap/>
            <w:tcMar>
              <w:left w:w="28" w:type="dxa"/>
              <w:right w:w="28" w:type="dxa"/>
            </w:tcMar>
            <w:vAlign w:val="center"/>
          </w:tcPr>
          <w:p w14:paraId="5D493B94" w14:textId="070BAC39"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8" w:space="0" w:color="auto"/>
            </w:tcBorders>
            <w:shd w:val="clear" w:color="auto" w:fill="auto"/>
            <w:noWrap/>
            <w:tcMar>
              <w:left w:w="28" w:type="dxa"/>
              <w:right w:w="28" w:type="dxa"/>
            </w:tcMar>
            <w:vAlign w:val="center"/>
          </w:tcPr>
          <w:p w14:paraId="5D7F929C" w14:textId="65DAB336"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8" w:type="pct"/>
            <w:tcBorders>
              <w:bottom w:val="single" w:sz="8" w:space="0" w:color="auto"/>
            </w:tcBorders>
            <w:shd w:val="clear" w:color="auto" w:fill="auto"/>
            <w:tcMar>
              <w:left w:w="28" w:type="dxa"/>
              <w:right w:w="28" w:type="dxa"/>
            </w:tcMar>
            <w:vAlign w:val="center"/>
          </w:tcPr>
          <w:p w14:paraId="5D6BEC2D" w14:textId="1B78789E"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(0.012)</w:t>
            </w:r>
          </w:p>
        </w:tc>
        <w:tc>
          <w:tcPr>
            <w:tcW w:w="517" w:type="pct"/>
            <w:tcBorders>
              <w:bottom w:val="single" w:sz="8" w:space="0" w:color="auto"/>
            </w:tcBorders>
            <w:shd w:val="clear" w:color="auto" w:fill="auto"/>
            <w:tcMar>
              <w:left w:w="28" w:type="dxa"/>
              <w:right w:w="28" w:type="dxa"/>
            </w:tcMar>
            <w:vAlign w:val="center"/>
          </w:tcPr>
          <w:p w14:paraId="75221974" w14:textId="50E9D422"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(0.0045)</w:t>
            </w:r>
          </w:p>
        </w:tc>
      </w:tr>
      <w:tr w:rsidR="00AB3936" w:rsidRPr="00BE664D" w14:paraId="49129A81"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75634246" w14:textId="7BB5D3C2" w:rsidR="00AB3936" w:rsidRPr="002B2E5D" w:rsidRDefault="00AB3936" w:rsidP="00AB3936">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Neurological * duration on NDIS</w:t>
            </w:r>
          </w:p>
        </w:tc>
        <w:tc>
          <w:tcPr>
            <w:tcW w:w="517" w:type="pct"/>
            <w:tcBorders>
              <w:top w:val="single" w:sz="8" w:space="0" w:color="auto"/>
            </w:tcBorders>
            <w:shd w:val="clear" w:color="auto" w:fill="auto"/>
            <w:noWrap/>
            <w:tcMar>
              <w:left w:w="28" w:type="dxa"/>
              <w:right w:w="28" w:type="dxa"/>
            </w:tcMar>
            <w:vAlign w:val="center"/>
          </w:tcPr>
          <w:p w14:paraId="7BF25BAE" w14:textId="121A1AC7"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486" w:type="pct"/>
            <w:tcBorders>
              <w:top w:val="single" w:sz="8" w:space="0" w:color="auto"/>
            </w:tcBorders>
            <w:shd w:val="clear" w:color="auto" w:fill="auto"/>
            <w:noWrap/>
            <w:tcMar>
              <w:left w:w="28" w:type="dxa"/>
              <w:right w:w="28" w:type="dxa"/>
            </w:tcMar>
            <w:vAlign w:val="center"/>
          </w:tcPr>
          <w:p w14:paraId="1BB423EA" w14:textId="0E81F6F3"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68D28BAA" w14:textId="2AEB73AA"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7044F9C8" w14:textId="25C0FAC1"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8" w:type="pct"/>
            <w:tcBorders>
              <w:top w:val="single" w:sz="8" w:space="0" w:color="auto"/>
            </w:tcBorders>
            <w:shd w:val="clear" w:color="auto" w:fill="auto"/>
            <w:tcMar>
              <w:left w:w="28" w:type="dxa"/>
              <w:right w:w="28" w:type="dxa"/>
            </w:tcMar>
            <w:vAlign w:val="center"/>
          </w:tcPr>
          <w:p w14:paraId="212F659E" w14:textId="59E649A2"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-0.030**</w:t>
            </w:r>
          </w:p>
        </w:tc>
        <w:tc>
          <w:tcPr>
            <w:tcW w:w="517" w:type="pct"/>
            <w:tcBorders>
              <w:top w:val="single" w:sz="8" w:space="0" w:color="auto"/>
            </w:tcBorders>
            <w:shd w:val="clear" w:color="auto" w:fill="auto"/>
            <w:tcMar>
              <w:left w:w="28" w:type="dxa"/>
              <w:right w:w="28" w:type="dxa"/>
            </w:tcMar>
            <w:vAlign w:val="center"/>
          </w:tcPr>
          <w:p w14:paraId="325A30E5" w14:textId="3BFC8EBA"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-0.011**</w:t>
            </w:r>
          </w:p>
        </w:tc>
      </w:tr>
      <w:tr w:rsidR="00AB3936" w:rsidRPr="00BE664D" w14:paraId="3B5CAC76"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tcPr>
          <w:p w14:paraId="4240A445" w14:textId="77777777" w:rsidR="00AB3936" w:rsidRPr="00ED66B2" w:rsidRDefault="00AB3936" w:rsidP="00AB3936">
            <w:pPr>
              <w:spacing w:before="0" w:after="0"/>
              <w:jc w:val="left"/>
              <w:rPr>
                <w:rFonts w:eastAsia="Times New Roman" w:cstheme="minorHAnsi"/>
                <w:b w:val="0"/>
                <w:sz w:val="19"/>
                <w:szCs w:val="19"/>
                <w:lang w:val="en-GB" w:eastAsia="en-AU"/>
              </w:rPr>
            </w:pPr>
            <w:r w:rsidRPr="00D821D9">
              <w:rPr>
                <w:rFonts w:eastAsia="Times New Roman" w:cstheme="minorHAnsi"/>
                <w:b w:val="0"/>
                <w:color w:val="FFFFFF" w:themeColor="background1"/>
                <w:sz w:val="19"/>
                <w:szCs w:val="19"/>
                <w:lang w:val="en-GB" w:eastAsia="en-AU"/>
              </w:rPr>
              <w:t>Neurological * duration on NDIS</w:t>
            </w:r>
          </w:p>
        </w:tc>
        <w:tc>
          <w:tcPr>
            <w:tcW w:w="517" w:type="pct"/>
            <w:tcBorders>
              <w:bottom w:val="single" w:sz="8" w:space="0" w:color="auto"/>
            </w:tcBorders>
            <w:shd w:val="clear" w:color="auto" w:fill="auto"/>
            <w:noWrap/>
            <w:tcMar>
              <w:left w:w="28" w:type="dxa"/>
              <w:right w:w="28" w:type="dxa"/>
            </w:tcMar>
            <w:vAlign w:val="center"/>
          </w:tcPr>
          <w:p w14:paraId="44EAD16B" w14:textId="77608837"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486" w:type="pct"/>
            <w:tcBorders>
              <w:bottom w:val="single" w:sz="8" w:space="0" w:color="auto"/>
            </w:tcBorders>
            <w:shd w:val="clear" w:color="auto" w:fill="auto"/>
            <w:noWrap/>
            <w:tcMar>
              <w:left w:w="28" w:type="dxa"/>
              <w:right w:w="28" w:type="dxa"/>
            </w:tcMar>
            <w:vAlign w:val="center"/>
          </w:tcPr>
          <w:p w14:paraId="7F70D45A" w14:textId="4D569878"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8" w:space="0" w:color="auto"/>
            </w:tcBorders>
            <w:shd w:val="clear" w:color="auto" w:fill="auto"/>
            <w:noWrap/>
            <w:tcMar>
              <w:left w:w="28" w:type="dxa"/>
              <w:right w:w="28" w:type="dxa"/>
            </w:tcMar>
            <w:vAlign w:val="center"/>
          </w:tcPr>
          <w:p w14:paraId="268F82C6" w14:textId="0E24226B"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8" w:space="0" w:color="auto"/>
            </w:tcBorders>
            <w:shd w:val="clear" w:color="auto" w:fill="auto"/>
            <w:noWrap/>
            <w:tcMar>
              <w:left w:w="28" w:type="dxa"/>
              <w:right w:w="28" w:type="dxa"/>
            </w:tcMar>
            <w:vAlign w:val="center"/>
          </w:tcPr>
          <w:p w14:paraId="6A98A5FE" w14:textId="1B4908CA"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8" w:type="pct"/>
            <w:tcBorders>
              <w:bottom w:val="single" w:sz="8" w:space="0" w:color="auto"/>
            </w:tcBorders>
            <w:shd w:val="clear" w:color="auto" w:fill="auto"/>
            <w:tcMar>
              <w:left w:w="28" w:type="dxa"/>
              <w:right w:w="28" w:type="dxa"/>
            </w:tcMar>
            <w:vAlign w:val="center"/>
          </w:tcPr>
          <w:p w14:paraId="0BB4452A" w14:textId="1578BD2B"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(0.012)</w:t>
            </w:r>
          </w:p>
        </w:tc>
        <w:tc>
          <w:tcPr>
            <w:tcW w:w="517" w:type="pct"/>
            <w:tcBorders>
              <w:bottom w:val="single" w:sz="8" w:space="0" w:color="auto"/>
            </w:tcBorders>
            <w:shd w:val="clear" w:color="auto" w:fill="auto"/>
            <w:tcMar>
              <w:left w:w="28" w:type="dxa"/>
              <w:right w:w="28" w:type="dxa"/>
            </w:tcMar>
            <w:vAlign w:val="center"/>
          </w:tcPr>
          <w:p w14:paraId="07329A78" w14:textId="77777777"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(0.0046)</w:t>
            </w:r>
          </w:p>
        </w:tc>
      </w:tr>
      <w:tr w:rsidR="00AB3936" w:rsidRPr="00BE664D" w14:paraId="3F72113F"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tcPr>
          <w:p w14:paraId="1EA5698D" w14:textId="4797B617" w:rsidR="00AB3936" w:rsidRPr="002B2E5D" w:rsidRDefault="00AB3936" w:rsidP="00AB3936">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Other disability * duration on NDIS</w:t>
            </w:r>
          </w:p>
        </w:tc>
        <w:tc>
          <w:tcPr>
            <w:tcW w:w="517" w:type="pct"/>
            <w:tcBorders>
              <w:top w:val="single" w:sz="8" w:space="0" w:color="auto"/>
            </w:tcBorders>
            <w:shd w:val="clear" w:color="auto" w:fill="auto"/>
            <w:noWrap/>
            <w:tcMar>
              <w:left w:w="28" w:type="dxa"/>
              <w:right w:w="28" w:type="dxa"/>
            </w:tcMar>
            <w:vAlign w:val="center"/>
          </w:tcPr>
          <w:p w14:paraId="4ACF1413" w14:textId="5BE2DD69"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486" w:type="pct"/>
            <w:tcBorders>
              <w:top w:val="single" w:sz="8" w:space="0" w:color="auto"/>
            </w:tcBorders>
            <w:shd w:val="clear" w:color="auto" w:fill="auto"/>
            <w:noWrap/>
            <w:tcMar>
              <w:left w:w="28" w:type="dxa"/>
              <w:right w:w="28" w:type="dxa"/>
            </w:tcMar>
            <w:vAlign w:val="center"/>
          </w:tcPr>
          <w:p w14:paraId="0541EC2E" w14:textId="2954EF8B"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4D0E5AEE" w14:textId="3A767EA3"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top w:val="single" w:sz="8" w:space="0" w:color="auto"/>
            </w:tcBorders>
            <w:shd w:val="clear" w:color="auto" w:fill="auto"/>
            <w:noWrap/>
            <w:tcMar>
              <w:left w:w="28" w:type="dxa"/>
              <w:right w:w="28" w:type="dxa"/>
            </w:tcMar>
            <w:vAlign w:val="center"/>
          </w:tcPr>
          <w:p w14:paraId="3AC33B78" w14:textId="6EE51691"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8" w:type="pct"/>
            <w:tcBorders>
              <w:top w:val="single" w:sz="8" w:space="0" w:color="auto"/>
            </w:tcBorders>
            <w:shd w:val="clear" w:color="auto" w:fill="auto"/>
            <w:tcMar>
              <w:left w:w="28" w:type="dxa"/>
              <w:right w:w="28" w:type="dxa"/>
            </w:tcMar>
            <w:vAlign w:val="center"/>
          </w:tcPr>
          <w:p w14:paraId="6ECD50B8" w14:textId="2F9DC6C9"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-0.034</w:t>
            </w:r>
          </w:p>
        </w:tc>
        <w:tc>
          <w:tcPr>
            <w:tcW w:w="517" w:type="pct"/>
            <w:tcBorders>
              <w:top w:val="single" w:sz="8" w:space="0" w:color="auto"/>
            </w:tcBorders>
            <w:shd w:val="clear" w:color="auto" w:fill="auto"/>
            <w:tcMar>
              <w:left w:w="28" w:type="dxa"/>
              <w:right w:w="28" w:type="dxa"/>
            </w:tcMar>
            <w:vAlign w:val="center"/>
          </w:tcPr>
          <w:p w14:paraId="559E92C9" w14:textId="4B74CB9D"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-0.013</w:t>
            </w:r>
          </w:p>
        </w:tc>
      </w:tr>
      <w:tr w:rsidR="00AB3936" w:rsidRPr="00BE664D" w14:paraId="34C1F714" w14:textId="77777777" w:rsidTr="002B2E5D">
        <w:trPr>
          <w:cnfStyle w:val="100000000000" w:firstRow="1" w:lastRow="0" w:firstColumn="0" w:lastColumn="0" w:oddVBand="0" w:evenVBand="0" w:oddHBand="0" w:evenHBand="0" w:firstRowFirstColumn="0" w:firstRowLastColumn="0" w:lastRowFirstColumn="0" w:lastRowLastColumn="0"/>
          <w:cantSplit/>
          <w:trHeight w:val="362"/>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4" w:space="0" w:color="auto"/>
            </w:tcBorders>
            <w:shd w:val="clear" w:color="auto" w:fill="auto"/>
            <w:noWrap/>
          </w:tcPr>
          <w:p w14:paraId="6D50ED8D" w14:textId="0B27EC71" w:rsidR="00AB3936" w:rsidRPr="00ED66B2" w:rsidRDefault="00AB3936" w:rsidP="00AB3936">
            <w:pPr>
              <w:spacing w:before="0" w:after="0"/>
              <w:jc w:val="left"/>
              <w:rPr>
                <w:rFonts w:eastAsia="Times New Roman" w:cstheme="minorHAnsi"/>
                <w:b w:val="0"/>
                <w:sz w:val="19"/>
                <w:szCs w:val="19"/>
                <w:lang w:val="en-GB" w:eastAsia="en-AU"/>
              </w:rPr>
            </w:pPr>
            <w:r w:rsidRPr="00D821D9">
              <w:rPr>
                <w:rFonts w:eastAsia="Times New Roman" w:cstheme="minorHAnsi"/>
                <w:b w:val="0"/>
                <w:color w:val="FFFFFF" w:themeColor="background1"/>
                <w:sz w:val="19"/>
                <w:szCs w:val="19"/>
                <w:lang w:val="en-GB" w:eastAsia="en-AU"/>
              </w:rPr>
              <w:t>Other disability * duration on NDIS</w:t>
            </w:r>
          </w:p>
        </w:tc>
        <w:tc>
          <w:tcPr>
            <w:tcW w:w="517" w:type="pct"/>
            <w:tcBorders>
              <w:bottom w:val="single" w:sz="4" w:space="0" w:color="auto"/>
            </w:tcBorders>
            <w:shd w:val="clear" w:color="auto" w:fill="auto"/>
            <w:noWrap/>
            <w:tcMar>
              <w:left w:w="28" w:type="dxa"/>
              <w:right w:w="28" w:type="dxa"/>
            </w:tcMar>
            <w:vAlign w:val="center"/>
          </w:tcPr>
          <w:p w14:paraId="54B62D63" w14:textId="659FB355"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486" w:type="pct"/>
            <w:tcBorders>
              <w:bottom w:val="single" w:sz="4" w:space="0" w:color="auto"/>
            </w:tcBorders>
            <w:shd w:val="clear" w:color="auto" w:fill="auto"/>
            <w:noWrap/>
            <w:tcMar>
              <w:left w:w="28" w:type="dxa"/>
              <w:right w:w="28" w:type="dxa"/>
            </w:tcMar>
            <w:vAlign w:val="center"/>
          </w:tcPr>
          <w:p w14:paraId="6BF80FD8" w14:textId="3AAFAB0E"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4" w:space="0" w:color="auto"/>
            </w:tcBorders>
            <w:shd w:val="clear" w:color="auto" w:fill="auto"/>
            <w:noWrap/>
            <w:tcMar>
              <w:left w:w="28" w:type="dxa"/>
              <w:right w:w="28" w:type="dxa"/>
            </w:tcMar>
            <w:vAlign w:val="center"/>
          </w:tcPr>
          <w:p w14:paraId="2684CC5A" w14:textId="00421680"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7" w:type="pct"/>
            <w:tcBorders>
              <w:bottom w:val="single" w:sz="4" w:space="0" w:color="auto"/>
            </w:tcBorders>
            <w:shd w:val="clear" w:color="auto" w:fill="auto"/>
            <w:noWrap/>
            <w:tcMar>
              <w:left w:w="28" w:type="dxa"/>
              <w:right w:w="28" w:type="dxa"/>
            </w:tcMar>
            <w:vAlign w:val="center"/>
          </w:tcPr>
          <w:p w14:paraId="4FA06E56" w14:textId="0265DAE2" w:rsidR="00AB3936" w:rsidRPr="00AB3936"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FFFFFF" w:themeColor="background1"/>
                <w:sz w:val="19"/>
                <w:szCs w:val="19"/>
                <w:lang w:val="en-GB" w:eastAsia="en-AU"/>
              </w:rPr>
            </w:pPr>
            <w:r w:rsidRPr="00AB3936">
              <w:rPr>
                <w:rFonts w:eastAsia="Times New Roman" w:cstheme="minorHAnsi"/>
                <w:b w:val="0"/>
                <w:color w:val="FFFFFF" w:themeColor="background1"/>
                <w:sz w:val="19"/>
                <w:szCs w:val="19"/>
                <w:lang w:val="en-GB" w:eastAsia="en-AU"/>
              </w:rPr>
              <w:t>-</w:t>
            </w:r>
          </w:p>
        </w:tc>
        <w:tc>
          <w:tcPr>
            <w:tcW w:w="518" w:type="pct"/>
            <w:tcBorders>
              <w:bottom w:val="single" w:sz="4" w:space="0" w:color="auto"/>
            </w:tcBorders>
            <w:shd w:val="clear" w:color="auto" w:fill="auto"/>
            <w:tcMar>
              <w:left w:w="28" w:type="dxa"/>
              <w:right w:w="28" w:type="dxa"/>
            </w:tcMar>
            <w:vAlign w:val="center"/>
          </w:tcPr>
          <w:p w14:paraId="512D7590" w14:textId="51FD1813"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(0.021)</w:t>
            </w:r>
          </w:p>
        </w:tc>
        <w:tc>
          <w:tcPr>
            <w:tcW w:w="517" w:type="pct"/>
            <w:tcBorders>
              <w:bottom w:val="single" w:sz="4" w:space="0" w:color="auto"/>
            </w:tcBorders>
            <w:shd w:val="clear" w:color="auto" w:fill="auto"/>
            <w:tcMar>
              <w:left w:w="28" w:type="dxa"/>
              <w:right w:w="28" w:type="dxa"/>
            </w:tcMar>
            <w:vAlign w:val="center"/>
          </w:tcPr>
          <w:p w14:paraId="2AD7D2E2" w14:textId="6A525E37" w:rsidR="00AB3936" w:rsidRPr="002B2E5D" w:rsidRDefault="00AB3936" w:rsidP="00AB3936">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 xml:space="preserve"> (0.0076)</w:t>
            </w:r>
          </w:p>
        </w:tc>
      </w:tr>
      <w:tr w:rsidR="00ED66B2" w:rsidRPr="00BE664D" w14:paraId="033A036F" w14:textId="77777777" w:rsidTr="002B2E5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4" w:space="0" w:color="auto"/>
            </w:tcBorders>
            <w:shd w:val="clear" w:color="auto" w:fill="auto"/>
            <w:noWrap/>
          </w:tcPr>
          <w:p w14:paraId="4444B549" w14:textId="2DF70258" w:rsidR="00ED66B2" w:rsidRPr="00ED66B2" w:rsidRDefault="00ED66B2" w:rsidP="00E47DB4">
            <w:pPr>
              <w:spacing w:before="0" w:after="0"/>
              <w:jc w:val="left"/>
              <w:rPr>
                <w:rFonts w:eastAsia="Times New Roman" w:cstheme="minorHAnsi"/>
                <w:b w:val="0"/>
                <w:sz w:val="19"/>
                <w:szCs w:val="19"/>
                <w:lang w:val="en-GB" w:eastAsia="en-AU"/>
              </w:rPr>
            </w:pPr>
            <w:r w:rsidRPr="002B2E5D">
              <w:rPr>
                <w:rFonts w:eastAsia="Times New Roman" w:cstheme="minorHAnsi"/>
                <w:b w:val="0"/>
                <w:color w:val="auto"/>
                <w:sz w:val="19"/>
                <w:szCs w:val="19"/>
                <w:lang w:val="en-GB" w:eastAsia="en-AU"/>
              </w:rPr>
              <w:t>Constant</w:t>
            </w:r>
          </w:p>
        </w:tc>
        <w:tc>
          <w:tcPr>
            <w:tcW w:w="517" w:type="pct"/>
            <w:tcBorders>
              <w:top w:val="single" w:sz="4" w:space="0" w:color="auto"/>
            </w:tcBorders>
            <w:shd w:val="clear" w:color="auto" w:fill="auto"/>
            <w:noWrap/>
            <w:tcMar>
              <w:left w:w="28" w:type="dxa"/>
              <w:right w:w="28" w:type="dxa"/>
            </w:tcMar>
            <w:vAlign w:val="center"/>
          </w:tcPr>
          <w:p w14:paraId="1AEB9A7F" w14:textId="1B250B69" w:rsidR="00ED66B2" w:rsidRPr="002B2E5D" w:rsidRDefault="00ED66B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0.086</w:t>
            </w:r>
          </w:p>
        </w:tc>
        <w:tc>
          <w:tcPr>
            <w:tcW w:w="486" w:type="pct"/>
            <w:tcBorders>
              <w:top w:val="single" w:sz="4" w:space="0" w:color="auto"/>
            </w:tcBorders>
            <w:shd w:val="clear" w:color="auto" w:fill="auto"/>
            <w:noWrap/>
            <w:tcMar>
              <w:left w:w="28" w:type="dxa"/>
              <w:right w:w="28" w:type="dxa"/>
            </w:tcMar>
            <w:vAlign w:val="center"/>
          </w:tcPr>
          <w:p w14:paraId="5B92BFF8" w14:textId="77777777" w:rsidR="00ED66B2" w:rsidRPr="002B2E5D" w:rsidRDefault="00ED66B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7" w:type="pct"/>
            <w:tcBorders>
              <w:top w:val="single" w:sz="4" w:space="0" w:color="auto"/>
            </w:tcBorders>
            <w:shd w:val="clear" w:color="auto" w:fill="auto"/>
            <w:noWrap/>
            <w:tcMar>
              <w:left w:w="28" w:type="dxa"/>
              <w:right w:w="28" w:type="dxa"/>
            </w:tcMar>
            <w:vAlign w:val="center"/>
          </w:tcPr>
          <w:p w14:paraId="27DB7206" w14:textId="1B02249A" w:rsidR="00ED66B2" w:rsidRPr="002B2E5D" w:rsidRDefault="00ED66B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-0.21</w:t>
            </w:r>
          </w:p>
        </w:tc>
        <w:tc>
          <w:tcPr>
            <w:tcW w:w="517" w:type="pct"/>
            <w:tcBorders>
              <w:top w:val="single" w:sz="4" w:space="0" w:color="auto"/>
            </w:tcBorders>
            <w:shd w:val="clear" w:color="auto" w:fill="auto"/>
            <w:noWrap/>
            <w:tcMar>
              <w:left w:w="28" w:type="dxa"/>
              <w:right w:w="28" w:type="dxa"/>
            </w:tcMar>
            <w:vAlign w:val="center"/>
          </w:tcPr>
          <w:p w14:paraId="28B21D5C" w14:textId="77777777" w:rsidR="00ED66B2" w:rsidRPr="002B2E5D" w:rsidRDefault="00ED66B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8" w:type="pct"/>
            <w:tcBorders>
              <w:top w:val="single" w:sz="4" w:space="0" w:color="auto"/>
            </w:tcBorders>
            <w:shd w:val="clear" w:color="auto" w:fill="auto"/>
            <w:tcMar>
              <w:left w:w="28" w:type="dxa"/>
              <w:right w:w="28" w:type="dxa"/>
            </w:tcMar>
            <w:vAlign w:val="center"/>
          </w:tcPr>
          <w:p w14:paraId="541D0958" w14:textId="195AEBA1" w:rsidR="00ED66B2" w:rsidRPr="002B2E5D" w:rsidRDefault="00ED66B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-0.099</w:t>
            </w:r>
          </w:p>
        </w:tc>
        <w:tc>
          <w:tcPr>
            <w:tcW w:w="517" w:type="pct"/>
            <w:tcBorders>
              <w:top w:val="single" w:sz="4" w:space="0" w:color="auto"/>
            </w:tcBorders>
            <w:shd w:val="clear" w:color="auto" w:fill="auto"/>
            <w:tcMar>
              <w:left w:w="28" w:type="dxa"/>
              <w:right w:w="28" w:type="dxa"/>
            </w:tcMar>
            <w:vAlign w:val="center"/>
          </w:tcPr>
          <w:p w14:paraId="78FC5446" w14:textId="77777777" w:rsidR="00ED66B2" w:rsidRPr="002B2E5D" w:rsidRDefault="00ED66B2"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r>
      <w:tr w:rsidR="00270AB8" w:rsidRPr="00BE664D" w14:paraId="21C71F7D" w14:textId="77777777" w:rsidTr="00CB24A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8" w:space="0" w:color="auto"/>
            </w:tcBorders>
            <w:shd w:val="clear" w:color="auto" w:fill="auto"/>
            <w:noWrap/>
            <w:hideMark/>
          </w:tcPr>
          <w:p w14:paraId="10307EFA" w14:textId="77777777" w:rsidR="00270AB8" w:rsidRPr="00ED66B2" w:rsidRDefault="00270AB8" w:rsidP="00E47DB4">
            <w:pPr>
              <w:spacing w:before="0" w:after="0"/>
              <w:jc w:val="left"/>
              <w:rPr>
                <w:rFonts w:eastAsia="Times New Roman" w:cstheme="minorHAnsi"/>
                <w:b w:val="0"/>
                <w:sz w:val="19"/>
                <w:szCs w:val="19"/>
                <w:lang w:val="en-GB" w:eastAsia="en-AU"/>
              </w:rPr>
            </w:pPr>
            <w:r w:rsidRPr="00D821D9">
              <w:rPr>
                <w:rFonts w:eastAsia="Times New Roman" w:cstheme="minorHAnsi"/>
                <w:b w:val="0"/>
                <w:color w:val="FFFFFF" w:themeColor="background1"/>
                <w:sz w:val="19"/>
                <w:szCs w:val="19"/>
                <w:lang w:val="en-GB" w:eastAsia="en-AU"/>
              </w:rPr>
              <w:t>Constant</w:t>
            </w:r>
          </w:p>
        </w:tc>
        <w:tc>
          <w:tcPr>
            <w:tcW w:w="517" w:type="pct"/>
            <w:tcBorders>
              <w:bottom w:val="single" w:sz="8" w:space="0" w:color="auto"/>
            </w:tcBorders>
            <w:shd w:val="clear" w:color="auto" w:fill="auto"/>
            <w:noWrap/>
            <w:tcMar>
              <w:left w:w="28" w:type="dxa"/>
              <w:right w:w="28" w:type="dxa"/>
            </w:tcMar>
            <w:vAlign w:val="center"/>
            <w:hideMark/>
          </w:tcPr>
          <w:p w14:paraId="76E51FE7" w14:textId="722F25C0"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(0.19)</w:t>
            </w:r>
          </w:p>
        </w:tc>
        <w:tc>
          <w:tcPr>
            <w:tcW w:w="486" w:type="pct"/>
            <w:tcBorders>
              <w:bottom w:val="single" w:sz="8" w:space="0" w:color="auto"/>
            </w:tcBorders>
            <w:shd w:val="clear" w:color="auto" w:fill="auto"/>
            <w:noWrap/>
            <w:tcMar>
              <w:left w:w="28" w:type="dxa"/>
              <w:right w:w="28" w:type="dxa"/>
            </w:tcMar>
            <w:vAlign w:val="center"/>
            <w:hideMark/>
          </w:tcPr>
          <w:p w14:paraId="4F05DEF2"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7" w:type="pct"/>
            <w:tcBorders>
              <w:bottom w:val="single" w:sz="8" w:space="0" w:color="auto"/>
            </w:tcBorders>
            <w:shd w:val="clear" w:color="auto" w:fill="auto"/>
            <w:noWrap/>
            <w:tcMar>
              <w:left w:w="28" w:type="dxa"/>
              <w:right w:w="28" w:type="dxa"/>
            </w:tcMar>
            <w:vAlign w:val="center"/>
            <w:hideMark/>
          </w:tcPr>
          <w:p w14:paraId="4BD2F220" w14:textId="7F8A1784"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(0.18)</w:t>
            </w:r>
          </w:p>
        </w:tc>
        <w:tc>
          <w:tcPr>
            <w:tcW w:w="517" w:type="pct"/>
            <w:tcBorders>
              <w:bottom w:val="single" w:sz="8" w:space="0" w:color="auto"/>
            </w:tcBorders>
            <w:shd w:val="clear" w:color="auto" w:fill="auto"/>
            <w:noWrap/>
            <w:tcMar>
              <w:left w:w="28" w:type="dxa"/>
              <w:right w:w="28" w:type="dxa"/>
            </w:tcMar>
            <w:vAlign w:val="center"/>
            <w:hideMark/>
          </w:tcPr>
          <w:p w14:paraId="769F971B"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8" w:type="pct"/>
            <w:tcBorders>
              <w:bottom w:val="single" w:sz="8" w:space="0" w:color="auto"/>
            </w:tcBorders>
            <w:shd w:val="clear" w:color="auto" w:fill="auto"/>
            <w:tcMar>
              <w:left w:w="28" w:type="dxa"/>
              <w:right w:w="28" w:type="dxa"/>
            </w:tcMar>
            <w:vAlign w:val="center"/>
          </w:tcPr>
          <w:p w14:paraId="12DE3D28" w14:textId="70F09A61"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Arial" w:cstheme="minorHAnsi"/>
                <w:b w:val="0"/>
                <w:color w:val="auto"/>
                <w:sz w:val="19"/>
                <w:szCs w:val="19"/>
                <w:lang w:val="en-GB"/>
              </w:rPr>
              <w:t>(0.21)</w:t>
            </w:r>
          </w:p>
        </w:tc>
        <w:tc>
          <w:tcPr>
            <w:tcW w:w="517" w:type="pct"/>
            <w:tcBorders>
              <w:bottom w:val="single" w:sz="8" w:space="0" w:color="auto"/>
            </w:tcBorders>
            <w:shd w:val="clear" w:color="auto" w:fill="auto"/>
            <w:tcMar>
              <w:left w:w="28" w:type="dxa"/>
              <w:right w:w="28" w:type="dxa"/>
            </w:tcMar>
            <w:vAlign w:val="center"/>
          </w:tcPr>
          <w:p w14:paraId="72DCF59B"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r>
      <w:tr w:rsidR="00270AB8" w:rsidRPr="00BE664D" w14:paraId="0E094EC1" w14:textId="77777777" w:rsidTr="00CB24A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28" w:type="pct"/>
            <w:tcBorders>
              <w:top w:val="single" w:sz="8" w:space="0" w:color="auto"/>
            </w:tcBorders>
            <w:shd w:val="clear" w:color="auto" w:fill="auto"/>
            <w:noWrap/>
            <w:hideMark/>
          </w:tcPr>
          <w:p w14:paraId="6F0FD2B4" w14:textId="77777777" w:rsidR="00270AB8" w:rsidRPr="002B2E5D" w:rsidRDefault="00270AB8" w:rsidP="00E47DB4">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Observations</w:t>
            </w:r>
          </w:p>
        </w:tc>
        <w:tc>
          <w:tcPr>
            <w:tcW w:w="517" w:type="pct"/>
            <w:tcBorders>
              <w:top w:val="single" w:sz="8" w:space="0" w:color="auto"/>
            </w:tcBorders>
            <w:shd w:val="clear" w:color="auto" w:fill="auto"/>
            <w:noWrap/>
            <w:tcMar>
              <w:left w:w="28" w:type="dxa"/>
              <w:right w:w="28" w:type="dxa"/>
            </w:tcMar>
            <w:vAlign w:val="center"/>
            <w:hideMark/>
          </w:tcPr>
          <w:p w14:paraId="4D132A7E"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1,997</w:t>
            </w:r>
          </w:p>
        </w:tc>
        <w:tc>
          <w:tcPr>
            <w:tcW w:w="486" w:type="pct"/>
            <w:tcBorders>
              <w:top w:val="single" w:sz="8" w:space="0" w:color="auto"/>
            </w:tcBorders>
            <w:shd w:val="clear" w:color="auto" w:fill="auto"/>
            <w:noWrap/>
            <w:tcMar>
              <w:left w:w="28" w:type="dxa"/>
              <w:right w:w="28" w:type="dxa"/>
            </w:tcMar>
            <w:vAlign w:val="center"/>
          </w:tcPr>
          <w:p w14:paraId="7351FB36"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7" w:type="pct"/>
            <w:tcBorders>
              <w:top w:val="single" w:sz="8" w:space="0" w:color="auto"/>
            </w:tcBorders>
            <w:shd w:val="clear" w:color="auto" w:fill="auto"/>
            <w:noWrap/>
            <w:tcMar>
              <w:left w:w="28" w:type="dxa"/>
              <w:right w:w="28" w:type="dxa"/>
            </w:tcMar>
            <w:vAlign w:val="center"/>
            <w:hideMark/>
          </w:tcPr>
          <w:p w14:paraId="2B1F45D9"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1,997</w:t>
            </w:r>
          </w:p>
        </w:tc>
        <w:tc>
          <w:tcPr>
            <w:tcW w:w="517" w:type="pct"/>
            <w:tcBorders>
              <w:top w:val="single" w:sz="8" w:space="0" w:color="auto"/>
            </w:tcBorders>
            <w:shd w:val="clear" w:color="auto" w:fill="auto"/>
            <w:noWrap/>
            <w:tcMar>
              <w:left w:w="28" w:type="dxa"/>
              <w:right w:w="28" w:type="dxa"/>
            </w:tcMar>
            <w:vAlign w:val="center"/>
          </w:tcPr>
          <w:p w14:paraId="69C759CA"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8" w:type="pct"/>
            <w:tcBorders>
              <w:top w:val="single" w:sz="8" w:space="0" w:color="auto"/>
            </w:tcBorders>
            <w:shd w:val="clear" w:color="auto" w:fill="auto"/>
            <w:tcMar>
              <w:left w:w="28" w:type="dxa"/>
              <w:right w:w="28" w:type="dxa"/>
            </w:tcMar>
            <w:vAlign w:val="center"/>
          </w:tcPr>
          <w:p w14:paraId="1FCC90EC"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19"/>
                <w:szCs w:val="19"/>
                <w:lang w:val="en-GB"/>
              </w:rPr>
            </w:pPr>
            <w:r w:rsidRPr="002B2E5D">
              <w:rPr>
                <w:rFonts w:eastAsia="Arial" w:cstheme="minorHAnsi"/>
                <w:b w:val="0"/>
                <w:color w:val="auto"/>
                <w:sz w:val="19"/>
                <w:szCs w:val="19"/>
                <w:lang w:val="en-GB"/>
              </w:rPr>
              <w:t>1,997</w:t>
            </w:r>
          </w:p>
        </w:tc>
        <w:tc>
          <w:tcPr>
            <w:tcW w:w="517" w:type="pct"/>
            <w:tcBorders>
              <w:top w:val="single" w:sz="8" w:space="0" w:color="auto"/>
            </w:tcBorders>
            <w:shd w:val="clear" w:color="auto" w:fill="auto"/>
            <w:tcMar>
              <w:left w:w="28" w:type="dxa"/>
              <w:right w:w="28" w:type="dxa"/>
            </w:tcMar>
            <w:vAlign w:val="center"/>
          </w:tcPr>
          <w:p w14:paraId="05E06EDA"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r>
      <w:tr w:rsidR="00270AB8" w:rsidRPr="00BE664D" w14:paraId="607B3A91" w14:textId="77777777" w:rsidTr="00CB24A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28" w:type="pct"/>
            <w:shd w:val="clear" w:color="auto" w:fill="auto"/>
            <w:noWrap/>
            <w:hideMark/>
          </w:tcPr>
          <w:p w14:paraId="161F0660" w14:textId="7502069D" w:rsidR="00270AB8" w:rsidRPr="002B2E5D" w:rsidRDefault="00270AB8" w:rsidP="00E47DB4">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Log likelihood</w:t>
            </w:r>
          </w:p>
        </w:tc>
        <w:tc>
          <w:tcPr>
            <w:tcW w:w="517" w:type="pct"/>
            <w:shd w:val="clear" w:color="auto" w:fill="auto"/>
            <w:noWrap/>
            <w:tcMar>
              <w:left w:w="28" w:type="dxa"/>
              <w:right w:w="28" w:type="dxa"/>
            </w:tcMar>
            <w:vAlign w:val="center"/>
            <w:hideMark/>
          </w:tcPr>
          <w:p w14:paraId="3F44568F"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-1205</w:t>
            </w:r>
          </w:p>
        </w:tc>
        <w:tc>
          <w:tcPr>
            <w:tcW w:w="486" w:type="pct"/>
            <w:shd w:val="clear" w:color="auto" w:fill="auto"/>
            <w:noWrap/>
            <w:tcMar>
              <w:left w:w="28" w:type="dxa"/>
              <w:right w:w="28" w:type="dxa"/>
            </w:tcMar>
            <w:vAlign w:val="center"/>
          </w:tcPr>
          <w:p w14:paraId="3BB982F1"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7" w:type="pct"/>
            <w:shd w:val="clear" w:color="auto" w:fill="auto"/>
            <w:noWrap/>
            <w:tcMar>
              <w:left w:w="28" w:type="dxa"/>
              <w:right w:w="28" w:type="dxa"/>
            </w:tcMar>
            <w:vAlign w:val="center"/>
            <w:hideMark/>
          </w:tcPr>
          <w:p w14:paraId="56E12CF8"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-1213</w:t>
            </w:r>
          </w:p>
        </w:tc>
        <w:tc>
          <w:tcPr>
            <w:tcW w:w="517" w:type="pct"/>
            <w:shd w:val="clear" w:color="auto" w:fill="auto"/>
            <w:noWrap/>
            <w:tcMar>
              <w:left w:w="28" w:type="dxa"/>
              <w:right w:w="28" w:type="dxa"/>
            </w:tcMar>
            <w:vAlign w:val="center"/>
          </w:tcPr>
          <w:p w14:paraId="178702A2"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8" w:type="pct"/>
            <w:shd w:val="clear" w:color="auto" w:fill="auto"/>
            <w:tcMar>
              <w:left w:w="28" w:type="dxa"/>
              <w:right w:w="28" w:type="dxa"/>
            </w:tcMar>
            <w:vAlign w:val="center"/>
          </w:tcPr>
          <w:p w14:paraId="317CC0D7"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19"/>
                <w:szCs w:val="19"/>
                <w:lang w:val="en-GB"/>
              </w:rPr>
            </w:pPr>
            <w:r w:rsidRPr="002B2E5D">
              <w:rPr>
                <w:rFonts w:eastAsia="Arial" w:cstheme="minorHAnsi"/>
                <w:b w:val="0"/>
                <w:color w:val="auto"/>
                <w:sz w:val="19"/>
                <w:szCs w:val="19"/>
                <w:lang w:val="en-GB"/>
              </w:rPr>
              <w:t>-1197</w:t>
            </w:r>
          </w:p>
        </w:tc>
        <w:tc>
          <w:tcPr>
            <w:tcW w:w="517" w:type="pct"/>
            <w:shd w:val="clear" w:color="auto" w:fill="auto"/>
            <w:tcMar>
              <w:left w:w="28" w:type="dxa"/>
              <w:right w:w="28" w:type="dxa"/>
            </w:tcMar>
            <w:vAlign w:val="center"/>
          </w:tcPr>
          <w:p w14:paraId="19FED698"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r>
      <w:tr w:rsidR="00270AB8" w:rsidRPr="00BE664D" w14:paraId="49209321" w14:textId="77777777" w:rsidTr="00CB24A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28" w:type="pct"/>
            <w:shd w:val="clear" w:color="auto" w:fill="auto"/>
            <w:noWrap/>
            <w:hideMark/>
          </w:tcPr>
          <w:p w14:paraId="7282B31A" w14:textId="285D8DA0" w:rsidR="00270AB8" w:rsidRPr="002B2E5D" w:rsidRDefault="00270AB8" w:rsidP="00E47DB4">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Restricted log likelihood</w:t>
            </w:r>
          </w:p>
        </w:tc>
        <w:tc>
          <w:tcPr>
            <w:tcW w:w="517" w:type="pct"/>
            <w:shd w:val="clear" w:color="auto" w:fill="auto"/>
            <w:noWrap/>
            <w:tcMar>
              <w:left w:w="28" w:type="dxa"/>
              <w:right w:w="28" w:type="dxa"/>
            </w:tcMar>
            <w:vAlign w:val="center"/>
            <w:hideMark/>
          </w:tcPr>
          <w:p w14:paraId="1B1DD1E7"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-1303</w:t>
            </w:r>
          </w:p>
        </w:tc>
        <w:tc>
          <w:tcPr>
            <w:tcW w:w="486" w:type="pct"/>
            <w:shd w:val="clear" w:color="auto" w:fill="auto"/>
            <w:noWrap/>
            <w:tcMar>
              <w:left w:w="28" w:type="dxa"/>
              <w:right w:w="28" w:type="dxa"/>
            </w:tcMar>
            <w:vAlign w:val="center"/>
          </w:tcPr>
          <w:p w14:paraId="620A3C4B"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7" w:type="pct"/>
            <w:shd w:val="clear" w:color="auto" w:fill="auto"/>
            <w:noWrap/>
            <w:tcMar>
              <w:left w:w="28" w:type="dxa"/>
              <w:right w:w="28" w:type="dxa"/>
            </w:tcMar>
            <w:vAlign w:val="center"/>
            <w:hideMark/>
          </w:tcPr>
          <w:p w14:paraId="3DB7FDFC"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-1303</w:t>
            </w:r>
          </w:p>
        </w:tc>
        <w:tc>
          <w:tcPr>
            <w:tcW w:w="517" w:type="pct"/>
            <w:shd w:val="clear" w:color="auto" w:fill="auto"/>
            <w:noWrap/>
            <w:tcMar>
              <w:left w:w="28" w:type="dxa"/>
              <w:right w:w="28" w:type="dxa"/>
            </w:tcMar>
            <w:vAlign w:val="center"/>
          </w:tcPr>
          <w:p w14:paraId="5697863C"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8" w:type="pct"/>
            <w:shd w:val="clear" w:color="auto" w:fill="auto"/>
            <w:tcMar>
              <w:left w:w="28" w:type="dxa"/>
              <w:right w:w="28" w:type="dxa"/>
            </w:tcMar>
            <w:vAlign w:val="center"/>
          </w:tcPr>
          <w:p w14:paraId="0E0595E6"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19"/>
                <w:szCs w:val="19"/>
                <w:lang w:val="en-GB"/>
              </w:rPr>
            </w:pPr>
            <w:r w:rsidRPr="002B2E5D">
              <w:rPr>
                <w:rFonts w:eastAsia="Arial" w:cstheme="minorHAnsi"/>
                <w:b w:val="0"/>
                <w:color w:val="auto"/>
                <w:sz w:val="19"/>
                <w:szCs w:val="19"/>
                <w:lang w:val="en-GB"/>
              </w:rPr>
              <w:t>-1303</w:t>
            </w:r>
          </w:p>
        </w:tc>
        <w:tc>
          <w:tcPr>
            <w:tcW w:w="517" w:type="pct"/>
            <w:shd w:val="clear" w:color="auto" w:fill="auto"/>
            <w:tcMar>
              <w:left w:w="28" w:type="dxa"/>
              <w:right w:w="28" w:type="dxa"/>
            </w:tcMar>
            <w:vAlign w:val="center"/>
          </w:tcPr>
          <w:p w14:paraId="075453D4"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r>
      <w:tr w:rsidR="00270AB8" w:rsidRPr="00BE664D" w14:paraId="693DDC82" w14:textId="77777777" w:rsidTr="00CB24A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28" w:type="pct"/>
            <w:tcBorders>
              <w:bottom w:val="single" w:sz="4" w:space="0" w:color="auto"/>
            </w:tcBorders>
            <w:shd w:val="clear" w:color="auto" w:fill="auto"/>
            <w:noWrap/>
            <w:hideMark/>
          </w:tcPr>
          <w:p w14:paraId="01B92BCA" w14:textId="77777777" w:rsidR="00270AB8" w:rsidRPr="002B2E5D" w:rsidRDefault="00270AB8" w:rsidP="00E47DB4">
            <w:pPr>
              <w:spacing w:before="0" w:after="0"/>
              <w:jc w:val="left"/>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r2_p</w:t>
            </w:r>
          </w:p>
        </w:tc>
        <w:tc>
          <w:tcPr>
            <w:tcW w:w="517" w:type="pct"/>
            <w:tcBorders>
              <w:bottom w:val="single" w:sz="4" w:space="0" w:color="auto"/>
            </w:tcBorders>
            <w:shd w:val="clear" w:color="auto" w:fill="auto"/>
            <w:noWrap/>
            <w:tcMar>
              <w:left w:w="28" w:type="dxa"/>
              <w:right w:w="28" w:type="dxa"/>
            </w:tcMar>
            <w:vAlign w:val="center"/>
            <w:hideMark/>
          </w:tcPr>
          <w:p w14:paraId="37D18CD8"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0.075</w:t>
            </w:r>
          </w:p>
        </w:tc>
        <w:tc>
          <w:tcPr>
            <w:tcW w:w="486" w:type="pct"/>
            <w:tcBorders>
              <w:bottom w:val="single" w:sz="4" w:space="0" w:color="auto"/>
            </w:tcBorders>
            <w:shd w:val="clear" w:color="auto" w:fill="auto"/>
            <w:noWrap/>
            <w:tcMar>
              <w:left w:w="28" w:type="dxa"/>
              <w:right w:w="28" w:type="dxa"/>
            </w:tcMar>
            <w:vAlign w:val="center"/>
          </w:tcPr>
          <w:p w14:paraId="7D15179B"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7" w:type="pct"/>
            <w:tcBorders>
              <w:bottom w:val="single" w:sz="4" w:space="0" w:color="auto"/>
            </w:tcBorders>
            <w:shd w:val="clear" w:color="auto" w:fill="auto"/>
            <w:noWrap/>
            <w:tcMar>
              <w:left w:w="28" w:type="dxa"/>
              <w:right w:w="28" w:type="dxa"/>
            </w:tcMar>
            <w:vAlign w:val="center"/>
            <w:hideMark/>
          </w:tcPr>
          <w:p w14:paraId="2D377DAF"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r w:rsidRPr="002B2E5D">
              <w:rPr>
                <w:rFonts w:eastAsia="Times New Roman" w:cstheme="minorHAnsi"/>
                <w:b w:val="0"/>
                <w:color w:val="auto"/>
                <w:sz w:val="19"/>
                <w:szCs w:val="19"/>
                <w:lang w:val="en-GB" w:eastAsia="en-AU"/>
              </w:rPr>
              <w:t>0.069</w:t>
            </w:r>
          </w:p>
        </w:tc>
        <w:tc>
          <w:tcPr>
            <w:tcW w:w="517" w:type="pct"/>
            <w:tcBorders>
              <w:bottom w:val="single" w:sz="4" w:space="0" w:color="auto"/>
            </w:tcBorders>
            <w:shd w:val="clear" w:color="auto" w:fill="auto"/>
            <w:noWrap/>
            <w:tcMar>
              <w:left w:w="28" w:type="dxa"/>
              <w:right w:w="28" w:type="dxa"/>
            </w:tcMar>
            <w:vAlign w:val="center"/>
          </w:tcPr>
          <w:p w14:paraId="44DD7D76"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c>
          <w:tcPr>
            <w:tcW w:w="518" w:type="pct"/>
            <w:tcBorders>
              <w:bottom w:val="single" w:sz="4" w:space="0" w:color="auto"/>
            </w:tcBorders>
            <w:shd w:val="clear" w:color="auto" w:fill="auto"/>
            <w:tcMar>
              <w:left w:w="28" w:type="dxa"/>
              <w:right w:w="28" w:type="dxa"/>
            </w:tcMar>
            <w:vAlign w:val="center"/>
          </w:tcPr>
          <w:p w14:paraId="0022FE60"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19"/>
                <w:szCs w:val="19"/>
                <w:lang w:val="en-GB"/>
              </w:rPr>
            </w:pPr>
            <w:r w:rsidRPr="002B2E5D">
              <w:rPr>
                <w:rFonts w:eastAsia="Arial" w:cstheme="minorHAnsi"/>
                <w:b w:val="0"/>
                <w:color w:val="auto"/>
                <w:sz w:val="19"/>
                <w:szCs w:val="19"/>
                <w:lang w:val="en-GB"/>
              </w:rPr>
              <w:t>0.081</w:t>
            </w:r>
          </w:p>
        </w:tc>
        <w:tc>
          <w:tcPr>
            <w:tcW w:w="517" w:type="pct"/>
            <w:tcBorders>
              <w:bottom w:val="single" w:sz="4" w:space="0" w:color="auto"/>
            </w:tcBorders>
            <w:shd w:val="clear" w:color="auto" w:fill="auto"/>
            <w:tcMar>
              <w:left w:w="28" w:type="dxa"/>
              <w:right w:w="28" w:type="dxa"/>
            </w:tcMar>
            <w:vAlign w:val="center"/>
          </w:tcPr>
          <w:p w14:paraId="59854892" w14:textId="77777777" w:rsidR="00270AB8" w:rsidRPr="002B2E5D" w:rsidRDefault="00270AB8" w:rsidP="00ED66B2">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19"/>
                <w:szCs w:val="19"/>
                <w:lang w:val="en-GB" w:eastAsia="en-AU"/>
              </w:rPr>
            </w:pPr>
          </w:p>
        </w:tc>
      </w:tr>
    </w:tbl>
    <w:p w14:paraId="05415CCB" w14:textId="69D281B3" w:rsidR="008036F9" w:rsidRPr="00D63BA1" w:rsidRDefault="008036F9" w:rsidP="00305047">
      <w:pPr>
        <w:pStyle w:val="NILSFigureheading"/>
      </w:pPr>
      <w:bookmarkStart w:id="163" w:name="_Toc510796157"/>
      <w:r w:rsidRPr="00D63BA1">
        <w:lastRenderedPageBreak/>
        <w:t>Figure A2.3</w:t>
      </w:r>
      <w:r w:rsidR="00DF24E4" w:rsidRPr="00DF24E4">
        <w:t xml:space="preserve"> </w:t>
      </w:r>
      <w:r w:rsidR="00DF24E4">
        <w:t xml:space="preserve">Person with </w:t>
      </w:r>
      <w:r w:rsidR="00A7623A">
        <w:t>disability</w:t>
      </w:r>
      <w:r w:rsidR="00DF24E4">
        <w:t>:</w:t>
      </w:r>
      <w:r w:rsidRPr="00D63BA1">
        <w:t xml:space="preserve"> estimated probability to experience unmet demand by age category and duration spent in the NDIS (</w:t>
      </w:r>
      <w:r w:rsidR="00BE664D">
        <w:t>Trial</w:t>
      </w:r>
      <w:r w:rsidR="00DF24E4">
        <w:t xml:space="preserve">, All </w:t>
      </w:r>
      <w:r w:rsidR="00C05E29">
        <w:t>a</w:t>
      </w:r>
      <w:r w:rsidR="00DF24E4">
        <w:t>ges)</w:t>
      </w:r>
      <w:bookmarkEnd w:id="163"/>
    </w:p>
    <w:p w14:paraId="37918AFF" w14:textId="77777777" w:rsidR="008036F9" w:rsidRPr="00D63BA1" w:rsidRDefault="008036F9" w:rsidP="00BE664D">
      <w:pPr>
        <w:spacing w:before="60" w:after="60"/>
        <w:jc w:val="center"/>
        <w:rPr>
          <w:rFonts w:eastAsia="Arial" w:cstheme="minorHAnsi"/>
          <w:sz w:val="20"/>
          <w:szCs w:val="20"/>
          <w:lang w:val="en-GB"/>
        </w:rPr>
      </w:pPr>
      <w:r w:rsidRPr="00D63BA1">
        <w:rPr>
          <w:rFonts w:eastAsia="Arial" w:cstheme="minorHAnsi"/>
          <w:noProof/>
          <w:sz w:val="20"/>
          <w:szCs w:val="20"/>
          <w:lang w:eastAsia="en-AU"/>
        </w:rPr>
        <w:drawing>
          <wp:inline distT="0" distB="0" distL="0" distR="0" wp14:anchorId="4F9A8DAE" wp14:editId="7395834A">
            <wp:extent cx="4308454" cy="3152633"/>
            <wp:effectExtent l="0" t="0" r="0" b="0"/>
            <wp:docPr id="4" name="Picture 4" descr="Line chart showing the estimated probability to experience unmet demand by duration spent in the NDIS in three age groups: 0 to 7 years, 8 to 15 years and 16 years and over.&#10;" title="Figure A2.3 Person with disability: estimated probability to experience unmet demand by age category and duration spent in the NDIS (Trial,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 noaccess by agecat and durapp.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3122" cy="3156049"/>
                    </a:xfrm>
                    <a:prstGeom prst="rect">
                      <a:avLst/>
                    </a:prstGeom>
                    <a:effectLst/>
                  </pic:spPr>
                </pic:pic>
              </a:graphicData>
            </a:graphic>
          </wp:inline>
        </w:drawing>
      </w:r>
    </w:p>
    <w:p w14:paraId="658E3BC4" w14:textId="354C623C" w:rsidR="008036F9" w:rsidRPr="00D63BA1" w:rsidRDefault="00DF24E4" w:rsidP="00305047">
      <w:pPr>
        <w:pStyle w:val="NILSFigureheading"/>
      </w:pPr>
      <w:bookmarkStart w:id="164" w:name="_Toc510796158"/>
      <w:r>
        <w:t xml:space="preserve">Figure A2.4 Person with </w:t>
      </w:r>
      <w:r w:rsidR="00A7623A">
        <w:t>disability</w:t>
      </w:r>
      <w:r>
        <w:t>:</w:t>
      </w:r>
      <w:r w:rsidR="008036F9" w:rsidRPr="00D63BA1">
        <w:t xml:space="preserve"> Estimated probabilities to experience unmet demand by selected disability type and duration with the NDIS (</w:t>
      </w:r>
      <w:r w:rsidR="00BE664D">
        <w:t>Trial</w:t>
      </w:r>
      <w:r w:rsidR="008036F9" w:rsidRPr="00D63BA1">
        <w:t xml:space="preserve">, </w:t>
      </w:r>
      <w:r w:rsidR="00BE664D">
        <w:t>All ages</w:t>
      </w:r>
      <w:r w:rsidR="008036F9" w:rsidRPr="00D63BA1">
        <w:t>) (graph number 1 of 2)</w:t>
      </w:r>
      <w:bookmarkEnd w:id="164"/>
    </w:p>
    <w:p w14:paraId="1C97B3F5" w14:textId="5A42AD9E" w:rsidR="00B01B00" w:rsidRPr="00D63BA1" w:rsidRDefault="008036F9" w:rsidP="00BE664D">
      <w:pPr>
        <w:spacing w:before="60" w:after="60"/>
        <w:jc w:val="center"/>
        <w:rPr>
          <w:rFonts w:eastAsia="Arial" w:cstheme="minorHAnsi"/>
          <w:sz w:val="20"/>
          <w:szCs w:val="20"/>
          <w:lang w:val="en-GB"/>
        </w:rPr>
      </w:pPr>
      <w:r w:rsidRPr="00D63BA1">
        <w:rPr>
          <w:rFonts w:eastAsia="Arial" w:cstheme="minorHAnsi"/>
          <w:noProof/>
          <w:sz w:val="20"/>
          <w:szCs w:val="20"/>
          <w:lang w:eastAsia="en-AU"/>
        </w:rPr>
        <w:drawing>
          <wp:inline distT="0" distB="0" distL="0" distR="0" wp14:anchorId="0DBE47CB" wp14:editId="0C40D8CB">
            <wp:extent cx="4571254" cy="3343702"/>
            <wp:effectExtent l="0" t="0" r="1270" b="9525"/>
            <wp:docPr id="11" name="Picture 11" descr="Line chart showing the estimated probability to experience unmet demand by duration spent in the NDIS and disability type.  The disability types are: mental health or psychosocial disability, Neurological condition and Other disability. " title="Figure A2.4 Person with disability: Estimated probabilities to experience unmet demand by selected disability type and duration with the NDIS (Trial, All ages) (graph number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 noaccess disab 2_5_6.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4344" cy="3367906"/>
                    </a:xfrm>
                    <a:prstGeom prst="rect">
                      <a:avLst/>
                    </a:prstGeom>
                    <a:effectLst/>
                  </pic:spPr>
                </pic:pic>
              </a:graphicData>
            </a:graphic>
          </wp:inline>
        </w:drawing>
      </w:r>
    </w:p>
    <w:p w14:paraId="02DF8B1C" w14:textId="0B0F2EDD" w:rsidR="008036F9" w:rsidRPr="00D63BA1" w:rsidRDefault="00DF24E4" w:rsidP="00305047">
      <w:pPr>
        <w:pStyle w:val="NILSFigureheading"/>
      </w:pPr>
      <w:bookmarkStart w:id="165" w:name="_Toc510796159"/>
      <w:r>
        <w:lastRenderedPageBreak/>
        <w:t xml:space="preserve">Figure A2.5 Person with </w:t>
      </w:r>
      <w:r w:rsidR="00A7623A">
        <w:t>disability</w:t>
      </w:r>
      <w:r>
        <w:t>:</w:t>
      </w:r>
      <w:r w:rsidRPr="00D63BA1">
        <w:t xml:space="preserve"> </w:t>
      </w:r>
      <w:r w:rsidR="008036F9" w:rsidRPr="00D63BA1">
        <w:t>Estimated probabilities to experience unmet demand by selected disability type and duration with the NDIS (</w:t>
      </w:r>
      <w:r w:rsidR="00BE664D">
        <w:t>Trial</w:t>
      </w:r>
      <w:r w:rsidR="008036F9" w:rsidRPr="00D63BA1">
        <w:t xml:space="preserve">, </w:t>
      </w:r>
      <w:r w:rsidR="00BE664D">
        <w:t>All ages</w:t>
      </w:r>
      <w:r w:rsidR="008036F9" w:rsidRPr="00D63BA1">
        <w:t>) (graph number 2 of 2)</w:t>
      </w:r>
      <w:bookmarkEnd w:id="165"/>
    </w:p>
    <w:p w14:paraId="54E86120" w14:textId="77777777" w:rsidR="008036F9" w:rsidRPr="00D63BA1" w:rsidRDefault="008036F9" w:rsidP="00D63BA1">
      <w:pPr>
        <w:spacing w:before="60" w:after="60"/>
        <w:jc w:val="center"/>
        <w:rPr>
          <w:rFonts w:eastAsia="Arial" w:cstheme="minorHAnsi"/>
          <w:sz w:val="20"/>
          <w:szCs w:val="20"/>
          <w:lang w:val="en-GB"/>
        </w:rPr>
      </w:pPr>
      <w:r w:rsidRPr="00D63BA1">
        <w:rPr>
          <w:rFonts w:eastAsia="Arial" w:cstheme="minorHAnsi"/>
          <w:noProof/>
          <w:sz w:val="20"/>
          <w:szCs w:val="20"/>
          <w:lang w:eastAsia="en-AU"/>
        </w:rPr>
        <w:drawing>
          <wp:inline distT="0" distB="0" distL="0" distR="0" wp14:anchorId="1F32D27C" wp14:editId="59E8E8D5">
            <wp:extent cx="4664543" cy="3411940"/>
            <wp:effectExtent l="0" t="0" r="3175" b="0"/>
            <wp:docPr id="17" name="Picture 17" descr="Line chart showing the estimated probability to experience unmet demand by duration spent in the NDIS and disability type.  The disability types are: physical or sensory, intellectual and developmental." title="Figure A2.5 Person with disability: Estimated probabilities to experience unmet demand by selected disability type and duration with the NDIS (Trial, All ages) (graph number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 noaccess disab 1_3_4.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5916" cy="3427574"/>
                    </a:xfrm>
                    <a:prstGeom prst="rect">
                      <a:avLst/>
                    </a:prstGeom>
                    <a:effectLst/>
                  </pic:spPr>
                </pic:pic>
              </a:graphicData>
            </a:graphic>
          </wp:inline>
        </w:drawing>
      </w:r>
    </w:p>
    <w:p w14:paraId="71E2EC0E" w14:textId="29B0B00D" w:rsidR="008036F9" w:rsidRDefault="00776704" w:rsidP="00305047">
      <w:pPr>
        <w:pStyle w:val="NILSTableHeading"/>
      </w:pPr>
      <w:bookmarkStart w:id="166" w:name="_Toc501379223"/>
      <w:bookmarkStart w:id="167" w:name="_Toc506309472"/>
      <w:bookmarkStart w:id="168" w:name="_Toc510795985"/>
      <w:r w:rsidRPr="00BD006B">
        <w:t>Appendix Table</w:t>
      </w:r>
      <w:r w:rsidR="008036F9" w:rsidRPr="00BD006B">
        <w:t xml:space="preserve"> A2.38</w:t>
      </w:r>
      <w:r w:rsidR="00AA7C21" w:rsidRPr="00BD006B">
        <w:t xml:space="preserve"> Person with </w:t>
      </w:r>
      <w:r w:rsidR="00A7623A" w:rsidRPr="00BD006B">
        <w:t>disability</w:t>
      </w:r>
      <w:r w:rsidR="00AA7C21" w:rsidRPr="00BD006B">
        <w:t xml:space="preserve">: </w:t>
      </w:r>
      <w:r w:rsidR="008036F9" w:rsidRPr="00BD006B">
        <w:t>Transition in having funding for supports but not being able to access these supports: wave 1 and wave 2 evidence (</w:t>
      </w:r>
      <w:r w:rsidR="00BE664D" w:rsidRPr="00BD006B">
        <w:t>Trial</w:t>
      </w:r>
      <w:r w:rsidR="008036F9" w:rsidRPr="00BD006B">
        <w:t xml:space="preserve"> only, </w:t>
      </w:r>
      <w:proofErr w:type="gramStart"/>
      <w:r w:rsidR="00BE664D" w:rsidRPr="00BD006B">
        <w:t>All</w:t>
      </w:r>
      <w:proofErr w:type="gramEnd"/>
      <w:r w:rsidR="00BE664D" w:rsidRPr="00BD006B">
        <w:t xml:space="preserve"> ages</w:t>
      </w:r>
      <w:r w:rsidR="008036F9" w:rsidRPr="00BD006B">
        <w:t>)</w:t>
      </w:r>
      <w:bookmarkEnd w:id="166"/>
      <w:bookmarkEnd w:id="167"/>
      <w:bookmarkEnd w:id="168"/>
    </w:p>
    <w:tbl>
      <w:tblPr>
        <w:tblStyle w:val="TableGrid"/>
        <w:tblW w:w="0" w:type="auto"/>
        <w:tblInd w:w="2402" w:type="dxa"/>
        <w:tblLook w:val="04A0" w:firstRow="1" w:lastRow="0" w:firstColumn="1" w:lastColumn="0" w:noHBand="0" w:noVBand="1"/>
        <w:tblCaption w:val="Table A2.38 Header"/>
        <w:tblDescription w:val="Table A2.38 Header"/>
      </w:tblPr>
      <w:tblGrid>
        <w:gridCol w:w="6095"/>
      </w:tblGrid>
      <w:tr w:rsidR="000A5F11" w:rsidRPr="00EE432B" w14:paraId="33234DC4" w14:textId="77777777" w:rsidTr="0078464D">
        <w:trPr>
          <w:cantSplit/>
          <w:tblHeader/>
        </w:trPr>
        <w:tc>
          <w:tcPr>
            <w:tcW w:w="6095" w:type="dxa"/>
            <w:tcBorders>
              <w:top w:val="single" w:sz="6" w:space="0" w:color="000000"/>
              <w:left w:val="single" w:sz="6" w:space="0" w:color="000000"/>
              <w:right w:val="single" w:sz="6" w:space="0" w:color="000000"/>
            </w:tcBorders>
            <w:vAlign w:val="center"/>
          </w:tcPr>
          <w:p w14:paraId="316C69E7" w14:textId="77777777" w:rsidR="000A5F11" w:rsidRPr="00EE432B" w:rsidRDefault="000A5F11" w:rsidP="0078464D">
            <w:pPr>
              <w:spacing w:before="60" w:after="60"/>
              <w:jc w:val="center"/>
              <w:rPr>
                <w:b/>
              </w:rPr>
            </w:pPr>
            <w:r w:rsidRPr="00EE432B">
              <w:rPr>
                <w:b/>
              </w:rPr>
              <w:t>Wave 2</w:t>
            </w:r>
          </w:p>
          <w:p w14:paraId="27278B9A" w14:textId="1259CF89" w:rsidR="000A5F11" w:rsidRPr="00EE432B" w:rsidRDefault="000A5F11" w:rsidP="00D255B9">
            <w:pPr>
              <w:spacing w:before="60" w:after="60"/>
              <w:jc w:val="center"/>
              <w:rPr>
                <w:b/>
              </w:rPr>
            </w:pPr>
            <w:r w:rsidRPr="00EE432B">
              <w:rPr>
                <w:b/>
              </w:rPr>
              <w:t>Level of</w:t>
            </w:r>
            <w:r>
              <w:rPr>
                <w:b/>
              </w:rPr>
              <w:t xml:space="preserve"> </w:t>
            </w:r>
            <w:r w:rsidR="00D255B9">
              <w:rPr>
                <w:b/>
              </w:rPr>
              <w:t>unmet demand</w:t>
            </w:r>
          </w:p>
        </w:tc>
      </w:tr>
    </w:tbl>
    <w:tbl>
      <w:tblPr>
        <w:tblStyle w:val="TableGrid10"/>
        <w:tblW w:w="9490" w:type="dxa"/>
        <w:tblLook w:val="04A0" w:firstRow="1" w:lastRow="0" w:firstColumn="1" w:lastColumn="0" w:noHBand="0" w:noVBand="1"/>
        <w:tblCaption w:val="Table A2.38 Header"/>
        <w:tblDescription w:val="Table A2.38 Header"/>
      </w:tblPr>
      <w:tblGrid>
        <w:gridCol w:w="2402"/>
        <w:gridCol w:w="1172"/>
        <w:gridCol w:w="1242"/>
        <w:gridCol w:w="1333"/>
        <w:gridCol w:w="1174"/>
        <w:gridCol w:w="1174"/>
        <w:gridCol w:w="993"/>
      </w:tblGrid>
      <w:tr w:rsidR="000A5F11" w14:paraId="202E255E" w14:textId="77777777" w:rsidTr="00846500">
        <w:trPr>
          <w:cantSplit/>
          <w:tblHeader/>
        </w:trPr>
        <w:tc>
          <w:tcPr>
            <w:tcW w:w="2402" w:type="dxa"/>
            <w:tcBorders>
              <w:top w:val="single" w:sz="6" w:space="0" w:color="auto"/>
              <w:bottom w:val="single" w:sz="6" w:space="0" w:color="auto"/>
            </w:tcBorders>
            <w:shd w:val="clear" w:color="auto" w:fill="FFFFFF"/>
            <w:vAlign w:val="bottom"/>
          </w:tcPr>
          <w:p w14:paraId="622A05DA" w14:textId="77777777" w:rsidR="000A5F11" w:rsidRDefault="000A5F11" w:rsidP="000A5F11">
            <w:pPr>
              <w:spacing w:before="40" w:after="40"/>
              <w:jc w:val="center"/>
              <w:rPr>
                <w:rFonts w:ascii="Calibri" w:eastAsia="Calibri" w:hAnsi="Calibri" w:cs="Calibri"/>
                <w:b/>
                <w:sz w:val="20"/>
                <w:szCs w:val="20"/>
              </w:rPr>
            </w:pPr>
            <w:bookmarkStart w:id="169" w:name="Title_Table_A2_38"/>
            <w:bookmarkEnd w:id="169"/>
            <w:r>
              <w:rPr>
                <w:rFonts w:ascii="Calibri" w:eastAsia="Calibri" w:hAnsi="Calibri" w:cs="Calibri"/>
                <w:b/>
                <w:sz w:val="20"/>
                <w:szCs w:val="20"/>
              </w:rPr>
              <w:t>Wave 1</w:t>
            </w:r>
          </w:p>
          <w:p w14:paraId="012F65D9" w14:textId="6BBEFC50" w:rsidR="000A5F11" w:rsidRDefault="000A5F11" w:rsidP="00D255B9">
            <w:pPr>
              <w:spacing w:before="40" w:after="40"/>
              <w:jc w:val="center"/>
              <w:rPr>
                <w:lang w:val="en-US"/>
              </w:rPr>
            </w:pPr>
            <w:r w:rsidRPr="00E7219D">
              <w:rPr>
                <w:rFonts w:ascii="Calibri" w:eastAsia="Calibri" w:hAnsi="Calibri" w:cs="Calibri"/>
                <w:b/>
                <w:sz w:val="20"/>
                <w:szCs w:val="20"/>
              </w:rPr>
              <w:t xml:space="preserve">Level of </w:t>
            </w:r>
            <w:r w:rsidR="00D255B9">
              <w:rPr>
                <w:rFonts w:ascii="Calibri" w:eastAsia="Calibri" w:hAnsi="Calibri" w:cs="Calibri"/>
                <w:b/>
                <w:sz w:val="20"/>
                <w:szCs w:val="20"/>
              </w:rPr>
              <w:t>unmet demand</w:t>
            </w:r>
          </w:p>
        </w:tc>
        <w:tc>
          <w:tcPr>
            <w:tcW w:w="1172" w:type="dxa"/>
            <w:tcBorders>
              <w:top w:val="single" w:sz="2" w:space="0" w:color="auto"/>
              <w:bottom w:val="single" w:sz="2" w:space="0" w:color="auto"/>
            </w:tcBorders>
            <w:vAlign w:val="bottom"/>
          </w:tcPr>
          <w:p w14:paraId="52317234" w14:textId="6395FFC7" w:rsidR="00846500" w:rsidRPr="00846500" w:rsidRDefault="00846500" w:rsidP="00085F4D">
            <w:pPr>
              <w:spacing w:before="40" w:after="40"/>
              <w:jc w:val="center"/>
              <w:rPr>
                <w:rFonts w:asciiTheme="minorHAnsi" w:eastAsia="Times New Roman" w:hAnsiTheme="minorHAnsi" w:cstheme="minorHAnsi"/>
                <w:b/>
                <w:color w:val="FFFFFF" w:themeColor="background1"/>
                <w:sz w:val="4"/>
                <w:szCs w:val="4"/>
                <w:lang w:val="en-GB" w:eastAsia="en-AU"/>
              </w:rPr>
            </w:pPr>
            <w:r w:rsidRPr="00846500">
              <w:rPr>
                <w:rFonts w:asciiTheme="minorHAnsi" w:eastAsia="Times New Roman" w:hAnsiTheme="minorHAnsi" w:cstheme="minorHAnsi"/>
                <w:b/>
                <w:color w:val="FFFFFF" w:themeColor="background1"/>
                <w:sz w:val="4"/>
                <w:szCs w:val="4"/>
                <w:lang w:val="en-GB" w:eastAsia="en-AU"/>
              </w:rPr>
              <w:t>Wave 2</w:t>
            </w:r>
          </w:p>
          <w:p w14:paraId="614F55D6" w14:textId="00478121" w:rsidR="000A5F11" w:rsidRDefault="000A5F11" w:rsidP="00085F4D">
            <w:pPr>
              <w:spacing w:before="40" w:after="40"/>
              <w:jc w:val="center"/>
              <w:rPr>
                <w:rFonts w:asciiTheme="minorHAnsi" w:eastAsia="Times New Roman" w:hAnsiTheme="minorHAnsi" w:cstheme="minorHAnsi"/>
                <w:b/>
                <w:sz w:val="20"/>
                <w:szCs w:val="20"/>
                <w:lang w:val="en-GB" w:eastAsia="en-AU"/>
              </w:rPr>
            </w:pPr>
            <w:r w:rsidRPr="000A5F11">
              <w:rPr>
                <w:rFonts w:asciiTheme="minorHAnsi" w:eastAsia="Times New Roman" w:hAnsiTheme="minorHAnsi" w:cstheme="minorHAnsi"/>
                <w:b/>
                <w:sz w:val="20"/>
                <w:szCs w:val="20"/>
                <w:lang w:val="en-GB" w:eastAsia="en-AU"/>
              </w:rPr>
              <w:t>No unmet demand</w:t>
            </w:r>
          </w:p>
          <w:p w14:paraId="1262EDA8" w14:textId="40D0A900" w:rsidR="005D41A3" w:rsidRPr="005D41A3" w:rsidRDefault="005D41A3" w:rsidP="00085F4D">
            <w:pPr>
              <w:spacing w:before="40" w:after="40"/>
              <w:jc w:val="center"/>
              <w:rPr>
                <w:rFonts w:asciiTheme="minorHAnsi" w:hAnsiTheme="minorHAnsi" w:cstheme="minorHAnsi"/>
                <w:sz w:val="18"/>
                <w:szCs w:val="18"/>
                <w:lang w:val="en-US"/>
              </w:rPr>
            </w:pPr>
            <w:r w:rsidRPr="005D41A3">
              <w:rPr>
                <w:rFonts w:asciiTheme="minorHAnsi" w:eastAsia="Times New Roman" w:hAnsiTheme="minorHAnsi" w:cstheme="minorHAnsi"/>
                <w:sz w:val="18"/>
                <w:szCs w:val="18"/>
                <w:lang w:val="en-GB" w:eastAsia="en-AU"/>
              </w:rPr>
              <w:t>Frequency</w:t>
            </w:r>
          </w:p>
        </w:tc>
        <w:tc>
          <w:tcPr>
            <w:tcW w:w="1242" w:type="dxa"/>
            <w:tcBorders>
              <w:top w:val="single" w:sz="2" w:space="0" w:color="auto"/>
              <w:bottom w:val="single" w:sz="2" w:space="0" w:color="auto"/>
            </w:tcBorders>
            <w:vAlign w:val="bottom"/>
          </w:tcPr>
          <w:p w14:paraId="3AB49E08" w14:textId="77777777" w:rsidR="00846500" w:rsidRPr="00846500" w:rsidRDefault="00846500" w:rsidP="00846500">
            <w:pPr>
              <w:spacing w:before="40" w:after="40"/>
              <w:jc w:val="center"/>
              <w:rPr>
                <w:rFonts w:asciiTheme="minorHAnsi" w:eastAsia="Times New Roman" w:hAnsiTheme="minorHAnsi" w:cstheme="minorHAnsi"/>
                <w:b/>
                <w:color w:val="FFFFFF" w:themeColor="background1"/>
                <w:sz w:val="4"/>
                <w:szCs w:val="4"/>
                <w:lang w:val="en-GB" w:eastAsia="en-AU"/>
              </w:rPr>
            </w:pPr>
            <w:r w:rsidRPr="00846500">
              <w:rPr>
                <w:rFonts w:asciiTheme="minorHAnsi" w:eastAsia="Times New Roman" w:hAnsiTheme="minorHAnsi" w:cstheme="minorHAnsi"/>
                <w:b/>
                <w:color w:val="FFFFFF" w:themeColor="background1"/>
                <w:sz w:val="4"/>
                <w:szCs w:val="4"/>
                <w:lang w:val="en-GB" w:eastAsia="en-AU"/>
              </w:rPr>
              <w:t>Wave 2</w:t>
            </w:r>
          </w:p>
          <w:p w14:paraId="233BD578" w14:textId="77777777" w:rsidR="000A5F11" w:rsidRDefault="000A5F11" w:rsidP="00085F4D">
            <w:pPr>
              <w:spacing w:before="40" w:after="40"/>
              <w:jc w:val="center"/>
              <w:rPr>
                <w:rFonts w:asciiTheme="minorHAnsi" w:eastAsia="Times New Roman" w:hAnsiTheme="minorHAnsi" w:cstheme="minorHAnsi"/>
                <w:b/>
                <w:sz w:val="20"/>
                <w:szCs w:val="20"/>
                <w:lang w:val="en-GB" w:eastAsia="en-AU"/>
              </w:rPr>
            </w:pPr>
            <w:r w:rsidRPr="000A5F11">
              <w:rPr>
                <w:rFonts w:asciiTheme="minorHAnsi" w:eastAsia="Times New Roman" w:hAnsiTheme="minorHAnsi" w:cstheme="minorHAnsi"/>
                <w:b/>
                <w:sz w:val="20"/>
                <w:szCs w:val="20"/>
                <w:lang w:val="en-GB" w:eastAsia="en-AU"/>
              </w:rPr>
              <w:t>Unmet demand</w:t>
            </w:r>
          </w:p>
          <w:p w14:paraId="784405DE" w14:textId="4ACAF480" w:rsidR="005D41A3" w:rsidRPr="000A5F11" w:rsidRDefault="005D41A3" w:rsidP="00085F4D">
            <w:pPr>
              <w:spacing w:before="40" w:after="40"/>
              <w:jc w:val="center"/>
              <w:rPr>
                <w:rFonts w:asciiTheme="minorHAnsi" w:hAnsiTheme="minorHAnsi" w:cstheme="minorHAnsi"/>
                <w:b/>
                <w:lang w:val="en-US"/>
              </w:rPr>
            </w:pPr>
            <w:r w:rsidRPr="005D41A3">
              <w:rPr>
                <w:rFonts w:asciiTheme="minorHAnsi" w:eastAsia="Times New Roman" w:hAnsiTheme="minorHAnsi" w:cstheme="minorHAnsi"/>
                <w:sz w:val="18"/>
                <w:szCs w:val="18"/>
                <w:lang w:val="en-GB" w:eastAsia="en-AU"/>
              </w:rPr>
              <w:t>Frequency</w:t>
            </w:r>
          </w:p>
        </w:tc>
        <w:tc>
          <w:tcPr>
            <w:tcW w:w="1333" w:type="dxa"/>
            <w:tcBorders>
              <w:top w:val="single" w:sz="2" w:space="0" w:color="auto"/>
              <w:bottom w:val="single" w:sz="2" w:space="0" w:color="auto"/>
            </w:tcBorders>
            <w:vAlign w:val="bottom"/>
          </w:tcPr>
          <w:p w14:paraId="61E3D234" w14:textId="77777777" w:rsidR="00846500" w:rsidRPr="00846500" w:rsidRDefault="00846500" w:rsidP="00846500">
            <w:pPr>
              <w:spacing w:before="40" w:after="40"/>
              <w:jc w:val="center"/>
              <w:rPr>
                <w:rFonts w:asciiTheme="minorHAnsi" w:eastAsia="Times New Roman" w:hAnsiTheme="minorHAnsi" w:cstheme="minorHAnsi"/>
                <w:b/>
                <w:color w:val="FFFFFF" w:themeColor="background1"/>
                <w:sz w:val="4"/>
                <w:szCs w:val="4"/>
                <w:lang w:val="en-GB" w:eastAsia="en-AU"/>
              </w:rPr>
            </w:pPr>
            <w:r w:rsidRPr="00846500">
              <w:rPr>
                <w:rFonts w:asciiTheme="minorHAnsi" w:eastAsia="Times New Roman" w:hAnsiTheme="minorHAnsi" w:cstheme="minorHAnsi"/>
                <w:b/>
                <w:color w:val="FFFFFF" w:themeColor="background1"/>
                <w:sz w:val="4"/>
                <w:szCs w:val="4"/>
                <w:lang w:val="en-GB" w:eastAsia="en-AU"/>
              </w:rPr>
              <w:t>Wave 2</w:t>
            </w:r>
          </w:p>
          <w:p w14:paraId="4E04406D" w14:textId="77777777" w:rsidR="000A5F11" w:rsidRDefault="000A5F11" w:rsidP="00085F4D">
            <w:pPr>
              <w:spacing w:before="40" w:after="40"/>
              <w:jc w:val="center"/>
              <w:rPr>
                <w:rFonts w:asciiTheme="minorHAnsi" w:eastAsia="Times New Roman" w:hAnsiTheme="minorHAnsi" w:cstheme="minorHAnsi"/>
                <w:b/>
                <w:sz w:val="20"/>
                <w:szCs w:val="20"/>
                <w:lang w:val="en-GB" w:eastAsia="en-AU"/>
              </w:rPr>
            </w:pPr>
            <w:r w:rsidRPr="000A5F11">
              <w:rPr>
                <w:rFonts w:asciiTheme="minorHAnsi" w:eastAsia="Times New Roman" w:hAnsiTheme="minorHAnsi" w:cstheme="minorHAnsi"/>
                <w:b/>
                <w:sz w:val="20"/>
                <w:szCs w:val="20"/>
                <w:lang w:val="en-GB" w:eastAsia="en-AU"/>
              </w:rPr>
              <w:t>Total</w:t>
            </w:r>
          </w:p>
          <w:p w14:paraId="64A2180F" w14:textId="025C27BA" w:rsidR="005D41A3" w:rsidRPr="000A5F11" w:rsidRDefault="005D41A3" w:rsidP="00085F4D">
            <w:pPr>
              <w:spacing w:before="40" w:after="40"/>
              <w:jc w:val="center"/>
              <w:rPr>
                <w:rFonts w:asciiTheme="minorHAnsi" w:hAnsiTheme="minorHAnsi" w:cstheme="minorHAnsi"/>
                <w:b/>
                <w:lang w:val="en-US"/>
              </w:rPr>
            </w:pPr>
            <w:r w:rsidRPr="005D41A3">
              <w:rPr>
                <w:rFonts w:asciiTheme="minorHAnsi" w:eastAsia="Times New Roman" w:hAnsiTheme="minorHAnsi" w:cstheme="minorHAnsi"/>
                <w:sz w:val="18"/>
                <w:szCs w:val="18"/>
                <w:lang w:val="en-GB" w:eastAsia="en-AU"/>
              </w:rPr>
              <w:t>Frequency</w:t>
            </w:r>
          </w:p>
        </w:tc>
        <w:tc>
          <w:tcPr>
            <w:tcW w:w="1174" w:type="dxa"/>
            <w:tcBorders>
              <w:top w:val="single" w:sz="2" w:space="0" w:color="auto"/>
              <w:bottom w:val="single" w:sz="2" w:space="0" w:color="auto"/>
            </w:tcBorders>
            <w:vAlign w:val="center"/>
          </w:tcPr>
          <w:p w14:paraId="46B4C4A8" w14:textId="77777777" w:rsidR="00846500" w:rsidRDefault="00846500" w:rsidP="00085F4D">
            <w:pPr>
              <w:spacing w:before="40" w:after="40"/>
              <w:jc w:val="center"/>
              <w:rPr>
                <w:rFonts w:asciiTheme="minorHAnsi" w:eastAsia="Times New Roman" w:hAnsiTheme="minorHAnsi" w:cstheme="minorHAnsi"/>
                <w:b/>
                <w:sz w:val="20"/>
                <w:szCs w:val="20"/>
                <w:lang w:val="en-GB" w:eastAsia="en-AU"/>
              </w:rPr>
            </w:pPr>
          </w:p>
          <w:p w14:paraId="7F1376DF" w14:textId="77777777" w:rsidR="00846500" w:rsidRPr="00846500" w:rsidRDefault="00846500" w:rsidP="00846500">
            <w:pPr>
              <w:spacing w:before="40" w:after="40"/>
              <w:jc w:val="center"/>
              <w:rPr>
                <w:rFonts w:asciiTheme="minorHAnsi" w:eastAsia="Times New Roman" w:hAnsiTheme="minorHAnsi" w:cstheme="minorHAnsi"/>
                <w:b/>
                <w:color w:val="FFFFFF" w:themeColor="background1"/>
                <w:sz w:val="4"/>
                <w:szCs w:val="4"/>
                <w:lang w:val="en-GB" w:eastAsia="en-AU"/>
              </w:rPr>
            </w:pPr>
            <w:r w:rsidRPr="00846500">
              <w:rPr>
                <w:rFonts w:asciiTheme="minorHAnsi" w:eastAsia="Times New Roman" w:hAnsiTheme="minorHAnsi" w:cstheme="minorHAnsi"/>
                <w:b/>
                <w:color w:val="FFFFFF" w:themeColor="background1"/>
                <w:sz w:val="4"/>
                <w:szCs w:val="4"/>
                <w:lang w:val="en-GB" w:eastAsia="en-AU"/>
              </w:rPr>
              <w:t>Wave 2</w:t>
            </w:r>
          </w:p>
          <w:p w14:paraId="3981EA2A" w14:textId="34B9606B" w:rsidR="000A5F11" w:rsidRPr="000A5F11" w:rsidRDefault="000A5F11" w:rsidP="00085F4D">
            <w:pPr>
              <w:spacing w:before="40" w:after="40"/>
              <w:jc w:val="center"/>
              <w:rPr>
                <w:rFonts w:asciiTheme="minorHAnsi" w:hAnsiTheme="minorHAnsi" w:cstheme="minorHAnsi"/>
                <w:b/>
                <w:lang w:val="en-US"/>
              </w:rPr>
            </w:pPr>
            <w:r w:rsidRPr="000A5F11">
              <w:rPr>
                <w:rFonts w:asciiTheme="minorHAnsi" w:eastAsia="Times New Roman" w:hAnsiTheme="minorHAnsi" w:cstheme="minorHAnsi"/>
                <w:b/>
                <w:sz w:val="20"/>
                <w:szCs w:val="20"/>
                <w:lang w:val="en-GB" w:eastAsia="en-AU"/>
              </w:rPr>
              <w:t>No unmet demand</w:t>
            </w:r>
          </w:p>
        </w:tc>
        <w:tc>
          <w:tcPr>
            <w:tcW w:w="1174" w:type="dxa"/>
            <w:tcBorders>
              <w:top w:val="single" w:sz="2" w:space="0" w:color="auto"/>
              <w:bottom w:val="single" w:sz="2" w:space="0" w:color="auto"/>
            </w:tcBorders>
            <w:vAlign w:val="center"/>
          </w:tcPr>
          <w:p w14:paraId="411D50C5" w14:textId="77777777" w:rsidR="00846500" w:rsidRDefault="00846500" w:rsidP="00085F4D">
            <w:pPr>
              <w:spacing w:before="40" w:after="40"/>
              <w:jc w:val="center"/>
              <w:rPr>
                <w:rFonts w:asciiTheme="minorHAnsi" w:eastAsia="Times New Roman" w:hAnsiTheme="minorHAnsi" w:cstheme="minorHAnsi"/>
                <w:b/>
                <w:sz w:val="20"/>
                <w:szCs w:val="20"/>
                <w:lang w:val="en-GB" w:eastAsia="en-AU"/>
              </w:rPr>
            </w:pPr>
          </w:p>
          <w:p w14:paraId="45E728B9" w14:textId="77777777" w:rsidR="00846500" w:rsidRPr="00846500" w:rsidRDefault="00846500" w:rsidP="00846500">
            <w:pPr>
              <w:spacing w:before="40" w:after="40"/>
              <w:jc w:val="center"/>
              <w:rPr>
                <w:rFonts w:asciiTheme="minorHAnsi" w:eastAsia="Times New Roman" w:hAnsiTheme="minorHAnsi" w:cstheme="minorHAnsi"/>
                <w:b/>
                <w:color w:val="FFFFFF" w:themeColor="background1"/>
                <w:sz w:val="4"/>
                <w:szCs w:val="4"/>
                <w:lang w:val="en-GB" w:eastAsia="en-AU"/>
              </w:rPr>
            </w:pPr>
            <w:r w:rsidRPr="00846500">
              <w:rPr>
                <w:rFonts w:asciiTheme="minorHAnsi" w:eastAsia="Times New Roman" w:hAnsiTheme="minorHAnsi" w:cstheme="minorHAnsi"/>
                <w:b/>
                <w:color w:val="FFFFFF" w:themeColor="background1"/>
                <w:sz w:val="4"/>
                <w:szCs w:val="4"/>
                <w:lang w:val="en-GB" w:eastAsia="en-AU"/>
              </w:rPr>
              <w:t>Wave 2</w:t>
            </w:r>
          </w:p>
          <w:p w14:paraId="48012A9E" w14:textId="4358CF81" w:rsidR="000A5F11" w:rsidRPr="000A5F11" w:rsidRDefault="000A5F11" w:rsidP="00085F4D">
            <w:pPr>
              <w:spacing w:before="40" w:after="40"/>
              <w:jc w:val="center"/>
              <w:rPr>
                <w:rFonts w:asciiTheme="minorHAnsi" w:hAnsiTheme="minorHAnsi" w:cstheme="minorHAnsi"/>
                <w:b/>
                <w:lang w:val="en-US"/>
              </w:rPr>
            </w:pPr>
            <w:r w:rsidRPr="000A5F11">
              <w:rPr>
                <w:rFonts w:asciiTheme="minorHAnsi" w:eastAsia="Times New Roman" w:hAnsiTheme="minorHAnsi" w:cstheme="minorHAnsi"/>
                <w:b/>
                <w:sz w:val="20"/>
                <w:szCs w:val="20"/>
                <w:lang w:val="en-GB" w:eastAsia="en-AU"/>
              </w:rPr>
              <w:t>Unmet demand</w:t>
            </w:r>
          </w:p>
        </w:tc>
        <w:tc>
          <w:tcPr>
            <w:tcW w:w="993" w:type="dxa"/>
            <w:tcBorders>
              <w:top w:val="single" w:sz="2" w:space="0" w:color="auto"/>
              <w:bottom w:val="single" w:sz="2" w:space="0" w:color="auto"/>
            </w:tcBorders>
            <w:vAlign w:val="bottom"/>
          </w:tcPr>
          <w:p w14:paraId="6FCCD5AC" w14:textId="2E30CBD8" w:rsidR="000A5F11" w:rsidRPr="000A5F11" w:rsidRDefault="000A5F11" w:rsidP="00846500">
            <w:pPr>
              <w:spacing w:before="40" w:after="40"/>
              <w:jc w:val="center"/>
              <w:rPr>
                <w:rFonts w:asciiTheme="minorHAnsi" w:hAnsiTheme="minorHAnsi" w:cstheme="minorHAnsi"/>
                <w:b/>
                <w:lang w:val="en-US"/>
              </w:rPr>
            </w:pPr>
            <w:r w:rsidRPr="000A5F11">
              <w:rPr>
                <w:rFonts w:asciiTheme="minorHAnsi" w:eastAsia="Times New Roman" w:hAnsiTheme="minorHAnsi" w:cstheme="minorHAnsi"/>
                <w:b/>
                <w:sz w:val="20"/>
                <w:szCs w:val="20"/>
                <w:lang w:val="en-GB" w:eastAsia="en-AU"/>
              </w:rPr>
              <w:t>Total</w:t>
            </w:r>
          </w:p>
        </w:tc>
      </w:tr>
      <w:tr w:rsidR="007B59C0" w14:paraId="33C7B024" w14:textId="77777777" w:rsidTr="0078464D">
        <w:trPr>
          <w:cantSplit/>
          <w:tblHeader/>
        </w:trPr>
        <w:tc>
          <w:tcPr>
            <w:tcW w:w="2402" w:type="dxa"/>
            <w:tcBorders>
              <w:top w:val="single" w:sz="6" w:space="0" w:color="auto"/>
              <w:left w:val="single" w:sz="6" w:space="0" w:color="auto"/>
              <w:bottom w:val="nil"/>
            </w:tcBorders>
          </w:tcPr>
          <w:p w14:paraId="255C409F" w14:textId="05F3E9A5" w:rsidR="007B59C0" w:rsidRPr="007B59C0" w:rsidRDefault="007B59C0" w:rsidP="007B59C0">
            <w:pPr>
              <w:spacing w:before="60" w:after="60"/>
              <w:ind w:right="249"/>
              <w:jc w:val="right"/>
              <w:rPr>
                <w:rFonts w:asciiTheme="minorHAnsi" w:hAnsiTheme="minorHAnsi" w:cstheme="minorHAnsi"/>
                <w:lang w:val="en-US"/>
              </w:rPr>
            </w:pPr>
            <w:r w:rsidRPr="007B59C0">
              <w:rPr>
                <w:rFonts w:asciiTheme="minorHAnsi" w:eastAsia="Times New Roman" w:hAnsiTheme="minorHAnsi" w:cstheme="minorHAnsi"/>
                <w:sz w:val="20"/>
                <w:szCs w:val="20"/>
                <w:lang w:val="en-GB" w:eastAsia="en-AU"/>
              </w:rPr>
              <w:t>No unmet demand</w:t>
            </w:r>
          </w:p>
        </w:tc>
        <w:tc>
          <w:tcPr>
            <w:tcW w:w="1172" w:type="dxa"/>
            <w:tcBorders>
              <w:top w:val="single" w:sz="2" w:space="0" w:color="auto"/>
            </w:tcBorders>
            <w:vAlign w:val="center"/>
          </w:tcPr>
          <w:p w14:paraId="5F27D373" w14:textId="1A23FDC3" w:rsidR="007B59C0" w:rsidRPr="00F07B24" w:rsidRDefault="007B59C0" w:rsidP="007B59C0">
            <w:pPr>
              <w:spacing w:before="60" w:after="60"/>
              <w:jc w:val="center"/>
              <w:rPr>
                <w:rFonts w:asciiTheme="minorHAnsi" w:hAnsiTheme="minorHAnsi" w:cstheme="minorHAnsi"/>
                <w:lang w:val="en-US"/>
              </w:rPr>
            </w:pPr>
            <w:r w:rsidRPr="00F07B24">
              <w:rPr>
                <w:rFonts w:asciiTheme="minorHAnsi" w:eastAsia="Arial" w:hAnsiTheme="minorHAnsi" w:cstheme="minorHAnsi"/>
                <w:sz w:val="20"/>
                <w:szCs w:val="20"/>
                <w:lang w:val="en-GB"/>
              </w:rPr>
              <w:t>539</w:t>
            </w:r>
          </w:p>
        </w:tc>
        <w:tc>
          <w:tcPr>
            <w:tcW w:w="1242" w:type="dxa"/>
            <w:tcBorders>
              <w:top w:val="single" w:sz="2" w:space="0" w:color="auto"/>
            </w:tcBorders>
            <w:vAlign w:val="center"/>
          </w:tcPr>
          <w:p w14:paraId="15E7CBC1" w14:textId="1203C0F3" w:rsidR="007B59C0" w:rsidRPr="00F07B24" w:rsidRDefault="007B59C0" w:rsidP="007B59C0">
            <w:pPr>
              <w:spacing w:before="60" w:after="60"/>
              <w:jc w:val="center"/>
              <w:rPr>
                <w:rFonts w:asciiTheme="minorHAnsi" w:hAnsiTheme="minorHAnsi" w:cstheme="minorHAnsi"/>
                <w:lang w:val="en-US"/>
              </w:rPr>
            </w:pPr>
            <w:r w:rsidRPr="00F07B24">
              <w:rPr>
                <w:rFonts w:asciiTheme="minorHAnsi" w:eastAsia="Arial" w:hAnsiTheme="minorHAnsi" w:cstheme="minorHAnsi"/>
                <w:sz w:val="20"/>
                <w:szCs w:val="20"/>
                <w:lang w:val="en-GB"/>
              </w:rPr>
              <w:t>192</w:t>
            </w:r>
          </w:p>
        </w:tc>
        <w:tc>
          <w:tcPr>
            <w:tcW w:w="1333" w:type="dxa"/>
            <w:tcBorders>
              <w:top w:val="single" w:sz="2" w:space="0" w:color="auto"/>
            </w:tcBorders>
            <w:vAlign w:val="center"/>
          </w:tcPr>
          <w:p w14:paraId="788070F1" w14:textId="6F155163" w:rsidR="007B59C0" w:rsidRPr="00F07B24" w:rsidRDefault="007B59C0" w:rsidP="007B59C0">
            <w:pPr>
              <w:spacing w:before="60" w:after="60"/>
              <w:jc w:val="center"/>
              <w:rPr>
                <w:rFonts w:asciiTheme="minorHAnsi" w:hAnsiTheme="minorHAnsi" w:cstheme="minorHAnsi"/>
                <w:lang w:val="en-US"/>
              </w:rPr>
            </w:pPr>
            <w:r w:rsidRPr="00F07B24">
              <w:rPr>
                <w:rFonts w:asciiTheme="minorHAnsi" w:eastAsia="Arial" w:hAnsiTheme="minorHAnsi" w:cstheme="minorHAnsi"/>
                <w:sz w:val="20"/>
                <w:szCs w:val="20"/>
                <w:lang w:val="en-GB"/>
              </w:rPr>
              <w:t>731</w:t>
            </w:r>
          </w:p>
        </w:tc>
        <w:tc>
          <w:tcPr>
            <w:tcW w:w="1174" w:type="dxa"/>
            <w:tcBorders>
              <w:top w:val="single" w:sz="2" w:space="0" w:color="auto"/>
            </w:tcBorders>
            <w:vAlign w:val="center"/>
          </w:tcPr>
          <w:p w14:paraId="7279D8D7" w14:textId="3E73C9A9" w:rsidR="007B59C0" w:rsidRPr="001C5EF9" w:rsidRDefault="007B59C0" w:rsidP="007B59C0">
            <w:pPr>
              <w:spacing w:before="60" w:after="60"/>
              <w:jc w:val="center"/>
              <w:rPr>
                <w:rFonts w:asciiTheme="minorHAnsi" w:hAnsiTheme="minorHAnsi" w:cstheme="minorHAnsi"/>
                <w:lang w:val="en-US"/>
              </w:rPr>
            </w:pPr>
            <w:r w:rsidRPr="001C5EF9">
              <w:rPr>
                <w:rFonts w:asciiTheme="minorHAnsi" w:eastAsia="Arial" w:hAnsiTheme="minorHAnsi" w:cstheme="minorHAnsi"/>
                <w:sz w:val="20"/>
                <w:szCs w:val="20"/>
                <w:lang w:val="en-GB"/>
              </w:rPr>
              <w:t>74%</w:t>
            </w:r>
          </w:p>
        </w:tc>
        <w:tc>
          <w:tcPr>
            <w:tcW w:w="1174" w:type="dxa"/>
            <w:tcBorders>
              <w:top w:val="single" w:sz="2" w:space="0" w:color="auto"/>
            </w:tcBorders>
            <w:vAlign w:val="center"/>
          </w:tcPr>
          <w:p w14:paraId="4780A3B8" w14:textId="6E577A81" w:rsidR="007B59C0" w:rsidRPr="001C5EF9" w:rsidRDefault="007B59C0" w:rsidP="007B59C0">
            <w:pPr>
              <w:spacing w:before="60" w:after="60"/>
              <w:jc w:val="center"/>
              <w:rPr>
                <w:rFonts w:asciiTheme="minorHAnsi" w:hAnsiTheme="minorHAnsi" w:cstheme="minorHAnsi"/>
                <w:lang w:val="en-US"/>
              </w:rPr>
            </w:pPr>
            <w:r w:rsidRPr="001C5EF9">
              <w:rPr>
                <w:rFonts w:asciiTheme="minorHAnsi" w:eastAsia="Arial" w:hAnsiTheme="minorHAnsi" w:cstheme="minorHAnsi"/>
                <w:sz w:val="20"/>
                <w:szCs w:val="20"/>
                <w:lang w:val="en-GB"/>
              </w:rPr>
              <w:t>26%</w:t>
            </w:r>
          </w:p>
        </w:tc>
        <w:tc>
          <w:tcPr>
            <w:tcW w:w="993" w:type="dxa"/>
            <w:tcBorders>
              <w:top w:val="single" w:sz="6" w:space="0" w:color="auto"/>
              <w:bottom w:val="nil"/>
            </w:tcBorders>
            <w:vAlign w:val="center"/>
          </w:tcPr>
          <w:p w14:paraId="2D15AE2D" w14:textId="77777777" w:rsidR="007B59C0" w:rsidRDefault="007B59C0" w:rsidP="007B59C0">
            <w:pPr>
              <w:spacing w:before="60" w:after="60"/>
              <w:jc w:val="center"/>
              <w:rPr>
                <w:lang w:val="en-US"/>
              </w:rPr>
            </w:pPr>
            <w:r w:rsidRPr="00081155">
              <w:rPr>
                <w:rFonts w:ascii="Calibri" w:eastAsia="Times New Roman" w:hAnsi="Calibri" w:cs="Calibri"/>
                <w:color w:val="000000"/>
                <w:sz w:val="20"/>
                <w:szCs w:val="20"/>
                <w:lang w:eastAsia="en-AU"/>
              </w:rPr>
              <w:t>100%</w:t>
            </w:r>
          </w:p>
        </w:tc>
      </w:tr>
      <w:tr w:rsidR="007B59C0" w14:paraId="70765BD4" w14:textId="77777777" w:rsidTr="0078464D">
        <w:trPr>
          <w:cantSplit/>
          <w:tblHeader/>
        </w:trPr>
        <w:tc>
          <w:tcPr>
            <w:tcW w:w="2402" w:type="dxa"/>
            <w:tcBorders>
              <w:top w:val="nil"/>
              <w:left w:val="single" w:sz="6" w:space="0" w:color="auto"/>
              <w:bottom w:val="nil"/>
            </w:tcBorders>
          </w:tcPr>
          <w:p w14:paraId="0EBD2CF9" w14:textId="1E83EC5D" w:rsidR="007B59C0" w:rsidRPr="007B59C0" w:rsidRDefault="007B59C0" w:rsidP="007B59C0">
            <w:pPr>
              <w:spacing w:before="60" w:after="60"/>
              <w:ind w:right="249"/>
              <w:jc w:val="right"/>
              <w:rPr>
                <w:rFonts w:asciiTheme="minorHAnsi" w:hAnsiTheme="minorHAnsi" w:cstheme="minorHAnsi"/>
                <w:lang w:val="en-US"/>
              </w:rPr>
            </w:pPr>
            <w:r w:rsidRPr="007B59C0">
              <w:rPr>
                <w:rFonts w:asciiTheme="minorHAnsi" w:eastAsia="Times New Roman" w:hAnsiTheme="minorHAnsi" w:cstheme="minorHAnsi"/>
                <w:sz w:val="20"/>
                <w:szCs w:val="20"/>
                <w:lang w:val="en-GB" w:eastAsia="en-AU"/>
              </w:rPr>
              <w:t>Unmet demand</w:t>
            </w:r>
          </w:p>
        </w:tc>
        <w:tc>
          <w:tcPr>
            <w:tcW w:w="1172" w:type="dxa"/>
            <w:tcBorders>
              <w:bottom w:val="single" w:sz="2" w:space="0" w:color="auto"/>
            </w:tcBorders>
            <w:vAlign w:val="center"/>
          </w:tcPr>
          <w:p w14:paraId="0A730269" w14:textId="7852A7D1" w:rsidR="007B59C0" w:rsidRPr="00F07B24" w:rsidRDefault="007B59C0" w:rsidP="007B59C0">
            <w:pPr>
              <w:spacing w:before="60" w:after="60"/>
              <w:jc w:val="center"/>
              <w:rPr>
                <w:rFonts w:asciiTheme="minorHAnsi" w:hAnsiTheme="minorHAnsi" w:cstheme="minorHAnsi"/>
                <w:lang w:val="en-US"/>
              </w:rPr>
            </w:pPr>
            <w:r w:rsidRPr="00F07B24">
              <w:rPr>
                <w:rFonts w:asciiTheme="minorHAnsi" w:eastAsia="Arial" w:hAnsiTheme="minorHAnsi" w:cstheme="minorHAnsi"/>
                <w:sz w:val="20"/>
                <w:szCs w:val="20"/>
                <w:lang w:val="en-GB"/>
              </w:rPr>
              <w:t>137</w:t>
            </w:r>
          </w:p>
        </w:tc>
        <w:tc>
          <w:tcPr>
            <w:tcW w:w="1242" w:type="dxa"/>
            <w:tcBorders>
              <w:bottom w:val="single" w:sz="2" w:space="0" w:color="auto"/>
            </w:tcBorders>
            <w:vAlign w:val="center"/>
          </w:tcPr>
          <w:p w14:paraId="7930213A" w14:textId="21BEF865" w:rsidR="007B59C0" w:rsidRPr="00F07B24" w:rsidRDefault="007B59C0" w:rsidP="007B59C0">
            <w:pPr>
              <w:spacing w:before="60" w:after="60"/>
              <w:jc w:val="center"/>
              <w:rPr>
                <w:rFonts w:asciiTheme="minorHAnsi" w:hAnsiTheme="minorHAnsi" w:cstheme="minorHAnsi"/>
                <w:lang w:val="en-US"/>
              </w:rPr>
            </w:pPr>
            <w:r w:rsidRPr="00F07B24">
              <w:rPr>
                <w:rFonts w:asciiTheme="minorHAnsi" w:eastAsia="Arial" w:hAnsiTheme="minorHAnsi" w:cstheme="minorHAnsi"/>
                <w:sz w:val="20"/>
                <w:szCs w:val="20"/>
                <w:lang w:val="en-GB"/>
              </w:rPr>
              <w:t>178</w:t>
            </w:r>
          </w:p>
        </w:tc>
        <w:tc>
          <w:tcPr>
            <w:tcW w:w="1333" w:type="dxa"/>
            <w:tcBorders>
              <w:bottom w:val="single" w:sz="2" w:space="0" w:color="auto"/>
            </w:tcBorders>
            <w:vAlign w:val="center"/>
          </w:tcPr>
          <w:p w14:paraId="467798EB" w14:textId="1D2A34B2" w:rsidR="007B59C0" w:rsidRPr="00F07B24" w:rsidRDefault="007B59C0" w:rsidP="007B59C0">
            <w:pPr>
              <w:spacing w:before="60" w:after="60"/>
              <w:jc w:val="center"/>
              <w:rPr>
                <w:rFonts w:asciiTheme="minorHAnsi" w:hAnsiTheme="minorHAnsi" w:cstheme="minorHAnsi"/>
                <w:lang w:val="en-US"/>
              </w:rPr>
            </w:pPr>
            <w:r w:rsidRPr="00F07B24">
              <w:rPr>
                <w:rFonts w:asciiTheme="minorHAnsi" w:eastAsia="Arial" w:hAnsiTheme="minorHAnsi" w:cstheme="minorHAnsi"/>
                <w:sz w:val="20"/>
                <w:szCs w:val="20"/>
                <w:lang w:val="en-GB"/>
              </w:rPr>
              <w:t>315</w:t>
            </w:r>
          </w:p>
        </w:tc>
        <w:tc>
          <w:tcPr>
            <w:tcW w:w="1174" w:type="dxa"/>
            <w:tcBorders>
              <w:bottom w:val="single" w:sz="2" w:space="0" w:color="auto"/>
            </w:tcBorders>
            <w:vAlign w:val="center"/>
          </w:tcPr>
          <w:p w14:paraId="75324A1B" w14:textId="4C3D0193" w:rsidR="007B59C0" w:rsidRPr="001C5EF9" w:rsidRDefault="007B59C0" w:rsidP="007B59C0">
            <w:pPr>
              <w:spacing w:before="60" w:after="60"/>
              <w:jc w:val="center"/>
              <w:rPr>
                <w:rFonts w:asciiTheme="minorHAnsi" w:hAnsiTheme="minorHAnsi" w:cstheme="minorHAnsi"/>
                <w:lang w:val="en-US"/>
              </w:rPr>
            </w:pPr>
            <w:r w:rsidRPr="001C5EF9">
              <w:rPr>
                <w:rFonts w:asciiTheme="minorHAnsi" w:eastAsia="Arial" w:hAnsiTheme="minorHAnsi" w:cstheme="minorHAnsi"/>
                <w:sz w:val="20"/>
                <w:szCs w:val="20"/>
                <w:lang w:val="en-GB"/>
              </w:rPr>
              <w:t>43%</w:t>
            </w:r>
          </w:p>
        </w:tc>
        <w:tc>
          <w:tcPr>
            <w:tcW w:w="1174" w:type="dxa"/>
            <w:tcBorders>
              <w:bottom w:val="single" w:sz="2" w:space="0" w:color="auto"/>
            </w:tcBorders>
            <w:vAlign w:val="center"/>
          </w:tcPr>
          <w:p w14:paraId="2551ECBD" w14:textId="3C1854F0" w:rsidR="007B59C0" w:rsidRPr="001C5EF9" w:rsidRDefault="007B59C0" w:rsidP="007B59C0">
            <w:pPr>
              <w:spacing w:before="60" w:after="60"/>
              <w:jc w:val="center"/>
              <w:rPr>
                <w:rFonts w:asciiTheme="minorHAnsi" w:hAnsiTheme="minorHAnsi" w:cstheme="minorHAnsi"/>
                <w:lang w:val="en-US"/>
              </w:rPr>
            </w:pPr>
            <w:r w:rsidRPr="001C5EF9">
              <w:rPr>
                <w:rFonts w:asciiTheme="minorHAnsi" w:eastAsia="Arial" w:hAnsiTheme="minorHAnsi" w:cstheme="minorHAnsi"/>
                <w:sz w:val="20"/>
                <w:szCs w:val="20"/>
                <w:lang w:val="en-GB"/>
              </w:rPr>
              <w:t>57%</w:t>
            </w:r>
          </w:p>
        </w:tc>
        <w:tc>
          <w:tcPr>
            <w:tcW w:w="993" w:type="dxa"/>
            <w:tcBorders>
              <w:top w:val="nil"/>
              <w:bottom w:val="nil"/>
            </w:tcBorders>
            <w:vAlign w:val="center"/>
          </w:tcPr>
          <w:p w14:paraId="52F3DD1C" w14:textId="77777777" w:rsidR="007B59C0" w:rsidRDefault="007B59C0" w:rsidP="007B59C0">
            <w:pPr>
              <w:spacing w:before="60" w:after="60"/>
              <w:jc w:val="center"/>
              <w:rPr>
                <w:lang w:val="en-US"/>
              </w:rPr>
            </w:pPr>
            <w:r w:rsidRPr="00081155">
              <w:rPr>
                <w:rFonts w:ascii="Calibri" w:eastAsia="Times New Roman" w:hAnsi="Calibri" w:cs="Calibri"/>
                <w:color w:val="000000"/>
                <w:sz w:val="20"/>
                <w:szCs w:val="20"/>
                <w:lang w:eastAsia="en-AU"/>
              </w:rPr>
              <w:t>100%</w:t>
            </w:r>
          </w:p>
        </w:tc>
      </w:tr>
      <w:tr w:rsidR="00F07B24" w14:paraId="2E2DF138" w14:textId="77777777" w:rsidTr="0078464D">
        <w:trPr>
          <w:cantSplit/>
          <w:tblHeader/>
        </w:trPr>
        <w:tc>
          <w:tcPr>
            <w:tcW w:w="2402" w:type="dxa"/>
            <w:tcBorders>
              <w:top w:val="single" w:sz="6" w:space="0" w:color="000000"/>
              <w:bottom w:val="single" w:sz="6" w:space="0" w:color="000000"/>
            </w:tcBorders>
            <w:shd w:val="clear" w:color="auto" w:fill="FFFFFF"/>
          </w:tcPr>
          <w:p w14:paraId="40DDF7CA" w14:textId="77777777" w:rsidR="00F07B24" w:rsidRPr="00081155" w:rsidRDefault="00F07B24" w:rsidP="00F07B24">
            <w:pPr>
              <w:spacing w:before="60" w:after="60"/>
              <w:ind w:right="249"/>
              <w:jc w:val="right"/>
              <w:rPr>
                <w:rFonts w:ascii="Calibri" w:eastAsia="Times New Roman" w:hAnsi="Calibri" w:cs="Calibri"/>
                <w:color w:val="000000"/>
                <w:sz w:val="20"/>
                <w:szCs w:val="20"/>
                <w:lang w:eastAsia="en-AU"/>
              </w:rPr>
            </w:pPr>
            <w:r w:rsidRPr="00E7219D">
              <w:rPr>
                <w:rFonts w:ascii="Calibri" w:eastAsia="Times New Roman" w:hAnsi="Calibri" w:cs="Calibri"/>
                <w:b/>
                <w:color w:val="000000"/>
                <w:sz w:val="20"/>
                <w:szCs w:val="20"/>
                <w:lang w:eastAsia="en-AU"/>
              </w:rPr>
              <w:t>Total</w:t>
            </w:r>
          </w:p>
        </w:tc>
        <w:tc>
          <w:tcPr>
            <w:tcW w:w="1172" w:type="dxa"/>
            <w:tcBorders>
              <w:top w:val="single" w:sz="2" w:space="0" w:color="auto"/>
              <w:bottom w:val="single" w:sz="2" w:space="0" w:color="auto"/>
            </w:tcBorders>
            <w:vAlign w:val="center"/>
          </w:tcPr>
          <w:p w14:paraId="1E77D6ED" w14:textId="0BE2BBC5" w:rsidR="00F07B24" w:rsidRPr="00F07B24" w:rsidRDefault="00F07B24" w:rsidP="00F07B24">
            <w:pPr>
              <w:spacing w:before="60" w:after="60"/>
              <w:jc w:val="center"/>
              <w:rPr>
                <w:rFonts w:asciiTheme="minorHAnsi" w:eastAsia="Times New Roman" w:hAnsiTheme="minorHAnsi" w:cstheme="minorHAnsi"/>
                <w:bCs/>
                <w:sz w:val="20"/>
                <w:szCs w:val="20"/>
                <w:lang w:eastAsia="en-AU"/>
              </w:rPr>
            </w:pPr>
            <w:r w:rsidRPr="00F07B24">
              <w:rPr>
                <w:rFonts w:asciiTheme="minorHAnsi" w:eastAsia="Arial" w:hAnsiTheme="minorHAnsi" w:cstheme="minorHAnsi"/>
                <w:b/>
                <w:sz w:val="20"/>
                <w:szCs w:val="20"/>
                <w:lang w:val="en-GB"/>
              </w:rPr>
              <w:t>676</w:t>
            </w:r>
          </w:p>
        </w:tc>
        <w:tc>
          <w:tcPr>
            <w:tcW w:w="1242" w:type="dxa"/>
            <w:tcBorders>
              <w:top w:val="single" w:sz="2" w:space="0" w:color="auto"/>
              <w:bottom w:val="single" w:sz="2" w:space="0" w:color="auto"/>
            </w:tcBorders>
            <w:vAlign w:val="center"/>
          </w:tcPr>
          <w:p w14:paraId="767D1411" w14:textId="7BACE2A4" w:rsidR="00F07B24" w:rsidRPr="00F07B24" w:rsidRDefault="00F07B24" w:rsidP="00F07B24">
            <w:pPr>
              <w:spacing w:before="60" w:after="60"/>
              <w:jc w:val="center"/>
              <w:rPr>
                <w:rFonts w:asciiTheme="minorHAnsi" w:eastAsia="Times New Roman" w:hAnsiTheme="minorHAnsi" w:cstheme="minorHAnsi"/>
                <w:bCs/>
                <w:sz w:val="20"/>
                <w:szCs w:val="20"/>
                <w:lang w:eastAsia="en-AU"/>
              </w:rPr>
            </w:pPr>
            <w:r w:rsidRPr="00F07B24">
              <w:rPr>
                <w:rFonts w:asciiTheme="minorHAnsi" w:eastAsia="Arial" w:hAnsiTheme="minorHAnsi" w:cstheme="minorHAnsi"/>
                <w:b/>
                <w:sz w:val="20"/>
                <w:szCs w:val="20"/>
                <w:lang w:val="en-GB"/>
              </w:rPr>
              <w:t>370</w:t>
            </w:r>
          </w:p>
        </w:tc>
        <w:tc>
          <w:tcPr>
            <w:tcW w:w="1333" w:type="dxa"/>
            <w:tcBorders>
              <w:top w:val="single" w:sz="2" w:space="0" w:color="auto"/>
              <w:bottom w:val="single" w:sz="2" w:space="0" w:color="auto"/>
            </w:tcBorders>
            <w:vAlign w:val="center"/>
          </w:tcPr>
          <w:p w14:paraId="3777C570" w14:textId="641E674D" w:rsidR="00F07B24" w:rsidRPr="00F07B24" w:rsidRDefault="00F07B24" w:rsidP="00F07B24">
            <w:pPr>
              <w:spacing w:before="60" w:after="60"/>
              <w:jc w:val="center"/>
              <w:rPr>
                <w:rFonts w:asciiTheme="minorHAnsi" w:eastAsia="Times New Roman" w:hAnsiTheme="minorHAnsi" w:cstheme="minorHAnsi"/>
                <w:bCs/>
                <w:sz w:val="20"/>
                <w:szCs w:val="20"/>
                <w:lang w:eastAsia="en-AU"/>
              </w:rPr>
            </w:pPr>
            <w:r w:rsidRPr="00F07B24">
              <w:rPr>
                <w:rFonts w:asciiTheme="minorHAnsi" w:eastAsia="Arial" w:hAnsiTheme="minorHAnsi" w:cstheme="minorHAnsi"/>
                <w:b/>
                <w:sz w:val="20"/>
                <w:szCs w:val="20"/>
                <w:lang w:val="en-GB"/>
              </w:rPr>
              <w:t>1,046</w:t>
            </w:r>
          </w:p>
        </w:tc>
        <w:tc>
          <w:tcPr>
            <w:tcW w:w="1174" w:type="dxa"/>
            <w:tcBorders>
              <w:top w:val="single" w:sz="2" w:space="0" w:color="auto"/>
              <w:bottom w:val="single" w:sz="2" w:space="0" w:color="auto"/>
            </w:tcBorders>
            <w:vAlign w:val="center"/>
          </w:tcPr>
          <w:p w14:paraId="08DE3DDF" w14:textId="0FDDBC64" w:rsidR="00F07B24" w:rsidRPr="00F07B24" w:rsidRDefault="00F07B24" w:rsidP="00F07B24">
            <w:pPr>
              <w:spacing w:before="60" w:after="60"/>
              <w:jc w:val="center"/>
              <w:rPr>
                <w:rFonts w:asciiTheme="minorHAnsi" w:eastAsia="Times New Roman" w:hAnsiTheme="minorHAnsi" w:cstheme="minorHAnsi"/>
                <w:bCs/>
                <w:sz w:val="20"/>
                <w:szCs w:val="20"/>
                <w:lang w:eastAsia="en-AU"/>
              </w:rPr>
            </w:pPr>
            <w:r w:rsidRPr="00F07B24">
              <w:rPr>
                <w:rFonts w:asciiTheme="minorHAnsi" w:eastAsia="Arial" w:hAnsiTheme="minorHAnsi" w:cstheme="minorHAnsi"/>
                <w:b/>
                <w:sz w:val="20"/>
                <w:szCs w:val="20"/>
                <w:lang w:val="en-GB"/>
              </w:rPr>
              <w:t>65</w:t>
            </w:r>
            <w:r>
              <w:rPr>
                <w:rFonts w:asciiTheme="minorHAnsi" w:eastAsia="Arial" w:hAnsiTheme="minorHAnsi" w:cstheme="minorHAnsi"/>
                <w:b/>
                <w:sz w:val="20"/>
                <w:szCs w:val="20"/>
                <w:lang w:val="en-GB"/>
              </w:rPr>
              <w:t>%</w:t>
            </w:r>
          </w:p>
        </w:tc>
        <w:tc>
          <w:tcPr>
            <w:tcW w:w="1174" w:type="dxa"/>
            <w:tcBorders>
              <w:top w:val="single" w:sz="2" w:space="0" w:color="auto"/>
              <w:bottom w:val="single" w:sz="2" w:space="0" w:color="auto"/>
            </w:tcBorders>
            <w:vAlign w:val="center"/>
          </w:tcPr>
          <w:p w14:paraId="50F841DE" w14:textId="1CA6E5D0" w:rsidR="00F07B24" w:rsidRPr="00F07B24" w:rsidRDefault="00F07B24" w:rsidP="00F07B24">
            <w:pPr>
              <w:spacing w:before="60" w:after="60"/>
              <w:jc w:val="center"/>
              <w:rPr>
                <w:rFonts w:asciiTheme="minorHAnsi" w:eastAsia="Times New Roman" w:hAnsiTheme="minorHAnsi" w:cstheme="minorHAnsi"/>
                <w:bCs/>
                <w:sz w:val="20"/>
                <w:szCs w:val="20"/>
                <w:lang w:eastAsia="en-AU"/>
              </w:rPr>
            </w:pPr>
            <w:r w:rsidRPr="00F07B24">
              <w:rPr>
                <w:rFonts w:asciiTheme="minorHAnsi" w:eastAsia="Arial" w:hAnsiTheme="minorHAnsi" w:cstheme="minorHAnsi"/>
                <w:b/>
                <w:sz w:val="20"/>
                <w:szCs w:val="20"/>
                <w:lang w:val="en-GB"/>
              </w:rPr>
              <w:t>35</w:t>
            </w:r>
            <w:r>
              <w:rPr>
                <w:rFonts w:asciiTheme="minorHAnsi" w:eastAsia="Arial" w:hAnsiTheme="minorHAnsi" w:cstheme="minorHAnsi"/>
                <w:b/>
                <w:sz w:val="20"/>
                <w:szCs w:val="20"/>
                <w:lang w:val="en-GB"/>
              </w:rPr>
              <w:t>%</w:t>
            </w:r>
          </w:p>
        </w:tc>
        <w:tc>
          <w:tcPr>
            <w:tcW w:w="993" w:type="dxa"/>
            <w:tcBorders>
              <w:top w:val="single" w:sz="2" w:space="0" w:color="auto"/>
              <w:bottom w:val="single" w:sz="2" w:space="0" w:color="auto"/>
            </w:tcBorders>
            <w:vAlign w:val="center"/>
          </w:tcPr>
          <w:p w14:paraId="5F03C1C8" w14:textId="1E41741D" w:rsidR="00F07B24" w:rsidRPr="00F07B24" w:rsidRDefault="00F07B24" w:rsidP="00F07B24">
            <w:pPr>
              <w:spacing w:before="60" w:after="60"/>
              <w:jc w:val="center"/>
              <w:rPr>
                <w:rFonts w:asciiTheme="minorHAnsi" w:eastAsia="Times New Roman" w:hAnsiTheme="minorHAnsi" w:cstheme="minorHAnsi"/>
                <w:color w:val="000000"/>
                <w:sz w:val="20"/>
                <w:szCs w:val="20"/>
                <w:lang w:eastAsia="en-AU"/>
              </w:rPr>
            </w:pPr>
            <w:r w:rsidRPr="00F07B24">
              <w:rPr>
                <w:rFonts w:asciiTheme="minorHAnsi" w:eastAsia="Arial" w:hAnsiTheme="minorHAnsi" w:cstheme="minorHAnsi"/>
                <w:b/>
                <w:sz w:val="20"/>
                <w:szCs w:val="20"/>
                <w:lang w:val="en-GB"/>
              </w:rPr>
              <w:t>100</w:t>
            </w:r>
            <w:r>
              <w:rPr>
                <w:rFonts w:asciiTheme="minorHAnsi" w:eastAsia="Arial" w:hAnsiTheme="minorHAnsi" w:cstheme="minorHAnsi"/>
                <w:b/>
                <w:sz w:val="20"/>
                <w:szCs w:val="20"/>
                <w:lang w:val="en-GB"/>
              </w:rPr>
              <w:t>%</w:t>
            </w:r>
          </w:p>
        </w:tc>
      </w:tr>
    </w:tbl>
    <w:p w14:paraId="74E50F08" w14:textId="5F9D57C6" w:rsidR="00D86FFB" w:rsidRPr="002D17C4" w:rsidRDefault="002D17C4" w:rsidP="002D17C4">
      <w:pPr>
        <w:spacing w:before="0" w:after="0"/>
        <w:rPr>
          <w:sz w:val="18"/>
          <w:szCs w:val="18"/>
          <w:lang w:val="en-US"/>
        </w:rPr>
      </w:pPr>
      <w:r w:rsidRPr="002D17C4">
        <w:rPr>
          <w:sz w:val="18"/>
          <w:szCs w:val="18"/>
          <w:lang w:val="en-US"/>
        </w:rPr>
        <w:t>Note: Balanced panel data. Wave 2 data provisional and subject to change</w:t>
      </w:r>
    </w:p>
    <w:p w14:paraId="2E63802B" w14:textId="77777777" w:rsidR="00D86FFB" w:rsidRPr="00D86FFB" w:rsidRDefault="00D86FFB" w:rsidP="00D86FFB">
      <w:pPr>
        <w:rPr>
          <w:lang w:val="en-US"/>
        </w:rPr>
      </w:pPr>
    </w:p>
    <w:p w14:paraId="05C057FA" w14:textId="77777777" w:rsidR="008036F9" w:rsidRPr="00D63BA1" w:rsidRDefault="00E40217" w:rsidP="006D6120">
      <w:pPr>
        <w:pStyle w:val="11NumberedNilsheading"/>
      </w:pPr>
      <w:bookmarkStart w:id="170" w:name="_Toc510788199"/>
      <w:r>
        <w:lastRenderedPageBreak/>
        <w:t xml:space="preserve">Appendix </w:t>
      </w:r>
      <w:r w:rsidR="00D2410F">
        <w:t xml:space="preserve">to Chapter </w:t>
      </w:r>
      <w:r>
        <w:t>3: Disability s</w:t>
      </w:r>
      <w:r w:rsidR="00315B35" w:rsidRPr="00D63BA1">
        <w:t>ector and its workforce</w:t>
      </w:r>
      <w:bookmarkEnd w:id="170"/>
    </w:p>
    <w:p w14:paraId="3EFBBDA7" w14:textId="3607EF3D" w:rsidR="00315B35" w:rsidRPr="00D63BA1" w:rsidRDefault="00776704" w:rsidP="00E40217">
      <w:pPr>
        <w:pStyle w:val="NILSTableHeading"/>
      </w:pPr>
      <w:bookmarkStart w:id="171" w:name="_Toc428522617"/>
      <w:bookmarkStart w:id="172" w:name="_Toc501379224"/>
      <w:bookmarkStart w:id="173" w:name="_Toc506309473"/>
      <w:bookmarkStart w:id="174" w:name="_Toc510795986"/>
      <w:r>
        <w:t>Appendix Table</w:t>
      </w:r>
      <w:r w:rsidR="00315B35" w:rsidRPr="00D63BA1">
        <w:t xml:space="preserve"> A3.1</w:t>
      </w:r>
      <w:r w:rsidR="005B6DBD">
        <w:t xml:space="preserve"> Disability Support Provider</w:t>
      </w:r>
      <w:r w:rsidR="00315B35" w:rsidRPr="00D63BA1">
        <w:t>: Types of disability support currently provided</w:t>
      </w:r>
      <w:bookmarkEnd w:id="171"/>
      <w:bookmarkEnd w:id="172"/>
      <w:bookmarkEnd w:id="173"/>
      <w:bookmarkEnd w:id="174"/>
      <w:r w:rsidR="00315B35" w:rsidRPr="00D63BA1">
        <w:t xml:space="preserve"> </w:t>
      </w:r>
    </w:p>
    <w:tbl>
      <w:tblPr>
        <w:tblW w:w="5004" w:type="pct"/>
        <w:tblLook w:val="0000" w:firstRow="0" w:lastRow="0" w:firstColumn="0" w:lastColumn="0" w:noHBand="0" w:noVBand="0"/>
        <w:tblCaption w:val="Appendix Table A3.1 Disability Support Provider: Types of disability support currently provided "/>
        <w:tblDescription w:val="Appendix Table A3.1 Disability Support Provider: Types of disability support currently provided "/>
      </w:tblPr>
      <w:tblGrid>
        <w:gridCol w:w="5996"/>
        <w:gridCol w:w="1683"/>
        <w:gridCol w:w="1683"/>
      </w:tblGrid>
      <w:tr w:rsidR="00956B94" w:rsidRPr="00D63BA1" w14:paraId="17DB183C" w14:textId="77777777" w:rsidTr="00956B94">
        <w:trPr>
          <w:cantSplit/>
          <w:tblHeader/>
        </w:trPr>
        <w:tc>
          <w:tcPr>
            <w:tcW w:w="3202" w:type="pct"/>
            <w:tcBorders>
              <w:top w:val="single" w:sz="4" w:space="0" w:color="auto"/>
            </w:tcBorders>
            <w:vAlign w:val="center"/>
          </w:tcPr>
          <w:p w14:paraId="7E4B1F2D" w14:textId="77777777" w:rsidR="00956B94" w:rsidRPr="00D63BA1" w:rsidRDefault="00956B94" w:rsidP="00956B94">
            <w:pPr>
              <w:spacing w:before="60" w:after="60"/>
              <w:rPr>
                <w:rFonts w:eastAsia="Calibri" w:cstheme="minorHAnsi"/>
                <w:sz w:val="20"/>
                <w:szCs w:val="20"/>
                <w:lang w:val="en-GB"/>
              </w:rPr>
            </w:pPr>
            <w:bookmarkStart w:id="175" w:name="Title_Table_A3_1"/>
            <w:bookmarkEnd w:id="175"/>
          </w:p>
        </w:tc>
        <w:tc>
          <w:tcPr>
            <w:tcW w:w="899" w:type="pct"/>
            <w:tcBorders>
              <w:top w:val="single" w:sz="4" w:space="0" w:color="auto"/>
              <w:bottom w:val="single" w:sz="4" w:space="0" w:color="auto"/>
            </w:tcBorders>
            <w:vAlign w:val="bottom"/>
          </w:tcPr>
          <w:p w14:paraId="441C176A" w14:textId="77777777" w:rsidR="00956B94" w:rsidRDefault="00956B94" w:rsidP="00956B94">
            <w:pPr>
              <w:spacing w:before="60" w:after="60"/>
              <w:jc w:val="center"/>
              <w:rPr>
                <w:rFonts w:eastAsia="Calibri" w:cstheme="minorHAnsi"/>
                <w:b/>
                <w:sz w:val="20"/>
                <w:szCs w:val="20"/>
                <w:lang w:val="en-GB"/>
              </w:rPr>
            </w:pPr>
            <w:r w:rsidRPr="00DC64FE">
              <w:rPr>
                <w:rFonts w:eastAsia="Calibri" w:cstheme="minorHAnsi"/>
                <w:b/>
                <w:sz w:val="20"/>
                <w:szCs w:val="20"/>
                <w:lang w:val="en-GB"/>
              </w:rPr>
              <w:t>Wave 1</w:t>
            </w:r>
          </w:p>
          <w:p w14:paraId="22F7FCE8" w14:textId="0CA919C5" w:rsidR="00956B94" w:rsidRPr="00D63BA1" w:rsidRDefault="00956B94" w:rsidP="00956B94">
            <w:pPr>
              <w:spacing w:before="60" w:after="60"/>
              <w:jc w:val="center"/>
              <w:rPr>
                <w:rFonts w:eastAsia="Calibri" w:cstheme="minorHAnsi"/>
                <w:sz w:val="20"/>
                <w:szCs w:val="20"/>
                <w:lang w:val="en-GB"/>
              </w:rPr>
            </w:pPr>
            <w:r>
              <w:rPr>
                <w:rFonts w:eastAsia="Calibri" w:cstheme="minorHAnsi"/>
                <w:b/>
                <w:sz w:val="20"/>
                <w:szCs w:val="20"/>
                <w:lang w:val="en-GB"/>
              </w:rPr>
              <w:t>%</w:t>
            </w:r>
          </w:p>
        </w:tc>
        <w:tc>
          <w:tcPr>
            <w:tcW w:w="899" w:type="pct"/>
            <w:tcBorders>
              <w:top w:val="single" w:sz="4" w:space="0" w:color="auto"/>
              <w:bottom w:val="single" w:sz="4" w:space="0" w:color="auto"/>
            </w:tcBorders>
            <w:vAlign w:val="bottom"/>
          </w:tcPr>
          <w:p w14:paraId="5758CC9C" w14:textId="77777777" w:rsidR="00956B94" w:rsidRDefault="00956B94" w:rsidP="00956B94">
            <w:pPr>
              <w:spacing w:before="60" w:after="60"/>
              <w:jc w:val="center"/>
              <w:rPr>
                <w:rFonts w:eastAsia="Calibri" w:cstheme="minorHAnsi"/>
                <w:b/>
                <w:sz w:val="20"/>
                <w:szCs w:val="20"/>
                <w:lang w:val="en-GB"/>
              </w:rPr>
            </w:pPr>
            <w:r w:rsidRPr="00DC64FE">
              <w:rPr>
                <w:rFonts w:eastAsia="Calibri" w:cstheme="minorHAnsi"/>
                <w:b/>
                <w:sz w:val="20"/>
                <w:szCs w:val="20"/>
                <w:lang w:val="en-GB"/>
              </w:rPr>
              <w:t>Wave 2</w:t>
            </w:r>
          </w:p>
          <w:p w14:paraId="1EAE17FD" w14:textId="7C82F1EF" w:rsidR="00956B94" w:rsidRPr="00D63BA1" w:rsidRDefault="00956B94" w:rsidP="00956B94">
            <w:pPr>
              <w:spacing w:before="60" w:after="60"/>
              <w:jc w:val="center"/>
              <w:rPr>
                <w:rFonts w:eastAsia="Calibri" w:cstheme="minorHAnsi"/>
                <w:sz w:val="20"/>
                <w:szCs w:val="20"/>
                <w:lang w:val="en-GB"/>
              </w:rPr>
            </w:pPr>
            <w:r>
              <w:rPr>
                <w:rFonts w:eastAsia="Calibri" w:cstheme="minorHAnsi"/>
                <w:b/>
                <w:sz w:val="20"/>
                <w:szCs w:val="20"/>
                <w:lang w:val="en-GB"/>
              </w:rPr>
              <w:t>%</w:t>
            </w:r>
          </w:p>
        </w:tc>
      </w:tr>
      <w:tr w:rsidR="00956B94" w:rsidRPr="00D63BA1" w14:paraId="03BE54FB" w14:textId="77777777" w:rsidTr="00C845B1">
        <w:trPr>
          <w:cantSplit/>
          <w:tblHeader/>
        </w:trPr>
        <w:tc>
          <w:tcPr>
            <w:tcW w:w="3202" w:type="pct"/>
            <w:tcBorders>
              <w:top w:val="single" w:sz="4" w:space="0" w:color="auto"/>
            </w:tcBorders>
            <w:vAlign w:val="center"/>
          </w:tcPr>
          <w:p w14:paraId="0F4269D9"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Accommodation support</w:t>
            </w:r>
          </w:p>
        </w:tc>
        <w:tc>
          <w:tcPr>
            <w:tcW w:w="899" w:type="pct"/>
            <w:tcBorders>
              <w:top w:val="nil"/>
            </w:tcBorders>
            <w:vAlign w:val="center"/>
          </w:tcPr>
          <w:p w14:paraId="01E3524C" w14:textId="32BB70D5"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30.0</w:t>
            </w:r>
          </w:p>
        </w:tc>
        <w:tc>
          <w:tcPr>
            <w:tcW w:w="899" w:type="pct"/>
            <w:tcBorders>
              <w:top w:val="nil"/>
            </w:tcBorders>
            <w:vAlign w:val="center"/>
          </w:tcPr>
          <w:p w14:paraId="08D8E463"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25.5</w:t>
            </w:r>
          </w:p>
        </w:tc>
      </w:tr>
      <w:tr w:rsidR="00956B94" w:rsidRPr="00D63BA1" w14:paraId="7C12FE76" w14:textId="77777777" w:rsidTr="00C845B1">
        <w:trPr>
          <w:cantSplit/>
          <w:tblHeader/>
        </w:trPr>
        <w:tc>
          <w:tcPr>
            <w:tcW w:w="3202" w:type="pct"/>
            <w:vAlign w:val="center"/>
          </w:tcPr>
          <w:p w14:paraId="37CECF55"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Personal support</w:t>
            </w:r>
          </w:p>
        </w:tc>
        <w:tc>
          <w:tcPr>
            <w:tcW w:w="899" w:type="pct"/>
            <w:vAlign w:val="center"/>
          </w:tcPr>
          <w:p w14:paraId="13F4B645"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55.0</w:t>
            </w:r>
          </w:p>
        </w:tc>
        <w:tc>
          <w:tcPr>
            <w:tcW w:w="899" w:type="pct"/>
            <w:vAlign w:val="center"/>
          </w:tcPr>
          <w:p w14:paraId="2E011F1A"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51.4</w:t>
            </w:r>
          </w:p>
        </w:tc>
      </w:tr>
      <w:tr w:rsidR="00956B94" w:rsidRPr="00D63BA1" w14:paraId="73A2ED4F" w14:textId="77777777" w:rsidTr="00C845B1">
        <w:trPr>
          <w:cantSplit/>
          <w:tblHeader/>
        </w:trPr>
        <w:tc>
          <w:tcPr>
            <w:tcW w:w="3202" w:type="pct"/>
            <w:vAlign w:val="center"/>
          </w:tcPr>
          <w:p w14:paraId="7FB8E2C9"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Community access</w:t>
            </w:r>
          </w:p>
        </w:tc>
        <w:tc>
          <w:tcPr>
            <w:tcW w:w="899" w:type="pct"/>
            <w:vAlign w:val="center"/>
          </w:tcPr>
          <w:p w14:paraId="72E124D7"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60.1</w:t>
            </w:r>
          </w:p>
        </w:tc>
        <w:tc>
          <w:tcPr>
            <w:tcW w:w="899" w:type="pct"/>
            <w:vAlign w:val="center"/>
          </w:tcPr>
          <w:p w14:paraId="424F34A1"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57.3</w:t>
            </w:r>
          </w:p>
        </w:tc>
      </w:tr>
      <w:tr w:rsidR="00956B94" w:rsidRPr="00D63BA1" w14:paraId="6E74B2DB" w14:textId="77777777" w:rsidTr="00C845B1">
        <w:trPr>
          <w:cantSplit/>
          <w:tblHeader/>
        </w:trPr>
        <w:tc>
          <w:tcPr>
            <w:tcW w:w="3202" w:type="pct"/>
            <w:vAlign w:val="center"/>
          </w:tcPr>
          <w:p w14:paraId="4C76F452"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Respite</w:t>
            </w:r>
          </w:p>
        </w:tc>
        <w:tc>
          <w:tcPr>
            <w:tcW w:w="899" w:type="pct"/>
            <w:vAlign w:val="center"/>
          </w:tcPr>
          <w:p w14:paraId="0A87DB1D"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41.2</w:t>
            </w:r>
          </w:p>
        </w:tc>
        <w:tc>
          <w:tcPr>
            <w:tcW w:w="899" w:type="pct"/>
            <w:vAlign w:val="center"/>
          </w:tcPr>
          <w:p w14:paraId="18ED9B8A"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31.8</w:t>
            </w:r>
          </w:p>
        </w:tc>
      </w:tr>
      <w:tr w:rsidR="00956B94" w:rsidRPr="00D63BA1" w14:paraId="09007F48" w14:textId="77777777" w:rsidTr="00C845B1">
        <w:trPr>
          <w:cantSplit/>
          <w:tblHeader/>
        </w:trPr>
        <w:tc>
          <w:tcPr>
            <w:tcW w:w="3202" w:type="pct"/>
            <w:vAlign w:val="center"/>
          </w:tcPr>
          <w:p w14:paraId="0DFE5E78"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Employment</w:t>
            </w:r>
          </w:p>
        </w:tc>
        <w:tc>
          <w:tcPr>
            <w:tcW w:w="899" w:type="pct"/>
            <w:vAlign w:val="center"/>
          </w:tcPr>
          <w:p w14:paraId="727ACC13"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16.1</w:t>
            </w:r>
          </w:p>
        </w:tc>
        <w:tc>
          <w:tcPr>
            <w:tcW w:w="899" w:type="pct"/>
            <w:vAlign w:val="center"/>
          </w:tcPr>
          <w:p w14:paraId="6BF3F4BA"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12.2</w:t>
            </w:r>
          </w:p>
        </w:tc>
      </w:tr>
      <w:tr w:rsidR="00956B94" w:rsidRPr="00D63BA1" w14:paraId="10242327" w14:textId="77777777" w:rsidTr="00C845B1">
        <w:trPr>
          <w:cantSplit/>
          <w:tblHeader/>
        </w:trPr>
        <w:tc>
          <w:tcPr>
            <w:tcW w:w="3202" w:type="pct"/>
            <w:vAlign w:val="center"/>
          </w:tcPr>
          <w:p w14:paraId="731F9C6F"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Advocacy, information and alternative forms of communication</w:t>
            </w:r>
          </w:p>
        </w:tc>
        <w:tc>
          <w:tcPr>
            <w:tcW w:w="899" w:type="pct"/>
            <w:vAlign w:val="center"/>
          </w:tcPr>
          <w:p w14:paraId="1EC13FC5"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39.6</w:t>
            </w:r>
          </w:p>
        </w:tc>
        <w:tc>
          <w:tcPr>
            <w:tcW w:w="899" w:type="pct"/>
            <w:vAlign w:val="center"/>
          </w:tcPr>
          <w:p w14:paraId="76B81C57"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26.7</w:t>
            </w:r>
          </w:p>
        </w:tc>
      </w:tr>
      <w:tr w:rsidR="00956B94" w:rsidRPr="00D63BA1" w14:paraId="7D11AB37" w14:textId="77777777" w:rsidTr="00C845B1">
        <w:trPr>
          <w:cantSplit/>
          <w:tblHeader/>
        </w:trPr>
        <w:tc>
          <w:tcPr>
            <w:tcW w:w="3202" w:type="pct"/>
            <w:vAlign w:val="center"/>
          </w:tcPr>
          <w:p w14:paraId="55655839"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Early intervention</w:t>
            </w:r>
          </w:p>
        </w:tc>
        <w:tc>
          <w:tcPr>
            <w:tcW w:w="899" w:type="pct"/>
            <w:vAlign w:val="center"/>
          </w:tcPr>
          <w:p w14:paraId="2BF6605E"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32.6</w:t>
            </w:r>
          </w:p>
        </w:tc>
        <w:tc>
          <w:tcPr>
            <w:tcW w:w="899" w:type="pct"/>
            <w:vAlign w:val="center"/>
          </w:tcPr>
          <w:p w14:paraId="25DBD1F0"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23.9</w:t>
            </w:r>
          </w:p>
        </w:tc>
      </w:tr>
      <w:tr w:rsidR="00956B94" w:rsidRPr="00D63BA1" w14:paraId="3A3883D6" w14:textId="77777777" w:rsidTr="00C845B1">
        <w:trPr>
          <w:cantSplit/>
          <w:tblHeader/>
        </w:trPr>
        <w:tc>
          <w:tcPr>
            <w:tcW w:w="3202" w:type="pct"/>
            <w:vAlign w:val="center"/>
          </w:tcPr>
          <w:p w14:paraId="29E264AD"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Aids and equipment</w:t>
            </w:r>
          </w:p>
        </w:tc>
        <w:tc>
          <w:tcPr>
            <w:tcW w:w="899" w:type="pct"/>
            <w:vAlign w:val="center"/>
          </w:tcPr>
          <w:p w14:paraId="6D3D18E3"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21.8</w:t>
            </w:r>
          </w:p>
        </w:tc>
        <w:tc>
          <w:tcPr>
            <w:tcW w:w="899" w:type="pct"/>
            <w:vAlign w:val="center"/>
          </w:tcPr>
          <w:p w14:paraId="5BF0A6B6"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21.6</w:t>
            </w:r>
          </w:p>
        </w:tc>
      </w:tr>
      <w:tr w:rsidR="00956B94" w:rsidRPr="00D63BA1" w14:paraId="1D394E77" w14:textId="77777777" w:rsidTr="00C845B1">
        <w:trPr>
          <w:cantSplit/>
          <w:tblHeader/>
        </w:trPr>
        <w:tc>
          <w:tcPr>
            <w:tcW w:w="3202" w:type="pct"/>
            <w:vAlign w:val="center"/>
          </w:tcPr>
          <w:p w14:paraId="25267BEA"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Therapeutic services</w:t>
            </w:r>
          </w:p>
        </w:tc>
        <w:tc>
          <w:tcPr>
            <w:tcW w:w="899" w:type="pct"/>
            <w:vAlign w:val="center"/>
          </w:tcPr>
          <w:p w14:paraId="506C8B4F"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30.7</w:t>
            </w:r>
          </w:p>
        </w:tc>
        <w:tc>
          <w:tcPr>
            <w:tcW w:w="899" w:type="pct"/>
            <w:vAlign w:val="center"/>
          </w:tcPr>
          <w:p w14:paraId="6F294497"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37.7</w:t>
            </w:r>
          </w:p>
        </w:tc>
      </w:tr>
      <w:tr w:rsidR="00956B94" w:rsidRPr="00D63BA1" w14:paraId="5ABE10C0" w14:textId="77777777" w:rsidTr="00C845B1">
        <w:trPr>
          <w:cantSplit/>
          <w:tblHeader/>
        </w:trPr>
        <w:tc>
          <w:tcPr>
            <w:tcW w:w="3202" w:type="pct"/>
            <w:vAlign w:val="center"/>
          </w:tcPr>
          <w:p w14:paraId="3A83FD94"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Other</w:t>
            </w:r>
          </w:p>
        </w:tc>
        <w:tc>
          <w:tcPr>
            <w:tcW w:w="899" w:type="pct"/>
            <w:vAlign w:val="center"/>
          </w:tcPr>
          <w:p w14:paraId="74A3E224"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21.7</w:t>
            </w:r>
          </w:p>
        </w:tc>
        <w:tc>
          <w:tcPr>
            <w:tcW w:w="899" w:type="pct"/>
            <w:vAlign w:val="center"/>
          </w:tcPr>
          <w:p w14:paraId="4E2774F1"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18.4</w:t>
            </w:r>
          </w:p>
        </w:tc>
      </w:tr>
      <w:tr w:rsidR="00956B94" w:rsidRPr="00D63BA1" w14:paraId="03D670F2" w14:textId="77777777" w:rsidTr="00C845B1">
        <w:trPr>
          <w:cantSplit/>
          <w:tblHeader/>
        </w:trPr>
        <w:tc>
          <w:tcPr>
            <w:tcW w:w="3202" w:type="pct"/>
            <w:tcBorders>
              <w:bottom w:val="single" w:sz="4" w:space="0" w:color="auto"/>
            </w:tcBorders>
            <w:vAlign w:val="center"/>
          </w:tcPr>
          <w:p w14:paraId="48956F5D" w14:textId="77777777" w:rsidR="00956B94" w:rsidRPr="00D63BA1" w:rsidRDefault="00956B94" w:rsidP="00956B94">
            <w:pPr>
              <w:spacing w:before="60" w:after="60"/>
              <w:rPr>
                <w:rFonts w:eastAsia="Calibri" w:cstheme="minorHAnsi"/>
                <w:sz w:val="20"/>
                <w:szCs w:val="20"/>
                <w:lang w:val="en-GB"/>
              </w:rPr>
            </w:pPr>
            <w:r w:rsidRPr="00D63BA1">
              <w:rPr>
                <w:rFonts w:eastAsia="Calibri" w:cstheme="minorHAnsi"/>
                <w:sz w:val="20"/>
                <w:szCs w:val="20"/>
                <w:lang w:val="en-GB"/>
              </w:rPr>
              <w:t xml:space="preserve">Question not answered </w:t>
            </w:r>
          </w:p>
        </w:tc>
        <w:tc>
          <w:tcPr>
            <w:tcW w:w="899" w:type="pct"/>
            <w:tcBorders>
              <w:bottom w:val="nil"/>
            </w:tcBorders>
            <w:vAlign w:val="center"/>
          </w:tcPr>
          <w:p w14:paraId="27DE25EB"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0.6</w:t>
            </w:r>
          </w:p>
        </w:tc>
        <w:tc>
          <w:tcPr>
            <w:tcW w:w="899" w:type="pct"/>
            <w:tcBorders>
              <w:bottom w:val="nil"/>
            </w:tcBorders>
            <w:vAlign w:val="center"/>
          </w:tcPr>
          <w:p w14:paraId="106167C3" w14:textId="77777777" w:rsidR="00956B94" w:rsidRPr="00D63BA1" w:rsidRDefault="00956B94" w:rsidP="00956B94">
            <w:pPr>
              <w:spacing w:before="60" w:after="60"/>
              <w:ind w:right="459"/>
              <w:jc w:val="right"/>
              <w:rPr>
                <w:rFonts w:eastAsia="Calibri" w:cstheme="minorHAnsi"/>
                <w:sz w:val="20"/>
                <w:szCs w:val="20"/>
                <w:lang w:val="en-GB"/>
              </w:rPr>
            </w:pPr>
            <w:r w:rsidRPr="00D63BA1">
              <w:rPr>
                <w:rFonts w:eastAsia="Calibri" w:cstheme="minorHAnsi"/>
                <w:sz w:val="20"/>
                <w:szCs w:val="20"/>
                <w:lang w:val="en-GB"/>
              </w:rPr>
              <w:t>0.4</w:t>
            </w:r>
          </w:p>
        </w:tc>
      </w:tr>
      <w:tr w:rsidR="00956B94" w:rsidRPr="00D63BA1" w14:paraId="04F2E707" w14:textId="77777777" w:rsidTr="00C845B1">
        <w:trPr>
          <w:cantSplit/>
          <w:tblHeader/>
        </w:trPr>
        <w:tc>
          <w:tcPr>
            <w:tcW w:w="3202" w:type="pct"/>
            <w:tcBorders>
              <w:top w:val="single" w:sz="4" w:space="0" w:color="auto"/>
              <w:bottom w:val="single" w:sz="4" w:space="0" w:color="auto"/>
            </w:tcBorders>
            <w:vAlign w:val="center"/>
          </w:tcPr>
          <w:p w14:paraId="54B7A3DE" w14:textId="77777777" w:rsidR="00956B94" w:rsidRPr="00D63BA1" w:rsidRDefault="00956B94" w:rsidP="00956B94">
            <w:pPr>
              <w:spacing w:before="60" w:after="60"/>
              <w:rPr>
                <w:rFonts w:eastAsia="Calibri" w:cstheme="minorHAnsi"/>
                <w:b/>
                <w:sz w:val="20"/>
                <w:szCs w:val="20"/>
                <w:lang w:val="en-GB"/>
              </w:rPr>
            </w:pPr>
            <w:r w:rsidRPr="00D63BA1">
              <w:rPr>
                <w:rFonts w:eastAsia="Calibri" w:cstheme="minorHAnsi"/>
                <w:b/>
                <w:sz w:val="20"/>
                <w:szCs w:val="20"/>
                <w:lang w:val="en-GB"/>
              </w:rPr>
              <w:t>Total number</w:t>
            </w:r>
          </w:p>
        </w:tc>
        <w:tc>
          <w:tcPr>
            <w:tcW w:w="899" w:type="pct"/>
            <w:tcBorders>
              <w:top w:val="single" w:sz="4" w:space="0" w:color="auto"/>
              <w:bottom w:val="single" w:sz="4" w:space="0" w:color="auto"/>
            </w:tcBorders>
            <w:vAlign w:val="center"/>
          </w:tcPr>
          <w:p w14:paraId="24165F15" w14:textId="77777777" w:rsidR="00956B94" w:rsidRPr="00307297" w:rsidRDefault="00956B94" w:rsidP="00956B94">
            <w:pPr>
              <w:tabs>
                <w:tab w:val="decimal" w:pos="708"/>
              </w:tabs>
              <w:spacing w:before="60" w:after="60"/>
              <w:ind w:right="459"/>
              <w:jc w:val="right"/>
              <w:rPr>
                <w:rFonts w:eastAsia="Calibri" w:cstheme="minorHAnsi"/>
                <w:b/>
                <w:sz w:val="20"/>
                <w:szCs w:val="20"/>
                <w:lang w:val="en-GB"/>
              </w:rPr>
            </w:pPr>
            <w:r w:rsidRPr="00307297">
              <w:rPr>
                <w:rFonts w:eastAsia="Calibri" w:cstheme="minorHAnsi"/>
                <w:b/>
                <w:sz w:val="20"/>
                <w:szCs w:val="20"/>
                <w:lang w:val="en-GB"/>
              </w:rPr>
              <w:t>697</w:t>
            </w:r>
          </w:p>
        </w:tc>
        <w:tc>
          <w:tcPr>
            <w:tcW w:w="899" w:type="pct"/>
            <w:tcBorders>
              <w:top w:val="single" w:sz="4" w:space="0" w:color="auto"/>
              <w:bottom w:val="single" w:sz="4" w:space="0" w:color="auto"/>
            </w:tcBorders>
            <w:vAlign w:val="bottom"/>
          </w:tcPr>
          <w:p w14:paraId="094A5D88" w14:textId="77777777" w:rsidR="00956B94" w:rsidRPr="00307297" w:rsidRDefault="00956B94" w:rsidP="00956B94">
            <w:pPr>
              <w:tabs>
                <w:tab w:val="decimal" w:pos="708"/>
              </w:tabs>
              <w:spacing w:before="60" w:after="60"/>
              <w:ind w:right="459"/>
              <w:jc w:val="right"/>
              <w:rPr>
                <w:rFonts w:eastAsia="Calibri" w:cstheme="minorHAnsi"/>
                <w:b/>
                <w:sz w:val="20"/>
                <w:szCs w:val="20"/>
                <w:lang w:val="en-GB"/>
              </w:rPr>
            </w:pPr>
            <w:r w:rsidRPr="00307297">
              <w:rPr>
                <w:rFonts w:eastAsia="Calibri" w:cstheme="minorHAnsi"/>
                <w:b/>
                <w:sz w:val="20"/>
                <w:szCs w:val="20"/>
                <w:lang w:val="en-GB"/>
              </w:rPr>
              <w:t>255</w:t>
            </w:r>
          </w:p>
        </w:tc>
      </w:tr>
    </w:tbl>
    <w:p w14:paraId="7595A8FE" w14:textId="77777777" w:rsidR="00315B35" w:rsidRPr="00E52462" w:rsidRDefault="00315B35" w:rsidP="00F4039C">
      <w:pPr>
        <w:pStyle w:val="NILSsource0"/>
        <w:rPr>
          <w:lang w:val="en-GB"/>
        </w:rPr>
      </w:pPr>
      <w:r w:rsidRPr="00E52462">
        <w:rPr>
          <w:lang w:val="en-GB"/>
        </w:rPr>
        <w:t>Source: NDIS DSP outlet survey, Question A9 in wave 1 and Question A8 in wave 2.</w:t>
      </w:r>
    </w:p>
    <w:p w14:paraId="098113FC" w14:textId="77777777" w:rsidR="00315B35" w:rsidRPr="009C4B99" w:rsidRDefault="00315B35" w:rsidP="009C4B99">
      <w:pPr>
        <w:pStyle w:val="NILSsource0"/>
        <w:rPr>
          <w:lang w:val="en-GB"/>
        </w:rPr>
      </w:pPr>
      <w:r w:rsidRPr="009C4B99">
        <w:rPr>
          <w:lang w:val="en-GB"/>
        </w:rPr>
        <w:t>Note: Multiple responses allowed.</w:t>
      </w:r>
    </w:p>
    <w:p w14:paraId="37E859D4" w14:textId="7060EFE4" w:rsidR="00315B35" w:rsidRPr="00D63BA1" w:rsidRDefault="00776704" w:rsidP="00E40217">
      <w:pPr>
        <w:pStyle w:val="NILSTableHeading"/>
      </w:pPr>
      <w:bookmarkStart w:id="176" w:name="_Toc501379225"/>
      <w:bookmarkStart w:id="177" w:name="_Toc506309474"/>
      <w:bookmarkStart w:id="178" w:name="_Toc510795987"/>
      <w:r>
        <w:t>Appendix Table</w:t>
      </w:r>
      <w:r w:rsidR="00315B35" w:rsidRPr="00D63BA1">
        <w:t xml:space="preserve"> A3.1SE</w:t>
      </w:r>
      <w:r w:rsidR="00BA02B1">
        <w:t xml:space="preserve"> Self-employed</w:t>
      </w:r>
      <w:r w:rsidR="00315B35" w:rsidRPr="00D63BA1">
        <w:t>: Types of disability support currently provided</w:t>
      </w:r>
      <w:bookmarkEnd w:id="176"/>
      <w:bookmarkEnd w:id="177"/>
      <w:bookmarkEnd w:id="178"/>
      <w:r w:rsidR="00FD34AB">
        <w:t xml:space="preserve"> </w:t>
      </w:r>
    </w:p>
    <w:tbl>
      <w:tblPr>
        <w:tblW w:w="5000" w:type="pct"/>
        <w:tblLook w:val="0000" w:firstRow="0" w:lastRow="0" w:firstColumn="0" w:lastColumn="0" w:noHBand="0" w:noVBand="0"/>
        <w:tblCaption w:val="Appendix Table A3.1SE Self-employed: Types of disability support currently provided "/>
        <w:tblDescription w:val="ppendix Table A3.1SE Self-employed: Types of disability support currently provided "/>
      </w:tblPr>
      <w:tblGrid>
        <w:gridCol w:w="6095"/>
        <w:gridCol w:w="1630"/>
        <w:gridCol w:w="1630"/>
      </w:tblGrid>
      <w:tr w:rsidR="00260A35" w:rsidRPr="00D63BA1" w14:paraId="3CB43FA8" w14:textId="77777777" w:rsidTr="00E35A84">
        <w:trPr>
          <w:cantSplit/>
          <w:tblHeader/>
        </w:trPr>
        <w:tc>
          <w:tcPr>
            <w:tcW w:w="3258" w:type="pct"/>
            <w:tcBorders>
              <w:top w:val="single" w:sz="4" w:space="0" w:color="auto"/>
            </w:tcBorders>
            <w:vAlign w:val="center"/>
          </w:tcPr>
          <w:p w14:paraId="5A11BB67" w14:textId="77777777" w:rsidR="00260A35" w:rsidRPr="00D63BA1" w:rsidRDefault="00260A35" w:rsidP="00260A35">
            <w:pPr>
              <w:spacing w:before="60" w:after="60"/>
              <w:rPr>
                <w:rFonts w:eastAsia="Calibri" w:cstheme="minorHAnsi"/>
                <w:sz w:val="20"/>
                <w:szCs w:val="20"/>
                <w:lang w:val="en-GB"/>
              </w:rPr>
            </w:pPr>
            <w:bookmarkStart w:id="179" w:name="Title_Table_A3_1SE"/>
            <w:bookmarkEnd w:id="179"/>
          </w:p>
        </w:tc>
        <w:tc>
          <w:tcPr>
            <w:tcW w:w="871" w:type="pct"/>
            <w:tcBorders>
              <w:top w:val="single" w:sz="4" w:space="0" w:color="auto"/>
              <w:bottom w:val="single" w:sz="4" w:space="0" w:color="auto"/>
            </w:tcBorders>
            <w:vAlign w:val="bottom"/>
          </w:tcPr>
          <w:p w14:paraId="43BE676F" w14:textId="77777777" w:rsidR="00260A35" w:rsidRDefault="00260A35" w:rsidP="00E35A84">
            <w:pPr>
              <w:spacing w:before="60" w:after="60"/>
              <w:jc w:val="center"/>
              <w:rPr>
                <w:rFonts w:eastAsia="Calibri" w:cstheme="minorHAnsi"/>
                <w:b/>
                <w:sz w:val="20"/>
                <w:szCs w:val="20"/>
                <w:lang w:val="en-GB"/>
              </w:rPr>
            </w:pPr>
            <w:r w:rsidRPr="00DC64FE">
              <w:rPr>
                <w:rFonts w:eastAsia="Calibri" w:cstheme="minorHAnsi"/>
                <w:b/>
                <w:sz w:val="20"/>
                <w:szCs w:val="20"/>
                <w:lang w:val="en-GB"/>
              </w:rPr>
              <w:t>Wave 1</w:t>
            </w:r>
          </w:p>
          <w:p w14:paraId="754F34F5" w14:textId="7A92F0E7" w:rsidR="00260A35" w:rsidRPr="00D63BA1" w:rsidRDefault="00260A35" w:rsidP="00E35A84">
            <w:pPr>
              <w:spacing w:before="60" w:after="60"/>
              <w:jc w:val="center"/>
              <w:rPr>
                <w:rFonts w:eastAsia="Calibri" w:cstheme="minorHAnsi"/>
                <w:sz w:val="20"/>
                <w:szCs w:val="20"/>
                <w:lang w:val="en-GB"/>
              </w:rPr>
            </w:pPr>
            <w:r>
              <w:rPr>
                <w:rFonts w:eastAsia="Calibri" w:cstheme="minorHAnsi"/>
                <w:b/>
                <w:sz w:val="20"/>
                <w:szCs w:val="20"/>
                <w:lang w:val="en-GB"/>
              </w:rPr>
              <w:t>%</w:t>
            </w:r>
          </w:p>
        </w:tc>
        <w:tc>
          <w:tcPr>
            <w:tcW w:w="871" w:type="pct"/>
            <w:tcBorders>
              <w:top w:val="single" w:sz="4" w:space="0" w:color="auto"/>
              <w:bottom w:val="single" w:sz="4" w:space="0" w:color="auto"/>
            </w:tcBorders>
            <w:vAlign w:val="bottom"/>
          </w:tcPr>
          <w:p w14:paraId="7230B71D" w14:textId="77777777" w:rsidR="00260A35" w:rsidRDefault="00260A35" w:rsidP="00E35A84">
            <w:pPr>
              <w:spacing w:before="60" w:after="60"/>
              <w:jc w:val="center"/>
              <w:rPr>
                <w:rFonts w:eastAsia="Calibri" w:cstheme="minorHAnsi"/>
                <w:b/>
                <w:sz w:val="20"/>
                <w:szCs w:val="20"/>
                <w:lang w:val="en-GB"/>
              </w:rPr>
            </w:pPr>
            <w:r w:rsidRPr="00DC64FE">
              <w:rPr>
                <w:rFonts w:eastAsia="Calibri" w:cstheme="minorHAnsi"/>
                <w:b/>
                <w:sz w:val="20"/>
                <w:szCs w:val="20"/>
                <w:lang w:val="en-GB"/>
              </w:rPr>
              <w:t>Wave 2</w:t>
            </w:r>
          </w:p>
          <w:p w14:paraId="7AAF9356" w14:textId="51EDD4A3" w:rsidR="00260A35" w:rsidRPr="00D63BA1" w:rsidRDefault="00260A35" w:rsidP="00E35A84">
            <w:pPr>
              <w:spacing w:before="60" w:after="60"/>
              <w:ind w:right="36"/>
              <w:jc w:val="center"/>
              <w:rPr>
                <w:rFonts w:eastAsia="Calibri" w:cstheme="minorHAnsi"/>
                <w:sz w:val="20"/>
                <w:szCs w:val="20"/>
                <w:lang w:val="en-GB"/>
              </w:rPr>
            </w:pPr>
            <w:r>
              <w:rPr>
                <w:rFonts w:eastAsia="Calibri" w:cstheme="minorHAnsi"/>
                <w:b/>
                <w:sz w:val="20"/>
                <w:szCs w:val="20"/>
                <w:lang w:val="en-GB"/>
              </w:rPr>
              <w:t>%</w:t>
            </w:r>
          </w:p>
        </w:tc>
      </w:tr>
      <w:tr w:rsidR="00260A35" w:rsidRPr="00D63BA1" w14:paraId="40DEB287" w14:textId="77777777" w:rsidTr="00AD427A">
        <w:trPr>
          <w:cantSplit/>
          <w:tblHeader/>
        </w:trPr>
        <w:tc>
          <w:tcPr>
            <w:tcW w:w="3258" w:type="pct"/>
            <w:tcBorders>
              <w:top w:val="single" w:sz="4" w:space="0" w:color="auto"/>
            </w:tcBorders>
            <w:vAlign w:val="center"/>
          </w:tcPr>
          <w:p w14:paraId="3C46B185"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Accommodation support</w:t>
            </w:r>
          </w:p>
        </w:tc>
        <w:tc>
          <w:tcPr>
            <w:tcW w:w="871" w:type="pct"/>
            <w:tcBorders>
              <w:top w:val="single" w:sz="4" w:space="0" w:color="auto"/>
            </w:tcBorders>
            <w:vAlign w:val="bottom"/>
          </w:tcPr>
          <w:p w14:paraId="7F1512FB"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1.5</w:t>
            </w:r>
          </w:p>
        </w:tc>
        <w:tc>
          <w:tcPr>
            <w:tcW w:w="871" w:type="pct"/>
            <w:tcBorders>
              <w:top w:val="single" w:sz="4" w:space="0" w:color="auto"/>
            </w:tcBorders>
            <w:vAlign w:val="bottom"/>
          </w:tcPr>
          <w:p w14:paraId="668614F4"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2.3</w:t>
            </w:r>
          </w:p>
        </w:tc>
      </w:tr>
      <w:tr w:rsidR="00260A35" w:rsidRPr="00D63BA1" w14:paraId="2921AC0C" w14:textId="77777777" w:rsidTr="00AD427A">
        <w:trPr>
          <w:cantSplit/>
          <w:tblHeader/>
        </w:trPr>
        <w:tc>
          <w:tcPr>
            <w:tcW w:w="3258" w:type="pct"/>
            <w:vAlign w:val="center"/>
          </w:tcPr>
          <w:p w14:paraId="3A73AF5F"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Personal support</w:t>
            </w:r>
          </w:p>
        </w:tc>
        <w:tc>
          <w:tcPr>
            <w:tcW w:w="871" w:type="pct"/>
            <w:vAlign w:val="bottom"/>
          </w:tcPr>
          <w:p w14:paraId="031BB08C"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8.8</w:t>
            </w:r>
          </w:p>
        </w:tc>
        <w:tc>
          <w:tcPr>
            <w:tcW w:w="871" w:type="pct"/>
            <w:vAlign w:val="bottom"/>
          </w:tcPr>
          <w:p w14:paraId="5850A6F3"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6.0</w:t>
            </w:r>
          </w:p>
        </w:tc>
      </w:tr>
      <w:tr w:rsidR="00260A35" w:rsidRPr="00D63BA1" w14:paraId="432DEF1D" w14:textId="77777777" w:rsidTr="00AD427A">
        <w:trPr>
          <w:cantSplit/>
          <w:tblHeader/>
        </w:trPr>
        <w:tc>
          <w:tcPr>
            <w:tcW w:w="3258" w:type="pct"/>
            <w:vAlign w:val="center"/>
          </w:tcPr>
          <w:p w14:paraId="0BD204D4"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Community access</w:t>
            </w:r>
          </w:p>
        </w:tc>
        <w:tc>
          <w:tcPr>
            <w:tcW w:w="871" w:type="pct"/>
            <w:vAlign w:val="bottom"/>
          </w:tcPr>
          <w:p w14:paraId="131002E6"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2.9</w:t>
            </w:r>
          </w:p>
        </w:tc>
        <w:tc>
          <w:tcPr>
            <w:tcW w:w="871" w:type="pct"/>
            <w:vAlign w:val="bottom"/>
          </w:tcPr>
          <w:p w14:paraId="684BE8C6"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4.2</w:t>
            </w:r>
          </w:p>
        </w:tc>
      </w:tr>
      <w:tr w:rsidR="00260A35" w:rsidRPr="00D63BA1" w14:paraId="7F39EECE" w14:textId="77777777" w:rsidTr="00AD427A">
        <w:trPr>
          <w:cantSplit/>
          <w:tblHeader/>
        </w:trPr>
        <w:tc>
          <w:tcPr>
            <w:tcW w:w="3258" w:type="pct"/>
            <w:vAlign w:val="center"/>
          </w:tcPr>
          <w:p w14:paraId="543AF6B0"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Respite</w:t>
            </w:r>
          </w:p>
        </w:tc>
        <w:tc>
          <w:tcPr>
            <w:tcW w:w="871" w:type="pct"/>
            <w:vAlign w:val="bottom"/>
          </w:tcPr>
          <w:p w14:paraId="75169EE4"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0.7</w:t>
            </w:r>
          </w:p>
        </w:tc>
        <w:tc>
          <w:tcPr>
            <w:tcW w:w="871" w:type="pct"/>
            <w:vAlign w:val="bottom"/>
          </w:tcPr>
          <w:p w14:paraId="7FDA92AD"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2.3</w:t>
            </w:r>
          </w:p>
        </w:tc>
      </w:tr>
      <w:tr w:rsidR="00260A35" w:rsidRPr="00D63BA1" w14:paraId="09A64AB0" w14:textId="77777777" w:rsidTr="00AD427A">
        <w:trPr>
          <w:cantSplit/>
          <w:tblHeader/>
        </w:trPr>
        <w:tc>
          <w:tcPr>
            <w:tcW w:w="3258" w:type="pct"/>
            <w:vAlign w:val="center"/>
          </w:tcPr>
          <w:p w14:paraId="6C8B4DB1"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Employment</w:t>
            </w:r>
          </w:p>
        </w:tc>
        <w:tc>
          <w:tcPr>
            <w:tcW w:w="871" w:type="pct"/>
            <w:vAlign w:val="bottom"/>
          </w:tcPr>
          <w:p w14:paraId="37307F0E"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0.7</w:t>
            </w:r>
          </w:p>
        </w:tc>
        <w:tc>
          <w:tcPr>
            <w:tcW w:w="871" w:type="pct"/>
            <w:vAlign w:val="bottom"/>
          </w:tcPr>
          <w:p w14:paraId="5A870A62"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1.5</w:t>
            </w:r>
          </w:p>
        </w:tc>
      </w:tr>
      <w:tr w:rsidR="00260A35" w:rsidRPr="00D63BA1" w14:paraId="67170DD2" w14:textId="77777777" w:rsidTr="00AD427A">
        <w:trPr>
          <w:cantSplit/>
          <w:tblHeader/>
        </w:trPr>
        <w:tc>
          <w:tcPr>
            <w:tcW w:w="3258" w:type="pct"/>
            <w:vAlign w:val="center"/>
          </w:tcPr>
          <w:p w14:paraId="4B8C09CB"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Advocacy, information and alternative forms of communication</w:t>
            </w:r>
          </w:p>
        </w:tc>
        <w:tc>
          <w:tcPr>
            <w:tcW w:w="871" w:type="pct"/>
            <w:vAlign w:val="bottom"/>
          </w:tcPr>
          <w:p w14:paraId="56609201"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11.4</w:t>
            </w:r>
          </w:p>
        </w:tc>
        <w:tc>
          <w:tcPr>
            <w:tcW w:w="871" w:type="pct"/>
            <w:vAlign w:val="bottom"/>
          </w:tcPr>
          <w:p w14:paraId="51CE015C"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5.3</w:t>
            </w:r>
          </w:p>
        </w:tc>
      </w:tr>
      <w:tr w:rsidR="00260A35" w:rsidRPr="00D63BA1" w14:paraId="2CD47FEE" w14:textId="77777777" w:rsidTr="00AD427A">
        <w:trPr>
          <w:cantSplit/>
          <w:tblHeader/>
        </w:trPr>
        <w:tc>
          <w:tcPr>
            <w:tcW w:w="3258" w:type="pct"/>
            <w:vAlign w:val="center"/>
          </w:tcPr>
          <w:p w14:paraId="7A7A249A"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Early intervention</w:t>
            </w:r>
          </w:p>
        </w:tc>
        <w:tc>
          <w:tcPr>
            <w:tcW w:w="871" w:type="pct"/>
            <w:vAlign w:val="bottom"/>
          </w:tcPr>
          <w:p w14:paraId="3ADB16B1"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70.2</w:t>
            </w:r>
          </w:p>
        </w:tc>
        <w:tc>
          <w:tcPr>
            <w:tcW w:w="871" w:type="pct"/>
            <w:vAlign w:val="bottom"/>
          </w:tcPr>
          <w:p w14:paraId="020249C3"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45.3</w:t>
            </w:r>
          </w:p>
        </w:tc>
      </w:tr>
      <w:tr w:rsidR="00260A35" w:rsidRPr="00D63BA1" w14:paraId="68F45216" w14:textId="77777777" w:rsidTr="00AD427A">
        <w:trPr>
          <w:cantSplit/>
          <w:tblHeader/>
        </w:trPr>
        <w:tc>
          <w:tcPr>
            <w:tcW w:w="3258" w:type="pct"/>
            <w:vAlign w:val="center"/>
          </w:tcPr>
          <w:p w14:paraId="6F3C88E1"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Aids and equipment</w:t>
            </w:r>
          </w:p>
        </w:tc>
        <w:tc>
          <w:tcPr>
            <w:tcW w:w="871" w:type="pct"/>
            <w:vAlign w:val="bottom"/>
          </w:tcPr>
          <w:p w14:paraId="005C1228"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23.5</w:t>
            </w:r>
          </w:p>
        </w:tc>
        <w:tc>
          <w:tcPr>
            <w:tcW w:w="871" w:type="pct"/>
            <w:vAlign w:val="bottom"/>
          </w:tcPr>
          <w:p w14:paraId="67314A17"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22.3</w:t>
            </w:r>
          </w:p>
        </w:tc>
      </w:tr>
      <w:tr w:rsidR="00260A35" w:rsidRPr="00D63BA1" w14:paraId="7DB34432" w14:textId="77777777" w:rsidTr="00AD427A">
        <w:trPr>
          <w:cantSplit/>
          <w:tblHeader/>
        </w:trPr>
        <w:tc>
          <w:tcPr>
            <w:tcW w:w="3258" w:type="pct"/>
            <w:vAlign w:val="center"/>
          </w:tcPr>
          <w:p w14:paraId="7FFDF645"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Therapeutic services</w:t>
            </w:r>
          </w:p>
        </w:tc>
        <w:tc>
          <w:tcPr>
            <w:tcW w:w="871" w:type="pct"/>
            <w:vAlign w:val="bottom"/>
          </w:tcPr>
          <w:p w14:paraId="4CDDC4EE"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79.4</w:t>
            </w:r>
          </w:p>
        </w:tc>
        <w:tc>
          <w:tcPr>
            <w:tcW w:w="871" w:type="pct"/>
            <w:vAlign w:val="bottom"/>
          </w:tcPr>
          <w:p w14:paraId="72D8AEB5"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75.9</w:t>
            </w:r>
          </w:p>
        </w:tc>
      </w:tr>
      <w:tr w:rsidR="00260A35" w:rsidRPr="00D63BA1" w14:paraId="6A6AB68F" w14:textId="77777777" w:rsidTr="00AD427A">
        <w:trPr>
          <w:cantSplit/>
          <w:tblHeader/>
        </w:trPr>
        <w:tc>
          <w:tcPr>
            <w:tcW w:w="3258" w:type="pct"/>
            <w:vAlign w:val="center"/>
          </w:tcPr>
          <w:p w14:paraId="614C2879"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Other</w:t>
            </w:r>
          </w:p>
        </w:tc>
        <w:tc>
          <w:tcPr>
            <w:tcW w:w="871" w:type="pct"/>
            <w:vAlign w:val="bottom"/>
          </w:tcPr>
          <w:p w14:paraId="41B9A2F7"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13.6</w:t>
            </w:r>
          </w:p>
        </w:tc>
        <w:tc>
          <w:tcPr>
            <w:tcW w:w="871" w:type="pct"/>
            <w:vAlign w:val="bottom"/>
          </w:tcPr>
          <w:p w14:paraId="09ADC4FC"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15.5</w:t>
            </w:r>
          </w:p>
        </w:tc>
      </w:tr>
      <w:tr w:rsidR="00260A35" w:rsidRPr="00D63BA1" w14:paraId="5CBAE76C" w14:textId="77777777" w:rsidTr="00AD427A">
        <w:trPr>
          <w:cantSplit/>
          <w:tblHeader/>
        </w:trPr>
        <w:tc>
          <w:tcPr>
            <w:tcW w:w="3258" w:type="pct"/>
            <w:tcBorders>
              <w:bottom w:val="single" w:sz="4" w:space="0" w:color="auto"/>
            </w:tcBorders>
            <w:vAlign w:val="center"/>
          </w:tcPr>
          <w:p w14:paraId="1AEA82F0" w14:textId="77777777" w:rsidR="00260A35" w:rsidRPr="00D63BA1" w:rsidRDefault="00260A35" w:rsidP="00260A35">
            <w:pPr>
              <w:spacing w:before="60" w:after="60"/>
              <w:rPr>
                <w:rFonts w:eastAsia="Calibri" w:cstheme="minorHAnsi"/>
                <w:sz w:val="20"/>
                <w:szCs w:val="20"/>
                <w:lang w:val="en-GB"/>
              </w:rPr>
            </w:pPr>
            <w:r w:rsidRPr="00D63BA1">
              <w:rPr>
                <w:rFonts w:eastAsia="Calibri" w:cstheme="minorHAnsi"/>
                <w:sz w:val="20"/>
                <w:szCs w:val="20"/>
                <w:lang w:val="en-GB"/>
              </w:rPr>
              <w:t xml:space="preserve">Question not answered </w:t>
            </w:r>
          </w:p>
        </w:tc>
        <w:tc>
          <w:tcPr>
            <w:tcW w:w="871" w:type="pct"/>
            <w:tcBorders>
              <w:bottom w:val="single" w:sz="4" w:space="0" w:color="auto"/>
            </w:tcBorders>
            <w:vAlign w:val="bottom"/>
          </w:tcPr>
          <w:p w14:paraId="31ADF5C0" w14:textId="77777777" w:rsidR="00260A35" w:rsidRPr="00D63BA1" w:rsidRDefault="00260A35" w:rsidP="00AD427A">
            <w:pPr>
              <w:spacing w:before="60" w:after="60"/>
              <w:ind w:right="527"/>
              <w:jc w:val="right"/>
              <w:rPr>
                <w:rFonts w:eastAsia="Calibri" w:cstheme="minorHAnsi"/>
                <w:sz w:val="20"/>
                <w:szCs w:val="20"/>
                <w:lang w:val="en-GB"/>
              </w:rPr>
            </w:pPr>
            <w:r w:rsidRPr="00D63BA1">
              <w:rPr>
                <w:rFonts w:eastAsia="Calibri" w:cstheme="minorHAnsi"/>
                <w:sz w:val="20"/>
                <w:szCs w:val="20"/>
                <w:lang w:val="en-GB"/>
              </w:rPr>
              <w:t>0</w:t>
            </w:r>
          </w:p>
        </w:tc>
        <w:tc>
          <w:tcPr>
            <w:tcW w:w="871" w:type="pct"/>
            <w:tcBorders>
              <w:bottom w:val="single" w:sz="4" w:space="0" w:color="auto"/>
            </w:tcBorders>
            <w:vAlign w:val="bottom"/>
          </w:tcPr>
          <w:p w14:paraId="79B981F1" w14:textId="77777777" w:rsidR="00260A35" w:rsidRPr="00D63BA1" w:rsidRDefault="00260A35" w:rsidP="00AD427A">
            <w:pPr>
              <w:spacing w:before="60" w:after="60"/>
              <w:ind w:right="425"/>
              <w:jc w:val="right"/>
              <w:rPr>
                <w:rFonts w:eastAsia="Calibri" w:cstheme="minorHAnsi"/>
                <w:sz w:val="20"/>
                <w:szCs w:val="20"/>
                <w:lang w:val="en-GB"/>
              </w:rPr>
            </w:pPr>
            <w:r w:rsidRPr="00D63BA1">
              <w:rPr>
                <w:rFonts w:eastAsia="Calibri" w:cstheme="minorHAnsi"/>
                <w:sz w:val="20"/>
                <w:szCs w:val="20"/>
                <w:lang w:val="en-GB"/>
              </w:rPr>
              <w:t>1.5</w:t>
            </w:r>
          </w:p>
        </w:tc>
      </w:tr>
      <w:tr w:rsidR="00260A35" w:rsidRPr="00635991" w14:paraId="35B1F044" w14:textId="77777777" w:rsidTr="00AD427A">
        <w:trPr>
          <w:cantSplit/>
          <w:tblHeader/>
        </w:trPr>
        <w:tc>
          <w:tcPr>
            <w:tcW w:w="3258" w:type="pct"/>
            <w:tcBorders>
              <w:top w:val="single" w:sz="4" w:space="0" w:color="auto"/>
              <w:bottom w:val="single" w:sz="4" w:space="0" w:color="auto"/>
            </w:tcBorders>
            <w:vAlign w:val="center"/>
          </w:tcPr>
          <w:p w14:paraId="094CF13B" w14:textId="77777777" w:rsidR="00260A35" w:rsidRPr="00D63BA1" w:rsidRDefault="00260A35" w:rsidP="00260A35">
            <w:pPr>
              <w:spacing w:before="60" w:after="60"/>
              <w:rPr>
                <w:rFonts w:eastAsia="Calibri" w:cstheme="minorHAnsi"/>
                <w:b/>
                <w:sz w:val="20"/>
                <w:szCs w:val="20"/>
                <w:lang w:val="en-GB"/>
              </w:rPr>
            </w:pPr>
            <w:r w:rsidRPr="00D63BA1">
              <w:rPr>
                <w:rFonts w:eastAsia="Calibri" w:cstheme="minorHAnsi"/>
                <w:b/>
                <w:sz w:val="20"/>
                <w:szCs w:val="20"/>
                <w:lang w:val="en-GB"/>
              </w:rPr>
              <w:t>Total number</w:t>
            </w:r>
          </w:p>
        </w:tc>
        <w:tc>
          <w:tcPr>
            <w:tcW w:w="871" w:type="pct"/>
            <w:tcBorders>
              <w:top w:val="single" w:sz="4" w:space="0" w:color="auto"/>
              <w:bottom w:val="single" w:sz="4" w:space="0" w:color="auto"/>
            </w:tcBorders>
            <w:vAlign w:val="bottom"/>
          </w:tcPr>
          <w:p w14:paraId="67CF137D" w14:textId="77777777" w:rsidR="00260A35" w:rsidRPr="00307297" w:rsidRDefault="00260A35" w:rsidP="00AD427A">
            <w:pPr>
              <w:spacing w:before="60" w:after="60"/>
              <w:ind w:right="527"/>
              <w:jc w:val="right"/>
              <w:rPr>
                <w:rFonts w:eastAsia="Calibri" w:cstheme="minorHAnsi"/>
                <w:b/>
                <w:sz w:val="20"/>
                <w:szCs w:val="20"/>
                <w:lang w:val="en-GB"/>
              </w:rPr>
            </w:pPr>
            <w:r w:rsidRPr="00307297">
              <w:rPr>
                <w:rFonts w:eastAsia="Calibri" w:cstheme="minorHAnsi"/>
                <w:b/>
                <w:sz w:val="20"/>
                <w:szCs w:val="20"/>
                <w:lang w:val="en-GB"/>
              </w:rPr>
              <w:t>272</w:t>
            </w:r>
          </w:p>
        </w:tc>
        <w:tc>
          <w:tcPr>
            <w:tcW w:w="871" w:type="pct"/>
            <w:tcBorders>
              <w:top w:val="single" w:sz="4" w:space="0" w:color="auto"/>
              <w:bottom w:val="single" w:sz="4" w:space="0" w:color="auto"/>
            </w:tcBorders>
            <w:vAlign w:val="bottom"/>
          </w:tcPr>
          <w:p w14:paraId="0E2B7EF3" w14:textId="77777777" w:rsidR="00260A35" w:rsidRPr="00307297" w:rsidRDefault="00260A35" w:rsidP="00260A35">
            <w:pPr>
              <w:spacing w:before="60" w:after="60"/>
              <w:ind w:right="397"/>
              <w:jc w:val="right"/>
              <w:rPr>
                <w:rFonts w:eastAsia="Calibri" w:cstheme="minorHAnsi"/>
                <w:b/>
                <w:sz w:val="20"/>
                <w:szCs w:val="20"/>
                <w:lang w:val="en-GB"/>
              </w:rPr>
            </w:pPr>
            <w:r w:rsidRPr="00307297">
              <w:rPr>
                <w:rFonts w:eastAsia="Calibri" w:cstheme="minorHAnsi"/>
                <w:b/>
                <w:sz w:val="20"/>
                <w:szCs w:val="20"/>
                <w:lang w:val="en-GB"/>
              </w:rPr>
              <w:t>265</w:t>
            </w:r>
          </w:p>
        </w:tc>
      </w:tr>
    </w:tbl>
    <w:p w14:paraId="065B3F31" w14:textId="77777777" w:rsidR="00FD34AB" w:rsidRPr="00E52462" w:rsidRDefault="00FD34AB" w:rsidP="00F4039C">
      <w:pPr>
        <w:pStyle w:val="NILSsource0"/>
        <w:rPr>
          <w:lang w:val="en-GB"/>
        </w:rPr>
      </w:pPr>
      <w:r w:rsidRPr="00E52462">
        <w:rPr>
          <w:lang w:val="en-GB"/>
        </w:rPr>
        <w:t>Source: NDIS DSP self-employed su</w:t>
      </w:r>
      <w:r w:rsidRPr="009C4B99">
        <w:rPr>
          <w:lang w:val="en-GB"/>
        </w:rPr>
        <w:t>r</w:t>
      </w:r>
      <w:r w:rsidRPr="00E52462">
        <w:rPr>
          <w:lang w:val="en-GB"/>
        </w:rPr>
        <w:t>vey, Question B7 in wave 1 and Question B6 in wave 2.</w:t>
      </w:r>
    </w:p>
    <w:p w14:paraId="7593F026" w14:textId="77777777" w:rsidR="00FD34AB" w:rsidRPr="00E52462" w:rsidRDefault="00FD34AB" w:rsidP="00F4039C">
      <w:pPr>
        <w:pStyle w:val="NILSsource0"/>
        <w:rPr>
          <w:lang w:val="en-GB"/>
        </w:rPr>
      </w:pPr>
      <w:r w:rsidRPr="00E52462">
        <w:rPr>
          <w:lang w:val="en-GB"/>
        </w:rPr>
        <w:t>Note: Multiple responses allowed.</w:t>
      </w:r>
    </w:p>
    <w:p w14:paraId="4770C83B" w14:textId="77777777" w:rsidR="00635991" w:rsidRDefault="00635991">
      <w:pPr>
        <w:spacing w:before="0" w:after="200" w:line="276" w:lineRule="auto"/>
        <w:jc w:val="left"/>
        <w:rPr>
          <w:b/>
          <w:sz w:val="20"/>
          <w:szCs w:val="18"/>
          <w:lang w:val="en-US"/>
        </w:rPr>
      </w:pPr>
      <w:r>
        <w:br w:type="page"/>
      </w:r>
    </w:p>
    <w:p w14:paraId="4CBE64F6" w14:textId="2A85A070" w:rsidR="00315B35" w:rsidRPr="00D63BA1" w:rsidRDefault="00776704" w:rsidP="00E40217">
      <w:pPr>
        <w:pStyle w:val="NILSTableHeading"/>
      </w:pPr>
      <w:bookmarkStart w:id="180" w:name="_Toc501379226"/>
      <w:bookmarkStart w:id="181" w:name="_Toc506309475"/>
      <w:bookmarkStart w:id="182" w:name="_Toc510795988"/>
      <w:r>
        <w:lastRenderedPageBreak/>
        <w:t>Appendix Table</w:t>
      </w:r>
      <w:r w:rsidR="00315B35" w:rsidRPr="00D63BA1">
        <w:t xml:space="preserve"> A3.2a</w:t>
      </w:r>
      <w:r w:rsidR="005B6DBD" w:rsidRPr="005B6DBD">
        <w:t xml:space="preserve"> </w:t>
      </w:r>
      <w:r w:rsidR="005B6DBD">
        <w:t>Disability Support Provider</w:t>
      </w:r>
      <w:r w:rsidR="00315B35" w:rsidRPr="00D63BA1">
        <w:t>: Number of types of disability support currently provided</w:t>
      </w:r>
      <w:bookmarkEnd w:id="180"/>
      <w:bookmarkEnd w:id="181"/>
      <w:bookmarkEnd w:id="182"/>
      <w:r w:rsidR="00315B35" w:rsidRPr="00D63BA1">
        <w:t xml:space="preserve"> </w:t>
      </w:r>
    </w:p>
    <w:tbl>
      <w:tblPr>
        <w:tblW w:w="9322" w:type="dxa"/>
        <w:tblLayout w:type="fixed"/>
        <w:tblLook w:val="0000" w:firstRow="0" w:lastRow="0" w:firstColumn="0" w:lastColumn="0" w:noHBand="0" w:noVBand="0"/>
        <w:tblCaption w:val="Appendix Table A3.2a Disability Support Provider: Number of types of disability support currently provided "/>
        <w:tblDescription w:val="Appendix Table A3.2a Disability Support Provider: Number of types of disability support currently provided "/>
      </w:tblPr>
      <w:tblGrid>
        <w:gridCol w:w="6237"/>
        <w:gridCol w:w="1542"/>
        <w:gridCol w:w="1543"/>
      </w:tblGrid>
      <w:tr w:rsidR="00550055" w:rsidRPr="00D63BA1" w14:paraId="1A4592E9" w14:textId="77777777" w:rsidTr="00550055">
        <w:trPr>
          <w:cantSplit/>
          <w:tblHeader/>
        </w:trPr>
        <w:tc>
          <w:tcPr>
            <w:tcW w:w="6237" w:type="dxa"/>
            <w:tcBorders>
              <w:top w:val="single" w:sz="4" w:space="0" w:color="auto"/>
            </w:tcBorders>
            <w:vAlign w:val="center"/>
          </w:tcPr>
          <w:p w14:paraId="6372E6E9" w14:textId="77777777" w:rsidR="00550055" w:rsidRPr="00D63BA1" w:rsidRDefault="00550055" w:rsidP="00550055">
            <w:pPr>
              <w:spacing w:before="46" w:after="46"/>
              <w:rPr>
                <w:rFonts w:eastAsia="Calibri" w:cstheme="minorHAnsi"/>
                <w:sz w:val="20"/>
                <w:szCs w:val="20"/>
                <w:lang w:val="en-GB"/>
              </w:rPr>
            </w:pPr>
            <w:bookmarkStart w:id="183" w:name="Title_Table_A3_2a"/>
            <w:bookmarkEnd w:id="183"/>
          </w:p>
        </w:tc>
        <w:tc>
          <w:tcPr>
            <w:tcW w:w="1542" w:type="dxa"/>
            <w:tcBorders>
              <w:top w:val="single" w:sz="4" w:space="0" w:color="auto"/>
              <w:bottom w:val="single" w:sz="4" w:space="0" w:color="auto"/>
            </w:tcBorders>
            <w:vAlign w:val="bottom"/>
          </w:tcPr>
          <w:p w14:paraId="525C57F5" w14:textId="77777777" w:rsidR="00550055" w:rsidRDefault="00550055" w:rsidP="00550055">
            <w:pPr>
              <w:spacing w:before="60" w:after="60"/>
              <w:jc w:val="center"/>
              <w:rPr>
                <w:rFonts w:eastAsia="Calibri" w:cstheme="minorHAnsi"/>
                <w:b/>
                <w:sz w:val="20"/>
                <w:szCs w:val="20"/>
                <w:lang w:val="en-GB"/>
              </w:rPr>
            </w:pPr>
            <w:r w:rsidRPr="00DC64FE">
              <w:rPr>
                <w:rFonts w:eastAsia="Calibri" w:cstheme="minorHAnsi"/>
                <w:b/>
                <w:sz w:val="20"/>
                <w:szCs w:val="20"/>
                <w:lang w:val="en-GB"/>
              </w:rPr>
              <w:t>Wave 1</w:t>
            </w:r>
          </w:p>
          <w:p w14:paraId="4A115781" w14:textId="3BA740AC" w:rsidR="00550055" w:rsidRPr="00D63BA1" w:rsidRDefault="00550055" w:rsidP="00550055">
            <w:pPr>
              <w:spacing w:before="46" w:after="46"/>
              <w:jc w:val="center"/>
              <w:rPr>
                <w:rFonts w:eastAsia="Calibri" w:cstheme="minorHAnsi"/>
                <w:sz w:val="20"/>
                <w:szCs w:val="20"/>
                <w:lang w:val="en-GB"/>
              </w:rPr>
            </w:pPr>
            <w:r>
              <w:rPr>
                <w:rFonts w:eastAsia="Calibri" w:cstheme="minorHAnsi"/>
                <w:b/>
                <w:sz w:val="20"/>
                <w:szCs w:val="20"/>
                <w:lang w:val="en-GB"/>
              </w:rPr>
              <w:t>%</w:t>
            </w:r>
          </w:p>
        </w:tc>
        <w:tc>
          <w:tcPr>
            <w:tcW w:w="1543" w:type="dxa"/>
            <w:tcBorders>
              <w:top w:val="single" w:sz="4" w:space="0" w:color="auto"/>
              <w:bottom w:val="single" w:sz="4" w:space="0" w:color="auto"/>
            </w:tcBorders>
            <w:vAlign w:val="bottom"/>
          </w:tcPr>
          <w:p w14:paraId="1A68EB31" w14:textId="77777777" w:rsidR="00550055" w:rsidRDefault="00550055" w:rsidP="00550055">
            <w:pPr>
              <w:spacing w:before="60" w:after="60"/>
              <w:jc w:val="center"/>
              <w:rPr>
                <w:rFonts w:eastAsia="Calibri" w:cstheme="minorHAnsi"/>
                <w:b/>
                <w:sz w:val="20"/>
                <w:szCs w:val="20"/>
                <w:lang w:val="en-GB"/>
              </w:rPr>
            </w:pPr>
            <w:r w:rsidRPr="00DC64FE">
              <w:rPr>
                <w:rFonts w:eastAsia="Calibri" w:cstheme="minorHAnsi"/>
                <w:b/>
                <w:sz w:val="20"/>
                <w:szCs w:val="20"/>
                <w:lang w:val="en-GB"/>
              </w:rPr>
              <w:t>Wave 2</w:t>
            </w:r>
          </w:p>
          <w:p w14:paraId="1656C80F" w14:textId="46136F12" w:rsidR="00550055" w:rsidRPr="00D63BA1" w:rsidRDefault="00550055" w:rsidP="00550055">
            <w:pPr>
              <w:spacing w:before="46" w:after="46"/>
              <w:jc w:val="center"/>
              <w:rPr>
                <w:rFonts w:eastAsia="Calibri" w:cstheme="minorHAnsi"/>
                <w:sz w:val="20"/>
                <w:szCs w:val="20"/>
                <w:lang w:val="en-GB"/>
              </w:rPr>
            </w:pPr>
            <w:r>
              <w:rPr>
                <w:rFonts w:eastAsia="Calibri" w:cstheme="minorHAnsi"/>
                <w:b/>
                <w:sz w:val="20"/>
                <w:szCs w:val="20"/>
                <w:lang w:val="en-GB"/>
              </w:rPr>
              <w:t>%</w:t>
            </w:r>
          </w:p>
        </w:tc>
      </w:tr>
      <w:tr w:rsidR="005E2901" w:rsidRPr="00D63BA1" w14:paraId="5E1B2A64" w14:textId="77777777" w:rsidTr="00550055">
        <w:trPr>
          <w:cantSplit/>
          <w:tblHeader/>
        </w:trPr>
        <w:tc>
          <w:tcPr>
            <w:tcW w:w="6237" w:type="dxa"/>
            <w:tcBorders>
              <w:top w:val="single" w:sz="4" w:space="0" w:color="auto"/>
            </w:tcBorders>
            <w:vAlign w:val="center"/>
          </w:tcPr>
          <w:p w14:paraId="2C525230" w14:textId="77777777" w:rsidR="005E2901" w:rsidRPr="00D63BA1" w:rsidRDefault="005E2901" w:rsidP="005E2901">
            <w:pPr>
              <w:spacing w:before="46" w:after="46"/>
              <w:rPr>
                <w:rFonts w:eastAsia="Calibri" w:cstheme="minorHAnsi"/>
                <w:sz w:val="20"/>
                <w:szCs w:val="20"/>
                <w:lang w:val="en-GB"/>
              </w:rPr>
            </w:pPr>
            <w:r w:rsidRPr="00D63BA1">
              <w:rPr>
                <w:rFonts w:eastAsia="Calibri" w:cstheme="minorHAnsi"/>
                <w:sz w:val="20"/>
                <w:szCs w:val="20"/>
                <w:lang w:val="en-GB"/>
              </w:rPr>
              <w:t>Zero type</w:t>
            </w:r>
          </w:p>
        </w:tc>
        <w:tc>
          <w:tcPr>
            <w:tcW w:w="1542" w:type="dxa"/>
            <w:tcBorders>
              <w:top w:val="nil"/>
            </w:tcBorders>
            <w:vAlign w:val="bottom"/>
          </w:tcPr>
          <w:p w14:paraId="6D27CD42" w14:textId="77777777" w:rsidR="005E2901" w:rsidRPr="00D63BA1" w:rsidRDefault="005E2901" w:rsidP="00550055">
            <w:pPr>
              <w:spacing w:before="46" w:after="46"/>
              <w:ind w:right="442"/>
              <w:jc w:val="right"/>
              <w:rPr>
                <w:rFonts w:eastAsia="Calibri" w:cstheme="minorHAnsi"/>
                <w:sz w:val="20"/>
                <w:szCs w:val="20"/>
                <w:lang w:val="en-GB"/>
              </w:rPr>
            </w:pPr>
            <w:r w:rsidRPr="00D63BA1">
              <w:rPr>
                <w:rFonts w:eastAsia="Calibri" w:cstheme="minorHAnsi"/>
                <w:sz w:val="20"/>
                <w:szCs w:val="20"/>
                <w:lang w:val="en-GB"/>
              </w:rPr>
              <w:t>0.3</w:t>
            </w:r>
          </w:p>
        </w:tc>
        <w:tc>
          <w:tcPr>
            <w:tcW w:w="1543" w:type="dxa"/>
            <w:tcBorders>
              <w:top w:val="nil"/>
              <w:left w:val="nil"/>
              <w:bottom w:val="nil"/>
              <w:right w:val="nil"/>
            </w:tcBorders>
            <w:shd w:val="clear" w:color="auto" w:fill="auto"/>
            <w:vAlign w:val="bottom"/>
          </w:tcPr>
          <w:p w14:paraId="2AFA444E" w14:textId="77777777" w:rsidR="005E2901" w:rsidRPr="00D63BA1" w:rsidRDefault="005E2901" w:rsidP="00550055">
            <w:pPr>
              <w:spacing w:before="46" w:after="46"/>
              <w:ind w:right="427"/>
              <w:jc w:val="right"/>
              <w:rPr>
                <w:rFonts w:eastAsia="Calibri" w:cstheme="minorHAnsi"/>
                <w:sz w:val="20"/>
                <w:szCs w:val="20"/>
                <w:lang w:val="en-GB"/>
              </w:rPr>
            </w:pPr>
            <w:r w:rsidRPr="00D63BA1">
              <w:rPr>
                <w:rFonts w:eastAsia="Calibri" w:cstheme="minorHAnsi"/>
                <w:sz w:val="20"/>
                <w:szCs w:val="20"/>
                <w:lang w:val="en-GB"/>
              </w:rPr>
              <w:t>0.8</w:t>
            </w:r>
          </w:p>
        </w:tc>
      </w:tr>
      <w:tr w:rsidR="005E2901" w:rsidRPr="00D63BA1" w14:paraId="28D81306" w14:textId="77777777" w:rsidTr="00550055">
        <w:trPr>
          <w:cantSplit/>
          <w:tblHeader/>
        </w:trPr>
        <w:tc>
          <w:tcPr>
            <w:tcW w:w="6237" w:type="dxa"/>
            <w:vAlign w:val="center"/>
          </w:tcPr>
          <w:p w14:paraId="53363829" w14:textId="77777777" w:rsidR="005E2901" w:rsidRPr="00D63BA1" w:rsidRDefault="005E2901" w:rsidP="005E2901">
            <w:pPr>
              <w:spacing w:before="46" w:after="46"/>
              <w:rPr>
                <w:rFonts w:eastAsia="Calibri" w:cstheme="minorHAnsi"/>
                <w:sz w:val="20"/>
                <w:szCs w:val="20"/>
                <w:lang w:val="en-GB"/>
              </w:rPr>
            </w:pPr>
            <w:r w:rsidRPr="00D63BA1">
              <w:rPr>
                <w:rFonts w:eastAsia="Calibri" w:cstheme="minorHAnsi"/>
                <w:sz w:val="20"/>
                <w:szCs w:val="20"/>
                <w:lang w:val="en-GB"/>
              </w:rPr>
              <w:t>One type</w:t>
            </w:r>
          </w:p>
        </w:tc>
        <w:tc>
          <w:tcPr>
            <w:tcW w:w="1542" w:type="dxa"/>
            <w:vAlign w:val="bottom"/>
          </w:tcPr>
          <w:p w14:paraId="62156412" w14:textId="77777777" w:rsidR="005E2901" w:rsidRPr="00D63BA1" w:rsidRDefault="005E2901" w:rsidP="00550055">
            <w:pPr>
              <w:spacing w:before="46" w:after="46"/>
              <w:ind w:right="442"/>
              <w:jc w:val="right"/>
              <w:rPr>
                <w:rFonts w:eastAsia="Calibri" w:cstheme="minorHAnsi"/>
                <w:sz w:val="20"/>
                <w:szCs w:val="20"/>
                <w:lang w:val="en-GB"/>
              </w:rPr>
            </w:pPr>
            <w:r w:rsidRPr="00D63BA1">
              <w:rPr>
                <w:rFonts w:eastAsia="Calibri" w:cstheme="minorHAnsi"/>
                <w:sz w:val="20"/>
                <w:szCs w:val="20"/>
                <w:lang w:val="en-GB"/>
              </w:rPr>
              <w:t>13.5</w:t>
            </w:r>
          </w:p>
        </w:tc>
        <w:tc>
          <w:tcPr>
            <w:tcW w:w="1543" w:type="dxa"/>
            <w:tcBorders>
              <w:top w:val="nil"/>
              <w:left w:val="nil"/>
              <w:bottom w:val="nil"/>
              <w:right w:val="nil"/>
            </w:tcBorders>
            <w:shd w:val="clear" w:color="auto" w:fill="auto"/>
            <w:vAlign w:val="bottom"/>
          </w:tcPr>
          <w:p w14:paraId="69ACE4F2" w14:textId="77777777" w:rsidR="005E2901" w:rsidRPr="00D63BA1" w:rsidRDefault="005E2901" w:rsidP="00550055">
            <w:pPr>
              <w:spacing w:before="46" w:after="46"/>
              <w:ind w:right="427"/>
              <w:jc w:val="right"/>
              <w:rPr>
                <w:rFonts w:eastAsia="Calibri" w:cstheme="minorHAnsi"/>
                <w:sz w:val="20"/>
                <w:szCs w:val="20"/>
                <w:lang w:val="en-GB"/>
              </w:rPr>
            </w:pPr>
            <w:r w:rsidRPr="00D63BA1">
              <w:rPr>
                <w:rFonts w:eastAsia="Calibri" w:cstheme="minorHAnsi"/>
                <w:sz w:val="20"/>
                <w:szCs w:val="20"/>
                <w:lang w:val="en-GB"/>
              </w:rPr>
              <w:t>20.4</w:t>
            </w:r>
          </w:p>
        </w:tc>
      </w:tr>
      <w:tr w:rsidR="005E2901" w:rsidRPr="00D63BA1" w14:paraId="0A7ADC1A" w14:textId="77777777" w:rsidTr="00550055">
        <w:trPr>
          <w:cantSplit/>
          <w:tblHeader/>
        </w:trPr>
        <w:tc>
          <w:tcPr>
            <w:tcW w:w="6237" w:type="dxa"/>
            <w:vAlign w:val="center"/>
          </w:tcPr>
          <w:p w14:paraId="045E915E" w14:textId="77777777" w:rsidR="005E2901" w:rsidRPr="00D63BA1" w:rsidRDefault="005E2901" w:rsidP="005E2901">
            <w:pPr>
              <w:spacing w:before="46" w:after="46"/>
              <w:rPr>
                <w:rFonts w:eastAsia="Calibri" w:cstheme="minorHAnsi"/>
                <w:sz w:val="20"/>
                <w:szCs w:val="20"/>
                <w:lang w:val="en-GB"/>
              </w:rPr>
            </w:pPr>
            <w:r w:rsidRPr="00D63BA1">
              <w:rPr>
                <w:rFonts w:eastAsia="Calibri" w:cstheme="minorHAnsi"/>
                <w:sz w:val="20"/>
                <w:szCs w:val="20"/>
                <w:lang w:val="en-GB"/>
              </w:rPr>
              <w:t>Two types</w:t>
            </w:r>
          </w:p>
        </w:tc>
        <w:tc>
          <w:tcPr>
            <w:tcW w:w="1542" w:type="dxa"/>
            <w:vAlign w:val="bottom"/>
          </w:tcPr>
          <w:p w14:paraId="3AFB81DD" w14:textId="77777777" w:rsidR="005E2901" w:rsidRPr="00D63BA1" w:rsidRDefault="005E2901" w:rsidP="00550055">
            <w:pPr>
              <w:spacing w:before="46" w:after="46"/>
              <w:ind w:right="442"/>
              <w:jc w:val="right"/>
              <w:rPr>
                <w:rFonts w:eastAsia="Calibri" w:cstheme="minorHAnsi"/>
                <w:sz w:val="20"/>
                <w:szCs w:val="20"/>
                <w:lang w:val="en-GB"/>
              </w:rPr>
            </w:pPr>
            <w:r w:rsidRPr="00D63BA1">
              <w:rPr>
                <w:rFonts w:eastAsia="Calibri" w:cstheme="minorHAnsi"/>
                <w:sz w:val="20"/>
                <w:szCs w:val="20"/>
                <w:lang w:val="en-GB"/>
              </w:rPr>
              <w:t>18.4</w:t>
            </w:r>
          </w:p>
        </w:tc>
        <w:tc>
          <w:tcPr>
            <w:tcW w:w="1543" w:type="dxa"/>
            <w:tcBorders>
              <w:top w:val="nil"/>
              <w:left w:val="nil"/>
              <w:bottom w:val="nil"/>
              <w:right w:val="nil"/>
            </w:tcBorders>
            <w:shd w:val="clear" w:color="auto" w:fill="auto"/>
            <w:vAlign w:val="bottom"/>
          </w:tcPr>
          <w:p w14:paraId="5DB1D665" w14:textId="77777777" w:rsidR="005E2901" w:rsidRPr="00D63BA1" w:rsidRDefault="005E2901" w:rsidP="00550055">
            <w:pPr>
              <w:spacing w:before="46" w:after="46"/>
              <w:ind w:right="427"/>
              <w:jc w:val="right"/>
              <w:rPr>
                <w:rFonts w:eastAsia="Calibri" w:cstheme="minorHAnsi"/>
                <w:sz w:val="20"/>
                <w:szCs w:val="20"/>
                <w:lang w:val="en-GB"/>
              </w:rPr>
            </w:pPr>
            <w:r w:rsidRPr="00D63BA1">
              <w:rPr>
                <w:rFonts w:eastAsia="Calibri" w:cstheme="minorHAnsi"/>
                <w:sz w:val="20"/>
                <w:szCs w:val="20"/>
                <w:lang w:val="en-GB"/>
              </w:rPr>
              <w:t>20.0</w:t>
            </w:r>
          </w:p>
        </w:tc>
      </w:tr>
      <w:tr w:rsidR="005E2901" w:rsidRPr="00D63BA1" w14:paraId="7E0C3509" w14:textId="77777777" w:rsidTr="00550055">
        <w:trPr>
          <w:cantSplit/>
          <w:tblHeader/>
        </w:trPr>
        <w:tc>
          <w:tcPr>
            <w:tcW w:w="6237" w:type="dxa"/>
            <w:vAlign w:val="center"/>
          </w:tcPr>
          <w:p w14:paraId="265A8B24" w14:textId="77777777" w:rsidR="005E2901" w:rsidRPr="00D63BA1" w:rsidRDefault="005E2901" w:rsidP="005E2901">
            <w:pPr>
              <w:spacing w:before="46" w:after="46"/>
              <w:rPr>
                <w:rFonts w:eastAsia="Calibri" w:cstheme="minorHAnsi"/>
                <w:sz w:val="20"/>
                <w:szCs w:val="20"/>
                <w:lang w:val="en-GB"/>
              </w:rPr>
            </w:pPr>
            <w:r w:rsidRPr="00D63BA1">
              <w:rPr>
                <w:rFonts w:eastAsia="Calibri" w:cstheme="minorHAnsi"/>
                <w:sz w:val="20"/>
                <w:szCs w:val="20"/>
                <w:lang w:val="en-GB"/>
              </w:rPr>
              <w:t>Three types</w:t>
            </w:r>
          </w:p>
        </w:tc>
        <w:tc>
          <w:tcPr>
            <w:tcW w:w="1542" w:type="dxa"/>
            <w:vAlign w:val="bottom"/>
          </w:tcPr>
          <w:p w14:paraId="7A98B8AB" w14:textId="77777777" w:rsidR="005E2901" w:rsidRPr="00D63BA1" w:rsidRDefault="005E2901" w:rsidP="00550055">
            <w:pPr>
              <w:spacing w:before="46" w:after="46"/>
              <w:ind w:right="442"/>
              <w:jc w:val="right"/>
              <w:rPr>
                <w:rFonts w:eastAsia="Calibri" w:cstheme="minorHAnsi"/>
                <w:sz w:val="20"/>
                <w:szCs w:val="20"/>
                <w:lang w:val="en-GB"/>
              </w:rPr>
            </w:pPr>
            <w:r w:rsidRPr="00D63BA1">
              <w:rPr>
                <w:rFonts w:eastAsia="Calibri" w:cstheme="minorHAnsi"/>
                <w:sz w:val="20"/>
                <w:szCs w:val="20"/>
                <w:lang w:val="en-GB"/>
              </w:rPr>
              <w:t>21.4</w:t>
            </w:r>
          </w:p>
        </w:tc>
        <w:tc>
          <w:tcPr>
            <w:tcW w:w="1543" w:type="dxa"/>
            <w:tcBorders>
              <w:top w:val="nil"/>
              <w:left w:val="nil"/>
              <w:bottom w:val="nil"/>
              <w:right w:val="nil"/>
            </w:tcBorders>
            <w:shd w:val="clear" w:color="auto" w:fill="auto"/>
            <w:vAlign w:val="bottom"/>
          </w:tcPr>
          <w:p w14:paraId="4FF17B18" w14:textId="77777777" w:rsidR="005E2901" w:rsidRPr="00D63BA1" w:rsidRDefault="005E2901" w:rsidP="00550055">
            <w:pPr>
              <w:spacing w:before="46" w:after="46"/>
              <w:ind w:right="427"/>
              <w:jc w:val="right"/>
              <w:rPr>
                <w:rFonts w:eastAsia="Calibri" w:cstheme="minorHAnsi"/>
                <w:sz w:val="20"/>
                <w:szCs w:val="20"/>
                <w:lang w:val="en-GB"/>
              </w:rPr>
            </w:pPr>
            <w:r w:rsidRPr="00D63BA1">
              <w:rPr>
                <w:rFonts w:eastAsia="Calibri" w:cstheme="minorHAnsi"/>
                <w:sz w:val="20"/>
                <w:szCs w:val="20"/>
                <w:lang w:val="en-GB"/>
              </w:rPr>
              <w:t>21.2</w:t>
            </w:r>
          </w:p>
        </w:tc>
      </w:tr>
      <w:tr w:rsidR="005E2901" w:rsidRPr="00D63BA1" w14:paraId="6303CD2A" w14:textId="77777777" w:rsidTr="00550055">
        <w:trPr>
          <w:cantSplit/>
          <w:tblHeader/>
        </w:trPr>
        <w:tc>
          <w:tcPr>
            <w:tcW w:w="6237" w:type="dxa"/>
            <w:vAlign w:val="center"/>
          </w:tcPr>
          <w:p w14:paraId="355B9AFF" w14:textId="77777777" w:rsidR="005E2901" w:rsidRPr="00D63BA1" w:rsidRDefault="005E2901" w:rsidP="005E2901">
            <w:pPr>
              <w:spacing w:before="46" w:after="46"/>
              <w:rPr>
                <w:rFonts w:eastAsia="Calibri" w:cstheme="minorHAnsi"/>
                <w:sz w:val="20"/>
                <w:szCs w:val="20"/>
                <w:lang w:val="en-GB"/>
              </w:rPr>
            </w:pPr>
            <w:r w:rsidRPr="00D63BA1">
              <w:rPr>
                <w:rFonts w:eastAsia="Calibri" w:cstheme="minorHAnsi"/>
                <w:sz w:val="20"/>
                <w:szCs w:val="20"/>
                <w:lang w:val="en-GB"/>
              </w:rPr>
              <w:t>More than three types</w:t>
            </w:r>
          </w:p>
        </w:tc>
        <w:tc>
          <w:tcPr>
            <w:tcW w:w="1542" w:type="dxa"/>
            <w:vAlign w:val="bottom"/>
          </w:tcPr>
          <w:p w14:paraId="165604E0" w14:textId="77777777" w:rsidR="005E2901" w:rsidRPr="00D63BA1" w:rsidRDefault="005E2901" w:rsidP="00550055">
            <w:pPr>
              <w:spacing w:before="46" w:after="46"/>
              <w:ind w:right="442"/>
              <w:jc w:val="right"/>
              <w:rPr>
                <w:rFonts w:eastAsia="Calibri" w:cstheme="minorHAnsi"/>
                <w:sz w:val="20"/>
                <w:szCs w:val="20"/>
                <w:lang w:val="en-GB"/>
              </w:rPr>
            </w:pPr>
            <w:r w:rsidRPr="00D63BA1">
              <w:rPr>
                <w:rFonts w:eastAsia="Calibri" w:cstheme="minorHAnsi"/>
                <w:sz w:val="20"/>
                <w:szCs w:val="20"/>
                <w:lang w:val="en-GB"/>
              </w:rPr>
              <w:t>45.9</w:t>
            </w:r>
          </w:p>
        </w:tc>
        <w:tc>
          <w:tcPr>
            <w:tcW w:w="1543" w:type="dxa"/>
            <w:tcBorders>
              <w:top w:val="nil"/>
              <w:left w:val="nil"/>
              <w:bottom w:val="nil"/>
              <w:right w:val="nil"/>
            </w:tcBorders>
            <w:shd w:val="clear" w:color="auto" w:fill="auto"/>
            <w:vAlign w:val="bottom"/>
          </w:tcPr>
          <w:p w14:paraId="7D05CFDA" w14:textId="77777777" w:rsidR="005E2901" w:rsidRPr="00D63BA1" w:rsidRDefault="005E2901" w:rsidP="00550055">
            <w:pPr>
              <w:spacing w:before="46" w:after="46"/>
              <w:ind w:right="427"/>
              <w:jc w:val="right"/>
              <w:rPr>
                <w:rFonts w:eastAsia="Calibri" w:cstheme="minorHAnsi"/>
                <w:sz w:val="20"/>
                <w:szCs w:val="20"/>
                <w:lang w:val="en-GB"/>
              </w:rPr>
            </w:pPr>
            <w:r w:rsidRPr="00D63BA1">
              <w:rPr>
                <w:rFonts w:eastAsia="Calibri" w:cstheme="minorHAnsi"/>
                <w:sz w:val="20"/>
                <w:szCs w:val="20"/>
                <w:lang w:val="en-GB"/>
              </w:rPr>
              <w:t>37.3</w:t>
            </w:r>
          </w:p>
        </w:tc>
      </w:tr>
      <w:tr w:rsidR="005E2901" w:rsidRPr="00D63BA1" w14:paraId="2382BB4F" w14:textId="77777777" w:rsidTr="00550055">
        <w:trPr>
          <w:cantSplit/>
          <w:tblHeader/>
        </w:trPr>
        <w:tc>
          <w:tcPr>
            <w:tcW w:w="6237" w:type="dxa"/>
            <w:tcBorders>
              <w:bottom w:val="single" w:sz="4" w:space="0" w:color="auto"/>
            </w:tcBorders>
            <w:vAlign w:val="center"/>
          </w:tcPr>
          <w:p w14:paraId="23E29E8C" w14:textId="77777777" w:rsidR="005E2901" w:rsidRPr="00D63BA1" w:rsidRDefault="005E2901" w:rsidP="005E2901">
            <w:pPr>
              <w:spacing w:before="46" w:after="46"/>
              <w:rPr>
                <w:rFonts w:eastAsia="Calibri" w:cstheme="minorHAnsi"/>
                <w:sz w:val="20"/>
                <w:szCs w:val="20"/>
                <w:lang w:val="en-GB"/>
              </w:rPr>
            </w:pPr>
            <w:r w:rsidRPr="00D63BA1">
              <w:rPr>
                <w:rFonts w:eastAsia="Calibri" w:cstheme="minorHAnsi"/>
                <w:sz w:val="20"/>
                <w:szCs w:val="20"/>
                <w:lang w:val="en-GB"/>
              </w:rPr>
              <w:t xml:space="preserve">Question not answered </w:t>
            </w:r>
          </w:p>
        </w:tc>
        <w:tc>
          <w:tcPr>
            <w:tcW w:w="1542" w:type="dxa"/>
            <w:tcBorders>
              <w:bottom w:val="single" w:sz="4" w:space="0" w:color="auto"/>
            </w:tcBorders>
            <w:vAlign w:val="bottom"/>
          </w:tcPr>
          <w:p w14:paraId="47E935FA" w14:textId="77777777" w:rsidR="005E2901" w:rsidRPr="00D63BA1" w:rsidRDefault="005E2901" w:rsidP="00550055">
            <w:pPr>
              <w:spacing w:before="46" w:after="46"/>
              <w:ind w:right="442"/>
              <w:jc w:val="right"/>
              <w:rPr>
                <w:rFonts w:eastAsia="Calibri" w:cstheme="minorHAnsi"/>
                <w:sz w:val="20"/>
                <w:szCs w:val="20"/>
                <w:lang w:val="en-GB"/>
              </w:rPr>
            </w:pPr>
            <w:r w:rsidRPr="00D63BA1">
              <w:rPr>
                <w:rFonts w:eastAsia="Calibri" w:cstheme="minorHAnsi"/>
                <w:sz w:val="20"/>
                <w:szCs w:val="20"/>
                <w:lang w:val="en-GB"/>
              </w:rPr>
              <w:t>0.6</w:t>
            </w:r>
          </w:p>
        </w:tc>
        <w:tc>
          <w:tcPr>
            <w:tcW w:w="1543" w:type="dxa"/>
            <w:tcBorders>
              <w:top w:val="nil"/>
              <w:left w:val="nil"/>
              <w:bottom w:val="single" w:sz="4" w:space="0" w:color="auto"/>
              <w:right w:val="nil"/>
            </w:tcBorders>
            <w:shd w:val="clear" w:color="auto" w:fill="auto"/>
            <w:vAlign w:val="bottom"/>
          </w:tcPr>
          <w:p w14:paraId="58C89ED8" w14:textId="77777777" w:rsidR="005E2901" w:rsidRPr="00D63BA1" w:rsidRDefault="005E2901" w:rsidP="00550055">
            <w:pPr>
              <w:spacing w:before="46" w:after="46"/>
              <w:ind w:right="427"/>
              <w:jc w:val="right"/>
              <w:rPr>
                <w:rFonts w:eastAsia="Calibri" w:cstheme="minorHAnsi"/>
                <w:sz w:val="20"/>
                <w:szCs w:val="20"/>
                <w:lang w:val="en-GB"/>
              </w:rPr>
            </w:pPr>
            <w:r w:rsidRPr="00D63BA1">
              <w:rPr>
                <w:rFonts w:eastAsia="Calibri" w:cstheme="minorHAnsi"/>
                <w:sz w:val="20"/>
                <w:szCs w:val="20"/>
                <w:lang w:val="en-GB"/>
              </w:rPr>
              <w:t>0.4</w:t>
            </w:r>
          </w:p>
        </w:tc>
      </w:tr>
      <w:tr w:rsidR="005E2901" w:rsidRPr="00D63BA1" w14:paraId="0A2EEA00" w14:textId="77777777" w:rsidTr="00550055">
        <w:trPr>
          <w:cantSplit/>
          <w:tblHeader/>
        </w:trPr>
        <w:tc>
          <w:tcPr>
            <w:tcW w:w="6237" w:type="dxa"/>
            <w:tcBorders>
              <w:top w:val="single" w:sz="4" w:space="0" w:color="auto"/>
              <w:bottom w:val="single" w:sz="4" w:space="0" w:color="auto"/>
            </w:tcBorders>
            <w:vAlign w:val="center"/>
          </w:tcPr>
          <w:p w14:paraId="69587C52" w14:textId="77777777" w:rsidR="005E2901" w:rsidRPr="00D63BA1" w:rsidRDefault="005E2901" w:rsidP="005E2901">
            <w:pPr>
              <w:spacing w:before="46" w:after="46"/>
              <w:rPr>
                <w:rFonts w:eastAsia="Calibri" w:cstheme="minorHAnsi"/>
                <w:b/>
                <w:sz w:val="20"/>
                <w:szCs w:val="20"/>
                <w:lang w:val="en-GB"/>
              </w:rPr>
            </w:pPr>
            <w:r w:rsidRPr="00D63BA1">
              <w:rPr>
                <w:rFonts w:eastAsia="Calibri" w:cstheme="minorHAnsi"/>
                <w:b/>
                <w:sz w:val="20"/>
                <w:szCs w:val="20"/>
                <w:lang w:val="en-GB"/>
              </w:rPr>
              <w:t>Average number of services provided</w:t>
            </w:r>
          </w:p>
        </w:tc>
        <w:tc>
          <w:tcPr>
            <w:tcW w:w="1542" w:type="dxa"/>
            <w:tcBorders>
              <w:top w:val="single" w:sz="4" w:space="0" w:color="auto"/>
              <w:bottom w:val="single" w:sz="4" w:space="0" w:color="auto"/>
            </w:tcBorders>
            <w:vAlign w:val="bottom"/>
          </w:tcPr>
          <w:p w14:paraId="02A63F98" w14:textId="77777777" w:rsidR="005E2901" w:rsidRPr="00307297" w:rsidRDefault="005E2901" w:rsidP="00550055">
            <w:pPr>
              <w:spacing w:before="46" w:after="46"/>
              <w:ind w:right="442"/>
              <w:jc w:val="right"/>
              <w:rPr>
                <w:rFonts w:eastAsia="Calibri" w:cstheme="minorHAnsi"/>
                <w:b/>
                <w:sz w:val="20"/>
                <w:szCs w:val="20"/>
                <w:lang w:val="en-GB"/>
              </w:rPr>
            </w:pPr>
            <w:r w:rsidRPr="00307297">
              <w:rPr>
                <w:rFonts w:eastAsia="Calibri" w:cstheme="minorHAnsi"/>
                <w:b/>
                <w:sz w:val="20"/>
                <w:szCs w:val="20"/>
                <w:lang w:val="en-GB"/>
              </w:rPr>
              <w:t>3.5</w:t>
            </w:r>
          </w:p>
        </w:tc>
        <w:tc>
          <w:tcPr>
            <w:tcW w:w="1543" w:type="dxa"/>
            <w:tcBorders>
              <w:top w:val="single" w:sz="4" w:space="0" w:color="auto"/>
              <w:left w:val="nil"/>
              <w:bottom w:val="single" w:sz="4" w:space="0" w:color="auto"/>
              <w:right w:val="nil"/>
            </w:tcBorders>
            <w:shd w:val="clear" w:color="auto" w:fill="auto"/>
            <w:vAlign w:val="bottom"/>
          </w:tcPr>
          <w:p w14:paraId="3EE2499D" w14:textId="77777777" w:rsidR="005E2901" w:rsidRPr="00307297" w:rsidRDefault="005E2901" w:rsidP="00550055">
            <w:pPr>
              <w:spacing w:before="46" w:after="46"/>
              <w:ind w:right="427"/>
              <w:jc w:val="right"/>
              <w:rPr>
                <w:rFonts w:eastAsia="Calibri" w:cstheme="minorHAnsi"/>
                <w:b/>
                <w:sz w:val="20"/>
                <w:szCs w:val="20"/>
                <w:lang w:val="en-GB"/>
              </w:rPr>
            </w:pPr>
            <w:r w:rsidRPr="00307297">
              <w:rPr>
                <w:rFonts w:eastAsia="Calibri" w:cstheme="minorHAnsi"/>
                <w:b/>
                <w:sz w:val="20"/>
                <w:szCs w:val="20"/>
                <w:lang w:val="en-GB"/>
              </w:rPr>
              <w:t>3.1</w:t>
            </w:r>
          </w:p>
        </w:tc>
      </w:tr>
      <w:tr w:rsidR="005E2901" w:rsidRPr="00D63BA1" w14:paraId="5C2D8E1E" w14:textId="77777777" w:rsidTr="00550055">
        <w:trPr>
          <w:cantSplit/>
          <w:tblHeader/>
        </w:trPr>
        <w:tc>
          <w:tcPr>
            <w:tcW w:w="6237" w:type="dxa"/>
            <w:tcBorders>
              <w:top w:val="single" w:sz="4" w:space="0" w:color="auto"/>
              <w:bottom w:val="single" w:sz="4" w:space="0" w:color="auto"/>
            </w:tcBorders>
            <w:vAlign w:val="center"/>
          </w:tcPr>
          <w:p w14:paraId="44D3C3F0" w14:textId="77777777" w:rsidR="005E2901" w:rsidRPr="00D63BA1" w:rsidRDefault="005E2901" w:rsidP="005E2901">
            <w:pPr>
              <w:spacing w:before="46" w:after="46"/>
              <w:rPr>
                <w:rFonts w:eastAsia="Calibri" w:cstheme="minorHAnsi"/>
                <w:b/>
                <w:sz w:val="20"/>
                <w:szCs w:val="20"/>
                <w:lang w:val="en-GB"/>
              </w:rPr>
            </w:pPr>
            <w:r w:rsidRPr="00D63BA1">
              <w:rPr>
                <w:rFonts w:eastAsia="Calibri" w:cstheme="minorHAnsi"/>
                <w:b/>
                <w:sz w:val="20"/>
                <w:szCs w:val="20"/>
                <w:lang w:val="en-GB"/>
              </w:rPr>
              <w:t>Total number</w:t>
            </w:r>
            <w:r w:rsidRPr="00D63BA1">
              <w:rPr>
                <w:rFonts w:eastAsia="Calibri" w:cstheme="minorHAnsi"/>
                <w:b/>
                <w:sz w:val="20"/>
                <w:szCs w:val="20"/>
                <w:lang w:val="en-GB"/>
              </w:rPr>
              <w:tab/>
            </w:r>
          </w:p>
        </w:tc>
        <w:tc>
          <w:tcPr>
            <w:tcW w:w="1542" w:type="dxa"/>
            <w:tcBorders>
              <w:top w:val="single" w:sz="4" w:space="0" w:color="auto"/>
              <w:bottom w:val="single" w:sz="4" w:space="0" w:color="auto"/>
            </w:tcBorders>
            <w:vAlign w:val="bottom"/>
          </w:tcPr>
          <w:p w14:paraId="0B10A209" w14:textId="77777777" w:rsidR="005E2901" w:rsidRPr="00307297" w:rsidRDefault="005E2901" w:rsidP="00550055">
            <w:pPr>
              <w:spacing w:before="46" w:after="46"/>
              <w:ind w:right="442"/>
              <w:jc w:val="right"/>
              <w:rPr>
                <w:rFonts w:eastAsia="Calibri" w:cstheme="minorHAnsi"/>
                <w:b/>
                <w:sz w:val="20"/>
                <w:szCs w:val="20"/>
                <w:lang w:val="en-GB"/>
              </w:rPr>
            </w:pPr>
            <w:r w:rsidRPr="00307297">
              <w:rPr>
                <w:rFonts w:eastAsia="Calibri" w:cstheme="minorHAnsi"/>
                <w:b/>
                <w:sz w:val="20"/>
                <w:szCs w:val="20"/>
                <w:lang w:val="en-GB"/>
              </w:rPr>
              <w:t>697</w:t>
            </w:r>
          </w:p>
        </w:tc>
        <w:tc>
          <w:tcPr>
            <w:tcW w:w="1543" w:type="dxa"/>
            <w:tcBorders>
              <w:top w:val="single" w:sz="4" w:space="0" w:color="auto"/>
              <w:bottom w:val="single" w:sz="4" w:space="0" w:color="auto"/>
            </w:tcBorders>
            <w:vAlign w:val="bottom"/>
          </w:tcPr>
          <w:p w14:paraId="1824F090" w14:textId="77777777" w:rsidR="005E2901" w:rsidRPr="00307297" w:rsidRDefault="005E2901" w:rsidP="00550055">
            <w:pPr>
              <w:spacing w:before="46" w:after="46"/>
              <w:ind w:right="427"/>
              <w:jc w:val="right"/>
              <w:rPr>
                <w:rFonts w:eastAsia="Calibri" w:cstheme="minorHAnsi"/>
                <w:b/>
                <w:sz w:val="20"/>
                <w:szCs w:val="20"/>
                <w:lang w:val="en-GB"/>
              </w:rPr>
            </w:pPr>
            <w:r w:rsidRPr="00307297">
              <w:rPr>
                <w:rFonts w:eastAsia="Calibri" w:cstheme="minorHAnsi"/>
                <w:b/>
                <w:sz w:val="20"/>
                <w:szCs w:val="20"/>
                <w:lang w:val="en-GB"/>
              </w:rPr>
              <w:t>255</w:t>
            </w:r>
          </w:p>
        </w:tc>
      </w:tr>
    </w:tbl>
    <w:p w14:paraId="5AB1EB84" w14:textId="77777777" w:rsidR="00315B35" w:rsidRPr="00E52462" w:rsidRDefault="00315B35" w:rsidP="00F4039C">
      <w:pPr>
        <w:pStyle w:val="NILSsource0"/>
        <w:rPr>
          <w:lang w:val="en-GB"/>
        </w:rPr>
      </w:pPr>
      <w:r w:rsidRPr="00E52462">
        <w:rPr>
          <w:lang w:val="en-GB"/>
        </w:rPr>
        <w:t>Source: NDIS DSP outlet survey, Question A9 in wave 1 and Question A8 in wave 2.</w:t>
      </w:r>
    </w:p>
    <w:p w14:paraId="76A4FFE4" w14:textId="6B04E88C" w:rsidR="00315B35" w:rsidRPr="00E40217" w:rsidRDefault="00776704" w:rsidP="00E40217">
      <w:pPr>
        <w:pStyle w:val="NILSTableHeading"/>
      </w:pPr>
      <w:bookmarkStart w:id="184" w:name="_Toc501379227"/>
      <w:bookmarkStart w:id="185" w:name="_Toc506309476"/>
      <w:bookmarkStart w:id="186" w:name="_Toc510795989"/>
      <w:r>
        <w:t>Appendix Table</w:t>
      </w:r>
      <w:r w:rsidR="00BA02B1">
        <w:t xml:space="preserve"> A3.2SE</w:t>
      </w:r>
      <w:r w:rsidR="00315B35" w:rsidRPr="00E40217">
        <w:t>a</w:t>
      </w:r>
      <w:r w:rsidR="00BA02B1" w:rsidRPr="00BA02B1">
        <w:t xml:space="preserve"> </w:t>
      </w:r>
      <w:r w:rsidR="00BA02B1">
        <w:t>Self-employed</w:t>
      </w:r>
      <w:r w:rsidR="00BA02B1" w:rsidRPr="00D63BA1">
        <w:t xml:space="preserve">: </w:t>
      </w:r>
      <w:r w:rsidR="00315B35" w:rsidRPr="00E40217">
        <w:t>Number of types of disability support currently provided</w:t>
      </w:r>
      <w:bookmarkEnd w:id="184"/>
      <w:bookmarkEnd w:id="185"/>
      <w:bookmarkEnd w:id="186"/>
      <w:r w:rsidR="00FD34AB" w:rsidRPr="00E40217">
        <w:t xml:space="preserve"> </w:t>
      </w:r>
    </w:p>
    <w:tbl>
      <w:tblPr>
        <w:tblW w:w="5000" w:type="pct"/>
        <w:tblLook w:val="0000" w:firstRow="0" w:lastRow="0" w:firstColumn="0" w:lastColumn="0" w:noHBand="0" w:noVBand="0"/>
        <w:tblCaption w:val="Appendix Table A3.2SEa Self-employed: Number of types of disability support currently provided"/>
        <w:tblDescription w:val="Appendix Table A3.2SEa Self-employed: Number of types of disability support currently provided"/>
      </w:tblPr>
      <w:tblGrid>
        <w:gridCol w:w="6379"/>
        <w:gridCol w:w="1487"/>
        <w:gridCol w:w="1489"/>
      </w:tblGrid>
      <w:tr w:rsidR="00DB3B4E" w:rsidRPr="00D63BA1" w14:paraId="23CB572C" w14:textId="77777777" w:rsidTr="00DB3B4E">
        <w:trPr>
          <w:cantSplit/>
          <w:tblHeader/>
        </w:trPr>
        <w:tc>
          <w:tcPr>
            <w:tcW w:w="3409" w:type="pct"/>
            <w:tcBorders>
              <w:top w:val="single" w:sz="4" w:space="0" w:color="auto"/>
            </w:tcBorders>
            <w:vAlign w:val="center"/>
          </w:tcPr>
          <w:p w14:paraId="72199A44" w14:textId="77777777" w:rsidR="00DB3B4E" w:rsidRPr="00D63BA1" w:rsidRDefault="00DB3B4E" w:rsidP="00DB3B4E">
            <w:pPr>
              <w:spacing w:before="46" w:after="46"/>
              <w:rPr>
                <w:rFonts w:eastAsia="Calibri" w:cstheme="minorHAnsi"/>
                <w:sz w:val="20"/>
                <w:szCs w:val="20"/>
                <w:lang w:val="en-GB"/>
              </w:rPr>
            </w:pPr>
            <w:bookmarkStart w:id="187" w:name="Title_Table_A3_2SE"/>
            <w:bookmarkEnd w:id="187"/>
          </w:p>
        </w:tc>
        <w:tc>
          <w:tcPr>
            <w:tcW w:w="795" w:type="pct"/>
            <w:tcBorders>
              <w:top w:val="single" w:sz="4" w:space="0" w:color="auto"/>
              <w:bottom w:val="single" w:sz="4" w:space="0" w:color="auto"/>
            </w:tcBorders>
            <w:vAlign w:val="bottom"/>
          </w:tcPr>
          <w:p w14:paraId="5FF873E9" w14:textId="77777777" w:rsidR="00DB3B4E" w:rsidRDefault="00DB3B4E" w:rsidP="00DB3B4E">
            <w:pPr>
              <w:spacing w:before="60" w:after="60"/>
              <w:jc w:val="center"/>
              <w:rPr>
                <w:rFonts w:eastAsia="Calibri" w:cstheme="minorHAnsi"/>
                <w:b/>
                <w:sz w:val="20"/>
                <w:szCs w:val="20"/>
                <w:lang w:val="en-GB"/>
              </w:rPr>
            </w:pPr>
            <w:r w:rsidRPr="00DC64FE">
              <w:rPr>
                <w:rFonts w:eastAsia="Calibri" w:cstheme="minorHAnsi"/>
                <w:b/>
                <w:sz w:val="20"/>
                <w:szCs w:val="20"/>
                <w:lang w:val="en-GB"/>
              </w:rPr>
              <w:t>Wave 1</w:t>
            </w:r>
          </w:p>
          <w:p w14:paraId="5B4008AE" w14:textId="59838CD5" w:rsidR="00DB3B4E" w:rsidRPr="00D63BA1" w:rsidRDefault="00DB3B4E" w:rsidP="00DB3B4E">
            <w:pPr>
              <w:spacing w:before="46" w:after="46"/>
              <w:jc w:val="center"/>
              <w:rPr>
                <w:rFonts w:eastAsia="Calibri" w:cstheme="minorHAnsi"/>
                <w:sz w:val="20"/>
                <w:szCs w:val="20"/>
                <w:lang w:val="en-GB"/>
              </w:rPr>
            </w:pPr>
            <w:r>
              <w:rPr>
                <w:rFonts w:eastAsia="Calibri" w:cstheme="minorHAnsi"/>
                <w:b/>
                <w:sz w:val="20"/>
                <w:szCs w:val="20"/>
                <w:lang w:val="en-GB"/>
              </w:rPr>
              <w:t>%</w:t>
            </w:r>
          </w:p>
        </w:tc>
        <w:tc>
          <w:tcPr>
            <w:tcW w:w="796" w:type="pct"/>
            <w:tcBorders>
              <w:top w:val="single" w:sz="4" w:space="0" w:color="auto"/>
              <w:bottom w:val="single" w:sz="4" w:space="0" w:color="auto"/>
            </w:tcBorders>
            <w:vAlign w:val="bottom"/>
          </w:tcPr>
          <w:p w14:paraId="26BEA365" w14:textId="77777777" w:rsidR="00DB3B4E" w:rsidRDefault="00DB3B4E" w:rsidP="00DB3B4E">
            <w:pPr>
              <w:spacing w:before="60" w:after="60"/>
              <w:jc w:val="center"/>
              <w:rPr>
                <w:rFonts w:eastAsia="Calibri" w:cstheme="minorHAnsi"/>
                <w:b/>
                <w:sz w:val="20"/>
                <w:szCs w:val="20"/>
                <w:lang w:val="en-GB"/>
              </w:rPr>
            </w:pPr>
            <w:r w:rsidRPr="00DC64FE">
              <w:rPr>
                <w:rFonts w:eastAsia="Calibri" w:cstheme="minorHAnsi"/>
                <w:b/>
                <w:sz w:val="20"/>
                <w:szCs w:val="20"/>
                <w:lang w:val="en-GB"/>
              </w:rPr>
              <w:t>Wave 2</w:t>
            </w:r>
          </w:p>
          <w:p w14:paraId="4299DD4B" w14:textId="7A8F0F43" w:rsidR="00DB3B4E" w:rsidRPr="00D63BA1" w:rsidRDefault="00DB3B4E" w:rsidP="00DB3B4E">
            <w:pPr>
              <w:spacing w:before="46" w:after="46"/>
              <w:ind w:right="36"/>
              <w:jc w:val="center"/>
              <w:rPr>
                <w:rFonts w:eastAsia="Calibri" w:cstheme="minorHAnsi"/>
                <w:sz w:val="20"/>
                <w:szCs w:val="20"/>
                <w:lang w:val="en-GB"/>
              </w:rPr>
            </w:pPr>
            <w:r>
              <w:rPr>
                <w:rFonts w:eastAsia="Calibri" w:cstheme="minorHAnsi"/>
                <w:b/>
                <w:sz w:val="20"/>
                <w:szCs w:val="20"/>
                <w:lang w:val="en-GB"/>
              </w:rPr>
              <w:t>%</w:t>
            </w:r>
          </w:p>
        </w:tc>
      </w:tr>
      <w:tr w:rsidR="00315B35" w:rsidRPr="00D63BA1" w14:paraId="5F1A6498" w14:textId="77777777" w:rsidTr="00DB3B4E">
        <w:trPr>
          <w:cantSplit/>
          <w:tblHeader/>
        </w:trPr>
        <w:tc>
          <w:tcPr>
            <w:tcW w:w="3409" w:type="pct"/>
            <w:tcBorders>
              <w:top w:val="single" w:sz="4" w:space="0" w:color="auto"/>
            </w:tcBorders>
            <w:vAlign w:val="center"/>
          </w:tcPr>
          <w:p w14:paraId="71DD46D3"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lang w:val="en-GB"/>
              </w:rPr>
              <w:t>One type</w:t>
            </w:r>
          </w:p>
        </w:tc>
        <w:tc>
          <w:tcPr>
            <w:tcW w:w="795" w:type="pct"/>
            <w:tcBorders>
              <w:top w:val="nil"/>
              <w:left w:val="nil"/>
              <w:bottom w:val="nil"/>
              <w:right w:val="nil"/>
            </w:tcBorders>
            <w:shd w:val="clear" w:color="auto" w:fill="auto"/>
            <w:vAlign w:val="bottom"/>
          </w:tcPr>
          <w:p w14:paraId="50F30403" w14:textId="77777777" w:rsidR="00315B35" w:rsidRPr="00D63BA1" w:rsidRDefault="00315B35" w:rsidP="00DB3B4E">
            <w:pPr>
              <w:spacing w:before="46" w:after="46"/>
              <w:ind w:right="447"/>
              <w:jc w:val="right"/>
              <w:rPr>
                <w:rFonts w:eastAsia="Calibri" w:cstheme="minorHAnsi"/>
                <w:sz w:val="20"/>
                <w:szCs w:val="20"/>
                <w:lang w:val="en-GB"/>
              </w:rPr>
            </w:pPr>
            <w:r w:rsidRPr="00D63BA1">
              <w:rPr>
                <w:rFonts w:eastAsia="Calibri" w:cstheme="minorHAnsi"/>
                <w:sz w:val="20"/>
                <w:szCs w:val="20"/>
                <w:lang w:val="en-GB"/>
              </w:rPr>
              <w:t>29.8</w:t>
            </w:r>
          </w:p>
        </w:tc>
        <w:tc>
          <w:tcPr>
            <w:tcW w:w="796" w:type="pct"/>
            <w:tcBorders>
              <w:top w:val="nil"/>
              <w:left w:val="nil"/>
              <w:bottom w:val="nil"/>
              <w:right w:val="nil"/>
            </w:tcBorders>
            <w:shd w:val="clear" w:color="auto" w:fill="auto"/>
            <w:vAlign w:val="center"/>
          </w:tcPr>
          <w:p w14:paraId="15EDCE92" w14:textId="77777777" w:rsidR="00315B35" w:rsidRPr="00D63BA1" w:rsidRDefault="00315B35" w:rsidP="00DB3B4E">
            <w:pPr>
              <w:spacing w:before="46" w:after="46"/>
              <w:ind w:right="458"/>
              <w:jc w:val="right"/>
              <w:rPr>
                <w:rFonts w:eastAsia="Calibri" w:cstheme="minorHAnsi"/>
                <w:sz w:val="20"/>
                <w:szCs w:val="20"/>
                <w:lang w:val="en-GB"/>
              </w:rPr>
            </w:pPr>
            <w:r w:rsidRPr="00D63BA1">
              <w:rPr>
                <w:rFonts w:eastAsia="Calibri" w:cstheme="minorHAnsi"/>
                <w:sz w:val="20"/>
                <w:szCs w:val="20"/>
                <w:lang w:val="en-GB"/>
              </w:rPr>
              <w:t>39.3</w:t>
            </w:r>
          </w:p>
        </w:tc>
      </w:tr>
      <w:tr w:rsidR="00315B35" w:rsidRPr="00D63BA1" w14:paraId="4C9DEA50" w14:textId="77777777" w:rsidTr="00DB3B4E">
        <w:trPr>
          <w:cantSplit/>
          <w:tblHeader/>
        </w:trPr>
        <w:tc>
          <w:tcPr>
            <w:tcW w:w="3409" w:type="pct"/>
            <w:vAlign w:val="center"/>
          </w:tcPr>
          <w:p w14:paraId="129205D8"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lang w:val="en-GB"/>
              </w:rPr>
              <w:t>Two types</w:t>
            </w:r>
          </w:p>
        </w:tc>
        <w:tc>
          <w:tcPr>
            <w:tcW w:w="795" w:type="pct"/>
            <w:tcBorders>
              <w:top w:val="nil"/>
              <w:left w:val="nil"/>
              <w:bottom w:val="nil"/>
              <w:right w:val="nil"/>
            </w:tcBorders>
            <w:shd w:val="clear" w:color="auto" w:fill="auto"/>
            <w:vAlign w:val="bottom"/>
          </w:tcPr>
          <w:p w14:paraId="06F6F528" w14:textId="77777777" w:rsidR="00315B35" w:rsidRPr="00D63BA1" w:rsidRDefault="00315B35" w:rsidP="00DB3B4E">
            <w:pPr>
              <w:spacing w:before="46" w:after="46"/>
              <w:ind w:right="447"/>
              <w:jc w:val="right"/>
              <w:rPr>
                <w:rFonts w:eastAsia="Calibri" w:cstheme="minorHAnsi"/>
                <w:sz w:val="20"/>
                <w:szCs w:val="20"/>
                <w:lang w:val="en-GB"/>
              </w:rPr>
            </w:pPr>
            <w:r w:rsidRPr="00D63BA1">
              <w:rPr>
                <w:rFonts w:eastAsia="Calibri" w:cstheme="minorHAnsi"/>
                <w:sz w:val="20"/>
                <w:szCs w:val="20"/>
                <w:lang w:val="en-GB"/>
              </w:rPr>
              <w:t>40.4</w:t>
            </w:r>
          </w:p>
        </w:tc>
        <w:tc>
          <w:tcPr>
            <w:tcW w:w="796" w:type="pct"/>
            <w:tcBorders>
              <w:top w:val="nil"/>
              <w:left w:val="nil"/>
              <w:bottom w:val="nil"/>
              <w:right w:val="nil"/>
            </w:tcBorders>
            <w:shd w:val="clear" w:color="auto" w:fill="auto"/>
            <w:vAlign w:val="center"/>
          </w:tcPr>
          <w:p w14:paraId="4B27B029" w14:textId="77777777" w:rsidR="00315B35" w:rsidRPr="00D63BA1" w:rsidRDefault="00315B35" w:rsidP="00DB3B4E">
            <w:pPr>
              <w:spacing w:before="46" w:after="46"/>
              <w:ind w:right="458"/>
              <w:jc w:val="right"/>
              <w:rPr>
                <w:rFonts w:eastAsia="Calibri" w:cstheme="minorHAnsi"/>
                <w:sz w:val="20"/>
                <w:szCs w:val="20"/>
                <w:lang w:val="en-GB"/>
              </w:rPr>
            </w:pPr>
            <w:r w:rsidRPr="00D63BA1">
              <w:rPr>
                <w:rFonts w:eastAsia="Calibri" w:cstheme="minorHAnsi"/>
                <w:sz w:val="20"/>
                <w:szCs w:val="20"/>
                <w:lang w:val="en-GB"/>
              </w:rPr>
              <w:t>40.8</w:t>
            </w:r>
          </w:p>
        </w:tc>
      </w:tr>
      <w:tr w:rsidR="00315B35" w:rsidRPr="00D63BA1" w14:paraId="06C0377D" w14:textId="77777777" w:rsidTr="00DB3B4E">
        <w:trPr>
          <w:cantSplit/>
          <w:tblHeader/>
        </w:trPr>
        <w:tc>
          <w:tcPr>
            <w:tcW w:w="3409" w:type="pct"/>
            <w:vAlign w:val="center"/>
          </w:tcPr>
          <w:p w14:paraId="6132DB99"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lang w:val="en-GB"/>
              </w:rPr>
              <w:t>Three or more types</w:t>
            </w:r>
          </w:p>
        </w:tc>
        <w:tc>
          <w:tcPr>
            <w:tcW w:w="795" w:type="pct"/>
            <w:tcBorders>
              <w:top w:val="nil"/>
              <w:left w:val="nil"/>
              <w:bottom w:val="nil"/>
              <w:right w:val="nil"/>
            </w:tcBorders>
            <w:shd w:val="clear" w:color="auto" w:fill="auto"/>
            <w:vAlign w:val="center"/>
          </w:tcPr>
          <w:p w14:paraId="771F62EE" w14:textId="77777777" w:rsidR="00315B35" w:rsidRPr="00D63BA1" w:rsidRDefault="00315B35" w:rsidP="00DB3B4E">
            <w:pPr>
              <w:spacing w:before="46" w:after="46"/>
              <w:ind w:right="447"/>
              <w:jc w:val="right"/>
              <w:rPr>
                <w:rFonts w:eastAsia="Calibri" w:cstheme="minorHAnsi"/>
                <w:sz w:val="20"/>
                <w:szCs w:val="20"/>
                <w:lang w:val="en-GB"/>
              </w:rPr>
            </w:pPr>
            <w:r w:rsidRPr="00D63BA1">
              <w:rPr>
                <w:rFonts w:eastAsia="Calibri" w:cstheme="minorHAnsi"/>
                <w:sz w:val="20"/>
                <w:szCs w:val="20"/>
                <w:lang w:val="en-GB"/>
              </w:rPr>
              <w:t>29.8</w:t>
            </w:r>
          </w:p>
        </w:tc>
        <w:tc>
          <w:tcPr>
            <w:tcW w:w="796" w:type="pct"/>
            <w:tcBorders>
              <w:top w:val="nil"/>
              <w:left w:val="nil"/>
              <w:bottom w:val="nil"/>
              <w:right w:val="nil"/>
            </w:tcBorders>
            <w:shd w:val="clear" w:color="auto" w:fill="auto"/>
            <w:vAlign w:val="center"/>
          </w:tcPr>
          <w:p w14:paraId="0A234950" w14:textId="77777777" w:rsidR="00315B35" w:rsidRPr="00D63BA1" w:rsidRDefault="00315B35" w:rsidP="00DB3B4E">
            <w:pPr>
              <w:spacing w:before="46" w:after="46"/>
              <w:ind w:right="458"/>
              <w:jc w:val="right"/>
              <w:rPr>
                <w:rFonts w:eastAsia="Calibri" w:cstheme="minorHAnsi"/>
                <w:sz w:val="20"/>
                <w:szCs w:val="20"/>
                <w:lang w:val="en-GB"/>
              </w:rPr>
            </w:pPr>
            <w:r w:rsidRPr="00D63BA1">
              <w:rPr>
                <w:rFonts w:eastAsia="Calibri" w:cstheme="minorHAnsi"/>
                <w:sz w:val="20"/>
                <w:szCs w:val="20"/>
                <w:lang w:val="en-GB"/>
              </w:rPr>
              <w:t>18.5</w:t>
            </w:r>
          </w:p>
        </w:tc>
      </w:tr>
      <w:tr w:rsidR="00315B35" w:rsidRPr="00D63BA1" w14:paraId="0B6069F6" w14:textId="77777777" w:rsidTr="00DB3B4E">
        <w:trPr>
          <w:cantSplit/>
          <w:tblHeader/>
        </w:trPr>
        <w:tc>
          <w:tcPr>
            <w:tcW w:w="3409" w:type="pct"/>
            <w:tcBorders>
              <w:bottom w:val="single" w:sz="4" w:space="0" w:color="auto"/>
            </w:tcBorders>
            <w:vAlign w:val="center"/>
          </w:tcPr>
          <w:p w14:paraId="171D7D72"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lang w:val="en-GB"/>
              </w:rPr>
              <w:t xml:space="preserve">Question not answered </w:t>
            </w:r>
          </w:p>
        </w:tc>
        <w:tc>
          <w:tcPr>
            <w:tcW w:w="795" w:type="pct"/>
            <w:tcBorders>
              <w:top w:val="nil"/>
              <w:left w:val="nil"/>
              <w:bottom w:val="single" w:sz="4" w:space="0" w:color="auto"/>
              <w:right w:val="nil"/>
            </w:tcBorders>
            <w:shd w:val="clear" w:color="auto" w:fill="auto"/>
            <w:vAlign w:val="bottom"/>
          </w:tcPr>
          <w:p w14:paraId="61623962" w14:textId="77777777" w:rsidR="00315B35" w:rsidRPr="00D63BA1" w:rsidRDefault="00315B35" w:rsidP="00DB3B4E">
            <w:pPr>
              <w:spacing w:before="46" w:after="46"/>
              <w:ind w:right="447"/>
              <w:jc w:val="right"/>
              <w:rPr>
                <w:rFonts w:eastAsia="Calibri" w:cstheme="minorHAnsi"/>
                <w:sz w:val="20"/>
                <w:szCs w:val="20"/>
                <w:lang w:val="en-GB"/>
              </w:rPr>
            </w:pPr>
            <w:r w:rsidRPr="00D63BA1">
              <w:rPr>
                <w:rFonts w:eastAsia="Calibri" w:cstheme="minorHAnsi"/>
                <w:sz w:val="20"/>
                <w:szCs w:val="20"/>
                <w:lang w:val="en-GB"/>
              </w:rPr>
              <w:t>0.0</w:t>
            </w:r>
          </w:p>
        </w:tc>
        <w:tc>
          <w:tcPr>
            <w:tcW w:w="796" w:type="pct"/>
            <w:tcBorders>
              <w:top w:val="nil"/>
              <w:left w:val="nil"/>
              <w:bottom w:val="single" w:sz="4" w:space="0" w:color="auto"/>
              <w:right w:val="nil"/>
            </w:tcBorders>
            <w:shd w:val="clear" w:color="auto" w:fill="auto"/>
            <w:vAlign w:val="bottom"/>
          </w:tcPr>
          <w:p w14:paraId="10403C92" w14:textId="77777777" w:rsidR="00315B35" w:rsidRPr="00D63BA1" w:rsidRDefault="00315B35" w:rsidP="00DB3B4E">
            <w:pPr>
              <w:spacing w:before="46" w:after="46"/>
              <w:ind w:right="458"/>
              <w:jc w:val="right"/>
              <w:rPr>
                <w:rFonts w:eastAsia="Calibri" w:cstheme="minorHAnsi"/>
                <w:sz w:val="20"/>
                <w:szCs w:val="20"/>
                <w:lang w:val="en-GB"/>
              </w:rPr>
            </w:pPr>
            <w:r w:rsidRPr="00D63BA1">
              <w:rPr>
                <w:rFonts w:eastAsia="Calibri" w:cstheme="minorHAnsi"/>
                <w:sz w:val="20"/>
                <w:szCs w:val="20"/>
                <w:lang w:val="en-GB"/>
              </w:rPr>
              <w:t>1.5</w:t>
            </w:r>
          </w:p>
        </w:tc>
      </w:tr>
      <w:tr w:rsidR="00315B35" w:rsidRPr="00D63BA1" w14:paraId="268236F5" w14:textId="77777777" w:rsidTr="00DB3B4E">
        <w:trPr>
          <w:cantSplit/>
          <w:tblHeader/>
        </w:trPr>
        <w:tc>
          <w:tcPr>
            <w:tcW w:w="3409" w:type="pct"/>
            <w:tcBorders>
              <w:bottom w:val="single" w:sz="4" w:space="0" w:color="auto"/>
            </w:tcBorders>
            <w:vAlign w:val="center"/>
          </w:tcPr>
          <w:p w14:paraId="0CCDA955"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b/>
                <w:sz w:val="20"/>
                <w:szCs w:val="20"/>
                <w:lang w:val="en-GB"/>
              </w:rPr>
              <w:t>Average number of services provided</w:t>
            </w:r>
          </w:p>
        </w:tc>
        <w:tc>
          <w:tcPr>
            <w:tcW w:w="795" w:type="pct"/>
            <w:tcBorders>
              <w:top w:val="single" w:sz="4" w:space="0" w:color="auto"/>
              <w:left w:val="nil"/>
              <w:bottom w:val="single" w:sz="4" w:space="0" w:color="auto"/>
              <w:right w:val="nil"/>
            </w:tcBorders>
            <w:shd w:val="clear" w:color="auto" w:fill="auto"/>
            <w:vAlign w:val="bottom"/>
          </w:tcPr>
          <w:p w14:paraId="48E5E6BD" w14:textId="77777777" w:rsidR="00315B35" w:rsidRPr="00307297" w:rsidRDefault="00315B35" w:rsidP="00DB3B4E">
            <w:pPr>
              <w:spacing w:before="46" w:after="46"/>
              <w:ind w:right="447"/>
              <w:jc w:val="right"/>
              <w:rPr>
                <w:rFonts w:eastAsia="Calibri" w:cstheme="minorHAnsi"/>
                <w:b/>
                <w:sz w:val="20"/>
                <w:szCs w:val="20"/>
                <w:lang w:val="en-GB"/>
              </w:rPr>
            </w:pPr>
            <w:r w:rsidRPr="00307297">
              <w:rPr>
                <w:rFonts w:eastAsia="Calibri" w:cstheme="minorHAnsi"/>
                <w:b/>
                <w:sz w:val="20"/>
                <w:szCs w:val="20"/>
                <w:lang w:val="en-GB"/>
              </w:rPr>
              <w:t>2.1</w:t>
            </w:r>
          </w:p>
        </w:tc>
        <w:tc>
          <w:tcPr>
            <w:tcW w:w="796" w:type="pct"/>
            <w:tcBorders>
              <w:top w:val="single" w:sz="4" w:space="0" w:color="auto"/>
              <w:left w:val="nil"/>
              <w:bottom w:val="single" w:sz="4" w:space="0" w:color="auto"/>
              <w:right w:val="nil"/>
            </w:tcBorders>
            <w:shd w:val="clear" w:color="auto" w:fill="auto"/>
            <w:vAlign w:val="bottom"/>
          </w:tcPr>
          <w:p w14:paraId="36D1B7BA" w14:textId="77777777" w:rsidR="00315B35" w:rsidRPr="00307297" w:rsidRDefault="00315B35" w:rsidP="00DB3B4E">
            <w:pPr>
              <w:spacing w:before="46" w:after="46"/>
              <w:ind w:right="458"/>
              <w:jc w:val="right"/>
              <w:rPr>
                <w:rFonts w:eastAsia="Calibri" w:cstheme="minorHAnsi"/>
                <w:b/>
                <w:sz w:val="20"/>
                <w:szCs w:val="20"/>
                <w:lang w:val="en-GB"/>
              </w:rPr>
            </w:pPr>
            <w:r w:rsidRPr="00307297">
              <w:rPr>
                <w:rFonts w:eastAsia="Calibri" w:cstheme="minorHAnsi"/>
                <w:b/>
                <w:sz w:val="20"/>
                <w:szCs w:val="20"/>
                <w:lang w:val="en-GB"/>
              </w:rPr>
              <w:t>1.8</w:t>
            </w:r>
          </w:p>
        </w:tc>
      </w:tr>
      <w:tr w:rsidR="00315B35" w:rsidRPr="00D63BA1" w14:paraId="6EB6D1E9" w14:textId="77777777" w:rsidTr="00DB3B4E">
        <w:trPr>
          <w:cantSplit/>
          <w:tblHeader/>
        </w:trPr>
        <w:tc>
          <w:tcPr>
            <w:tcW w:w="3409" w:type="pct"/>
            <w:tcBorders>
              <w:top w:val="single" w:sz="4" w:space="0" w:color="auto"/>
              <w:bottom w:val="single" w:sz="4" w:space="0" w:color="auto"/>
            </w:tcBorders>
            <w:vAlign w:val="center"/>
          </w:tcPr>
          <w:p w14:paraId="6C832D6B" w14:textId="77777777" w:rsidR="00315B35" w:rsidRPr="00D63BA1" w:rsidRDefault="00315B35" w:rsidP="00635991">
            <w:pPr>
              <w:spacing w:before="46" w:after="46"/>
              <w:rPr>
                <w:rFonts w:eastAsia="Calibri" w:cstheme="minorHAnsi"/>
                <w:b/>
                <w:sz w:val="20"/>
                <w:szCs w:val="20"/>
                <w:lang w:val="en-GB"/>
              </w:rPr>
            </w:pPr>
            <w:r w:rsidRPr="00D63BA1">
              <w:rPr>
                <w:rFonts w:eastAsia="Calibri" w:cstheme="minorHAnsi"/>
                <w:b/>
                <w:sz w:val="20"/>
                <w:szCs w:val="20"/>
                <w:lang w:val="en-GB"/>
              </w:rPr>
              <w:t>Total number</w:t>
            </w:r>
          </w:p>
        </w:tc>
        <w:tc>
          <w:tcPr>
            <w:tcW w:w="795" w:type="pct"/>
            <w:tcBorders>
              <w:top w:val="single" w:sz="4" w:space="0" w:color="auto"/>
              <w:bottom w:val="single" w:sz="4" w:space="0" w:color="auto"/>
            </w:tcBorders>
            <w:vAlign w:val="bottom"/>
          </w:tcPr>
          <w:p w14:paraId="7F724898" w14:textId="77777777" w:rsidR="00315B35" w:rsidRPr="00307297" w:rsidRDefault="00315B35" w:rsidP="00DB3B4E">
            <w:pPr>
              <w:spacing w:before="46" w:after="46"/>
              <w:ind w:right="447"/>
              <w:jc w:val="right"/>
              <w:rPr>
                <w:rFonts w:eastAsia="Calibri" w:cstheme="minorHAnsi"/>
                <w:b/>
                <w:sz w:val="20"/>
                <w:szCs w:val="20"/>
                <w:lang w:val="en-GB"/>
              </w:rPr>
            </w:pPr>
            <w:r w:rsidRPr="00307297">
              <w:rPr>
                <w:rFonts w:eastAsia="Calibri" w:cstheme="minorHAnsi"/>
                <w:b/>
                <w:sz w:val="20"/>
                <w:szCs w:val="20"/>
                <w:lang w:val="en-GB"/>
              </w:rPr>
              <w:t>272</w:t>
            </w:r>
          </w:p>
        </w:tc>
        <w:tc>
          <w:tcPr>
            <w:tcW w:w="796" w:type="pct"/>
            <w:tcBorders>
              <w:top w:val="single" w:sz="4" w:space="0" w:color="auto"/>
              <w:bottom w:val="single" w:sz="4" w:space="0" w:color="auto"/>
            </w:tcBorders>
            <w:vAlign w:val="bottom"/>
          </w:tcPr>
          <w:p w14:paraId="5E57F09E" w14:textId="77777777" w:rsidR="00315B35" w:rsidRPr="00307297" w:rsidRDefault="00315B35" w:rsidP="00DB3B4E">
            <w:pPr>
              <w:spacing w:before="46" w:after="46"/>
              <w:ind w:right="458"/>
              <w:jc w:val="right"/>
              <w:rPr>
                <w:rFonts w:eastAsia="Calibri" w:cstheme="minorHAnsi"/>
                <w:b/>
                <w:sz w:val="20"/>
                <w:szCs w:val="20"/>
                <w:lang w:val="en-GB"/>
              </w:rPr>
            </w:pPr>
            <w:r w:rsidRPr="00307297">
              <w:rPr>
                <w:rFonts w:eastAsia="Calibri" w:cstheme="minorHAnsi"/>
                <w:b/>
                <w:sz w:val="20"/>
                <w:szCs w:val="20"/>
                <w:lang w:val="en-GB"/>
              </w:rPr>
              <w:t>265</w:t>
            </w:r>
          </w:p>
        </w:tc>
      </w:tr>
    </w:tbl>
    <w:p w14:paraId="769FC2CA" w14:textId="77777777" w:rsidR="00315B35" w:rsidRPr="00E52462" w:rsidRDefault="00315B35" w:rsidP="00F4039C">
      <w:pPr>
        <w:pStyle w:val="NILSsource0"/>
        <w:rPr>
          <w:lang w:val="en-GB"/>
        </w:rPr>
      </w:pPr>
      <w:r w:rsidRPr="00E52462">
        <w:rPr>
          <w:lang w:val="en-GB"/>
        </w:rPr>
        <w:t>Source: NDIS DSP self-employed survey, Question B7 in wave 1 and Question B6 in wave 2.</w:t>
      </w:r>
    </w:p>
    <w:p w14:paraId="6A00B5FE" w14:textId="4DD0C4BF" w:rsidR="00315B35" w:rsidRPr="00E40217" w:rsidRDefault="00776704" w:rsidP="00E40217">
      <w:pPr>
        <w:pStyle w:val="NILSTableHeading"/>
      </w:pPr>
      <w:bookmarkStart w:id="188" w:name="_Toc501379228"/>
      <w:bookmarkStart w:id="189" w:name="_Toc506309477"/>
      <w:bookmarkStart w:id="190" w:name="_Toc510795990"/>
      <w:r>
        <w:t>Appendix Table</w:t>
      </w:r>
      <w:r w:rsidR="00315B35" w:rsidRPr="00E40217">
        <w:t xml:space="preserve"> A3.3</w:t>
      </w:r>
      <w:r w:rsidR="005B6DBD" w:rsidRPr="005B6DBD">
        <w:t xml:space="preserve"> </w:t>
      </w:r>
      <w:r w:rsidR="005B6DBD">
        <w:t>Disability Support Provider</w:t>
      </w:r>
      <w:r w:rsidR="00315B35" w:rsidRPr="00E40217">
        <w:t>: Plans to change the range of disability support in the next 12 months</w:t>
      </w:r>
      <w:bookmarkEnd w:id="188"/>
      <w:bookmarkEnd w:id="189"/>
      <w:bookmarkEnd w:id="190"/>
      <w:r w:rsidR="00FD34AB" w:rsidRPr="00E40217">
        <w:t xml:space="preserve"> </w:t>
      </w:r>
    </w:p>
    <w:tbl>
      <w:tblPr>
        <w:tblW w:w="5000" w:type="pct"/>
        <w:tblLook w:val="0000" w:firstRow="0" w:lastRow="0" w:firstColumn="0" w:lastColumn="0" w:noHBand="0" w:noVBand="0"/>
        <w:tblCaption w:val="Appendix Table A3.3 Disability Support Provider: Plans to change the range of disability support in the next 12 months "/>
        <w:tblDescription w:val="Appendix Table A3.3 Disability Support Provider: Plans to change the range of disability support in the next 12 months "/>
      </w:tblPr>
      <w:tblGrid>
        <w:gridCol w:w="6379"/>
        <w:gridCol w:w="1487"/>
        <w:gridCol w:w="1489"/>
      </w:tblGrid>
      <w:tr w:rsidR="00350313" w:rsidRPr="00D63BA1" w14:paraId="3006BA51" w14:textId="77777777" w:rsidTr="00350313">
        <w:trPr>
          <w:cantSplit/>
          <w:tblHeader/>
        </w:trPr>
        <w:tc>
          <w:tcPr>
            <w:tcW w:w="3409" w:type="pct"/>
            <w:tcBorders>
              <w:top w:val="single" w:sz="4" w:space="0" w:color="auto"/>
            </w:tcBorders>
            <w:vAlign w:val="center"/>
          </w:tcPr>
          <w:p w14:paraId="6E8D08C0" w14:textId="77777777" w:rsidR="00350313" w:rsidRPr="00D63BA1" w:rsidRDefault="00350313" w:rsidP="00350313">
            <w:pPr>
              <w:spacing w:before="46" w:after="46"/>
              <w:rPr>
                <w:rFonts w:eastAsia="Calibri" w:cstheme="minorHAnsi"/>
                <w:sz w:val="20"/>
                <w:szCs w:val="20"/>
              </w:rPr>
            </w:pPr>
            <w:bookmarkStart w:id="191" w:name="Title_Table_A2_3"/>
            <w:bookmarkStart w:id="192" w:name="Title_Table_A3_3"/>
            <w:bookmarkEnd w:id="191"/>
            <w:bookmarkEnd w:id="192"/>
          </w:p>
        </w:tc>
        <w:tc>
          <w:tcPr>
            <w:tcW w:w="795" w:type="pct"/>
            <w:tcBorders>
              <w:top w:val="single" w:sz="4" w:space="0" w:color="auto"/>
              <w:bottom w:val="single" w:sz="4" w:space="0" w:color="auto"/>
            </w:tcBorders>
            <w:vAlign w:val="bottom"/>
          </w:tcPr>
          <w:p w14:paraId="5C54BFAA" w14:textId="77777777" w:rsidR="00350313" w:rsidRDefault="00350313" w:rsidP="00350313">
            <w:pPr>
              <w:spacing w:before="60" w:after="60"/>
              <w:jc w:val="center"/>
              <w:rPr>
                <w:rFonts w:eastAsia="Calibri" w:cstheme="minorHAnsi"/>
                <w:b/>
                <w:sz w:val="20"/>
                <w:szCs w:val="20"/>
                <w:lang w:val="en-GB"/>
              </w:rPr>
            </w:pPr>
            <w:r w:rsidRPr="00DC64FE">
              <w:rPr>
                <w:rFonts w:eastAsia="Calibri" w:cstheme="minorHAnsi"/>
                <w:b/>
                <w:sz w:val="20"/>
                <w:szCs w:val="20"/>
                <w:lang w:val="en-GB"/>
              </w:rPr>
              <w:t>Wave 1</w:t>
            </w:r>
          </w:p>
          <w:p w14:paraId="33959F91" w14:textId="3A49CEF3" w:rsidR="00350313" w:rsidRPr="00D63BA1" w:rsidRDefault="00350313" w:rsidP="00350313">
            <w:pPr>
              <w:spacing w:before="46" w:after="46"/>
              <w:jc w:val="center"/>
              <w:rPr>
                <w:rFonts w:eastAsia="Calibri" w:cstheme="minorHAnsi"/>
                <w:sz w:val="20"/>
                <w:szCs w:val="20"/>
                <w:lang w:val="en-GB"/>
              </w:rPr>
            </w:pPr>
            <w:r>
              <w:rPr>
                <w:rFonts w:eastAsia="Calibri" w:cstheme="minorHAnsi"/>
                <w:b/>
                <w:sz w:val="20"/>
                <w:szCs w:val="20"/>
                <w:lang w:val="en-GB"/>
              </w:rPr>
              <w:t>%</w:t>
            </w:r>
          </w:p>
        </w:tc>
        <w:tc>
          <w:tcPr>
            <w:tcW w:w="796" w:type="pct"/>
            <w:tcBorders>
              <w:top w:val="single" w:sz="4" w:space="0" w:color="auto"/>
              <w:bottom w:val="single" w:sz="4" w:space="0" w:color="auto"/>
            </w:tcBorders>
            <w:vAlign w:val="bottom"/>
          </w:tcPr>
          <w:p w14:paraId="3C951339" w14:textId="77777777" w:rsidR="00350313" w:rsidRDefault="00350313" w:rsidP="00350313">
            <w:pPr>
              <w:spacing w:before="60" w:after="60"/>
              <w:jc w:val="center"/>
              <w:rPr>
                <w:rFonts w:eastAsia="Calibri" w:cstheme="minorHAnsi"/>
                <w:b/>
                <w:sz w:val="20"/>
                <w:szCs w:val="20"/>
                <w:lang w:val="en-GB"/>
              </w:rPr>
            </w:pPr>
            <w:r w:rsidRPr="00DC64FE">
              <w:rPr>
                <w:rFonts w:eastAsia="Calibri" w:cstheme="minorHAnsi"/>
                <w:b/>
                <w:sz w:val="20"/>
                <w:szCs w:val="20"/>
                <w:lang w:val="en-GB"/>
              </w:rPr>
              <w:t>Wave 2</w:t>
            </w:r>
          </w:p>
          <w:p w14:paraId="0E175439" w14:textId="3E0F4E78" w:rsidR="00350313" w:rsidRPr="00D63BA1" w:rsidRDefault="00350313" w:rsidP="00350313">
            <w:pPr>
              <w:spacing w:before="46" w:after="46"/>
              <w:ind w:right="36"/>
              <w:jc w:val="center"/>
              <w:rPr>
                <w:rFonts w:eastAsia="Calibri" w:cstheme="minorHAnsi"/>
                <w:sz w:val="20"/>
                <w:szCs w:val="20"/>
                <w:lang w:val="en-GB"/>
              </w:rPr>
            </w:pPr>
            <w:r>
              <w:rPr>
                <w:rFonts w:eastAsia="Calibri" w:cstheme="minorHAnsi"/>
                <w:b/>
                <w:sz w:val="20"/>
                <w:szCs w:val="20"/>
                <w:lang w:val="en-GB"/>
              </w:rPr>
              <w:t>%</w:t>
            </w:r>
          </w:p>
        </w:tc>
      </w:tr>
      <w:tr w:rsidR="00315B35" w:rsidRPr="00D63BA1" w14:paraId="558AD9BD" w14:textId="77777777" w:rsidTr="00350313">
        <w:trPr>
          <w:cantSplit/>
          <w:tblHeader/>
        </w:trPr>
        <w:tc>
          <w:tcPr>
            <w:tcW w:w="3409" w:type="pct"/>
            <w:tcBorders>
              <w:top w:val="single" w:sz="4" w:space="0" w:color="auto"/>
            </w:tcBorders>
            <w:vAlign w:val="center"/>
          </w:tcPr>
          <w:p w14:paraId="0A33029B"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rPr>
              <w:t>No plans to change the range of support</w:t>
            </w:r>
          </w:p>
        </w:tc>
        <w:tc>
          <w:tcPr>
            <w:tcW w:w="795" w:type="pct"/>
            <w:tcBorders>
              <w:top w:val="nil"/>
              <w:left w:val="nil"/>
              <w:bottom w:val="nil"/>
              <w:right w:val="nil"/>
            </w:tcBorders>
            <w:shd w:val="clear" w:color="auto" w:fill="auto"/>
            <w:vAlign w:val="center"/>
          </w:tcPr>
          <w:p w14:paraId="61F7A9CE" w14:textId="77777777" w:rsidR="00315B35" w:rsidRPr="00D63BA1" w:rsidRDefault="00315B35" w:rsidP="00350313">
            <w:pPr>
              <w:spacing w:before="46" w:after="46"/>
              <w:ind w:right="447"/>
              <w:jc w:val="right"/>
              <w:rPr>
                <w:rFonts w:eastAsia="Calibri" w:cstheme="minorHAnsi"/>
                <w:sz w:val="20"/>
                <w:szCs w:val="20"/>
                <w:lang w:val="en-GB"/>
              </w:rPr>
            </w:pPr>
            <w:r w:rsidRPr="00D63BA1">
              <w:rPr>
                <w:rFonts w:eastAsia="Calibri" w:cstheme="minorHAnsi"/>
                <w:sz w:val="20"/>
                <w:szCs w:val="20"/>
                <w:lang w:val="en-GB"/>
              </w:rPr>
              <w:t>61.8</w:t>
            </w:r>
          </w:p>
        </w:tc>
        <w:tc>
          <w:tcPr>
            <w:tcW w:w="796" w:type="pct"/>
            <w:tcBorders>
              <w:top w:val="nil"/>
              <w:left w:val="nil"/>
              <w:bottom w:val="nil"/>
              <w:right w:val="nil"/>
            </w:tcBorders>
            <w:shd w:val="clear" w:color="auto" w:fill="auto"/>
            <w:vAlign w:val="center"/>
          </w:tcPr>
          <w:p w14:paraId="753A3832" w14:textId="77777777" w:rsidR="00315B35" w:rsidRPr="00D63BA1" w:rsidRDefault="00315B35" w:rsidP="00350313">
            <w:pPr>
              <w:spacing w:before="46" w:after="46"/>
              <w:ind w:right="458"/>
              <w:jc w:val="right"/>
              <w:rPr>
                <w:rFonts w:eastAsia="Calibri" w:cstheme="minorHAnsi"/>
                <w:sz w:val="20"/>
                <w:szCs w:val="20"/>
                <w:lang w:val="en-GB"/>
              </w:rPr>
            </w:pPr>
            <w:r w:rsidRPr="00D63BA1">
              <w:rPr>
                <w:rFonts w:eastAsia="Calibri" w:cstheme="minorHAnsi"/>
                <w:sz w:val="20"/>
                <w:szCs w:val="20"/>
                <w:lang w:val="en-GB"/>
              </w:rPr>
              <w:t>63.1</w:t>
            </w:r>
          </w:p>
        </w:tc>
      </w:tr>
      <w:tr w:rsidR="00315B35" w:rsidRPr="00D63BA1" w14:paraId="47F2FF0B" w14:textId="77777777" w:rsidTr="00350313">
        <w:trPr>
          <w:cantSplit/>
          <w:tblHeader/>
        </w:trPr>
        <w:tc>
          <w:tcPr>
            <w:tcW w:w="3409" w:type="pct"/>
            <w:vAlign w:val="center"/>
          </w:tcPr>
          <w:p w14:paraId="4AD00000"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rPr>
              <w:t xml:space="preserve">Yes, plans to </w:t>
            </w:r>
            <w:r w:rsidRPr="00D63BA1">
              <w:rPr>
                <w:rFonts w:eastAsia="Calibri" w:cstheme="minorHAnsi"/>
                <w:i/>
                <w:sz w:val="20"/>
                <w:szCs w:val="20"/>
              </w:rPr>
              <w:t>reduce</w:t>
            </w:r>
            <w:r w:rsidRPr="00D63BA1">
              <w:rPr>
                <w:rFonts w:eastAsia="Calibri" w:cstheme="minorHAnsi"/>
                <w:sz w:val="20"/>
                <w:szCs w:val="20"/>
              </w:rPr>
              <w:t xml:space="preserve"> the range of support (i.e. more specialisation)</w:t>
            </w:r>
          </w:p>
        </w:tc>
        <w:tc>
          <w:tcPr>
            <w:tcW w:w="795" w:type="pct"/>
            <w:tcBorders>
              <w:top w:val="nil"/>
              <w:left w:val="nil"/>
              <w:bottom w:val="nil"/>
              <w:right w:val="nil"/>
            </w:tcBorders>
            <w:shd w:val="clear" w:color="auto" w:fill="auto"/>
            <w:vAlign w:val="center"/>
          </w:tcPr>
          <w:p w14:paraId="289CDFC3" w14:textId="77777777" w:rsidR="00315B35" w:rsidRPr="00D63BA1" w:rsidRDefault="00315B35" w:rsidP="00350313">
            <w:pPr>
              <w:spacing w:before="46" w:after="46"/>
              <w:ind w:right="447"/>
              <w:jc w:val="right"/>
              <w:rPr>
                <w:rFonts w:eastAsia="Calibri" w:cstheme="minorHAnsi"/>
                <w:sz w:val="20"/>
                <w:szCs w:val="20"/>
                <w:lang w:val="en-GB"/>
              </w:rPr>
            </w:pPr>
            <w:r w:rsidRPr="00D63BA1">
              <w:rPr>
                <w:rFonts w:eastAsia="Calibri" w:cstheme="minorHAnsi"/>
                <w:sz w:val="20"/>
                <w:szCs w:val="20"/>
                <w:lang w:val="en-GB"/>
              </w:rPr>
              <w:t>3.0</w:t>
            </w:r>
          </w:p>
        </w:tc>
        <w:tc>
          <w:tcPr>
            <w:tcW w:w="796" w:type="pct"/>
            <w:tcBorders>
              <w:top w:val="nil"/>
              <w:left w:val="nil"/>
              <w:bottom w:val="nil"/>
              <w:right w:val="nil"/>
            </w:tcBorders>
            <w:shd w:val="clear" w:color="auto" w:fill="auto"/>
            <w:vAlign w:val="center"/>
          </w:tcPr>
          <w:p w14:paraId="2540F490" w14:textId="77777777" w:rsidR="00315B35" w:rsidRPr="00D63BA1" w:rsidRDefault="00315B35" w:rsidP="00350313">
            <w:pPr>
              <w:spacing w:before="46" w:after="46"/>
              <w:ind w:right="458"/>
              <w:jc w:val="right"/>
              <w:rPr>
                <w:rFonts w:eastAsia="Calibri" w:cstheme="minorHAnsi"/>
                <w:sz w:val="20"/>
                <w:szCs w:val="20"/>
                <w:lang w:val="en-GB"/>
              </w:rPr>
            </w:pPr>
            <w:r w:rsidRPr="00D63BA1">
              <w:rPr>
                <w:rFonts w:eastAsia="Calibri" w:cstheme="minorHAnsi"/>
                <w:sz w:val="20"/>
                <w:szCs w:val="20"/>
                <w:lang w:val="en-GB"/>
              </w:rPr>
              <w:t>8.6</w:t>
            </w:r>
          </w:p>
        </w:tc>
      </w:tr>
      <w:tr w:rsidR="00315B35" w:rsidRPr="00D63BA1" w14:paraId="103D4A72" w14:textId="77777777" w:rsidTr="00350313">
        <w:trPr>
          <w:cantSplit/>
          <w:tblHeader/>
        </w:trPr>
        <w:tc>
          <w:tcPr>
            <w:tcW w:w="3409" w:type="pct"/>
            <w:vAlign w:val="center"/>
          </w:tcPr>
          <w:p w14:paraId="502F34D1"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rPr>
              <w:t xml:space="preserve">Yes, plans to </w:t>
            </w:r>
            <w:r w:rsidRPr="00D63BA1">
              <w:rPr>
                <w:rFonts w:eastAsia="Calibri" w:cstheme="minorHAnsi"/>
                <w:i/>
                <w:sz w:val="20"/>
                <w:szCs w:val="20"/>
              </w:rPr>
              <w:t>expand</w:t>
            </w:r>
            <w:r w:rsidRPr="00D63BA1">
              <w:rPr>
                <w:rFonts w:eastAsia="Calibri" w:cstheme="minorHAnsi"/>
                <w:sz w:val="20"/>
                <w:szCs w:val="20"/>
              </w:rPr>
              <w:t xml:space="preserve"> the range of support (i.e. less specialisation)</w:t>
            </w:r>
          </w:p>
        </w:tc>
        <w:tc>
          <w:tcPr>
            <w:tcW w:w="795" w:type="pct"/>
            <w:tcBorders>
              <w:top w:val="nil"/>
              <w:left w:val="nil"/>
              <w:bottom w:val="nil"/>
              <w:right w:val="nil"/>
            </w:tcBorders>
            <w:shd w:val="clear" w:color="auto" w:fill="auto"/>
            <w:vAlign w:val="center"/>
          </w:tcPr>
          <w:p w14:paraId="3E0A1E60" w14:textId="77777777" w:rsidR="00315B35" w:rsidRPr="00D63BA1" w:rsidRDefault="00315B35" w:rsidP="00350313">
            <w:pPr>
              <w:spacing w:before="46" w:after="46"/>
              <w:ind w:right="447"/>
              <w:jc w:val="right"/>
              <w:rPr>
                <w:rFonts w:eastAsia="Calibri" w:cstheme="minorHAnsi"/>
                <w:sz w:val="20"/>
                <w:szCs w:val="20"/>
                <w:lang w:val="en-GB"/>
              </w:rPr>
            </w:pPr>
            <w:r w:rsidRPr="00D63BA1">
              <w:rPr>
                <w:rFonts w:eastAsia="Calibri" w:cstheme="minorHAnsi"/>
                <w:sz w:val="20"/>
                <w:szCs w:val="20"/>
                <w:lang w:val="en-GB"/>
              </w:rPr>
              <w:t>34.4</w:t>
            </w:r>
          </w:p>
        </w:tc>
        <w:tc>
          <w:tcPr>
            <w:tcW w:w="796" w:type="pct"/>
            <w:tcBorders>
              <w:top w:val="nil"/>
              <w:left w:val="nil"/>
              <w:bottom w:val="nil"/>
              <w:right w:val="nil"/>
            </w:tcBorders>
            <w:shd w:val="clear" w:color="auto" w:fill="auto"/>
            <w:vAlign w:val="center"/>
          </w:tcPr>
          <w:p w14:paraId="253C2AA9" w14:textId="77777777" w:rsidR="00315B35" w:rsidRPr="00D63BA1" w:rsidRDefault="00315B35" w:rsidP="00350313">
            <w:pPr>
              <w:spacing w:before="46" w:after="46"/>
              <w:ind w:right="458"/>
              <w:jc w:val="right"/>
              <w:rPr>
                <w:rFonts w:eastAsia="Calibri" w:cstheme="minorHAnsi"/>
                <w:sz w:val="20"/>
                <w:szCs w:val="20"/>
                <w:lang w:val="en-GB"/>
              </w:rPr>
            </w:pPr>
            <w:r w:rsidRPr="00D63BA1">
              <w:rPr>
                <w:rFonts w:eastAsia="Calibri" w:cstheme="minorHAnsi"/>
                <w:sz w:val="20"/>
                <w:szCs w:val="20"/>
                <w:lang w:val="en-GB"/>
              </w:rPr>
              <w:t>27.1</w:t>
            </w:r>
          </w:p>
        </w:tc>
      </w:tr>
      <w:tr w:rsidR="00315B35" w:rsidRPr="00D63BA1" w14:paraId="09403082" w14:textId="77777777" w:rsidTr="00350313">
        <w:trPr>
          <w:cantSplit/>
          <w:tblHeader/>
        </w:trPr>
        <w:tc>
          <w:tcPr>
            <w:tcW w:w="3409" w:type="pct"/>
            <w:tcBorders>
              <w:bottom w:val="single" w:sz="4" w:space="0" w:color="auto"/>
            </w:tcBorders>
            <w:vAlign w:val="center"/>
          </w:tcPr>
          <w:p w14:paraId="1A5DC1F8"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lang w:val="en-GB"/>
              </w:rPr>
              <w:t xml:space="preserve">Question not answered </w:t>
            </w:r>
          </w:p>
        </w:tc>
        <w:tc>
          <w:tcPr>
            <w:tcW w:w="795" w:type="pct"/>
            <w:tcBorders>
              <w:top w:val="nil"/>
              <w:left w:val="nil"/>
              <w:bottom w:val="single" w:sz="4" w:space="0" w:color="auto"/>
              <w:right w:val="nil"/>
            </w:tcBorders>
            <w:shd w:val="clear" w:color="auto" w:fill="auto"/>
            <w:vAlign w:val="center"/>
          </w:tcPr>
          <w:p w14:paraId="19E716AC" w14:textId="77777777" w:rsidR="00315B35" w:rsidRPr="00D63BA1" w:rsidRDefault="00315B35" w:rsidP="00350313">
            <w:pPr>
              <w:spacing w:before="46" w:after="46"/>
              <w:ind w:right="447"/>
              <w:jc w:val="right"/>
              <w:rPr>
                <w:rFonts w:eastAsia="Calibri" w:cstheme="minorHAnsi"/>
                <w:sz w:val="20"/>
                <w:szCs w:val="20"/>
                <w:lang w:val="en-GB"/>
              </w:rPr>
            </w:pPr>
            <w:r w:rsidRPr="00D63BA1">
              <w:rPr>
                <w:rFonts w:eastAsia="Calibri" w:cstheme="minorHAnsi"/>
                <w:sz w:val="20"/>
                <w:szCs w:val="20"/>
                <w:lang w:val="en-GB"/>
              </w:rPr>
              <w:t>0.7</w:t>
            </w:r>
          </w:p>
        </w:tc>
        <w:tc>
          <w:tcPr>
            <w:tcW w:w="796" w:type="pct"/>
            <w:tcBorders>
              <w:top w:val="nil"/>
              <w:left w:val="nil"/>
              <w:bottom w:val="single" w:sz="4" w:space="0" w:color="auto"/>
              <w:right w:val="nil"/>
            </w:tcBorders>
            <w:shd w:val="clear" w:color="auto" w:fill="auto"/>
            <w:vAlign w:val="center"/>
          </w:tcPr>
          <w:p w14:paraId="515D7437" w14:textId="77777777" w:rsidR="00315B35" w:rsidRPr="00D63BA1" w:rsidRDefault="00315B35" w:rsidP="00350313">
            <w:pPr>
              <w:spacing w:before="46" w:after="46"/>
              <w:ind w:right="458"/>
              <w:jc w:val="right"/>
              <w:rPr>
                <w:rFonts w:eastAsia="Calibri" w:cstheme="minorHAnsi"/>
                <w:sz w:val="20"/>
                <w:szCs w:val="20"/>
                <w:lang w:val="en-GB"/>
              </w:rPr>
            </w:pPr>
            <w:r w:rsidRPr="00D63BA1">
              <w:rPr>
                <w:rFonts w:eastAsia="Calibri" w:cstheme="minorHAnsi"/>
                <w:sz w:val="20"/>
                <w:szCs w:val="20"/>
                <w:lang w:val="en-GB"/>
              </w:rPr>
              <w:t>1.2</w:t>
            </w:r>
          </w:p>
        </w:tc>
      </w:tr>
      <w:tr w:rsidR="00315B35" w:rsidRPr="00D63BA1" w14:paraId="303D5A2B" w14:textId="77777777" w:rsidTr="00350313">
        <w:trPr>
          <w:cantSplit/>
          <w:tblHeader/>
        </w:trPr>
        <w:tc>
          <w:tcPr>
            <w:tcW w:w="3409" w:type="pct"/>
            <w:tcBorders>
              <w:top w:val="single" w:sz="4" w:space="0" w:color="auto"/>
              <w:bottom w:val="single" w:sz="4" w:space="0" w:color="auto"/>
            </w:tcBorders>
            <w:vAlign w:val="center"/>
          </w:tcPr>
          <w:p w14:paraId="7E91AC7C" w14:textId="77777777" w:rsidR="00315B35" w:rsidRPr="00D63BA1" w:rsidRDefault="00315B35" w:rsidP="00635991">
            <w:pPr>
              <w:spacing w:before="46" w:after="46"/>
              <w:rPr>
                <w:rFonts w:eastAsia="Calibri" w:cstheme="minorHAnsi"/>
                <w:b/>
                <w:sz w:val="20"/>
                <w:szCs w:val="20"/>
                <w:lang w:val="en-GB"/>
              </w:rPr>
            </w:pPr>
            <w:r w:rsidRPr="00D63BA1">
              <w:rPr>
                <w:rFonts w:eastAsia="Calibri" w:cstheme="minorHAnsi"/>
                <w:b/>
                <w:sz w:val="20"/>
                <w:szCs w:val="20"/>
                <w:lang w:val="en-GB"/>
              </w:rPr>
              <w:t>Total number</w:t>
            </w:r>
          </w:p>
        </w:tc>
        <w:tc>
          <w:tcPr>
            <w:tcW w:w="795" w:type="pct"/>
            <w:tcBorders>
              <w:top w:val="single" w:sz="4" w:space="0" w:color="auto"/>
              <w:left w:val="nil"/>
              <w:bottom w:val="single" w:sz="8" w:space="0" w:color="auto"/>
              <w:right w:val="nil"/>
            </w:tcBorders>
            <w:shd w:val="clear" w:color="auto" w:fill="auto"/>
            <w:vAlign w:val="center"/>
          </w:tcPr>
          <w:p w14:paraId="35931944" w14:textId="77777777" w:rsidR="00315B35" w:rsidRPr="00307297" w:rsidRDefault="00315B35" w:rsidP="00350313">
            <w:pPr>
              <w:spacing w:before="46" w:after="46"/>
              <w:ind w:right="447"/>
              <w:jc w:val="right"/>
              <w:rPr>
                <w:rFonts w:eastAsia="Calibri" w:cstheme="minorHAnsi"/>
                <w:b/>
                <w:sz w:val="20"/>
                <w:szCs w:val="20"/>
                <w:lang w:val="en-GB"/>
              </w:rPr>
            </w:pPr>
            <w:r w:rsidRPr="00307297">
              <w:rPr>
                <w:rFonts w:eastAsia="Calibri" w:cstheme="minorHAnsi"/>
                <w:b/>
                <w:sz w:val="20"/>
                <w:szCs w:val="20"/>
                <w:lang w:val="en-GB"/>
              </w:rPr>
              <w:t>697</w:t>
            </w:r>
          </w:p>
        </w:tc>
        <w:tc>
          <w:tcPr>
            <w:tcW w:w="796" w:type="pct"/>
            <w:tcBorders>
              <w:top w:val="single" w:sz="4" w:space="0" w:color="auto"/>
              <w:left w:val="nil"/>
              <w:bottom w:val="single" w:sz="8" w:space="0" w:color="auto"/>
              <w:right w:val="nil"/>
            </w:tcBorders>
            <w:shd w:val="clear" w:color="auto" w:fill="auto"/>
            <w:vAlign w:val="center"/>
          </w:tcPr>
          <w:p w14:paraId="673D283B" w14:textId="77777777" w:rsidR="00315B35" w:rsidRPr="00307297" w:rsidRDefault="00315B35" w:rsidP="00350313">
            <w:pPr>
              <w:spacing w:before="46" w:after="46"/>
              <w:ind w:right="458"/>
              <w:jc w:val="right"/>
              <w:rPr>
                <w:rFonts w:eastAsia="Calibri" w:cstheme="minorHAnsi"/>
                <w:b/>
                <w:sz w:val="20"/>
                <w:szCs w:val="20"/>
                <w:lang w:val="en-GB"/>
              </w:rPr>
            </w:pPr>
            <w:r w:rsidRPr="00307297">
              <w:rPr>
                <w:rFonts w:eastAsia="Calibri" w:cstheme="minorHAnsi"/>
                <w:b/>
                <w:sz w:val="20"/>
                <w:szCs w:val="20"/>
                <w:lang w:val="en-GB"/>
              </w:rPr>
              <w:t>255</w:t>
            </w:r>
          </w:p>
        </w:tc>
      </w:tr>
    </w:tbl>
    <w:p w14:paraId="3CB8EB54" w14:textId="77777777" w:rsidR="00FD34AB" w:rsidRPr="00E52462" w:rsidRDefault="00315B35" w:rsidP="00F4039C">
      <w:pPr>
        <w:pStyle w:val="NILSsource0"/>
        <w:rPr>
          <w:lang w:val="en-GB"/>
        </w:rPr>
      </w:pPr>
      <w:r w:rsidRPr="00E52462">
        <w:rPr>
          <w:lang w:val="en-GB"/>
        </w:rPr>
        <w:t>Source: NDIS DSP outlet survey, Question A11 in wa</w:t>
      </w:r>
      <w:r w:rsidR="00635991" w:rsidRPr="00E52462">
        <w:rPr>
          <w:lang w:val="en-GB"/>
        </w:rPr>
        <w:t>ve 1 and Question A9 in wave 2.</w:t>
      </w:r>
    </w:p>
    <w:p w14:paraId="1D28C8D7" w14:textId="1E977A71" w:rsidR="00315B35" w:rsidRPr="00E40217" w:rsidRDefault="00776704" w:rsidP="00E40217">
      <w:pPr>
        <w:pStyle w:val="NILSTableHeading"/>
      </w:pPr>
      <w:bookmarkStart w:id="193" w:name="_Toc501379229"/>
      <w:bookmarkStart w:id="194" w:name="_Toc506309478"/>
      <w:bookmarkStart w:id="195" w:name="_Toc510795991"/>
      <w:r>
        <w:t>Appendix Table</w:t>
      </w:r>
      <w:r w:rsidR="00315B35" w:rsidRPr="00E40217">
        <w:t xml:space="preserve"> A3.3SE</w:t>
      </w:r>
      <w:r w:rsidR="00BA02B1">
        <w:t xml:space="preserve"> Self-employed</w:t>
      </w:r>
      <w:r w:rsidR="00BA02B1" w:rsidRPr="00D63BA1">
        <w:t>:</w:t>
      </w:r>
      <w:r w:rsidR="00315B35" w:rsidRPr="00E40217">
        <w:t xml:space="preserve"> Plans to change the range of disability support in the next 12 months</w:t>
      </w:r>
      <w:bookmarkEnd w:id="193"/>
      <w:bookmarkEnd w:id="194"/>
      <w:bookmarkEnd w:id="195"/>
    </w:p>
    <w:tbl>
      <w:tblPr>
        <w:tblW w:w="5000" w:type="pct"/>
        <w:tblLook w:val="0000" w:firstRow="0" w:lastRow="0" w:firstColumn="0" w:lastColumn="0" w:noHBand="0" w:noVBand="0"/>
        <w:tblCaption w:val="Appendix Table A3.3SE Self-employed: Plans to change the range of disability support in the next 12 months"/>
        <w:tblDescription w:val="Appendix Table A3.3SE Self-employed: Plans to change the range of disability support in the next 12 months"/>
      </w:tblPr>
      <w:tblGrid>
        <w:gridCol w:w="6379"/>
        <w:gridCol w:w="1487"/>
        <w:gridCol w:w="1489"/>
      </w:tblGrid>
      <w:tr w:rsidR="006B2734" w:rsidRPr="00D63BA1" w14:paraId="79229C10" w14:textId="77777777" w:rsidTr="006B2734">
        <w:trPr>
          <w:cantSplit/>
          <w:tblHeader/>
        </w:trPr>
        <w:tc>
          <w:tcPr>
            <w:tcW w:w="3409" w:type="pct"/>
            <w:tcBorders>
              <w:top w:val="single" w:sz="4" w:space="0" w:color="auto"/>
            </w:tcBorders>
            <w:vAlign w:val="center"/>
          </w:tcPr>
          <w:p w14:paraId="6A7D883B" w14:textId="77777777" w:rsidR="006B2734" w:rsidRPr="00D63BA1" w:rsidRDefault="006B2734" w:rsidP="006B2734">
            <w:pPr>
              <w:spacing w:before="46" w:after="46"/>
              <w:rPr>
                <w:rFonts w:eastAsia="Calibri" w:cstheme="minorHAnsi"/>
                <w:sz w:val="20"/>
                <w:szCs w:val="20"/>
              </w:rPr>
            </w:pPr>
            <w:bookmarkStart w:id="196" w:name="Title_Table_A3_3SE"/>
            <w:bookmarkEnd w:id="196"/>
          </w:p>
        </w:tc>
        <w:tc>
          <w:tcPr>
            <w:tcW w:w="795" w:type="pct"/>
            <w:tcBorders>
              <w:top w:val="single" w:sz="4" w:space="0" w:color="auto"/>
              <w:bottom w:val="single" w:sz="4" w:space="0" w:color="auto"/>
            </w:tcBorders>
            <w:vAlign w:val="bottom"/>
          </w:tcPr>
          <w:p w14:paraId="7548F352" w14:textId="77777777" w:rsidR="006B2734" w:rsidRDefault="006B2734" w:rsidP="006B2734">
            <w:pPr>
              <w:spacing w:before="60" w:after="60"/>
              <w:jc w:val="center"/>
              <w:rPr>
                <w:rFonts w:eastAsia="Calibri" w:cstheme="minorHAnsi"/>
                <w:b/>
                <w:sz w:val="20"/>
                <w:szCs w:val="20"/>
                <w:lang w:val="en-GB"/>
              </w:rPr>
            </w:pPr>
            <w:r w:rsidRPr="00DC64FE">
              <w:rPr>
                <w:rFonts w:eastAsia="Calibri" w:cstheme="minorHAnsi"/>
                <w:b/>
                <w:sz w:val="20"/>
                <w:szCs w:val="20"/>
                <w:lang w:val="en-GB"/>
              </w:rPr>
              <w:t>Wave 1</w:t>
            </w:r>
          </w:p>
          <w:p w14:paraId="6CE03119" w14:textId="0AAB793E" w:rsidR="006B2734" w:rsidRPr="00D63BA1" w:rsidRDefault="006B2734" w:rsidP="006B2734">
            <w:pPr>
              <w:spacing w:before="46" w:after="46"/>
              <w:ind w:right="98"/>
              <w:jc w:val="center"/>
              <w:rPr>
                <w:rFonts w:eastAsia="Calibri" w:cstheme="minorHAnsi"/>
                <w:sz w:val="20"/>
                <w:szCs w:val="20"/>
                <w:lang w:val="en-GB"/>
              </w:rPr>
            </w:pPr>
            <w:r>
              <w:rPr>
                <w:rFonts w:eastAsia="Calibri" w:cstheme="minorHAnsi"/>
                <w:b/>
                <w:sz w:val="20"/>
                <w:szCs w:val="20"/>
                <w:lang w:val="en-GB"/>
              </w:rPr>
              <w:t>%</w:t>
            </w:r>
          </w:p>
        </w:tc>
        <w:tc>
          <w:tcPr>
            <w:tcW w:w="796" w:type="pct"/>
            <w:tcBorders>
              <w:top w:val="single" w:sz="4" w:space="0" w:color="auto"/>
              <w:bottom w:val="single" w:sz="4" w:space="0" w:color="auto"/>
            </w:tcBorders>
            <w:vAlign w:val="bottom"/>
          </w:tcPr>
          <w:p w14:paraId="6F56FB17" w14:textId="77777777" w:rsidR="006B2734" w:rsidRDefault="006B2734" w:rsidP="006B2734">
            <w:pPr>
              <w:spacing w:before="60" w:after="60"/>
              <w:jc w:val="center"/>
              <w:rPr>
                <w:rFonts w:eastAsia="Calibri" w:cstheme="minorHAnsi"/>
                <w:b/>
                <w:sz w:val="20"/>
                <w:szCs w:val="20"/>
                <w:lang w:val="en-GB"/>
              </w:rPr>
            </w:pPr>
            <w:r w:rsidRPr="00DC64FE">
              <w:rPr>
                <w:rFonts w:eastAsia="Calibri" w:cstheme="minorHAnsi"/>
                <w:b/>
                <w:sz w:val="20"/>
                <w:szCs w:val="20"/>
                <w:lang w:val="en-GB"/>
              </w:rPr>
              <w:t>Wave 2</w:t>
            </w:r>
          </w:p>
          <w:p w14:paraId="6FC87AF9" w14:textId="76EB8AB4" w:rsidR="006B2734" w:rsidRPr="00D63BA1" w:rsidRDefault="006B2734" w:rsidP="006B2734">
            <w:pPr>
              <w:spacing w:before="46" w:after="46"/>
              <w:ind w:right="36"/>
              <w:jc w:val="center"/>
              <w:rPr>
                <w:rFonts w:eastAsia="Calibri" w:cstheme="minorHAnsi"/>
                <w:sz w:val="20"/>
                <w:szCs w:val="20"/>
                <w:lang w:val="en-GB"/>
              </w:rPr>
            </w:pPr>
            <w:r>
              <w:rPr>
                <w:rFonts w:eastAsia="Calibri" w:cstheme="minorHAnsi"/>
                <w:b/>
                <w:sz w:val="20"/>
                <w:szCs w:val="20"/>
                <w:lang w:val="en-GB"/>
              </w:rPr>
              <w:t>%</w:t>
            </w:r>
          </w:p>
        </w:tc>
      </w:tr>
      <w:tr w:rsidR="00315B35" w:rsidRPr="00D63BA1" w14:paraId="10C879E7" w14:textId="77777777" w:rsidTr="006B2734">
        <w:trPr>
          <w:cantSplit/>
          <w:tblHeader/>
        </w:trPr>
        <w:tc>
          <w:tcPr>
            <w:tcW w:w="3409" w:type="pct"/>
            <w:tcBorders>
              <w:top w:val="single" w:sz="4" w:space="0" w:color="auto"/>
            </w:tcBorders>
            <w:vAlign w:val="center"/>
          </w:tcPr>
          <w:p w14:paraId="07BADC3F"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rPr>
              <w:t>No plans to change the range of support</w:t>
            </w:r>
          </w:p>
        </w:tc>
        <w:tc>
          <w:tcPr>
            <w:tcW w:w="795" w:type="pct"/>
            <w:tcBorders>
              <w:top w:val="single" w:sz="4" w:space="0" w:color="auto"/>
            </w:tcBorders>
            <w:vAlign w:val="bottom"/>
          </w:tcPr>
          <w:p w14:paraId="26A01EC0" w14:textId="77777777" w:rsidR="00315B35" w:rsidRPr="00D63BA1" w:rsidRDefault="00315B35" w:rsidP="006B2734">
            <w:pPr>
              <w:spacing w:before="46" w:after="46"/>
              <w:ind w:right="447"/>
              <w:jc w:val="right"/>
              <w:rPr>
                <w:rFonts w:eastAsia="Calibri" w:cstheme="minorHAnsi"/>
                <w:sz w:val="20"/>
                <w:szCs w:val="20"/>
                <w:lang w:val="en-GB"/>
              </w:rPr>
            </w:pPr>
            <w:r w:rsidRPr="00D63BA1">
              <w:rPr>
                <w:rFonts w:eastAsia="Calibri" w:cstheme="minorHAnsi"/>
                <w:sz w:val="20"/>
                <w:szCs w:val="20"/>
                <w:lang w:val="en-GB"/>
              </w:rPr>
              <w:t>82.4</w:t>
            </w:r>
          </w:p>
        </w:tc>
        <w:tc>
          <w:tcPr>
            <w:tcW w:w="796" w:type="pct"/>
            <w:tcBorders>
              <w:top w:val="single" w:sz="4" w:space="0" w:color="auto"/>
            </w:tcBorders>
            <w:vAlign w:val="bottom"/>
          </w:tcPr>
          <w:p w14:paraId="67C878A0" w14:textId="77777777" w:rsidR="00315B35" w:rsidRPr="00D63BA1" w:rsidRDefault="00315B35" w:rsidP="006B2734">
            <w:pPr>
              <w:spacing w:before="46" w:after="46"/>
              <w:ind w:right="458"/>
              <w:jc w:val="right"/>
              <w:rPr>
                <w:rFonts w:eastAsia="Calibri" w:cstheme="minorHAnsi"/>
                <w:sz w:val="20"/>
                <w:szCs w:val="20"/>
                <w:lang w:val="en-GB"/>
              </w:rPr>
            </w:pPr>
            <w:r w:rsidRPr="00D63BA1">
              <w:rPr>
                <w:rFonts w:eastAsia="Calibri" w:cstheme="minorHAnsi"/>
                <w:sz w:val="20"/>
                <w:szCs w:val="20"/>
                <w:lang w:val="en-GB"/>
              </w:rPr>
              <w:t>78.9</w:t>
            </w:r>
          </w:p>
        </w:tc>
      </w:tr>
      <w:tr w:rsidR="00315B35" w:rsidRPr="00D63BA1" w14:paraId="6AA42EED" w14:textId="77777777" w:rsidTr="006B2734">
        <w:trPr>
          <w:cantSplit/>
          <w:tblHeader/>
        </w:trPr>
        <w:tc>
          <w:tcPr>
            <w:tcW w:w="3409" w:type="pct"/>
            <w:vAlign w:val="center"/>
          </w:tcPr>
          <w:p w14:paraId="75F95C58"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rPr>
              <w:t xml:space="preserve">Yes, plans to </w:t>
            </w:r>
            <w:r w:rsidRPr="00D63BA1">
              <w:rPr>
                <w:rFonts w:eastAsia="Calibri" w:cstheme="minorHAnsi"/>
                <w:i/>
                <w:sz w:val="20"/>
                <w:szCs w:val="20"/>
              </w:rPr>
              <w:t>reduce</w:t>
            </w:r>
            <w:r w:rsidRPr="00D63BA1">
              <w:rPr>
                <w:rFonts w:eastAsia="Calibri" w:cstheme="minorHAnsi"/>
                <w:sz w:val="20"/>
                <w:szCs w:val="20"/>
              </w:rPr>
              <w:t xml:space="preserve"> the range of support (i.e. more specialisation)</w:t>
            </w:r>
          </w:p>
        </w:tc>
        <w:tc>
          <w:tcPr>
            <w:tcW w:w="795" w:type="pct"/>
            <w:vAlign w:val="bottom"/>
          </w:tcPr>
          <w:p w14:paraId="7A589C78" w14:textId="77777777" w:rsidR="00315B35" w:rsidRPr="00D63BA1" w:rsidRDefault="00315B35" w:rsidP="006B2734">
            <w:pPr>
              <w:spacing w:before="46" w:after="46"/>
              <w:ind w:right="447"/>
              <w:jc w:val="right"/>
              <w:rPr>
                <w:rFonts w:eastAsia="Calibri" w:cstheme="minorHAnsi"/>
                <w:sz w:val="20"/>
                <w:szCs w:val="20"/>
                <w:lang w:val="en-GB"/>
              </w:rPr>
            </w:pPr>
            <w:r w:rsidRPr="00D63BA1">
              <w:rPr>
                <w:rFonts w:eastAsia="Calibri" w:cstheme="minorHAnsi"/>
                <w:sz w:val="20"/>
                <w:szCs w:val="20"/>
                <w:lang w:val="en-GB"/>
              </w:rPr>
              <w:t>4.8</w:t>
            </w:r>
          </w:p>
        </w:tc>
        <w:tc>
          <w:tcPr>
            <w:tcW w:w="796" w:type="pct"/>
            <w:vAlign w:val="bottom"/>
          </w:tcPr>
          <w:p w14:paraId="34779537" w14:textId="77777777" w:rsidR="00315B35" w:rsidRPr="00D63BA1" w:rsidRDefault="00315B35" w:rsidP="006B2734">
            <w:pPr>
              <w:spacing w:before="46" w:after="46"/>
              <w:ind w:right="458"/>
              <w:jc w:val="right"/>
              <w:rPr>
                <w:rFonts w:eastAsia="Calibri" w:cstheme="minorHAnsi"/>
                <w:sz w:val="20"/>
                <w:szCs w:val="20"/>
                <w:lang w:val="en-GB"/>
              </w:rPr>
            </w:pPr>
            <w:r w:rsidRPr="00D63BA1">
              <w:rPr>
                <w:rFonts w:eastAsia="Calibri" w:cstheme="minorHAnsi"/>
                <w:sz w:val="20"/>
                <w:szCs w:val="20"/>
                <w:lang w:val="en-GB"/>
              </w:rPr>
              <w:t>7.6</w:t>
            </w:r>
          </w:p>
        </w:tc>
      </w:tr>
      <w:tr w:rsidR="00315B35" w:rsidRPr="00D63BA1" w14:paraId="0B942370" w14:textId="77777777" w:rsidTr="006B2734">
        <w:trPr>
          <w:cantSplit/>
          <w:tblHeader/>
        </w:trPr>
        <w:tc>
          <w:tcPr>
            <w:tcW w:w="3409" w:type="pct"/>
            <w:vAlign w:val="center"/>
          </w:tcPr>
          <w:p w14:paraId="37A93308"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rPr>
              <w:t xml:space="preserve">Yes, plans to </w:t>
            </w:r>
            <w:r w:rsidRPr="00D63BA1">
              <w:rPr>
                <w:rFonts w:eastAsia="Calibri" w:cstheme="minorHAnsi"/>
                <w:i/>
                <w:sz w:val="20"/>
                <w:szCs w:val="20"/>
              </w:rPr>
              <w:t>expand</w:t>
            </w:r>
            <w:r w:rsidRPr="00D63BA1">
              <w:rPr>
                <w:rFonts w:eastAsia="Calibri" w:cstheme="minorHAnsi"/>
                <w:sz w:val="20"/>
                <w:szCs w:val="20"/>
              </w:rPr>
              <w:t xml:space="preserve"> the range of support (i.e. less specialisation)</w:t>
            </w:r>
          </w:p>
        </w:tc>
        <w:tc>
          <w:tcPr>
            <w:tcW w:w="795" w:type="pct"/>
            <w:vAlign w:val="bottom"/>
          </w:tcPr>
          <w:p w14:paraId="71179A30" w14:textId="77777777" w:rsidR="00315B35" w:rsidRPr="00D63BA1" w:rsidRDefault="00315B35" w:rsidP="006B2734">
            <w:pPr>
              <w:spacing w:before="46" w:after="46"/>
              <w:ind w:right="447"/>
              <w:jc w:val="right"/>
              <w:rPr>
                <w:rFonts w:eastAsia="Calibri" w:cstheme="minorHAnsi"/>
                <w:sz w:val="20"/>
                <w:szCs w:val="20"/>
                <w:lang w:val="en-GB"/>
              </w:rPr>
            </w:pPr>
            <w:r w:rsidRPr="00D63BA1">
              <w:rPr>
                <w:rFonts w:eastAsia="Calibri" w:cstheme="minorHAnsi"/>
                <w:sz w:val="20"/>
                <w:szCs w:val="20"/>
                <w:lang w:val="en-GB"/>
              </w:rPr>
              <w:t>12.1</w:t>
            </w:r>
          </w:p>
        </w:tc>
        <w:tc>
          <w:tcPr>
            <w:tcW w:w="796" w:type="pct"/>
            <w:vAlign w:val="bottom"/>
          </w:tcPr>
          <w:p w14:paraId="31830CF0" w14:textId="77777777" w:rsidR="00315B35" w:rsidRPr="00D63BA1" w:rsidRDefault="00315B35" w:rsidP="006B2734">
            <w:pPr>
              <w:spacing w:before="46" w:after="46"/>
              <w:ind w:right="458"/>
              <w:jc w:val="right"/>
              <w:rPr>
                <w:rFonts w:eastAsia="Calibri" w:cstheme="minorHAnsi"/>
                <w:sz w:val="20"/>
                <w:szCs w:val="20"/>
                <w:lang w:val="en-GB"/>
              </w:rPr>
            </w:pPr>
            <w:r w:rsidRPr="00D63BA1">
              <w:rPr>
                <w:rFonts w:eastAsia="Calibri" w:cstheme="minorHAnsi"/>
                <w:sz w:val="20"/>
                <w:szCs w:val="20"/>
                <w:lang w:val="en-GB"/>
              </w:rPr>
              <w:t>11.3</w:t>
            </w:r>
          </w:p>
        </w:tc>
      </w:tr>
      <w:tr w:rsidR="00315B35" w:rsidRPr="00D63BA1" w14:paraId="2E5F332F" w14:textId="77777777" w:rsidTr="006B2734">
        <w:trPr>
          <w:cantSplit/>
          <w:tblHeader/>
        </w:trPr>
        <w:tc>
          <w:tcPr>
            <w:tcW w:w="3409" w:type="pct"/>
            <w:tcBorders>
              <w:bottom w:val="single" w:sz="4" w:space="0" w:color="auto"/>
            </w:tcBorders>
            <w:vAlign w:val="center"/>
          </w:tcPr>
          <w:p w14:paraId="4D2047C5" w14:textId="77777777" w:rsidR="00315B35" w:rsidRPr="00D63BA1" w:rsidRDefault="00315B35" w:rsidP="00635991">
            <w:pPr>
              <w:spacing w:before="46" w:after="46"/>
              <w:rPr>
                <w:rFonts w:eastAsia="Calibri" w:cstheme="minorHAnsi"/>
                <w:sz w:val="20"/>
                <w:szCs w:val="20"/>
                <w:lang w:val="en-GB"/>
              </w:rPr>
            </w:pPr>
            <w:r w:rsidRPr="00D63BA1">
              <w:rPr>
                <w:rFonts w:eastAsia="Calibri" w:cstheme="minorHAnsi"/>
                <w:sz w:val="20"/>
                <w:szCs w:val="20"/>
                <w:lang w:val="en-GB"/>
              </w:rPr>
              <w:t xml:space="preserve">Question not answered </w:t>
            </w:r>
          </w:p>
        </w:tc>
        <w:tc>
          <w:tcPr>
            <w:tcW w:w="795" w:type="pct"/>
            <w:tcBorders>
              <w:bottom w:val="single" w:sz="4" w:space="0" w:color="auto"/>
            </w:tcBorders>
            <w:vAlign w:val="bottom"/>
          </w:tcPr>
          <w:p w14:paraId="6A6E205D" w14:textId="77777777" w:rsidR="00315B35" w:rsidRPr="00D63BA1" w:rsidRDefault="00315B35" w:rsidP="006B2734">
            <w:pPr>
              <w:spacing w:before="46" w:after="46"/>
              <w:ind w:right="447"/>
              <w:jc w:val="right"/>
              <w:rPr>
                <w:rFonts w:eastAsia="Calibri" w:cstheme="minorHAnsi"/>
                <w:sz w:val="20"/>
                <w:szCs w:val="20"/>
                <w:lang w:val="en-GB"/>
              </w:rPr>
            </w:pPr>
            <w:r w:rsidRPr="00D63BA1">
              <w:rPr>
                <w:rFonts w:eastAsia="Calibri" w:cstheme="minorHAnsi"/>
                <w:sz w:val="20"/>
                <w:szCs w:val="20"/>
                <w:lang w:val="en-GB"/>
              </w:rPr>
              <w:t>0.7</w:t>
            </w:r>
          </w:p>
        </w:tc>
        <w:tc>
          <w:tcPr>
            <w:tcW w:w="796" w:type="pct"/>
            <w:tcBorders>
              <w:bottom w:val="single" w:sz="4" w:space="0" w:color="auto"/>
            </w:tcBorders>
            <w:vAlign w:val="bottom"/>
          </w:tcPr>
          <w:p w14:paraId="1DDC7AC9" w14:textId="77777777" w:rsidR="00315B35" w:rsidRPr="00D63BA1" w:rsidRDefault="00315B35" w:rsidP="006B2734">
            <w:pPr>
              <w:spacing w:before="46" w:after="46"/>
              <w:ind w:right="458"/>
              <w:jc w:val="right"/>
              <w:rPr>
                <w:rFonts w:eastAsia="Calibri" w:cstheme="minorHAnsi"/>
                <w:sz w:val="20"/>
                <w:szCs w:val="20"/>
                <w:lang w:val="en-GB"/>
              </w:rPr>
            </w:pPr>
            <w:r w:rsidRPr="00D63BA1">
              <w:rPr>
                <w:rFonts w:eastAsia="Calibri" w:cstheme="minorHAnsi"/>
                <w:sz w:val="20"/>
                <w:szCs w:val="20"/>
                <w:lang w:val="en-GB"/>
              </w:rPr>
              <w:t>2.3</w:t>
            </w:r>
          </w:p>
        </w:tc>
      </w:tr>
      <w:tr w:rsidR="00315B35" w:rsidRPr="00D63BA1" w14:paraId="0E3517B5" w14:textId="77777777" w:rsidTr="006B2734">
        <w:trPr>
          <w:cantSplit/>
          <w:tblHeader/>
        </w:trPr>
        <w:tc>
          <w:tcPr>
            <w:tcW w:w="3409" w:type="pct"/>
            <w:tcBorders>
              <w:top w:val="single" w:sz="4" w:space="0" w:color="auto"/>
              <w:bottom w:val="single" w:sz="4" w:space="0" w:color="auto"/>
            </w:tcBorders>
            <w:vAlign w:val="center"/>
          </w:tcPr>
          <w:p w14:paraId="153B5477" w14:textId="77777777" w:rsidR="00315B35" w:rsidRPr="00D63BA1" w:rsidRDefault="00315B35" w:rsidP="00635991">
            <w:pPr>
              <w:spacing w:before="46" w:after="46"/>
              <w:rPr>
                <w:rFonts w:eastAsia="Calibri" w:cstheme="minorHAnsi"/>
                <w:b/>
                <w:sz w:val="20"/>
                <w:szCs w:val="20"/>
                <w:lang w:val="en-GB"/>
              </w:rPr>
            </w:pPr>
            <w:r w:rsidRPr="00D63BA1">
              <w:rPr>
                <w:rFonts w:eastAsia="Calibri" w:cstheme="minorHAnsi"/>
                <w:b/>
                <w:sz w:val="20"/>
                <w:szCs w:val="20"/>
                <w:lang w:val="en-GB"/>
              </w:rPr>
              <w:t>Total number</w:t>
            </w:r>
          </w:p>
        </w:tc>
        <w:tc>
          <w:tcPr>
            <w:tcW w:w="795" w:type="pct"/>
            <w:tcBorders>
              <w:top w:val="single" w:sz="4" w:space="0" w:color="auto"/>
              <w:bottom w:val="single" w:sz="4" w:space="0" w:color="auto"/>
            </w:tcBorders>
            <w:vAlign w:val="bottom"/>
          </w:tcPr>
          <w:p w14:paraId="20240A29" w14:textId="77777777" w:rsidR="00315B35" w:rsidRPr="00307297" w:rsidRDefault="00315B35" w:rsidP="006B2734">
            <w:pPr>
              <w:spacing w:before="46" w:after="46"/>
              <w:ind w:right="447"/>
              <w:jc w:val="right"/>
              <w:rPr>
                <w:rFonts w:eastAsia="Calibri" w:cstheme="minorHAnsi"/>
                <w:b/>
                <w:sz w:val="20"/>
                <w:szCs w:val="20"/>
                <w:lang w:val="en-GB"/>
              </w:rPr>
            </w:pPr>
            <w:r w:rsidRPr="00307297">
              <w:rPr>
                <w:rFonts w:eastAsia="Calibri" w:cstheme="minorHAnsi"/>
                <w:b/>
                <w:sz w:val="20"/>
                <w:szCs w:val="20"/>
                <w:lang w:val="en-GB"/>
              </w:rPr>
              <w:t>272</w:t>
            </w:r>
          </w:p>
        </w:tc>
        <w:tc>
          <w:tcPr>
            <w:tcW w:w="796" w:type="pct"/>
            <w:tcBorders>
              <w:top w:val="single" w:sz="4" w:space="0" w:color="auto"/>
              <w:bottom w:val="single" w:sz="4" w:space="0" w:color="auto"/>
            </w:tcBorders>
            <w:vAlign w:val="bottom"/>
          </w:tcPr>
          <w:p w14:paraId="21A691D3" w14:textId="77777777" w:rsidR="00315B35" w:rsidRPr="00307297" w:rsidRDefault="00315B35" w:rsidP="006B2734">
            <w:pPr>
              <w:spacing w:before="46" w:after="46"/>
              <w:ind w:right="458"/>
              <w:jc w:val="right"/>
              <w:rPr>
                <w:rFonts w:eastAsia="Calibri" w:cstheme="minorHAnsi"/>
                <w:b/>
                <w:sz w:val="20"/>
                <w:szCs w:val="20"/>
                <w:lang w:val="en-GB"/>
              </w:rPr>
            </w:pPr>
            <w:r w:rsidRPr="00307297">
              <w:rPr>
                <w:rFonts w:eastAsia="Calibri" w:cstheme="minorHAnsi"/>
                <w:b/>
                <w:sz w:val="20"/>
                <w:szCs w:val="20"/>
                <w:lang w:val="en-GB"/>
              </w:rPr>
              <w:t>265</w:t>
            </w:r>
          </w:p>
        </w:tc>
      </w:tr>
    </w:tbl>
    <w:p w14:paraId="25DB3C3E" w14:textId="77777777" w:rsidR="00315B35" w:rsidRPr="00E52462" w:rsidRDefault="00315B35" w:rsidP="00F4039C">
      <w:pPr>
        <w:pStyle w:val="NILSsource0"/>
        <w:rPr>
          <w:lang w:val="en-GB"/>
        </w:rPr>
      </w:pPr>
      <w:r w:rsidRPr="00E52462">
        <w:rPr>
          <w:lang w:val="en-GB"/>
        </w:rPr>
        <w:t>Source: NDIS DSP outlet survey, Question B18 in wave 1 and Question B16 in wave 2.</w:t>
      </w:r>
    </w:p>
    <w:p w14:paraId="66A2E6EB" w14:textId="650D2B3B" w:rsidR="00315B35" w:rsidRPr="00E40217" w:rsidRDefault="00776704" w:rsidP="00E40217">
      <w:pPr>
        <w:pStyle w:val="NILSTableHeading"/>
      </w:pPr>
      <w:bookmarkStart w:id="197" w:name="_Toc501379230"/>
      <w:bookmarkStart w:id="198" w:name="_Toc506309479"/>
      <w:bookmarkStart w:id="199" w:name="_Toc510795992"/>
      <w:r>
        <w:lastRenderedPageBreak/>
        <w:t>Appendix Table</w:t>
      </w:r>
      <w:r w:rsidR="00315B35" w:rsidRPr="00E40217">
        <w:t xml:space="preserve"> A3.4</w:t>
      </w:r>
      <w:r w:rsidR="005B6DBD" w:rsidRPr="005B6DBD">
        <w:t xml:space="preserve"> </w:t>
      </w:r>
      <w:r w:rsidR="005B6DBD">
        <w:t>Disability Support Provider</w:t>
      </w:r>
      <w:r w:rsidR="00A33B15">
        <w:t>:</w:t>
      </w:r>
      <w:r w:rsidR="00315B35" w:rsidRPr="00E40217">
        <w:t xml:space="preserve"> Methods used to monitor the quality of support</w:t>
      </w:r>
      <w:bookmarkEnd w:id="197"/>
      <w:bookmarkEnd w:id="198"/>
      <w:bookmarkEnd w:id="199"/>
    </w:p>
    <w:tbl>
      <w:tblPr>
        <w:tblW w:w="5000" w:type="pct"/>
        <w:tblLook w:val="0000" w:firstRow="0" w:lastRow="0" w:firstColumn="0" w:lastColumn="0" w:noHBand="0" w:noVBand="0"/>
        <w:tblCaption w:val="Appendix Table A3.4 Disability Support Provider: Methods used to monitor the quality of support"/>
        <w:tblDescription w:val="Appendix Table A3.4 Disability Support Provider: Methods used to monitor the quality of support"/>
      </w:tblPr>
      <w:tblGrid>
        <w:gridCol w:w="6521"/>
        <w:gridCol w:w="1416"/>
        <w:gridCol w:w="1418"/>
      </w:tblGrid>
      <w:tr w:rsidR="005233A3" w:rsidRPr="00D63BA1" w14:paraId="63FFDAAC" w14:textId="77777777" w:rsidTr="005233A3">
        <w:trPr>
          <w:cantSplit/>
          <w:tblHeader/>
        </w:trPr>
        <w:tc>
          <w:tcPr>
            <w:tcW w:w="3485" w:type="pct"/>
            <w:tcBorders>
              <w:top w:val="single" w:sz="4" w:space="0" w:color="auto"/>
            </w:tcBorders>
          </w:tcPr>
          <w:p w14:paraId="2D7AA3AD" w14:textId="77777777" w:rsidR="005233A3" w:rsidRPr="00D63BA1" w:rsidRDefault="005233A3" w:rsidP="005233A3">
            <w:pPr>
              <w:spacing w:before="60" w:after="60"/>
              <w:rPr>
                <w:rFonts w:eastAsia="Calibri" w:cstheme="minorHAnsi"/>
                <w:sz w:val="20"/>
                <w:szCs w:val="20"/>
                <w:lang w:val="en-GB"/>
              </w:rPr>
            </w:pPr>
            <w:bookmarkStart w:id="200" w:name="Title_Table_A3_4"/>
            <w:bookmarkEnd w:id="200"/>
          </w:p>
        </w:tc>
        <w:tc>
          <w:tcPr>
            <w:tcW w:w="757" w:type="pct"/>
            <w:tcBorders>
              <w:top w:val="single" w:sz="4" w:space="0" w:color="auto"/>
              <w:bottom w:val="single" w:sz="4" w:space="0" w:color="auto"/>
            </w:tcBorders>
            <w:vAlign w:val="bottom"/>
          </w:tcPr>
          <w:p w14:paraId="56012863" w14:textId="77777777" w:rsidR="005233A3" w:rsidRDefault="005233A3" w:rsidP="005233A3">
            <w:pPr>
              <w:spacing w:before="60" w:after="60"/>
              <w:jc w:val="center"/>
              <w:rPr>
                <w:rFonts w:eastAsia="Calibri" w:cstheme="minorHAnsi"/>
                <w:b/>
                <w:sz w:val="20"/>
                <w:szCs w:val="20"/>
                <w:lang w:val="en-GB"/>
              </w:rPr>
            </w:pPr>
            <w:r w:rsidRPr="00DC64FE">
              <w:rPr>
                <w:rFonts w:eastAsia="Calibri" w:cstheme="minorHAnsi"/>
                <w:b/>
                <w:sz w:val="20"/>
                <w:szCs w:val="20"/>
                <w:lang w:val="en-GB"/>
              </w:rPr>
              <w:t>Wave 1</w:t>
            </w:r>
          </w:p>
          <w:p w14:paraId="54E5E8B5" w14:textId="05774B84" w:rsidR="005233A3" w:rsidRPr="00D63BA1" w:rsidRDefault="005233A3" w:rsidP="005233A3">
            <w:pPr>
              <w:spacing w:before="46" w:after="46"/>
              <w:jc w:val="center"/>
              <w:rPr>
                <w:rFonts w:eastAsia="Calibri" w:cstheme="minorHAnsi"/>
                <w:sz w:val="20"/>
                <w:szCs w:val="20"/>
                <w:lang w:val="en-GB"/>
              </w:rPr>
            </w:pPr>
            <w:r>
              <w:rPr>
                <w:rFonts w:eastAsia="Calibri" w:cstheme="minorHAnsi"/>
                <w:b/>
                <w:sz w:val="20"/>
                <w:szCs w:val="20"/>
                <w:lang w:val="en-GB"/>
              </w:rPr>
              <w:t>%</w:t>
            </w:r>
          </w:p>
        </w:tc>
        <w:tc>
          <w:tcPr>
            <w:tcW w:w="758" w:type="pct"/>
            <w:tcBorders>
              <w:top w:val="single" w:sz="4" w:space="0" w:color="auto"/>
              <w:bottom w:val="single" w:sz="4" w:space="0" w:color="auto"/>
            </w:tcBorders>
            <w:vAlign w:val="bottom"/>
          </w:tcPr>
          <w:p w14:paraId="4C98A97F" w14:textId="77777777" w:rsidR="005233A3" w:rsidRDefault="005233A3" w:rsidP="005233A3">
            <w:pPr>
              <w:spacing w:before="60" w:after="60"/>
              <w:jc w:val="center"/>
              <w:rPr>
                <w:rFonts w:eastAsia="Calibri" w:cstheme="minorHAnsi"/>
                <w:b/>
                <w:sz w:val="20"/>
                <w:szCs w:val="20"/>
                <w:lang w:val="en-GB"/>
              </w:rPr>
            </w:pPr>
            <w:r w:rsidRPr="00DC64FE">
              <w:rPr>
                <w:rFonts w:eastAsia="Calibri" w:cstheme="minorHAnsi"/>
                <w:b/>
                <w:sz w:val="20"/>
                <w:szCs w:val="20"/>
                <w:lang w:val="en-GB"/>
              </w:rPr>
              <w:t>Wave 2</w:t>
            </w:r>
          </w:p>
          <w:p w14:paraId="131D3ED3" w14:textId="17AB3CDD" w:rsidR="005233A3" w:rsidRPr="00D63BA1" w:rsidRDefault="005233A3" w:rsidP="005233A3">
            <w:pPr>
              <w:spacing w:before="46" w:after="46"/>
              <w:jc w:val="center"/>
              <w:rPr>
                <w:rFonts w:eastAsia="Calibri" w:cstheme="minorHAnsi"/>
                <w:sz w:val="20"/>
                <w:szCs w:val="20"/>
                <w:lang w:val="en-GB"/>
              </w:rPr>
            </w:pPr>
            <w:r>
              <w:rPr>
                <w:rFonts w:eastAsia="Calibri" w:cstheme="minorHAnsi"/>
                <w:b/>
                <w:sz w:val="20"/>
                <w:szCs w:val="20"/>
                <w:lang w:val="en-GB"/>
              </w:rPr>
              <w:t>%</w:t>
            </w:r>
          </w:p>
        </w:tc>
      </w:tr>
      <w:tr w:rsidR="00315B35" w:rsidRPr="00D63BA1" w14:paraId="35D6322D" w14:textId="77777777" w:rsidTr="005233A3">
        <w:trPr>
          <w:cantSplit/>
          <w:tblHeader/>
        </w:trPr>
        <w:tc>
          <w:tcPr>
            <w:tcW w:w="3485" w:type="pct"/>
            <w:tcBorders>
              <w:top w:val="single" w:sz="4" w:space="0" w:color="auto"/>
            </w:tcBorders>
          </w:tcPr>
          <w:p w14:paraId="4E3A9CAA"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Managers or supervisors monitor quality</w:t>
            </w:r>
          </w:p>
        </w:tc>
        <w:tc>
          <w:tcPr>
            <w:tcW w:w="757" w:type="pct"/>
            <w:tcBorders>
              <w:top w:val="nil"/>
              <w:left w:val="nil"/>
              <w:bottom w:val="nil"/>
              <w:right w:val="nil"/>
            </w:tcBorders>
            <w:shd w:val="clear" w:color="auto" w:fill="auto"/>
            <w:vAlign w:val="center"/>
          </w:tcPr>
          <w:p w14:paraId="3998FD6D" w14:textId="77777777" w:rsidR="00315B35" w:rsidRPr="00D63BA1" w:rsidRDefault="00315B35" w:rsidP="005233A3">
            <w:pPr>
              <w:spacing w:before="46" w:after="46"/>
              <w:ind w:right="389"/>
              <w:jc w:val="right"/>
              <w:rPr>
                <w:rFonts w:eastAsia="Calibri" w:cstheme="minorHAnsi"/>
                <w:sz w:val="20"/>
                <w:szCs w:val="20"/>
                <w:lang w:val="en-GB"/>
              </w:rPr>
            </w:pPr>
            <w:r w:rsidRPr="00D63BA1">
              <w:rPr>
                <w:rFonts w:eastAsia="Calibri" w:cstheme="minorHAnsi"/>
                <w:sz w:val="20"/>
                <w:szCs w:val="20"/>
                <w:lang w:val="en-GB"/>
              </w:rPr>
              <w:t>84.1</w:t>
            </w:r>
          </w:p>
        </w:tc>
        <w:tc>
          <w:tcPr>
            <w:tcW w:w="758" w:type="pct"/>
            <w:tcBorders>
              <w:top w:val="nil"/>
              <w:left w:val="nil"/>
              <w:bottom w:val="nil"/>
              <w:right w:val="nil"/>
            </w:tcBorders>
            <w:shd w:val="clear" w:color="auto" w:fill="auto"/>
            <w:vAlign w:val="center"/>
          </w:tcPr>
          <w:p w14:paraId="3D3F0601" w14:textId="77777777" w:rsidR="00315B35" w:rsidRPr="00D63BA1" w:rsidRDefault="00315B35" w:rsidP="005233A3">
            <w:pPr>
              <w:spacing w:before="46" w:after="46"/>
              <w:ind w:right="454"/>
              <w:jc w:val="right"/>
              <w:rPr>
                <w:rFonts w:eastAsia="Calibri" w:cstheme="minorHAnsi"/>
                <w:sz w:val="20"/>
                <w:szCs w:val="20"/>
                <w:lang w:val="en-GB"/>
              </w:rPr>
            </w:pPr>
            <w:r w:rsidRPr="00D63BA1">
              <w:rPr>
                <w:rFonts w:eastAsia="Calibri" w:cstheme="minorHAnsi"/>
                <w:sz w:val="20"/>
                <w:szCs w:val="20"/>
                <w:lang w:val="en-GB"/>
              </w:rPr>
              <w:t>85.1</w:t>
            </w:r>
          </w:p>
        </w:tc>
      </w:tr>
      <w:tr w:rsidR="00315B35" w:rsidRPr="00D63BA1" w14:paraId="60994973" w14:textId="77777777" w:rsidTr="005233A3">
        <w:trPr>
          <w:cantSplit/>
          <w:tblHeader/>
        </w:trPr>
        <w:tc>
          <w:tcPr>
            <w:tcW w:w="3485" w:type="pct"/>
          </w:tcPr>
          <w:p w14:paraId="754FABB5"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Inspectors from another part of the organisation monitor quality</w:t>
            </w:r>
          </w:p>
        </w:tc>
        <w:tc>
          <w:tcPr>
            <w:tcW w:w="757" w:type="pct"/>
            <w:tcBorders>
              <w:top w:val="nil"/>
              <w:left w:val="nil"/>
              <w:bottom w:val="nil"/>
              <w:right w:val="nil"/>
            </w:tcBorders>
            <w:shd w:val="clear" w:color="auto" w:fill="auto"/>
            <w:vAlign w:val="center"/>
          </w:tcPr>
          <w:p w14:paraId="0C7B23E9" w14:textId="77777777" w:rsidR="00315B35" w:rsidRPr="00D63BA1" w:rsidRDefault="00315B35" w:rsidP="005233A3">
            <w:pPr>
              <w:spacing w:before="46" w:after="46"/>
              <w:ind w:right="389"/>
              <w:jc w:val="right"/>
              <w:rPr>
                <w:rFonts w:eastAsia="Calibri" w:cstheme="minorHAnsi"/>
                <w:sz w:val="20"/>
                <w:szCs w:val="20"/>
                <w:lang w:val="en-GB"/>
              </w:rPr>
            </w:pPr>
            <w:r w:rsidRPr="00D63BA1">
              <w:rPr>
                <w:rFonts w:eastAsia="Calibri" w:cstheme="minorHAnsi"/>
                <w:sz w:val="20"/>
                <w:szCs w:val="20"/>
                <w:lang w:val="en-GB"/>
              </w:rPr>
              <w:t>13.1</w:t>
            </w:r>
          </w:p>
        </w:tc>
        <w:tc>
          <w:tcPr>
            <w:tcW w:w="758" w:type="pct"/>
            <w:tcBorders>
              <w:top w:val="nil"/>
              <w:left w:val="nil"/>
              <w:bottom w:val="nil"/>
              <w:right w:val="nil"/>
            </w:tcBorders>
            <w:shd w:val="clear" w:color="auto" w:fill="auto"/>
            <w:vAlign w:val="center"/>
          </w:tcPr>
          <w:p w14:paraId="6B1D5D83" w14:textId="77777777" w:rsidR="00315B35" w:rsidRPr="00D63BA1" w:rsidRDefault="00315B35" w:rsidP="005233A3">
            <w:pPr>
              <w:spacing w:before="46" w:after="46"/>
              <w:ind w:right="454"/>
              <w:jc w:val="right"/>
              <w:rPr>
                <w:rFonts w:eastAsia="Calibri" w:cstheme="minorHAnsi"/>
                <w:sz w:val="20"/>
                <w:szCs w:val="20"/>
                <w:lang w:val="en-GB"/>
              </w:rPr>
            </w:pPr>
            <w:r w:rsidRPr="00D63BA1">
              <w:rPr>
                <w:rFonts w:eastAsia="Calibri" w:cstheme="minorHAnsi"/>
                <w:sz w:val="20"/>
                <w:szCs w:val="20"/>
                <w:lang w:val="en-GB"/>
              </w:rPr>
              <w:t>9.4</w:t>
            </w:r>
          </w:p>
        </w:tc>
      </w:tr>
      <w:tr w:rsidR="00315B35" w:rsidRPr="00D63BA1" w14:paraId="7F742C5E" w14:textId="77777777" w:rsidTr="005233A3">
        <w:trPr>
          <w:cantSplit/>
          <w:tblHeader/>
        </w:trPr>
        <w:tc>
          <w:tcPr>
            <w:tcW w:w="3485" w:type="pct"/>
          </w:tcPr>
          <w:p w14:paraId="73A3991D"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Individual employees monitor quality</w:t>
            </w:r>
          </w:p>
        </w:tc>
        <w:tc>
          <w:tcPr>
            <w:tcW w:w="757" w:type="pct"/>
            <w:tcBorders>
              <w:top w:val="nil"/>
              <w:left w:val="nil"/>
              <w:bottom w:val="nil"/>
              <w:right w:val="nil"/>
            </w:tcBorders>
            <w:shd w:val="clear" w:color="auto" w:fill="auto"/>
            <w:vAlign w:val="center"/>
          </w:tcPr>
          <w:p w14:paraId="6635F3A8" w14:textId="77777777" w:rsidR="00315B35" w:rsidRPr="00D63BA1" w:rsidRDefault="00315B35" w:rsidP="005233A3">
            <w:pPr>
              <w:spacing w:before="46" w:after="46"/>
              <w:ind w:right="389"/>
              <w:jc w:val="right"/>
              <w:rPr>
                <w:rFonts w:eastAsia="Calibri" w:cstheme="minorHAnsi"/>
                <w:sz w:val="20"/>
                <w:szCs w:val="20"/>
                <w:lang w:val="en-GB"/>
              </w:rPr>
            </w:pPr>
            <w:r w:rsidRPr="00D63BA1">
              <w:rPr>
                <w:rFonts w:eastAsia="Calibri" w:cstheme="minorHAnsi"/>
                <w:sz w:val="20"/>
                <w:szCs w:val="20"/>
                <w:lang w:val="en-GB"/>
              </w:rPr>
              <w:t>38.0</w:t>
            </w:r>
          </w:p>
        </w:tc>
        <w:tc>
          <w:tcPr>
            <w:tcW w:w="758" w:type="pct"/>
            <w:tcBorders>
              <w:top w:val="nil"/>
              <w:left w:val="nil"/>
              <w:bottom w:val="nil"/>
              <w:right w:val="nil"/>
            </w:tcBorders>
            <w:shd w:val="clear" w:color="auto" w:fill="auto"/>
            <w:vAlign w:val="center"/>
          </w:tcPr>
          <w:p w14:paraId="3ED15344" w14:textId="77777777" w:rsidR="00315B35" w:rsidRPr="00D63BA1" w:rsidRDefault="00315B35" w:rsidP="005233A3">
            <w:pPr>
              <w:spacing w:before="46" w:after="46"/>
              <w:ind w:right="454"/>
              <w:jc w:val="right"/>
              <w:rPr>
                <w:rFonts w:eastAsia="Calibri" w:cstheme="minorHAnsi"/>
                <w:sz w:val="20"/>
                <w:szCs w:val="20"/>
                <w:lang w:val="en-GB"/>
              </w:rPr>
            </w:pPr>
            <w:r w:rsidRPr="00D63BA1">
              <w:rPr>
                <w:rFonts w:eastAsia="Calibri" w:cstheme="minorHAnsi"/>
                <w:sz w:val="20"/>
                <w:szCs w:val="20"/>
                <w:lang w:val="en-GB"/>
              </w:rPr>
              <w:t>38.8</w:t>
            </w:r>
          </w:p>
        </w:tc>
      </w:tr>
      <w:tr w:rsidR="00315B35" w:rsidRPr="00D63BA1" w14:paraId="11EC0B9D" w14:textId="77777777" w:rsidTr="005233A3">
        <w:trPr>
          <w:cantSplit/>
          <w:tblHeader/>
        </w:trPr>
        <w:tc>
          <w:tcPr>
            <w:tcW w:w="3485" w:type="pct"/>
          </w:tcPr>
          <w:p w14:paraId="26D71C18"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Keep records of feedback or complaints from service users</w:t>
            </w:r>
          </w:p>
        </w:tc>
        <w:tc>
          <w:tcPr>
            <w:tcW w:w="757" w:type="pct"/>
            <w:tcBorders>
              <w:top w:val="nil"/>
              <w:left w:val="nil"/>
              <w:bottom w:val="nil"/>
              <w:right w:val="nil"/>
            </w:tcBorders>
            <w:shd w:val="clear" w:color="auto" w:fill="auto"/>
            <w:vAlign w:val="center"/>
          </w:tcPr>
          <w:p w14:paraId="255D87A2" w14:textId="77777777" w:rsidR="00315B35" w:rsidRPr="00D63BA1" w:rsidRDefault="00315B35" w:rsidP="005233A3">
            <w:pPr>
              <w:spacing w:before="46" w:after="46"/>
              <w:ind w:right="389"/>
              <w:jc w:val="right"/>
              <w:rPr>
                <w:rFonts w:eastAsia="Calibri" w:cstheme="minorHAnsi"/>
                <w:sz w:val="20"/>
                <w:szCs w:val="20"/>
                <w:lang w:val="en-GB"/>
              </w:rPr>
            </w:pPr>
            <w:r w:rsidRPr="00D63BA1">
              <w:rPr>
                <w:rFonts w:eastAsia="Calibri" w:cstheme="minorHAnsi"/>
                <w:sz w:val="20"/>
                <w:szCs w:val="20"/>
                <w:lang w:val="en-GB"/>
              </w:rPr>
              <w:t>65.6</w:t>
            </w:r>
          </w:p>
        </w:tc>
        <w:tc>
          <w:tcPr>
            <w:tcW w:w="758" w:type="pct"/>
            <w:tcBorders>
              <w:top w:val="nil"/>
              <w:left w:val="nil"/>
              <w:bottom w:val="nil"/>
              <w:right w:val="nil"/>
            </w:tcBorders>
            <w:shd w:val="clear" w:color="auto" w:fill="auto"/>
            <w:vAlign w:val="center"/>
          </w:tcPr>
          <w:p w14:paraId="10290D33" w14:textId="77777777" w:rsidR="00315B35" w:rsidRPr="00D63BA1" w:rsidRDefault="00315B35" w:rsidP="005233A3">
            <w:pPr>
              <w:spacing w:before="46" w:after="46"/>
              <w:ind w:right="454"/>
              <w:jc w:val="right"/>
              <w:rPr>
                <w:rFonts w:eastAsia="Calibri" w:cstheme="minorHAnsi"/>
                <w:sz w:val="20"/>
                <w:szCs w:val="20"/>
                <w:lang w:val="en-GB"/>
              </w:rPr>
            </w:pPr>
            <w:r w:rsidRPr="00D63BA1">
              <w:rPr>
                <w:rFonts w:eastAsia="Calibri" w:cstheme="minorHAnsi"/>
                <w:sz w:val="20"/>
                <w:szCs w:val="20"/>
                <w:lang w:val="en-GB"/>
              </w:rPr>
              <w:t>69.8</w:t>
            </w:r>
          </w:p>
        </w:tc>
      </w:tr>
      <w:tr w:rsidR="00315B35" w:rsidRPr="00D63BA1" w14:paraId="184904F3" w14:textId="77777777" w:rsidTr="005233A3">
        <w:trPr>
          <w:cantSplit/>
          <w:tblHeader/>
        </w:trPr>
        <w:tc>
          <w:tcPr>
            <w:tcW w:w="3485" w:type="pct"/>
          </w:tcPr>
          <w:p w14:paraId="27862E59"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Surveys of service users</w:t>
            </w:r>
          </w:p>
        </w:tc>
        <w:tc>
          <w:tcPr>
            <w:tcW w:w="757" w:type="pct"/>
            <w:tcBorders>
              <w:top w:val="nil"/>
              <w:left w:val="nil"/>
              <w:bottom w:val="nil"/>
              <w:right w:val="nil"/>
            </w:tcBorders>
            <w:shd w:val="clear" w:color="auto" w:fill="auto"/>
            <w:vAlign w:val="center"/>
          </w:tcPr>
          <w:p w14:paraId="61ACDB88" w14:textId="77777777" w:rsidR="00315B35" w:rsidRPr="00D63BA1" w:rsidRDefault="00315B35" w:rsidP="005233A3">
            <w:pPr>
              <w:spacing w:before="46" w:after="46"/>
              <w:ind w:right="389"/>
              <w:jc w:val="right"/>
              <w:rPr>
                <w:rFonts w:eastAsia="Calibri" w:cstheme="minorHAnsi"/>
                <w:sz w:val="20"/>
                <w:szCs w:val="20"/>
                <w:lang w:val="en-GB"/>
              </w:rPr>
            </w:pPr>
            <w:r w:rsidRPr="00D63BA1">
              <w:rPr>
                <w:rFonts w:eastAsia="Calibri" w:cstheme="minorHAnsi"/>
                <w:sz w:val="20"/>
                <w:szCs w:val="20"/>
                <w:lang w:val="en-GB"/>
              </w:rPr>
              <w:t>53.8</w:t>
            </w:r>
          </w:p>
        </w:tc>
        <w:tc>
          <w:tcPr>
            <w:tcW w:w="758" w:type="pct"/>
            <w:tcBorders>
              <w:top w:val="nil"/>
              <w:left w:val="nil"/>
              <w:bottom w:val="nil"/>
              <w:right w:val="nil"/>
            </w:tcBorders>
            <w:shd w:val="clear" w:color="auto" w:fill="auto"/>
            <w:vAlign w:val="center"/>
          </w:tcPr>
          <w:p w14:paraId="3F6ECA05" w14:textId="77777777" w:rsidR="00315B35" w:rsidRPr="00D63BA1" w:rsidRDefault="00315B35" w:rsidP="005233A3">
            <w:pPr>
              <w:spacing w:before="46" w:after="46"/>
              <w:ind w:right="454"/>
              <w:jc w:val="right"/>
              <w:rPr>
                <w:rFonts w:eastAsia="Calibri" w:cstheme="minorHAnsi"/>
                <w:sz w:val="20"/>
                <w:szCs w:val="20"/>
                <w:lang w:val="en-GB"/>
              </w:rPr>
            </w:pPr>
            <w:r w:rsidRPr="00D63BA1">
              <w:rPr>
                <w:rFonts w:eastAsia="Calibri" w:cstheme="minorHAnsi"/>
                <w:sz w:val="20"/>
                <w:szCs w:val="20"/>
                <w:lang w:val="en-GB"/>
              </w:rPr>
              <w:t>45.9</w:t>
            </w:r>
          </w:p>
        </w:tc>
      </w:tr>
      <w:tr w:rsidR="00315B35" w:rsidRPr="00D63BA1" w14:paraId="1012AC9D" w14:textId="77777777" w:rsidTr="005233A3">
        <w:trPr>
          <w:cantSplit/>
          <w:tblHeader/>
        </w:trPr>
        <w:tc>
          <w:tcPr>
            <w:tcW w:w="3485" w:type="pct"/>
          </w:tcPr>
          <w:p w14:paraId="444F9DAB"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External auditing (e.g. third-party inspectors)</w:t>
            </w:r>
          </w:p>
        </w:tc>
        <w:tc>
          <w:tcPr>
            <w:tcW w:w="757" w:type="pct"/>
            <w:tcBorders>
              <w:top w:val="nil"/>
              <w:left w:val="nil"/>
              <w:bottom w:val="nil"/>
              <w:right w:val="nil"/>
            </w:tcBorders>
            <w:shd w:val="clear" w:color="auto" w:fill="auto"/>
            <w:vAlign w:val="center"/>
          </w:tcPr>
          <w:p w14:paraId="3D607639" w14:textId="77777777" w:rsidR="00315B35" w:rsidRPr="00D63BA1" w:rsidRDefault="00315B35" w:rsidP="005233A3">
            <w:pPr>
              <w:spacing w:before="46" w:after="46"/>
              <w:ind w:right="389"/>
              <w:jc w:val="right"/>
              <w:rPr>
                <w:rFonts w:eastAsia="Calibri" w:cstheme="minorHAnsi"/>
                <w:sz w:val="20"/>
                <w:szCs w:val="20"/>
                <w:lang w:val="en-GB"/>
              </w:rPr>
            </w:pPr>
            <w:r w:rsidRPr="00D63BA1">
              <w:rPr>
                <w:rFonts w:eastAsia="Calibri" w:cstheme="minorHAnsi"/>
                <w:sz w:val="20"/>
                <w:szCs w:val="20"/>
                <w:lang w:val="en-GB"/>
              </w:rPr>
              <w:t>46.9</w:t>
            </w:r>
          </w:p>
        </w:tc>
        <w:tc>
          <w:tcPr>
            <w:tcW w:w="758" w:type="pct"/>
            <w:tcBorders>
              <w:top w:val="nil"/>
              <w:left w:val="nil"/>
              <w:bottom w:val="nil"/>
              <w:right w:val="nil"/>
            </w:tcBorders>
            <w:shd w:val="clear" w:color="auto" w:fill="auto"/>
            <w:vAlign w:val="center"/>
          </w:tcPr>
          <w:p w14:paraId="38A43F06" w14:textId="77777777" w:rsidR="00315B35" w:rsidRPr="00D63BA1" w:rsidRDefault="00315B35" w:rsidP="005233A3">
            <w:pPr>
              <w:spacing w:before="46" w:after="46"/>
              <w:ind w:right="454"/>
              <w:jc w:val="right"/>
              <w:rPr>
                <w:rFonts w:eastAsia="Calibri" w:cstheme="minorHAnsi"/>
                <w:sz w:val="20"/>
                <w:szCs w:val="20"/>
                <w:lang w:val="en-GB"/>
              </w:rPr>
            </w:pPr>
            <w:r w:rsidRPr="00D63BA1">
              <w:rPr>
                <w:rFonts w:eastAsia="Calibri" w:cstheme="minorHAnsi"/>
                <w:sz w:val="20"/>
                <w:szCs w:val="20"/>
                <w:lang w:val="en-GB"/>
              </w:rPr>
              <w:t>40.4</w:t>
            </w:r>
          </w:p>
        </w:tc>
      </w:tr>
      <w:tr w:rsidR="00315B35" w:rsidRPr="00D63BA1" w14:paraId="6AAE1802" w14:textId="77777777" w:rsidTr="005233A3">
        <w:trPr>
          <w:cantSplit/>
          <w:tblHeader/>
        </w:trPr>
        <w:tc>
          <w:tcPr>
            <w:tcW w:w="3485" w:type="pct"/>
          </w:tcPr>
          <w:p w14:paraId="3774B7EF"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Other</w:t>
            </w:r>
          </w:p>
        </w:tc>
        <w:tc>
          <w:tcPr>
            <w:tcW w:w="757" w:type="pct"/>
            <w:tcBorders>
              <w:top w:val="nil"/>
              <w:left w:val="nil"/>
              <w:bottom w:val="nil"/>
              <w:right w:val="nil"/>
            </w:tcBorders>
            <w:shd w:val="clear" w:color="auto" w:fill="auto"/>
            <w:vAlign w:val="center"/>
          </w:tcPr>
          <w:p w14:paraId="13C12ECF" w14:textId="77777777" w:rsidR="00315B35" w:rsidRPr="00D63BA1" w:rsidRDefault="00315B35" w:rsidP="005233A3">
            <w:pPr>
              <w:spacing w:before="46" w:after="46"/>
              <w:ind w:right="389"/>
              <w:jc w:val="right"/>
              <w:rPr>
                <w:rFonts w:eastAsia="Calibri" w:cstheme="minorHAnsi"/>
                <w:sz w:val="20"/>
                <w:szCs w:val="20"/>
                <w:lang w:val="en-GB"/>
              </w:rPr>
            </w:pPr>
            <w:r w:rsidRPr="00D63BA1">
              <w:rPr>
                <w:rFonts w:eastAsia="Calibri" w:cstheme="minorHAnsi"/>
                <w:sz w:val="20"/>
                <w:szCs w:val="20"/>
                <w:lang w:val="en-GB"/>
              </w:rPr>
              <w:t>3.7</w:t>
            </w:r>
          </w:p>
        </w:tc>
        <w:tc>
          <w:tcPr>
            <w:tcW w:w="758" w:type="pct"/>
            <w:tcBorders>
              <w:top w:val="nil"/>
              <w:left w:val="nil"/>
              <w:bottom w:val="nil"/>
              <w:right w:val="nil"/>
            </w:tcBorders>
            <w:shd w:val="clear" w:color="auto" w:fill="auto"/>
            <w:vAlign w:val="center"/>
          </w:tcPr>
          <w:p w14:paraId="752D6CA6" w14:textId="77777777" w:rsidR="00315B35" w:rsidRPr="00D63BA1" w:rsidRDefault="00315B35" w:rsidP="005233A3">
            <w:pPr>
              <w:spacing w:before="46" w:after="46"/>
              <w:ind w:right="454"/>
              <w:jc w:val="right"/>
              <w:rPr>
                <w:rFonts w:eastAsia="Calibri" w:cstheme="minorHAnsi"/>
                <w:sz w:val="20"/>
                <w:szCs w:val="20"/>
                <w:lang w:val="en-GB"/>
              </w:rPr>
            </w:pPr>
            <w:r w:rsidRPr="00D63BA1">
              <w:rPr>
                <w:rFonts w:eastAsia="Calibri" w:cstheme="minorHAnsi"/>
                <w:sz w:val="20"/>
                <w:szCs w:val="20"/>
                <w:lang w:val="en-GB"/>
              </w:rPr>
              <w:t>5.1</w:t>
            </w:r>
          </w:p>
        </w:tc>
      </w:tr>
      <w:tr w:rsidR="00315B35" w:rsidRPr="00D63BA1" w14:paraId="3CCBB8E5" w14:textId="77777777" w:rsidTr="005233A3">
        <w:trPr>
          <w:cantSplit/>
          <w:tblHeader/>
        </w:trPr>
        <w:tc>
          <w:tcPr>
            <w:tcW w:w="3485" w:type="pct"/>
            <w:tcBorders>
              <w:bottom w:val="single" w:sz="4" w:space="0" w:color="auto"/>
            </w:tcBorders>
            <w:vAlign w:val="center"/>
          </w:tcPr>
          <w:p w14:paraId="33DC00BC"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 xml:space="preserve">Question not answered </w:t>
            </w:r>
          </w:p>
        </w:tc>
        <w:tc>
          <w:tcPr>
            <w:tcW w:w="757" w:type="pct"/>
            <w:tcBorders>
              <w:top w:val="nil"/>
              <w:left w:val="nil"/>
              <w:bottom w:val="nil"/>
              <w:right w:val="nil"/>
            </w:tcBorders>
            <w:shd w:val="clear" w:color="auto" w:fill="auto"/>
            <w:vAlign w:val="center"/>
          </w:tcPr>
          <w:p w14:paraId="1A14F761" w14:textId="77777777" w:rsidR="00315B35" w:rsidRPr="00D63BA1" w:rsidRDefault="00315B35" w:rsidP="005233A3">
            <w:pPr>
              <w:spacing w:before="46" w:after="46"/>
              <w:ind w:right="389"/>
              <w:jc w:val="right"/>
              <w:rPr>
                <w:rFonts w:eastAsia="Calibri" w:cstheme="minorHAnsi"/>
                <w:sz w:val="20"/>
                <w:szCs w:val="20"/>
                <w:lang w:val="en-GB"/>
              </w:rPr>
            </w:pPr>
            <w:r w:rsidRPr="00D63BA1">
              <w:rPr>
                <w:rFonts w:eastAsia="Calibri" w:cstheme="minorHAnsi"/>
                <w:sz w:val="20"/>
                <w:szCs w:val="20"/>
                <w:lang w:val="en-GB"/>
              </w:rPr>
              <w:t>0.4</w:t>
            </w:r>
          </w:p>
        </w:tc>
        <w:tc>
          <w:tcPr>
            <w:tcW w:w="758" w:type="pct"/>
            <w:tcBorders>
              <w:top w:val="nil"/>
              <w:left w:val="nil"/>
              <w:bottom w:val="nil"/>
              <w:right w:val="nil"/>
            </w:tcBorders>
            <w:shd w:val="clear" w:color="auto" w:fill="auto"/>
            <w:vAlign w:val="center"/>
          </w:tcPr>
          <w:p w14:paraId="3162F7DD" w14:textId="77777777" w:rsidR="00315B35" w:rsidRPr="00D63BA1" w:rsidRDefault="00315B35" w:rsidP="005233A3">
            <w:pPr>
              <w:spacing w:before="46" w:after="46"/>
              <w:ind w:right="454"/>
              <w:jc w:val="right"/>
              <w:rPr>
                <w:rFonts w:eastAsia="Calibri" w:cstheme="minorHAnsi"/>
                <w:sz w:val="20"/>
                <w:szCs w:val="20"/>
                <w:lang w:val="en-GB"/>
              </w:rPr>
            </w:pPr>
            <w:r w:rsidRPr="00D63BA1">
              <w:rPr>
                <w:rFonts w:eastAsia="Calibri" w:cstheme="minorHAnsi"/>
                <w:sz w:val="20"/>
                <w:szCs w:val="20"/>
                <w:lang w:val="en-GB"/>
              </w:rPr>
              <w:t>1.6</w:t>
            </w:r>
          </w:p>
        </w:tc>
      </w:tr>
      <w:tr w:rsidR="00315B35" w:rsidRPr="00D63BA1" w14:paraId="2A19F2FA" w14:textId="77777777" w:rsidTr="005233A3">
        <w:trPr>
          <w:cantSplit/>
          <w:tblHeader/>
        </w:trPr>
        <w:tc>
          <w:tcPr>
            <w:tcW w:w="3485" w:type="pct"/>
            <w:tcBorders>
              <w:top w:val="single" w:sz="4" w:space="0" w:color="auto"/>
              <w:bottom w:val="single" w:sz="4" w:space="0" w:color="auto"/>
            </w:tcBorders>
            <w:vAlign w:val="center"/>
          </w:tcPr>
          <w:p w14:paraId="6E80FA56" w14:textId="77777777" w:rsidR="00315B35" w:rsidRPr="00D63BA1" w:rsidRDefault="00315B35" w:rsidP="00D63BA1">
            <w:pPr>
              <w:spacing w:before="60" w:after="60"/>
              <w:rPr>
                <w:rFonts w:eastAsia="Calibri" w:cstheme="minorHAnsi"/>
                <w:b/>
                <w:sz w:val="20"/>
                <w:szCs w:val="20"/>
                <w:lang w:val="en-GB"/>
              </w:rPr>
            </w:pPr>
            <w:r w:rsidRPr="00D63BA1">
              <w:rPr>
                <w:rFonts w:eastAsia="Calibri" w:cstheme="minorHAnsi"/>
                <w:b/>
                <w:sz w:val="20"/>
                <w:szCs w:val="20"/>
                <w:lang w:val="en-GB"/>
              </w:rPr>
              <w:t>Total number</w:t>
            </w:r>
          </w:p>
        </w:tc>
        <w:tc>
          <w:tcPr>
            <w:tcW w:w="757" w:type="pct"/>
            <w:tcBorders>
              <w:top w:val="single" w:sz="4" w:space="0" w:color="auto"/>
              <w:bottom w:val="single" w:sz="4" w:space="0" w:color="auto"/>
            </w:tcBorders>
            <w:vAlign w:val="bottom"/>
          </w:tcPr>
          <w:p w14:paraId="6510AA94" w14:textId="77777777" w:rsidR="00315B35" w:rsidRPr="00307297" w:rsidRDefault="00315B35" w:rsidP="005233A3">
            <w:pPr>
              <w:spacing w:before="46" w:after="46"/>
              <w:ind w:right="389"/>
              <w:jc w:val="right"/>
              <w:rPr>
                <w:rFonts w:eastAsia="Calibri" w:cstheme="minorHAnsi"/>
                <w:b/>
                <w:sz w:val="20"/>
                <w:szCs w:val="20"/>
                <w:lang w:val="en-GB"/>
              </w:rPr>
            </w:pPr>
            <w:r w:rsidRPr="00307297">
              <w:rPr>
                <w:rFonts w:eastAsia="Calibri" w:cstheme="minorHAnsi"/>
                <w:b/>
                <w:sz w:val="20"/>
                <w:szCs w:val="20"/>
                <w:lang w:val="en-GB"/>
              </w:rPr>
              <w:t>697</w:t>
            </w:r>
          </w:p>
        </w:tc>
        <w:tc>
          <w:tcPr>
            <w:tcW w:w="758" w:type="pct"/>
            <w:tcBorders>
              <w:top w:val="single" w:sz="4" w:space="0" w:color="auto"/>
              <w:bottom w:val="single" w:sz="4" w:space="0" w:color="auto"/>
            </w:tcBorders>
            <w:vAlign w:val="bottom"/>
          </w:tcPr>
          <w:p w14:paraId="4B6CDAFD" w14:textId="77777777" w:rsidR="00315B35" w:rsidRPr="00307297" w:rsidRDefault="00315B35" w:rsidP="00346BE2">
            <w:pPr>
              <w:spacing w:before="46" w:after="46"/>
              <w:ind w:right="454"/>
              <w:jc w:val="right"/>
              <w:rPr>
                <w:rFonts w:eastAsia="Calibri" w:cstheme="minorHAnsi"/>
                <w:b/>
                <w:sz w:val="20"/>
                <w:szCs w:val="20"/>
                <w:lang w:val="en-GB"/>
              </w:rPr>
            </w:pPr>
            <w:r w:rsidRPr="00307297">
              <w:rPr>
                <w:rFonts w:eastAsia="Calibri" w:cstheme="minorHAnsi"/>
                <w:b/>
                <w:sz w:val="20"/>
                <w:szCs w:val="20"/>
                <w:lang w:val="en-GB"/>
              </w:rPr>
              <w:t>255</w:t>
            </w:r>
          </w:p>
        </w:tc>
      </w:tr>
    </w:tbl>
    <w:p w14:paraId="408B3D35" w14:textId="77777777" w:rsidR="00315B35" w:rsidRPr="009C4B99" w:rsidRDefault="00315B35" w:rsidP="009C4B99">
      <w:pPr>
        <w:pStyle w:val="NILSsource0"/>
        <w:rPr>
          <w:lang w:val="en-GB"/>
        </w:rPr>
      </w:pPr>
      <w:r w:rsidRPr="009C4B99">
        <w:rPr>
          <w:lang w:val="en-GB"/>
        </w:rPr>
        <w:t>Source: NDIS DSP outlet survey, Question A14 in wave 1 and Question A12 in wave 2.</w:t>
      </w:r>
    </w:p>
    <w:p w14:paraId="38B7F2AC" w14:textId="77777777" w:rsidR="00315B35" w:rsidRPr="009C4B99" w:rsidRDefault="00315B35" w:rsidP="009C4B99">
      <w:pPr>
        <w:pStyle w:val="NILSsource0"/>
        <w:rPr>
          <w:lang w:val="en-GB"/>
        </w:rPr>
      </w:pPr>
      <w:r w:rsidRPr="009C4B99">
        <w:rPr>
          <w:lang w:val="en-GB"/>
        </w:rPr>
        <w:t>Note: Multiple responses allowed.</w:t>
      </w:r>
    </w:p>
    <w:p w14:paraId="03E570DA" w14:textId="0C2706BE" w:rsidR="00315B35" w:rsidRPr="00E40217" w:rsidRDefault="00776704" w:rsidP="00E40217">
      <w:pPr>
        <w:pStyle w:val="NILSTableHeading"/>
      </w:pPr>
      <w:bookmarkStart w:id="201" w:name="_Toc501379231"/>
      <w:bookmarkStart w:id="202" w:name="_Toc506309480"/>
      <w:bookmarkStart w:id="203" w:name="_Toc510795993"/>
      <w:r>
        <w:t>Appendix Table</w:t>
      </w:r>
      <w:r w:rsidR="00315B35" w:rsidRPr="00E40217">
        <w:t xml:space="preserve"> A3.5</w:t>
      </w:r>
      <w:r w:rsidR="005B6DBD" w:rsidRPr="005B6DBD">
        <w:t xml:space="preserve"> </w:t>
      </w:r>
      <w:r w:rsidR="005B6DBD">
        <w:t>Disability Support Provider</w:t>
      </w:r>
      <w:r w:rsidR="00A33B15">
        <w:t>:</w:t>
      </w:r>
      <w:r w:rsidR="00315B35" w:rsidRPr="00E40217">
        <w:t xml:space="preserve"> The general impact of the rollout of the NDIS</w:t>
      </w:r>
      <w:bookmarkEnd w:id="201"/>
      <w:bookmarkEnd w:id="202"/>
      <w:bookmarkEnd w:id="203"/>
      <w:r w:rsidR="00315B35" w:rsidRPr="00E40217">
        <w:t xml:space="preserve"> </w:t>
      </w:r>
    </w:p>
    <w:tbl>
      <w:tblPr>
        <w:tblW w:w="5000" w:type="pct"/>
        <w:tblLook w:val="0000" w:firstRow="0" w:lastRow="0" w:firstColumn="0" w:lastColumn="0" w:noHBand="0" w:noVBand="0"/>
        <w:tblCaption w:val="Appendix Table A3.5 Disability Support Provider: The general impact of the rollout of the NDIS "/>
        <w:tblDescription w:val="Appendix Table A3.5 Disability Support Provider: The general impact of the rollout of the NDIS "/>
      </w:tblPr>
      <w:tblGrid>
        <w:gridCol w:w="6521"/>
        <w:gridCol w:w="1416"/>
        <w:gridCol w:w="1418"/>
      </w:tblGrid>
      <w:tr w:rsidR="0055232D" w:rsidRPr="00D63BA1" w14:paraId="54354BBC" w14:textId="77777777" w:rsidTr="0055232D">
        <w:trPr>
          <w:cantSplit/>
          <w:tblHeader/>
        </w:trPr>
        <w:tc>
          <w:tcPr>
            <w:tcW w:w="3485" w:type="pct"/>
            <w:tcBorders>
              <w:top w:val="single" w:sz="4" w:space="0" w:color="auto"/>
            </w:tcBorders>
          </w:tcPr>
          <w:p w14:paraId="13B6FABD" w14:textId="77777777" w:rsidR="0055232D" w:rsidRPr="00D63BA1" w:rsidRDefault="0055232D" w:rsidP="0055232D">
            <w:pPr>
              <w:spacing w:before="60" w:after="60"/>
              <w:rPr>
                <w:rFonts w:eastAsia="Calibri" w:cstheme="minorHAnsi"/>
                <w:sz w:val="20"/>
                <w:szCs w:val="20"/>
                <w:lang w:val="en-GB"/>
              </w:rPr>
            </w:pPr>
            <w:bookmarkStart w:id="204" w:name="Title_Table_A3_5"/>
            <w:bookmarkEnd w:id="204"/>
          </w:p>
        </w:tc>
        <w:tc>
          <w:tcPr>
            <w:tcW w:w="757" w:type="pct"/>
            <w:tcBorders>
              <w:top w:val="single" w:sz="4" w:space="0" w:color="auto"/>
              <w:bottom w:val="single" w:sz="4" w:space="0" w:color="auto"/>
            </w:tcBorders>
            <w:vAlign w:val="bottom"/>
          </w:tcPr>
          <w:p w14:paraId="0E3EECC6" w14:textId="77777777" w:rsidR="0055232D" w:rsidRDefault="0055232D" w:rsidP="0055232D">
            <w:pPr>
              <w:spacing w:before="60" w:after="60"/>
              <w:jc w:val="center"/>
              <w:rPr>
                <w:rFonts w:eastAsia="Calibri" w:cstheme="minorHAnsi"/>
                <w:b/>
                <w:sz w:val="20"/>
                <w:szCs w:val="20"/>
                <w:lang w:val="en-GB"/>
              </w:rPr>
            </w:pPr>
            <w:r w:rsidRPr="00DC64FE">
              <w:rPr>
                <w:rFonts w:eastAsia="Calibri" w:cstheme="minorHAnsi"/>
                <w:b/>
                <w:sz w:val="20"/>
                <w:szCs w:val="20"/>
                <w:lang w:val="en-GB"/>
              </w:rPr>
              <w:t>Wave 1</w:t>
            </w:r>
          </w:p>
          <w:p w14:paraId="6DBDE9BE" w14:textId="1F0E0F1F" w:rsidR="0055232D" w:rsidRPr="00D63BA1" w:rsidRDefault="0055232D" w:rsidP="0055232D">
            <w:pPr>
              <w:spacing w:before="46" w:after="46"/>
              <w:jc w:val="center"/>
              <w:rPr>
                <w:rFonts w:eastAsia="Calibri" w:cstheme="minorHAnsi"/>
                <w:sz w:val="20"/>
                <w:szCs w:val="20"/>
                <w:lang w:val="en-GB"/>
              </w:rPr>
            </w:pPr>
            <w:r>
              <w:rPr>
                <w:rFonts w:eastAsia="Calibri" w:cstheme="minorHAnsi"/>
                <w:b/>
                <w:sz w:val="20"/>
                <w:szCs w:val="20"/>
                <w:lang w:val="en-GB"/>
              </w:rPr>
              <w:t>%</w:t>
            </w:r>
          </w:p>
        </w:tc>
        <w:tc>
          <w:tcPr>
            <w:tcW w:w="758" w:type="pct"/>
            <w:tcBorders>
              <w:top w:val="single" w:sz="4" w:space="0" w:color="auto"/>
              <w:bottom w:val="single" w:sz="4" w:space="0" w:color="auto"/>
            </w:tcBorders>
            <w:vAlign w:val="bottom"/>
          </w:tcPr>
          <w:p w14:paraId="7966CBA9" w14:textId="77777777" w:rsidR="0055232D" w:rsidRDefault="0055232D" w:rsidP="0055232D">
            <w:pPr>
              <w:spacing w:before="60" w:after="60"/>
              <w:jc w:val="center"/>
              <w:rPr>
                <w:rFonts w:eastAsia="Calibri" w:cstheme="minorHAnsi"/>
                <w:b/>
                <w:sz w:val="20"/>
                <w:szCs w:val="20"/>
                <w:lang w:val="en-GB"/>
              </w:rPr>
            </w:pPr>
            <w:r w:rsidRPr="00DC64FE">
              <w:rPr>
                <w:rFonts w:eastAsia="Calibri" w:cstheme="minorHAnsi"/>
                <w:b/>
                <w:sz w:val="20"/>
                <w:szCs w:val="20"/>
                <w:lang w:val="en-GB"/>
              </w:rPr>
              <w:t>Wave 2</w:t>
            </w:r>
          </w:p>
          <w:p w14:paraId="29BD09FF" w14:textId="77A00375" w:rsidR="0055232D" w:rsidRPr="00D63BA1" w:rsidRDefault="0055232D" w:rsidP="0055232D">
            <w:pPr>
              <w:spacing w:before="46" w:after="46"/>
              <w:jc w:val="center"/>
              <w:rPr>
                <w:rFonts w:eastAsia="Calibri" w:cstheme="minorHAnsi"/>
                <w:sz w:val="20"/>
                <w:szCs w:val="20"/>
                <w:lang w:val="en-GB"/>
              </w:rPr>
            </w:pPr>
            <w:r>
              <w:rPr>
                <w:rFonts w:eastAsia="Calibri" w:cstheme="minorHAnsi"/>
                <w:b/>
                <w:sz w:val="20"/>
                <w:szCs w:val="20"/>
                <w:lang w:val="en-GB"/>
              </w:rPr>
              <w:t>%</w:t>
            </w:r>
          </w:p>
        </w:tc>
      </w:tr>
      <w:tr w:rsidR="00315B35" w:rsidRPr="00D63BA1" w14:paraId="3058A1D9" w14:textId="77777777" w:rsidTr="0055232D">
        <w:trPr>
          <w:cantSplit/>
          <w:tblHeader/>
        </w:trPr>
        <w:tc>
          <w:tcPr>
            <w:tcW w:w="3485" w:type="pct"/>
            <w:tcBorders>
              <w:top w:val="single" w:sz="4" w:space="0" w:color="auto"/>
            </w:tcBorders>
          </w:tcPr>
          <w:p w14:paraId="5699773B"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 significant positive impact</w:t>
            </w:r>
          </w:p>
        </w:tc>
        <w:tc>
          <w:tcPr>
            <w:tcW w:w="757" w:type="pct"/>
            <w:tcBorders>
              <w:top w:val="nil"/>
              <w:left w:val="nil"/>
              <w:bottom w:val="nil"/>
              <w:right w:val="nil"/>
            </w:tcBorders>
            <w:shd w:val="clear" w:color="auto" w:fill="auto"/>
            <w:vAlign w:val="bottom"/>
          </w:tcPr>
          <w:p w14:paraId="587FFF74" w14:textId="77777777" w:rsidR="00315B35" w:rsidRPr="00D63BA1" w:rsidRDefault="00315B35" w:rsidP="0055232D">
            <w:pPr>
              <w:spacing w:before="46" w:after="46"/>
              <w:ind w:right="397"/>
              <w:jc w:val="right"/>
              <w:rPr>
                <w:rFonts w:eastAsia="Calibri" w:cstheme="minorHAnsi"/>
                <w:sz w:val="20"/>
                <w:szCs w:val="20"/>
                <w:lang w:val="en-GB"/>
              </w:rPr>
            </w:pPr>
            <w:r w:rsidRPr="00D63BA1">
              <w:rPr>
                <w:rFonts w:eastAsia="Calibri" w:cstheme="minorHAnsi"/>
                <w:sz w:val="20"/>
                <w:szCs w:val="20"/>
                <w:lang w:val="en-GB"/>
              </w:rPr>
              <w:t>21.2</w:t>
            </w:r>
          </w:p>
        </w:tc>
        <w:tc>
          <w:tcPr>
            <w:tcW w:w="758" w:type="pct"/>
            <w:tcBorders>
              <w:top w:val="nil"/>
              <w:left w:val="nil"/>
              <w:bottom w:val="nil"/>
              <w:right w:val="nil"/>
            </w:tcBorders>
            <w:shd w:val="clear" w:color="auto" w:fill="auto"/>
            <w:vAlign w:val="bottom"/>
          </w:tcPr>
          <w:p w14:paraId="4177E9FF" w14:textId="77777777" w:rsidR="00315B35" w:rsidRPr="00D63BA1" w:rsidRDefault="00315B35" w:rsidP="0055232D">
            <w:pPr>
              <w:spacing w:before="46" w:after="46"/>
              <w:ind w:right="454"/>
              <w:jc w:val="right"/>
              <w:rPr>
                <w:rFonts w:eastAsia="Calibri" w:cstheme="minorHAnsi"/>
                <w:sz w:val="20"/>
                <w:szCs w:val="20"/>
                <w:lang w:val="en-GB"/>
              </w:rPr>
            </w:pPr>
            <w:r w:rsidRPr="00D63BA1">
              <w:rPr>
                <w:rFonts w:eastAsia="Calibri" w:cstheme="minorHAnsi"/>
                <w:sz w:val="20"/>
                <w:szCs w:val="20"/>
                <w:lang w:val="en-GB"/>
              </w:rPr>
              <w:t>12.9</w:t>
            </w:r>
          </w:p>
        </w:tc>
      </w:tr>
      <w:tr w:rsidR="00315B35" w:rsidRPr="00D63BA1" w14:paraId="5D68229F" w14:textId="77777777" w:rsidTr="0055232D">
        <w:trPr>
          <w:cantSplit/>
          <w:tblHeader/>
        </w:trPr>
        <w:tc>
          <w:tcPr>
            <w:tcW w:w="3485" w:type="pct"/>
          </w:tcPr>
          <w:p w14:paraId="5345BCE0"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 small positive impact</w:t>
            </w:r>
          </w:p>
        </w:tc>
        <w:tc>
          <w:tcPr>
            <w:tcW w:w="757" w:type="pct"/>
            <w:tcBorders>
              <w:top w:val="nil"/>
              <w:left w:val="nil"/>
              <w:bottom w:val="nil"/>
              <w:right w:val="nil"/>
            </w:tcBorders>
            <w:shd w:val="clear" w:color="auto" w:fill="auto"/>
            <w:vAlign w:val="bottom"/>
          </w:tcPr>
          <w:p w14:paraId="356BBC4F" w14:textId="77777777" w:rsidR="00315B35" w:rsidRPr="00D63BA1" w:rsidRDefault="00315B35" w:rsidP="0055232D">
            <w:pPr>
              <w:spacing w:before="46" w:after="46"/>
              <w:ind w:right="397"/>
              <w:jc w:val="right"/>
              <w:rPr>
                <w:rFonts w:eastAsia="Calibri" w:cstheme="minorHAnsi"/>
                <w:sz w:val="20"/>
                <w:szCs w:val="20"/>
                <w:lang w:val="en-GB"/>
              </w:rPr>
            </w:pPr>
            <w:r w:rsidRPr="00D63BA1">
              <w:rPr>
                <w:rFonts w:eastAsia="Calibri" w:cstheme="minorHAnsi"/>
                <w:sz w:val="20"/>
                <w:szCs w:val="20"/>
                <w:lang w:val="en-GB"/>
              </w:rPr>
              <w:t>17.2</w:t>
            </w:r>
          </w:p>
        </w:tc>
        <w:tc>
          <w:tcPr>
            <w:tcW w:w="758" w:type="pct"/>
            <w:tcBorders>
              <w:top w:val="nil"/>
              <w:left w:val="nil"/>
              <w:bottom w:val="nil"/>
              <w:right w:val="nil"/>
            </w:tcBorders>
            <w:shd w:val="clear" w:color="auto" w:fill="auto"/>
            <w:vAlign w:val="bottom"/>
          </w:tcPr>
          <w:p w14:paraId="012401DD" w14:textId="77777777" w:rsidR="00315B35" w:rsidRPr="00D63BA1" w:rsidRDefault="00315B35" w:rsidP="0055232D">
            <w:pPr>
              <w:spacing w:before="46" w:after="46"/>
              <w:ind w:right="454"/>
              <w:jc w:val="right"/>
              <w:rPr>
                <w:rFonts w:eastAsia="Calibri" w:cstheme="minorHAnsi"/>
                <w:sz w:val="20"/>
                <w:szCs w:val="20"/>
                <w:lang w:val="en-GB"/>
              </w:rPr>
            </w:pPr>
            <w:r w:rsidRPr="00D63BA1">
              <w:rPr>
                <w:rFonts w:eastAsia="Calibri" w:cstheme="minorHAnsi"/>
                <w:sz w:val="20"/>
                <w:szCs w:val="20"/>
                <w:lang w:val="en-GB"/>
              </w:rPr>
              <w:t>29.0</w:t>
            </w:r>
          </w:p>
        </w:tc>
      </w:tr>
      <w:tr w:rsidR="00315B35" w:rsidRPr="00D63BA1" w14:paraId="055FF065" w14:textId="77777777" w:rsidTr="0055232D">
        <w:trPr>
          <w:cantSplit/>
          <w:tblHeader/>
        </w:trPr>
        <w:tc>
          <w:tcPr>
            <w:tcW w:w="3485" w:type="pct"/>
          </w:tcPr>
          <w:p w14:paraId="7F051576"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No impact</w:t>
            </w:r>
          </w:p>
        </w:tc>
        <w:tc>
          <w:tcPr>
            <w:tcW w:w="757" w:type="pct"/>
            <w:tcBorders>
              <w:top w:val="nil"/>
              <w:left w:val="nil"/>
              <w:bottom w:val="nil"/>
              <w:right w:val="nil"/>
            </w:tcBorders>
            <w:shd w:val="clear" w:color="auto" w:fill="auto"/>
            <w:vAlign w:val="bottom"/>
          </w:tcPr>
          <w:p w14:paraId="01154429" w14:textId="77777777" w:rsidR="00315B35" w:rsidRPr="00D63BA1" w:rsidRDefault="00315B35" w:rsidP="0055232D">
            <w:pPr>
              <w:spacing w:before="46" w:after="46"/>
              <w:ind w:right="397"/>
              <w:jc w:val="right"/>
              <w:rPr>
                <w:rFonts w:eastAsia="Calibri" w:cstheme="minorHAnsi"/>
                <w:sz w:val="20"/>
                <w:szCs w:val="20"/>
                <w:lang w:val="en-GB"/>
              </w:rPr>
            </w:pPr>
            <w:r w:rsidRPr="00D63BA1">
              <w:rPr>
                <w:rFonts w:eastAsia="Calibri" w:cstheme="minorHAnsi"/>
                <w:sz w:val="20"/>
                <w:szCs w:val="20"/>
                <w:lang w:val="en-GB"/>
              </w:rPr>
              <w:t>6.2</w:t>
            </w:r>
          </w:p>
        </w:tc>
        <w:tc>
          <w:tcPr>
            <w:tcW w:w="758" w:type="pct"/>
            <w:tcBorders>
              <w:top w:val="nil"/>
              <w:left w:val="nil"/>
              <w:bottom w:val="nil"/>
              <w:right w:val="nil"/>
            </w:tcBorders>
            <w:shd w:val="clear" w:color="auto" w:fill="auto"/>
            <w:vAlign w:val="bottom"/>
          </w:tcPr>
          <w:p w14:paraId="27E488C7" w14:textId="77777777" w:rsidR="00315B35" w:rsidRPr="00D63BA1" w:rsidRDefault="00315B35" w:rsidP="0055232D">
            <w:pPr>
              <w:spacing w:before="46" w:after="46"/>
              <w:ind w:right="454"/>
              <w:jc w:val="right"/>
              <w:rPr>
                <w:rFonts w:eastAsia="Calibri" w:cstheme="minorHAnsi"/>
                <w:sz w:val="20"/>
                <w:szCs w:val="20"/>
                <w:lang w:val="en-GB"/>
              </w:rPr>
            </w:pPr>
            <w:r w:rsidRPr="00D63BA1">
              <w:rPr>
                <w:rFonts w:eastAsia="Calibri" w:cstheme="minorHAnsi"/>
                <w:sz w:val="20"/>
                <w:szCs w:val="20"/>
                <w:lang w:val="en-GB"/>
              </w:rPr>
              <w:t>7.5</w:t>
            </w:r>
          </w:p>
        </w:tc>
      </w:tr>
      <w:tr w:rsidR="00315B35" w:rsidRPr="00D63BA1" w14:paraId="51ADC8A2" w14:textId="77777777" w:rsidTr="0055232D">
        <w:trPr>
          <w:cantSplit/>
          <w:tblHeader/>
        </w:trPr>
        <w:tc>
          <w:tcPr>
            <w:tcW w:w="3485" w:type="pct"/>
          </w:tcPr>
          <w:p w14:paraId="4C961736"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 small negative impact</w:t>
            </w:r>
          </w:p>
        </w:tc>
        <w:tc>
          <w:tcPr>
            <w:tcW w:w="757" w:type="pct"/>
            <w:tcBorders>
              <w:top w:val="nil"/>
              <w:left w:val="nil"/>
              <w:bottom w:val="nil"/>
              <w:right w:val="nil"/>
            </w:tcBorders>
            <w:shd w:val="clear" w:color="auto" w:fill="auto"/>
            <w:vAlign w:val="bottom"/>
          </w:tcPr>
          <w:p w14:paraId="350563DF" w14:textId="77777777" w:rsidR="00315B35" w:rsidRPr="00D63BA1" w:rsidRDefault="00315B35" w:rsidP="0055232D">
            <w:pPr>
              <w:spacing w:before="46" w:after="46"/>
              <w:ind w:right="397"/>
              <w:jc w:val="right"/>
              <w:rPr>
                <w:rFonts w:eastAsia="Calibri" w:cstheme="minorHAnsi"/>
                <w:sz w:val="20"/>
                <w:szCs w:val="20"/>
                <w:lang w:val="en-GB"/>
              </w:rPr>
            </w:pPr>
            <w:r w:rsidRPr="00D63BA1">
              <w:rPr>
                <w:rFonts w:eastAsia="Calibri" w:cstheme="minorHAnsi"/>
                <w:sz w:val="20"/>
                <w:szCs w:val="20"/>
                <w:lang w:val="en-GB"/>
              </w:rPr>
              <w:t>7.5</w:t>
            </w:r>
          </w:p>
        </w:tc>
        <w:tc>
          <w:tcPr>
            <w:tcW w:w="758" w:type="pct"/>
            <w:tcBorders>
              <w:top w:val="nil"/>
              <w:left w:val="nil"/>
              <w:bottom w:val="nil"/>
              <w:right w:val="nil"/>
            </w:tcBorders>
            <w:shd w:val="clear" w:color="auto" w:fill="auto"/>
            <w:vAlign w:val="bottom"/>
          </w:tcPr>
          <w:p w14:paraId="2AD53DBA" w14:textId="77777777" w:rsidR="00315B35" w:rsidRPr="00D63BA1" w:rsidRDefault="00315B35" w:rsidP="0055232D">
            <w:pPr>
              <w:spacing w:before="46" w:after="46"/>
              <w:ind w:right="454"/>
              <w:jc w:val="right"/>
              <w:rPr>
                <w:rFonts w:eastAsia="Calibri" w:cstheme="minorHAnsi"/>
                <w:sz w:val="20"/>
                <w:szCs w:val="20"/>
                <w:lang w:val="en-GB"/>
              </w:rPr>
            </w:pPr>
            <w:r w:rsidRPr="00D63BA1">
              <w:rPr>
                <w:rFonts w:eastAsia="Calibri" w:cstheme="minorHAnsi"/>
                <w:sz w:val="20"/>
                <w:szCs w:val="20"/>
                <w:lang w:val="en-GB"/>
              </w:rPr>
              <w:t>16.9</w:t>
            </w:r>
          </w:p>
        </w:tc>
      </w:tr>
      <w:tr w:rsidR="00315B35" w:rsidRPr="00D63BA1" w14:paraId="36E0FE7D" w14:textId="77777777" w:rsidTr="0055232D">
        <w:trPr>
          <w:cantSplit/>
          <w:tblHeader/>
        </w:trPr>
        <w:tc>
          <w:tcPr>
            <w:tcW w:w="3485" w:type="pct"/>
          </w:tcPr>
          <w:p w14:paraId="12F6D44F"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 significant negative impact</w:t>
            </w:r>
          </w:p>
        </w:tc>
        <w:tc>
          <w:tcPr>
            <w:tcW w:w="757" w:type="pct"/>
            <w:tcBorders>
              <w:top w:val="nil"/>
              <w:left w:val="nil"/>
              <w:bottom w:val="nil"/>
              <w:right w:val="nil"/>
            </w:tcBorders>
            <w:shd w:val="clear" w:color="auto" w:fill="auto"/>
            <w:vAlign w:val="bottom"/>
          </w:tcPr>
          <w:p w14:paraId="223B8BEE" w14:textId="77777777" w:rsidR="00315B35" w:rsidRPr="00D63BA1" w:rsidRDefault="00315B35" w:rsidP="0055232D">
            <w:pPr>
              <w:spacing w:before="46" w:after="46"/>
              <w:ind w:right="397"/>
              <w:jc w:val="right"/>
              <w:rPr>
                <w:rFonts w:eastAsia="Calibri" w:cstheme="minorHAnsi"/>
                <w:sz w:val="20"/>
                <w:szCs w:val="20"/>
                <w:lang w:val="en-GB"/>
              </w:rPr>
            </w:pPr>
            <w:r w:rsidRPr="00D63BA1">
              <w:rPr>
                <w:rFonts w:eastAsia="Calibri" w:cstheme="minorHAnsi"/>
                <w:sz w:val="20"/>
                <w:szCs w:val="20"/>
                <w:lang w:val="en-GB"/>
              </w:rPr>
              <w:t>14.5</w:t>
            </w:r>
          </w:p>
        </w:tc>
        <w:tc>
          <w:tcPr>
            <w:tcW w:w="758" w:type="pct"/>
            <w:tcBorders>
              <w:top w:val="nil"/>
              <w:left w:val="nil"/>
              <w:bottom w:val="nil"/>
              <w:right w:val="nil"/>
            </w:tcBorders>
            <w:shd w:val="clear" w:color="auto" w:fill="auto"/>
            <w:vAlign w:val="bottom"/>
          </w:tcPr>
          <w:p w14:paraId="6173E9E6" w14:textId="77777777" w:rsidR="00315B35" w:rsidRPr="00D63BA1" w:rsidRDefault="00315B35" w:rsidP="0055232D">
            <w:pPr>
              <w:spacing w:before="46" w:after="46"/>
              <w:ind w:right="454"/>
              <w:jc w:val="right"/>
              <w:rPr>
                <w:rFonts w:eastAsia="Calibri" w:cstheme="minorHAnsi"/>
                <w:sz w:val="20"/>
                <w:szCs w:val="20"/>
                <w:lang w:val="en-GB"/>
              </w:rPr>
            </w:pPr>
            <w:r w:rsidRPr="00D63BA1">
              <w:rPr>
                <w:rFonts w:eastAsia="Calibri" w:cstheme="minorHAnsi"/>
                <w:sz w:val="20"/>
                <w:szCs w:val="20"/>
                <w:lang w:val="en-GB"/>
              </w:rPr>
              <w:t>22.4</w:t>
            </w:r>
          </w:p>
        </w:tc>
      </w:tr>
      <w:tr w:rsidR="00315B35" w:rsidRPr="00D63BA1" w14:paraId="341DD5E1" w14:textId="77777777" w:rsidTr="0055232D">
        <w:trPr>
          <w:cantSplit/>
          <w:tblHeader/>
        </w:trPr>
        <w:tc>
          <w:tcPr>
            <w:tcW w:w="3485" w:type="pct"/>
          </w:tcPr>
          <w:p w14:paraId="708FC465" w14:textId="5C173496" w:rsidR="00315B35" w:rsidRPr="00D63BA1" w:rsidRDefault="00F4039C" w:rsidP="00F4039C">
            <w:pPr>
              <w:spacing w:before="60" w:after="60"/>
              <w:rPr>
                <w:rFonts w:eastAsia="Calibri" w:cstheme="minorHAnsi"/>
                <w:sz w:val="20"/>
                <w:szCs w:val="20"/>
                <w:lang w:val="en-GB"/>
              </w:rPr>
            </w:pPr>
            <w:r>
              <w:rPr>
                <w:rFonts w:eastAsia="Calibri" w:cstheme="minorHAnsi"/>
                <w:sz w:val="20"/>
                <w:szCs w:val="20"/>
                <w:lang w:val="en-GB"/>
              </w:rPr>
              <w:t>Not sure</w:t>
            </w:r>
            <w:r w:rsidR="00315B35" w:rsidRPr="00D63BA1">
              <w:rPr>
                <w:rFonts w:eastAsia="Calibri" w:cstheme="minorHAnsi"/>
                <w:sz w:val="20"/>
                <w:szCs w:val="20"/>
                <w:lang w:val="en-GB"/>
              </w:rPr>
              <w:t>/Don’t know</w:t>
            </w:r>
          </w:p>
        </w:tc>
        <w:tc>
          <w:tcPr>
            <w:tcW w:w="757" w:type="pct"/>
            <w:tcBorders>
              <w:top w:val="nil"/>
              <w:left w:val="nil"/>
              <w:bottom w:val="nil"/>
              <w:right w:val="nil"/>
            </w:tcBorders>
            <w:shd w:val="clear" w:color="auto" w:fill="auto"/>
            <w:vAlign w:val="bottom"/>
          </w:tcPr>
          <w:p w14:paraId="566E3F5D" w14:textId="77777777" w:rsidR="00315B35" w:rsidRPr="00D63BA1" w:rsidRDefault="00315B35" w:rsidP="0055232D">
            <w:pPr>
              <w:spacing w:before="46" w:after="46"/>
              <w:ind w:right="397"/>
              <w:jc w:val="right"/>
              <w:rPr>
                <w:rFonts w:eastAsia="Calibri" w:cstheme="minorHAnsi"/>
                <w:sz w:val="20"/>
                <w:szCs w:val="20"/>
                <w:lang w:val="en-GB"/>
              </w:rPr>
            </w:pPr>
            <w:r w:rsidRPr="00D63BA1">
              <w:rPr>
                <w:rFonts w:eastAsia="Calibri" w:cstheme="minorHAnsi"/>
                <w:sz w:val="20"/>
                <w:szCs w:val="20"/>
                <w:lang w:val="en-GB"/>
              </w:rPr>
              <w:t>31.7</w:t>
            </w:r>
          </w:p>
        </w:tc>
        <w:tc>
          <w:tcPr>
            <w:tcW w:w="758" w:type="pct"/>
            <w:tcBorders>
              <w:top w:val="nil"/>
              <w:left w:val="nil"/>
              <w:bottom w:val="nil"/>
              <w:right w:val="nil"/>
            </w:tcBorders>
            <w:shd w:val="clear" w:color="auto" w:fill="auto"/>
            <w:vAlign w:val="bottom"/>
          </w:tcPr>
          <w:p w14:paraId="5E81C98C" w14:textId="77777777" w:rsidR="00315B35" w:rsidRPr="00D63BA1" w:rsidRDefault="00315B35" w:rsidP="0055232D">
            <w:pPr>
              <w:spacing w:before="46" w:after="46"/>
              <w:ind w:right="454"/>
              <w:jc w:val="right"/>
              <w:rPr>
                <w:rFonts w:eastAsia="Calibri" w:cstheme="minorHAnsi"/>
                <w:sz w:val="20"/>
                <w:szCs w:val="20"/>
                <w:lang w:val="en-GB"/>
              </w:rPr>
            </w:pPr>
            <w:r w:rsidRPr="00D63BA1">
              <w:rPr>
                <w:rFonts w:eastAsia="Calibri" w:cstheme="minorHAnsi"/>
                <w:sz w:val="20"/>
                <w:szCs w:val="20"/>
                <w:lang w:val="en-GB"/>
              </w:rPr>
              <w:t>8.6</w:t>
            </w:r>
          </w:p>
        </w:tc>
      </w:tr>
      <w:tr w:rsidR="00315B35" w:rsidRPr="00D63BA1" w14:paraId="3524E6C2" w14:textId="77777777" w:rsidTr="0055232D">
        <w:trPr>
          <w:cantSplit/>
          <w:tblHeader/>
        </w:trPr>
        <w:tc>
          <w:tcPr>
            <w:tcW w:w="3485" w:type="pct"/>
            <w:tcBorders>
              <w:bottom w:val="single" w:sz="4" w:space="0" w:color="auto"/>
            </w:tcBorders>
            <w:vAlign w:val="bottom"/>
          </w:tcPr>
          <w:p w14:paraId="77A2E04B"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Question not answered</w:t>
            </w:r>
          </w:p>
        </w:tc>
        <w:tc>
          <w:tcPr>
            <w:tcW w:w="757" w:type="pct"/>
            <w:tcBorders>
              <w:top w:val="nil"/>
              <w:left w:val="nil"/>
              <w:bottom w:val="nil"/>
              <w:right w:val="nil"/>
            </w:tcBorders>
            <w:shd w:val="clear" w:color="auto" w:fill="auto"/>
            <w:vAlign w:val="center"/>
          </w:tcPr>
          <w:p w14:paraId="3E8388FE" w14:textId="77777777" w:rsidR="00315B35" w:rsidRPr="00D63BA1" w:rsidRDefault="00315B35" w:rsidP="0055232D">
            <w:pPr>
              <w:spacing w:before="46" w:after="46"/>
              <w:ind w:right="397"/>
              <w:jc w:val="right"/>
              <w:rPr>
                <w:rFonts w:eastAsia="Calibri" w:cstheme="minorHAnsi"/>
                <w:sz w:val="20"/>
                <w:szCs w:val="20"/>
                <w:lang w:val="en-GB"/>
              </w:rPr>
            </w:pPr>
            <w:r w:rsidRPr="00D63BA1">
              <w:rPr>
                <w:rFonts w:eastAsia="Calibri" w:cstheme="minorHAnsi"/>
                <w:sz w:val="20"/>
                <w:szCs w:val="20"/>
                <w:lang w:val="en-GB"/>
              </w:rPr>
              <w:t>1.7</w:t>
            </w:r>
          </w:p>
        </w:tc>
        <w:tc>
          <w:tcPr>
            <w:tcW w:w="758" w:type="pct"/>
            <w:tcBorders>
              <w:top w:val="nil"/>
              <w:left w:val="nil"/>
              <w:bottom w:val="nil"/>
              <w:right w:val="nil"/>
            </w:tcBorders>
            <w:shd w:val="clear" w:color="auto" w:fill="auto"/>
            <w:vAlign w:val="center"/>
          </w:tcPr>
          <w:p w14:paraId="572B59E7" w14:textId="77777777" w:rsidR="00315B35" w:rsidRPr="00D63BA1" w:rsidRDefault="00315B35" w:rsidP="0055232D">
            <w:pPr>
              <w:spacing w:before="46" w:after="46"/>
              <w:ind w:right="454"/>
              <w:jc w:val="right"/>
              <w:rPr>
                <w:rFonts w:eastAsia="Calibri" w:cstheme="minorHAnsi"/>
                <w:sz w:val="20"/>
                <w:szCs w:val="20"/>
                <w:lang w:val="en-GB"/>
              </w:rPr>
            </w:pPr>
            <w:r w:rsidRPr="00D63BA1">
              <w:rPr>
                <w:rFonts w:eastAsia="Calibri" w:cstheme="minorHAnsi"/>
                <w:sz w:val="20"/>
                <w:szCs w:val="20"/>
                <w:lang w:val="en-GB"/>
              </w:rPr>
              <w:t>2.7</w:t>
            </w:r>
          </w:p>
        </w:tc>
      </w:tr>
      <w:tr w:rsidR="00315B35" w:rsidRPr="00D63BA1" w14:paraId="7705741E" w14:textId="77777777" w:rsidTr="0055232D">
        <w:trPr>
          <w:cantSplit/>
          <w:tblHeader/>
        </w:trPr>
        <w:tc>
          <w:tcPr>
            <w:tcW w:w="3485" w:type="pct"/>
            <w:tcBorders>
              <w:top w:val="single" w:sz="4" w:space="0" w:color="auto"/>
              <w:bottom w:val="single" w:sz="4" w:space="0" w:color="auto"/>
            </w:tcBorders>
            <w:vAlign w:val="center"/>
          </w:tcPr>
          <w:p w14:paraId="63B57345" w14:textId="77777777" w:rsidR="00315B35" w:rsidRPr="00D63BA1" w:rsidRDefault="00315B35" w:rsidP="00D63BA1">
            <w:pPr>
              <w:spacing w:before="60" w:after="60"/>
              <w:rPr>
                <w:rFonts w:eastAsia="Calibri" w:cstheme="minorHAnsi"/>
                <w:b/>
                <w:sz w:val="20"/>
                <w:szCs w:val="20"/>
                <w:lang w:val="en-GB"/>
              </w:rPr>
            </w:pPr>
            <w:r w:rsidRPr="00D63BA1">
              <w:rPr>
                <w:rFonts w:eastAsia="Calibri" w:cstheme="minorHAnsi"/>
                <w:b/>
                <w:sz w:val="20"/>
                <w:szCs w:val="20"/>
                <w:lang w:val="en-GB"/>
              </w:rPr>
              <w:t>Total number</w:t>
            </w:r>
          </w:p>
        </w:tc>
        <w:tc>
          <w:tcPr>
            <w:tcW w:w="757" w:type="pct"/>
            <w:tcBorders>
              <w:top w:val="single" w:sz="4" w:space="0" w:color="auto"/>
              <w:bottom w:val="single" w:sz="4" w:space="0" w:color="auto"/>
            </w:tcBorders>
            <w:vAlign w:val="bottom"/>
          </w:tcPr>
          <w:p w14:paraId="43141341" w14:textId="77777777" w:rsidR="00315B35" w:rsidRPr="00307297" w:rsidRDefault="00315B35" w:rsidP="0055232D">
            <w:pPr>
              <w:spacing w:before="46" w:after="46"/>
              <w:ind w:right="397"/>
              <w:jc w:val="right"/>
              <w:rPr>
                <w:rFonts w:eastAsia="Calibri" w:cstheme="minorHAnsi"/>
                <w:b/>
                <w:sz w:val="20"/>
                <w:szCs w:val="20"/>
                <w:lang w:val="en-GB"/>
              </w:rPr>
            </w:pPr>
            <w:r w:rsidRPr="00307297">
              <w:rPr>
                <w:rFonts w:eastAsia="Calibri" w:cstheme="minorHAnsi"/>
                <w:b/>
                <w:sz w:val="20"/>
                <w:szCs w:val="20"/>
                <w:lang w:val="en-GB"/>
              </w:rPr>
              <w:t>697</w:t>
            </w:r>
          </w:p>
        </w:tc>
        <w:tc>
          <w:tcPr>
            <w:tcW w:w="758" w:type="pct"/>
            <w:tcBorders>
              <w:top w:val="single" w:sz="4" w:space="0" w:color="auto"/>
              <w:bottom w:val="single" w:sz="4" w:space="0" w:color="auto"/>
            </w:tcBorders>
            <w:vAlign w:val="bottom"/>
          </w:tcPr>
          <w:p w14:paraId="743381BF" w14:textId="77777777" w:rsidR="00315B35" w:rsidRPr="00307297" w:rsidRDefault="00315B35" w:rsidP="0055232D">
            <w:pPr>
              <w:spacing w:before="46" w:after="46"/>
              <w:ind w:right="454"/>
              <w:jc w:val="right"/>
              <w:rPr>
                <w:rFonts w:eastAsia="Calibri" w:cstheme="minorHAnsi"/>
                <w:b/>
                <w:sz w:val="20"/>
                <w:szCs w:val="20"/>
                <w:lang w:val="en-GB"/>
              </w:rPr>
            </w:pPr>
            <w:r w:rsidRPr="00307297">
              <w:rPr>
                <w:rFonts w:eastAsia="Calibri" w:cstheme="minorHAnsi"/>
                <w:b/>
                <w:sz w:val="20"/>
                <w:szCs w:val="20"/>
                <w:lang w:val="en-GB"/>
              </w:rPr>
              <w:t>255</w:t>
            </w:r>
          </w:p>
        </w:tc>
      </w:tr>
    </w:tbl>
    <w:p w14:paraId="2744AD4B" w14:textId="77777777" w:rsidR="00315B35" w:rsidRPr="00BE664D" w:rsidRDefault="00315B35" w:rsidP="00F4039C">
      <w:pPr>
        <w:pStyle w:val="NILSsource0"/>
        <w:rPr>
          <w:lang w:val="en-GB"/>
        </w:rPr>
      </w:pPr>
      <w:r w:rsidRPr="00E52462">
        <w:rPr>
          <w:lang w:val="en-GB"/>
        </w:rPr>
        <w:t>Source: NDIS DSP outlet survey, Question A22 in wave 1 and Question A18a in wave 2.</w:t>
      </w:r>
    </w:p>
    <w:p w14:paraId="10B8DC9B" w14:textId="0D498CD1" w:rsidR="00315B35" w:rsidRPr="00E40217" w:rsidRDefault="00776704" w:rsidP="00E40217">
      <w:pPr>
        <w:pStyle w:val="NILSTableHeading"/>
      </w:pPr>
      <w:bookmarkStart w:id="205" w:name="_Toc501379232"/>
      <w:bookmarkStart w:id="206" w:name="_Toc506309481"/>
      <w:bookmarkStart w:id="207" w:name="_Toc510795994"/>
      <w:r>
        <w:t>Appendix Table</w:t>
      </w:r>
      <w:r w:rsidR="00315B35" w:rsidRPr="00E40217">
        <w:t xml:space="preserve"> A3.5SE</w:t>
      </w:r>
      <w:r w:rsidR="00BA02B1" w:rsidRPr="00BA02B1">
        <w:t xml:space="preserve"> </w:t>
      </w:r>
      <w:r w:rsidR="00BA02B1">
        <w:t>Self-employed</w:t>
      </w:r>
      <w:r w:rsidR="00BA02B1" w:rsidRPr="00D63BA1">
        <w:t>:</w:t>
      </w:r>
      <w:r w:rsidR="00315B35" w:rsidRPr="00E40217">
        <w:t xml:space="preserve"> The general impact of the rollout of the NDIS</w:t>
      </w:r>
      <w:bookmarkEnd w:id="205"/>
      <w:bookmarkEnd w:id="206"/>
      <w:bookmarkEnd w:id="207"/>
      <w:r w:rsidR="00837166" w:rsidRPr="00E40217">
        <w:t xml:space="preserve"> </w:t>
      </w:r>
    </w:p>
    <w:tbl>
      <w:tblPr>
        <w:tblW w:w="5000" w:type="pct"/>
        <w:tblLook w:val="0000" w:firstRow="0" w:lastRow="0" w:firstColumn="0" w:lastColumn="0" w:noHBand="0" w:noVBand="0"/>
        <w:tblCaption w:val="Appendix Table A3.5SE Self-employed: The general impact of the rollout of the NDIS "/>
        <w:tblDescription w:val="Appendix Table A3.5SE Self-employed: The general impact of the rollout of the NDIS "/>
      </w:tblPr>
      <w:tblGrid>
        <w:gridCol w:w="6521"/>
        <w:gridCol w:w="1416"/>
        <w:gridCol w:w="1418"/>
      </w:tblGrid>
      <w:tr w:rsidR="005C2359" w:rsidRPr="00D63BA1" w14:paraId="252052D5" w14:textId="77777777" w:rsidTr="00A761DE">
        <w:trPr>
          <w:cantSplit/>
          <w:tblHeader/>
        </w:trPr>
        <w:tc>
          <w:tcPr>
            <w:tcW w:w="3485" w:type="pct"/>
            <w:tcBorders>
              <w:top w:val="single" w:sz="4" w:space="0" w:color="auto"/>
            </w:tcBorders>
          </w:tcPr>
          <w:p w14:paraId="77F9684C" w14:textId="77777777" w:rsidR="005C2359" w:rsidRPr="00D63BA1" w:rsidRDefault="005C2359" w:rsidP="005C2359">
            <w:pPr>
              <w:spacing w:before="60" w:after="60"/>
              <w:rPr>
                <w:rFonts w:eastAsia="Calibri" w:cstheme="minorHAnsi"/>
                <w:sz w:val="20"/>
                <w:szCs w:val="20"/>
                <w:lang w:val="en-GB"/>
              </w:rPr>
            </w:pPr>
            <w:bookmarkStart w:id="208" w:name="Title_Table_A3_5SE"/>
            <w:bookmarkEnd w:id="208"/>
          </w:p>
        </w:tc>
        <w:tc>
          <w:tcPr>
            <w:tcW w:w="757" w:type="pct"/>
            <w:tcBorders>
              <w:top w:val="single" w:sz="4" w:space="0" w:color="auto"/>
              <w:bottom w:val="single" w:sz="4" w:space="0" w:color="auto"/>
            </w:tcBorders>
            <w:vAlign w:val="bottom"/>
          </w:tcPr>
          <w:p w14:paraId="028C3E2B" w14:textId="77777777" w:rsidR="005C2359" w:rsidRDefault="005C2359" w:rsidP="005C2359">
            <w:pPr>
              <w:spacing w:before="60" w:after="60"/>
              <w:jc w:val="center"/>
              <w:rPr>
                <w:rFonts w:eastAsia="Calibri" w:cstheme="minorHAnsi"/>
                <w:b/>
                <w:sz w:val="20"/>
                <w:szCs w:val="20"/>
                <w:lang w:val="en-GB"/>
              </w:rPr>
            </w:pPr>
            <w:r w:rsidRPr="00DC64FE">
              <w:rPr>
                <w:rFonts w:eastAsia="Calibri" w:cstheme="minorHAnsi"/>
                <w:b/>
                <w:sz w:val="20"/>
                <w:szCs w:val="20"/>
                <w:lang w:val="en-GB"/>
              </w:rPr>
              <w:t>Wave 1</w:t>
            </w:r>
          </w:p>
          <w:p w14:paraId="362318C8" w14:textId="5939A255" w:rsidR="005C2359" w:rsidRPr="00D63BA1" w:rsidRDefault="005C2359" w:rsidP="005C2359">
            <w:pPr>
              <w:spacing w:before="46" w:after="46"/>
              <w:jc w:val="center"/>
              <w:rPr>
                <w:rFonts w:eastAsia="Calibri" w:cstheme="minorHAnsi"/>
                <w:sz w:val="20"/>
                <w:szCs w:val="20"/>
                <w:lang w:val="en-GB"/>
              </w:rPr>
            </w:pPr>
            <w:r>
              <w:rPr>
                <w:rFonts w:eastAsia="Calibri" w:cstheme="minorHAnsi"/>
                <w:b/>
                <w:sz w:val="20"/>
                <w:szCs w:val="20"/>
                <w:lang w:val="en-GB"/>
              </w:rPr>
              <w:t>%</w:t>
            </w:r>
          </w:p>
        </w:tc>
        <w:tc>
          <w:tcPr>
            <w:tcW w:w="758" w:type="pct"/>
            <w:tcBorders>
              <w:top w:val="single" w:sz="4" w:space="0" w:color="auto"/>
              <w:bottom w:val="single" w:sz="4" w:space="0" w:color="auto"/>
            </w:tcBorders>
            <w:vAlign w:val="bottom"/>
          </w:tcPr>
          <w:p w14:paraId="131575E3" w14:textId="77777777" w:rsidR="005C2359" w:rsidRDefault="005C2359" w:rsidP="005C2359">
            <w:pPr>
              <w:spacing w:before="60" w:after="60"/>
              <w:jc w:val="center"/>
              <w:rPr>
                <w:rFonts w:eastAsia="Calibri" w:cstheme="minorHAnsi"/>
                <w:b/>
                <w:sz w:val="20"/>
                <w:szCs w:val="20"/>
                <w:lang w:val="en-GB"/>
              </w:rPr>
            </w:pPr>
            <w:r w:rsidRPr="00DC64FE">
              <w:rPr>
                <w:rFonts w:eastAsia="Calibri" w:cstheme="minorHAnsi"/>
                <w:b/>
                <w:sz w:val="20"/>
                <w:szCs w:val="20"/>
                <w:lang w:val="en-GB"/>
              </w:rPr>
              <w:t>Wave 2</w:t>
            </w:r>
          </w:p>
          <w:p w14:paraId="7B7A7D28" w14:textId="39583D96" w:rsidR="005C2359" w:rsidRPr="00D63BA1" w:rsidRDefault="005C2359" w:rsidP="005C2359">
            <w:pPr>
              <w:spacing w:before="46" w:after="46"/>
              <w:jc w:val="center"/>
              <w:rPr>
                <w:rFonts w:eastAsia="Calibri" w:cstheme="minorHAnsi"/>
                <w:sz w:val="20"/>
                <w:szCs w:val="20"/>
                <w:lang w:val="en-GB"/>
              </w:rPr>
            </w:pPr>
            <w:r>
              <w:rPr>
                <w:rFonts w:eastAsia="Calibri" w:cstheme="minorHAnsi"/>
                <w:b/>
                <w:sz w:val="20"/>
                <w:szCs w:val="20"/>
                <w:lang w:val="en-GB"/>
              </w:rPr>
              <w:t>%</w:t>
            </w:r>
          </w:p>
        </w:tc>
      </w:tr>
      <w:tr w:rsidR="00315B35" w:rsidRPr="00D63BA1" w14:paraId="774A320A" w14:textId="77777777" w:rsidTr="00A761DE">
        <w:trPr>
          <w:cantSplit/>
          <w:tblHeader/>
        </w:trPr>
        <w:tc>
          <w:tcPr>
            <w:tcW w:w="3485" w:type="pct"/>
            <w:tcBorders>
              <w:top w:val="single" w:sz="4" w:space="0" w:color="auto"/>
            </w:tcBorders>
          </w:tcPr>
          <w:p w14:paraId="6038EED3"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 significant positive impact</w:t>
            </w:r>
          </w:p>
        </w:tc>
        <w:tc>
          <w:tcPr>
            <w:tcW w:w="757" w:type="pct"/>
            <w:tcBorders>
              <w:top w:val="single" w:sz="4" w:space="0" w:color="auto"/>
              <w:left w:val="nil"/>
            </w:tcBorders>
            <w:vAlign w:val="bottom"/>
          </w:tcPr>
          <w:p w14:paraId="032EF3D1" w14:textId="77777777" w:rsidR="00315B35" w:rsidRPr="00D63BA1" w:rsidRDefault="00315B35" w:rsidP="00A761DE">
            <w:pPr>
              <w:spacing w:before="46" w:after="46"/>
              <w:ind w:right="397"/>
              <w:jc w:val="right"/>
              <w:rPr>
                <w:rFonts w:eastAsia="Calibri" w:cstheme="minorHAnsi"/>
                <w:sz w:val="20"/>
                <w:szCs w:val="20"/>
                <w:lang w:val="en-GB"/>
              </w:rPr>
            </w:pPr>
            <w:r w:rsidRPr="00D63BA1">
              <w:rPr>
                <w:rFonts w:eastAsia="Calibri" w:cstheme="minorHAnsi"/>
                <w:sz w:val="20"/>
                <w:szCs w:val="20"/>
                <w:lang w:val="en-GB"/>
              </w:rPr>
              <w:t>27.6</w:t>
            </w:r>
          </w:p>
        </w:tc>
        <w:tc>
          <w:tcPr>
            <w:tcW w:w="758" w:type="pct"/>
            <w:tcBorders>
              <w:top w:val="single" w:sz="4" w:space="0" w:color="auto"/>
            </w:tcBorders>
            <w:vAlign w:val="bottom"/>
          </w:tcPr>
          <w:p w14:paraId="3B4C4044" w14:textId="77777777" w:rsidR="00315B35" w:rsidRPr="00D63BA1" w:rsidRDefault="00315B35" w:rsidP="00A761DE">
            <w:pPr>
              <w:spacing w:before="46" w:after="46"/>
              <w:ind w:right="454"/>
              <w:jc w:val="right"/>
              <w:rPr>
                <w:rFonts w:eastAsia="Calibri" w:cstheme="minorHAnsi"/>
                <w:sz w:val="20"/>
                <w:szCs w:val="20"/>
                <w:lang w:val="en-GB"/>
              </w:rPr>
            </w:pPr>
            <w:r w:rsidRPr="00D63BA1">
              <w:rPr>
                <w:rFonts w:eastAsia="Calibri" w:cstheme="minorHAnsi"/>
                <w:sz w:val="20"/>
                <w:szCs w:val="20"/>
                <w:lang w:val="en-GB"/>
              </w:rPr>
              <w:t>33.2</w:t>
            </w:r>
          </w:p>
        </w:tc>
      </w:tr>
      <w:tr w:rsidR="00315B35" w:rsidRPr="00D63BA1" w14:paraId="6079DF6B" w14:textId="77777777" w:rsidTr="00A761DE">
        <w:trPr>
          <w:cantSplit/>
          <w:tblHeader/>
        </w:trPr>
        <w:tc>
          <w:tcPr>
            <w:tcW w:w="3485" w:type="pct"/>
          </w:tcPr>
          <w:p w14:paraId="746EA975"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 small positive impact</w:t>
            </w:r>
          </w:p>
        </w:tc>
        <w:tc>
          <w:tcPr>
            <w:tcW w:w="757" w:type="pct"/>
            <w:tcBorders>
              <w:left w:val="nil"/>
            </w:tcBorders>
            <w:vAlign w:val="bottom"/>
          </w:tcPr>
          <w:p w14:paraId="5467E936" w14:textId="77777777" w:rsidR="00315B35" w:rsidRPr="00D63BA1" w:rsidRDefault="00315B35" w:rsidP="00A761DE">
            <w:pPr>
              <w:spacing w:before="46" w:after="46"/>
              <w:ind w:right="397"/>
              <w:jc w:val="right"/>
              <w:rPr>
                <w:rFonts w:eastAsia="Calibri" w:cstheme="minorHAnsi"/>
                <w:sz w:val="20"/>
                <w:szCs w:val="20"/>
                <w:lang w:val="en-GB"/>
              </w:rPr>
            </w:pPr>
            <w:r w:rsidRPr="00D63BA1">
              <w:rPr>
                <w:rFonts w:eastAsia="Calibri" w:cstheme="minorHAnsi"/>
                <w:sz w:val="20"/>
                <w:szCs w:val="20"/>
                <w:lang w:val="en-GB"/>
              </w:rPr>
              <w:t>37.1</w:t>
            </w:r>
          </w:p>
        </w:tc>
        <w:tc>
          <w:tcPr>
            <w:tcW w:w="758" w:type="pct"/>
            <w:vAlign w:val="bottom"/>
          </w:tcPr>
          <w:p w14:paraId="316A9243" w14:textId="77777777" w:rsidR="00315B35" w:rsidRPr="00D63BA1" w:rsidRDefault="00315B35" w:rsidP="00A761DE">
            <w:pPr>
              <w:spacing w:before="46" w:after="46"/>
              <w:ind w:right="454"/>
              <w:jc w:val="right"/>
              <w:rPr>
                <w:rFonts w:eastAsia="Calibri" w:cstheme="minorHAnsi"/>
                <w:sz w:val="20"/>
                <w:szCs w:val="20"/>
                <w:lang w:val="en-GB"/>
              </w:rPr>
            </w:pPr>
            <w:r w:rsidRPr="00D63BA1">
              <w:rPr>
                <w:rFonts w:eastAsia="Calibri" w:cstheme="minorHAnsi"/>
                <w:sz w:val="20"/>
                <w:szCs w:val="20"/>
                <w:lang w:val="en-GB"/>
              </w:rPr>
              <w:t>27.9</w:t>
            </w:r>
          </w:p>
        </w:tc>
      </w:tr>
      <w:tr w:rsidR="00315B35" w:rsidRPr="00D63BA1" w14:paraId="05AE8890" w14:textId="77777777" w:rsidTr="00A761DE">
        <w:trPr>
          <w:cantSplit/>
          <w:tblHeader/>
        </w:trPr>
        <w:tc>
          <w:tcPr>
            <w:tcW w:w="3485" w:type="pct"/>
          </w:tcPr>
          <w:p w14:paraId="3E7CE5DC"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No impact</w:t>
            </w:r>
          </w:p>
        </w:tc>
        <w:tc>
          <w:tcPr>
            <w:tcW w:w="757" w:type="pct"/>
            <w:tcBorders>
              <w:left w:val="nil"/>
            </w:tcBorders>
            <w:vAlign w:val="bottom"/>
          </w:tcPr>
          <w:p w14:paraId="588B0887" w14:textId="77777777" w:rsidR="00315B35" w:rsidRPr="00D63BA1" w:rsidRDefault="00315B35" w:rsidP="00A761DE">
            <w:pPr>
              <w:spacing w:before="46" w:after="46"/>
              <w:ind w:right="397"/>
              <w:jc w:val="right"/>
              <w:rPr>
                <w:rFonts w:eastAsia="Calibri" w:cstheme="minorHAnsi"/>
                <w:sz w:val="20"/>
                <w:szCs w:val="20"/>
                <w:lang w:val="en-GB"/>
              </w:rPr>
            </w:pPr>
            <w:r w:rsidRPr="00D63BA1">
              <w:rPr>
                <w:rFonts w:eastAsia="Calibri" w:cstheme="minorHAnsi"/>
                <w:sz w:val="20"/>
                <w:szCs w:val="20"/>
                <w:lang w:val="en-GB"/>
              </w:rPr>
              <w:t>7.4</w:t>
            </w:r>
          </w:p>
        </w:tc>
        <w:tc>
          <w:tcPr>
            <w:tcW w:w="758" w:type="pct"/>
            <w:vAlign w:val="bottom"/>
          </w:tcPr>
          <w:p w14:paraId="68D31A8D" w14:textId="77777777" w:rsidR="00315B35" w:rsidRPr="00D63BA1" w:rsidRDefault="00315B35" w:rsidP="00A761DE">
            <w:pPr>
              <w:spacing w:before="46" w:after="46"/>
              <w:ind w:right="454"/>
              <w:jc w:val="right"/>
              <w:rPr>
                <w:rFonts w:eastAsia="Calibri" w:cstheme="minorHAnsi"/>
                <w:sz w:val="20"/>
                <w:szCs w:val="20"/>
                <w:lang w:val="en-GB"/>
              </w:rPr>
            </w:pPr>
            <w:r w:rsidRPr="00D63BA1">
              <w:rPr>
                <w:rFonts w:eastAsia="Calibri" w:cstheme="minorHAnsi"/>
                <w:sz w:val="20"/>
                <w:szCs w:val="20"/>
                <w:lang w:val="en-GB"/>
              </w:rPr>
              <w:t>11.7</w:t>
            </w:r>
          </w:p>
        </w:tc>
      </w:tr>
      <w:tr w:rsidR="00315B35" w:rsidRPr="00D63BA1" w14:paraId="1C31892F" w14:textId="77777777" w:rsidTr="00A761DE">
        <w:trPr>
          <w:cantSplit/>
          <w:tblHeader/>
        </w:trPr>
        <w:tc>
          <w:tcPr>
            <w:tcW w:w="3485" w:type="pct"/>
          </w:tcPr>
          <w:p w14:paraId="13B9C106"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 small negative impact</w:t>
            </w:r>
          </w:p>
        </w:tc>
        <w:tc>
          <w:tcPr>
            <w:tcW w:w="757" w:type="pct"/>
            <w:tcBorders>
              <w:left w:val="nil"/>
            </w:tcBorders>
            <w:vAlign w:val="bottom"/>
          </w:tcPr>
          <w:p w14:paraId="582ECC4F" w14:textId="77777777" w:rsidR="00315B35" w:rsidRPr="00D63BA1" w:rsidRDefault="00315B35" w:rsidP="00A761DE">
            <w:pPr>
              <w:spacing w:before="46" w:after="46"/>
              <w:ind w:right="397"/>
              <w:jc w:val="right"/>
              <w:rPr>
                <w:rFonts w:eastAsia="Calibri" w:cstheme="minorHAnsi"/>
                <w:sz w:val="20"/>
                <w:szCs w:val="20"/>
                <w:lang w:val="en-GB"/>
              </w:rPr>
            </w:pPr>
            <w:r w:rsidRPr="00D63BA1">
              <w:rPr>
                <w:rFonts w:eastAsia="Calibri" w:cstheme="minorHAnsi"/>
                <w:sz w:val="20"/>
                <w:szCs w:val="20"/>
                <w:lang w:val="en-GB"/>
              </w:rPr>
              <w:t>4.0</w:t>
            </w:r>
          </w:p>
        </w:tc>
        <w:tc>
          <w:tcPr>
            <w:tcW w:w="758" w:type="pct"/>
            <w:vAlign w:val="bottom"/>
          </w:tcPr>
          <w:p w14:paraId="1660D755" w14:textId="77777777" w:rsidR="00315B35" w:rsidRPr="00D63BA1" w:rsidRDefault="00315B35" w:rsidP="00A761DE">
            <w:pPr>
              <w:spacing w:before="46" w:after="46"/>
              <w:ind w:right="454"/>
              <w:jc w:val="right"/>
              <w:rPr>
                <w:rFonts w:eastAsia="Calibri" w:cstheme="minorHAnsi"/>
                <w:sz w:val="20"/>
                <w:szCs w:val="20"/>
                <w:lang w:val="en-GB"/>
              </w:rPr>
            </w:pPr>
            <w:r w:rsidRPr="00D63BA1">
              <w:rPr>
                <w:rFonts w:eastAsia="Calibri" w:cstheme="minorHAnsi"/>
                <w:sz w:val="20"/>
                <w:szCs w:val="20"/>
                <w:lang w:val="en-GB"/>
              </w:rPr>
              <w:t>7.9</w:t>
            </w:r>
          </w:p>
        </w:tc>
      </w:tr>
      <w:tr w:rsidR="00315B35" w:rsidRPr="00D63BA1" w14:paraId="74804B49" w14:textId="77777777" w:rsidTr="00A761DE">
        <w:trPr>
          <w:cantSplit/>
          <w:tblHeader/>
        </w:trPr>
        <w:tc>
          <w:tcPr>
            <w:tcW w:w="3485" w:type="pct"/>
          </w:tcPr>
          <w:p w14:paraId="3368977B"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 significant negative impact</w:t>
            </w:r>
          </w:p>
        </w:tc>
        <w:tc>
          <w:tcPr>
            <w:tcW w:w="757" w:type="pct"/>
            <w:tcBorders>
              <w:left w:val="nil"/>
            </w:tcBorders>
            <w:vAlign w:val="bottom"/>
          </w:tcPr>
          <w:p w14:paraId="4E88277E" w14:textId="77777777" w:rsidR="00315B35" w:rsidRPr="00D63BA1" w:rsidRDefault="00315B35" w:rsidP="00A761DE">
            <w:pPr>
              <w:spacing w:before="46" w:after="46"/>
              <w:ind w:right="397"/>
              <w:jc w:val="right"/>
              <w:rPr>
                <w:rFonts w:eastAsia="Calibri" w:cstheme="minorHAnsi"/>
                <w:sz w:val="20"/>
                <w:szCs w:val="20"/>
                <w:lang w:val="en-GB"/>
              </w:rPr>
            </w:pPr>
            <w:r w:rsidRPr="00D63BA1">
              <w:rPr>
                <w:rFonts w:eastAsia="Calibri" w:cstheme="minorHAnsi"/>
                <w:sz w:val="20"/>
                <w:szCs w:val="20"/>
                <w:lang w:val="en-GB"/>
              </w:rPr>
              <w:t>1.5</w:t>
            </w:r>
          </w:p>
        </w:tc>
        <w:tc>
          <w:tcPr>
            <w:tcW w:w="758" w:type="pct"/>
            <w:vAlign w:val="bottom"/>
          </w:tcPr>
          <w:p w14:paraId="585FF67F" w14:textId="77777777" w:rsidR="00315B35" w:rsidRPr="00D63BA1" w:rsidRDefault="00315B35" w:rsidP="00A761DE">
            <w:pPr>
              <w:spacing w:before="46" w:after="46"/>
              <w:ind w:right="454"/>
              <w:jc w:val="right"/>
              <w:rPr>
                <w:rFonts w:eastAsia="Calibri" w:cstheme="minorHAnsi"/>
                <w:sz w:val="20"/>
                <w:szCs w:val="20"/>
                <w:lang w:val="en-GB"/>
              </w:rPr>
            </w:pPr>
            <w:r w:rsidRPr="00D63BA1">
              <w:rPr>
                <w:rFonts w:eastAsia="Calibri" w:cstheme="minorHAnsi"/>
                <w:sz w:val="20"/>
                <w:szCs w:val="20"/>
                <w:lang w:val="en-GB"/>
              </w:rPr>
              <w:t>7.2</w:t>
            </w:r>
          </w:p>
        </w:tc>
      </w:tr>
      <w:tr w:rsidR="00315B35" w:rsidRPr="00D63BA1" w14:paraId="1A2E7248" w14:textId="77777777" w:rsidTr="00A761DE">
        <w:trPr>
          <w:cantSplit/>
          <w:tblHeader/>
        </w:trPr>
        <w:tc>
          <w:tcPr>
            <w:tcW w:w="3485" w:type="pct"/>
          </w:tcPr>
          <w:p w14:paraId="78D537F6" w14:textId="7272D5FF" w:rsidR="00315B35" w:rsidRPr="00D63BA1" w:rsidRDefault="00315B35" w:rsidP="00F4039C">
            <w:pPr>
              <w:spacing w:before="60" w:after="60"/>
              <w:rPr>
                <w:rFonts w:eastAsia="Calibri" w:cstheme="minorHAnsi"/>
                <w:sz w:val="20"/>
                <w:szCs w:val="20"/>
                <w:lang w:val="en-GB"/>
              </w:rPr>
            </w:pPr>
            <w:r w:rsidRPr="00D63BA1">
              <w:rPr>
                <w:rFonts w:eastAsia="Calibri" w:cstheme="minorHAnsi"/>
                <w:sz w:val="20"/>
                <w:szCs w:val="20"/>
                <w:lang w:val="en-GB"/>
              </w:rPr>
              <w:t>Not sure/Don’t know</w:t>
            </w:r>
          </w:p>
        </w:tc>
        <w:tc>
          <w:tcPr>
            <w:tcW w:w="757" w:type="pct"/>
            <w:tcBorders>
              <w:left w:val="nil"/>
            </w:tcBorders>
            <w:vAlign w:val="bottom"/>
          </w:tcPr>
          <w:p w14:paraId="26D0CFBB" w14:textId="77777777" w:rsidR="00315B35" w:rsidRPr="00D63BA1" w:rsidRDefault="00315B35" w:rsidP="00A761DE">
            <w:pPr>
              <w:spacing w:before="46" w:after="46"/>
              <w:ind w:right="397"/>
              <w:jc w:val="right"/>
              <w:rPr>
                <w:rFonts w:eastAsia="Calibri" w:cstheme="minorHAnsi"/>
                <w:sz w:val="20"/>
                <w:szCs w:val="20"/>
                <w:lang w:val="en-GB"/>
              </w:rPr>
            </w:pPr>
            <w:r w:rsidRPr="00D63BA1">
              <w:rPr>
                <w:rFonts w:eastAsia="Calibri" w:cstheme="minorHAnsi"/>
                <w:sz w:val="20"/>
                <w:szCs w:val="20"/>
                <w:lang w:val="en-GB"/>
              </w:rPr>
              <w:t>21.3</w:t>
            </w:r>
          </w:p>
        </w:tc>
        <w:tc>
          <w:tcPr>
            <w:tcW w:w="758" w:type="pct"/>
            <w:vAlign w:val="bottom"/>
          </w:tcPr>
          <w:p w14:paraId="33BDFA0C" w14:textId="77777777" w:rsidR="00315B35" w:rsidRPr="00D63BA1" w:rsidRDefault="00315B35" w:rsidP="00A761DE">
            <w:pPr>
              <w:spacing w:before="46" w:after="46"/>
              <w:ind w:right="454"/>
              <w:jc w:val="right"/>
              <w:rPr>
                <w:rFonts w:eastAsia="Calibri" w:cstheme="minorHAnsi"/>
                <w:sz w:val="20"/>
                <w:szCs w:val="20"/>
                <w:lang w:val="en-GB"/>
              </w:rPr>
            </w:pPr>
            <w:r w:rsidRPr="00D63BA1">
              <w:rPr>
                <w:rFonts w:eastAsia="Calibri" w:cstheme="minorHAnsi"/>
                <w:sz w:val="20"/>
                <w:szCs w:val="20"/>
                <w:lang w:val="en-GB"/>
              </w:rPr>
              <w:t>10.6</w:t>
            </w:r>
          </w:p>
        </w:tc>
      </w:tr>
      <w:tr w:rsidR="00315B35" w:rsidRPr="00D63BA1" w14:paraId="0EDE9631" w14:textId="77777777" w:rsidTr="00A761DE">
        <w:trPr>
          <w:cantSplit/>
          <w:tblHeader/>
        </w:trPr>
        <w:tc>
          <w:tcPr>
            <w:tcW w:w="3485" w:type="pct"/>
            <w:tcBorders>
              <w:bottom w:val="single" w:sz="4" w:space="0" w:color="auto"/>
            </w:tcBorders>
            <w:vAlign w:val="bottom"/>
          </w:tcPr>
          <w:p w14:paraId="02E2F86C"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Question not answered</w:t>
            </w:r>
          </w:p>
        </w:tc>
        <w:tc>
          <w:tcPr>
            <w:tcW w:w="757" w:type="pct"/>
            <w:tcBorders>
              <w:left w:val="nil"/>
            </w:tcBorders>
            <w:vAlign w:val="bottom"/>
          </w:tcPr>
          <w:p w14:paraId="5860E68E" w14:textId="77777777" w:rsidR="00315B35" w:rsidRPr="00D63BA1" w:rsidRDefault="00315B35" w:rsidP="00A761DE">
            <w:pPr>
              <w:spacing w:before="46" w:after="46"/>
              <w:ind w:right="397"/>
              <w:jc w:val="right"/>
              <w:rPr>
                <w:rFonts w:eastAsia="Calibri" w:cstheme="minorHAnsi"/>
                <w:sz w:val="20"/>
                <w:szCs w:val="20"/>
                <w:lang w:val="en-GB"/>
              </w:rPr>
            </w:pPr>
            <w:r w:rsidRPr="00D63BA1">
              <w:rPr>
                <w:rFonts w:eastAsia="Calibri" w:cstheme="minorHAnsi"/>
                <w:sz w:val="20"/>
                <w:szCs w:val="20"/>
                <w:lang w:val="en-GB"/>
              </w:rPr>
              <w:t>1.1</w:t>
            </w:r>
          </w:p>
        </w:tc>
        <w:tc>
          <w:tcPr>
            <w:tcW w:w="758" w:type="pct"/>
            <w:vAlign w:val="bottom"/>
          </w:tcPr>
          <w:p w14:paraId="1879AC95" w14:textId="77777777" w:rsidR="00315B35" w:rsidRPr="00D63BA1" w:rsidRDefault="00315B35" w:rsidP="00A761DE">
            <w:pPr>
              <w:spacing w:before="46" w:after="46"/>
              <w:ind w:right="454"/>
              <w:jc w:val="right"/>
              <w:rPr>
                <w:rFonts w:eastAsia="Calibri" w:cstheme="minorHAnsi"/>
                <w:sz w:val="20"/>
                <w:szCs w:val="20"/>
                <w:lang w:val="en-GB"/>
              </w:rPr>
            </w:pPr>
            <w:r w:rsidRPr="00D63BA1">
              <w:rPr>
                <w:rFonts w:eastAsia="Calibri" w:cstheme="minorHAnsi"/>
                <w:sz w:val="20"/>
                <w:szCs w:val="20"/>
                <w:lang w:val="en-GB"/>
              </w:rPr>
              <w:t>1.5</w:t>
            </w:r>
          </w:p>
        </w:tc>
      </w:tr>
      <w:tr w:rsidR="00315B35" w:rsidRPr="00D63BA1" w14:paraId="7FA1C0C0" w14:textId="77777777" w:rsidTr="00A761DE">
        <w:trPr>
          <w:cantSplit/>
          <w:tblHeader/>
        </w:trPr>
        <w:tc>
          <w:tcPr>
            <w:tcW w:w="3485" w:type="pct"/>
            <w:tcBorders>
              <w:top w:val="single" w:sz="4" w:space="0" w:color="auto"/>
              <w:bottom w:val="single" w:sz="4" w:space="0" w:color="auto"/>
            </w:tcBorders>
            <w:vAlign w:val="center"/>
          </w:tcPr>
          <w:p w14:paraId="0C3482E9" w14:textId="77777777" w:rsidR="00315B35" w:rsidRPr="00D63BA1" w:rsidRDefault="00315B35" w:rsidP="00D63BA1">
            <w:pPr>
              <w:spacing w:before="60" w:after="60"/>
              <w:rPr>
                <w:rFonts w:eastAsia="Calibri" w:cstheme="minorHAnsi"/>
                <w:b/>
                <w:sz w:val="20"/>
                <w:szCs w:val="20"/>
                <w:lang w:val="en-GB"/>
              </w:rPr>
            </w:pPr>
            <w:r w:rsidRPr="00D63BA1">
              <w:rPr>
                <w:rFonts w:eastAsia="Calibri" w:cstheme="minorHAnsi"/>
                <w:b/>
                <w:sz w:val="20"/>
                <w:szCs w:val="20"/>
                <w:lang w:val="en-GB"/>
              </w:rPr>
              <w:t>Total number</w:t>
            </w:r>
          </w:p>
        </w:tc>
        <w:tc>
          <w:tcPr>
            <w:tcW w:w="757" w:type="pct"/>
            <w:tcBorders>
              <w:top w:val="single" w:sz="4" w:space="0" w:color="auto"/>
              <w:bottom w:val="single" w:sz="4" w:space="0" w:color="auto"/>
            </w:tcBorders>
            <w:vAlign w:val="bottom"/>
          </w:tcPr>
          <w:p w14:paraId="558EE575" w14:textId="77777777" w:rsidR="00315B35" w:rsidRPr="00307297" w:rsidRDefault="00315B35" w:rsidP="00A761DE">
            <w:pPr>
              <w:spacing w:before="46" w:after="46"/>
              <w:ind w:right="397"/>
              <w:jc w:val="right"/>
              <w:rPr>
                <w:rFonts w:eastAsia="Calibri" w:cstheme="minorHAnsi"/>
                <w:b/>
                <w:sz w:val="20"/>
                <w:szCs w:val="20"/>
                <w:lang w:val="en-GB"/>
              </w:rPr>
            </w:pPr>
            <w:r w:rsidRPr="00307297">
              <w:rPr>
                <w:rFonts w:eastAsia="Calibri" w:cstheme="minorHAnsi"/>
                <w:b/>
                <w:sz w:val="20"/>
                <w:szCs w:val="20"/>
                <w:lang w:val="en-GB"/>
              </w:rPr>
              <w:t>272</w:t>
            </w:r>
          </w:p>
        </w:tc>
        <w:tc>
          <w:tcPr>
            <w:tcW w:w="758" w:type="pct"/>
            <w:tcBorders>
              <w:top w:val="single" w:sz="4" w:space="0" w:color="auto"/>
              <w:bottom w:val="single" w:sz="4" w:space="0" w:color="auto"/>
            </w:tcBorders>
            <w:vAlign w:val="bottom"/>
          </w:tcPr>
          <w:p w14:paraId="660597E9" w14:textId="77777777" w:rsidR="00315B35" w:rsidRPr="00307297" w:rsidRDefault="00315B35" w:rsidP="00A761DE">
            <w:pPr>
              <w:spacing w:before="46" w:after="46"/>
              <w:ind w:right="454"/>
              <w:jc w:val="right"/>
              <w:rPr>
                <w:rFonts w:eastAsia="Calibri" w:cstheme="minorHAnsi"/>
                <w:b/>
                <w:sz w:val="20"/>
                <w:szCs w:val="20"/>
                <w:lang w:val="en-GB"/>
              </w:rPr>
            </w:pPr>
            <w:r w:rsidRPr="00307297">
              <w:rPr>
                <w:rFonts w:eastAsia="Calibri" w:cstheme="minorHAnsi"/>
                <w:b/>
                <w:sz w:val="20"/>
                <w:szCs w:val="20"/>
                <w:lang w:val="en-GB"/>
              </w:rPr>
              <w:t>265</w:t>
            </w:r>
          </w:p>
        </w:tc>
      </w:tr>
    </w:tbl>
    <w:p w14:paraId="7B6C704B" w14:textId="77777777" w:rsidR="00315B35" w:rsidRPr="00E52462" w:rsidRDefault="00315B35" w:rsidP="00F4039C">
      <w:pPr>
        <w:pStyle w:val="NILSsource0"/>
        <w:rPr>
          <w:lang w:val="en-GB"/>
        </w:rPr>
      </w:pPr>
      <w:r w:rsidRPr="00E52462">
        <w:rPr>
          <w:lang w:val="en-GB"/>
        </w:rPr>
        <w:t>Source: NDIS DSP self-employed survey, Question B15 in wave 1 and Question B13 in wave 2.</w:t>
      </w:r>
    </w:p>
    <w:p w14:paraId="0A1CF8D7" w14:textId="070C82C9" w:rsidR="00315B35" w:rsidRPr="00E40217" w:rsidRDefault="00776704" w:rsidP="00E40217">
      <w:pPr>
        <w:pStyle w:val="NILSTableHeading"/>
      </w:pPr>
      <w:bookmarkStart w:id="209" w:name="_Toc428279222"/>
      <w:bookmarkStart w:id="210" w:name="_Toc428522632"/>
      <w:bookmarkStart w:id="211" w:name="_Toc501379233"/>
      <w:bookmarkStart w:id="212" w:name="_Toc506309482"/>
      <w:bookmarkStart w:id="213" w:name="_Toc510795995"/>
      <w:r>
        <w:lastRenderedPageBreak/>
        <w:t>Appendix Table</w:t>
      </w:r>
      <w:r w:rsidR="00315B35" w:rsidRPr="00E40217">
        <w:t xml:space="preserve"> A3.6</w:t>
      </w:r>
      <w:r w:rsidR="005B6DBD">
        <w:t xml:space="preserve"> Disability Support Provider</w:t>
      </w:r>
      <w:r w:rsidR="00315B35" w:rsidRPr="00E40217">
        <w:t>: Expectations about how NDIS will change operations in next 12 months</w:t>
      </w:r>
      <w:bookmarkEnd w:id="209"/>
      <w:bookmarkEnd w:id="210"/>
      <w:r w:rsidR="00315B35" w:rsidRPr="00E40217">
        <w:t xml:space="preserve"> (</w:t>
      </w:r>
      <w:r w:rsidR="001F034C" w:rsidRPr="00E40217">
        <w:t>w</w:t>
      </w:r>
      <w:r w:rsidR="00315B35" w:rsidRPr="00E40217">
        <w:t>ave 1)</w:t>
      </w:r>
      <w:bookmarkEnd w:id="211"/>
      <w:bookmarkEnd w:id="212"/>
      <w:bookmarkEnd w:id="213"/>
    </w:p>
    <w:tbl>
      <w:tblPr>
        <w:tblStyle w:val="TableGrid12"/>
        <w:tblW w:w="510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Table A3.6 Disability Support Provider: Expectations about how NDIS will change operations in next 12 months (wave 1)"/>
        <w:tblDescription w:val="Appendix Table A3.6 Disability Support Provider: Expectations about how NDIS will change operations in next 12 months (wave 1)"/>
      </w:tblPr>
      <w:tblGrid>
        <w:gridCol w:w="3392"/>
        <w:gridCol w:w="822"/>
        <w:gridCol w:w="1111"/>
        <w:gridCol w:w="891"/>
        <w:gridCol w:w="1160"/>
        <w:gridCol w:w="862"/>
        <w:gridCol w:w="1319"/>
      </w:tblGrid>
      <w:tr w:rsidR="00315B35" w:rsidRPr="00DC64FE" w14:paraId="6EC83FF0" w14:textId="77777777" w:rsidTr="00D50392">
        <w:trPr>
          <w:cantSplit/>
          <w:tblHeader/>
        </w:trPr>
        <w:tc>
          <w:tcPr>
            <w:tcW w:w="1775" w:type="pct"/>
            <w:tcBorders>
              <w:top w:val="single" w:sz="4" w:space="0" w:color="auto"/>
              <w:bottom w:val="single" w:sz="4" w:space="0" w:color="auto"/>
            </w:tcBorders>
            <w:vAlign w:val="center"/>
          </w:tcPr>
          <w:p w14:paraId="148312DF" w14:textId="77777777" w:rsidR="00315B35" w:rsidRPr="00DC64FE" w:rsidRDefault="00315B35" w:rsidP="00285325">
            <w:pPr>
              <w:spacing w:before="30" w:after="30"/>
              <w:rPr>
                <w:rFonts w:eastAsia="Calibri" w:cstheme="minorHAnsi"/>
                <w:b/>
                <w:sz w:val="20"/>
                <w:szCs w:val="20"/>
              </w:rPr>
            </w:pPr>
            <w:bookmarkStart w:id="214" w:name="Title_Table_A3_6"/>
            <w:bookmarkEnd w:id="214"/>
          </w:p>
        </w:tc>
        <w:tc>
          <w:tcPr>
            <w:tcW w:w="430" w:type="pct"/>
            <w:tcBorders>
              <w:top w:val="single" w:sz="4" w:space="0" w:color="auto"/>
              <w:bottom w:val="single" w:sz="4" w:space="0" w:color="auto"/>
            </w:tcBorders>
          </w:tcPr>
          <w:p w14:paraId="2530B778" w14:textId="77777777" w:rsidR="00315B35" w:rsidRDefault="00315B35" w:rsidP="00285325">
            <w:pPr>
              <w:spacing w:before="30" w:after="30"/>
              <w:jc w:val="center"/>
              <w:rPr>
                <w:rFonts w:eastAsia="Calibri" w:cstheme="minorHAnsi"/>
                <w:b/>
                <w:sz w:val="20"/>
                <w:szCs w:val="20"/>
              </w:rPr>
            </w:pPr>
            <w:r w:rsidRPr="00DC64FE">
              <w:rPr>
                <w:rFonts w:eastAsia="Calibri" w:cstheme="minorHAnsi"/>
                <w:b/>
                <w:sz w:val="20"/>
                <w:szCs w:val="20"/>
              </w:rPr>
              <w:t>Much higher</w:t>
            </w:r>
          </w:p>
          <w:p w14:paraId="0377A26C" w14:textId="299BE8A9" w:rsidR="00A35F6A" w:rsidRPr="00DC64FE" w:rsidRDefault="00443D32" w:rsidP="00285325">
            <w:pPr>
              <w:spacing w:before="30" w:after="30"/>
              <w:jc w:val="center"/>
              <w:rPr>
                <w:rFonts w:eastAsia="Calibri" w:cstheme="minorHAnsi"/>
                <w:b/>
                <w:sz w:val="20"/>
                <w:szCs w:val="20"/>
              </w:rPr>
            </w:pPr>
            <w:r>
              <w:rPr>
                <w:rFonts w:eastAsia="Calibri" w:cstheme="minorHAnsi"/>
                <w:b/>
                <w:sz w:val="20"/>
                <w:szCs w:val="20"/>
              </w:rPr>
              <w:t>%</w:t>
            </w:r>
          </w:p>
        </w:tc>
        <w:tc>
          <w:tcPr>
            <w:tcW w:w="581" w:type="pct"/>
            <w:tcBorders>
              <w:top w:val="single" w:sz="4" w:space="0" w:color="auto"/>
              <w:bottom w:val="single" w:sz="4" w:space="0" w:color="auto"/>
            </w:tcBorders>
          </w:tcPr>
          <w:p w14:paraId="0DD70FD1" w14:textId="77777777" w:rsidR="00315B35" w:rsidRDefault="00315B35" w:rsidP="00285325">
            <w:pPr>
              <w:spacing w:before="30" w:after="30"/>
              <w:jc w:val="center"/>
              <w:rPr>
                <w:rFonts w:eastAsia="Calibri" w:cstheme="minorHAnsi"/>
                <w:b/>
                <w:sz w:val="20"/>
                <w:szCs w:val="20"/>
              </w:rPr>
            </w:pPr>
            <w:r w:rsidRPr="00DC64FE">
              <w:rPr>
                <w:rFonts w:eastAsia="Calibri" w:cstheme="minorHAnsi"/>
                <w:b/>
                <w:sz w:val="20"/>
                <w:szCs w:val="20"/>
              </w:rPr>
              <w:t>Somewhat higher</w:t>
            </w:r>
          </w:p>
          <w:p w14:paraId="1F9EBF8F" w14:textId="6AED6975" w:rsidR="00A35F6A" w:rsidRPr="00DC64FE" w:rsidRDefault="00443D32" w:rsidP="00285325">
            <w:pPr>
              <w:spacing w:before="30" w:after="30"/>
              <w:jc w:val="center"/>
              <w:rPr>
                <w:rFonts w:eastAsia="Calibri" w:cstheme="minorHAnsi"/>
                <w:b/>
                <w:sz w:val="20"/>
                <w:szCs w:val="20"/>
              </w:rPr>
            </w:pPr>
            <w:r>
              <w:rPr>
                <w:rFonts w:eastAsia="Calibri" w:cstheme="minorHAnsi"/>
                <w:b/>
                <w:sz w:val="20"/>
                <w:szCs w:val="20"/>
              </w:rPr>
              <w:t>%</w:t>
            </w:r>
          </w:p>
        </w:tc>
        <w:tc>
          <w:tcPr>
            <w:tcW w:w="466" w:type="pct"/>
            <w:tcBorders>
              <w:top w:val="single" w:sz="4" w:space="0" w:color="auto"/>
              <w:bottom w:val="single" w:sz="4" w:space="0" w:color="auto"/>
            </w:tcBorders>
          </w:tcPr>
          <w:p w14:paraId="272CEFC8" w14:textId="77777777" w:rsidR="00315B35" w:rsidRDefault="00315B35" w:rsidP="00285325">
            <w:pPr>
              <w:spacing w:before="30" w:after="30"/>
              <w:jc w:val="center"/>
              <w:rPr>
                <w:rFonts w:eastAsia="Calibri" w:cstheme="minorHAnsi"/>
                <w:b/>
                <w:sz w:val="20"/>
                <w:szCs w:val="20"/>
              </w:rPr>
            </w:pPr>
            <w:r w:rsidRPr="00DC64FE">
              <w:rPr>
                <w:rFonts w:eastAsia="Calibri" w:cstheme="minorHAnsi"/>
                <w:b/>
                <w:sz w:val="20"/>
                <w:szCs w:val="20"/>
              </w:rPr>
              <w:t>No change</w:t>
            </w:r>
          </w:p>
          <w:p w14:paraId="28279EE0" w14:textId="1142F248" w:rsidR="00443D32" w:rsidRPr="00DC64FE" w:rsidRDefault="00443D32" w:rsidP="00285325">
            <w:pPr>
              <w:spacing w:before="30" w:after="30"/>
              <w:jc w:val="center"/>
              <w:rPr>
                <w:rFonts w:eastAsia="Calibri" w:cstheme="minorHAnsi"/>
                <w:b/>
                <w:sz w:val="20"/>
                <w:szCs w:val="20"/>
              </w:rPr>
            </w:pPr>
            <w:r>
              <w:rPr>
                <w:rFonts w:eastAsia="Calibri" w:cstheme="minorHAnsi"/>
                <w:b/>
                <w:sz w:val="20"/>
                <w:szCs w:val="20"/>
              </w:rPr>
              <w:t>%</w:t>
            </w:r>
          </w:p>
        </w:tc>
        <w:tc>
          <w:tcPr>
            <w:tcW w:w="607" w:type="pct"/>
            <w:tcBorders>
              <w:top w:val="single" w:sz="4" w:space="0" w:color="auto"/>
              <w:bottom w:val="single" w:sz="4" w:space="0" w:color="auto"/>
            </w:tcBorders>
          </w:tcPr>
          <w:p w14:paraId="205A4628" w14:textId="77777777" w:rsidR="00315B35" w:rsidRDefault="00315B35" w:rsidP="00285325">
            <w:pPr>
              <w:spacing w:before="30" w:after="30"/>
              <w:jc w:val="center"/>
              <w:rPr>
                <w:rFonts w:eastAsia="Calibri" w:cstheme="minorHAnsi"/>
                <w:b/>
                <w:sz w:val="20"/>
                <w:szCs w:val="20"/>
              </w:rPr>
            </w:pPr>
            <w:r w:rsidRPr="00DC64FE">
              <w:rPr>
                <w:rFonts w:eastAsia="Calibri" w:cstheme="minorHAnsi"/>
                <w:b/>
                <w:sz w:val="20"/>
                <w:szCs w:val="20"/>
              </w:rPr>
              <w:t>Somewhat lower</w:t>
            </w:r>
          </w:p>
          <w:p w14:paraId="1306CD9F" w14:textId="1E719FBE" w:rsidR="00443D32" w:rsidRPr="00DC64FE" w:rsidRDefault="00443D32" w:rsidP="00285325">
            <w:pPr>
              <w:spacing w:before="30" w:after="30"/>
              <w:jc w:val="center"/>
              <w:rPr>
                <w:rFonts w:eastAsia="Calibri" w:cstheme="minorHAnsi"/>
                <w:b/>
                <w:sz w:val="20"/>
                <w:szCs w:val="20"/>
              </w:rPr>
            </w:pPr>
            <w:r>
              <w:rPr>
                <w:rFonts w:eastAsia="Calibri" w:cstheme="minorHAnsi"/>
                <w:b/>
                <w:sz w:val="20"/>
                <w:szCs w:val="20"/>
              </w:rPr>
              <w:t>%</w:t>
            </w:r>
          </w:p>
        </w:tc>
        <w:tc>
          <w:tcPr>
            <w:tcW w:w="451" w:type="pct"/>
            <w:tcBorders>
              <w:top w:val="single" w:sz="4" w:space="0" w:color="auto"/>
              <w:bottom w:val="single" w:sz="4" w:space="0" w:color="auto"/>
            </w:tcBorders>
          </w:tcPr>
          <w:p w14:paraId="6EE59C9E" w14:textId="77777777" w:rsidR="00443D32" w:rsidRDefault="00315B35" w:rsidP="00285325">
            <w:pPr>
              <w:spacing w:before="30" w:after="30"/>
              <w:jc w:val="center"/>
              <w:rPr>
                <w:rFonts w:eastAsia="Calibri" w:cstheme="minorHAnsi"/>
                <w:b/>
                <w:sz w:val="20"/>
                <w:szCs w:val="20"/>
              </w:rPr>
            </w:pPr>
            <w:r w:rsidRPr="00DC64FE">
              <w:rPr>
                <w:rFonts w:eastAsia="Calibri" w:cstheme="minorHAnsi"/>
                <w:b/>
                <w:sz w:val="20"/>
                <w:szCs w:val="20"/>
              </w:rPr>
              <w:t>Much lower</w:t>
            </w:r>
          </w:p>
          <w:p w14:paraId="070B02DD" w14:textId="46A97B22" w:rsidR="00315B35" w:rsidRPr="00DC64FE" w:rsidRDefault="00443D32" w:rsidP="00285325">
            <w:pPr>
              <w:spacing w:before="30" w:after="30"/>
              <w:jc w:val="center"/>
              <w:rPr>
                <w:rFonts w:eastAsia="Calibri" w:cstheme="minorHAnsi"/>
                <w:b/>
                <w:sz w:val="20"/>
                <w:szCs w:val="20"/>
              </w:rPr>
            </w:pPr>
            <w:r>
              <w:rPr>
                <w:rFonts w:eastAsia="Calibri" w:cstheme="minorHAnsi"/>
                <w:b/>
                <w:sz w:val="20"/>
                <w:szCs w:val="20"/>
              </w:rPr>
              <w:t>%</w:t>
            </w:r>
          </w:p>
        </w:tc>
        <w:tc>
          <w:tcPr>
            <w:tcW w:w="690" w:type="pct"/>
            <w:tcBorders>
              <w:top w:val="single" w:sz="4" w:space="0" w:color="auto"/>
              <w:bottom w:val="single" w:sz="4" w:space="0" w:color="auto"/>
            </w:tcBorders>
          </w:tcPr>
          <w:p w14:paraId="5F32B82D" w14:textId="77777777" w:rsidR="00315B35" w:rsidRDefault="00315B35" w:rsidP="00285325">
            <w:pPr>
              <w:spacing w:before="30" w:after="30"/>
              <w:jc w:val="center"/>
              <w:rPr>
                <w:rFonts w:eastAsia="Calibri" w:cstheme="minorHAnsi"/>
                <w:b/>
                <w:sz w:val="20"/>
                <w:szCs w:val="20"/>
              </w:rPr>
            </w:pPr>
            <w:r w:rsidRPr="00DC64FE">
              <w:rPr>
                <w:rFonts w:eastAsia="Calibri" w:cstheme="minorHAnsi"/>
                <w:b/>
                <w:sz w:val="20"/>
                <w:szCs w:val="20"/>
              </w:rPr>
              <w:t>Question not answered</w:t>
            </w:r>
          </w:p>
          <w:p w14:paraId="4C79914E" w14:textId="015AE806" w:rsidR="00443D32" w:rsidRPr="00DC64FE" w:rsidRDefault="00443D32" w:rsidP="00285325">
            <w:pPr>
              <w:spacing w:before="30" w:after="30"/>
              <w:jc w:val="center"/>
              <w:rPr>
                <w:rFonts w:eastAsia="Calibri" w:cstheme="minorHAnsi"/>
                <w:b/>
                <w:sz w:val="20"/>
                <w:szCs w:val="20"/>
              </w:rPr>
            </w:pPr>
            <w:r>
              <w:rPr>
                <w:rFonts w:eastAsia="Calibri" w:cstheme="minorHAnsi"/>
                <w:b/>
                <w:sz w:val="20"/>
                <w:szCs w:val="20"/>
              </w:rPr>
              <w:t>%</w:t>
            </w:r>
          </w:p>
        </w:tc>
      </w:tr>
      <w:tr w:rsidR="00315B35" w:rsidRPr="00D63BA1" w14:paraId="1EA9C5BF" w14:textId="77777777" w:rsidTr="00D50392">
        <w:trPr>
          <w:cantSplit/>
          <w:tblHeader/>
        </w:trPr>
        <w:tc>
          <w:tcPr>
            <w:tcW w:w="1775" w:type="pct"/>
            <w:tcBorders>
              <w:top w:val="single" w:sz="4" w:space="0" w:color="auto"/>
              <w:bottom w:val="nil"/>
            </w:tcBorders>
            <w:vAlign w:val="center"/>
          </w:tcPr>
          <w:p w14:paraId="49E54D80"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Wage growth</w:t>
            </w:r>
          </w:p>
        </w:tc>
        <w:tc>
          <w:tcPr>
            <w:tcW w:w="430" w:type="pct"/>
            <w:vAlign w:val="bottom"/>
          </w:tcPr>
          <w:p w14:paraId="7CDAF9EC" w14:textId="77777777" w:rsidR="00315B35" w:rsidRPr="00D63BA1" w:rsidRDefault="00315B35" w:rsidP="00285325">
            <w:pPr>
              <w:tabs>
                <w:tab w:val="decimal" w:pos="328"/>
              </w:tabs>
              <w:spacing w:before="30" w:after="30"/>
              <w:rPr>
                <w:rFonts w:eastAsia="Calibri" w:cstheme="minorHAnsi"/>
                <w:sz w:val="20"/>
                <w:szCs w:val="20"/>
              </w:rPr>
            </w:pPr>
            <w:r w:rsidRPr="00D63BA1">
              <w:rPr>
                <w:rFonts w:eastAsia="Calibri" w:cstheme="minorHAnsi"/>
                <w:sz w:val="20"/>
                <w:szCs w:val="20"/>
              </w:rPr>
              <w:t>4.2</w:t>
            </w:r>
          </w:p>
        </w:tc>
        <w:tc>
          <w:tcPr>
            <w:tcW w:w="581" w:type="pct"/>
            <w:vAlign w:val="bottom"/>
          </w:tcPr>
          <w:p w14:paraId="77B2BC15"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23.4</w:t>
            </w:r>
          </w:p>
        </w:tc>
        <w:tc>
          <w:tcPr>
            <w:tcW w:w="466" w:type="pct"/>
            <w:vAlign w:val="bottom"/>
          </w:tcPr>
          <w:p w14:paraId="1EE65A75" w14:textId="77777777" w:rsidR="00315B35" w:rsidRPr="00D63BA1" w:rsidRDefault="00315B35" w:rsidP="00F4039C">
            <w:pPr>
              <w:tabs>
                <w:tab w:val="decimal" w:pos="428"/>
              </w:tabs>
              <w:spacing w:before="30" w:after="30"/>
              <w:rPr>
                <w:rFonts w:eastAsia="Calibri" w:cstheme="minorHAnsi"/>
                <w:sz w:val="20"/>
                <w:szCs w:val="20"/>
              </w:rPr>
            </w:pPr>
            <w:r w:rsidRPr="00D63BA1">
              <w:rPr>
                <w:rFonts w:eastAsia="Calibri" w:cstheme="minorHAnsi"/>
                <w:sz w:val="20"/>
                <w:szCs w:val="20"/>
              </w:rPr>
              <w:t>52.9</w:t>
            </w:r>
          </w:p>
        </w:tc>
        <w:tc>
          <w:tcPr>
            <w:tcW w:w="607" w:type="pct"/>
            <w:vAlign w:val="bottom"/>
          </w:tcPr>
          <w:p w14:paraId="0628F27B" w14:textId="77777777" w:rsidR="00315B35" w:rsidRPr="00D63BA1" w:rsidRDefault="00315B35" w:rsidP="00285325">
            <w:pPr>
              <w:tabs>
                <w:tab w:val="decimal" w:pos="563"/>
              </w:tabs>
              <w:spacing w:before="30" w:after="30"/>
              <w:ind w:right="9"/>
              <w:rPr>
                <w:rFonts w:eastAsia="Calibri" w:cstheme="minorHAnsi"/>
                <w:sz w:val="20"/>
                <w:szCs w:val="20"/>
              </w:rPr>
            </w:pPr>
            <w:r w:rsidRPr="00D63BA1">
              <w:rPr>
                <w:rFonts w:eastAsia="Calibri" w:cstheme="minorHAnsi"/>
                <w:sz w:val="20"/>
                <w:szCs w:val="20"/>
              </w:rPr>
              <w:t>7.0</w:t>
            </w:r>
          </w:p>
        </w:tc>
        <w:tc>
          <w:tcPr>
            <w:tcW w:w="451" w:type="pct"/>
            <w:vAlign w:val="bottom"/>
          </w:tcPr>
          <w:p w14:paraId="6BEB0018"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2.9</w:t>
            </w:r>
          </w:p>
        </w:tc>
        <w:tc>
          <w:tcPr>
            <w:tcW w:w="690" w:type="pct"/>
            <w:vAlign w:val="bottom"/>
          </w:tcPr>
          <w:p w14:paraId="316F8764" w14:textId="77777777" w:rsidR="00315B35" w:rsidRPr="00D63BA1" w:rsidRDefault="00315B35" w:rsidP="00285325">
            <w:pPr>
              <w:tabs>
                <w:tab w:val="decimal" w:pos="715"/>
              </w:tabs>
              <w:spacing w:before="30" w:after="30"/>
              <w:rPr>
                <w:rFonts w:eastAsia="Calibri" w:cstheme="minorHAnsi"/>
                <w:sz w:val="20"/>
                <w:szCs w:val="20"/>
              </w:rPr>
            </w:pPr>
            <w:r w:rsidRPr="00D63BA1">
              <w:rPr>
                <w:rFonts w:eastAsia="Calibri" w:cstheme="minorHAnsi"/>
                <w:sz w:val="20"/>
                <w:szCs w:val="20"/>
              </w:rPr>
              <w:t>9.6</w:t>
            </w:r>
          </w:p>
        </w:tc>
      </w:tr>
      <w:tr w:rsidR="00315B35" w:rsidRPr="00D63BA1" w14:paraId="78269E08" w14:textId="77777777" w:rsidTr="00D50392">
        <w:trPr>
          <w:cantSplit/>
          <w:tblHeader/>
        </w:trPr>
        <w:tc>
          <w:tcPr>
            <w:tcW w:w="1775" w:type="pct"/>
            <w:tcBorders>
              <w:top w:val="nil"/>
            </w:tcBorders>
            <w:vAlign w:val="center"/>
          </w:tcPr>
          <w:p w14:paraId="7213EFA0"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Support charges (prices)</w:t>
            </w:r>
          </w:p>
        </w:tc>
        <w:tc>
          <w:tcPr>
            <w:tcW w:w="430" w:type="pct"/>
            <w:vAlign w:val="bottom"/>
          </w:tcPr>
          <w:p w14:paraId="01DCB2A8" w14:textId="77777777" w:rsidR="00315B35" w:rsidRPr="00D63BA1" w:rsidRDefault="00315B35" w:rsidP="00285325">
            <w:pPr>
              <w:tabs>
                <w:tab w:val="decimal" w:pos="328"/>
              </w:tabs>
              <w:spacing w:before="30" w:after="30"/>
              <w:rPr>
                <w:rFonts w:eastAsia="Calibri" w:cstheme="minorHAnsi"/>
                <w:sz w:val="20"/>
                <w:szCs w:val="20"/>
              </w:rPr>
            </w:pPr>
            <w:r w:rsidRPr="00D63BA1">
              <w:rPr>
                <w:rFonts w:eastAsia="Calibri" w:cstheme="minorHAnsi"/>
                <w:sz w:val="20"/>
                <w:szCs w:val="20"/>
              </w:rPr>
              <w:t>6.6</w:t>
            </w:r>
          </w:p>
        </w:tc>
        <w:tc>
          <w:tcPr>
            <w:tcW w:w="581" w:type="pct"/>
            <w:vAlign w:val="bottom"/>
          </w:tcPr>
          <w:p w14:paraId="0ABE8F4E"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26.1</w:t>
            </w:r>
          </w:p>
        </w:tc>
        <w:tc>
          <w:tcPr>
            <w:tcW w:w="466" w:type="pct"/>
            <w:vAlign w:val="bottom"/>
          </w:tcPr>
          <w:p w14:paraId="4B8C66A0" w14:textId="77777777" w:rsidR="00315B35" w:rsidRPr="00D63BA1" w:rsidRDefault="00315B35" w:rsidP="00F4039C">
            <w:pPr>
              <w:tabs>
                <w:tab w:val="decimal" w:pos="428"/>
              </w:tabs>
              <w:spacing w:before="30" w:after="30"/>
              <w:rPr>
                <w:rFonts w:eastAsia="Calibri" w:cstheme="minorHAnsi"/>
                <w:sz w:val="20"/>
                <w:szCs w:val="20"/>
              </w:rPr>
            </w:pPr>
            <w:r w:rsidRPr="00D63BA1">
              <w:rPr>
                <w:rFonts w:eastAsia="Calibri" w:cstheme="minorHAnsi"/>
                <w:sz w:val="20"/>
                <w:szCs w:val="20"/>
              </w:rPr>
              <w:t>42.0</w:t>
            </w:r>
          </w:p>
        </w:tc>
        <w:tc>
          <w:tcPr>
            <w:tcW w:w="607" w:type="pct"/>
            <w:vAlign w:val="bottom"/>
          </w:tcPr>
          <w:p w14:paraId="6449D6F0" w14:textId="77777777" w:rsidR="00315B35" w:rsidRPr="00D63BA1" w:rsidRDefault="00315B35" w:rsidP="00285325">
            <w:pPr>
              <w:tabs>
                <w:tab w:val="decimal" w:pos="563"/>
              </w:tabs>
              <w:spacing w:before="30" w:after="30"/>
              <w:ind w:right="9"/>
              <w:rPr>
                <w:rFonts w:eastAsia="Calibri" w:cstheme="minorHAnsi"/>
                <w:sz w:val="20"/>
                <w:szCs w:val="20"/>
              </w:rPr>
            </w:pPr>
            <w:r w:rsidRPr="00D63BA1">
              <w:rPr>
                <w:rFonts w:eastAsia="Calibri" w:cstheme="minorHAnsi"/>
                <w:sz w:val="20"/>
                <w:szCs w:val="20"/>
              </w:rPr>
              <w:t>9.3</w:t>
            </w:r>
          </w:p>
        </w:tc>
        <w:tc>
          <w:tcPr>
            <w:tcW w:w="451" w:type="pct"/>
            <w:vAlign w:val="bottom"/>
          </w:tcPr>
          <w:p w14:paraId="7FC7A966"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5.0</w:t>
            </w:r>
          </w:p>
        </w:tc>
        <w:tc>
          <w:tcPr>
            <w:tcW w:w="690" w:type="pct"/>
            <w:vAlign w:val="bottom"/>
          </w:tcPr>
          <w:p w14:paraId="29BAA3B2" w14:textId="77777777" w:rsidR="00315B35" w:rsidRPr="00D63BA1" w:rsidRDefault="00315B35" w:rsidP="00285325">
            <w:pPr>
              <w:tabs>
                <w:tab w:val="decimal" w:pos="715"/>
              </w:tabs>
              <w:spacing w:before="30" w:after="30"/>
              <w:rPr>
                <w:rFonts w:eastAsia="Calibri" w:cstheme="minorHAnsi"/>
                <w:sz w:val="20"/>
                <w:szCs w:val="20"/>
              </w:rPr>
            </w:pPr>
            <w:r w:rsidRPr="00D63BA1">
              <w:rPr>
                <w:rFonts w:eastAsia="Calibri" w:cstheme="minorHAnsi"/>
                <w:sz w:val="20"/>
                <w:szCs w:val="20"/>
              </w:rPr>
              <w:t>10.9</w:t>
            </w:r>
          </w:p>
        </w:tc>
      </w:tr>
      <w:tr w:rsidR="00315B35" w:rsidRPr="00D63BA1" w14:paraId="754C8AAD" w14:textId="77777777" w:rsidTr="005949C0">
        <w:trPr>
          <w:cantSplit/>
          <w:tblHeader/>
        </w:trPr>
        <w:tc>
          <w:tcPr>
            <w:tcW w:w="1775" w:type="pct"/>
            <w:vAlign w:val="center"/>
          </w:tcPr>
          <w:p w14:paraId="7C8985D9"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Profits</w:t>
            </w:r>
          </w:p>
        </w:tc>
        <w:tc>
          <w:tcPr>
            <w:tcW w:w="430" w:type="pct"/>
            <w:vAlign w:val="bottom"/>
          </w:tcPr>
          <w:p w14:paraId="42E0DA3B" w14:textId="77777777" w:rsidR="00315B35" w:rsidRPr="00D63BA1" w:rsidRDefault="00315B35" w:rsidP="00285325">
            <w:pPr>
              <w:tabs>
                <w:tab w:val="decimal" w:pos="328"/>
              </w:tabs>
              <w:spacing w:before="30" w:after="30"/>
              <w:rPr>
                <w:rFonts w:eastAsia="Calibri" w:cstheme="minorHAnsi"/>
                <w:sz w:val="20"/>
                <w:szCs w:val="20"/>
              </w:rPr>
            </w:pPr>
            <w:r w:rsidRPr="00D63BA1">
              <w:rPr>
                <w:rFonts w:eastAsia="Calibri" w:cstheme="minorHAnsi"/>
                <w:sz w:val="20"/>
                <w:szCs w:val="20"/>
              </w:rPr>
              <w:t>0.9</w:t>
            </w:r>
          </w:p>
        </w:tc>
        <w:tc>
          <w:tcPr>
            <w:tcW w:w="581" w:type="pct"/>
            <w:vAlign w:val="bottom"/>
          </w:tcPr>
          <w:p w14:paraId="4720E1C6"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9.0</w:t>
            </w:r>
          </w:p>
        </w:tc>
        <w:tc>
          <w:tcPr>
            <w:tcW w:w="466" w:type="pct"/>
            <w:vAlign w:val="bottom"/>
          </w:tcPr>
          <w:p w14:paraId="538248B0" w14:textId="77777777" w:rsidR="00315B35" w:rsidRPr="00D63BA1" w:rsidRDefault="00315B35" w:rsidP="00F4039C">
            <w:pPr>
              <w:tabs>
                <w:tab w:val="decimal" w:pos="428"/>
              </w:tabs>
              <w:spacing w:before="30" w:after="30"/>
              <w:rPr>
                <w:rFonts w:eastAsia="Calibri" w:cstheme="minorHAnsi"/>
                <w:sz w:val="20"/>
                <w:szCs w:val="20"/>
              </w:rPr>
            </w:pPr>
            <w:r w:rsidRPr="00D63BA1">
              <w:rPr>
                <w:rFonts w:eastAsia="Calibri" w:cstheme="minorHAnsi"/>
                <w:sz w:val="20"/>
                <w:szCs w:val="20"/>
              </w:rPr>
              <w:t>51.1</w:t>
            </w:r>
          </w:p>
        </w:tc>
        <w:tc>
          <w:tcPr>
            <w:tcW w:w="607" w:type="pct"/>
            <w:vAlign w:val="bottom"/>
          </w:tcPr>
          <w:p w14:paraId="482B6705" w14:textId="77777777" w:rsidR="00315B35" w:rsidRPr="00D63BA1" w:rsidRDefault="00315B35" w:rsidP="00285325">
            <w:pPr>
              <w:tabs>
                <w:tab w:val="decimal" w:pos="563"/>
              </w:tabs>
              <w:spacing w:before="30" w:after="30"/>
              <w:ind w:right="9"/>
              <w:rPr>
                <w:rFonts w:eastAsia="Calibri" w:cstheme="minorHAnsi"/>
                <w:sz w:val="20"/>
                <w:szCs w:val="20"/>
              </w:rPr>
            </w:pPr>
            <w:r w:rsidRPr="00D63BA1">
              <w:rPr>
                <w:rFonts w:eastAsia="Calibri" w:cstheme="minorHAnsi"/>
                <w:sz w:val="20"/>
                <w:szCs w:val="20"/>
              </w:rPr>
              <w:t>17.1</w:t>
            </w:r>
          </w:p>
        </w:tc>
        <w:tc>
          <w:tcPr>
            <w:tcW w:w="451" w:type="pct"/>
            <w:vAlign w:val="bottom"/>
          </w:tcPr>
          <w:p w14:paraId="441C17E9"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9.5</w:t>
            </w:r>
          </w:p>
        </w:tc>
        <w:tc>
          <w:tcPr>
            <w:tcW w:w="690" w:type="pct"/>
            <w:vAlign w:val="bottom"/>
          </w:tcPr>
          <w:p w14:paraId="04CE3178" w14:textId="77777777" w:rsidR="00315B35" w:rsidRPr="00D63BA1" w:rsidRDefault="00315B35" w:rsidP="00285325">
            <w:pPr>
              <w:tabs>
                <w:tab w:val="decimal" w:pos="715"/>
              </w:tabs>
              <w:spacing w:before="30" w:after="30"/>
              <w:rPr>
                <w:rFonts w:eastAsia="Calibri" w:cstheme="minorHAnsi"/>
                <w:sz w:val="20"/>
                <w:szCs w:val="20"/>
              </w:rPr>
            </w:pPr>
            <w:r w:rsidRPr="00D63BA1">
              <w:rPr>
                <w:rFonts w:eastAsia="Calibri" w:cstheme="minorHAnsi"/>
                <w:sz w:val="20"/>
                <w:szCs w:val="20"/>
              </w:rPr>
              <w:t>12.5</w:t>
            </w:r>
          </w:p>
        </w:tc>
      </w:tr>
      <w:tr w:rsidR="00315B35" w:rsidRPr="00D63BA1" w14:paraId="193A16AE" w14:textId="77777777" w:rsidTr="005949C0">
        <w:trPr>
          <w:cantSplit/>
          <w:tblHeader/>
        </w:trPr>
        <w:tc>
          <w:tcPr>
            <w:tcW w:w="1775" w:type="pct"/>
            <w:vAlign w:val="center"/>
          </w:tcPr>
          <w:p w14:paraId="147116FF"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Employment</w:t>
            </w:r>
          </w:p>
        </w:tc>
        <w:tc>
          <w:tcPr>
            <w:tcW w:w="430" w:type="pct"/>
            <w:vAlign w:val="bottom"/>
          </w:tcPr>
          <w:p w14:paraId="518BE9C3" w14:textId="77777777" w:rsidR="00315B35" w:rsidRPr="00D63BA1" w:rsidRDefault="00315B35" w:rsidP="00285325">
            <w:pPr>
              <w:tabs>
                <w:tab w:val="decimal" w:pos="328"/>
              </w:tabs>
              <w:spacing w:before="30" w:after="30"/>
              <w:rPr>
                <w:rFonts w:eastAsia="Calibri" w:cstheme="minorHAnsi"/>
                <w:sz w:val="20"/>
                <w:szCs w:val="20"/>
              </w:rPr>
            </w:pPr>
            <w:r w:rsidRPr="00D63BA1">
              <w:rPr>
                <w:rFonts w:eastAsia="Calibri" w:cstheme="minorHAnsi"/>
                <w:sz w:val="20"/>
                <w:szCs w:val="20"/>
              </w:rPr>
              <w:t>4.6</w:t>
            </w:r>
          </w:p>
        </w:tc>
        <w:tc>
          <w:tcPr>
            <w:tcW w:w="581" w:type="pct"/>
            <w:vAlign w:val="bottom"/>
          </w:tcPr>
          <w:p w14:paraId="7F93AF5C"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30.1</w:t>
            </w:r>
          </w:p>
        </w:tc>
        <w:tc>
          <w:tcPr>
            <w:tcW w:w="466" w:type="pct"/>
            <w:vAlign w:val="bottom"/>
          </w:tcPr>
          <w:p w14:paraId="5FBB4E3D" w14:textId="77777777" w:rsidR="00315B35" w:rsidRPr="00D63BA1" w:rsidRDefault="00315B35" w:rsidP="00F4039C">
            <w:pPr>
              <w:tabs>
                <w:tab w:val="decimal" w:pos="428"/>
              </w:tabs>
              <w:spacing w:before="30" w:after="30"/>
              <w:rPr>
                <w:rFonts w:eastAsia="Calibri" w:cstheme="minorHAnsi"/>
                <w:sz w:val="20"/>
                <w:szCs w:val="20"/>
              </w:rPr>
            </w:pPr>
            <w:r w:rsidRPr="00D63BA1">
              <w:rPr>
                <w:rFonts w:eastAsia="Calibri" w:cstheme="minorHAnsi"/>
                <w:sz w:val="20"/>
                <w:szCs w:val="20"/>
              </w:rPr>
              <w:t>43.5</w:t>
            </w:r>
          </w:p>
        </w:tc>
        <w:tc>
          <w:tcPr>
            <w:tcW w:w="607" w:type="pct"/>
            <w:vAlign w:val="bottom"/>
          </w:tcPr>
          <w:p w14:paraId="2FB550B4" w14:textId="77777777" w:rsidR="00315B35" w:rsidRPr="00D63BA1" w:rsidRDefault="00315B35" w:rsidP="00285325">
            <w:pPr>
              <w:tabs>
                <w:tab w:val="decimal" w:pos="563"/>
              </w:tabs>
              <w:spacing w:before="30" w:after="30"/>
              <w:ind w:right="9"/>
              <w:rPr>
                <w:rFonts w:eastAsia="Calibri" w:cstheme="minorHAnsi"/>
                <w:sz w:val="20"/>
                <w:szCs w:val="20"/>
              </w:rPr>
            </w:pPr>
            <w:r w:rsidRPr="00D63BA1">
              <w:rPr>
                <w:rFonts w:eastAsia="Calibri" w:cstheme="minorHAnsi"/>
                <w:sz w:val="20"/>
                <w:szCs w:val="20"/>
              </w:rPr>
              <w:t>9.5</w:t>
            </w:r>
          </w:p>
        </w:tc>
        <w:tc>
          <w:tcPr>
            <w:tcW w:w="451" w:type="pct"/>
            <w:vAlign w:val="bottom"/>
          </w:tcPr>
          <w:p w14:paraId="59E5DB5C"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2.6</w:t>
            </w:r>
          </w:p>
        </w:tc>
        <w:tc>
          <w:tcPr>
            <w:tcW w:w="690" w:type="pct"/>
            <w:vAlign w:val="bottom"/>
          </w:tcPr>
          <w:p w14:paraId="621D4DAF" w14:textId="77777777" w:rsidR="00315B35" w:rsidRPr="00D63BA1" w:rsidRDefault="00315B35" w:rsidP="00285325">
            <w:pPr>
              <w:tabs>
                <w:tab w:val="decimal" w:pos="715"/>
              </w:tabs>
              <w:spacing w:before="30" w:after="30"/>
              <w:rPr>
                <w:rFonts w:eastAsia="Calibri" w:cstheme="minorHAnsi"/>
                <w:sz w:val="20"/>
                <w:szCs w:val="20"/>
              </w:rPr>
            </w:pPr>
            <w:r w:rsidRPr="00D63BA1">
              <w:rPr>
                <w:rFonts w:eastAsia="Calibri" w:cstheme="minorHAnsi"/>
                <w:sz w:val="20"/>
                <w:szCs w:val="20"/>
              </w:rPr>
              <w:t>9.8</w:t>
            </w:r>
          </w:p>
        </w:tc>
      </w:tr>
      <w:tr w:rsidR="00315B35" w:rsidRPr="00D63BA1" w14:paraId="769CBD21" w14:textId="77777777" w:rsidTr="005949C0">
        <w:trPr>
          <w:cantSplit/>
          <w:tblHeader/>
        </w:trPr>
        <w:tc>
          <w:tcPr>
            <w:tcW w:w="1775" w:type="pct"/>
            <w:vAlign w:val="center"/>
          </w:tcPr>
          <w:p w14:paraId="6484DE76"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Overtime utilisation</w:t>
            </w:r>
          </w:p>
        </w:tc>
        <w:tc>
          <w:tcPr>
            <w:tcW w:w="430" w:type="pct"/>
            <w:vAlign w:val="bottom"/>
          </w:tcPr>
          <w:p w14:paraId="5857391F" w14:textId="77777777" w:rsidR="00315B35" w:rsidRPr="00D63BA1" w:rsidRDefault="00315B35" w:rsidP="00285325">
            <w:pPr>
              <w:tabs>
                <w:tab w:val="decimal" w:pos="328"/>
              </w:tabs>
              <w:spacing w:before="30" w:after="30"/>
              <w:rPr>
                <w:rFonts w:eastAsia="Calibri" w:cstheme="minorHAnsi"/>
                <w:sz w:val="20"/>
                <w:szCs w:val="20"/>
              </w:rPr>
            </w:pPr>
            <w:r w:rsidRPr="00D63BA1">
              <w:rPr>
                <w:rFonts w:eastAsia="Calibri" w:cstheme="minorHAnsi"/>
                <w:sz w:val="20"/>
                <w:szCs w:val="20"/>
              </w:rPr>
              <w:t>3.0</w:t>
            </w:r>
          </w:p>
        </w:tc>
        <w:tc>
          <w:tcPr>
            <w:tcW w:w="581" w:type="pct"/>
            <w:vAlign w:val="bottom"/>
          </w:tcPr>
          <w:p w14:paraId="25373574"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11.8</w:t>
            </w:r>
          </w:p>
        </w:tc>
        <w:tc>
          <w:tcPr>
            <w:tcW w:w="466" w:type="pct"/>
            <w:vAlign w:val="bottom"/>
          </w:tcPr>
          <w:p w14:paraId="520A58CA" w14:textId="77777777" w:rsidR="00315B35" w:rsidRPr="00D63BA1" w:rsidRDefault="00315B35" w:rsidP="00F4039C">
            <w:pPr>
              <w:tabs>
                <w:tab w:val="decimal" w:pos="428"/>
              </w:tabs>
              <w:spacing w:before="30" w:after="30"/>
              <w:rPr>
                <w:rFonts w:eastAsia="Calibri" w:cstheme="minorHAnsi"/>
                <w:sz w:val="20"/>
                <w:szCs w:val="20"/>
              </w:rPr>
            </w:pPr>
            <w:r w:rsidRPr="00D63BA1">
              <w:rPr>
                <w:rFonts w:eastAsia="Calibri" w:cstheme="minorHAnsi"/>
                <w:sz w:val="20"/>
                <w:szCs w:val="20"/>
              </w:rPr>
              <w:t>65.9</w:t>
            </w:r>
          </w:p>
        </w:tc>
        <w:tc>
          <w:tcPr>
            <w:tcW w:w="607" w:type="pct"/>
            <w:vAlign w:val="bottom"/>
          </w:tcPr>
          <w:p w14:paraId="71FD1951" w14:textId="77777777" w:rsidR="00315B35" w:rsidRPr="00D63BA1" w:rsidRDefault="00315B35" w:rsidP="00285325">
            <w:pPr>
              <w:tabs>
                <w:tab w:val="decimal" w:pos="563"/>
              </w:tabs>
              <w:spacing w:before="30" w:after="30"/>
              <w:ind w:right="9"/>
              <w:rPr>
                <w:rFonts w:eastAsia="Calibri" w:cstheme="minorHAnsi"/>
                <w:sz w:val="20"/>
                <w:szCs w:val="20"/>
              </w:rPr>
            </w:pPr>
            <w:r w:rsidRPr="00D63BA1">
              <w:rPr>
                <w:rFonts w:eastAsia="Calibri" w:cstheme="minorHAnsi"/>
                <w:sz w:val="20"/>
                <w:szCs w:val="20"/>
              </w:rPr>
              <w:t>4.3</w:t>
            </w:r>
          </w:p>
        </w:tc>
        <w:tc>
          <w:tcPr>
            <w:tcW w:w="451" w:type="pct"/>
            <w:vAlign w:val="bottom"/>
          </w:tcPr>
          <w:p w14:paraId="15C133C3"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2.2</w:t>
            </w:r>
          </w:p>
        </w:tc>
        <w:tc>
          <w:tcPr>
            <w:tcW w:w="690" w:type="pct"/>
            <w:vAlign w:val="bottom"/>
          </w:tcPr>
          <w:p w14:paraId="2FEB72B8" w14:textId="77777777" w:rsidR="00315B35" w:rsidRPr="00D63BA1" w:rsidRDefault="00315B35" w:rsidP="00285325">
            <w:pPr>
              <w:tabs>
                <w:tab w:val="decimal" w:pos="715"/>
              </w:tabs>
              <w:spacing w:before="30" w:after="30"/>
              <w:rPr>
                <w:rFonts w:eastAsia="Calibri" w:cstheme="minorHAnsi"/>
                <w:sz w:val="20"/>
                <w:szCs w:val="20"/>
              </w:rPr>
            </w:pPr>
            <w:r w:rsidRPr="00D63BA1">
              <w:rPr>
                <w:rFonts w:eastAsia="Calibri" w:cstheme="minorHAnsi"/>
                <w:sz w:val="20"/>
                <w:szCs w:val="20"/>
              </w:rPr>
              <w:t>12.9</w:t>
            </w:r>
          </w:p>
        </w:tc>
      </w:tr>
      <w:tr w:rsidR="00315B35" w:rsidRPr="00D63BA1" w14:paraId="0952820F" w14:textId="77777777" w:rsidTr="005949C0">
        <w:trPr>
          <w:cantSplit/>
          <w:tblHeader/>
        </w:trPr>
        <w:tc>
          <w:tcPr>
            <w:tcW w:w="1775" w:type="pct"/>
            <w:vAlign w:val="center"/>
          </w:tcPr>
          <w:p w14:paraId="76109558"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Investment in buildings and structures</w:t>
            </w:r>
          </w:p>
        </w:tc>
        <w:tc>
          <w:tcPr>
            <w:tcW w:w="430" w:type="pct"/>
            <w:vAlign w:val="bottom"/>
          </w:tcPr>
          <w:p w14:paraId="753E42A2" w14:textId="77777777" w:rsidR="00315B35" w:rsidRPr="00D63BA1" w:rsidRDefault="00315B35" w:rsidP="00285325">
            <w:pPr>
              <w:tabs>
                <w:tab w:val="decimal" w:pos="328"/>
              </w:tabs>
              <w:spacing w:before="30" w:after="30"/>
              <w:rPr>
                <w:rFonts w:eastAsia="Calibri" w:cstheme="minorHAnsi"/>
                <w:sz w:val="20"/>
                <w:szCs w:val="20"/>
              </w:rPr>
            </w:pPr>
            <w:r w:rsidRPr="00D63BA1">
              <w:rPr>
                <w:rFonts w:eastAsia="Calibri" w:cstheme="minorHAnsi"/>
                <w:sz w:val="20"/>
                <w:szCs w:val="20"/>
              </w:rPr>
              <w:t>1.7</w:t>
            </w:r>
          </w:p>
        </w:tc>
        <w:tc>
          <w:tcPr>
            <w:tcW w:w="581" w:type="pct"/>
            <w:vAlign w:val="bottom"/>
          </w:tcPr>
          <w:p w14:paraId="708F2FD1"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11.3</w:t>
            </w:r>
          </w:p>
        </w:tc>
        <w:tc>
          <w:tcPr>
            <w:tcW w:w="466" w:type="pct"/>
            <w:vAlign w:val="bottom"/>
          </w:tcPr>
          <w:p w14:paraId="402A6594" w14:textId="77777777" w:rsidR="00315B35" w:rsidRPr="00D63BA1" w:rsidRDefault="00315B35" w:rsidP="00F4039C">
            <w:pPr>
              <w:tabs>
                <w:tab w:val="decimal" w:pos="428"/>
              </w:tabs>
              <w:spacing w:before="30" w:after="30"/>
              <w:rPr>
                <w:rFonts w:eastAsia="Calibri" w:cstheme="minorHAnsi"/>
                <w:sz w:val="20"/>
                <w:szCs w:val="20"/>
              </w:rPr>
            </w:pPr>
            <w:r w:rsidRPr="00D63BA1">
              <w:rPr>
                <w:rFonts w:eastAsia="Calibri" w:cstheme="minorHAnsi"/>
                <w:sz w:val="20"/>
                <w:szCs w:val="20"/>
              </w:rPr>
              <w:t>61.1</w:t>
            </w:r>
          </w:p>
        </w:tc>
        <w:tc>
          <w:tcPr>
            <w:tcW w:w="607" w:type="pct"/>
            <w:vAlign w:val="bottom"/>
          </w:tcPr>
          <w:p w14:paraId="3587B3F6" w14:textId="77777777" w:rsidR="00315B35" w:rsidRPr="00D63BA1" w:rsidRDefault="00315B35" w:rsidP="00285325">
            <w:pPr>
              <w:tabs>
                <w:tab w:val="decimal" w:pos="563"/>
              </w:tabs>
              <w:spacing w:before="30" w:after="30"/>
              <w:ind w:right="9"/>
              <w:rPr>
                <w:rFonts w:eastAsia="Calibri" w:cstheme="minorHAnsi"/>
                <w:sz w:val="20"/>
                <w:szCs w:val="20"/>
              </w:rPr>
            </w:pPr>
            <w:r w:rsidRPr="00D63BA1">
              <w:rPr>
                <w:rFonts w:eastAsia="Calibri" w:cstheme="minorHAnsi"/>
                <w:sz w:val="20"/>
                <w:szCs w:val="20"/>
              </w:rPr>
              <w:t>7.0</w:t>
            </w:r>
          </w:p>
        </w:tc>
        <w:tc>
          <w:tcPr>
            <w:tcW w:w="451" w:type="pct"/>
            <w:vAlign w:val="bottom"/>
          </w:tcPr>
          <w:p w14:paraId="320FAC00"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6.0</w:t>
            </w:r>
          </w:p>
        </w:tc>
        <w:tc>
          <w:tcPr>
            <w:tcW w:w="690" w:type="pct"/>
            <w:vAlign w:val="bottom"/>
          </w:tcPr>
          <w:p w14:paraId="1E46485B" w14:textId="77777777" w:rsidR="00315B35" w:rsidRPr="00D63BA1" w:rsidRDefault="00315B35" w:rsidP="00285325">
            <w:pPr>
              <w:tabs>
                <w:tab w:val="decimal" w:pos="715"/>
              </w:tabs>
              <w:spacing w:before="30" w:after="30"/>
              <w:rPr>
                <w:rFonts w:eastAsia="Calibri" w:cstheme="minorHAnsi"/>
                <w:sz w:val="20"/>
                <w:szCs w:val="20"/>
              </w:rPr>
            </w:pPr>
            <w:r w:rsidRPr="00D63BA1">
              <w:rPr>
                <w:rFonts w:eastAsia="Calibri" w:cstheme="minorHAnsi"/>
                <w:sz w:val="20"/>
                <w:szCs w:val="20"/>
              </w:rPr>
              <w:t>12.8</w:t>
            </w:r>
          </w:p>
        </w:tc>
      </w:tr>
      <w:tr w:rsidR="00315B35" w:rsidRPr="00D63BA1" w14:paraId="735F2114" w14:textId="77777777" w:rsidTr="005949C0">
        <w:trPr>
          <w:cantSplit/>
          <w:tblHeader/>
        </w:trPr>
        <w:tc>
          <w:tcPr>
            <w:tcW w:w="1775" w:type="pct"/>
            <w:vAlign w:val="center"/>
          </w:tcPr>
          <w:p w14:paraId="3D54395D"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Investment in plant and equipment</w:t>
            </w:r>
          </w:p>
        </w:tc>
        <w:tc>
          <w:tcPr>
            <w:tcW w:w="430" w:type="pct"/>
            <w:vAlign w:val="bottom"/>
          </w:tcPr>
          <w:p w14:paraId="63297C4D" w14:textId="77777777" w:rsidR="00315B35" w:rsidRPr="00D63BA1" w:rsidRDefault="00315B35" w:rsidP="00285325">
            <w:pPr>
              <w:tabs>
                <w:tab w:val="decimal" w:pos="328"/>
              </w:tabs>
              <w:spacing w:before="30" w:after="30"/>
              <w:rPr>
                <w:rFonts w:eastAsia="Calibri" w:cstheme="minorHAnsi"/>
                <w:sz w:val="20"/>
                <w:szCs w:val="20"/>
              </w:rPr>
            </w:pPr>
            <w:r w:rsidRPr="00D63BA1">
              <w:rPr>
                <w:rFonts w:eastAsia="Calibri" w:cstheme="minorHAnsi"/>
                <w:sz w:val="20"/>
                <w:szCs w:val="20"/>
              </w:rPr>
              <w:t>1.3</w:t>
            </w:r>
          </w:p>
        </w:tc>
        <w:tc>
          <w:tcPr>
            <w:tcW w:w="581" w:type="pct"/>
            <w:vAlign w:val="bottom"/>
          </w:tcPr>
          <w:p w14:paraId="499275CE"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16.4</w:t>
            </w:r>
          </w:p>
        </w:tc>
        <w:tc>
          <w:tcPr>
            <w:tcW w:w="466" w:type="pct"/>
            <w:vAlign w:val="bottom"/>
          </w:tcPr>
          <w:p w14:paraId="12BE45E4" w14:textId="77777777" w:rsidR="00315B35" w:rsidRPr="00D63BA1" w:rsidRDefault="00315B35" w:rsidP="00F4039C">
            <w:pPr>
              <w:tabs>
                <w:tab w:val="decimal" w:pos="428"/>
              </w:tabs>
              <w:spacing w:before="30" w:after="30"/>
              <w:rPr>
                <w:rFonts w:eastAsia="Calibri" w:cstheme="minorHAnsi"/>
                <w:sz w:val="20"/>
                <w:szCs w:val="20"/>
              </w:rPr>
            </w:pPr>
            <w:r w:rsidRPr="00D63BA1">
              <w:rPr>
                <w:rFonts w:eastAsia="Calibri" w:cstheme="minorHAnsi"/>
                <w:sz w:val="20"/>
                <w:szCs w:val="20"/>
              </w:rPr>
              <w:t>56.7</w:t>
            </w:r>
          </w:p>
        </w:tc>
        <w:tc>
          <w:tcPr>
            <w:tcW w:w="607" w:type="pct"/>
            <w:vAlign w:val="bottom"/>
          </w:tcPr>
          <w:p w14:paraId="288BFE71" w14:textId="77777777" w:rsidR="00315B35" w:rsidRPr="00D63BA1" w:rsidRDefault="00315B35" w:rsidP="00285325">
            <w:pPr>
              <w:tabs>
                <w:tab w:val="decimal" w:pos="563"/>
              </w:tabs>
              <w:spacing w:before="30" w:after="30"/>
              <w:ind w:right="9"/>
              <w:rPr>
                <w:rFonts w:eastAsia="Calibri" w:cstheme="minorHAnsi"/>
                <w:sz w:val="20"/>
                <w:szCs w:val="20"/>
              </w:rPr>
            </w:pPr>
            <w:r w:rsidRPr="00D63BA1">
              <w:rPr>
                <w:rFonts w:eastAsia="Calibri" w:cstheme="minorHAnsi"/>
                <w:sz w:val="20"/>
                <w:szCs w:val="20"/>
              </w:rPr>
              <w:t>7.6</w:t>
            </w:r>
          </w:p>
        </w:tc>
        <w:tc>
          <w:tcPr>
            <w:tcW w:w="451" w:type="pct"/>
            <w:vAlign w:val="bottom"/>
          </w:tcPr>
          <w:p w14:paraId="1DACFAE3"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5.3</w:t>
            </w:r>
          </w:p>
        </w:tc>
        <w:tc>
          <w:tcPr>
            <w:tcW w:w="690" w:type="pct"/>
            <w:vAlign w:val="bottom"/>
          </w:tcPr>
          <w:p w14:paraId="10219509" w14:textId="77777777" w:rsidR="00315B35" w:rsidRPr="00D63BA1" w:rsidRDefault="00315B35" w:rsidP="00285325">
            <w:pPr>
              <w:tabs>
                <w:tab w:val="decimal" w:pos="715"/>
              </w:tabs>
              <w:spacing w:before="30" w:after="30"/>
              <w:rPr>
                <w:rFonts w:eastAsia="Calibri" w:cstheme="minorHAnsi"/>
                <w:sz w:val="20"/>
                <w:szCs w:val="20"/>
              </w:rPr>
            </w:pPr>
            <w:r w:rsidRPr="00D63BA1">
              <w:rPr>
                <w:rFonts w:eastAsia="Calibri" w:cstheme="minorHAnsi"/>
                <w:sz w:val="20"/>
                <w:szCs w:val="20"/>
              </w:rPr>
              <w:t>12.8</w:t>
            </w:r>
          </w:p>
        </w:tc>
      </w:tr>
      <w:tr w:rsidR="00315B35" w:rsidRPr="00D63BA1" w14:paraId="3CF40E12" w14:textId="77777777" w:rsidTr="005949C0">
        <w:trPr>
          <w:cantSplit/>
          <w:tblHeader/>
        </w:trPr>
        <w:tc>
          <w:tcPr>
            <w:tcW w:w="1775" w:type="pct"/>
            <w:tcBorders>
              <w:bottom w:val="single" w:sz="4" w:space="0" w:color="auto"/>
            </w:tcBorders>
            <w:vAlign w:val="center"/>
          </w:tcPr>
          <w:p w14:paraId="2384FFEB"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Overall performance</w:t>
            </w:r>
          </w:p>
        </w:tc>
        <w:tc>
          <w:tcPr>
            <w:tcW w:w="430" w:type="pct"/>
            <w:tcBorders>
              <w:bottom w:val="single" w:sz="4" w:space="0" w:color="auto"/>
            </w:tcBorders>
            <w:vAlign w:val="bottom"/>
          </w:tcPr>
          <w:p w14:paraId="405A9364" w14:textId="77777777" w:rsidR="00315B35" w:rsidRPr="00D63BA1" w:rsidRDefault="00315B35" w:rsidP="00285325">
            <w:pPr>
              <w:tabs>
                <w:tab w:val="decimal" w:pos="328"/>
              </w:tabs>
              <w:spacing w:before="30" w:after="30"/>
              <w:rPr>
                <w:rFonts w:eastAsia="Calibri" w:cstheme="minorHAnsi"/>
                <w:sz w:val="20"/>
                <w:szCs w:val="20"/>
              </w:rPr>
            </w:pPr>
            <w:r w:rsidRPr="00D63BA1">
              <w:rPr>
                <w:rFonts w:eastAsia="Calibri" w:cstheme="minorHAnsi"/>
                <w:sz w:val="20"/>
                <w:szCs w:val="20"/>
              </w:rPr>
              <w:t>4.2</w:t>
            </w:r>
          </w:p>
        </w:tc>
        <w:tc>
          <w:tcPr>
            <w:tcW w:w="581" w:type="pct"/>
            <w:tcBorders>
              <w:bottom w:val="single" w:sz="4" w:space="0" w:color="auto"/>
            </w:tcBorders>
            <w:vAlign w:val="bottom"/>
          </w:tcPr>
          <w:p w14:paraId="6DD545EE"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30.0</w:t>
            </w:r>
          </w:p>
        </w:tc>
        <w:tc>
          <w:tcPr>
            <w:tcW w:w="466" w:type="pct"/>
            <w:tcBorders>
              <w:bottom w:val="single" w:sz="4" w:space="0" w:color="auto"/>
            </w:tcBorders>
            <w:vAlign w:val="bottom"/>
          </w:tcPr>
          <w:p w14:paraId="29E8BD2A" w14:textId="77777777" w:rsidR="00315B35" w:rsidRPr="00D63BA1" w:rsidRDefault="00315B35" w:rsidP="00F4039C">
            <w:pPr>
              <w:tabs>
                <w:tab w:val="decimal" w:pos="428"/>
              </w:tabs>
              <w:spacing w:before="30" w:after="30"/>
              <w:rPr>
                <w:rFonts w:eastAsia="Calibri" w:cstheme="minorHAnsi"/>
                <w:sz w:val="20"/>
                <w:szCs w:val="20"/>
              </w:rPr>
            </w:pPr>
            <w:r w:rsidRPr="00D63BA1">
              <w:rPr>
                <w:rFonts w:eastAsia="Calibri" w:cstheme="minorHAnsi"/>
                <w:sz w:val="20"/>
                <w:szCs w:val="20"/>
              </w:rPr>
              <w:t>42.3</w:t>
            </w:r>
          </w:p>
        </w:tc>
        <w:tc>
          <w:tcPr>
            <w:tcW w:w="607" w:type="pct"/>
            <w:tcBorders>
              <w:bottom w:val="single" w:sz="4" w:space="0" w:color="auto"/>
            </w:tcBorders>
            <w:vAlign w:val="bottom"/>
          </w:tcPr>
          <w:p w14:paraId="60ADB7EB" w14:textId="77777777" w:rsidR="00315B35" w:rsidRPr="00D63BA1" w:rsidRDefault="00315B35" w:rsidP="00285325">
            <w:pPr>
              <w:tabs>
                <w:tab w:val="decimal" w:pos="563"/>
              </w:tabs>
              <w:spacing w:before="30" w:after="30"/>
              <w:ind w:right="9"/>
              <w:rPr>
                <w:rFonts w:eastAsia="Calibri" w:cstheme="minorHAnsi"/>
                <w:sz w:val="20"/>
                <w:szCs w:val="20"/>
              </w:rPr>
            </w:pPr>
            <w:r w:rsidRPr="00D63BA1">
              <w:rPr>
                <w:rFonts w:eastAsia="Calibri" w:cstheme="minorHAnsi"/>
                <w:sz w:val="20"/>
                <w:szCs w:val="20"/>
              </w:rPr>
              <w:t>8.6</w:t>
            </w:r>
          </w:p>
        </w:tc>
        <w:tc>
          <w:tcPr>
            <w:tcW w:w="451" w:type="pct"/>
            <w:tcBorders>
              <w:bottom w:val="single" w:sz="4" w:space="0" w:color="auto"/>
            </w:tcBorders>
            <w:vAlign w:val="bottom"/>
          </w:tcPr>
          <w:p w14:paraId="03758D0A" w14:textId="77777777" w:rsidR="00315B35" w:rsidRPr="00D63BA1" w:rsidRDefault="00315B35" w:rsidP="00285325">
            <w:pPr>
              <w:tabs>
                <w:tab w:val="decimal" w:pos="459"/>
              </w:tabs>
              <w:spacing w:before="30" w:after="30"/>
              <w:rPr>
                <w:rFonts w:eastAsia="Calibri" w:cstheme="minorHAnsi"/>
                <w:sz w:val="20"/>
                <w:szCs w:val="20"/>
              </w:rPr>
            </w:pPr>
            <w:r w:rsidRPr="00D63BA1">
              <w:rPr>
                <w:rFonts w:eastAsia="Calibri" w:cstheme="minorHAnsi"/>
                <w:sz w:val="20"/>
                <w:szCs w:val="20"/>
              </w:rPr>
              <w:t>3.6</w:t>
            </w:r>
          </w:p>
        </w:tc>
        <w:tc>
          <w:tcPr>
            <w:tcW w:w="690" w:type="pct"/>
            <w:tcBorders>
              <w:bottom w:val="single" w:sz="4" w:space="0" w:color="auto"/>
            </w:tcBorders>
            <w:vAlign w:val="bottom"/>
          </w:tcPr>
          <w:p w14:paraId="4FB063DE" w14:textId="77777777" w:rsidR="00315B35" w:rsidRPr="00D63BA1" w:rsidRDefault="00315B35" w:rsidP="00285325">
            <w:pPr>
              <w:tabs>
                <w:tab w:val="decimal" w:pos="715"/>
              </w:tabs>
              <w:spacing w:before="30" w:after="30"/>
              <w:rPr>
                <w:rFonts w:eastAsia="Calibri" w:cstheme="minorHAnsi"/>
                <w:sz w:val="20"/>
                <w:szCs w:val="20"/>
              </w:rPr>
            </w:pPr>
            <w:r w:rsidRPr="00D63BA1">
              <w:rPr>
                <w:rFonts w:eastAsia="Calibri" w:cstheme="minorHAnsi"/>
                <w:sz w:val="20"/>
                <w:szCs w:val="20"/>
              </w:rPr>
              <w:t>11.3</w:t>
            </w:r>
          </w:p>
        </w:tc>
      </w:tr>
      <w:tr w:rsidR="00315B35" w:rsidRPr="00D63BA1" w14:paraId="3473644D" w14:textId="77777777" w:rsidTr="005949C0">
        <w:trPr>
          <w:cantSplit/>
          <w:tblHeader/>
        </w:trPr>
        <w:tc>
          <w:tcPr>
            <w:tcW w:w="1775" w:type="pct"/>
            <w:tcBorders>
              <w:top w:val="single" w:sz="4" w:space="0" w:color="auto"/>
              <w:bottom w:val="single" w:sz="4" w:space="0" w:color="auto"/>
            </w:tcBorders>
            <w:vAlign w:val="center"/>
          </w:tcPr>
          <w:p w14:paraId="79CC9AE2" w14:textId="657549DB" w:rsidR="00315B35" w:rsidRPr="00D63BA1" w:rsidRDefault="00315B35" w:rsidP="00285325">
            <w:pPr>
              <w:spacing w:before="30" w:after="30"/>
              <w:jc w:val="left"/>
              <w:rPr>
                <w:rFonts w:eastAsia="Arial" w:cstheme="minorHAnsi"/>
                <w:b/>
                <w:color w:val="211D1E"/>
                <w:sz w:val="20"/>
                <w:szCs w:val="20"/>
              </w:rPr>
            </w:pPr>
            <w:r w:rsidRPr="00D63BA1">
              <w:rPr>
                <w:rFonts w:eastAsia="Arial" w:cstheme="minorHAnsi"/>
                <w:b/>
                <w:color w:val="211D1E"/>
                <w:sz w:val="20"/>
                <w:szCs w:val="20"/>
              </w:rPr>
              <w:t>Total</w:t>
            </w:r>
            <w:r w:rsidR="00A33B15">
              <w:rPr>
                <w:rFonts w:eastAsia="Arial" w:cstheme="minorHAnsi"/>
                <w:b/>
                <w:color w:val="211D1E"/>
                <w:sz w:val="20"/>
                <w:szCs w:val="20"/>
              </w:rPr>
              <w:t xml:space="preserve"> number</w:t>
            </w:r>
            <w:r w:rsidRPr="00D63BA1">
              <w:rPr>
                <w:rFonts w:eastAsia="Arial" w:cstheme="minorHAnsi"/>
                <w:b/>
                <w:color w:val="211D1E"/>
                <w:sz w:val="20"/>
                <w:szCs w:val="20"/>
              </w:rPr>
              <w:t>: 697</w:t>
            </w:r>
          </w:p>
        </w:tc>
        <w:tc>
          <w:tcPr>
            <w:tcW w:w="430" w:type="pct"/>
            <w:tcBorders>
              <w:top w:val="single" w:sz="4" w:space="0" w:color="auto"/>
              <w:bottom w:val="single" w:sz="4" w:space="0" w:color="auto"/>
            </w:tcBorders>
            <w:vAlign w:val="bottom"/>
          </w:tcPr>
          <w:p w14:paraId="395EC1D8" w14:textId="77777777" w:rsidR="00315B35" w:rsidRPr="00D63BA1" w:rsidRDefault="00315B35" w:rsidP="00285325">
            <w:pPr>
              <w:spacing w:before="30" w:after="30"/>
              <w:jc w:val="right"/>
              <w:rPr>
                <w:rFonts w:eastAsia="Arial" w:cstheme="minorHAnsi"/>
                <w:b/>
                <w:color w:val="000000"/>
                <w:sz w:val="20"/>
                <w:szCs w:val="20"/>
              </w:rPr>
            </w:pPr>
          </w:p>
        </w:tc>
        <w:tc>
          <w:tcPr>
            <w:tcW w:w="581" w:type="pct"/>
            <w:tcBorders>
              <w:top w:val="single" w:sz="4" w:space="0" w:color="auto"/>
              <w:bottom w:val="single" w:sz="4" w:space="0" w:color="auto"/>
            </w:tcBorders>
            <w:vAlign w:val="bottom"/>
          </w:tcPr>
          <w:p w14:paraId="033F4B1F" w14:textId="77777777" w:rsidR="00315B35" w:rsidRPr="00D63BA1" w:rsidRDefault="00315B35" w:rsidP="00285325">
            <w:pPr>
              <w:spacing w:before="30" w:after="30"/>
              <w:jc w:val="right"/>
              <w:rPr>
                <w:rFonts w:eastAsia="Arial" w:cstheme="minorHAnsi"/>
                <w:b/>
                <w:color w:val="000000"/>
                <w:sz w:val="20"/>
                <w:szCs w:val="20"/>
              </w:rPr>
            </w:pPr>
          </w:p>
        </w:tc>
        <w:tc>
          <w:tcPr>
            <w:tcW w:w="466" w:type="pct"/>
            <w:tcBorders>
              <w:top w:val="single" w:sz="4" w:space="0" w:color="auto"/>
              <w:bottom w:val="single" w:sz="4" w:space="0" w:color="auto"/>
            </w:tcBorders>
            <w:vAlign w:val="bottom"/>
          </w:tcPr>
          <w:p w14:paraId="2E319AF6" w14:textId="77777777" w:rsidR="00315B35" w:rsidRPr="00D63BA1" w:rsidRDefault="00315B35" w:rsidP="00285325">
            <w:pPr>
              <w:spacing w:before="30" w:after="30"/>
              <w:jc w:val="right"/>
              <w:rPr>
                <w:rFonts w:eastAsia="Arial" w:cstheme="minorHAnsi"/>
                <w:b/>
                <w:color w:val="000000"/>
                <w:sz w:val="20"/>
                <w:szCs w:val="20"/>
              </w:rPr>
            </w:pPr>
          </w:p>
        </w:tc>
        <w:tc>
          <w:tcPr>
            <w:tcW w:w="607" w:type="pct"/>
            <w:tcBorders>
              <w:top w:val="single" w:sz="4" w:space="0" w:color="auto"/>
              <w:bottom w:val="single" w:sz="4" w:space="0" w:color="auto"/>
            </w:tcBorders>
            <w:vAlign w:val="bottom"/>
          </w:tcPr>
          <w:p w14:paraId="401299C6" w14:textId="77777777" w:rsidR="00315B35" w:rsidRPr="00D63BA1" w:rsidRDefault="00315B35" w:rsidP="00285325">
            <w:pPr>
              <w:spacing w:before="30" w:after="30"/>
              <w:jc w:val="right"/>
              <w:rPr>
                <w:rFonts w:eastAsia="Arial" w:cstheme="minorHAnsi"/>
                <w:b/>
                <w:color w:val="000000"/>
                <w:sz w:val="20"/>
                <w:szCs w:val="20"/>
              </w:rPr>
            </w:pPr>
          </w:p>
        </w:tc>
        <w:tc>
          <w:tcPr>
            <w:tcW w:w="451" w:type="pct"/>
            <w:tcBorders>
              <w:top w:val="single" w:sz="4" w:space="0" w:color="auto"/>
              <w:bottom w:val="single" w:sz="4" w:space="0" w:color="auto"/>
            </w:tcBorders>
            <w:vAlign w:val="bottom"/>
          </w:tcPr>
          <w:p w14:paraId="24A21992" w14:textId="77777777" w:rsidR="00315B35" w:rsidRPr="00D63BA1" w:rsidRDefault="00315B35" w:rsidP="00285325">
            <w:pPr>
              <w:spacing w:before="30" w:after="30"/>
              <w:jc w:val="right"/>
              <w:rPr>
                <w:rFonts w:eastAsia="Arial" w:cstheme="minorHAnsi"/>
                <w:b/>
                <w:color w:val="000000"/>
                <w:sz w:val="20"/>
                <w:szCs w:val="20"/>
              </w:rPr>
            </w:pPr>
          </w:p>
        </w:tc>
        <w:tc>
          <w:tcPr>
            <w:tcW w:w="690" w:type="pct"/>
            <w:tcBorders>
              <w:top w:val="single" w:sz="4" w:space="0" w:color="auto"/>
              <w:bottom w:val="single" w:sz="4" w:space="0" w:color="auto"/>
            </w:tcBorders>
            <w:vAlign w:val="bottom"/>
          </w:tcPr>
          <w:p w14:paraId="79BBCB4E" w14:textId="77777777" w:rsidR="00315B35" w:rsidRPr="00D63BA1" w:rsidRDefault="00315B35" w:rsidP="00285325">
            <w:pPr>
              <w:spacing w:before="30" w:after="30"/>
              <w:jc w:val="right"/>
              <w:rPr>
                <w:rFonts w:eastAsia="Arial" w:cstheme="minorHAnsi"/>
                <w:b/>
                <w:color w:val="000000"/>
                <w:sz w:val="20"/>
                <w:szCs w:val="20"/>
              </w:rPr>
            </w:pPr>
          </w:p>
        </w:tc>
      </w:tr>
    </w:tbl>
    <w:p w14:paraId="49DBA647" w14:textId="77777777" w:rsidR="00315B35" w:rsidRPr="009C4B99" w:rsidRDefault="00315B35" w:rsidP="009C4B99">
      <w:pPr>
        <w:pStyle w:val="NILSsource0"/>
        <w:rPr>
          <w:lang w:val="en-GB"/>
        </w:rPr>
      </w:pPr>
      <w:r w:rsidRPr="009C4B99">
        <w:rPr>
          <w:lang w:val="en-GB"/>
        </w:rPr>
        <w:t>Source: 2014 NDIS DSP Outlet survey, Question A23.</w:t>
      </w:r>
    </w:p>
    <w:p w14:paraId="0A86D680" w14:textId="77777777" w:rsidR="00285325" w:rsidRPr="009C4B99" w:rsidRDefault="00315B35" w:rsidP="009C4B99">
      <w:pPr>
        <w:pStyle w:val="NILSsource0"/>
        <w:rPr>
          <w:lang w:val="en-GB"/>
        </w:rPr>
      </w:pPr>
      <w:r w:rsidRPr="009C4B99">
        <w:rPr>
          <w:lang w:val="en-GB"/>
        </w:rPr>
        <w:t>N</w:t>
      </w:r>
      <w:r w:rsidR="00285325" w:rsidRPr="009C4B99">
        <w:rPr>
          <w:lang w:val="en-GB"/>
        </w:rPr>
        <w:t>ote: Row percentages are shown.</w:t>
      </w:r>
    </w:p>
    <w:p w14:paraId="71DFA4C5" w14:textId="05DEE211" w:rsidR="00315B35" w:rsidRPr="00E40217" w:rsidRDefault="00776704" w:rsidP="00E40217">
      <w:pPr>
        <w:pStyle w:val="NILSTableHeading"/>
      </w:pPr>
      <w:bookmarkStart w:id="215" w:name="_Toc501379234"/>
      <w:bookmarkStart w:id="216" w:name="_Toc506309483"/>
      <w:bookmarkStart w:id="217" w:name="_Toc510795996"/>
      <w:r>
        <w:t>Appendix Table</w:t>
      </w:r>
      <w:r w:rsidR="00315B35" w:rsidRPr="00E40217">
        <w:t xml:space="preserve"> A3.6a</w:t>
      </w:r>
      <w:r w:rsidR="005B6DBD" w:rsidRPr="005B6DBD">
        <w:t xml:space="preserve"> </w:t>
      </w:r>
      <w:r w:rsidR="005B6DBD">
        <w:t>Disability Support Provider</w:t>
      </w:r>
      <w:r w:rsidR="00315B35" w:rsidRPr="00E40217">
        <w:t>: How NDIS has changed operations (</w:t>
      </w:r>
      <w:r w:rsidR="001F034C" w:rsidRPr="00E40217">
        <w:t>w</w:t>
      </w:r>
      <w:r w:rsidR="00315B35" w:rsidRPr="00E40217">
        <w:t>ave 2)</w:t>
      </w:r>
      <w:bookmarkEnd w:id="215"/>
      <w:bookmarkEnd w:id="216"/>
      <w:bookmarkEnd w:id="217"/>
    </w:p>
    <w:tbl>
      <w:tblPr>
        <w:tblStyle w:val="TableGrid12"/>
        <w:tblW w:w="510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Table A3.6a Disability Support Provider: How NDIS has changed operations (wave 2)"/>
        <w:tblDescription w:val="Appendix Table A3.6a Disability Support Provider: How NDIS has changed operations (wave 2)"/>
      </w:tblPr>
      <w:tblGrid>
        <w:gridCol w:w="3393"/>
        <w:gridCol w:w="822"/>
        <w:gridCol w:w="1110"/>
        <w:gridCol w:w="890"/>
        <w:gridCol w:w="1160"/>
        <w:gridCol w:w="858"/>
        <w:gridCol w:w="1320"/>
      </w:tblGrid>
      <w:tr w:rsidR="005949C0" w:rsidRPr="00D63BA1" w14:paraId="2F68BC52" w14:textId="77777777" w:rsidTr="00C845B1">
        <w:trPr>
          <w:cantSplit/>
          <w:tblHeader/>
        </w:trPr>
        <w:tc>
          <w:tcPr>
            <w:tcW w:w="1776" w:type="pct"/>
            <w:tcBorders>
              <w:top w:val="single" w:sz="4" w:space="0" w:color="auto"/>
              <w:bottom w:val="nil"/>
            </w:tcBorders>
            <w:vAlign w:val="center"/>
          </w:tcPr>
          <w:p w14:paraId="2BC10338" w14:textId="77777777" w:rsidR="005949C0" w:rsidRPr="00D63BA1" w:rsidRDefault="005949C0" w:rsidP="005949C0">
            <w:pPr>
              <w:spacing w:before="30" w:after="30"/>
              <w:jc w:val="left"/>
              <w:rPr>
                <w:rFonts w:eastAsia="Arial" w:cstheme="minorHAnsi"/>
                <w:sz w:val="20"/>
                <w:szCs w:val="20"/>
              </w:rPr>
            </w:pPr>
            <w:bookmarkStart w:id="218" w:name="Title_Table_A3_6a"/>
            <w:bookmarkEnd w:id="218"/>
          </w:p>
        </w:tc>
        <w:tc>
          <w:tcPr>
            <w:tcW w:w="430" w:type="pct"/>
            <w:tcBorders>
              <w:top w:val="single" w:sz="4" w:space="0" w:color="auto"/>
              <w:bottom w:val="single" w:sz="4" w:space="0" w:color="auto"/>
            </w:tcBorders>
          </w:tcPr>
          <w:p w14:paraId="608A08BA" w14:textId="77777777" w:rsidR="005949C0" w:rsidRDefault="005949C0" w:rsidP="005949C0">
            <w:pPr>
              <w:spacing w:before="30" w:after="30"/>
              <w:jc w:val="center"/>
              <w:rPr>
                <w:rFonts w:eastAsia="Calibri" w:cstheme="minorHAnsi"/>
                <w:b/>
                <w:sz w:val="20"/>
                <w:szCs w:val="20"/>
              </w:rPr>
            </w:pPr>
            <w:r w:rsidRPr="00DC64FE">
              <w:rPr>
                <w:rFonts w:eastAsia="Calibri" w:cstheme="minorHAnsi"/>
                <w:b/>
                <w:sz w:val="20"/>
                <w:szCs w:val="20"/>
              </w:rPr>
              <w:t>Much higher</w:t>
            </w:r>
          </w:p>
          <w:p w14:paraId="26A53351" w14:textId="2A7DB977" w:rsidR="005949C0" w:rsidRPr="00DC64FE" w:rsidRDefault="005949C0" w:rsidP="005949C0">
            <w:pPr>
              <w:spacing w:before="30" w:after="30"/>
              <w:jc w:val="center"/>
              <w:rPr>
                <w:rFonts w:eastAsia="Calibri" w:cstheme="minorHAnsi"/>
                <w:b/>
                <w:sz w:val="20"/>
                <w:szCs w:val="20"/>
              </w:rPr>
            </w:pPr>
            <w:r>
              <w:rPr>
                <w:rFonts w:eastAsia="Calibri" w:cstheme="minorHAnsi"/>
                <w:b/>
                <w:sz w:val="20"/>
                <w:szCs w:val="20"/>
              </w:rPr>
              <w:t>%</w:t>
            </w:r>
          </w:p>
        </w:tc>
        <w:tc>
          <w:tcPr>
            <w:tcW w:w="581" w:type="pct"/>
            <w:tcBorders>
              <w:top w:val="single" w:sz="4" w:space="0" w:color="auto"/>
              <w:bottom w:val="single" w:sz="4" w:space="0" w:color="auto"/>
            </w:tcBorders>
          </w:tcPr>
          <w:p w14:paraId="33449438" w14:textId="77777777" w:rsidR="005949C0" w:rsidRDefault="005949C0" w:rsidP="005949C0">
            <w:pPr>
              <w:spacing w:before="30" w:after="30"/>
              <w:jc w:val="center"/>
              <w:rPr>
                <w:rFonts w:eastAsia="Calibri" w:cstheme="minorHAnsi"/>
                <w:b/>
                <w:sz w:val="20"/>
                <w:szCs w:val="20"/>
              </w:rPr>
            </w:pPr>
            <w:r w:rsidRPr="00DC64FE">
              <w:rPr>
                <w:rFonts w:eastAsia="Calibri" w:cstheme="minorHAnsi"/>
                <w:b/>
                <w:sz w:val="20"/>
                <w:szCs w:val="20"/>
              </w:rPr>
              <w:t>Somewhat higher</w:t>
            </w:r>
          </w:p>
          <w:p w14:paraId="2AAE7834" w14:textId="68F6FBBD" w:rsidR="005949C0" w:rsidRPr="00DC64FE" w:rsidRDefault="005949C0" w:rsidP="005949C0">
            <w:pPr>
              <w:spacing w:before="30" w:after="30"/>
              <w:jc w:val="center"/>
              <w:rPr>
                <w:rFonts w:eastAsia="Calibri" w:cstheme="minorHAnsi"/>
                <w:b/>
                <w:sz w:val="20"/>
                <w:szCs w:val="20"/>
              </w:rPr>
            </w:pPr>
            <w:r>
              <w:rPr>
                <w:rFonts w:eastAsia="Calibri" w:cstheme="minorHAnsi"/>
                <w:b/>
                <w:sz w:val="20"/>
                <w:szCs w:val="20"/>
              </w:rPr>
              <w:t>%</w:t>
            </w:r>
          </w:p>
        </w:tc>
        <w:tc>
          <w:tcPr>
            <w:tcW w:w="466" w:type="pct"/>
            <w:tcBorders>
              <w:top w:val="single" w:sz="4" w:space="0" w:color="auto"/>
              <w:bottom w:val="single" w:sz="4" w:space="0" w:color="auto"/>
            </w:tcBorders>
          </w:tcPr>
          <w:p w14:paraId="1CCB642E" w14:textId="77777777" w:rsidR="005949C0" w:rsidRDefault="005949C0" w:rsidP="005949C0">
            <w:pPr>
              <w:spacing w:before="30" w:after="30"/>
              <w:jc w:val="center"/>
              <w:rPr>
                <w:rFonts w:eastAsia="Calibri" w:cstheme="minorHAnsi"/>
                <w:b/>
                <w:sz w:val="20"/>
                <w:szCs w:val="20"/>
              </w:rPr>
            </w:pPr>
            <w:r w:rsidRPr="00DC64FE">
              <w:rPr>
                <w:rFonts w:eastAsia="Calibri" w:cstheme="minorHAnsi"/>
                <w:b/>
                <w:sz w:val="20"/>
                <w:szCs w:val="20"/>
              </w:rPr>
              <w:t>No change</w:t>
            </w:r>
          </w:p>
          <w:p w14:paraId="02462B33" w14:textId="41CF0D15" w:rsidR="005949C0" w:rsidRPr="00DC64FE" w:rsidRDefault="005949C0" w:rsidP="005949C0">
            <w:pPr>
              <w:spacing w:before="30" w:after="30"/>
              <w:jc w:val="center"/>
              <w:rPr>
                <w:rFonts w:eastAsia="Calibri" w:cstheme="minorHAnsi"/>
                <w:b/>
                <w:sz w:val="20"/>
                <w:szCs w:val="20"/>
              </w:rPr>
            </w:pPr>
            <w:r>
              <w:rPr>
                <w:rFonts w:eastAsia="Calibri" w:cstheme="minorHAnsi"/>
                <w:b/>
                <w:sz w:val="20"/>
                <w:szCs w:val="20"/>
              </w:rPr>
              <w:t>%</w:t>
            </w:r>
          </w:p>
        </w:tc>
        <w:tc>
          <w:tcPr>
            <w:tcW w:w="607" w:type="pct"/>
            <w:tcBorders>
              <w:top w:val="single" w:sz="4" w:space="0" w:color="auto"/>
              <w:bottom w:val="single" w:sz="4" w:space="0" w:color="auto"/>
            </w:tcBorders>
          </w:tcPr>
          <w:p w14:paraId="083B0491" w14:textId="77777777" w:rsidR="005949C0" w:rsidRDefault="005949C0" w:rsidP="005949C0">
            <w:pPr>
              <w:spacing w:before="30" w:after="30"/>
              <w:jc w:val="center"/>
              <w:rPr>
                <w:rFonts w:eastAsia="Calibri" w:cstheme="minorHAnsi"/>
                <w:b/>
                <w:sz w:val="20"/>
                <w:szCs w:val="20"/>
              </w:rPr>
            </w:pPr>
            <w:r w:rsidRPr="00DC64FE">
              <w:rPr>
                <w:rFonts w:eastAsia="Calibri" w:cstheme="minorHAnsi"/>
                <w:b/>
                <w:sz w:val="20"/>
                <w:szCs w:val="20"/>
              </w:rPr>
              <w:t>Somewhat lower</w:t>
            </w:r>
          </w:p>
          <w:p w14:paraId="58F401DE" w14:textId="5B2AE18D" w:rsidR="005949C0" w:rsidRPr="00DC64FE" w:rsidRDefault="005949C0" w:rsidP="005949C0">
            <w:pPr>
              <w:spacing w:before="30" w:after="30"/>
              <w:jc w:val="center"/>
              <w:rPr>
                <w:rFonts w:eastAsia="Calibri" w:cstheme="minorHAnsi"/>
                <w:b/>
                <w:sz w:val="20"/>
                <w:szCs w:val="20"/>
              </w:rPr>
            </w:pPr>
            <w:r>
              <w:rPr>
                <w:rFonts w:eastAsia="Calibri" w:cstheme="minorHAnsi"/>
                <w:b/>
                <w:sz w:val="20"/>
                <w:szCs w:val="20"/>
              </w:rPr>
              <w:t>%</w:t>
            </w:r>
          </w:p>
        </w:tc>
        <w:tc>
          <w:tcPr>
            <w:tcW w:w="449" w:type="pct"/>
            <w:tcBorders>
              <w:top w:val="single" w:sz="4" w:space="0" w:color="auto"/>
              <w:bottom w:val="single" w:sz="4" w:space="0" w:color="auto"/>
            </w:tcBorders>
          </w:tcPr>
          <w:p w14:paraId="1F5C995F" w14:textId="77777777" w:rsidR="005949C0" w:rsidRDefault="005949C0" w:rsidP="005949C0">
            <w:pPr>
              <w:spacing w:before="30" w:after="30"/>
              <w:jc w:val="center"/>
              <w:rPr>
                <w:rFonts w:eastAsia="Calibri" w:cstheme="minorHAnsi"/>
                <w:b/>
                <w:sz w:val="20"/>
                <w:szCs w:val="20"/>
              </w:rPr>
            </w:pPr>
            <w:r w:rsidRPr="00DC64FE">
              <w:rPr>
                <w:rFonts w:eastAsia="Calibri" w:cstheme="minorHAnsi"/>
                <w:b/>
                <w:sz w:val="20"/>
                <w:szCs w:val="20"/>
              </w:rPr>
              <w:t>Much lower</w:t>
            </w:r>
          </w:p>
          <w:p w14:paraId="23F8804A" w14:textId="3E749CBD" w:rsidR="005949C0" w:rsidRPr="00DC64FE" w:rsidRDefault="005949C0" w:rsidP="005949C0">
            <w:pPr>
              <w:spacing w:before="30" w:after="30"/>
              <w:jc w:val="center"/>
              <w:rPr>
                <w:rFonts w:eastAsia="Calibri" w:cstheme="minorHAnsi"/>
                <w:b/>
                <w:sz w:val="20"/>
                <w:szCs w:val="20"/>
              </w:rPr>
            </w:pPr>
            <w:r>
              <w:rPr>
                <w:rFonts w:eastAsia="Calibri" w:cstheme="minorHAnsi"/>
                <w:b/>
                <w:sz w:val="20"/>
                <w:szCs w:val="20"/>
              </w:rPr>
              <w:t>%</w:t>
            </w:r>
          </w:p>
        </w:tc>
        <w:tc>
          <w:tcPr>
            <w:tcW w:w="691" w:type="pct"/>
            <w:tcBorders>
              <w:top w:val="single" w:sz="4" w:space="0" w:color="auto"/>
              <w:bottom w:val="single" w:sz="4" w:space="0" w:color="auto"/>
            </w:tcBorders>
          </w:tcPr>
          <w:p w14:paraId="1C73DFDC" w14:textId="77777777" w:rsidR="005949C0" w:rsidRDefault="005949C0" w:rsidP="005949C0">
            <w:pPr>
              <w:spacing w:before="30" w:after="30"/>
              <w:jc w:val="center"/>
              <w:rPr>
                <w:rFonts w:eastAsia="Calibri" w:cstheme="minorHAnsi"/>
                <w:b/>
                <w:sz w:val="20"/>
                <w:szCs w:val="20"/>
              </w:rPr>
            </w:pPr>
            <w:r w:rsidRPr="00DC64FE">
              <w:rPr>
                <w:rFonts w:eastAsia="Calibri" w:cstheme="minorHAnsi"/>
                <w:b/>
                <w:sz w:val="20"/>
                <w:szCs w:val="20"/>
              </w:rPr>
              <w:t>Question not answered</w:t>
            </w:r>
          </w:p>
          <w:p w14:paraId="0F5E4AD0" w14:textId="245FCCD2" w:rsidR="005949C0" w:rsidRPr="00DC64FE" w:rsidRDefault="005949C0" w:rsidP="005949C0">
            <w:pPr>
              <w:spacing w:before="30" w:after="30"/>
              <w:jc w:val="center"/>
              <w:rPr>
                <w:rFonts w:eastAsia="Calibri" w:cstheme="minorHAnsi"/>
                <w:b/>
                <w:sz w:val="20"/>
                <w:szCs w:val="20"/>
              </w:rPr>
            </w:pPr>
            <w:r>
              <w:rPr>
                <w:rFonts w:eastAsia="Calibri" w:cstheme="minorHAnsi"/>
                <w:b/>
                <w:sz w:val="20"/>
                <w:szCs w:val="20"/>
              </w:rPr>
              <w:t>%</w:t>
            </w:r>
          </w:p>
        </w:tc>
      </w:tr>
      <w:tr w:rsidR="00315B35" w:rsidRPr="00D63BA1" w14:paraId="395EC1BB" w14:textId="77777777" w:rsidTr="00C845B1">
        <w:trPr>
          <w:cantSplit/>
          <w:tblHeader/>
        </w:trPr>
        <w:tc>
          <w:tcPr>
            <w:tcW w:w="1776" w:type="pct"/>
            <w:tcBorders>
              <w:top w:val="single" w:sz="4" w:space="0" w:color="auto"/>
            </w:tcBorders>
            <w:vAlign w:val="center"/>
          </w:tcPr>
          <w:p w14:paraId="6F2FEDB0"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Wage growth</w:t>
            </w:r>
          </w:p>
        </w:tc>
        <w:tc>
          <w:tcPr>
            <w:tcW w:w="430" w:type="pct"/>
            <w:tcBorders>
              <w:top w:val="single" w:sz="4" w:space="0" w:color="auto"/>
              <w:left w:val="nil"/>
              <w:bottom w:val="nil"/>
              <w:right w:val="nil"/>
            </w:tcBorders>
            <w:shd w:val="clear" w:color="auto" w:fill="auto"/>
            <w:vAlign w:val="bottom"/>
          </w:tcPr>
          <w:p w14:paraId="1CBE6C08"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6.7</w:t>
            </w:r>
          </w:p>
        </w:tc>
        <w:tc>
          <w:tcPr>
            <w:tcW w:w="581" w:type="pct"/>
            <w:tcBorders>
              <w:top w:val="single" w:sz="4" w:space="0" w:color="auto"/>
              <w:left w:val="nil"/>
              <w:bottom w:val="nil"/>
              <w:right w:val="nil"/>
            </w:tcBorders>
            <w:shd w:val="clear" w:color="auto" w:fill="auto"/>
            <w:vAlign w:val="bottom"/>
          </w:tcPr>
          <w:p w14:paraId="50432262"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30.2</w:t>
            </w:r>
          </w:p>
        </w:tc>
        <w:tc>
          <w:tcPr>
            <w:tcW w:w="466" w:type="pct"/>
            <w:tcBorders>
              <w:top w:val="single" w:sz="4" w:space="0" w:color="auto"/>
              <w:left w:val="nil"/>
              <w:bottom w:val="nil"/>
              <w:right w:val="nil"/>
            </w:tcBorders>
            <w:shd w:val="clear" w:color="auto" w:fill="auto"/>
            <w:vAlign w:val="bottom"/>
          </w:tcPr>
          <w:p w14:paraId="3A8ADB46"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45.5</w:t>
            </w:r>
          </w:p>
        </w:tc>
        <w:tc>
          <w:tcPr>
            <w:tcW w:w="607" w:type="pct"/>
            <w:tcBorders>
              <w:top w:val="single" w:sz="4" w:space="0" w:color="auto"/>
              <w:left w:val="nil"/>
              <w:bottom w:val="nil"/>
              <w:right w:val="nil"/>
            </w:tcBorders>
            <w:shd w:val="clear" w:color="auto" w:fill="auto"/>
            <w:vAlign w:val="bottom"/>
          </w:tcPr>
          <w:p w14:paraId="7C0AE5D1" w14:textId="77777777" w:rsidR="00315B35" w:rsidRPr="00D63BA1" w:rsidRDefault="00315B35" w:rsidP="00F4039C">
            <w:pPr>
              <w:tabs>
                <w:tab w:val="decimal" w:pos="521"/>
              </w:tabs>
              <w:spacing w:before="30" w:after="30"/>
              <w:ind w:right="9"/>
              <w:jc w:val="left"/>
              <w:rPr>
                <w:rFonts w:eastAsia="Calibri" w:cstheme="minorHAnsi"/>
                <w:sz w:val="20"/>
                <w:szCs w:val="20"/>
              </w:rPr>
            </w:pPr>
            <w:r w:rsidRPr="00D63BA1">
              <w:rPr>
                <w:rFonts w:eastAsia="Calibri" w:cstheme="minorHAnsi"/>
                <w:sz w:val="20"/>
                <w:szCs w:val="20"/>
              </w:rPr>
              <w:t>6.3</w:t>
            </w:r>
          </w:p>
        </w:tc>
        <w:tc>
          <w:tcPr>
            <w:tcW w:w="449" w:type="pct"/>
            <w:tcBorders>
              <w:top w:val="single" w:sz="4" w:space="0" w:color="auto"/>
              <w:left w:val="nil"/>
              <w:bottom w:val="nil"/>
              <w:right w:val="nil"/>
            </w:tcBorders>
            <w:shd w:val="clear" w:color="auto" w:fill="auto"/>
            <w:vAlign w:val="bottom"/>
          </w:tcPr>
          <w:p w14:paraId="491F7784" w14:textId="77777777" w:rsidR="00315B35" w:rsidRPr="00D63BA1" w:rsidRDefault="00315B35" w:rsidP="00F4039C">
            <w:pPr>
              <w:tabs>
                <w:tab w:val="decimal" w:pos="368"/>
              </w:tabs>
              <w:spacing w:before="30" w:after="30"/>
              <w:ind w:right="9"/>
              <w:jc w:val="left"/>
              <w:rPr>
                <w:rFonts w:eastAsia="Calibri" w:cstheme="minorHAnsi"/>
                <w:sz w:val="20"/>
                <w:szCs w:val="20"/>
              </w:rPr>
            </w:pPr>
            <w:r w:rsidRPr="00D63BA1">
              <w:rPr>
                <w:rFonts w:eastAsia="Calibri" w:cstheme="minorHAnsi"/>
                <w:sz w:val="20"/>
                <w:szCs w:val="20"/>
              </w:rPr>
              <w:t>5.5</w:t>
            </w:r>
          </w:p>
        </w:tc>
        <w:tc>
          <w:tcPr>
            <w:tcW w:w="691" w:type="pct"/>
            <w:tcBorders>
              <w:top w:val="single" w:sz="4" w:space="0" w:color="auto"/>
              <w:left w:val="nil"/>
              <w:bottom w:val="nil"/>
              <w:right w:val="nil"/>
            </w:tcBorders>
            <w:shd w:val="clear" w:color="auto" w:fill="auto"/>
            <w:vAlign w:val="bottom"/>
          </w:tcPr>
          <w:p w14:paraId="5738CEB4" w14:textId="77777777" w:rsidR="00315B35" w:rsidRPr="00D63BA1" w:rsidRDefault="00315B35" w:rsidP="00F4039C">
            <w:pPr>
              <w:tabs>
                <w:tab w:val="decimal" w:pos="609"/>
              </w:tabs>
              <w:spacing w:before="30" w:after="30"/>
              <w:ind w:right="9"/>
              <w:jc w:val="left"/>
              <w:rPr>
                <w:rFonts w:eastAsia="Calibri" w:cstheme="minorHAnsi"/>
                <w:sz w:val="20"/>
                <w:szCs w:val="20"/>
              </w:rPr>
            </w:pPr>
            <w:r w:rsidRPr="00D63BA1">
              <w:rPr>
                <w:rFonts w:eastAsia="Calibri" w:cstheme="minorHAnsi"/>
                <w:sz w:val="20"/>
                <w:szCs w:val="20"/>
              </w:rPr>
              <w:t>5.9</w:t>
            </w:r>
          </w:p>
        </w:tc>
      </w:tr>
      <w:tr w:rsidR="00315B35" w:rsidRPr="00D63BA1" w14:paraId="1B5DEF94" w14:textId="77777777" w:rsidTr="00C845B1">
        <w:trPr>
          <w:cantSplit/>
          <w:tblHeader/>
        </w:trPr>
        <w:tc>
          <w:tcPr>
            <w:tcW w:w="1776" w:type="pct"/>
            <w:vAlign w:val="center"/>
          </w:tcPr>
          <w:p w14:paraId="033B03D2"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Support charges (prices)</w:t>
            </w:r>
          </w:p>
        </w:tc>
        <w:tc>
          <w:tcPr>
            <w:tcW w:w="430" w:type="pct"/>
            <w:tcBorders>
              <w:top w:val="nil"/>
              <w:left w:val="nil"/>
              <w:bottom w:val="nil"/>
              <w:right w:val="nil"/>
            </w:tcBorders>
            <w:shd w:val="clear" w:color="auto" w:fill="auto"/>
            <w:vAlign w:val="bottom"/>
          </w:tcPr>
          <w:p w14:paraId="0A0E3D73"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7.8</w:t>
            </w:r>
          </w:p>
        </w:tc>
        <w:tc>
          <w:tcPr>
            <w:tcW w:w="581" w:type="pct"/>
            <w:tcBorders>
              <w:top w:val="nil"/>
              <w:left w:val="nil"/>
              <w:bottom w:val="nil"/>
              <w:right w:val="nil"/>
            </w:tcBorders>
            <w:shd w:val="clear" w:color="auto" w:fill="auto"/>
            <w:vAlign w:val="bottom"/>
          </w:tcPr>
          <w:p w14:paraId="5F58140F"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21.2</w:t>
            </w:r>
          </w:p>
        </w:tc>
        <w:tc>
          <w:tcPr>
            <w:tcW w:w="466" w:type="pct"/>
            <w:tcBorders>
              <w:top w:val="nil"/>
              <w:left w:val="nil"/>
              <w:bottom w:val="nil"/>
              <w:right w:val="nil"/>
            </w:tcBorders>
            <w:shd w:val="clear" w:color="auto" w:fill="auto"/>
            <w:vAlign w:val="bottom"/>
          </w:tcPr>
          <w:p w14:paraId="51066585"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39.2</w:t>
            </w:r>
          </w:p>
        </w:tc>
        <w:tc>
          <w:tcPr>
            <w:tcW w:w="607" w:type="pct"/>
            <w:tcBorders>
              <w:top w:val="nil"/>
              <w:left w:val="nil"/>
              <w:bottom w:val="nil"/>
              <w:right w:val="nil"/>
            </w:tcBorders>
            <w:shd w:val="clear" w:color="auto" w:fill="auto"/>
            <w:vAlign w:val="bottom"/>
          </w:tcPr>
          <w:p w14:paraId="7D718750" w14:textId="77777777" w:rsidR="00315B35" w:rsidRPr="00D63BA1" w:rsidRDefault="00315B35" w:rsidP="00F4039C">
            <w:pPr>
              <w:tabs>
                <w:tab w:val="decimal" w:pos="521"/>
              </w:tabs>
              <w:spacing w:before="30" w:after="30"/>
              <w:ind w:right="9"/>
              <w:jc w:val="left"/>
              <w:rPr>
                <w:rFonts w:eastAsia="Calibri" w:cstheme="minorHAnsi"/>
                <w:sz w:val="20"/>
                <w:szCs w:val="20"/>
              </w:rPr>
            </w:pPr>
            <w:r w:rsidRPr="00D63BA1">
              <w:rPr>
                <w:rFonts w:eastAsia="Calibri" w:cstheme="minorHAnsi"/>
                <w:sz w:val="20"/>
                <w:szCs w:val="20"/>
              </w:rPr>
              <w:t>12.2</w:t>
            </w:r>
          </w:p>
        </w:tc>
        <w:tc>
          <w:tcPr>
            <w:tcW w:w="449" w:type="pct"/>
            <w:tcBorders>
              <w:top w:val="nil"/>
              <w:left w:val="nil"/>
              <w:bottom w:val="nil"/>
              <w:right w:val="nil"/>
            </w:tcBorders>
            <w:shd w:val="clear" w:color="auto" w:fill="auto"/>
            <w:vAlign w:val="bottom"/>
          </w:tcPr>
          <w:p w14:paraId="07610CC4" w14:textId="77777777" w:rsidR="00315B35" w:rsidRPr="00D63BA1" w:rsidRDefault="00315B35" w:rsidP="00F4039C">
            <w:pPr>
              <w:tabs>
                <w:tab w:val="decimal" w:pos="368"/>
              </w:tabs>
              <w:spacing w:before="30" w:after="30"/>
              <w:ind w:right="9"/>
              <w:jc w:val="left"/>
              <w:rPr>
                <w:rFonts w:eastAsia="Calibri" w:cstheme="minorHAnsi"/>
                <w:sz w:val="20"/>
                <w:szCs w:val="20"/>
              </w:rPr>
            </w:pPr>
            <w:r w:rsidRPr="00D63BA1">
              <w:rPr>
                <w:rFonts w:eastAsia="Calibri" w:cstheme="minorHAnsi"/>
                <w:sz w:val="20"/>
                <w:szCs w:val="20"/>
              </w:rPr>
              <w:t>11.0</w:t>
            </w:r>
          </w:p>
        </w:tc>
        <w:tc>
          <w:tcPr>
            <w:tcW w:w="691" w:type="pct"/>
            <w:tcBorders>
              <w:top w:val="nil"/>
              <w:left w:val="nil"/>
              <w:bottom w:val="nil"/>
              <w:right w:val="nil"/>
            </w:tcBorders>
            <w:shd w:val="clear" w:color="auto" w:fill="auto"/>
            <w:vAlign w:val="bottom"/>
          </w:tcPr>
          <w:p w14:paraId="313362B1" w14:textId="77777777" w:rsidR="00315B35" w:rsidRPr="00D63BA1" w:rsidRDefault="00315B35" w:rsidP="00F4039C">
            <w:pPr>
              <w:tabs>
                <w:tab w:val="decimal" w:pos="609"/>
              </w:tabs>
              <w:spacing w:before="30" w:after="30"/>
              <w:ind w:right="9"/>
              <w:jc w:val="left"/>
              <w:rPr>
                <w:rFonts w:eastAsia="Calibri" w:cstheme="minorHAnsi"/>
                <w:sz w:val="20"/>
                <w:szCs w:val="20"/>
              </w:rPr>
            </w:pPr>
            <w:r w:rsidRPr="00D63BA1">
              <w:rPr>
                <w:rFonts w:eastAsia="Calibri" w:cstheme="minorHAnsi"/>
                <w:sz w:val="20"/>
                <w:szCs w:val="20"/>
              </w:rPr>
              <w:t>8.6</w:t>
            </w:r>
          </w:p>
        </w:tc>
      </w:tr>
      <w:tr w:rsidR="00315B35" w:rsidRPr="00D63BA1" w14:paraId="568CE392" w14:textId="77777777" w:rsidTr="00C845B1">
        <w:trPr>
          <w:cantSplit/>
          <w:tblHeader/>
        </w:trPr>
        <w:tc>
          <w:tcPr>
            <w:tcW w:w="1776" w:type="pct"/>
            <w:vAlign w:val="center"/>
          </w:tcPr>
          <w:p w14:paraId="7DBCBAFB"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Profits</w:t>
            </w:r>
          </w:p>
        </w:tc>
        <w:tc>
          <w:tcPr>
            <w:tcW w:w="430" w:type="pct"/>
            <w:tcBorders>
              <w:top w:val="nil"/>
              <w:left w:val="nil"/>
              <w:bottom w:val="nil"/>
              <w:right w:val="nil"/>
            </w:tcBorders>
            <w:shd w:val="clear" w:color="auto" w:fill="auto"/>
            <w:vAlign w:val="bottom"/>
          </w:tcPr>
          <w:p w14:paraId="4C5E348E"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1.2</w:t>
            </w:r>
          </w:p>
        </w:tc>
        <w:tc>
          <w:tcPr>
            <w:tcW w:w="581" w:type="pct"/>
            <w:tcBorders>
              <w:top w:val="nil"/>
              <w:left w:val="nil"/>
              <w:bottom w:val="nil"/>
              <w:right w:val="nil"/>
            </w:tcBorders>
            <w:shd w:val="clear" w:color="auto" w:fill="auto"/>
            <w:vAlign w:val="bottom"/>
          </w:tcPr>
          <w:p w14:paraId="551311B6"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12.6</w:t>
            </w:r>
          </w:p>
        </w:tc>
        <w:tc>
          <w:tcPr>
            <w:tcW w:w="466" w:type="pct"/>
            <w:tcBorders>
              <w:top w:val="nil"/>
              <w:left w:val="nil"/>
              <w:bottom w:val="nil"/>
              <w:right w:val="nil"/>
            </w:tcBorders>
            <w:shd w:val="clear" w:color="auto" w:fill="auto"/>
            <w:vAlign w:val="bottom"/>
          </w:tcPr>
          <w:p w14:paraId="579B630F"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37.3</w:t>
            </w:r>
          </w:p>
        </w:tc>
        <w:tc>
          <w:tcPr>
            <w:tcW w:w="607" w:type="pct"/>
            <w:tcBorders>
              <w:top w:val="nil"/>
              <w:left w:val="nil"/>
              <w:bottom w:val="nil"/>
              <w:right w:val="nil"/>
            </w:tcBorders>
            <w:shd w:val="clear" w:color="auto" w:fill="auto"/>
            <w:vAlign w:val="bottom"/>
          </w:tcPr>
          <w:p w14:paraId="7F341E85" w14:textId="77777777" w:rsidR="00315B35" w:rsidRPr="00D63BA1" w:rsidRDefault="00315B35" w:rsidP="00F4039C">
            <w:pPr>
              <w:tabs>
                <w:tab w:val="decimal" w:pos="521"/>
              </w:tabs>
              <w:spacing w:before="30" w:after="30"/>
              <w:ind w:right="9"/>
              <w:jc w:val="left"/>
              <w:rPr>
                <w:rFonts w:eastAsia="Calibri" w:cstheme="minorHAnsi"/>
                <w:sz w:val="20"/>
                <w:szCs w:val="20"/>
              </w:rPr>
            </w:pPr>
            <w:r w:rsidRPr="00D63BA1">
              <w:rPr>
                <w:rFonts w:eastAsia="Calibri" w:cstheme="minorHAnsi"/>
                <w:sz w:val="20"/>
                <w:szCs w:val="20"/>
              </w:rPr>
              <w:t>21.6</w:t>
            </w:r>
          </w:p>
        </w:tc>
        <w:tc>
          <w:tcPr>
            <w:tcW w:w="449" w:type="pct"/>
            <w:tcBorders>
              <w:top w:val="nil"/>
              <w:left w:val="nil"/>
              <w:bottom w:val="nil"/>
              <w:right w:val="nil"/>
            </w:tcBorders>
            <w:shd w:val="clear" w:color="auto" w:fill="auto"/>
            <w:vAlign w:val="bottom"/>
          </w:tcPr>
          <w:p w14:paraId="0D83DFFC" w14:textId="77777777" w:rsidR="00315B35" w:rsidRPr="00D63BA1" w:rsidRDefault="00315B35" w:rsidP="00F4039C">
            <w:pPr>
              <w:tabs>
                <w:tab w:val="decimal" w:pos="368"/>
              </w:tabs>
              <w:spacing w:before="30" w:after="30"/>
              <w:ind w:right="9"/>
              <w:jc w:val="left"/>
              <w:rPr>
                <w:rFonts w:eastAsia="Calibri" w:cstheme="minorHAnsi"/>
                <w:sz w:val="20"/>
                <w:szCs w:val="20"/>
              </w:rPr>
            </w:pPr>
            <w:r w:rsidRPr="00D63BA1">
              <w:rPr>
                <w:rFonts w:eastAsia="Calibri" w:cstheme="minorHAnsi"/>
                <w:sz w:val="20"/>
                <w:szCs w:val="20"/>
              </w:rPr>
              <w:t>19.6</w:t>
            </w:r>
          </w:p>
        </w:tc>
        <w:tc>
          <w:tcPr>
            <w:tcW w:w="691" w:type="pct"/>
            <w:tcBorders>
              <w:top w:val="nil"/>
              <w:left w:val="nil"/>
              <w:bottom w:val="nil"/>
              <w:right w:val="nil"/>
            </w:tcBorders>
            <w:shd w:val="clear" w:color="auto" w:fill="auto"/>
            <w:vAlign w:val="center"/>
          </w:tcPr>
          <w:p w14:paraId="17349034" w14:textId="77777777" w:rsidR="00315B35" w:rsidRPr="00D63BA1" w:rsidRDefault="00315B35" w:rsidP="00F4039C">
            <w:pPr>
              <w:tabs>
                <w:tab w:val="decimal" w:pos="609"/>
              </w:tabs>
              <w:spacing w:before="30" w:after="30"/>
              <w:ind w:right="9"/>
              <w:jc w:val="left"/>
              <w:rPr>
                <w:rFonts w:eastAsia="Calibri" w:cstheme="minorHAnsi"/>
                <w:sz w:val="20"/>
                <w:szCs w:val="20"/>
              </w:rPr>
            </w:pPr>
            <w:r w:rsidRPr="00D63BA1">
              <w:rPr>
                <w:rFonts w:eastAsia="Calibri" w:cstheme="minorHAnsi"/>
                <w:sz w:val="20"/>
                <w:szCs w:val="20"/>
              </w:rPr>
              <w:t>7.8</w:t>
            </w:r>
          </w:p>
        </w:tc>
      </w:tr>
      <w:tr w:rsidR="00315B35" w:rsidRPr="00D63BA1" w14:paraId="40B8BDB2" w14:textId="77777777" w:rsidTr="00C845B1">
        <w:trPr>
          <w:cantSplit/>
          <w:tblHeader/>
        </w:trPr>
        <w:tc>
          <w:tcPr>
            <w:tcW w:w="1776" w:type="pct"/>
            <w:vAlign w:val="center"/>
          </w:tcPr>
          <w:p w14:paraId="76033938"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Employment</w:t>
            </w:r>
          </w:p>
        </w:tc>
        <w:tc>
          <w:tcPr>
            <w:tcW w:w="430" w:type="pct"/>
            <w:tcBorders>
              <w:top w:val="nil"/>
              <w:left w:val="nil"/>
              <w:bottom w:val="nil"/>
              <w:right w:val="nil"/>
            </w:tcBorders>
            <w:shd w:val="clear" w:color="auto" w:fill="auto"/>
            <w:vAlign w:val="bottom"/>
          </w:tcPr>
          <w:p w14:paraId="74B709BC"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6.3</w:t>
            </w:r>
          </w:p>
        </w:tc>
        <w:tc>
          <w:tcPr>
            <w:tcW w:w="581" w:type="pct"/>
            <w:tcBorders>
              <w:top w:val="nil"/>
              <w:left w:val="nil"/>
              <w:bottom w:val="nil"/>
              <w:right w:val="nil"/>
            </w:tcBorders>
            <w:shd w:val="clear" w:color="auto" w:fill="auto"/>
            <w:vAlign w:val="bottom"/>
          </w:tcPr>
          <w:p w14:paraId="2CFD5CD2"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36.1</w:t>
            </w:r>
          </w:p>
        </w:tc>
        <w:tc>
          <w:tcPr>
            <w:tcW w:w="466" w:type="pct"/>
            <w:tcBorders>
              <w:top w:val="nil"/>
              <w:left w:val="nil"/>
              <w:bottom w:val="nil"/>
              <w:right w:val="nil"/>
            </w:tcBorders>
            <w:shd w:val="clear" w:color="auto" w:fill="auto"/>
            <w:vAlign w:val="bottom"/>
          </w:tcPr>
          <w:p w14:paraId="0EDEB0F2"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38.4</w:t>
            </w:r>
          </w:p>
        </w:tc>
        <w:tc>
          <w:tcPr>
            <w:tcW w:w="607" w:type="pct"/>
            <w:tcBorders>
              <w:top w:val="nil"/>
              <w:left w:val="nil"/>
              <w:bottom w:val="nil"/>
              <w:right w:val="nil"/>
            </w:tcBorders>
            <w:shd w:val="clear" w:color="auto" w:fill="auto"/>
            <w:vAlign w:val="bottom"/>
          </w:tcPr>
          <w:p w14:paraId="1036E06D" w14:textId="77777777" w:rsidR="00315B35" w:rsidRPr="00D63BA1" w:rsidRDefault="00315B35" w:rsidP="00F4039C">
            <w:pPr>
              <w:tabs>
                <w:tab w:val="decimal" w:pos="521"/>
              </w:tabs>
              <w:spacing w:before="30" w:after="30"/>
              <w:ind w:right="9"/>
              <w:jc w:val="left"/>
              <w:rPr>
                <w:rFonts w:eastAsia="Calibri" w:cstheme="minorHAnsi"/>
                <w:sz w:val="20"/>
                <w:szCs w:val="20"/>
              </w:rPr>
            </w:pPr>
            <w:r w:rsidRPr="00D63BA1">
              <w:rPr>
                <w:rFonts w:eastAsia="Calibri" w:cstheme="minorHAnsi"/>
                <w:sz w:val="20"/>
                <w:szCs w:val="20"/>
              </w:rPr>
              <w:t>9.0</w:t>
            </w:r>
          </w:p>
        </w:tc>
        <w:tc>
          <w:tcPr>
            <w:tcW w:w="449" w:type="pct"/>
            <w:tcBorders>
              <w:top w:val="nil"/>
              <w:left w:val="nil"/>
              <w:bottom w:val="nil"/>
              <w:right w:val="nil"/>
            </w:tcBorders>
            <w:shd w:val="clear" w:color="auto" w:fill="auto"/>
            <w:vAlign w:val="bottom"/>
          </w:tcPr>
          <w:p w14:paraId="244C6507" w14:textId="77777777" w:rsidR="00315B35" w:rsidRPr="00D63BA1" w:rsidRDefault="00315B35" w:rsidP="00F4039C">
            <w:pPr>
              <w:tabs>
                <w:tab w:val="decimal" w:pos="368"/>
              </w:tabs>
              <w:spacing w:before="30" w:after="30"/>
              <w:ind w:right="9"/>
              <w:jc w:val="left"/>
              <w:rPr>
                <w:rFonts w:eastAsia="Calibri" w:cstheme="minorHAnsi"/>
                <w:sz w:val="20"/>
                <w:szCs w:val="20"/>
              </w:rPr>
            </w:pPr>
            <w:r w:rsidRPr="00D63BA1">
              <w:rPr>
                <w:rFonts w:eastAsia="Calibri" w:cstheme="minorHAnsi"/>
                <w:sz w:val="20"/>
                <w:szCs w:val="20"/>
              </w:rPr>
              <w:t>4.7</w:t>
            </w:r>
          </w:p>
        </w:tc>
        <w:tc>
          <w:tcPr>
            <w:tcW w:w="691" w:type="pct"/>
            <w:tcBorders>
              <w:top w:val="nil"/>
              <w:left w:val="nil"/>
              <w:bottom w:val="nil"/>
              <w:right w:val="nil"/>
            </w:tcBorders>
            <w:shd w:val="clear" w:color="auto" w:fill="auto"/>
            <w:vAlign w:val="center"/>
          </w:tcPr>
          <w:p w14:paraId="21CC968F" w14:textId="77777777" w:rsidR="00315B35" w:rsidRPr="00D63BA1" w:rsidRDefault="00315B35" w:rsidP="00F4039C">
            <w:pPr>
              <w:tabs>
                <w:tab w:val="decimal" w:pos="609"/>
              </w:tabs>
              <w:spacing w:before="30" w:after="30"/>
              <w:ind w:right="9"/>
              <w:jc w:val="left"/>
              <w:rPr>
                <w:rFonts w:eastAsia="Calibri" w:cstheme="minorHAnsi"/>
                <w:sz w:val="20"/>
                <w:szCs w:val="20"/>
              </w:rPr>
            </w:pPr>
            <w:r w:rsidRPr="00D63BA1">
              <w:rPr>
                <w:rFonts w:eastAsia="Calibri" w:cstheme="minorHAnsi"/>
                <w:sz w:val="20"/>
                <w:szCs w:val="20"/>
              </w:rPr>
              <w:t>5.5</w:t>
            </w:r>
          </w:p>
        </w:tc>
      </w:tr>
      <w:tr w:rsidR="00315B35" w:rsidRPr="00D63BA1" w14:paraId="7B2AA64B" w14:textId="77777777" w:rsidTr="00C845B1">
        <w:trPr>
          <w:cantSplit/>
          <w:tblHeader/>
        </w:trPr>
        <w:tc>
          <w:tcPr>
            <w:tcW w:w="1776" w:type="pct"/>
            <w:vAlign w:val="center"/>
          </w:tcPr>
          <w:p w14:paraId="0A523607"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Overtime utilisation</w:t>
            </w:r>
          </w:p>
        </w:tc>
        <w:tc>
          <w:tcPr>
            <w:tcW w:w="430" w:type="pct"/>
            <w:tcBorders>
              <w:top w:val="nil"/>
              <w:left w:val="nil"/>
              <w:bottom w:val="nil"/>
              <w:right w:val="nil"/>
            </w:tcBorders>
            <w:shd w:val="clear" w:color="auto" w:fill="auto"/>
            <w:vAlign w:val="bottom"/>
          </w:tcPr>
          <w:p w14:paraId="0EEF4E49"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4.3</w:t>
            </w:r>
          </w:p>
        </w:tc>
        <w:tc>
          <w:tcPr>
            <w:tcW w:w="581" w:type="pct"/>
            <w:tcBorders>
              <w:top w:val="nil"/>
              <w:left w:val="nil"/>
              <w:bottom w:val="nil"/>
              <w:right w:val="nil"/>
            </w:tcBorders>
            <w:shd w:val="clear" w:color="auto" w:fill="auto"/>
            <w:vAlign w:val="bottom"/>
          </w:tcPr>
          <w:p w14:paraId="0D9B12A6"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11.8</w:t>
            </w:r>
          </w:p>
        </w:tc>
        <w:tc>
          <w:tcPr>
            <w:tcW w:w="466" w:type="pct"/>
            <w:tcBorders>
              <w:top w:val="nil"/>
              <w:left w:val="nil"/>
              <w:bottom w:val="nil"/>
              <w:right w:val="nil"/>
            </w:tcBorders>
            <w:shd w:val="clear" w:color="auto" w:fill="auto"/>
            <w:vAlign w:val="bottom"/>
          </w:tcPr>
          <w:p w14:paraId="112732C3"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69.8</w:t>
            </w:r>
          </w:p>
        </w:tc>
        <w:tc>
          <w:tcPr>
            <w:tcW w:w="607" w:type="pct"/>
            <w:tcBorders>
              <w:top w:val="nil"/>
              <w:left w:val="nil"/>
              <w:bottom w:val="nil"/>
              <w:right w:val="nil"/>
            </w:tcBorders>
            <w:shd w:val="clear" w:color="auto" w:fill="auto"/>
            <w:vAlign w:val="bottom"/>
          </w:tcPr>
          <w:p w14:paraId="27D32F1E" w14:textId="77777777" w:rsidR="00315B35" w:rsidRPr="00D63BA1" w:rsidRDefault="00315B35" w:rsidP="00F4039C">
            <w:pPr>
              <w:tabs>
                <w:tab w:val="decimal" w:pos="521"/>
              </w:tabs>
              <w:spacing w:before="30" w:after="30"/>
              <w:ind w:right="9"/>
              <w:jc w:val="left"/>
              <w:rPr>
                <w:rFonts w:eastAsia="Calibri" w:cstheme="minorHAnsi"/>
                <w:sz w:val="20"/>
                <w:szCs w:val="20"/>
              </w:rPr>
            </w:pPr>
            <w:r w:rsidRPr="00D63BA1">
              <w:rPr>
                <w:rFonts w:eastAsia="Calibri" w:cstheme="minorHAnsi"/>
                <w:sz w:val="20"/>
                <w:szCs w:val="20"/>
              </w:rPr>
              <w:t>1.6</w:t>
            </w:r>
          </w:p>
        </w:tc>
        <w:tc>
          <w:tcPr>
            <w:tcW w:w="449" w:type="pct"/>
            <w:tcBorders>
              <w:top w:val="nil"/>
              <w:left w:val="nil"/>
              <w:bottom w:val="nil"/>
              <w:right w:val="nil"/>
            </w:tcBorders>
            <w:shd w:val="clear" w:color="auto" w:fill="auto"/>
            <w:vAlign w:val="bottom"/>
          </w:tcPr>
          <w:p w14:paraId="6BC3684A" w14:textId="77777777" w:rsidR="00315B35" w:rsidRPr="00D63BA1" w:rsidRDefault="00315B35" w:rsidP="00F4039C">
            <w:pPr>
              <w:tabs>
                <w:tab w:val="decimal" w:pos="368"/>
              </w:tabs>
              <w:spacing w:before="30" w:after="30"/>
              <w:ind w:right="9"/>
              <w:jc w:val="left"/>
              <w:rPr>
                <w:rFonts w:eastAsia="Calibri" w:cstheme="minorHAnsi"/>
                <w:sz w:val="20"/>
                <w:szCs w:val="20"/>
              </w:rPr>
            </w:pPr>
            <w:r w:rsidRPr="00D63BA1">
              <w:rPr>
                <w:rFonts w:eastAsia="Calibri" w:cstheme="minorHAnsi"/>
                <w:sz w:val="20"/>
                <w:szCs w:val="20"/>
              </w:rPr>
              <w:t>4.3</w:t>
            </w:r>
          </w:p>
        </w:tc>
        <w:tc>
          <w:tcPr>
            <w:tcW w:w="691" w:type="pct"/>
            <w:tcBorders>
              <w:top w:val="nil"/>
              <w:left w:val="nil"/>
              <w:bottom w:val="nil"/>
              <w:right w:val="nil"/>
            </w:tcBorders>
            <w:shd w:val="clear" w:color="auto" w:fill="auto"/>
            <w:vAlign w:val="bottom"/>
          </w:tcPr>
          <w:p w14:paraId="4284C948" w14:textId="77777777" w:rsidR="00315B35" w:rsidRPr="00D63BA1" w:rsidRDefault="00315B35" w:rsidP="00F4039C">
            <w:pPr>
              <w:tabs>
                <w:tab w:val="decimal" w:pos="609"/>
              </w:tabs>
              <w:spacing w:before="30" w:after="30"/>
              <w:ind w:right="9"/>
              <w:jc w:val="left"/>
              <w:rPr>
                <w:rFonts w:eastAsia="Calibri" w:cstheme="minorHAnsi"/>
                <w:sz w:val="20"/>
                <w:szCs w:val="20"/>
              </w:rPr>
            </w:pPr>
            <w:r w:rsidRPr="00D63BA1">
              <w:rPr>
                <w:rFonts w:eastAsia="Calibri" w:cstheme="minorHAnsi"/>
                <w:sz w:val="20"/>
                <w:szCs w:val="20"/>
              </w:rPr>
              <w:t>8.2</w:t>
            </w:r>
          </w:p>
        </w:tc>
      </w:tr>
      <w:tr w:rsidR="00315B35" w:rsidRPr="00D63BA1" w14:paraId="0D366463" w14:textId="77777777" w:rsidTr="00C845B1">
        <w:trPr>
          <w:cantSplit/>
          <w:tblHeader/>
        </w:trPr>
        <w:tc>
          <w:tcPr>
            <w:tcW w:w="1776" w:type="pct"/>
            <w:vAlign w:val="center"/>
          </w:tcPr>
          <w:p w14:paraId="2E3A94F7"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Investment in buildings and structures</w:t>
            </w:r>
          </w:p>
        </w:tc>
        <w:tc>
          <w:tcPr>
            <w:tcW w:w="430" w:type="pct"/>
            <w:tcBorders>
              <w:top w:val="nil"/>
              <w:left w:val="nil"/>
              <w:bottom w:val="nil"/>
              <w:right w:val="nil"/>
            </w:tcBorders>
            <w:shd w:val="clear" w:color="auto" w:fill="auto"/>
            <w:vAlign w:val="bottom"/>
          </w:tcPr>
          <w:p w14:paraId="18719C2D"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3.5</w:t>
            </w:r>
          </w:p>
        </w:tc>
        <w:tc>
          <w:tcPr>
            <w:tcW w:w="581" w:type="pct"/>
            <w:tcBorders>
              <w:top w:val="nil"/>
              <w:left w:val="nil"/>
              <w:bottom w:val="nil"/>
              <w:right w:val="nil"/>
            </w:tcBorders>
            <w:shd w:val="clear" w:color="auto" w:fill="auto"/>
            <w:vAlign w:val="bottom"/>
          </w:tcPr>
          <w:p w14:paraId="59813905"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11.4</w:t>
            </w:r>
          </w:p>
        </w:tc>
        <w:tc>
          <w:tcPr>
            <w:tcW w:w="466" w:type="pct"/>
            <w:tcBorders>
              <w:top w:val="nil"/>
              <w:left w:val="nil"/>
              <w:bottom w:val="nil"/>
              <w:right w:val="nil"/>
            </w:tcBorders>
            <w:shd w:val="clear" w:color="auto" w:fill="auto"/>
            <w:vAlign w:val="bottom"/>
          </w:tcPr>
          <w:p w14:paraId="4D756A61"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64.3</w:t>
            </w:r>
          </w:p>
        </w:tc>
        <w:tc>
          <w:tcPr>
            <w:tcW w:w="607" w:type="pct"/>
            <w:tcBorders>
              <w:top w:val="nil"/>
              <w:left w:val="nil"/>
              <w:bottom w:val="nil"/>
              <w:right w:val="nil"/>
            </w:tcBorders>
            <w:shd w:val="clear" w:color="auto" w:fill="auto"/>
            <w:vAlign w:val="bottom"/>
          </w:tcPr>
          <w:p w14:paraId="2C7EE4DB" w14:textId="77777777" w:rsidR="00315B35" w:rsidRPr="00D63BA1" w:rsidRDefault="00315B35" w:rsidP="00F4039C">
            <w:pPr>
              <w:tabs>
                <w:tab w:val="decimal" w:pos="521"/>
              </w:tabs>
              <w:spacing w:before="30" w:after="30"/>
              <w:ind w:right="9"/>
              <w:jc w:val="left"/>
              <w:rPr>
                <w:rFonts w:eastAsia="Calibri" w:cstheme="minorHAnsi"/>
                <w:sz w:val="20"/>
                <w:szCs w:val="20"/>
              </w:rPr>
            </w:pPr>
            <w:r w:rsidRPr="00D63BA1">
              <w:rPr>
                <w:rFonts w:eastAsia="Calibri" w:cstheme="minorHAnsi"/>
                <w:sz w:val="20"/>
                <w:szCs w:val="20"/>
              </w:rPr>
              <w:t>3.1</w:t>
            </w:r>
          </w:p>
        </w:tc>
        <w:tc>
          <w:tcPr>
            <w:tcW w:w="449" w:type="pct"/>
            <w:tcBorders>
              <w:top w:val="nil"/>
              <w:left w:val="nil"/>
              <w:bottom w:val="nil"/>
              <w:right w:val="nil"/>
            </w:tcBorders>
            <w:shd w:val="clear" w:color="auto" w:fill="auto"/>
            <w:vAlign w:val="bottom"/>
          </w:tcPr>
          <w:p w14:paraId="1B1E6254" w14:textId="77777777" w:rsidR="00315B35" w:rsidRPr="00D63BA1" w:rsidRDefault="00315B35" w:rsidP="00F4039C">
            <w:pPr>
              <w:tabs>
                <w:tab w:val="decimal" w:pos="368"/>
              </w:tabs>
              <w:spacing w:before="30" w:after="30"/>
              <w:ind w:right="9"/>
              <w:jc w:val="left"/>
              <w:rPr>
                <w:rFonts w:eastAsia="Calibri" w:cstheme="minorHAnsi"/>
                <w:sz w:val="20"/>
                <w:szCs w:val="20"/>
              </w:rPr>
            </w:pPr>
            <w:r w:rsidRPr="00D63BA1">
              <w:rPr>
                <w:rFonts w:eastAsia="Calibri" w:cstheme="minorHAnsi"/>
                <w:sz w:val="20"/>
                <w:szCs w:val="20"/>
              </w:rPr>
              <w:t>9.8</w:t>
            </w:r>
          </w:p>
        </w:tc>
        <w:tc>
          <w:tcPr>
            <w:tcW w:w="691" w:type="pct"/>
            <w:tcBorders>
              <w:top w:val="nil"/>
              <w:left w:val="nil"/>
              <w:bottom w:val="nil"/>
              <w:right w:val="nil"/>
            </w:tcBorders>
            <w:shd w:val="clear" w:color="auto" w:fill="auto"/>
            <w:vAlign w:val="bottom"/>
          </w:tcPr>
          <w:p w14:paraId="77AEEFE7" w14:textId="77777777" w:rsidR="00315B35" w:rsidRPr="00D63BA1" w:rsidRDefault="00315B35" w:rsidP="00F4039C">
            <w:pPr>
              <w:tabs>
                <w:tab w:val="decimal" w:pos="609"/>
              </w:tabs>
              <w:spacing w:before="30" w:after="30"/>
              <w:ind w:right="9"/>
              <w:jc w:val="left"/>
              <w:rPr>
                <w:rFonts w:eastAsia="Calibri" w:cstheme="minorHAnsi"/>
                <w:sz w:val="20"/>
                <w:szCs w:val="20"/>
              </w:rPr>
            </w:pPr>
            <w:r w:rsidRPr="00D63BA1">
              <w:rPr>
                <w:rFonts w:eastAsia="Calibri" w:cstheme="minorHAnsi"/>
                <w:sz w:val="20"/>
                <w:szCs w:val="20"/>
              </w:rPr>
              <w:t>7.8</w:t>
            </w:r>
          </w:p>
        </w:tc>
      </w:tr>
      <w:tr w:rsidR="00315B35" w:rsidRPr="00D63BA1" w14:paraId="5EE02436" w14:textId="77777777" w:rsidTr="00246D51">
        <w:trPr>
          <w:cantSplit/>
          <w:trHeight w:val="80"/>
          <w:tblHeader/>
        </w:trPr>
        <w:tc>
          <w:tcPr>
            <w:tcW w:w="1776" w:type="pct"/>
            <w:tcBorders>
              <w:bottom w:val="nil"/>
            </w:tcBorders>
            <w:vAlign w:val="center"/>
          </w:tcPr>
          <w:p w14:paraId="7AB5D9FE"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Investment in plant and equipment</w:t>
            </w:r>
          </w:p>
        </w:tc>
        <w:tc>
          <w:tcPr>
            <w:tcW w:w="430" w:type="pct"/>
            <w:tcBorders>
              <w:top w:val="nil"/>
              <w:left w:val="nil"/>
              <w:bottom w:val="nil"/>
              <w:right w:val="nil"/>
            </w:tcBorders>
            <w:shd w:val="clear" w:color="auto" w:fill="auto"/>
            <w:vAlign w:val="bottom"/>
          </w:tcPr>
          <w:p w14:paraId="2D78CFAC"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5.1</w:t>
            </w:r>
          </w:p>
        </w:tc>
        <w:tc>
          <w:tcPr>
            <w:tcW w:w="581" w:type="pct"/>
            <w:tcBorders>
              <w:top w:val="nil"/>
              <w:left w:val="nil"/>
              <w:bottom w:val="nil"/>
              <w:right w:val="nil"/>
            </w:tcBorders>
            <w:shd w:val="clear" w:color="auto" w:fill="auto"/>
            <w:vAlign w:val="bottom"/>
          </w:tcPr>
          <w:p w14:paraId="0EC3D0A1"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20.4</w:t>
            </w:r>
          </w:p>
        </w:tc>
        <w:tc>
          <w:tcPr>
            <w:tcW w:w="466" w:type="pct"/>
            <w:tcBorders>
              <w:top w:val="nil"/>
              <w:left w:val="nil"/>
              <w:bottom w:val="nil"/>
              <w:right w:val="nil"/>
            </w:tcBorders>
            <w:shd w:val="clear" w:color="auto" w:fill="auto"/>
            <w:vAlign w:val="bottom"/>
          </w:tcPr>
          <w:p w14:paraId="09276D7C"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52.9</w:t>
            </w:r>
          </w:p>
        </w:tc>
        <w:tc>
          <w:tcPr>
            <w:tcW w:w="607" w:type="pct"/>
            <w:tcBorders>
              <w:top w:val="nil"/>
              <w:left w:val="nil"/>
              <w:bottom w:val="nil"/>
              <w:right w:val="nil"/>
            </w:tcBorders>
            <w:shd w:val="clear" w:color="auto" w:fill="auto"/>
            <w:vAlign w:val="bottom"/>
          </w:tcPr>
          <w:p w14:paraId="489FDBFA" w14:textId="77777777" w:rsidR="00315B35" w:rsidRPr="00D63BA1" w:rsidRDefault="00315B35" w:rsidP="00F4039C">
            <w:pPr>
              <w:tabs>
                <w:tab w:val="decimal" w:pos="521"/>
              </w:tabs>
              <w:spacing w:before="30" w:after="30"/>
              <w:ind w:right="9"/>
              <w:jc w:val="left"/>
              <w:rPr>
                <w:rFonts w:eastAsia="Calibri" w:cstheme="minorHAnsi"/>
                <w:sz w:val="20"/>
                <w:szCs w:val="20"/>
              </w:rPr>
            </w:pPr>
            <w:r w:rsidRPr="00D63BA1">
              <w:rPr>
                <w:rFonts w:eastAsia="Calibri" w:cstheme="minorHAnsi"/>
                <w:sz w:val="20"/>
                <w:szCs w:val="20"/>
              </w:rPr>
              <w:t>2.8</w:t>
            </w:r>
          </w:p>
        </w:tc>
        <w:tc>
          <w:tcPr>
            <w:tcW w:w="449" w:type="pct"/>
            <w:tcBorders>
              <w:top w:val="nil"/>
              <w:left w:val="nil"/>
              <w:bottom w:val="nil"/>
              <w:right w:val="nil"/>
            </w:tcBorders>
            <w:shd w:val="clear" w:color="auto" w:fill="auto"/>
            <w:vAlign w:val="bottom"/>
          </w:tcPr>
          <w:p w14:paraId="37C6ECEC" w14:textId="77777777" w:rsidR="00315B35" w:rsidRPr="00D63BA1" w:rsidRDefault="00315B35" w:rsidP="00F4039C">
            <w:pPr>
              <w:tabs>
                <w:tab w:val="decimal" w:pos="368"/>
              </w:tabs>
              <w:spacing w:before="30" w:after="30"/>
              <w:ind w:right="9"/>
              <w:jc w:val="left"/>
              <w:rPr>
                <w:rFonts w:eastAsia="Calibri" w:cstheme="minorHAnsi"/>
                <w:sz w:val="20"/>
                <w:szCs w:val="20"/>
              </w:rPr>
            </w:pPr>
            <w:r w:rsidRPr="00D63BA1">
              <w:rPr>
                <w:rFonts w:eastAsia="Calibri" w:cstheme="minorHAnsi"/>
                <w:sz w:val="20"/>
                <w:szCs w:val="20"/>
              </w:rPr>
              <w:t>10.2</w:t>
            </w:r>
          </w:p>
        </w:tc>
        <w:tc>
          <w:tcPr>
            <w:tcW w:w="691" w:type="pct"/>
            <w:tcBorders>
              <w:top w:val="nil"/>
              <w:left w:val="nil"/>
              <w:bottom w:val="nil"/>
              <w:right w:val="nil"/>
            </w:tcBorders>
            <w:shd w:val="clear" w:color="auto" w:fill="auto"/>
            <w:vAlign w:val="center"/>
          </w:tcPr>
          <w:p w14:paraId="657BF12C" w14:textId="77777777" w:rsidR="00315B35" w:rsidRPr="00D63BA1" w:rsidRDefault="00315B35" w:rsidP="00F4039C">
            <w:pPr>
              <w:tabs>
                <w:tab w:val="decimal" w:pos="609"/>
              </w:tabs>
              <w:spacing w:before="30" w:after="30"/>
              <w:ind w:right="9"/>
              <w:jc w:val="left"/>
              <w:rPr>
                <w:rFonts w:eastAsia="Calibri" w:cstheme="minorHAnsi"/>
                <w:sz w:val="20"/>
                <w:szCs w:val="20"/>
              </w:rPr>
            </w:pPr>
            <w:r w:rsidRPr="00D63BA1">
              <w:rPr>
                <w:rFonts w:eastAsia="Calibri" w:cstheme="minorHAnsi"/>
                <w:sz w:val="20"/>
                <w:szCs w:val="20"/>
              </w:rPr>
              <w:t>8.6</w:t>
            </w:r>
          </w:p>
        </w:tc>
      </w:tr>
      <w:tr w:rsidR="00315B35" w:rsidRPr="00D63BA1" w14:paraId="395AFC3E" w14:textId="77777777" w:rsidTr="00246D51">
        <w:trPr>
          <w:cantSplit/>
          <w:tblHeader/>
        </w:trPr>
        <w:tc>
          <w:tcPr>
            <w:tcW w:w="1776" w:type="pct"/>
            <w:tcBorders>
              <w:top w:val="nil"/>
              <w:bottom w:val="single" w:sz="4" w:space="0" w:color="auto"/>
            </w:tcBorders>
            <w:vAlign w:val="center"/>
          </w:tcPr>
          <w:p w14:paraId="57DA15CA" w14:textId="77777777" w:rsidR="00315B35" w:rsidRPr="00D63BA1" w:rsidRDefault="00315B35" w:rsidP="00285325">
            <w:pPr>
              <w:spacing w:before="30" w:after="30"/>
              <w:rPr>
                <w:rFonts w:eastAsia="Calibri" w:cstheme="minorHAnsi"/>
                <w:sz w:val="20"/>
                <w:szCs w:val="20"/>
              </w:rPr>
            </w:pPr>
            <w:r w:rsidRPr="00D63BA1">
              <w:rPr>
                <w:rFonts w:eastAsia="Calibri" w:cstheme="minorHAnsi"/>
                <w:sz w:val="20"/>
                <w:szCs w:val="20"/>
              </w:rPr>
              <w:t>Overall performance</w:t>
            </w:r>
          </w:p>
        </w:tc>
        <w:tc>
          <w:tcPr>
            <w:tcW w:w="430" w:type="pct"/>
            <w:tcBorders>
              <w:top w:val="nil"/>
              <w:left w:val="nil"/>
              <w:bottom w:val="single" w:sz="4" w:space="0" w:color="auto"/>
              <w:right w:val="nil"/>
            </w:tcBorders>
            <w:shd w:val="clear" w:color="auto" w:fill="auto"/>
            <w:vAlign w:val="bottom"/>
          </w:tcPr>
          <w:p w14:paraId="6482CEFB"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6.3</w:t>
            </w:r>
          </w:p>
        </w:tc>
        <w:tc>
          <w:tcPr>
            <w:tcW w:w="581" w:type="pct"/>
            <w:tcBorders>
              <w:top w:val="nil"/>
              <w:left w:val="nil"/>
              <w:bottom w:val="single" w:sz="4" w:space="0" w:color="auto"/>
              <w:right w:val="nil"/>
            </w:tcBorders>
            <w:shd w:val="clear" w:color="auto" w:fill="auto"/>
            <w:vAlign w:val="bottom"/>
          </w:tcPr>
          <w:p w14:paraId="094B62E8"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29.0</w:t>
            </w:r>
          </w:p>
        </w:tc>
        <w:tc>
          <w:tcPr>
            <w:tcW w:w="466" w:type="pct"/>
            <w:tcBorders>
              <w:top w:val="nil"/>
              <w:left w:val="nil"/>
              <w:bottom w:val="single" w:sz="4" w:space="0" w:color="auto"/>
              <w:right w:val="nil"/>
            </w:tcBorders>
            <w:shd w:val="clear" w:color="auto" w:fill="auto"/>
            <w:vAlign w:val="bottom"/>
          </w:tcPr>
          <w:p w14:paraId="2C1E0B17" w14:textId="77777777" w:rsidR="00315B35" w:rsidRPr="00D63BA1" w:rsidRDefault="00315B35" w:rsidP="00285325">
            <w:pPr>
              <w:spacing w:before="30" w:after="30"/>
              <w:jc w:val="center"/>
              <w:rPr>
                <w:rFonts w:eastAsia="Calibri" w:cstheme="minorHAnsi"/>
                <w:sz w:val="20"/>
                <w:szCs w:val="20"/>
              </w:rPr>
            </w:pPr>
            <w:r w:rsidRPr="00D63BA1">
              <w:rPr>
                <w:rFonts w:eastAsia="Calibri" w:cstheme="minorHAnsi"/>
                <w:sz w:val="20"/>
                <w:szCs w:val="20"/>
              </w:rPr>
              <w:t>38.0</w:t>
            </w:r>
          </w:p>
        </w:tc>
        <w:tc>
          <w:tcPr>
            <w:tcW w:w="607" w:type="pct"/>
            <w:tcBorders>
              <w:top w:val="nil"/>
              <w:left w:val="nil"/>
              <w:bottom w:val="single" w:sz="4" w:space="0" w:color="auto"/>
              <w:right w:val="nil"/>
            </w:tcBorders>
            <w:shd w:val="clear" w:color="auto" w:fill="auto"/>
            <w:vAlign w:val="bottom"/>
          </w:tcPr>
          <w:p w14:paraId="179C3CA9" w14:textId="77777777" w:rsidR="00315B35" w:rsidRPr="00D63BA1" w:rsidRDefault="00315B35" w:rsidP="00F4039C">
            <w:pPr>
              <w:tabs>
                <w:tab w:val="decimal" w:pos="521"/>
              </w:tabs>
              <w:spacing w:before="30" w:after="30"/>
              <w:ind w:right="9"/>
              <w:jc w:val="left"/>
              <w:rPr>
                <w:rFonts w:eastAsia="Calibri" w:cstheme="minorHAnsi"/>
                <w:sz w:val="20"/>
                <w:szCs w:val="20"/>
              </w:rPr>
            </w:pPr>
            <w:r w:rsidRPr="00D63BA1">
              <w:rPr>
                <w:rFonts w:eastAsia="Calibri" w:cstheme="minorHAnsi"/>
                <w:sz w:val="20"/>
                <w:szCs w:val="20"/>
              </w:rPr>
              <w:t>14.9</w:t>
            </w:r>
          </w:p>
        </w:tc>
        <w:tc>
          <w:tcPr>
            <w:tcW w:w="449" w:type="pct"/>
            <w:tcBorders>
              <w:top w:val="nil"/>
              <w:left w:val="nil"/>
              <w:bottom w:val="single" w:sz="4" w:space="0" w:color="auto"/>
              <w:right w:val="nil"/>
            </w:tcBorders>
            <w:shd w:val="clear" w:color="auto" w:fill="auto"/>
            <w:vAlign w:val="bottom"/>
          </w:tcPr>
          <w:p w14:paraId="5FCFE7EC" w14:textId="77777777" w:rsidR="00315B35" w:rsidRPr="00D63BA1" w:rsidRDefault="00315B35" w:rsidP="00F4039C">
            <w:pPr>
              <w:tabs>
                <w:tab w:val="decimal" w:pos="368"/>
              </w:tabs>
              <w:spacing w:before="30" w:after="30"/>
              <w:ind w:right="9"/>
              <w:jc w:val="left"/>
              <w:rPr>
                <w:rFonts w:eastAsia="Calibri" w:cstheme="minorHAnsi"/>
                <w:sz w:val="20"/>
                <w:szCs w:val="20"/>
              </w:rPr>
            </w:pPr>
            <w:r w:rsidRPr="00D63BA1">
              <w:rPr>
                <w:rFonts w:eastAsia="Calibri" w:cstheme="minorHAnsi"/>
                <w:sz w:val="20"/>
                <w:szCs w:val="20"/>
              </w:rPr>
              <w:t>3.9</w:t>
            </w:r>
          </w:p>
        </w:tc>
        <w:tc>
          <w:tcPr>
            <w:tcW w:w="691" w:type="pct"/>
            <w:tcBorders>
              <w:top w:val="nil"/>
              <w:left w:val="nil"/>
              <w:bottom w:val="single" w:sz="4" w:space="0" w:color="auto"/>
              <w:right w:val="nil"/>
            </w:tcBorders>
            <w:shd w:val="clear" w:color="auto" w:fill="auto"/>
            <w:vAlign w:val="center"/>
          </w:tcPr>
          <w:p w14:paraId="46014258" w14:textId="77777777" w:rsidR="00315B35" w:rsidRPr="00D63BA1" w:rsidRDefault="00315B35" w:rsidP="00F4039C">
            <w:pPr>
              <w:tabs>
                <w:tab w:val="decimal" w:pos="609"/>
              </w:tabs>
              <w:spacing w:before="30" w:after="30"/>
              <w:ind w:right="9"/>
              <w:jc w:val="left"/>
              <w:rPr>
                <w:rFonts w:eastAsia="Calibri" w:cstheme="minorHAnsi"/>
                <w:sz w:val="20"/>
                <w:szCs w:val="20"/>
              </w:rPr>
            </w:pPr>
            <w:r w:rsidRPr="00D63BA1">
              <w:rPr>
                <w:rFonts w:eastAsia="Calibri" w:cstheme="minorHAnsi"/>
                <w:sz w:val="20"/>
                <w:szCs w:val="20"/>
              </w:rPr>
              <w:t>7.8</w:t>
            </w:r>
          </w:p>
        </w:tc>
      </w:tr>
      <w:tr w:rsidR="00315B35" w:rsidRPr="00D63BA1" w14:paraId="196FFF66" w14:textId="77777777" w:rsidTr="00246D51">
        <w:trPr>
          <w:cantSplit/>
          <w:tblHeader/>
        </w:trPr>
        <w:tc>
          <w:tcPr>
            <w:tcW w:w="1776" w:type="pct"/>
            <w:tcBorders>
              <w:top w:val="single" w:sz="4" w:space="0" w:color="auto"/>
              <w:bottom w:val="single" w:sz="4" w:space="0" w:color="auto"/>
            </w:tcBorders>
            <w:vAlign w:val="center"/>
          </w:tcPr>
          <w:p w14:paraId="728B9AEE" w14:textId="47669E1E" w:rsidR="00315B35" w:rsidRPr="00D63BA1" w:rsidRDefault="00315B35" w:rsidP="00285325">
            <w:pPr>
              <w:spacing w:before="30" w:after="30"/>
              <w:jc w:val="left"/>
              <w:rPr>
                <w:rFonts w:eastAsia="Arial" w:cstheme="minorHAnsi"/>
                <w:b/>
                <w:color w:val="211D1E"/>
                <w:sz w:val="20"/>
                <w:szCs w:val="20"/>
              </w:rPr>
            </w:pPr>
            <w:r w:rsidRPr="00D63BA1">
              <w:rPr>
                <w:rFonts w:eastAsia="Arial" w:cstheme="minorHAnsi"/>
                <w:b/>
                <w:color w:val="211D1E"/>
                <w:sz w:val="20"/>
                <w:szCs w:val="20"/>
              </w:rPr>
              <w:t>Total</w:t>
            </w:r>
            <w:r w:rsidR="00A33B15">
              <w:rPr>
                <w:rFonts w:eastAsia="Arial" w:cstheme="minorHAnsi"/>
                <w:b/>
                <w:color w:val="211D1E"/>
                <w:sz w:val="20"/>
                <w:szCs w:val="20"/>
              </w:rPr>
              <w:t xml:space="preserve"> number</w:t>
            </w:r>
            <w:r w:rsidRPr="00D63BA1">
              <w:rPr>
                <w:rFonts w:eastAsia="Arial" w:cstheme="minorHAnsi"/>
                <w:b/>
                <w:color w:val="211D1E"/>
                <w:sz w:val="20"/>
                <w:szCs w:val="20"/>
              </w:rPr>
              <w:t>: 255</w:t>
            </w:r>
          </w:p>
        </w:tc>
        <w:tc>
          <w:tcPr>
            <w:tcW w:w="430" w:type="pct"/>
            <w:tcBorders>
              <w:top w:val="single" w:sz="4" w:space="0" w:color="auto"/>
              <w:bottom w:val="single" w:sz="4" w:space="0" w:color="auto"/>
            </w:tcBorders>
            <w:vAlign w:val="bottom"/>
          </w:tcPr>
          <w:p w14:paraId="70C39671" w14:textId="77777777" w:rsidR="00315B35" w:rsidRPr="00D63BA1" w:rsidRDefault="00315B35" w:rsidP="00285325">
            <w:pPr>
              <w:spacing w:before="30" w:after="30"/>
              <w:jc w:val="right"/>
              <w:rPr>
                <w:rFonts w:eastAsia="Arial" w:cstheme="minorHAnsi"/>
                <w:b/>
                <w:color w:val="000000"/>
                <w:sz w:val="20"/>
                <w:szCs w:val="20"/>
              </w:rPr>
            </w:pPr>
          </w:p>
        </w:tc>
        <w:tc>
          <w:tcPr>
            <w:tcW w:w="581" w:type="pct"/>
            <w:tcBorders>
              <w:top w:val="single" w:sz="4" w:space="0" w:color="auto"/>
              <w:bottom w:val="single" w:sz="4" w:space="0" w:color="auto"/>
            </w:tcBorders>
            <w:vAlign w:val="bottom"/>
          </w:tcPr>
          <w:p w14:paraId="1A6F622B" w14:textId="77777777" w:rsidR="00315B35" w:rsidRPr="00D63BA1" w:rsidRDefault="00315B35" w:rsidP="00285325">
            <w:pPr>
              <w:spacing w:before="30" w:after="30"/>
              <w:jc w:val="right"/>
              <w:rPr>
                <w:rFonts w:eastAsia="Arial" w:cstheme="minorHAnsi"/>
                <w:b/>
                <w:color w:val="000000"/>
                <w:sz w:val="20"/>
                <w:szCs w:val="20"/>
              </w:rPr>
            </w:pPr>
          </w:p>
        </w:tc>
        <w:tc>
          <w:tcPr>
            <w:tcW w:w="466" w:type="pct"/>
            <w:tcBorders>
              <w:top w:val="single" w:sz="4" w:space="0" w:color="auto"/>
              <w:bottom w:val="single" w:sz="4" w:space="0" w:color="auto"/>
            </w:tcBorders>
            <w:vAlign w:val="bottom"/>
          </w:tcPr>
          <w:p w14:paraId="3E15BB80" w14:textId="77777777" w:rsidR="00315B35" w:rsidRPr="00D63BA1" w:rsidRDefault="00315B35" w:rsidP="00285325">
            <w:pPr>
              <w:spacing w:before="30" w:after="30"/>
              <w:jc w:val="right"/>
              <w:rPr>
                <w:rFonts w:eastAsia="Arial" w:cstheme="minorHAnsi"/>
                <w:b/>
                <w:color w:val="000000"/>
                <w:sz w:val="20"/>
                <w:szCs w:val="20"/>
              </w:rPr>
            </w:pPr>
          </w:p>
        </w:tc>
        <w:tc>
          <w:tcPr>
            <w:tcW w:w="607" w:type="pct"/>
            <w:tcBorders>
              <w:top w:val="single" w:sz="4" w:space="0" w:color="auto"/>
              <w:bottom w:val="single" w:sz="4" w:space="0" w:color="auto"/>
            </w:tcBorders>
            <w:vAlign w:val="bottom"/>
          </w:tcPr>
          <w:p w14:paraId="62C6F9F6" w14:textId="77777777" w:rsidR="00315B35" w:rsidRPr="00D63BA1" w:rsidRDefault="00315B35" w:rsidP="00285325">
            <w:pPr>
              <w:spacing w:before="30" w:after="30"/>
              <w:jc w:val="right"/>
              <w:rPr>
                <w:rFonts w:eastAsia="Arial" w:cstheme="minorHAnsi"/>
                <w:b/>
                <w:color w:val="000000"/>
                <w:sz w:val="20"/>
                <w:szCs w:val="20"/>
              </w:rPr>
            </w:pPr>
          </w:p>
        </w:tc>
        <w:tc>
          <w:tcPr>
            <w:tcW w:w="449" w:type="pct"/>
            <w:tcBorders>
              <w:top w:val="single" w:sz="4" w:space="0" w:color="auto"/>
              <w:bottom w:val="single" w:sz="4" w:space="0" w:color="auto"/>
            </w:tcBorders>
            <w:vAlign w:val="bottom"/>
          </w:tcPr>
          <w:p w14:paraId="067031C1" w14:textId="77777777" w:rsidR="00315B35" w:rsidRPr="00D63BA1" w:rsidRDefault="00315B35" w:rsidP="00285325">
            <w:pPr>
              <w:spacing w:before="30" w:after="30"/>
              <w:jc w:val="right"/>
              <w:rPr>
                <w:rFonts w:eastAsia="Arial" w:cstheme="minorHAnsi"/>
                <w:b/>
                <w:color w:val="000000"/>
                <w:sz w:val="20"/>
                <w:szCs w:val="20"/>
              </w:rPr>
            </w:pPr>
          </w:p>
        </w:tc>
        <w:tc>
          <w:tcPr>
            <w:tcW w:w="691" w:type="pct"/>
            <w:tcBorders>
              <w:top w:val="single" w:sz="4" w:space="0" w:color="auto"/>
              <w:bottom w:val="single" w:sz="4" w:space="0" w:color="auto"/>
            </w:tcBorders>
            <w:vAlign w:val="bottom"/>
          </w:tcPr>
          <w:p w14:paraId="1931755C" w14:textId="77777777" w:rsidR="00315B35" w:rsidRPr="00D63BA1" w:rsidRDefault="00315B35" w:rsidP="00285325">
            <w:pPr>
              <w:spacing w:before="30" w:after="30"/>
              <w:jc w:val="right"/>
              <w:rPr>
                <w:rFonts w:eastAsia="Arial" w:cstheme="minorHAnsi"/>
                <w:b/>
                <w:color w:val="000000"/>
                <w:sz w:val="20"/>
                <w:szCs w:val="20"/>
              </w:rPr>
            </w:pPr>
          </w:p>
        </w:tc>
      </w:tr>
    </w:tbl>
    <w:p w14:paraId="78A5AFA3" w14:textId="77777777" w:rsidR="00315B35" w:rsidRPr="00E52462" w:rsidRDefault="00315B35" w:rsidP="00F4039C">
      <w:pPr>
        <w:pStyle w:val="NILSsource0"/>
        <w:rPr>
          <w:lang w:val="en-GB"/>
        </w:rPr>
      </w:pPr>
      <w:r w:rsidRPr="00E52462">
        <w:rPr>
          <w:lang w:val="en-GB"/>
        </w:rPr>
        <w:t>Source: 2017 NDIS DSP Outlet survey, Question A19a.</w:t>
      </w:r>
    </w:p>
    <w:p w14:paraId="074FFA47" w14:textId="77777777" w:rsidR="00285325" w:rsidRPr="00E52462" w:rsidRDefault="00315B35" w:rsidP="00F4039C">
      <w:pPr>
        <w:pStyle w:val="NILSsource0"/>
        <w:rPr>
          <w:lang w:val="en-GB"/>
        </w:rPr>
      </w:pPr>
      <w:r w:rsidRPr="00E52462">
        <w:rPr>
          <w:lang w:val="en-GB"/>
        </w:rPr>
        <w:t>N</w:t>
      </w:r>
      <w:r w:rsidR="00285325" w:rsidRPr="00E52462">
        <w:rPr>
          <w:lang w:val="en-GB"/>
        </w:rPr>
        <w:t>ote: Row percentages are shown.</w:t>
      </w:r>
    </w:p>
    <w:p w14:paraId="2241253A" w14:textId="298A910F" w:rsidR="00315B35" w:rsidRPr="00D63BA1" w:rsidRDefault="00776704" w:rsidP="00285325">
      <w:pPr>
        <w:pStyle w:val="NILSTableHeading"/>
      </w:pPr>
      <w:bookmarkStart w:id="219" w:name="_Toc501379235"/>
      <w:bookmarkStart w:id="220" w:name="_Toc506309484"/>
      <w:bookmarkStart w:id="221" w:name="_Toc510795997"/>
      <w:r>
        <w:t>Appendix Table</w:t>
      </w:r>
      <w:r w:rsidR="00315B35" w:rsidRPr="00D63BA1">
        <w:t xml:space="preserve"> A3.6b</w:t>
      </w:r>
      <w:r w:rsidR="005B6DBD" w:rsidRPr="005B6DBD">
        <w:t xml:space="preserve"> Disability Support Provider</w:t>
      </w:r>
      <w:r w:rsidR="00315B35" w:rsidRPr="00D63BA1">
        <w:t>: Expectations about how NDIS will change operations in next 12 months (</w:t>
      </w:r>
      <w:r w:rsidR="001F034C">
        <w:t>w</w:t>
      </w:r>
      <w:r w:rsidR="00315B35" w:rsidRPr="00D63BA1">
        <w:t>ave 2)</w:t>
      </w:r>
      <w:bookmarkEnd w:id="219"/>
      <w:bookmarkEnd w:id="220"/>
      <w:bookmarkEnd w:id="221"/>
    </w:p>
    <w:tbl>
      <w:tblPr>
        <w:tblStyle w:val="TableGrid12"/>
        <w:tblW w:w="510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Table A3.6b Disability Support Provider: Expectations about how NDIS will change operations in next 12 months (wave 2)"/>
        <w:tblDescription w:val="Appendix Table A3.6b Disability Support Provider: Expectations about how NDIS will change operations in next 12 months (wave 2)"/>
      </w:tblPr>
      <w:tblGrid>
        <w:gridCol w:w="3393"/>
        <w:gridCol w:w="822"/>
        <w:gridCol w:w="1110"/>
        <w:gridCol w:w="890"/>
        <w:gridCol w:w="1160"/>
        <w:gridCol w:w="858"/>
        <w:gridCol w:w="1320"/>
      </w:tblGrid>
      <w:tr w:rsidR="00805E8A" w:rsidRPr="00DC64FE" w14:paraId="0788C804" w14:textId="77777777" w:rsidTr="00C845B1">
        <w:trPr>
          <w:cantSplit/>
          <w:tblHeader/>
        </w:trPr>
        <w:tc>
          <w:tcPr>
            <w:tcW w:w="1776" w:type="pct"/>
            <w:tcBorders>
              <w:top w:val="single" w:sz="4" w:space="0" w:color="auto"/>
              <w:bottom w:val="nil"/>
            </w:tcBorders>
            <w:vAlign w:val="center"/>
          </w:tcPr>
          <w:p w14:paraId="383DD4B9" w14:textId="77777777" w:rsidR="00805E8A" w:rsidRPr="00DC64FE" w:rsidRDefault="00805E8A" w:rsidP="00805E8A">
            <w:pPr>
              <w:spacing w:before="30" w:after="30"/>
              <w:jc w:val="left"/>
              <w:rPr>
                <w:rFonts w:eastAsia="Arial" w:cstheme="minorHAnsi"/>
                <w:b/>
                <w:sz w:val="20"/>
                <w:szCs w:val="20"/>
              </w:rPr>
            </w:pPr>
            <w:bookmarkStart w:id="222" w:name="Title_Table_A3_6b"/>
            <w:bookmarkEnd w:id="222"/>
          </w:p>
        </w:tc>
        <w:tc>
          <w:tcPr>
            <w:tcW w:w="430" w:type="pct"/>
            <w:tcBorders>
              <w:top w:val="single" w:sz="4" w:space="0" w:color="auto"/>
              <w:bottom w:val="single" w:sz="4" w:space="0" w:color="auto"/>
            </w:tcBorders>
          </w:tcPr>
          <w:p w14:paraId="25FCF7F1" w14:textId="77777777" w:rsidR="00805E8A" w:rsidRDefault="00805E8A" w:rsidP="00805E8A">
            <w:pPr>
              <w:spacing w:before="30" w:after="30"/>
              <w:jc w:val="center"/>
              <w:rPr>
                <w:rFonts w:eastAsia="Calibri" w:cstheme="minorHAnsi"/>
                <w:b/>
                <w:sz w:val="20"/>
                <w:szCs w:val="20"/>
              </w:rPr>
            </w:pPr>
            <w:r w:rsidRPr="00DC64FE">
              <w:rPr>
                <w:rFonts w:eastAsia="Calibri" w:cstheme="minorHAnsi"/>
                <w:b/>
                <w:sz w:val="20"/>
                <w:szCs w:val="20"/>
              </w:rPr>
              <w:t>Much higher</w:t>
            </w:r>
          </w:p>
          <w:p w14:paraId="37168EF4" w14:textId="74C09AA2" w:rsidR="00805E8A" w:rsidRPr="00DC64FE" w:rsidRDefault="00805E8A" w:rsidP="00805E8A">
            <w:pPr>
              <w:spacing w:before="30" w:after="30"/>
              <w:jc w:val="center"/>
              <w:rPr>
                <w:rFonts w:eastAsia="Calibri" w:cstheme="minorHAnsi"/>
                <w:b/>
                <w:sz w:val="20"/>
                <w:szCs w:val="20"/>
              </w:rPr>
            </w:pPr>
            <w:r>
              <w:rPr>
                <w:rFonts w:eastAsia="Calibri" w:cstheme="minorHAnsi"/>
                <w:b/>
                <w:sz w:val="20"/>
                <w:szCs w:val="20"/>
              </w:rPr>
              <w:t>%</w:t>
            </w:r>
          </w:p>
        </w:tc>
        <w:tc>
          <w:tcPr>
            <w:tcW w:w="581" w:type="pct"/>
            <w:tcBorders>
              <w:top w:val="single" w:sz="4" w:space="0" w:color="auto"/>
              <w:bottom w:val="single" w:sz="4" w:space="0" w:color="auto"/>
            </w:tcBorders>
          </w:tcPr>
          <w:p w14:paraId="443F5220" w14:textId="77777777" w:rsidR="00805E8A" w:rsidRDefault="00805E8A" w:rsidP="00805E8A">
            <w:pPr>
              <w:spacing w:before="30" w:after="30"/>
              <w:jc w:val="center"/>
              <w:rPr>
                <w:rFonts w:eastAsia="Calibri" w:cstheme="minorHAnsi"/>
                <w:b/>
                <w:sz w:val="20"/>
                <w:szCs w:val="20"/>
              </w:rPr>
            </w:pPr>
            <w:r w:rsidRPr="00DC64FE">
              <w:rPr>
                <w:rFonts w:eastAsia="Calibri" w:cstheme="minorHAnsi"/>
                <w:b/>
                <w:sz w:val="20"/>
                <w:szCs w:val="20"/>
              </w:rPr>
              <w:t>Somewhat higher</w:t>
            </w:r>
          </w:p>
          <w:p w14:paraId="777706FF" w14:textId="4C3E6726" w:rsidR="00805E8A" w:rsidRPr="00DC64FE" w:rsidRDefault="00805E8A" w:rsidP="00805E8A">
            <w:pPr>
              <w:spacing w:before="30" w:after="30"/>
              <w:jc w:val="center"/>
              <w:rPr>
                <w:rFonts w:eastAsia="Calibri" w:cstheme="minorHAnsi"/>
                <w:b/>
                <w:sz w:val="20"/>
                <w:szCs w:val="20"/>
              </w:rPr>
            </w:pPr>
            <w:r>
              <w:rPr>
                <w:rFonts w:eastAsia="Calibri" w:cstheme="minorHAnsi"/>
                <w:b/>
                <w:sz w:val="20"/>
                <w:szCs w:val="20"/>
              </w:rPr>
              <w:t>%</w:t>
            </w:r>
          </w:p>
        </w:tc>
        <w:tc>
          <w:tcPr>
            <w:tcW w:w="466" w:type="pct"/>
            <w:tcBorders>
              <w:top w:val="single" w:sz="4" w:space="0" w:color="auto"/>
              <w:bottom w:val="single" w:sz="4" w:space="0" w:color="auto"/>
            </w:tcBorders>
          </w:tcPr>
          <w:p w14:paraId="77660271" w14:textId="77777777" w:rsidR="00805E8A" w:rsidRDefault="00805E8A" w:rsidP="00805E8A">
            <w:pPr>
              <w:spacing w:before="30" w:after="30"/>
              <w:jc w:val="center"/>
              <w:rPr>
                <w:rFonts w:eastAsia="Calibri" w:cstheme="minorHAnsi"/>
                <w:b/>
                <w:sz w:val="20"/>
                <w:szCs w:val="20"/>
              </w:rPr>
            </w:pPr>
            <w:r w:rsidRPr="00DC64FE">
              <w:rPr>
                <w:rFonts w:eastAsia="Calibri" w:cstheme="minorHAnsi"/>
                <w:b/>
                <w:sz w:val="20"/>
                <w:szCs w:val="20"/>
              </w:rPr>
              <w:t>No change</w:t>
            </w:r>
          </w:p>
          <w:p w14:paraId="2C54551B" w14:textId="1F789A6B" w:rsidR="00805E8A" w:rsidRPr="00DC64FE" w:rsidRDefault="00805E8A" w:rsidP="00805E8A">
            <w:pPr>
              <w:spacing w:before="30" w:after="30"/>
              <w:jc w:val="center"/>
              <w:rPr>
                <w:rFonts w:eastAsia="Calibri" w:cstheme="minorHAnsi"/>
                <w:b/>
                <w:sz w:val="20"/>
                <w:szCs w:val="20"/>
              </w:rPr>
            </w:pPr>
            <w:r>
              <w:rPr>
                <w:rFonts w:eastAsia="Calibri" w:cstheme="minorHAnsi"/>
                <w:b/>
                <w:sz w:val="20"/>
                <w:szCs w:val="20"/>
              </w:rPr>
              <w:t>%</w:t>
            </w:r>
          </w:p>
        </w:tc>
        <w:tc>
          <w:tcPr>
            <w:tcW w:w="607" w:type="pct"/>
            <w:tcBorders>
              <w:top w:val="single" w:sz="4" w:space="0" w:color="auto"/>
              <w:bottom w:val="single" w:sz="4" w:space="0" w:color="auto"/>
            </w:tcBorders>
          </w:tcPr>
          <w:p w14:paraId="6292676D" w14:textId="77777777" w:rsidR="00805E8A" w:rsidRDefault="00805E8A" w:rsidP="00805E8A">
            <w:pPr>
              <w:spacing w:before="30" w:after="30"/>
              <w:jc w:val="center"/>
              <w:rPr>
                <w:rFonts w:eastAsia="Calibri" w:cstheme="minorHAnsi"/>
                <w:b/>
                <w:sz w:val="20"/>
                <w:szCs w:val="20"/>
              </w:rPr>
            </w:pPr>
            <w:r w:rsidRPr="00DC64FE">
              <w:rPr>
                <w:rFonts w:eastAsia="Calibri" w:cstheme="minorHAnsi"/>
                <w:b/>
                <w:sz w:val="20"/>
                <w:szCs w:val="20"/>
              </w:rPr>
              <w:t>Somewhat lower</w:t>
            </w:r>
          </w:p>
          <w:p w14:paraId="3A51B903" w14:textId="2596B39D" w:rsidR="00805E8A" w:rsidRPr="00DC64FE" w:rsidRDefault="00805E8A" w:rsidP="00805E8A">
            <w:pPr>
              <w:spacing w:before="30" w:after="30"/>
              <w:jc w:val="center"/>
              <w:rPr>
                <w:rFonts w:eastAsia="Calibri" w:cstheme="minorHAnsi"/>
                <w:b/>
                <w:sz w:val="20"/>
                <w:szCs w:val="20"/>
              </w:rPr>
            </w:pPr>
            <w:r>
              <w:rPr>
                <w:rFonts w:eastAsia="Calibri" w:cstheme="minorHAnsi"/>
                <w:b/>
                <w:sz w:val="20"/>
                <w:szCs w:val="20"/>
              </w:rPr>
              <w:t>%</w:t>
            </w:r>
          </w:p>
        </w:tc>
        <w:tc>
          <w:tcPr>
            <w:tcW w:w="449" w:type="pct"/>
            <w:tcBorders>
              <w:top w:val="single" w:sz="4" w:space="0" w:color="auto"/>
              <w:bottom w:val="single" w:sz="4" w:space="0" w:color="auto"/>
            </w:tcBorders>
          </w:tcPr>
          <w:p w14:paraId="2F137A13" w14:textId="77777777" w:rsidR="00805E8A" w:rsidRDefault="00805E8A" w:rsidP="00805E8A">
            <w:pPr>
              <w:spacing w:before="30" w:after="30"/>
              <w:jc w:val="center"/>
              <w:rPr>
                <w:rFonts w:eastAsia="Calibri" w:cstheme="minorHAnsi"/>
                <w:b/>
                <w:sz w:val="20"/>
                <w:szCs w:val="20"/>
              </w:rPr>
            </w:pPr>
            <w:r w:rsidRPr="00DC64FE">
              <w:rPr>
                <w:rFonts w:eastAsia="Calibri" w:cstheme="minorHAnsi"/>
                <w:b/>
                <w:sz w:val="20"/>
                <w:szCs w:val="20"/>
              </w:rPr>
              <w:t>Much lower</w:t>
            </w:r>
          </w:p>
          <w:p w14:paraId="6C337783" w14:textId="193F03EB" w:rsidR="00805E8A" w:rsidRPr="00DC64FE" w:rsidRDefault="00805E8A" w:rsidP="00805E8A">
            <w:pPr>
              <w:spacing w:before="30" w:after="30"/>
              <w:jc w:val="center"/>
              <w:rPr>
                <w:rFonts w:eastAsia="Calibri" w:cstheme="minorHAnsi"/>
                <w:b/>
                <w:sz w:val="20"/>
                <w:szCs w:val="20"/>
              </w:rPr>
            </w:pPr>
            <w:r>
              <w:rPr>
                <w:rFonts w:eastAsia="Calibri" w:cstheme="minorHAnsi"/>
                <w:b/>
                <w:sz w:val="20"/>
                <w:szCs w:val="20"/>
              </w:rPr>
              <w:t>%</w:t>
            </w:r>
          </w:p>
        </w:tc>
        <w:tc>
          <w:tcPr>
            <w:tcW w:w="691" w:type="pct"/>
            <w:tcBorders>
              <w:top w:val="single" w:sz="4" w:space="0" w:color="auto"/>
              <w:bottom w:val="single" w:sz="4" w:space="0" w:color="auto"/>
            </w:tcBorders>
          </w:tcPr>
          <w:p w14:paraId="318AFF42" w14:textId="77777777" w:rsidR="00805E8A" w:rsidRDefault="00805E8A" w:rsidP="00805E8A">
            <w:pPr>
              <w:spacing w:before="30" w:after="30"/>
              <w:jc w:val="center"/>
              <w:rPr>
                <w:rFonts w:eastAsia="Calibri" w:cstheme="minorHAnsi"/>
                <w:b/>
                <w:sz w:val="20"/>
                <w:szCs w:val="20"/>
              </w:rPr>
            </w:pPr>
            <w:r w:rsidRPr="00DC64FE">
              <w:rPr>
                <w:rFonts w:eastAsia="Calibri" w:cstheme="minorHAnsi"/>
                <w:b/>
                <w:sz w:val="20"/>
                <w:szCs w:val="20"/>
              </w:rPr>
              <w:t>Question not answered</w:t>
            </w:r>
          </w:p>
          <w:p w14:paraId="0D7CCB1D" w14:textId="3C6F5115" w:rsidR="00805E8A" w:rsidRPr="00DC64FE" w:rsidRDefault="00805E8A" w:rsidP="00805E8A">
            <w:pPr>
              <w:spacing w:before="30" w:after="30"/>
              <w:jc w:val="center"/>
              <w:rPr>
                <w:rFonts w:eastAsia="Calibri" w:cstheme="minorHAnsi"/>
                <w:b/>
                <w:sz w:val="20"/>
                <w:szCs w:val="20"/>
              </w:rPr>
            </w:pPr>
            <w:r>
              <w:rPr>
                <w:rFonts w:eastAsia="Calibri" w:cstheme="minorHAnsi"/>
                <w:b/>
                <w:sz w:val="20"/>
                <w:szCs w:val="20"/>
              </w:rPr>
              <w:t>%</w:t>
            </w:r>
          </w:p>
        </w:tc>
      </w:tr>
      <w:tr w:rsidR="00DC64FE" w:rsidRPr="00D63BA1" w14:paraId="072B6ECD" w14:textId="77777777" w:rsidTr="00C845B1">
        <w:trPr>
          <w:cantSplit/>
          <w:tblHeader/>
        </w:trPr>
        <w:tc>
          <w:tcPr>
            <w:tcW w:w="1776" w:type="pct"/>
            <w:tcBorders>
              <w:top w:val="single" w:sz="4" w:space="0" w:color="auto"/>
            </w:tcBorders>
            <w:vAlign w:val="center"/>
          </w:tcPr>
          <w:p w14:paraId="716E9A62" w14:textId="77777777" w:rsidR="00DC64FE" w:rsidRPr="00D63BA1" w:rsidRDefault="00DC64FE" w:rsidP="00285325">
            <w:pPr>
              <w:spacing w:before="30" w:after="30"/>
              <w:rPr>
                <w:rFonts w:eastAsia="Calibri" w:cstheme="minorHAnsi"/>
                <w:sz w:val="20"/>
                <w:szCs w:val="20"/>
              </w:rPr>
            </w:pPr>
            <w:r w:rsidRPr="00D63BA1">
              <w:rPr>
                <w:rFonts w:eastAsia="Calibri" w:cstheme="minorHAnsi"/>
                <w:sz w:val="20"/>
                <w:szCs w:val="20"/>
              </w:rPr>
              <w:t>Wage growth</w:t>
            </w:r>
          </w:p>
        </w:tc>
        <w:tc>
          <w:tcPr>
            <w:tcW w:w="430" w:type="pct"/>
            <w:tcBorders>
              <w:top w:val="single" w:sz="4" w:space="0" w:color="auto"/>
              <w:left w:val="nil"/>
              <w:bottom w:val="nil"/>
              <w:right w:val="nil"/>
            </w:tcBorders>
            <w:shd w:val="clear" w:color="auto" w:fill="auto"/>
            <w:vAlign w:val="bottom"/>
          </w:tcPr>
          <w:p w14:paraId="3B25A686"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8.6</w:t>
            </w:r>
          </w:p>
        </w:tc>
        <w:tc>
          <w:tcPr>
            <w:tcW w:w="581" w:type="pct"/>
            <w:tcBorders>
              <w:top w:val="single" w:sz="4" w:space="0" w:color="auto"/>
              <w:left w:val="nil"/>
              <w:bottom w:val="nil"/>
              <w:right w:val="nil"/>
            </w:tcBorders>
            <w:shd w:val="clear" w:color="auto" w:fill="auto"/>
            <w:vAlign w:val="bottom"/>
          </w:tcPr>
          <w:p w14:paraId="2E724583"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36.9</w:t>
            </w:r>
          </w:p>
        </w:tc>
        <w:tc>
          <w:tcPr>
            <w:tcW w:w="466" w:type="pct"/>
            <w:tcBorders>
              <w:top w:val="single" w:sz="4" w:space="0" w:color="auto"/>
              <w:left w:val="nil"/>
              <w:bottom w:val="nil"/>
              <w:right w:val="nil"/>
            </w:tcBorders>
            <w:shd w:val="clear" w:color="auto" w:fill="auto"/>
            <w:vAlign w:val="bottom"/>
          </w:tcPr>
          <w:p w14:paraId="70E17C77"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38.0</w:t>
            </w:r>
          </w:p>
        </w:tc>
        <w:tc>
          <w:tcPr>
            <w:tcW w:w="607" w:type="pct"/>
            <w:tcBorders>
              <w:top w:val="single" w:sz="4" w:space="0" w:color="auto"/>
              <w:left w:val="nil"/>
              <w:bottom w:val="nil"/>
              <w:right w:val="nil"/>
            </w:tcBorders>
            <w:shd w:val="clear" w:color="auto" w:fill="auto"/>
            <w:vAlign w:val="bottom"/>
          </w:tcPr>
          <w:p w14:paraId="1570E52F" w14:textId="77777777" w:rsidR="00DC64FE" w:rsidRPr="00D63BA1" w:rsidRDefault="00DC64FE" w:rsidP="00F4039C">
            <w:pPr>
              <w:tabs>
                <w:tab w:val="decimal" w:pos="521"/>
              </w:tabs>
              <w:spacing w:before="30" w:after="30"/>
              <w:jc w:val="left"/>
              <w:rPr>
                <w:rFonts w:eastAsia="Calibri" w:cstheme="minorHAnsi"/>
                <w:sz w:val="20"/>
                <w:szCs w:val="20"/>
              </w:rPr>
            </w:pPr>
            <w:r w:rsidRPr="00D63BA1">
              <w:rPr>
                <w:rFonts w:eastAsia="Calibri" w:cstheme="minorHAnsi"/>
                <w:sz w:val="20"/>
                <w:szCs w:val="20"/>
              </w:rPr>
              <w:t>5.5</w:t>
            </w:r>
          </w:p>
        </w:tc>
        <w:tc>
          <w:tcPr>
            <w:tcW w:w="449" w:type="pct"/>
            <w:tcBorders>
              <w:top w:val="single" w:sz="4" w:space="0" w:color="auto"/>
              <w:left w:val="nil"/>
              <w:bottom w:val="nil"/>
              <w:right w:val="nil"/>
            </w:tcBorders>
            <w:shd w:val="clear" w:color="auto" w:fill="auto"/>
            <w:vAlign w:val="bottom"/>
          </w:tcPr>
          <w:p w14:paraId="2714EA9B" w14:textId="77777777" w:rsidR="00DC64FE" w:rsidRPr="00D63BA1" w:rsidRDefault="00DC64FE" w:rsidP="00F4039C">
            <w:pPr>
              <w:tabs>
                <w:tab w:val="decimal" w:pos="361"/>
              </w:tabs>
              <w:spacing w:before="30" w:after="30"/>
              <w:jc w:val="left"/>
              <w:rPr>
                <w:rFonts w:eastAsia="Calibri" w:cstheme="minorHAnsi"/>
                <w:sz w:val="20"/>
                <w:szCs w:val="20"/>
              </w:rPr>
            </w:pPr>
            <w:r w:rsidRPr="00D63BA1">
              <w:rPr>
                <w:rFonts w:eastAsia="Calibri" w:cstheme="minorHAnsi"/>
                <w:sz w:val="20"/>
                <w:szCs w:val="20"/>
              </w:rPr>
              <w:t>5.5</w:t>
            </w:r>
          </w:p>
        </w:tc>
        <w:tc>
          <w:tcPr>
            <w:tcW w:w="691" w:type="pct"/>
            <w:tcBorders>
              <w:top w:val="single" w:sz="4" w:space="0" w:color="auto"/>
              <w:left w:val="nil"/>
              <w:bottom w:val="nil"/>
              <w:right w:val="nil"/>
            </w:tcBorders>
            <w:shd w:val="clear" w:color="auto" w:fill="auto"/>
            <w:vAlign w:val="bottom"/>
          </w:tcPr>
          <w:p w14:paraId="68790E6E"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5.5</w:t>
            </w:r>
          </w:p>
        </w:tc>
      </w:tr>
      <w:tr w:rsidR="00DC64FE" w:rsidRPr="00D63BA1" w14:paraId="2F177044" w14:textId="77777777" w:rsidTr="00C845B1">
        <w:trPr>
          <w:cantSplit/>
          <w:tblHeader/>
        </w:trPr>
        <w:tc>
          <w:tcPr>
            <w:tcW w:w="1776" w:type="pct"/>
            <w:vAlign w:val="center"/>
          </w:tcPr>
          <w:p w14:paraId="284663F9" w14:textId="77777777" w:rsidR="00DC64FE" w:rsidRPr="00D63BA1" w:rsidRDefault="00DC64FE" w:rsidP="00285325">
            <w:pPr>
              <w:spacing w:before="30" w:after="30"/>
              <w:rPr>
                <w:rFonts w:eastAsia="Calibri" w:cstheme="minorHAnsi"/>
                <w:sz w:val="20"/>
                <w:szCs w:val="20"/>
              </w:rPr>
            </w:pPr>
            <w:r w:rsidRPr="00D63BA1">
              <w:rPr>
                <w:rFonts w:eastAsia="Calibri" w:cstheme="minorHAnsi"/>
                <w:sz w:val="20"/>
                <w:szCs w:val="20"/>
              </w:rPr>
              <w:t>Support charges (prices)</w:t>
            </w:r>
          </w:p>
        </w:tc>
        <w:tc>
          <w:tcPr>
            <w:tcW w:w="430" w:type="pct"/>
            <w:tcBorders>
              <w:top w:val="nil"/>
              <w:left w:val="nil"/>
              <w:bottom w:val="nil"/>
              <w:right w:val="nil"/>
            </w:tcBorders>
            <w:shd w:val="clear" w:color="auto" w:fill="auto"/>
            <w:vAlign w:val="bottom"/>
          </w:tcPr>
          <w:p w14:paraId="2F761575"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8.2</w:t>
            </w:r>
          </w:p>
        </w:tc>
        <w:tc>
          <w:tcPr>
            <w:tcW w:w="581" w:type="pct"/>
            <w:tcBorders>
              <w:top w:val="nil"/>
              <w:left w:val="nil"/>
              <w:bottom w:val="nil"/>
              <w:right w:val="nil"/>
            </w:tcBorders>
            <w:shd w:val="clear" w:color="auto" w:fill="auto"/>
            <w:vAlign w:val="bottom"/>
          </w:tcPr>
          <w:p w14:paraId="602206B7"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29.8</w:t>
            </w:r>
          </w:p>
        </w:tc>
        <w:tc>
          <w:tcPr>
            <w:tcW w:w="466" w:type="pct"/>
            <w:tcBorders>
              <w:top w:val="nil"/>
              <w:left w:val="nil"/>
              <w:bottom w:val="nil"/>
              <w:right w:val="nil"/>
            </w:tcBorders>
            <w:shd w:val="clear" w:color="auto" w:fill="auto"/>
            <w:vAlign w:val="bottom"/>
          </w:tcPr>
          <w:p w14:paraId="146872D3"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35.7</w:t>
            </w:r>
          </w:p>
        </w:tc>
        <w:tc>
          <w:tcPr>
            <w:tcW w:w="607" w:type="pct"/>
            <w:tcBorders>
              <w:top w:val="nil"/>
              <w:left w:val="nil"/>
              <w:bottom w:val="nil"/>
              <w:right w:val="nil"/>
            </w:tcBorders>
            <w:shd w:val="clear" w:color="auto" w:fill="auto"/>
            <w:vAlign w:val="bottom"/>
          </w:tcPr>
          <w:p w14:paraId="0609C20D" w14:textId="77777777" w:rsidR="00DC64FE" w:rsidRPr="00D63BA1" w:rsidRDefault="00DC64FE" w:rsidP="00F4039C">
            <w:pPr>
              <w:tabs>
                <w:tab w:val="decimal" w:pos="521"/>
              </w:tabs>
              <w:spacing w:before="30" w:after="30"/>
              <w:jc w:val="left"/>
              <w:rPr>
                <w:rFonts w:eastAsia="Calibri" w:cstheme="minorHAnsi"/>
                <w:sz w:val="20"/>
                <w:szCs w:val="20"/>
              </w:rPr>
            </w:pPr>
            <w:r w:rsidRPr="00D63BA1">
              <w:rPr>
                <w:rFonts w:eastAsia="Calibri" w:cstheme="minorHAnsi"/>
                <w:sz w:val="20"/>
                <w:szCs w:val="20"/>
              </w:rPr>
              <w:t>12.2</w:t>
            </w:r>
          </w:p>
        </w:tc>
        <w:tc>
          <w:tcPr>
            <w:tcW w:w="449" w:type="pct"/>
            <w:tcBorders>
              <w:top w:val="nil"/>
              <w:left w:val="nil"/>
              <w:bottom w:val="nil"/>
              <w:right w:val="nil"/>
            </w:tcBorders>
            <w:shd w:val="clear" w:color="auto" w:fill="auto"/>
            <w:vAlign w:val="bottom"/>
          </w:tcPr>
          <w:p w14:paraId="3F662572" w14:textId="77777777" w:rsidR="00DC64FE" w:rsidRPr="00D63BA1" w:rsidRDefault="00DC64FE" w:rsidP="00F4039C">
            <w:pPr>
              <w:tabs>
                <w:tab w:val="decimal" w:pos="361"/>
              </w:tabs>
              <w:spacing w:before="30" w:after="30"/>
              <w:jc w:val="left"/>
              <w:rPr>
                <w:rFonts w:eastAsia="Calibri" w:cstheme="minorHAnsi"/>
                <w:sz w:val="20"/>
                <w:szCs w:val="20"/>
              </w:rPr>
            </w:pPr>
            <w:r w:rsidRPr="00D63BA1">
              <w:rPr>
                <w:rFonts w:eastAsia="Calibri" w:cstheme="minorHAnsi"/>
                <w:sz w:val="20"/>
                <w:szCs w:val="20"/>
              </w:rPr>
              <w:t>7.1</w:t>
            </w:r>
          </w:p>
        </w:tc>
        <w:tc>
          <w:tcPr>
            <w:tcW w:w="691" w:type="pct"/>
            <w:tcBorders>
              <w:top w:val="nil"/>
              <w:left w:val="nil"/>
              <w:bottom w:val="nil"/>
              <w:right w:val="nil"/>
            </w:tcBorders>
            <w:shd w:val="clear" w:color="auto" w:fill="auto"/>
            <w:vAlign w:val="bottom"/>
          </w:tcPr>
          <w:p w14:paraId="4CB74D25"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7.1</w:t>
            </w:r>
          </w:p>
        </w:tc>
      </w:tr>
      <w:tr w:rsidR="00DC64FE" w:rsidRPr="00D63BA1" w14:paraId="19693F30" w14:textId="77777777" w:rsidTr="00C845B1">
        <w:trPr>
          <w:cantSplit/>
          <w:tblHeader/>
        </w:trPr>
        <w:tc>
          <w:tcPr>
            <w:tcW w:w="1776" w:type="pct"/>
            <w:vAlign w:val="center"/>
          </w:tcPr>
          <w:p w14:paraId="313AA2CB" w14:textId="77777777" w:rsidR="00DC64FE" w:rsidRPr="00D63BA1" w:rsidRDefault="00DC64FE" w:rsidP="00285325">
            <w:pPr>
              <w:spacing w:before="30" w:after="30"/>
              <w:rPr>
                <w:rFonts w:eastAsia="Calibri" w:cstheme="minorHAnsi"/>
                <w:sz w:val="20"/>
                <w:szCs w:val="20"/>
              </w:rPr>
            </w:pPr>
            <w:r w:rsidRPr="00D63BA1">
              <w:rPr>
                <w:rFonts w:eastAsia="Calibri" w:cstheme="minorHAnsi"/>
                <w:sz w:val="20"/>
                <w:szCs w:val="20"/>
              </w:rPr>
              <w:t>Profits</w:t>
            </w:r>
          </w:p>
        </w:tc>
        <w:tc>
          <w:tcPr>
            <w:tcW w:w="430" w:type="pct"/>
            <w:tcBorders>
              <w:top w:val="nil"/>
              <w:left w:val="nil"/>
              <w:bottom w:val="nil"/>
              <w:right w:val="nil"/>
            </w:tcBorders>
            <w:shd w:val="clear" w:color="auto" w:fill="auto"/>
            <w:vAlign w:val="bottom"/>
          </w:tcPr>
          <w:p w14:paraId="3184012A"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2.0</w:t>
            </w:r>
          </w:p>
        </w:tc>
        <w:tc>
          <w:tcPr>
            <w:tcW w:w="581" w:type="pct"/>
            <w:tcBorders>
              <w:top w:val="nil"/>
              <w:left w:val="nil"/>
              <w:bottom w:val="nil"/>
              <w:right w:val="nil"/>
            </w:tcBorders>
            <w:shd w:val="clear" w:color="auto" w:fill="auto"/>
            <w:vAlign w:val="bottom"/>
          </w:tcPr>
          <w:p w14:paraId="302D83AC"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20.0</w:t>
            </w:r>
          </w:p>
        </w:tc>
        <w:tc>
          <w:tcPr>
            <w:tcW w:w="466" w:type="pct"/>
            <w:tcBorders>
              <w:top w:val="nil"/>
              <w:left w:val="nil"/>
              <w:bottom w:val="nil"/>
              <w:right w:val="nil"/>
            </w:tcBorders>
            <w:shd w:val="clear" w:color="auto" w:fill="auto"/>
            <w:vAlign w:val="bottom"/>
          </w:tcPr>
          <w:p w14:paraId="5D212809"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31.8</w:t>
            </w:r>
          </w:p>
        </w:tc>
        <w:tc>
          <w:tcPr>
            <w:tcW w:w="607" w:type="pct"/>
            <w:tcBorders>
              <w:top w:val="nil"/>
              <w:left w:val="nil"/>
              <w:bottom w:val="nil"/>
              <w:right w:val="nil"/>
            </w:tcBorders>
            <w:shd w:val="clear" w:color="auto" w:fill="auto"/>
            <w:vAlign w:val="bottom"/>
          </w:tcPr>
          <w:p w14:paraId="5C09D735" w14:textId="77777777" w:rsidR="00DC64FE" w:rsidRPr="00D63BA1" w:rsidRDefault="00DC64FE" w:rsidP="00F4039C">
            <w:pPr>
              <w:tabs>
                <w:tab w:val="decimal" w:pos="521"/>
              </w:tabs>
              <w:spacing w:before="30" w:after="30"/>
              <w:jc w:val="left"/>
              <w:rPr>
                <w:rFonts w:eastAsia="Calibri" w:cstheme="minorHAnsi"/>
                <w:sz w:val="20"/>
                <w:szCs w:val="20"/>
              </w:rPr>
            </w:pPr>
            <w:r w:rsidRPr="00D63BA1">
              <w:rPr>
                <w:rFonts w:eastAsia="Calibri" w:cstheme="minorHAnsi"/>
                <w:sz w:val="20"/>
                <w:szCs w:val="20"/>
              </w:rPr>
              <w:t>25.9</w:t>
            </w:r>
          </w:p>
        </w:tc>
        <w:tc>
          <w:tcPr>
            <w:tcW w:w="449" w:type="pct"/>
            <w:tcBorders>
              <w:top w:val="nil"/>
              <w:left w:val="nil"/>
              <w:bottom w:val="nil"/>
              <w:right w:val="nil"/>
            </w:tcBorders>
            <w:shd w:val="clear" w:color="auto" w:fill="auto"/>
            <w:vAlign w:val="bottom"/>
          </w:tcPr>
          <w:p w14:paraId="0091E25A" w14:textId="77777777" w:rsidR="00DC64FE" w:rsidRPr="00D63BA1" w:rsidRDefault="00DC64FE" w:rsidP="00F4039C">
            <w:pPr>
              <w:tabs>
                <w:tab w:val="decimal" w:pos="361"/>
              </w:tabs>
              <w:spacing w:before="30" w:after="30"/>
              <w:jc w:val="left"/>
              <w:rPr>
                <w:rFonts w:eastAsia="Calibri" w:cstheme="minorHAnsi"/>
                <w:sz w:val="20"/>
                <w:szCs w:val="20"/>
              </w:rPr>
            </w:pPr>
            <w:r w:rsidRPr="00D63BA1">
              <w:rPr>
                <w:rFonts w:eastAsia="Calibri" w:cstheme="minorHAnsi"/>
                <w:sz w:val="20"/>
                <w:szCs w:val="20"/>
              </w:rPr>
              <w:t>14.1</w:t>
            </w:r>
          </w:p>
        </w:tc>
        <w:tc>
          <w:tcPr>
            <w:tcW w:w="691" w:type="pct"/>
            <w:tcBorders>
              <w:top w:val="nil"/>
              <w:left w:val="nil"/>
              <w:bottom w:val="nil"/>
              <w:right w:val="nil"/>
            </w:tcBorders>
            <w:shd w:val="clear" w:color="auto" w:fill="auto"/>
            <w:vAlign w:val="bottom"/>
          </w:tcPr>
          <w:p w14:paraId="77A53EDB"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6.3</w:t>
            </w:r>
          </w:p>
        </w:tc>
      </w:tr>
      <w:tr w:rsidR="00DC64FE" w:rsidRPr="00D63BA1" w14:paraId="2699C375" w14:textId="77777777" w:rsidTr="00C845B1">
        <w:trPr>
          <w:cantSplit/>
          <w:tblHeader/>
        </w:trPr>
        <w:tc>
          <w:tcPr>
            <w:tcW w:w="1776" w:type="pct"/>
            <w:vAlign w:val="center"/>
          </w:tcPr>
          <w:p w14:paraId="75A9DB8B" w14:textId="77777777" w:rsidR="00DC64FE" w:rsidRPr="00D63BA1" w:rsidRDefault="00DC64FE" w:rsidP="00285325">
            <w:pPr>
              <w:spacing w:before="30" w:after="30"/>
              <w:rPr>
                <w:rFonts w:eastAsia="Calibri" w:cstheme="minorHAnsi"/>
                <w:sz w:val="20"/>
                <w:szCs w:val="20"/>
              </w:rPr>
            </w:pPr>
            <w:r w:rsidRPr="00D63BA1">
              <w:rPr>
                <w:rFonts w:eastAsia="Calibri" w:cstheme="minorHAnsi"/>
                <w:sz w:val="20"/>
                <w:szCs w:val="20"/>
              </w:rPr>
              <w:t>Employment</w:t>
            </w:r>
          </w:p>
        </w:tc>
        <w:tc>
          <w:tcPr>
            <w:tcW w:w="430" w:type="pct"/>
            <w:tcBorders>
              <w:top w:val="nil"/>
              <w:left w:val="nil"/>
              <w:bottom w:val="nil"/>
              <w:right w:val="nil"/>
            </w:tcBorders>
            <w:shd w:val="clear" w:color="auto" w:fill="auto"/>
            <w:vAlign w:val="bottom"/>
          </w:tcPr>
          <w:p w14:paraId="10584BCD"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7.1</w:t>
            </w:r>
          </w:p>
        </w:tc>
        <w:tc>
          <w:tcPr>
            <w:tcW w:w="581" w:type="pct"/>
            <w:tcBorders>
              <w:top w:val="nil"/>
              <w:left w:val="nil"/>
              <w:bottom w:val="nil"/>
              <w:right w:val="nil"/>
            </w:tcBorders>
            <w:shd w:val="clear" w:color="auto" w:fill="auto"/>
            <w:vAlign w:val="bottom"/>
          </w:tcPr>
          <w:p w14:paraId="2660A4F5"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43.1</w:t>
            </w:r>
          </w:p>
        </w:tc>
        <w:tc>
          <w:tcPr>
            <w:tcW w:w="466" w:type="pct"/>
            <w:tcBorders>
              <w:top w:val="nil"/>
              <w:left w:val="nil"/>
              <w:bottom w:val="nil"/>
              <w:right w:val="nil"/>
            </w:tcBorders>
            <w:shd w:val="clear" w:color="auto" w:fill="auto"/>
            <w:vAlign w:val="bottom"/>
          </w:tcPr>
          <w:p w14:paraId="64A5084B"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32.6</w:t>
            </w:r>
          </w:p>
        </w:tc>
        <w:tc>
          <w:tcPr>
            <w:tcW w:w="607" w:type="pct"/>
            <w:tcBorders>
              <w:top w:val="nil"/>
              <w:left w:val="nil"/>
              <w:bottom w:val="nil"/>
              <w:right w:val="nil"/>
            </w:tcBorders>
            <w:shd w:val="clear" w:color="auto" w:fill="auto"/>
            <w:vAlign w:val="bottom"/>
          </w:tcPr>
          <w:p w14:paraId="2A3C156A" w14:textId="77777777" w:rsidR="00DC64FE" w:rsidRPr="00D63BA1" w:rsidRDefault="00DC64FE" w:rsidP="00F4039C">
            <w:pPr>
              <w:tabs>
                <w:tab w:val="decimal" w:pos="521"/>
              </w:tabs>
              <w:spacing w:before="30" w:after="30"/>
              <w:jc w:val="left"/>
              <w:rPr>
                <w:rFonts w:eastAsia="Calibri" w:cstheme="minorHAnsi"/>
                <w:sz w:val="20"/>
                <w:szCs w:val="20"/>
              </w:rPr>
            </w:pPr>
            <w:r w:rsidRPr="00D63BA1">
              <w:rPr>
                <w:rFonts w:eastAsia="Calibri" w:cstheme="minorHAnsi"/>
                <w:sz w:val="20"/>
                <w:szCs w:val="20"/>
              </w:rPr>
              <w:t>7.1</w:t>
            </w:r>
          </w:p>
        </w:tc>
        <w:tc>
          <w:tcPr>
            <w:tcW w:w="449" w:type="pct"/>
            <w:tcBorders>
              <w:top w:val="nil"/>
              <w:left w:val="nil"/>
              <w:bottom w:val="nil"/>
              <w:right w:val="nil"/>
            </w:tcBorders>
            <w:shd w:val="clear" w:color="auto" w:fill="auto"/>
            <w:vAlign w:val="bottom"/>
          </w:tcPr>
          <w:p w14:paraId="5E0E5A20" w14:textId="77777777" w:rsidR="00DC64FE" w:rsidRPr="00D63BA1" w:rsidRDefault="00DC64FE" w:rsidP="00F4039C">
            <w:pPr>
              <w:tabs>
                <w:tab w:val="decimal" w:pos="361"/>
              </w:tabs>
              <w:spacing w:before="30" w:after="30"/>
              <w:jc w:val="left"/>
              <w:rPr>
                <w:rFonts w:eastAsia="Calibri" w:cstheme="minorHAnsi"/>
                <w:sz w:val="20"/>
                <w:szCs w:val="20"/>
              </w:rPr>
            </w:pPr>
            <w:r w:rsidRPr="00D63BA1">
              <w:rPr>
                <w:rFonts w:eastAsia="Calibri" w:cstheme="minorHAnsi"/>
                <w:sz w:val="20"/>
                <w:szCs w:val="20"/>
              </w:rPr>
              <w:t>5.9</w:t>
            </w:r>
          </w:p>
        </w:tc>
        <w:tc>
          <w:tcPr>
            <w:tcW w:w="691" w:type="pct"/>
            <w:tcBorders>
              <w:top w:val="nil"/>
              <w:left w:val="nil"/>
              <w:bottom w:val="nil"/>
              <w:right w:val="nil"/>
            </w:tcBorders>
            <w:shd w:val="clear" w:color="auto" w:fill="auto"/>
            <w:vAlign w:val="bottom"/>
          </w:tcPr>
          <w:p w14:paraId="67A45690"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4.3</w:t>
            </w:r>
          </w:p>
        </w:tc>
      </w:tr>
      <w:tr w:rsidR="00DC64FE" w:rsidRPr="00D63BA1" w14:paraId="095B1C14" w14:textId="77777777" w:rsidTr="00C845B1">
        <w:trPr>
          <w:cantSplit/>
          <w:tblHeader/>
        </w:trPr>
        <w:tc>
          <w:tcPr>
            <w:tcW w:w="1776" w:type="pct"/>
            <w:vAlign w:val="center"/>
          </w:tcPr>
          <w:p w14:paraId="73EC1D9E" w14:textId="77777777" w:rsidR="00DC64FE" w:rsidRPr="00D63BA1" w:rsidRDefault="00DC64FE" w:rsidP="00285325">
            <w:pPr>
              <w:spacing w:before="30" w:after="30"/>
              <w:rPr>
                <w:rFonts w:eastAsia="Calibri" w:cstheme="minorHAnsi"/>
                <w:sz w:val="20"/>
                <w:szCs w:val="20"/>
              </w:rPr>
            </w:pPr>
            <w:r w:rsidRPr="00D63BA1">
              <w:rPr>
                <w:rFonts w:eastAsia="Calibri" w:cstheme="minorHAnsi"/>
                <w:sz w:val="20"/>
                <w:szCs w:val="20"/>
              </w:rPr>
              <w:t>Overtime utilisation</w:t>
            </w:r>
          </w:p>
        </w:tc>
        <w:tc>
          <w:tcPr>
            <w:tcW w:w="430" w:type="pct"/>
            <w:tcBorders>
              <w:top w:val="nil"/>
              <w:left w:val="nil"/>
              <w:bottom w:val="nil"/>
              <w:right w:val="nil"/>
            </w:tcBorders>
            <w:shd w:val="clear" w:color="auto" w:fill="auto"/>
            <w:vAlign w:val="bottom"/>
          </w:tcPr>
          <w:p w14:paraId="4439267E"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3.1</w:t>
            </w:r>
          </w:p>
        </w:tc>
        <w:tc>
          <w:tcPr>
            <w:tcW w:w="581" w:type="pct"/>
            <w:tcBorders>
              <w:top w:val="nil"/>
              <w:left w:val="nil"/>
              <w:bottom w:val="nil"/>
              <w:right w:val="nil"/>
            </w:tcBorders>
            <w:shd w:val="clear" w:color="auto" w:fill="auto"/>
            <w:vAlign w:val="bottom"/>
          </w:tcPr>
          <w:p w14:paraId="5F867F6C"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17.3</w:t>
            </w:r>
          </w:p>
        </w:tc>
        <w:tc>
          <w:tcPr>
            <w:tcW w:w="466" w:type="pct"/>
            <w:tcBorders>
              <w:top w:val="nil"/>
              <w:left w:val="nil"/>
              <w:bottom w:val="nil"/>
              <w:right w:val="nil"/>
            </w:tcBorders>
            <w:shd w:val="clear" w:color="auto" w:fill="auto"/>
            <w:vAlign w:val="bottom"/>
          </w:tcPr>
          <w:p w14:paraId="45D32F4C"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63.9</w:t>
            </w:r>
          </w:p>
        </w:tc>
        <w:tc>
          <w:tcPr>
            <w:tcW w:w="607" w:type="pct"/>
            <w:tcBorders>
              <w:top w:val="nil"/>
              <w:left w:val="nil"/>
              <w:bottom w:val="nil"/>
              <w:right w:val="nil"/>
            </w:tcBorders>
            <w:shd w:val="clear" w:color="auto" w:fill="auto"/>
            <w:vAlign w:val="bottom"/>
          </w:tcPr>
          <w:p w14:paraId="51CA4103" w14:textId="77777777" w:rsidR="00DC64FE" w:rsidRPr="00D63BA1" w:rsidRDefault="00DC64FE" w:rsidP="00F4039C">
            <w:pPr>
              <w:tabs>
                <w:tab w:val="decimal" w:pos="521"/>
              </w:tabs>
              <w:spacing w:before="30" w:after="30"/>
              <w:jc w:val="left"/>
              <w:rPr>
                <w:rFonts w:eastAsia="Calibri" w:cstheme="minorHAnsi"/>
                <w:sz w:val="20"/>
                <w:szCs w:val="20"/>
              </w:rPr>
            </w:pPr>
            <w:r w:rsidRPr="00D63BA1">
              <w:rPr>
                <w:rFonts w:eastAsia="Calibri" w:cstheme="minorHAnsi"/>
                <w:sz w:val="20"/>
                <w:szCs w:val="20"/>
              </w:rPr>
              <w:t>3.9</w:t>
            </w:r>
          </w:p>
        </w:tc>
        <w:tc>
          <w:tcPr>
            <w:tcW w:w="449" w:type="pct"/>
            <w:tcBorders>
              <w:top w:val="nil"/>
              <w:left w:val="nil"/>
              <w:bottom w:val="nil"/>
              <w:right w:val="nil"/>
            </w:tcBorders>
            <w:shd w:val="clear" w:color="auto" w:fill="auto"/>
            <w:vAlign w:val="bottom"/>
          </w:tcPr>
          <w:p w14:paraId="572CF817" w14:textId="77777777" w:rsidR="00DC64FE" w:rsidRPr="00D63BA1" w:rsidRDefault="00DC64FE" w:rsidP="00F4039C">
            <w:pPr>
              <w:tabs>
                <w:tab w:val="decimal" w:pos="361"/>
              </w:tabs>
              <w:spacing w:before="30" w:after="30"/>
              <w:jc w:val="left"/>
              <w:rPr>
                <w:rFonts w:eastAsia="Calibri" w:cstheme="minorHAnsi"/>
                <w:sz w:val="20"/>
                <w:szCs w:val="20"/>
              </w:rPr>
            </w:pPr>
            <w:r w:rsidRPr="00D63BA1">
              <w:rPr>
                <w:rFonts w:eastAsia="Calibri" w:cstheme="minorHAnsi"/>
                <w:sz w:val="20"/>
                <w:szCs w:val="20"/>
              </w:rPr>
              <w:t>3.5</w:t>
            </w:r>
          </w:p>
        </w:tc>
        <w:tc>
          <w:tcPr>
            <w:tcW w:w="691" w:type="pct"/>
            <w:tcBorders>
              <w:top w:val="nil"/>
              <w:left w:val="nil"/>
              <w:bottom w:val="nil"/>
              <w:right w:val="nil"/>
            </w:tcBorders>
            <w:shd w:val="clear" w:color="auto" w:fill="auto"/>
            <w:vAlign w:val="bottom"/>
          </w:tcPr>
          <w:p w14:paraId="733668B0"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8.2</w:t>
            </w:r>
          </w:p>
        </w:tc>
      </w:tr>
      <w:tr w:rsidR="00DC64FE" w:rsidRPr="00D63BA1" w14:paraId="4E743776" w14:textId="77777777" w:rsidTr="00C845B1">
        <w:trPr>
          <w:cantSplit/>
          <w:tblHeader/>
        </w:trPr>
        <w:tc>
          <w:tcPr>
            <w:tcW w:w="1776" w:type="pct"/>
            <w:vAlign w:val="center"/>
          </w:tcPr>
          <w:p w14:paraId="0750F3BA" w14:textId="77777777" w:rsidR="00DC64FE" w:rsidRPr="00D63BA1" w:rsidRDefault="00DC64FE" w:rsidP="00285325">
            <w:pPr>
              <w:spacing w:before="30" w:after="30"/>
              <w:rPr>
                <w:rFonts w:eastAsia="Calibri" w:cstheme="minorHAnsi"/>
                <w:sz w:val="20"/>
                <w:szCs w:val="20"/>
              </w:rPr>
            </w:pPr>
            <w:r w:rsidRPr="00D63BA1">
              <w:rPr>
                <w:rFonts w:eastAsia="Calibri" w:cstheme="minorHAnsi"/>
                <w:sz w:val="20"/>
                <w:szCs w:val="20"/>
              </w:rPr>
              <w:t>Investment in buildings and structures</w:t>
            </w:r>
          </w:p>
        </w:tc>
        <w:tc>
          <w:tcPr>
            <w:tcW w:w="430" w:type="pct"/>
            <w:tcBorders>
              <w:top w:val="nil"/>
              <w:left w:val="nil"/>
              <w:bottom w:val="nil"/>
              <w:right w:val="nil"/>
            </w:tcBorders>
            <w:shd w:val="clear" w:color="auto" w:fill="auto"/>
            <w:vAlign w:val="bottom"/>
          </w:tcPr>
          <w:p w14:paraId="47A2CC7C"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2.4</w:t>
            </w:r>
          </w:p>
        </w:tc>
        <w:tc>
          <w:tcPr>
            <w:tcW w:w="581" w:type="pct"/>
            <w:tcBorders>
              <w:top w:val="nil"/>
              <w:left w:val="nil"/>
              <w:bottom w:val="nil"/>
              <w:right w:val="nil"/>
            </w:tcBorders>
            <w:shd w:val="clear" w:color="auto" w:fill="auto"/>
            <w:vAlign w:val="bottom"/>
          </w:tcPr>
          <w:p w14:paraId="4B8B8770"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20.8</w:t>
            </w:r>
          </w:p>
        </w:tc>
        <w:tc>
          <w:tcPr>
            <w:tcW w:w="466" w:type="pct"/>
            <w:tcBorders>
              <w:top w:val="nil"/>
              <w:left w:val="nil"/>
              <w:bottom w:val="nil"/>
              <w:right w:val="nil"/>
            </w:tcBorders>
            <w:shd w:val="clear" w:color="auto" w:fill="auto"/>
            <w:vAlign w:val="bottom"/>
          </w:tcPr>
          <w:p w14:paraId="42D7BE16"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55.7</w:t>
            </w:r>
          </w:p>
        </w:tc>
        <w:tc>
          <w:tcPr>
            <w:tcW w:w="607" w:type="pct"/>
            <w:tcBorders>
              <w:top w:val="nil"/>
              <w:left w:val="nil"/>
              <w:bottom w:val="nil"/>
              <w:right w:val="nil"/>
            </w:tcBorders>
            <w:shd w:val="clear" w:color="auto" w:fill="auto"/>
            <w:vAlign w:val="bottom"/>
          </w:tcPr>
          <w:p w14:paraId="69A42922" w14:textId="77777777" w:rsidR="00DC64FE" w:rsidRPr="00D63BA1" w:rsidRDefault="00DC64FE" w:rsidP="00F4039C">
            <w:pPr>
              <w:tabs>
                <w:tab w:val="decimal" w:pos="521"/>
              </w:tabs>
              <w:spacing w:before="30" w:after="30"/>
              <w:jc w:val="left"/>
              <w:rPr>
                <w:rFonts w:eastAsia="Calibri" w:cstheme="minorHAnsi"/>
                <w:sz w:val="20"/>
                <w:szCs w:val="20"/>
              </w:rPr>
            </w:pPr>
            <w:r w:rsidRPr="00D63BA1">
              <w:rPr>
                <w:rFonts w:eastAsia="Calibri" w:cstheme="minorHAnsi"/>
                <w:sz w:val="20"/>
                <w:szCs w:val="20"/>
              </w:rPr>
              <w:t>3.5</w:t>
            </w:r>
          </w:p>
        </w:tc>
        <w:tc>
          <w:tcPr>
            <w:tcW w:w="449" w:type="pct"/>
            <w:tcBorders>
              <w:top w:val="nil"/>
              <w:left w:val="nil"/>
              <w:bottom w:val="nil"/>
              <w:right w:val="nil"/>
            </w:tcBorders>
            <w:shd w:val="clear" w:color="auto" w:fill="auto"/>
            <w:vAlign w:val="bottom"/>
          </w:tcPr>
          <w:p w14:paraId="59CAE0B5" w14:textId="77777777" w:rsidR="00DC64FE" w:rsidRPr="00D63BA1" w:rsidRDefault="00DC64FE" w:rsidP="00F4039C">
            <w:pPr>
              <w:tabs>
                <w:tab w:val="decimal" w:pos="361"/>
              </w:tabs>
              <w:spacing w:before="30" w:after="30"/>
              <w:jc w:val="left"/>
              <w:rPr>
                <w:rFonts w:eastAsia="Calibri" w:cstheme="minorHAnsi"/>
                <w:sz w:val="20"/>
                <w:szCs w:val="20"/>
              </w:rPr>
            </w:pPr>
            <w:r w:rsidRPr="00D63BA1">
              <w:rPr>
                <w:rFonts w:eastAsia="Calibri" w:cstheme="minorHAnsi"/>
                <w:sz w:val="20"/>
                <w:szCs w:val="20"/>
              </w:rPr>
              <w:t>9.4</w:t>
            </w:r>
          </w:p>
        </w:tc>
        <w:tc>
          <w:tcPr>
            <w:tcW w:w="691" w:type="pct"/>
            <w:tcBorders>
              <w:top w:val="nil"/>
              <w:left w:val="nil"/>
              <w:bottom w:val="nil"/>
              <w:right w:val="nil"/>
            </w:tcBorders>
            <w:shd w:val="clear" w:color="auto" w:fill="auto"/>
            <w:vAlign w:val="bottom"/>
          </w:tcPr>
          <w:p w14:paraId="571B540C"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8.2</w:t>
            </w:r>
          </w:p>
        </w:tc>
      </w:tr>
      <w:tr w:rsidR="00DC64FE" w:rsidRPr="00D63BA1" w14:paraId="004DEFF5" w14:textId="77777777" w:rsidTr="00C845B1">
        <w:trPr>
          <w:cantSplit/>
          <w:tblHeader/>
        </w:trPr>
        <w:tc>
          <w:tcPr>
            <w:tcW w:w="1776" w:type="pct"/>
            <w:vAlign w:val="center"/>
          </w:tcPr>
          <w:p w14:paraId="5B80814F" w14:textId="77777777" w:rsidR="00DC64FE" w:rsidRPr="00D63BA1" w:rsidRDefault="00DC64FE" w:rsidP="00285325">
            <w:pPr>
              <w:spacing w:before="30" w:after="30"/>
              <w:rPr>
                <w:rFonts w:eastAsia="Calibri" w:cstheme="minorHAnsi"/>
                <w:sz w:val="20"/>
                <w:szCs w:val="20"/>
              </w:rPr>
            </w:pPr>
            <w:r w:rsidRPr="00D63BA1">
              <w:rPr>
                <w:rFonts w:eastAsia="Calibri" w:cstheme="minorHAnsi"/>
                <w:sz w:val="20"/>
                <w:szCs w:val="20"/>
              </w:rPr>
              <w:t>Investment in plant and equipment</w:t>
            </w:r>
          </w:p>
        </w:tc>
        <w:tc>
          <w:tcPr>
            <w:tcW w:w="430" w:type="pct"/>
            <w:tcBorders>
              <w:top w:val="nil"/>
              <w:left w:val="nil"/>
              <w:bottom w:val="nil"/>
              <w:right w:val="nil"/>
            </w:tcBorders>
            <w:shd w:val="clear" w:color="auto" w:fill="auto"/>
            <w:vAlign w:val="bottom"/>
          </w:tcPr>
          <w:p w14:paraId="6BED8C90"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3.9</w:t>
            </w:r>
          </w:p>
        </w:tc>
        <w:tc>
          <w:tcPr>
            <w:tcW w:w="581" w:type="pct"/>
            <w:tcBorders>
              <w:top w:val="nil"/>
              <w:left w:val="nil"/>
              <w:bottom w:val="nil"/>
              <w:right w:val="nil"/>
            </w:tcBorders>
            <w:shd w:val="clear" w:color="auto" w:fill="auto"/>
            <w:vAlign w:val="bottom"/>
          </w:tcPr>
          <w:p w14:paraId="13365A7D"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28.2</w:t>
            </w:r>
          </w:p>
        </w:tc>
        <w:tc>
          <w:tcPr>
            <w:tcW w:w="466" w:type="pct"/>
            <w:tcBorders>
              <w:top w:val="nil"/>
              <w:left w:val="nil"/>
              <w:bottom w:val="nil"/>
              <w:right w:val="nil"/>
            </w:tcBorders>
            <w:shd w:val="clear" w:color="auto" w:fill="auto"/>
            <w:vAlign w:val="bottom"/>
          </w:tcPr>
          <w:p w14:paraId="273A2FB9"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48.2</w:t>
            </w:r>
          </w:p>
        </w:tc>
        <w:tc>
          <w:tcPr>
            <w:tcW w:w="607" w:type="pct"/>
            <w:tcBorders>
              <w:top w:val="nil"/>
              <w:left w:val="nil"/>
              <w:bottom w:val="nil"/>
              <w:right w:val="nil"/>
            </w:tcBorders>
            <w:shd w:val="clear" w:color="auto" w:fill="auto"/>
            <w:vAlign w:val="bottom"/>
          </w:tcPr>
          <w:p w14:paraId="7E459C87" w14:textId="77777777" w:rsidR="00DC64FE" w:rsidRPr="00D63BA1" w:rsidRDefault="00DC64FE" w:rsidP="00F4039C">
            <w:pPr>
              <w:tabs>
                <w:tab w:val="decimal" w:pos="521"/>
              </w:tabs>
              <w:spacing w:before="30" w:after="30"/>
              <w:jc w:val="left"/>
              <w:rPr>
                <w:rFonts w:eastAsia="Calibri" w:cstheme="minorHAnsi"/>
                <w:sz w:val="20"/>
                <w:szCs w:val="20"/>
              </w:rPr>
            </w:pPr>
            <w:r w:rsidRPr="00D63BA1">
              <w:rPr>
                <w:rFonts w:eastAsia="Calibri" w:cstheme="minorHAnsi"/>
                <w:sz w:val="20"/>
                <w:szCs w:val="20"/>
              </w:rPr>
              <w:t>3.5</w:t>
            </w:r>
          </w:p>
        </w:tc>
        <w:tc>
          <w:tcPr>
            <w:tcW w:w="449" w:type="pct"/>
            <w:tcBorders>
              <w:top w:val="nil"/>
              <w:left w:val="nil"/>
              <w:bottom w:val="nil"/>
              <w:right w:val="nil"/>
            </w:tcBorders>
            <w:shd w:val="clear" w:color="auto" w:fill="auto"/>
            <w:vAlign w:val="bottom"/>
          </w:tcPr>
          <w:p w14:paraId="4F92DC74" w14:textId="77777777" w:rsidR="00DC64FE" w:rsidRPr="00D63BA1" w:rsidRDefault="00DC64FE" w:rsidP="00F4039C">
            <w:pPr>
              <w:tabs>
                <w:tab w:val="decimal" w:pos="361"/>
              </w:tabs>
              <w:spacing w:before="30" w:after="30"/>
              <w:jc w:val="left"/>
              <w:rPr>
                <w:rFonts w:eastAsia="Calibri" w:cstheme="minorHAnsi"/>
                <w:sz w:val="20"/>
                <w:szCs w:val="20"/>
              </w:rPr>
            </w:pPr>
            <w:r w:rsidRPr="00D63BA1">
              <w:rPr>
                <w:rFonts w:eastAsia="Calibri" w:cstheme="minorHAnsi"/>
                <w:sz w:val="20"/>
                <w:szCs w:val="20"/>
              </w:rPr>
              <w:t>8.6</w:t>
            </w:r>
          </w:p>
        </w:tc>
        <w:tc>
          <w:tcPr>
            <w:tcW w:w="691" w:type="pct"/>
            <w:tcBorders>
              <w:top w:val="nil"/>
              <w:left w:val="nil"/>
              <w:bottom w:val="nil"/>
              <w:right w:val="nil"/>
            </w:tcBorders>
            <w:shd w:val="clear" w:color="auto" w:fill="auto"/>
            <w:vAlign w:val="bottom"/>
          </w:tcPr>
          <w:p w14:paraId="50204041"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7.5</w:t>
            </w:r>
          </w:p>
        </w:tc>
      </w:tr>
      <w:tr w:rsidR="00DC64FE" w:rsidRPr="00D63BA1" w14:paraId="2B78DA4F" w14:textId="77777777" w:rsidTr="00C845B1">
        <w:trPr>
          <w:cantSplit/>
          <w:tblHeader/>
        </w:trPr>
        <w:tc>
          <w:tcPr>
            <w:tcW w:w="1776" w:type="pct"/>
            <w:tcBorders>
              <w:bottom w:val="single" w:sz="4" w:space="0" w:color="auto"/>
            </w:tcBorders>
            <w:vAlign w:val="center"/>
          </w:tcPr>
          <w:p w14:paraId="48FB4486" w14:textId="77777777" w:rsidR="00DC64FE" w:rsidRPr="00D63BA1" w:rsidRDefault="00DC64FE" w:rsidP="00285325">
            <w:pPr>
              <w:spacing w:before="30" w:after="30"/>
              <w:rPr>
                <w:rFonts w:eastAsia="Calibri" w:cstheme="minorHAnsi"/>
                <w:sz w:val="20"/>
                <w:szCs w:val="20"/>
              </w:rPr>
            </w:pPr>
            <w:r w:rsidRPr="00D63BA1">
              <w:rPr>
                <w:rFonts w:eastAsia="Calibri" w:cstheme="minorHAnsi"/>
                <w:sz w:val="20"/>
                <w:szCs w:val="20"/>
              </w:rPr>
              <w:t>Overall performance</w:t>
            </w:r>
          </w:p>
        </w:tc>
        <w:tc>
          <w:tcPr>
            <w:tcW w:w="430" w:type="pct"/>
            <w:tcBorders>
              <w:top w:val="nil"/>
              <w:left w:val="nil"/>
              <w:bottom w:val="nil"/>
              <w:right w:val="nil"/>
            </w:tcBorders>
            <w:shd w:val="clear" w:color="auto" w:fill="auto"/>
            <w:vAlign w:val="bottom"/>
          </w:tcPr>
          <w:p w14:paraId="6A809D33"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4.3</w:t>
            </w:r>
          </w:p>
        </w:tc>
        <w:tc>
          <w:tcPr>
            <w:tcW w:w="581" w:type="pct"/>
            <w:tcBorders>
              <w:top w:val="nil"/>
              <w:left w:val="nil"/>
              <w:bottom w:val="nil"/>
              <w:right w:val="nil"/>
            </w:tcBorders>
            <w:shd w:val="clear" w:color="auto" w:fill="auto"/>
            <w:vAlign w:val="bottom"/>
          </w:tcPr>
          <w:p w14:paraId="631B918E"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34.9</w:t>
            </w:r>
          </w:p>
        </w:tc>
        <w:tc>
          <w:tcPr>
            <w:tcW w:w="466" w:type="pct"/>
            <w:tcBorders>
              <w:top w:val="nil"/>
              <w:left w:val="nil"/>
              <w:bottom w:val="nil"/>
              <w:right w:val="nil"/>
            </w:tcBorders>
            <w:shd w:val="clear" w:color="auto" w:fill="auto"/>
            <w:vAlign w:val="bottom"/>
          </w:tcPr>
          <w:p w14:paraId="33ABE13C"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35.7</w:t>
            </w:r>
          </w:p>
        </w:tc>
        <w:tc>
          <w:tcPr>
            <w:tcW w:w="607" w:type="pct"/>
            <w:tcBorders>
              <w:top w:val="nil"/>
              <w:left w:val="nil"/>
              <w:bottom w:val="nil"/>
              <w:right w:val="nil"/>
            </w:tcBorders>
            <w:shd w:val="clear" w:color="auto" w:fill="auto"/>
            <w:vAlign w:val="bottom"/>
          </w:tcPr>
          <w:p w14:paraId="63EC7CCF" w14:textId="77777777" w:rsidR="00DC64FE" w:rsidRPr="00D63BA1" w:rsidRDefault="00DC64FE" w:rsidP="00F4039C">
            <w:pPr>
              <w:tabs>
                <w:tab w:val="decimal" w:pos="521"/>
              </w:tabs>
              <w:spacing w:before="30" w:after="30"/>
              <w:jc w:val="left"/>
              <w:rPr>
                <w:rFonts w:eastAsia="Calibri" w:cstheme="minorHAnsi"/>
                <w:sz w:val="20"/>
                <w:szCs w:val="20"/>
              </w:rPr>
            </w:pPr>
            <w:r w:rsidRPr="00D63BA1">
              <w:rPr>
                <w:rFonts w:eastAsia="Calibri" w:cstheme="minorHAnsi"/>
                <w:sz w:val="20"/>
                <w:szCs w:val="20"/>
              </w:rPr>
              <w:t>13.3</w:t>
            </w:r>
          </w:p>
        </w:tc>
        <w:tc>
          <w:tcPr>
            <w:tcW w:w="449" w:type="pct"/>
            <w:tcBorders>
              <w:top w:val="nil"/>
              <w:left w:val="nil"/>
              <w:bottom w:val="nil"/>
              <w:right w:val="nil"/>
            </w:tcBorders>
            <w:shd w:val="clear" w:color="auto" w:fill="auto"/>
            <w:vAlign w:val="bottom"/>
          </w:tcPr>
          <w:p w14:paraId="027CEC04" w14:textId="77777777" w:rsidR="00DC64FE" w:rsidRPr="00D63BA1" w:rsidRDefault="00DC64FE" w:rsidP="00F4039C">
            <w:pPr>
              <w:tabs>
                <w:tab w:val="decimal" w:pos="361"/>
              </w:tabs>
              <w:spacing w:before="30" w:after="30"/>
              <w:jc w:val="left"/>
              <w:rPr>
                <w:rFonts w:eastAsia="Calibri" w:cstheme="minorHAnsi"/>
                <w:sz w:val="20"/>
                <w:szCs w:val="20"/>
              </w:rPr>
            </w:pPr>
            <w:r w:rsidRPr="00D63BA1">
              <w:rPr>
                <w:rFonts w:eastAsia="Calibri" w:cstheme="minorHAnsi"/>
                <w:sz w:val="20"/>
                <w:szCs w:val="20"/>
              </w:rPr>
              <w:t>5.5</w:t>
            </w:r>
          </w:p>
        </w:tc>
        <w:tc>
          <w:tcPr>
            <w:tcW w:w="691" w:type="pct"/>
            <w:tcBorders>
              <w:top w:val="nil"/>
              <w:left w:val="nil"/>
              <w:bottom w:val="nil"/>
              <w:right w:val="nil"/>
            </w:tcBorders>
            <w:shd w:val="clear" w:color="auto" w:fill="auto"/>
            <w:vAlign w:val="bottom"/>
          </w:tcPr>
          <w:p w14:paraId="0D770EA0" w14:textId="77777777" w:rsidR="00DC64FE" w:rsidRPr="00D63BA1" w:rsidRDefault="00DC64FE" w:rsidP="00285325">
            <w:pPr>
              <w:spacing w:before="30" w:after="30"/>
              <w:jc w:val="center"/>
              <w:rPr>
                <w:rFonts w:eastAsia="Calibri" w:cstheme="minorHAnsi"/>
                <w:sz w:val="20"/>
                <w:szCs w:val="20"/>
              </w:rPr>
            </w:pPr>
            <w:r w:rsidRPr="00D63BA1">
              <w:rPr>
                <w:rFonts w:eastAsia="Calibri" w:cstheme="minorHAnsi"/>
                <w:sz w:val="20"/>
                <w:szCs w:val="20"/>
              </w:rPr>
              <w:t>6.3</w:t>
            </w:r>
          </w:p>
        </w:tc>
      </w:tr>
      <w:tr w:rsidR="00DC64FE" w:rsidRPr="00D63BA1" w14:paraId="2A54F448" w14:textId="77777777" w:rsidTr="00C845B1">
        <w:trPr>
          <w:cantSplit/>
          <w:tblHeader/>
        </w:trPr>
        <w:tc>
          <w:tcPr>
            <w:tcW w:w="1776" w:type="pct"/>
            <w:tcBorders>
              <w:top w:val="single" w:sz="4" w:space="0" w:color="auto"/>
              <w:bottom w:val="single" w:sz="4" w:space="0" w:color="auto"/>
            </w:tcBorders>
            <w:vAlign w:val="center"/>
          </w:tcPr>
          <w:p w14:paraId="565BCC6F" w14:textId="17E2125A" w:rsidR="00DC64FE" w:rsidRPr="00D63BA1" w:rsidRDefault="00DC64FE" w:rsidP="00285325">
            <w:pPr>
              <w:spacing w:before="30" w:after="30"/>
              <w:jc w:val="left"/>
              <w:rPr>
                <w:rFonts w:eastAsia="Arial" w:cstheme="minorHAnsi"/>
                <w:b/>
                <w:color w:val="211D1E"/>
                <w:sz w:val="20"/>
                <w:szCs w:val="20"/>
              </w:rPr>
            </w:pPr>
            <w:r w:rsidRPr="00D63BA1">
              <w:rPr>
                <w:rFonts w:eastAsia="Arial" w:cstheme="minorHAnsi"/>
                <w:b/>
                <w:color w:val="211D1E"/>
                <w:sz w:val="20"/>
                <w:szCs w:val="20"/>
              </w:rPr>
              <w:t>Total</w:t>
            </w:r>
            <w:r w:rsidR="00A33B15">
              <w:rPr>
                <w:rFonts w:eastAsia="Arial" w:cstheme="minorHAnsi"/>
                <w:b/>
                <w:color w:val="211D1E"/>
                <w:sz w:val="20"/>
                <w:szCs w:val="20"/>
              </w:rPr>
              <w:t xml:space="preserve"> number</w:t>
            </w:r>
            <w:r w:rsidRPr="00D63BA1">
              <w:rPr>
                <w:rFonts w:eastAsia="Arial" w:cstheme="minorHAnsi"/>
                <w:b/>
                <w:color w:val="211D1E"/>
                <w:sz w:val="20"/>
                <w:szCs w:val="20"/>
              </w:rPr>
              <w:t>: 255</w:t>
            </w:r>
          </w:p>
        </w:tc>
        <w:tc>
          <w:tcPr>
            <w:tcW w:w="430" w:type="pct"/>
            <w:tcBorders>
              <w:top w:val="single" w:sz="4" w:space="0" w:color="auto"/>
              <w:bottom w:val="single" w:sz="4" w:space="0" w:color="auto"/>
            </w:tcBorders>
            <w:vAlign w:val="bottom"/>
          </w:tcPr>
          <w:p w14:paraId="1ABE9FF5" w14:textId="77777777" w:rsidR="00DC64FE" w:rsidRPr="00D63BA1" w:rsidRDefault="00DC64FE" w:rsidP="00285325">
            <w:pPr>
              <w:spacing w:before="30" w:after="30"/>
              <w:jc w:val="center"/>
              <w:rPr>
                <w:rFonts w:eastAsia="Arial" w:cstheme="minorHAnsi"/>
                <w:b/>
                <w:color w:val="000000"/>
                <w:sz w:val="20"/>
                <w:szCs w:val="20"/>
              </w:rPr>
            </w:pPr>
          </w:p>
        </w:tc>
        <w:tc>
          <w:tcPr>
            <w:tcW w:w="581" w:type="pct"/>
            <w:tcBorders>
              <w:top w:val="single" w:sz="4" w:space="0" w:color="auto"/>
              <w:bottom w:val="single" w:sz="4" w:space="0" w:color="auto"/>
            </w:tcBorders>
            <w:vAlign w:val="bottom"/>
          </w:tcPr>
          <w:p w14:paraId="1E0B477B" w14:textId="77777777" w:rsidR="00DC64FE" w:rsidRPr="00D63BA1" w:rsidRDefault="00DC64FE" w:rsidP="00285325">
            <w:pPr>
              <w:spacing w:before="30" w:after="30"/>
              <w:jc w:val="center"/>
              <w:rPr>
                <w:rFonts w:eastAsia="Arial" w:cstheme="minorHAnsi"/>
                <w:b/>
                <w:color w:val="000000"/>
                <w:sz w:val="20"/>
                <w:szCs w:val="20"/>
              </w:rPr>
            </w:pPr>
          </w:p>
        </w:tc>
        <w:tc>
          <w:tcPr>
            <w:tcW w:w="466" w:type="pct"/>
            <w:tcBorders>
              <w:top w:val="single" w:sz="4" w:space="0" w:color="auto"/>
              <w:bottom w:val="single" w:sz="4" w:space="0" w:color="auto"/>
            </w:tcBorders>
            <w:vAlign w:val="bottom"/>
          </w:tcPr>
          <w:p w14:paraId="31C20C7B" w14:textId="77777777" w:rsidR="00DC64FE" w:rsidRPr="00D63BA1" w:rsidRDefault="00DC64FE" w:rsidP="00285325">
            <w:pPr>
              <w:spacing w:before="30" w:after="30"/>
              <w:jc w:val="center"/>
              <w:rPr>
                <w:rFonts w:eastAsia="Arial" w:cstheme="minorHAnsi"/>
                <w:b/>
                <w:color w:val="000000"/>
                <w:sz w:val="20"/>
                <w:szCs w:val="20"/>
              </w:rPr>
            </w:pPr>
          </w:p>
        </w:tc>
        <w:tc>
          <w:tcPr>
            <w:tcW w:w="607" w:type="pct"/>
            <w:tcBorders>
              <w:top w:val="single" w:sz="4" w:space="0" w:color="auto"/>
              <w:bottom w:val="single" w:sz="4" w:space="0" w:color="auto"/>
            </w:tcBorders>
            <w:vAlign w:val="bottom"/>
          </w:tcPr>
          <w:p w14:paraId="7C659981" w14:textId="77777777" w:rsidR="00DC64FE" w:rsidRPr="00D63BA1" w:rsidRDefault="00DC64FE" w:rsidP="00285325">
            <w:pPr>
              <w:spacing w:before="30" w:after="30"/>
              <w:jc w:val="center"/>
              <w:rPr>
                <w:rFonts w:eastAsia="Arial" w:cstheme="minorHAnsi"/>
                <w:b/>
                <w:color w:val="000000"/>
                <w:sz w:val="20"/>
                <w:szCs w:val="20"/>
              </w:rPr>
            </w:pPr>
          </w:p>
        </w:tc>
        <w:tc>
          <w:tcPr>
            <w:tcW w:w="449" w:type="pct"/>
            <w:tcBorders>
              <w:top w:val="single" w:sz="4" w:space="0" w:color="auto"/>
              <w:bottom w:val="single" w:sz="4" w:space="0" w:color="auto"/>
            </w:tcBorders>
            <w:vAlign w:val="bottom"/>
          </w:tcPr>
          <w:p w14:paraId="60BEED5C" w14:textId="77777777" w:rsidR="00DC64FE" w:rsidRPr="00D63BA1" w:rsidRDefault="00DC64FE" w:rsidP="00285325">
            <w:pPr>
              <w:spacing w:before="30" w:after="30"/>
              <w:jc w:val="center"/>
              <w:rPr>
                <w:rFonts w:eastAsia="Arial" w:cstheme="minorHAnsi"/>
                <w:b/>
                <w:color w:val="000000"/>
                <w:sz w:val="20"/>
                <w:szCs w:val="20"/>
              </w:rPr>
            </w:pPr>
          </w:p>
        </w:tc>
        <w:tc>
          <w:tcPr>
            <w:tcW w:w="691" w:type="pct"/>
            <w:tcBorders>
              <w:top w:val="single" w:sz="4" w:space="0" w:color="auto"/>
              <w:bottom w:val="single" w:sz="4" w:space="0" w:color="auto"/>
            </w:tcBorders>
            <w:vAlign w:val="bottom"/>
          </w:tcPr>
          <w:p w14:paraId="17A4DA3C" w14:textId="77777777" w:rsidR="00DC64FE" w:rsidRPr="00D63BA1" w:rsidRDefault="00DC64FE" w:rsidP="00285325">
            <w:pPr>
              <w:spacing w:before="30" w:after="30"/>
              <w:jc w:val="center"/>
              <w:rPr>
                <w:rFonts w:eastAsia="Arial" w:cstheme="minorHAnsi"/>
                <w:b/>
                <w:color w:val="000000"/>
                <w:sz w:val="20"/>
                <w:szCs w:val="20"/>
              </w:rPr>
            </w:pPr>
          </w:p>
        </w:tc>
      </w:tr>
    </w:tbl>
    <w:p w14:paraId="182C48BF" w14:textId="77777777" w:rsidR="00315B35" w:rsidRPr="009C4B99" w:rsidRDefault="00315B35" w:rsidP="009C4B99">
      <w:pPr>
        <w:pStyle w:val="NILSsource0"/>
        <w:rPr>
          <w:lang w:val="en-GB"/>
        </w:rPr>
      </w:pPr>
      <w:r w:rsidRPr="009C4B99">
        <w:rPr>
          <w:lang w:val="en-GB"/>
        </w:rPr>
        <w:t>Source: 2017 NDIS DSP Outlet survey, Question A19b.</w:t>
      </w:r>
    </w:p>
    <w:p w14:paraId="75EF9203" w14:textId="77777777" w:rsidR="00315B35" w:rsidRPr="009C4B99" w:rsidRDefault="00315B35" w:rsidP="009C4B99">
      <w:pPr>
        <w:pStyle w:val="NILSsource0"/>
        <w:rPr>
          <w:lang w:val="en-GB"/>
        </w:rPr>
      </w:pPr>
      <w:r w:rsidRPr="009C4B99">
        <w:rPr>
          <w:lang w:val="en-GB"/>
        </w:rPr>
        <w:t>Note: Row percentages are shown.</w:t>
      </w:r>
    </w:p>
    <w:p w14:paraId="02C17A00" w14:textId="60B780C1" w:rsidR="00315B35" w:rsidRPr="00E40217" w:rsidRDefault="001F034C" w:rsidP="00285325">
      <w:pPr>
        <w:pStyle w:val="NILSTableHeading"/>
      </w:pPr>
      <w:r>
        <w:rPr>
          <w:rFonts w:eastAsia="Arial" w:cstheme="minorHAnsi"/>
          <w:szCs w:val="20"/>
          <w:lang w:val="en-GB"/>
        </w:rPr>
        <w:br w:type="page"/>
      </w:r>
      <w:bookmarkStart w:id="223" w:name="_Toc501379236"/>
      <w:bookmarkStart w:id="224" w:name="_Toc506309485"/>
      <w:bookmarkStart w:id="225" w:name="_Toc510795998"/>
      <w:r w:rsidR="00776704">
        <w:lastRenderedPageBreak/>
        <w:t>Appendix Table</w:t>
      </w:r>
      <w:r w:rsidR="00A33B15">
        <w:t xml:space="preserve"> A3.6</w:t>
      </w:r>
      <w:r w:rsidR="00315B35" w:rsidRPr="00E40217">
        <w:t>SE</w:t>
      </w:r>
      <w:r w:rsidR="00BA02B1" w:rsidRPr="00BA02B1">
        <w:t xml:space="preserve"> </w:t>
      </w:r>
      <w:r w:rsidR="00BA02B1">
        <w:t>Self-employed</w:t>
      </w:r>
      <w:r w:rsidR="00315B35" w:rsidRPr="00E40217">
        <w:t>: Expectations about how NDIS will change operations in next 12 months (</w:t>
      </w:r>
      <w:r w:rsidRPr="00E40217">
        <w:t>w</w:t>
      </w:r>
      <w:r w:rsidR="00315B35" w:rsidRPr="00E40217">
        <w:t>ave 1)</w:t>
      </w:r>
      <w:bookmarkEnd w:id="223"/>
      <w:bookmarkEnd w:id="224"/>
      <w:bookmarkEnd w:id="225"/>
    </w:p>
    <w:tbl>
      <w:tblPr>
        <w:tblStyle w:val="TableGrid1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Table A3.6SE Self-employed: Expectations about how NDIS will change operations in next 12 months (wave 1)"/>
        <w:tblDescription w:val="Appendix Table A3.6SE Self-employed: Expectations about how NDIS will change operations in next 12 months (wave 1)"/>
      </w:tblPr>
      <w:tblGrid>
        <w:gridCol w:w="3193"/>
        <w:gridCol w:w="821"/>
        <w:gridCol w:w="1110"/>
        <w:gridCol w:w="891"/>
        <w:gridCol w:w="1160"/>
        <w:gridCol w:w="859"/>
        <w:gridCol w:w="1321"/>
      </w:tblGrid>
      <w:tr w:rsidR="00E842C7" w:rsidRPr="00DC64FE" w14:paraId="59CC1678" w14:textId="77777777" w:rsidTr="00C845B1">
        <w:trPr>
          <w:cantSplit/>
          <w:tblHeader/>
        </w:trPr>
        <w:tc>
          <w:tcPr>
            <w:tcW w:w="1707" w:type="pct"/>
            <w:tcBorders>
              <w:top w:val="single" w:sz="4" w:space="0" w:color="auto"/>
              <w:bottom w:val="nil"/>
            </w:tcBorders>
            <w:vAlign w:val="center"/>
          </w:tcPr>
          <w:p w14:paraId="5371FDAF" w14:textId="77777777" w:rsidR="00E842C7" w:rsidRPr="00DC64FE" w:rsidRDefault="00E842C7" w:rsidP="00E842C7">
            <w:pPr>
              <w:spacing w:before="60" w:after="60"/>
              <w:jc w:val="left"/>
              <w:rPr>
                <w:rFonts w:eastAsia="Arial" w:cstheme="minorHAnsi"/>
                <w:b/>
                <w:sz w:val="20"/>
                <w:szCs w:val="20"/>
              </w:rPr>
            </w:pPr>
            <w:bookmarkStart w:id="226" w:name="Title_Table_A3_6SE"/>
            <w:bookmarkEnd w:id="226"/>
          </w:p>
        </w:tc>
        <w:tc>
          <w:tcPr>
            <w:tcW w:w="439" w:type="pct"/>
            <w:tcBorders>
              <w:top w:val="single" w:sz="4" w:space="0" w:color="auto"/>
              <w:bottom w:val="single" w:sz="4" w:space="0" w:color="auto"/>
            </w:tcBorders>
          </w:tcPr>
          <w:p w14:paraId="05C03D0B" w14:textId="77777777" w:rsidR="00E842C7" w:rsidRDefault="00E842C7" w:rsidP="00E842C7">
            <w:pPr>
              <w:spacing w:before="30" w:after="30"/>
              <w:jc w:val="center"/>
              <w:rPr>
                <w:rFonts w:eastAsia="Calibri" w:cstheme="minorHAnsi"/>
                <w:b/>
                <w:sz w:val="20"/>
                <w:szCs w:val="20"/>
              </w:rPr>
            </w:pPr>
            <w:r w:rsidRPr="00DC64FE">
              <w:rPr>
                <w:rFonts w:eastAsia="Calibri" w:cstheme="minorHAnsi"/>
                <w:b/>
                <w:sz w:val="20"/>
                <w:szCs w:val="20"/>
              </w:rPr>
              <w:t>Much higher</w:t>
            </w:r>
          </w:p>
          <w:p w14:paraId="571DF871" w14:textId="3AF27C7A" w:rsidR="00E842C7" w:rsidRPr="00DC64FE" w:rsidRDefault="00E842C7" w:rsidP="00E842C7">
            <w:pPr>
              <w:spacing w:before="60" w:after="60"/>
              <w:jc w:val="center"/>
              <w:rPr>
                <w:rFonts w:eastAsia="Calibri" w:cstheme="minorHAnsi"/>
                <w:b/>
                <w:sz w:val="20"/>
                <w:szCs w:val="20"/>
              </w:rPr>
            </w:pPr>
            <w:r>
              <w:rPr>
                <w:rFonts w:eastAsia="Calibri" w:cstheme="minorHAnsi"/>
                <w:b/>
                <w:sz w:val="20"/>
                <w:szCs w:val="20"/>
              </w:rPr>
              <w:t>%</w:t>
            </w:r>
          </w:p>
        </w:tc>
        <w:tc>
          <w:tcPr>
            <w:tcW w:w="593" w:type="pct"/>
            <w:tcBorders>
              <w:top w:val="single" w:sz="4" w:space="0" w:color="auto"/>
              <w:bottom w:val="single" w:sz="4" w:space="0" w:color="auto"/>
            </w:tcBorders>
          </w:tcPr>
          <w:p w14:paraId="67D63B9F" w14:textId="77777777" w:rsidR="00E842C7" w:rsidRDefault="00E842C7" w:rsidP="00E842C7">
            <w:pPr>
              <w:spacing w:before="30" w:after="30"/>
              <w:jc w:val="center"/>
              <w:rPr>
                <w:rFonts w:eastAsia="Calibri" w:cstheme="minorHAnsi"/>
                <w:b/>
                <w:sz w:val="20"/>
                <w:szCs w:val="20"/>
              </w:rPr>
            </w:pPr>
            <w:r w:rsidRPr="00DC64FE">
              <w:rPr>
                <w:rFonts w:eastAsia="Calibri" w:cstheme="minorHAnsi"/>
                <w:b/>
                <w:sz w:val="20"/>
                <w:szCs w:val="20"/>
              </w:rPr>
              <w:t>Somewhat higher</w:t>
            </w:r>
          </w:p>
          <w:p w14:paraId="33D0FE0A" w14:textId="20BA3FBF" w:rsidR="00E842C7" w:rsidRPr="00DC64FE" w:rsidRDefault="00E842C7" w:rsidP="00E842C7">
            <w:pPr>
              <w:spacing w:before="60" w:after="60"/>
              <w:jc w:val="center"/>
              <w:rPr>
                <w:rFonts w:eastAsia="Calibri" w:cstheme="minorHAnsi"/>
                <w:b/>
                <w:sz w:val="20"/>
                <w:szCs w:val="20"/>
              </w:rPr>
            </w:pPr>
            <w:r>
              <w:rPr>
                <w:rFonts w:eastAsia="Calibri" w:cstheme="minorHAnsi"/>
                <w:b/>
                <w:sz w:val="20"/>
                <w:szCs w:val="20"/>
              </w:rPr>
              <w:t>%</w:t>
            </w:r>
          </w:p>
        </w:tc>
        <w:tc>
          <w:tcPr>
            <w:tcW w:w="476" w:type="pct"/>
            <w:tcBorders>
              <w:top w:val="single" w:sz="4" w:space="0" w:color="auto"/>
              <w:bottom w:val="single" w:sz="4" w:space="0" w:color="auto"/>
            </w:tcBorders>
          </w:tcPr>
          <w:p w14:paraId="4EF8B282" w14:textId="77777777" w:rsidR="00E842C7" w:rsidRDefault="00E842C7" w:rsidP="00E842C7">
            <w:pPr>
              <w:spacing w:before="30" w:after="30"/>
              <w:jc w:val="center"/>
              <w:rPr>
                <w:rFonts w:eastAsia="Calibri" w:cstheme="minorHAnsi"/>
                <w:b/>
                <w:sz w:val="20"/>
                <w:szCs w:val="20"/>
              </w:rPr>
            </w:pPr>
            <w:r w:rsidRPr="00DC64FE">
              <w:rPr>
                <w:rFonts w:eastAsia="Calibri" w:cstheme="minorHAnsi"/>
                <w:b/>
                <w:sz w:val="20"/>
                <w:szCs w:val="20"/>
              </w:rPr>
              <w:t>No change</w:t>
            </w:r>
          </w:p>
          <w:p w14:paraId="73AE8A30" w14:textId="35E509B5" w:rsidR="00E842C7" w:rsidRPr="00DC64FE" w:rsidRDefault="00E842C7" w:rsidP="00E842C7">
            <w:pPr>
              <w:spacing w:before="60" w:after="60"/>
              <w:jc w:val="center"/>
              <w:rPr>
                <w:rFonts w:eastAsia="Calibri" w:cstheme="minorHAnsi"/>
                <w:b/>
                <w:sz w:val="20"/>
                <w:szCs w:val="20"/>
              </w:rPr>
            </w:pPr>
            <w:r>
              <w:rPr>
                <w:rFonts w:eastAsia="Calibri" w:cstheme="minorHAnsi"/>
                <w:b/>
                <w:sz w:val="20"/>
                <w:szCs w:val="20"/>
              </w:rPr>
              <w:t>%</w:t>
            </w:r>
          </w:p>
        </w:tc>
        <w:tc>
          <w:tcPr>
            <w:tcW w:w="620" w:type="pct"/>
            <w:tcBorders>
              <w:top w:val="single" w:sz="4" w:space="0" w:color="auto"/>
              <w:bottom w:val="single" w:sz="4" w:space="0" w:color="auto"/>
            </w:tcBorders>
          </w:tcPr>
          <w:p w14:paraId="04AE1AB3" w14:textId="77777777" w:rsidR="00E842C7" w:rsidRDefault="00E842C7" w:rsidP="00E842C7">
            <w:pPr>
              <w:spacing w:before="30" w:after="30"/>
              <w:jc w:val="center"/>
              <w:rPr>
                <w:rFonts w:eastAsia="Calibri" w:cstheme="minorHAnsi"/>
                <w:b/>
                <w:sz w:val="20"/>
                <w:szCs w:val="20"/>
              </w:rPr>
            </w:pPr>
            <w:r w:rsidRPr="00DC64FE">
              <w:rPr>
                <w:rFonts w:eastAsia="Calibri" w:cstheme="minorHAnsi"/>
                <w:b/>
                <w:sz w:val="20"/>
                <w:szCs w:val="20"/>
              </w:rPr>
              <w:t>Somewhat lower</w:t>
            </w:r>
          </w:p>
          <w:p w14:paraId="09F85B5C" w14:textId="2642FBBA" w:rsidR="00E842C7" w:rsidRPr="00DC64FE" w:rsidRDefault="00E842C7" w:rsidP="00E842C7">
            <w:pPr>
              <w:spacing w:before="60" w:after="60"/>
              <w:jc w:val="center"/>
              <w:rPr>
                <w:rFonts w:eastAsia="Calibri" w:cstheme="minorHAnsi"/>
                <w:b/>
                <w:sz w:val="20"/>
                <w:szCs w:val="20"/>
              </w:rPr>
            </w:pPr>
            <w:r>
              <w:rPr>
                <w:rFonts w:eastAsia="Calibri" w:cstheme="minorHAnsi"/>
                <w:b/>
                <w:sz w:val="20"/>
                <w:szCs w:val="20"/>
              </w:rPr>
              <w:t>%</w:t>
            </w:r>
          </w:p>
        </w:tc>
        <w:tc>
          <w:tcPr>
            <w:tcW w:w="459" w:type="pct"/>
            <w:tcBorders>
              <w:top w:val="single" w:sz="4" w:space="0" w:color="auto"/>
              <w:bottom w:val="single" w:sz="4" w:space="0" w:color="auto"/>
            </w:tcBorders>
          </w:tcPr>
          <w:p w14:paraId="44F3B075" w14:textId="77777777" w:rsidR="00E842C7" w:rsidRDefault="00E842C7" w:rsidP="00E842C7">
            <w:pPr>
              <w:spacing w:before="30" w:after="30"/>
              <w:jc w:val="center"/>
              <w:rPr>
                <w:rFonts w:eastAsia="Calibri" w:cstheme="minorHAnsi"/>
                <w:b/>
                <w:sz w:val="20"/>
                <w:szCs w:val="20"/>
              </w:rPr>
            </w:pPr>
            <w:r w:rsidRPr="00DC64FE">
              <w:rPr>
                <w:rFonts w:eastAsia="Calibri" w:cstheme="minorHAnsi"/>
                <w:b/>
                <w:sz w:val="20"/>
                <w:szCs w:val="20"/>
              </w:rPr>
              <w:t>Much lower</w:t>
            </w:r>
          </w:p>
          <w:p w14:paraId="17D59F15" w14:textId="53C556D6" w:rsidR="00E842C7" w:rsidRPr="00DC64FE" w:rsidRDefault="00E842C7" w:rsidP="00E842C7">
            <w:pPr>
              <w:spacing w:before="60" w:after="60"/>
              <w:jc w:val="center"/>
              <w:rPr>
                <w:rFonts w:eastAsia="Calibri" w:cstheme="minorHAnsi"/>
                <w:b/>
                <w:sz w:val="20"/>
                <w:szCs w:val="20"/>
              </w:rPr>
            </w:pPr>
            <w:r>
              <w:rPr>
                <w:rFonts w:eastAsia="Calibri" w:cstheme="minorHAnsi"/>
                <w:b/>
                <w:sz w:val="20"/>
                <w:szCs w:val="20"/>
              </w:rPr>
              <w:t>%</w:t>
            </w:r>
          </w:p>
        </w:tc>
        <w:tc>
          <w:tcPr>
            <w:tcW w:w="706" w:type="pct"/>
            <w:tcBorders>
              <w:top w:val="single" w:sz="4" w:space="0" w:color="auto"/>
              <w:bottom w:val="single" w:sz="4" w:space="0" w:color="auto"/>
            </w:tcBorders>
          </w:tcPr>
          <w:p w14:paraId="49B5FD68" w14:textId="77777777" w:rsidR="00E842C7" w:rsidRDefault="00E842C7" w:rsidP="00E842C7">
            <w:pPr>
              <w:spacing w:before="30" w:after="30"/>
              <w:jc w:val="center"/>
              <w:rPr>
                <w:rFonts w:eastAsia="Calibri" w:cstheme="minorHAnsi"/>
                <w:b/>
                <w:sz w:val="20"/>
                <w:szCs w:val="20"/>
              </w:rPr>
            </w:pPr>
            <w:r w:rsidRPr="00DC64FE">
              <w:rPr>
                <w:rFonts w:eastAsia="Calibri" w:cstheme="minorHAnsi"/>
                <w:b/>
                <w:sz w:val="20"/>
                <w:szCs w:val="20"/>
              </w:rPr>
              <w:t>Question not answered</w:t>
            </w:r>
          </w:p>
          <w:p w14:paraId="7944A71E" w14:textId="65C7637C" w:rsidR="00E842C7" w:rsidRPr="00DC64FE" w:rsidRDefault="00E842C7" w:rsidP="00E842C7">
            <w:pPr>
              <w:spacing w:before="60" w:after="60"/>
              <w:jc w:val="center"/>
              <w:rPr>
                <w:rFonts w:eastAsia="Calibri" w:cstheme="minorHAnsi"/>
                <w:b/>
                <w:sz w:val="20"/>
                <w:szCs w:val="20"/>
              </w:rPr>
            </w:pPr>
            <w:r>
              <w:rPr>
                <w:rFonts w:eastAsia="Calibri" w:cstheme="minorHAnsi"/>
                <w:b/>
                <w:sz w:val="20"/>
                <w:szCs w:val="20"/>
              </w:rPr>
              <w:t>%</w:t>
            </w:r>
          </w:p>
        </w:tc>
      </w:tr>
      <w:tr w:rsidR="00315B35" w:rsidRPr="00D63BA1" w14:paraId="1CFFD6FE" w14:textId="77777777" w:rsidTr="00C845B1">
        <w:trPr>
          <w:cantSplit/>
          <w:tblHeader/>
        </w:trPr>
        <w:tc>
          <w:tcPr>
            <w:tcW w:w="1707" w:type="pct"/>
            <w:tcBorders>
              <w:top w:val="single" w:sz="4" w:space="0" w:color="auto"/>
            </w:tcBorders>
            <w:vAlign w:val="center"/>
          </w:tcPr>
          <w:p w14:paraId="0FE30974"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Support charges (prices)</w:t>
            </w:r>
          </w:p>
        </w:tc>
        <w:tc>
          <w:tcPr>
            <w:tcW w:w="439" w:type="pct"/>
            <w:tcBorders>
              <w:top w:val="single" w:sz="4" w:space="0" w:color="auto"/>
              <w:left w:val="nil"/>
              <w:bottom w:val="nil"/>
              <w:right w:val="nil"/>
            </w:tcBorders>
            <w:shd w:val="clear" w:color="auto" w:fill="auto"/>
            <w:vAlign w:val="bottom"/>
          </w:tcPr>
          <w:p w14:paraId="13EE64F6"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1.5</w:t>
            </w:r>
          </w:p>
        </w:tc>
        <w:tc>
          <w:tcPr>
            <w:tcW w:w="593" w:type="pct"/>
            <w:tcBorders>
              <w:top w:val="single" w:sz="4" w:space="0" w:color="auto"/>
              <w:left w:val="nil"/>
              <w:bottom w:val="nil"/>
              <w:right w:val="nil"/>
            </w:tcBorders>
            <w:shd w:val="clear" w:color="auto" w:fill="auto"/>
            <w:vAlign w:val="bottom"/>
          </w:tcPr>
          <w:p w14:paraId="3BA3DF39"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21.7</w:t>
            </w:r>
          </w:p>
        </w:tc>
        <w:tc>
          <w:tcPr>
            <w:tcW w:w="476" w:type="pct"/>
            <w:tcBorders>
              <w:top w:val="single" w:sz="4" w:space="0" w:color="auto"/>
              <w:left w:val="nil"/>
              <w:bottom w:val="nil"/>
              <w:right w:val="nil"/>
            </w:tcBorders>
            <w:shd w:val="clear" w:color="auto" w:fill="auto"/>
            <w:vAlign w:val="bottom"/>
          </w:tcPr>
          <w:p w14:paraId="18B76DD8"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63.6</w:t>
            </w:r>
          </w:p>
        </w:tc>
        <w:tc>
          <w:tcPr>
            <w:tcW w:w="620" w:type="pct"/>
            <w:tcBorders>
              <w:top w:val="single" w:sz="4" w:space="0" w:color="auto"/>
              <w:left w:val="nil"/>
              <w:bottom w:val="nil"/>
              <w:right w:val="nil"/>
            </w:tcBorders>
            <w:shd w:val="clear" w:color="auto" w:fill="auto"/>
            <w:vAlign w:val="bottom"/>
          </w:tcPr>
          <w:p w14:paraId="4FFDACAB"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4.8</w:t>
            </w:r>
          </w:p>
        </w:tc>
        <w:tc>
          <w:tcPr>
            <w:tcW w:w="459" w:type="pct"/>
            <w:tcBorders>
              <w:top w:val="single" w:sz="4" w:space="0" w:color="auto"/>
              <w:left w:val="nil"/>
              <w:bottom w:val="nil"/>
              <w:right w:val="nil"/>
            </w:tcBorders>
            <w:shd w:val="clear" w:color="auto" w:fill="auto"/>
            <w:vAlign w:val="bottom"/>
          </w:tcPr>
          <w:p w14:paraId="51D5F49C"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1.5</w:t>
            </w:r>
          </w:p>
        </w:tc>
        <w:tc>
          <w:tcPr>
            <w:tcW w:w="706" w:type="pct"/>
            <w:tcBorders>
              <w:top w:val="single" w:sz="4" w:space="0" w:color="auto"/>
              <w:left w:val="nil"/>
              <w:bottom w:val="nil"/>
              <w:right w:val="nil"/>
            </w:tcBorders>
            <w:shd w:val="clear" w:color="auto" w:fill="auto"/>
            <w:vAlign w:val="bottom"/>
          </w:tcPr>
          <w:p w14:paraId="1815F25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7.0</w:t>
            </w:r>
          </w:p>
        </w:tc>
      </w:tr>
      <w:tr w:rsidR="00315B35" w:rsidRPr="00D63BA1" w14:paraId="28516CA1" w14:textId="77777777" w:rsidTr="00C845B1">
        <w:trPr>
          <w:cantSplit/>
          <w:tblHeader/>
        </w:trPr>
        <w:tc>
          <w:tcPr>
            <w:tcW w:w="1707" w:type="pct"/>
            <w:vAlign w:val="center"/>
          </w:tcPr>
          <w:p w14:paraId="1DE795C2"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Profits</w:t>
            </w:r>
          </w:p>
        </w:tc>
        <w:tc>
          <w:tcPr>
            <w:tcW w:w="439" w:type="pct"/>
            <w:tcBorders>
              <w:top w:val="nil"/>
              <w:left w:val="nil"/>
              <w:bottom w:val="nil"/>
              <w:right w:val="nil"/>
            </w:tcBorders>
            <w:shd w:val="clear" w:color="auto" w:fill="auto"/>
            <w:vAlign w:val="bottom"/>
          </w:tcPr>
          <w:p w14:paraId="5868F1E4"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1.1</w:t>
            </w:r>
          </w:p>
        </w:tc>
        <w:tc>
          <w:tcPr>
            <w:tcW w:w="593" w:type="pct"/>
            <w:tcBorders>
              <w:top w:val="nil"/>
              <w:left w:val="nil"/>
              <w:bottom w:val="nil"/>
              <w:right w:val="nil"/>
            </w:tcBorders>
            <w:shd w:val="clear" w:color="auto" w:fill="auto"/>
            <w:vAlign w:val="bottom"/>
          </w:tcPr>
          <w:p w14:paraId="4D149D6E"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27.6</w:t>
            </w:r>
          </w:p>
        </w:tc>
        <w:tc>
          <w:tcPr>
            <w:tcW w:w="476" w:type="pct"/>
            <w:tcBorders>
              <w:top w:val="nil"/>
              <w:left w:val="nil"/>
              <w:bottom w:val="nil"/>
              <w:right w:val="nil"/>
            </w:tcBorders>
            <w:shd w:val="clear" w:color="auto" w:fill="auto"/>
            <w:vAlign w:val="bottom"/>
          </w:tcPr>
          <w:p w14:paraId="2AE86A7E"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58.1</w:t>
            </w:r>
          </w:p>
        </w:tc>
        <w:tc>
          <w:tcPr>
            <w:tcW w:w="620" w:type="pct"/>
            <w:tcBorders>
              <w:top w:val="nil"/>
              <w:left w:val="nil"/>
              <w:bottom w:val="nil"/>
              <w:right w:val="nil"/>
            </w:tcBorders>
            <w:shd w:val="clear" w:color="auto" w:fill="auto"/>
            <w:vAlign w:val="bottom"/>
          </w:tcPr>
          <w:p w14:paraId="314A1BF9"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7.4</w:t>
            </w:r>
          </w:p>
        </w:tc>
        <w:tc>
          <w:tcPr>
            <w:tcW w:w="459" w:type="pct"/>
            <w:tcBorders>
              <w:top w:val="nil"/>
              <w:left w:val="nil"/>
              <w:bottom w:val="nil"/>
              <w:right w:val="nil"/>
            </w:tcBorders>
            <w:shd w:val="clear" w:color="auto" w:fill="auto"/>
            <w:vAlign w:val="bottom"/>
          </w:tcPr>
          <w:p w14:paraId="031FDBC7"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1.8</w:t>
            </w:r>
          </w:p>
        </w:tc>
        <w:tc>
          <w:tcPr>
            <w:tcW w:w="706" w:type="pct"/>
            <w:tcBorders>
              <w:top w:val="nil"/>
              <w:left w:val="nil"/>
              <w:bottom w:val="nil"/>
              <w:right w:val="nil"/>
            </w:tcBorders>
            <w:shd w:val="clear" w:color="auto" w:fill="auto"/>
            <w:vAlign w:val="bottom"/>
          </w:tcPr>
          <w:p w14:paraId="783F1D3C"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4.0</w:t>
            </w:r>
          </w:p>
        </w:tc>
      </w:tr>
      <w:tr w:rsidR="00315B35" w:rsidRPr="00D63BA1" w14:paraId="064911FC" w14:textId="77777777" w:rsidTr="00C845B1">
        <w:trPr>
          <w:cantSplit/>
          <w:tblHeader/>
        </w:trPr>
        <w:tc>
          <w:tcPr>
            <w:tcW w:w="1707" w:type="pct"/>
            <w:vAlign w:val="center"/>
          </w:tcPr>
          <w:p w14:paraId="56C12132"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Employment</w:t>
            </w:r>
          </w:p>
        </w:tc>
        <w:tc>
          <w:tcPr>
            <w:tcW w:w="439" w:type="pct"/>
            <w:tcBorders>
              <w:top w:val="nil"/>
              <w:left w:val="nil"/>
              <w:bottom w:val="nil"/>
              <w:right w:val="nil"/>
            </w:tcBorders>
            <w:shd w:val="clear" w:color="auto" w:fill="auto"/>
            <w:vAlign w:val="bottom"/>
          </w:tcPr>
          <w:p w14:paraId="4A236AA8"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1.1</w:t>
            </w:r>
          </w:p>
        </w:tc>
        <w:tc>
          <w:tcPr>
            <w:tcW w:w="593" w:type="pct"/>
            <w:tcBorders>
              <w:top w:val="nil"/>
              <w:left w:val="nil"/>
              <w:bottom w:val="nil"/>
              <w:right w:val="nil"/>
            </w:tcBorders>
            <w:shd w:val="clear" w:color="auto" w:fill="auto"/>
            <w:vAlign w:val="bottom"/>
          </w:tcPr>
          <w:p w14:paraId="4BBF93A9"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16.2</w:t>
            </w:r>
          </w:p>
        </w:tc>
        <w:tc>
          <w:tcPr>
            <w:tcW w:w="476" w:type="pct"/>
            <w:tcBorders>
              <w:top w:val="nil"/>
              <w:left w:val="nil"/>
              <w:bottom w:val="nil"/>
              <w:right w:val="nil"/>
            </w:tcBorders>
            <w:shd w:val="clear" w:color="auto" w:fill="auto"/>
            <w:vAlign w:val="bottom"/>
          </w:tcPr>
          <w:p w14:paraId="0F909210"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72.1</w:t>
            </w:r>
          </w:p>
        </w:tc>
        <w:tc>
          <w:tcPr>
            <w:tcW w:w="620" w:type="pct"/>
            <w:tcBorders>
              <w:top w:val="nil"/>
              <w:left w:val="nil"/>
              <w:bottom w:val="nil"/>
              <w:right w:val="nil"/>
            </w:tcBorders>
            <w:shd w:val="clear" w:color="auto" w:fill="auto"/>
            <w:vAlign w:val="bottom"/>
          </w:tcPr>
          <w:p w14:paraId="38403738"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2.6</w:t>
            </w:r>
          </w:p>
        </w:tc>
        <w:tc>
          <w:tcPr>
            <w:tcW w:w="459" w:type="pct"/>
            <w:tcBorders>
              <w:top w:val="nil"/>
              <w:left w:val="nil"/>
              <w:bottom w:val="nil"/>
              <w:right w:val="nil"/>
            </w:tcBorders>
            <w:shd w:val="clear" w:color="auto" w:fill="auto"/>
            <w:vAlign w:val="bottom"/>
          </w:tcPr>
          <w:p w14:paraId="12933D28"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1.1</w:t>
            </w:r>
          </w:p>
        </w:tc>
        <w:tc>
          <w:tcPr>
            <w:tcW w:w="706" w:type="pct"/>
            <w:tcBorders>
              <w:top w:val="nil"/>
              <w:left w:val="nil"/>
              <w:bottom w:val="nil"/>
              <w:right w:val="nil"/>
            </w:tcBorders>
            <w:shd w:val="clear" w:color="auto" w:fill="auto"/>
            <w:vAlign w:val="bottom"/>
          </w:tcPr>
          <w:p w14:paraId="359DEAE5"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7.0</w:t>
            </w:r>
          </w:p>
        </w:tc>
      </w:tr>
      <w:tr w:rsidR="00315B35" w:rsidRPr="00D63BA1" w14:paraId="6B7529A9" w14:textId="77777777" w:rsidTr="00C845B1">
        <w:trPr>
          <w:cantSplit/>
          <w:tblHeader/>
        </w:trPr>
        <w:tc>
          <w:tcPr>
            <w:tcW w:w="1707" w:type="pct"/>
            <w:vAlign w:val="center"/>
          </w:tcPr>
          <w:p w14:paraId="3C43AC44"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Investment in equipment</w:t>
            </w:r>
          </w:p>
        </w:tc>
        <w:tc>
          <w:tcPr>
            <w:tcW w:w="439" w:type="pct"/>
            <w:tcBorders>
              <w:top w:val="nil"/>
              <w:left w:val="nil"/>
              <w:bottom w:val="nil"/>
              <w:right w:val="nil"/>
            </w:tcBorders>
            <w:shd w:val="clear" w:color="auto" w:fill="auto"/>
            <w:vAlign w:val="bottom"/>
          </w:tcPr>
          <w:p w14:paraId="0B347DA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1.1</w:t>
            </w:r>
          </w:p>
        </w:tc>
        <w:tc>
          <w:tcPr>
            <w:tcW w:w="593" w:type="pct"/>
            <w:tcBorders>
              <w:top w:val="nil"/>
              <w:left w:val="nil"/>
              <w:bottom w:val="nil"/>
              <w:right w:val="nil"/>
            </w:tcBorders>
            <w:shd w:val="clear" w:color="auto" w:fill="auto"/>
            <w:vAlign w:val="bottom"/>
          </w:tcPr>
          <w:p w14:paraId="77C4438E"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22.1</w:t>
            </w:r>
          </w:p>
        </w:tc>
        <w:tc>
          <w:tcPr>
            <w:tcW w:w="476" w:type="pct"/>
            <w:tcBorders>
              <w:top w:val="nil"/>
              <w:left w:val="nil"/>
              <w:bottom w:val="nil"/>
              <w:right w:val="nil"/>
            </w:tcBorders>
            <w:shd w:val="clear" w:color="auto" w:fill="auto"/>
            <w:vAlign w:val="bottom"/>
          </w:tcPr>
          <w:p w14:paraId="3F609606"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67.7</w:t>
            </w:r>
          </w:p>
        </w:tc>
        <w:tc>
          <w:tcPr>
            <w:tcW w:w="620" w:type="pct"/>
            <w:tcBorders>
              <w:top w:val="nil"/>
              <w:left w:val="nil"/>
              <w:bottom w:val="nil"/>
              <w:right w:val="nil"/>
            </w:tcBorders>
            <w:shd w:val="clear" w:color="auto" w:fill="auto"/>
            <w:vAlign w:val="bottom"/>
          </w:tcPr>
          <w:p w14:paraId="77682C55"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1.1</w:t>
            </w:r>
          </w:p>
        </w:tc>
        <w:tc>
          <w:tcPr>
            <w:tcW w:w="459" w:type="pct"/>
            <w:tcBorders>
              <w:top w:val="nil"/>
              <w:left w:val="nil"/>
              <w:bottom w:val="nil"/>
              <w:right w:val="nil"/>
            </w:tcBorders>
            <w:shd w:val="clear" w:color="auto" w:fill="auto"/>
            <w:vAlign w:val="bottom"/>
          </w:tcPr>
          <w:p w14:paraId="7279B602"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0.7</w:t>
            </w:r>
          </w:p>
        </w:tc>
        <w:tc>
          <w:tcPr>
            <w:tcW w:w="706" w:type="pct"/>
            <w:tcBorders>
              <w:top w:val="nil"/>
              <w:left w:val="nil"/>
              <w:bottom w:val="nil"/>
              <w:right w:val="nil"/>
            </w:tcBorders>
            <w:shd w:val="clear" w:color="auto" w:fill="auto"/>
            <w:vAlign w:val="bottom"/>
          </w:tcPr>
          <w:p w14:paraId="424851C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7.4</w:t>
            </w:r>
          </w:p>
        </w:tc>
      </w:tr>
      <w:tr w:rsidR="00315B35" w:rsidRPr="00D63BA1" w14:paraId="51BEC120" w14:textId="77777777" w:rsidTr="00C845B1">
        <w:trPr>
          <w:cantSplit/>
          <w:tblHeader/>
        </w:trPr>
        <w:tc>
          <w:tcPr>
            <w:tcW w:w="1707" w:type="pct"/>
            <w:tcBorders>
              <w:bottom w:val="single" w:sz="4" w:space="0" w:color="auto"/>
            </w:tcBorders>
            <w:vAlign w:val="center"/>
          </w:tcPr>
          <w:p w14:paraId="08CC1C5A"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Overall performance</w:t>
            </w:r>
          </w:p>
        </w:tc>
        <w:tc>
          <w:tcPr>
            <w:tcW w:w="439" w:type="pct"/>
            <w:tcBorders>
              <w:top w:val="nil"/>
              <w:left w:val="nil"/>
              <w:bottom w:val="nil"/>
              <w:right w:val="nil"/>
            </w:tcBorders>
            <w:shd w:val="clear" w:color="auto" w:fill="auto"/>
            <w:vAlign w:val="bottom"/>
          </w:tcPr>
          <w:p w14:paraId="1968682A"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3.3</w:t>
            </w:r>
          </w:p>
        </w:tc>
        <w:tc>
          <w:tcPr>
            <w:tcW w:w="593" w:type="pct"/>
            <w:tcBorders>
              <w:top w:val="nil"/>
              <w:left w:val="nil"/>
              <w:bottom w:val="nil"/>
              <w:right w:val="nil"/>
            </w:tcBorders>
            <w:shd w:val="clear" w:color="auto" w:fill="auto"/>
            <w:vAlign w:val="bottom"/>
          </w:tcPr>
          <w:p w14:paraId="5570C0F7"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27.9</w:t>
            </w:r>
          </w:p>
        </w:tc>
        <w:tc>
          <w:tcPr>
            <w:tcW w:w="476" w:type="pct"/>
            <w:tcBorders>
              <w:top w:val="nil"/>
              <w:left w:val="nil"/>
              <w:bottom w:val="nil"/>
              <w:right w:val="nil"/>
            </w:tcBorders>
            <w:shd w:val="clear" w:color="auto" w:fill="auto"/>
            <w:vAlign w:val="bottom"/>
          </w:tcPr>
          <w:p w14:paraId="61A795ED"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57.7</w:t>
            </w:r>
          </w:p>
        </w:tc>
        <w:tc>
          <w:tcPr>
            <w:tcW w:w="620" w:type="pct"/>
            <w:tcBorders>
              <w:top w:val="nil"/>
              <w:left w:val="nil"/>
              <w:bottom w:val="nil"/>
              <w:right w:val="nil"/>
            </w:tcBorders>
            <w:shd w:val="clear" w:color="auto" w:fill="auto"/>
            <w:vAlign w:val="bottom"/>
          </w:tcPr>
          <w:p w14:paraId="752F88E6"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4.4</w:t>
            </w:r>
          </w:p>
        </w:tc>
        <w:tc>
          <w:tcPr>
            <w:tcW w:w="459" w:type="pct"/>
            <w:tcBorders>
              <w:top w:val="nil"/>
              <w:left w:val="nil"/>
              <w:bottom w:val="nil"/>
              <w:right w:val="nil"/>
            </w:tcBorders>
            <w:shd w:val="clear" w:color="auto" w:fill="auto"/>
            <w:vAlign w:val="bottom"/>
          </w:tcPr>
          <w:p w14:paraId="3BA3DDA9"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0.7</w:t>
            </w:r>
          </w:p>
        </w:tc>
        <w:tc>
          <w:tcPr>
            <w:tcW w:w="706" w:type="pct"/>
            <w:tcBorders>
              <w:top w:val="nil"/>
              <w:left w:val="nil"/>
              <w:bottom w:val="nil"/>
              <w:right w:val="nil"/>
            </w:tcBorders>
            <w:shd w:val="clear" w:color="auto" w:fill="auto"/>
            <w:vAlign w:val="bottom"/>
          </w:tcPr>
          <w:p w14:paraId="187B6AD9"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5.9</w:t>
            </w:r>
          </w:p>
        </w:tc>
      </w:tr>
      <w:tr w:rsidR="00315B35" w:rsidRPr="00D63BA1" w14:paraId="43AD47B6" w14:textId="77777777" w:rsidTr="00C845B1">
        <w:trPr>
          <w:cantSplit/>
          <w:tblHeader/>
        </w:trPr>
        <w:tc>
          <w:tcPr>
            <w:tcW w:w="1707" w:type="pct"/>
            <w:tcBorders>
              <w:top w:val="single" w:sz="4" w:space="0" w:color="auto"/>
              <w:bottom w:val="single" w:sz="4" w:space="0" w:color="auto"/>
            </w:tcBorders>
            <w:vAlign w:val="center"/>
          </w:tcPr>
          <w:p w14:paraId="1E03CE9B" w14:textId="08B33257" w:rsidR="00315B35" w:rsidRPr="00D63BA1" w:rsidRDefault="00315B35" w:rsidP="00D63BA1">
            <w:pPr>
              <w:spacing w:before="60" w:after="60"/>
              <w:jc w:val="left"/>
              <w:rPr>
                <w:rFonts w:eastAsia="Arial" w:cstheme="minorHAnsi"/>
                <w:b/>
                <w:color w:val="211D1E"/>
                <w:sz w:val="20"/>
                <w:szCs w:val="20"/>
              </w:rPr>
            </w:pPr>
            <w:r w:rsidRPr="00D63BA1">
              <w:rPr>
                <w:rFonts w:eastAsia="Arial" w:cstheme="minorHAnsi"/>
                <w:b/>
                <w:color w:val="211D1E"/>
                <w:sz w:val="20"/>
                <w:szCs w:val="20"/>
              </w:rPr>
              <w:t>Total</w:t>
            </w:r>
            <w:r w:rsidR="00A33B15">
              <w:rPr>
                <w:rFonts w:eastAsia="Arial" w:cstheme="minorHAnsi"/>
                <w:b/>
                <w:color w:val="211D1E"/>
                <w:sz w:val="20"/>
                <w:szCs w:val="20"/>
              </w:rPr>
              <w:t xml:space="preserve"> number</w:t>
            </w:r>
            <w:r w:rsidRPr="00D63BA1">
              <w:rPr>
                <w:rFonts w:eastAsia="Arial" w:cstheme="minorHAnsi"/>
                <w:b/>
                <w:color w:val="211D1E"/>
                <w:sz w:val="20"/>
                <w:szCs w:val="20"/>
              </w:rPr>
              <w:t>: 272</w:t>
            </w:r>
          </w:p>
        </w:tc>
        <w:tc>
          <w:tcPr>
            <w:tcW w:w="439" w:type="pct"/>
            <w:tcBorders>
              <w:top w:val="single" w:sz="4" w:space="0" w:color="auto"/>
              <w:bottom w:val="single" w:sz="4" w:space="0" w:color="auto"/>
            </w:tcBorders>
            <w:vAlign w:val="bottom"/>
          </w:tcPr>
          <w:p w14:paraId="1319CBF4" w14:textId="77777777" w:rsidR="00315B35" w:rsidRPr="00D63BA1" w:rsidRDefault="00315B35" w:rsidP="00D63BA1">
            <w:pPr>
              <w:spacing w:before="60" w:after="60"/>
              <w:jc w:val="right"/>
              <w:rPr>
                <w:rFonts w:eastAsia="Arial" w:cstheme="minorHAnsi"/>
                <w:b/>
                <w:color w:val="000000"/>
                <w:sz w:val="20"/>
                <w:szCs w:val="20"/>
              </w:rPr>
            </w:pPr>
          </w:p>
        </w:tc>
        <w:tc>
          <w:tcPr>
            <w:tcW w:w="593" w:type="pct"/>
            <w:tcBorders>
              <w:top w:val="single" w:sz="4" w:space="0" w:color="auto"/>
              <w:bottom w:val="single" w:sz="4" w:space="0" w:color="auto"/>
            </w:tcBorders>
            <w:vAlign w:val="bottom"/>
          </w:tcPr>
          <w:p w14:paraId="5FB21998" w14:textId="77777777" w:rsidR="00315B35" w:rsidRPr="00D63BA1" w:rsidRDefault="00315B35" w:rsidP="00D63BA1">
            <w:pPr>
              <w:spacing w:before="60" w:after="60"/>
              <w:jc w:val="right"/>
              <w:rPr>
                <w:rFonts w:eastAsia="Arial" w:cstheme="minorHAnsi"/>
                <w:b/>
                <w:color w:val="000000"/>
                <w:sz w:val="20"/>
                <w:szCs w:val="20"/>
              </w:rPr>
            </w:pPr>
          </w:p>
        </w:tc>
        <w:tc>
          <w:tcPr>
            <w:tcW w:w="476" w:type="pct"/>
            <w:tcBorders>
              <w:top w:val="single" w:sz="4" w:space="0" w:color="auto"/>
              <w:bottom w:val="single" w:sz="4" w:space="0" w:color="auto"/>
            </w:tcBorders>
            <w:vAlign w:val="bottom"/>
          </w:tcPr>
          <w:p w14:paraId="4E8CC0C6" w14:textId="77777777" w:rsidR="00315B35" w:rsidRPr="00D63BA1" w:rsidRDefault="00315B35" w:rsidP="00D63BA1">
            <w:pPr>
              <w:spacing w:before="60" w:after="60"/>
              <w:jc w:val="right"/>
              <w:rPr>
                <w:rFonts w:eastAsia="Arial" w:cstheme="minorHAnsi"/>
                <w:b/>
                <w:color w:val="000000"/>
                <w:sz w:val="20"/>
                <w:szCs w:val="20"/>
              </w:rPr>
            </w:pPr>
          </w:p>
        </w:tc>
        <w:tc>
          <w:tcPr>
            <w:tcW w:w="620" w:type="pct"/>
            <w:tcBorders>
              <w:top w:val="single" w:sz="4" w:space="0" w:color="auto"/>
              <w:bottom w:val="single" w:sz="4" w:space="0" w:color="auto"/>
            </w:tcBorders>
            <w:vAlign w:val="bottom"/>
          </w:tcPr>
          <w:p w14:paraId="08CC3CA2" w14:textId="77777777" w:rsidR="00315B35" w:rsidRPr="00D63BA1" w:rsidRDefault="00315B35" w:rsidP="00D63BA1">
            <w:pPr>
              <w:spacing w:before="60" w:after="60"/>
              <w:jc w:val="right"/>
              <w:rPr>
                <w:rFonts w:eastAsia="Arial" w:cstheme="minorHAnsi"/>
                <w:b/>
                <w:color w:val="000000"/>
                <w:sz w:val="20"/>
                <w:szCs w:val="20"/>
              </w:rPr>
            </w:pPr>
          </w:p>
        </w:tc>
        <w:tc>
          <w:tcPr>
            <w:tcW w:w="459" w:type="pct"/>
            <w:tcBorders>
              <w:top w:val="single" w:sz="4" w:space="0" w:color="auto"/>
              <w:bottom w:val="single" w:sz="4" w:space="0" w:color="auto"/>
            </w:tcBorders>
            <w:vAlign w:val="bottom"/>
          </w:tcPr>
          <w:p w14:paraId="1E3EB805" w14:textId="77777777" w:rsidR="00315B35" w:rsidRPr="00D63BA1" w:rsidRDefault="00315B35" w:rsidP="00D63BA1">
            <w:pPr>
              <w:spacing w:before="60" w:after="60"/>
              <w:jc w:val="right"/>
              <w:rPr>
                <w:rFonts w:eastAsia="Arial" w:cstheme="minorHAnsi"/>
                <w:b/>
                <w:color w:val="000000"/>
                <w:sz w:val="20"/>
                <w:szCs w:val="20"/>
              </w:rPr>
            </w:pPr>
          </w:p>
        </w:tc>
        <w:tc>
          <w:tcPr>
            <w:tcW w:w="706" w:type="pct"/>
            <w:tcBorders>
              <w:top w:val="single" w:sz="4" w:space="0" w:color="auto"/>
              <w:bottom w:val="single" w:sz="4" w:space="0" w:color="auto"/>
            </w:tcBorders>
            <w:vAlign w:val="bottom"/>
          </w:tcPr>
          <w:p w14:paraId="67264EE3" w14:textId="77777777" w:rsidR="00315B35" w:rsidRPr="00D63BA1" w:rsidRDefault="00315B35" w:rsidP="00D63BA1">
            <w:pPr>
              <w:spacing w:before="60" w:after="60"/>
              <w:jc w:val="right"/>
              <w:rPr>
                <w:rFonts w:eastAsia="Arial" w:cstheme="minorHAnsi"/>
                <w:b/>
                <w:color w:val="000000"/>
                <w:sz w:val="20"/>
                <w:szCs w:val="20"/>
              </w:rPr>
            </w:pPr>
          </w:p>
        </w:tc>
      </w:tr>
    </w:tbl>
    <w:p w14:paraId="69A4E483" w14:textId="77777777" w:rsidR="00315B35" w:rsidRPr="009C4B99" w:rsidRDefault="00315B35" w:rsidP="009C4B99">
      <w:pPr>
        <w:pStyle w:val="NILSsource0"/>
        <w:rPr>
          <w:lang w:val="en-GB"/>
        </w:rPr>
      </w:pPr>
      <w:r w:rsidRPr="009C4B99">
        <w:rPr>
          <w:lang w:val="en-GB"/>
        </w:rPr>
        <w:t>Source: 2014 NDIS DSP self-employed survey, Question B17.</w:t>
      </w:r>
    </w:p>
    <w:p w14:paraId="75DF55CB" w14:textId="77777777" w:rsidR="00315B35" w:rsidRPr="009C4B99" w:rsidRDefault="00315B35" w:rsidP="009C4B99">
      <w:pPr>
        <w:pStyle w:val="NILSsource0"/>
        <w:rPr>
          <w:lang w:val="en-GB"/>
        </w:rPr>
      </w:pPr>
      <w:r w:rsidRPr="009C4B99">
        <w:rPr>
          <w:lang w:val="en-GB"/>
        </w:rPr>
        <w:t>Note: Row percentages are shown.</w:t>
      </w:r>
    </w:p>
    <w:p w14:paraId="13EB55A5" w14:textId="3A90AFD7" w:rsidR="00315B35" w:rsidRPr="00E40217" w:rsidRDefault="00776704" w:rsidP="00E40217">
      <w:pPr>
        <w:pStyle w:val="NILSTableHeading"/>
      </w:pPr>
      <w:bookmarkStart w:id="227" w:name="_Toc501379237"/>
      <w:bookmarkStart w:id="228" w:name="_Toc506309486"/>
      <w:bookmarkStart w:id="229" w:name="_Toc510795999"/>
      <w:r>
        <w:t>Appendix Table</w:t>
      </w:r>
      <w:r w:rsidR="00315B35" w:rsidRPr="00E40217">
        <w:t xml:space="preserve"> A3.6SEa</w:t>
      </w:r>
      <w:r w:rsidR="00BA02B1" w:rsidRPr="00BA02B1">
        <w:t xml:space="preserve"> </w:t>
      </w:r>
      <w:r w:rsidR="00BA02B1">
        <w:t>Self-employed</w:t>
      </w:r>
      <w:r w:rsidR="00BA02B1" w:rsidRPr="00D63BA1">
        <w:t>:</w:t>
      </w:r>
      <w:r w:rsidR="00315B35" w:rsidRPr="00E40217">
        <w:t xml:space="preserve"> How NDIS has changed operations in next 12 months (</w:t>
      </w:r>
      <w:r w:rsidR="001F034C" w:rsidRPr="00E40217">
        <w:t>w</w:t>
      </w:r>
      <w:r w:rsidR="00315B35" w:rsidRPr="00E40217">
        <w:t>ave 2)</w:t>
      </w:r>
      <w:bookmarkEnd w:id="227"/>
      <w:bookmarkEnd w:id="228"/>
      <w:bookmarkEnd w:id="229"/>
    </w:p>
    <w:tbl>
      <w:tblPr>
        <w:tblStyle w:val="TableGrid1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Table A3.6SEa Self-employed: How NDIS has changed operations in next 12 months (wave 2)"/>
        <w:tblDescription w:val="Appendix Table A3.6SEa Self-employed: How NDIS has changed operations in next 12 months (wave 2)"/>
      </w:tblPr>
      <w:tblGrid>
        <w:gridCol w:w="3193"/>
        <w:gridCol w:w="821"/>
        <w:gridCol w:w="1110"/>
        <w:gridCol w:w="891"/>
        <w:gridCol w:w="1160"/>
        <w:gridCol w:w="859"/>
        <w:gridCol w:w="1321"/>
      </w:tblGrid>
      <w:tr w:rsidR="00D50392" w:rsidRPr="00DC64FE" w14:paraId="6EDF488E" w14:textId="77777777" w:rsidTr="00C845B1">
        <w:trPr>
          <w:cantSplit/>
          <w:tblHeader/>
        </w:trPr>
        <w:tc>
          <w:tcPr>
            <w:tcW w:w="1707" w:type="pct"/>
            <w:tcBorders>
              <w:top w:val="single" w:sz="4" w:space="0" w:color="auto"/>
              <w:bottom w:val="nil"/>
            </w:tcBorders>
            <w:vAlign w:val="center"/>
          </w:tcPr>
          <w:p w14:paraId="46414906" w14:textId="77777777" w:rsidR="00D50392" w:rsidRPr="00DC64FE" w:rsidRDefault="00D50392" w:rsidP="00D50392">
            <w:pPr>
              <w:spacing w:before="60" w:after="60"/>
              <w:jc w:val="left"/>
              <w:rPr>
                <w:rFonts w:eastAsia="Arial" w:cstheme="minorHAnsi"/>
                <w:b/>
                <w:sz w:val="20"/>
                <w:szCs w:val="20"/>
              </w:rPr>
            </w:pPr>
            <w:bookmarkStart w:id="230" w:name="Title_Table_A3_6SEa"/>
            <w:bookmarkEnd w:id="230"/>
          </w:p>
        </w:tc>
        <w:tc>
          <w:tcPr>
            <w:tcW w:w="439" w:type="pct"/>
            <w:tcBorders>
              <w:top w:val="single" w:sz="4" w:space="0" w:color="auto"/>
              <w:bottom w:val="single" w:sz="4" w:space="0" w:color="auto"/>
            </w:tcBorders>
          </w:tcPr>
          <w:p w14:paraId="27DB5761"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Much higher</w:t>
            </w:r>
          </w:p>
          <w:p w14:paraId="519B39DB" w14:textId="24B3DDEF"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593" w:type="pct"/>
            <w:tcBorders>
              <w:top w:val="single" w:sz="4" w:space="0" w:color="auto"/>
              <w:bottom w:val="single" w:sz="4" w:space="0" w:color="auto"/>
            </w:tcBorders>
          </w:tcPr>
          <w:p w14:paraId="32A85B7C"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Somewhat higher</w:t>
            </w:r>
          </w:p>
          <w:p w14:paraId="4B0755C2" w14:textId="7FCA6B00"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476" w:type="pct"/>
            <w:tcBorders>
              <w:top w:val="single" w:sz="4" w:space="0" w:color="auto"/>
              <w:bottom w:val="single" w:sz="4" w:space="0" w:color="auto"/>
            </w:tcBorders>
          </w:tcPr>
          <w:p w14:paraId="78CEBECE"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No change</w:t>
            </w:r>
          </w:p>
          <w:p w14:paraId="7371CD17" w14:textId="2E7AD5AE"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620" w:type="pct"/>
            <w:tcBorders>
              <w:top w:val="single" w:sz="4" w:space="0" w:color="auto"/>
              <w:bottom w:val="single" w:sz="4" w:space="0" w:color="auto"/>
            </w:tcBorders>
          </w:tcPr>
          <w:p w14:paraId="5583B7E1"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Somewhat lower</w:t>
            </w:r>
          </w:p>
          <w:p w14:paraId="6FD5CE7C" w14:textId="39321F03"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459" w:type="pct"/>
            <w:tcBorders>
              <w:top w:val="single" w:sz="4" w:space="0" w:color="auto"/>
              <w:bottom w:val="single" w:sz="4" w:space="0" w:color="auto"/>
            </w:tcBorders>
          </w:tcPr>
          <w:p w14:paraId="6F7F722D"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Much lower</w:t>
            </w:r>
          </w:p>
          <w:p w14:paraId="785F50DF" w14:textId="074C2C60"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706" w:type="pct"/>
            <w:tcBorders>
              <w:top w:val="single" w:sz="4" w:space="0" w:color="auto"/>
              <w:bottom w:val="single" w:sz="4" w:space="0" w:color="auto"/>
            </w:tcBorders>
          </w:tcPr>
          <w:p w14:paraId="44D054BF"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Question not answered</w:t>
            </w:r>
          </w:p>
          <w:p w14:paraId="7BAE7584" w14:textId="074FFC7B"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r>
      <w:tr w:rsidR="00315B35" w:rsidRPr="00D63BA1" w14:paraId="50A3393B" w14:textId="77777777" w:rsidTr="00C845B1">
        <w:trPr>
          <w:cantSplit/>
          <w:tblHeader/>
        </w:trPr>
        <w:tc>
          <w:tcPr>
            <w:tcW w:w="1707" w:type="pct"/>
            <w:tcBorders>
              <w:top w:val="single" w:sz="4" w:space="0" w:color="auto"/>
            </w:tcBorders>
            <w:vAlign w:val="center"/>
          </w:tcPr>
          <w:p w14:paraId="309A1F7F"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Support charges (prices)</w:t>
            </w:r>
          </w:p>
        </w:tc>
        <w:tc>
          <w:tcPr>
            <w:tcW w:w="439" w:type="pct"/>
            <w:tcBorders>
              <w:top w:val="single" w:sz="4" w:space="0" w:color="auto"/>
              <w:left w:val="nil"/>
              <w:bottom w:val="nil"/>
              <w:right w:val="nil"/>
            </w:tcBorders>
            <w:shd w:val="clear" w:color="auto" w:fill="auto"/>
            <w:vAlign w:val="bottom"/>
          </w:tcPr>
          <w:p w14:paraId="23B71F6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4.2</w:t>
            </w:r>
          </w:p>
        </w:tc>
        <w:tc>
          <w:tcPr>
            <w:tcW w:w="593" w:type="pct"/>
            <w:tcBorders>
              <w:top w:val="single" w:sz="4" w:space="0" w:color="auto"/>
              <w:left w:val="nil"/>
              <w:bottom w:val="nil"/>
              <w:right w:val="nil"/>
            </w:tcBorders>
            <w:shd w:val="clear" w:color="auto" w:fill="auto"/>
            <w:vAlign w:val="bottom"/>
          </w:tcPr>
          <w:p w14:paraId="433DA610"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31.7</w:t>
            </w:r>
          </w:p>
        </w:tc>
        <w:tc>
          <w:tcPr>
            <w:tcW w:w="476" w:type="pct"/>
            <w:tcBorders>
              <w:top w:val="single" w:sz="4" w:space="0" w:color="auto"/>
              <w:left w:val="nil"/>
              <w:bottom w:val="nil"/>
              <w:right w:val="nil"/>
            </w:tcBorders>
            <w:shd w:val="clear" w:color="auto" w:fill="auto"/>
            <w:vAlign w:val="bottom"/>
          </w:tcPr>
          <w:p w14:paraId="2F188B4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49.1</w:t>
            </w:r>
          </w:p>
        </w:tc>
        <w:tc>
          <w:tcPr>
            <w:tcW w:w="620" w:type="pct"/>
            <w:tcBorders>
              <w:top w:val="single" w:sz="4" w:space="0" w:color="auto"/>
              <w:left w:val="nil"/>
              <w:bottom w:val="nil"/>
              <w:right w:val="nil"/>
            </w:tcBorders>
            <w:shd w:val="clear" w:color="auto" w:fill="auto"/>
            <w:vAlign w:val="bottom"/>
          </w:tcPr>
          <w:p w14:paraId="5BA3157A"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6.8</w:t>
            </w:r>
          </w:p>
        </w:tc>
        <w:tc>
          <w:tcPr>
            <w:tcW w:w="459" w:type="pct"/>
            <w:tcBorders>
              <w:top w:val="single" w:sz="4" w:space="0" w:color="auto"/>
              <w:left w:val="nil"/>
              <w:bottom w:val="nil"/>
              <w:right w:val="nil"/>
            </w:tcBorders>
            <w:shd w:val="clear" w:color="auto" w:fill="auto"/>
            <w:vAlign w:val="bottom"/>
          </w:tcPr>
          <w:p w14:paraId="1A7BD37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3.0</w:t>
            </w:r>
          </w:p>
        </w:tc>
        <w:tc>
          <w:tcPr>
            <w:tcW w:w="706" w:type="pct"/>
            <w:tcBorders>
              <w:top w:val="single" w:sz="4" w:space="0" w:color="auto"/>
              <w:left w:val="nil"/>
              <w:bottom w:val="nil"/>
              <w:right w:val="nil"/>
            </w:tcBorders>
            <w:shd w:val="clear" w:color="auto" w:fill="auto"/>
            <w:vAlign w:val="bottom"/>
          </w:tcPr>
          <w:p w14:paraId="1B6D7160"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5.3</w:t>
            </w:r>
          </w:p>
        </w:tc>
      </w:tr>
      <w:tr w:rsidR="00315B35" w:rsidRPr="00D63BA1" w14:paraId="43EC9C6C" w14:textId="77777777" w:rsidTr="00C845B1">
        <w:trPr>
          <w:cantSplit/>
          <w:tblHeader/>
        </w:trPr>
        <w:tc>
          <w:tcPr>
            <w:tcW w:w="1707" w:type="pct"/>
            <w:vAlign w:val="center"/>
          </w:tcPr>
          <w:p w14:paraId="20D75F9B"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Profits</w:t>
            </w:r>
          </w:p>
        </w:tc>
        <w:tc>
          <w:tcPr>
            <w:tcW w:w="439" w:type="pct"/>
            <w:tcBorders>
              <w:top w:val="nil"/>
              <w:left w:val="nil"/>
              <w:bottom w:val="nil"/>
              <w:right w:val="nil"/>
            </w:tcBorders>
            <w:shd w:val="clear" w:color="auto" w:fill="auto"/>
            <w:vAlign w:val="bottom"/>
          </w:tcPr>
          <w:p w14:paraId="017B889E"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6.0</w:t>
            </w:r>
          </w:p>
        </w:tc>
        <w:tc>
          <w:tcPr>
            <w:tcW w:w="593" w:type="pct"/>
            <w:tcBorders>
              <w:top w:val="nil"/>
              <w:left w:val="nil"/>
              <w:bottom w:val="nil"/>
              <w:right w:val="nil"/>
            </w:tcBorders>
            <w:shd w:val="clear" w:color="auto" w:fill="auto"/>
            <w:vAlign w:val="bottom"/>
          </w:tcPr>
          <w:p w14:paraId="7B34B790"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24.9</w:t>
            </w:r>
          </w:p>
        </w:tc>
        <w:tc>
          <w:tcPr>
            <w:tcW w:w="476" w:type="pct"/>
            <w:tcBorders>
              <w:top w:val="nil"/>
              <w:left w:val="nil"/>
              <w:bottom w:val="nil"/>
              <w:right w:val="nil"/>
            </w:tcBorders>
            <w:shd w:val="clear" w:color="auto" w:fill="auto"/>
            <w:vAlign w:val="bottom"/>
          </w:tcPr>
          <w:p w14:paraId="307308EC"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50.2</w:t>
            </w:r>
          </w:p>
        </w:tc>
        <w:tc>
          <w:tcPr>
            <w:tcW w:w="620" w:type="pct"/>
            <w:tcBorders>
              <w:top w:val="nil"/>
              <w:left w:val="nil"/>
              <w:bottom w:val="nil"/>
              <w:right w:val="nil"/>
            </w:tcBorders>
            <w:shd w:val="clear" w:color="auto" w:fill="auto"/>
            <w:vAlign w:val="bottom"/>
          </w:tcPr>
          <w:p w14:paraId="482A239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9.8</w:t>
            </w:r>
          </w:p>
        </w:tc>
        <w:tc>
          <w:tcPr>
            <w:tcW w:w="459" w:type="pct"/>
            <w:tcBorders>
              <w:top w:val="nil"/>
              <w:left w:val="nil"/>
              <w:bottom w:val="nil"/>
              <w:right w:val="nil"/>
            </w:tcBorders>
            <w:shd w:val="clear" w:color="auto" w:fill="auto"/>
            <w:vAlign w:val="bottom"/>
          </w:tcPr>
          <w:p w14:paraId="13A55518"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4.2</w:t>
            </w:r>
          </w:p>
        </w:tc>
        <w:tc>
          <w:tcPr>
            <w:tcW w:w="706" w:type="pct"/>
            <w:tcBorders>
              <w:top w:val="nil"/>
              <w:left w:val="nil"/>
              <w:bottom w:val="nil"/>
              <w:right w:val="nil"/>
            </w:tcBorders>
            <w:shd w:val="clear" w:color="auto" w:fill="auto"/>
            <w:vAlign w:val="bottom"/>
          </w:tcPr>
          <w:p w14:paraId="48BE3463"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4.9</w:t>
            </w:r>
          </w:p>
        </w:tc>
      </w:tr>
      <w:tr w:rsidR="00315B35" w:rsidRPr="00D63BA1" w14:paraId="7DC1CE06" w14:textId="77777777" w:rsidTr="00C845B1">
        <w:trPr>
          <w:cantSplit/>
          <w:tblHeader/>
        </w:trPr>
        <w:tc>
          <w:tcPr>
            <w:tcW w:w="1707" w:type="pct"/>
            <w:vAlign w:val="center"/>
          </w:tcPr>
          <w:p w14:paraId="6739A8A2"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Employment</w:t>
            </w:r>
          </w:p>
        </w:tc>
        <w:tc>
          <w:tcPr>
            <w:tcW w:w="439" w:type="pct"/>
            <w:tcBorders>
              <w:top w:val="nil"/>
              <w:left w:val="nil"/>
              <w:bottom w:val="nil"/>
              <w:right w:val="nil"/>
            </w:tcBorders>
            <w:shd w:val="clear" w:color="auto" w:fill="auto"/>
            <w:vAlign w:val="bottom"/>
          </w:tcPr>
          <w:p w14:paraId="2A07410B"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5.7</w:t>
            </w:r>
          </w:p>
        </w:tc>
        <w:tc>
          <w:tcPr>
            <w:tcW w:w="593" w:type="pct"/>
            <w:tcBorders>
              <w:top w:val="nil"/>
              <w:left w:val="nil"/>
              <w:bottom w:val="nil"/>
              <w:right w:val="nil"/>
            </w:tcBorders>
            <w:shd w:val="clear" w:color="auto" w:fill="auto"/>
            <w:vAlign w:val="bottom"/>
          </w:tcPr>
          <w:p w14:paraId="735715F0"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12.1</w:t>
            </w:r>
          </w:p>
        </w:tc>
        <w:tc>
          <w:tcPr>
            <w:tcW w:w="476" w:type="pct"/>
            <w:tcBorders>
              <w:top w:val="nil"/>
              <w:left w:val="nil"/>
              <w:bottom w:val="nil"/>
              <w:right w:val="nil"/>
            </w:tcBorders>
            <w:shd w:val="clear" w:color="auto" w:fill="auto"/>
            <w:vAlign w:val="bottom"/>
          </w:tcPr>
          <w:p w14:paraId="6EF19B4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72.5</w:t>
            </w:r>
          </w:p>
        </w:tc>
        <w:tc>
          <w:tcPr>
            <w:tcW w:w="620" w:type="pct"/>
            <w:tcBorders>
              <w:top w:val="nil"/>
              <w:left w:val="nil"/>
              <w:bottom w:val="nil"/>
              <w:right w:val="nil"/>
            </w:tcBorders>
            <w:shd w:val="clear" w:color="auto" w:fill="auto"/>
            <w:vAlign w:val="bottom"/>
          </w:tcPr>
          <w:p w14:paraId="45E0211B"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1.9</w:t>
            </w:r>
          </w:p>
        </w:tc>
        <w:tc>
          <w:tcPr>
            <w:tcW w:w="459" w:type="pct"/>
            <w:tcBorders>
              <w:top w:val="nil"/>
              <w:left w:val="nil"/>
              <w:bottom w:val="nil"/>
              <w:right w:val="nil"/>
            </w:tcBorders>
            <w:shd w:val="clear" w:color="auto" w:fill="auto"/>
            <w:vAlign w:val="bottom"/>
          </w:tcPr>
          <w:p w14:paraId="4262E8F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0.8</w:t>
            </w:r>
          </w:p>
        </w:tc>
        <w:tc>
          <w:tcPr>
            <w:tcW w:w="706" w:type="pct"/>
            <w:tcBorders>
              <w:top w:val="nil"/>
              <w:left w:val="nil"/>
              <w:bottom w:val="nil"/>
              <w:right w:val="nil"/>
            </w:tcBorders>
            <w:shd w:val="clear" w:color="auto" w:fill="auto"/>
            <w:vAlign w:val="bottom"/>
          </w:tcPr>
          <w:p w14:paraId="678F411C"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7.2</w:t>
            </w:r>
          </w:p>
        </w:tc>
      </w:tr>
      <w:tr w:rsidR="00315B35" w:rsidRPr="00D63BA1" w14:paraId="065AF677" w14:textId="77777777" w:rsidTr="00C845B1">
        <w:trPr>
          <w:cantSplit/>
          <w:tblHeader/>
        </w:trPr>
        <w:tc>
          <w:tcPr>
            <w:tcW w:w="1707" w:type="pct"/>
            <w:vAlign w:val="center"/>
          </w:tcPr>
          <w:p w14:paraId="0F09A9E1"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Investment in equipment</w:t>
            </w:r>
          </w:p>
        </w:tc>
        <w:tc>
          <w:tcPr>
            <w:tcW w:w="439" w:type="pct"/>
            <w:tcBorders>
              <w:top w:val="nil"/>
              <w:left w:val="nil"/>
              <w:bottom w:val="nil"/>
              <w:right w:val="nil"/>
            </w:tcBorders>
            <w:shd w:val="clear" w:color="auto" w:fill="auto"/>
            <w:vAlign w:val="bottom"/>
          </w:tcPr>
          <w:p w14:paraId="00C6CD39"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3.0</w:t>
            </w:r>
          </w:p>
        </w:tc>
        <w:tc>
          <w:tcPr>
            <w:tcW w:w="593" w:type="pct"/>
            <w:tcBorders>
              <w:top w:val="nil"/>
              <w:left w:val="nil"/>
              <w:bottom w:val="nil"/>
              <w:right w:val="nil"/>
            </w:tcBorders>
            <w:shd w:val="clear" w:color="auto" w:fill="auto"/>
            <w:vAlign w:val="bottom"/>
          </w:tcPr>
          <w:p w14:paraId="65BBA4D3"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24.9</w:t>
            </w:r>
          </w:p>
        </w:tc>
        <w:tc>
          <w:tcPr>
            <w:tcW w:w="476" w:type="pct"/>
            <w:tcBorders>
              <w:top w:val="nil"/>
              <w:left w:val="nil"/>
              <w:bottom w:val="nil"/>
              <w:right w:val="nil"/>
            </w:tcBorders>
            <w:shd w:val="clear" w:color="auto" w:fill="auto"/>
            <w:vAlign w:val="bottom"/>
          </w:tcPr>
          <w:p w14:paraId="6AAF176E"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63.0</w:t>
            </w:r>
          </w:p>
        </w:tc>
        <w:tc>
          <w:tcPr>
            <w:tcW w:w="620" w:type="pct"/>
            <w:tcBorders>
              <w:top w:val="nil"/>
              <w:left w:val="nil"/>
              <w:bottom w:val="nil"/>
              <w:right w:val="nil"/>
            </w:tcBorders>
            <w:shd w:val="clear" w:color="auto" w:fill="auto"/>
            <w:vAlign w:val="bottom"/>
          </w:tcPr>
          <w:p w14:paraId="5A22C807"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1.5</w:t>
            </w:r>
          </w:p>
        </w:tc>
        <w:tc>
          <w:tcPr>
            <w:tcW w:w="459" w:type="pct"/>
            <w:tcBorders>
              <w:top w:val="nil"/>
              <w:left w:val="nil"/>
              <w:bottom w:val="nil"/>
              <w:right w:val="nil"/>
            </w:tcBorders>
            <w:shd w:val="clear" w:color="auto" w:fill="auto"/>
            <w:vAlign w:val="bottom"/>
          </w:tcPr>
          <w:p w14:paraId="0360920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0.8</w:t>
            </w:r>
          </w:p>
        </w:tc>
        <w:tc>
          <w:tcPr>
            <w:tcW w:w="706" w:type="pct"/>
            <w:tcBorders>
              <w:top w:val="nil"/>
              <w:left w:val="nil"/>
              <w:bottom w:val="nil"/>
              <w:right w:val="nil"/>
            </w:tcBorders>
            <w:shd w:val="clear" w:color="auto" w:fill="auto"/>
            <w:vAlign w:val="bottom"/>
          </w:tcPr>
          <w:p w14:paraId="2ACFF0F0"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6.8</w:t>
            </w:r>
          </w:p>
        </w:tc>
      </w:tr>
      <w:tr w:rsidR="00315B35" w:rsidRPr="00D63BA1" w14:paraId="7F68C054" w14:textId="77777777" w:rsidTr="00C845B1">
        <w:trPr>
          <w:cantSplit/>
          <w:tblHeader/>
        </w:trPr>
        <w:tc>
          <w:tcPr>
            <w:tcW w:w="1707" w:type="pct"/>
            <w:tcBorders>
              <w:bottom w:val="single" w:sz="4" w:space="0" w:color="auto"/>
            </w:tcBorders>
            <w:vAlign w:val="center"/>
          </w:tcPr>
          <w:p w14:paraId="6AADED73"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Overall performance</w:t>
            </w:r>
          </w:p>
        </w:tc>
        <w:tc>
          <w:tcPr>
            <w:tcW w:w="439" w:type="pct"/>
            <w:tcBorders>
              <w:top w:val="nil"/>
              <w:left w:val="nil"/>
              <w:bottom w:val="nil"/>
              <w:right w:val="nil"/>
            </w:tcBorders>
            <w:shd w:val="clear" w:color="auto" w:fill="auto"/>
            <w:vAlign w:val="bottom"/>
          </w:tcPr>
          <w:p w14:paraId="2D7B33CA"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7.2</w:t>
            </w:r>
          </w:p>
        </w:tc>
        <w:tc>
          <w:tcPr>
            <w:tcW w:w="593" w:type="pct"/>
            <w:tcBorders>
              <w:top w:val="nil"/>
              <w:left w:val="nil"/>
              <w:bottom w:val="nil"/>
              <w:right w:val="nil"/>
            </w:tcBorders>
            <w:shd w:val="clear" w:color="auto" w:fill="auto"/>
            <w:vAlign w:val="bottom"/>
          </w:tcPr>
          <w:p w14:paraId="6A7E8C25"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27.2</w:t>
            </w:r>
          </w:p>
        </w:tc>
        <w:tc>
          <w:tcPr>
            <w:tcW w:w="476" w:type="pct"/>
            <w:tcBorders>
              <w:top w:val="nil"/>
              <w:left w:val="nil"/>
              <w:bottom w:val="nil"/>
              <w:right w:val="nil"/>
            </w:tcBorders>
            <w:shd w:val="clear" w:color="auto" w:fill="auto"/>
            <w:vAlign w:val="bottom"/>
          </w:tcPr>
          <w:p w14:paraId="13D35763"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50.9</w:t>
            </w:r>
          </w:p>
        </w:tc>
        <w:tc>
          <w:tcPr>
            <w:tcW w:w="620" w:type="pct"/>
            <w:tcBorders>
              <w:top w:val="nil"/>
              <w:left w:val="nil"/>
              <w:bottom w:val="nil"/>
              <w:right w:val="nil"/>
            </w:tcBorders>
            <w:shd w:val="clear" w:color="auto" w:fill="auto"/>
            <w:vAlign w:val="bottom"/>
          </w:tcPr>
          <w:p w14:paraId="2DCC32AE"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7.6</w:t>
            </w:r>
          </w:p>
        </w:tc>
        <w:tc>
          <w:tcPr>
            <w:tcW w:w="459" w:type="pct"/>
            <w:tcBorders>
              <w:top w:val="nil"/>
              <w:left w:val="nil"/>
              <w:bottom w:val="nil"/>
              <w:right w:val="nil"/>
            </w:tcBorders>
            <w:shd w:val="clear" w:color="auto" w:fill="auto"/>
            <w:vAlign w:val="bottom"/>
          </w:tcPr>
          <w:p w14:paraId="0DC0FC27"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1.9</w:t>
            </w:r>
          </w:p>
        </w:tc>
        <w:tc>
          <w:tcPr>
            <w:tcW w:w="706" w:type="pct"/>
            <w:tcBorders>
              <w:top w:val="nil"/>
              <w:left w:val="nil"/>
              <w:bottom w:val="nil"/>
              <w:right w:val="nil"/>
            </w:tcBorders>
            <w:shd w:val="clear" w:color="auto" w:fill="auto"/>
            <w:vAlign w:val="bottom"/>
          </w:tcPr>
          <w:p w14:paraId="3F962DD3"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5.3</w:t>
            </w:r>
          </w:p>
        </w:tc>
      </w:tr>
      <w:tr w:rsidR="00315B35" w:rsidRPr="00D63BA1" w14:paraId="0EE8481A" w14:textId="77777777" w:rsidTr="00C845B1">
        <w:trPr>
          <w:cantSplit/>
          <w:tblHeader/>
        </w:trPr>
        <w:tc>
          <w:tcPr>
            <w:tcW w:w="1707" w:type="pct"/>
            <w:tcBorders>
              <w:top w:val="single" w:sz="4" w:space="0" w:color="auto"/>
              <w:bottom w:val="single" w:sz="4" w:space="0" w:color="auto"/>
            </w:tcBorders>
            <w:vAlign w:val="center"/>
          </w:tcPr>
          <w:p w14:paraId="70A75E0F" w14:textId="379A33C8" w:rsidR="00315B35" w:rsidRPr="00D63BA1" w:rsidRDefault="00315B35" w:rsidP="00D63BA1">
            <w:pPr>
              <w:spacing w:before="60" w:after="60"/>
              <w:jc w:val="left"/>
              <w:rPr>
                <w:rFonts w:eastAsia="Arial" w:cstheme="minorHAnsi"/>
                <w:b/>
                <w:color w:val="211D1E"/>
                <w:sz w:val="20"/>
                <w:szCs w:val="20"/>
              </w:rPr>
            </w:pPr>
            <w:r w:rsidRPr="00D63BA1">
              <w:rPr>
                <w:rFonts w:eastAsia="Arial" w:cstheme="minorHAnsi"/>
                <w:b/>
                <w:color w:val="211D1E"/>
                <w:sz w:val="20"/>
                <w:szCs w:val="20"/>
              </w:rPr>
              <w:t>Total</w:t>
            </w:r>
            <w:r w:rsidR="00A33B15">
              <w:rPr>
                <w:rFonts w:eastAsia="Arial" w:cstheme="minorHAnsi"/>
                <w:b/>
                <w:color w:val="211D1E"/>
                <w:sz w:val="20"/>
                <w:szCs w:val="20"/>
              </w:rPr>
              <w:t xml:space="preserve"> number</w:t>
            </w:r>
            <w:r w:rsidRPr="00D63BA1">
              <w:rPr>
                <w:rFonts w:eastAsia="Arial" w:cstheme="minorHAnsi"/>
                <w:b/>
                <w:color w:val="211D1E"/>
                <w:sz w:val="20"/>
                <w:szCs w:val="20"/>
              </w:rPr>
              <w:t>: 265</w:t>
            </w:r>
          </w:p>
        </w:tc>
        <w:tc>
          <w:tcPr>
            <w:tcW w:w="439" w:type="pct"/>
            <w:tcBorders>
              <w:top w:val="single" w:sz="4" w:space="0" w:color="auto"/>
              <w:bottom w:val="single" w:sz="4" w:space="0" w:color="auto"/>
            </w:tcBorders>
            <w:vAlign w:val="bottom"/>
          </w:tcPr>
          <w:p w14:paraId="5FD055EA" w14:textId="77777777" w:rsidR="00315B35" w:rsidRPr="00D63BA1" w:rsidRDefault="00315B35" w:rsidP="001F034C">
            <w:pPr>
              <w:spacing w:before="60" w:after="60"/>
              <w:jc w:val="center"/>
              <w:rPr>
                <w:rFonts w:eastAsia="Arial" w:cstheme="minorHAnsi"/>
                <w:b/>
                <w:color w:val="000000"/>
                <w:sz w:val="20"/>
                <w:szCs w:val="20"/>
              </w:rPr>
            </w:pPr>
          </w:p>
        </w:tc>
        <w:tc>
          <w:tcPr>
            <w:tcW w:w="593" w:type="pct"/>
            <w:tcBorders>
              <w:top w:val="single" w:sz="4" w:space="0" w:color="auto"/>
              <w:bottom w:val="single" w:sz="4" w:space="0" w:color="auto"/>
            </w:tcBorders>
            <w:vAlign w:val="bottom"/>
          </w:tcPr>
          <w:p w14:paraId="567CE492" w14:textId="77777777" w:rsidR="00315B35" w:rsidRPr="00D63BA1" w:rsidRDefault="00315B35" w:rsidP="001F034C">
            <w:pPr>
              <w:spacing w:before="60" w:after="60"/>
              <w:jc w:val="center"/>
              <w:rPr>
                <w:rFonts w:eastAsia="Arial" w:cstheme="minorHAnsi"/>
                <w:b/>
                <w:color w:val="000000"/>
                <w:sz w:val="20"/>
                <w:szCs w:val="20"/>
              </w:rPr>
            </w:pPr>
          </w:p>
        </w:tc>
        <w:tc>
          <w:tcPr>
            <w:tcW w:w="476" w:type="pct"/>
            <w:tcBorders>
              <w:top w:val="single" w:sz="4" w:space="0" w:color="auto"/>
              <w:bottom w:val="single" w:sz="4" w:space="0" w:color="auto"/>
            </w:tcBorders>
            <w:vAlign w:val="bottom"/>
          </w:tcPr>
          <w:p w14:paraId="1059AAD4" w14:textId="77777777" w:rsidR="00315B35" w:rsidRPr="00D63BA1" w:rsidRDefault="00315B35" w:rsidP="001F034C">
            <w:pPr>
              <w:spacing w:before="60" w:after="60"/>
              <w:jc w:val="center"/>
              <w:rPr>
                <w:rFonts w:eastAsia="Arial" w:cstheme="minorHAnsi"/>
                <w:b/>
                <w:color w:val="000000"/>
                <w:sz w:val="20"/>
                <w:szCs w:val="20"/>
              </w:rPr>
            </w:pPr>
          </w:p>
        </w:tc>
        <w:tc>
          <w:tcPr>
            <w:tcW w:w="620" w:type="pct"/>
            <w:tcBorders>
              <w:top w:val="single" w:sz="4" w:space="0" w:color="auto"/>
              <w:bottom w:val="single" w:sz="4" w:space="0" w:color="auto"/>
            </w:tcBorders>
            <w:vAlign w:val="bottom"/>
          </w:tcPr>
          <w:p w14:paraId="5AFB4F2C" w14:textId="77777777" w:rsidR="00315B35" w:rsidRPr="00D63BA1" w:rsidRDefault="00315B35" w:rsidP="001F034C">
            <w:pPr>
              <w:spacing w:before="60" w:after="60"/>
              <w:jc w:val="center"/>
              <w:rPr>
                <w:rFonts w:eastAsia="Arial" w:cstheme="minorHAnsi"/>
                <w:b/>
                <w:color w:val="000000"/>
                <w:sz w:val="20"/>
                <w:szCs w:val="20"/>
              </w:rPr>
            </w:pPr>
          </w:p>
        </w:tc>
        <w:tc>
          <w:tcPr>
            <w:tcW w:w="459" w:type="pct"/>
            <w:tcBorders>
              <w:top w:val="single" w:sz="4" w:space="0" w:color="auto"/>
              <w:bottom w:val="single" w:sz="4" w:space="0" w:color="auto"/>
            </w:tcBorders>
            <w:vAlign w:val="bottom"/>
          </w:tcPr>
          <w:p w14:paraId="761921C0" w14:textId="77777777" w:rsidR="00315B35" w:rsidRPr="00D63BA1" w:rsidRDefault="00315B35" w:rsidP="001F034C">
            <w:pPr>
              <w:spacing w:before="60" w:after="60"/>
              <w:jc w:val="center"/>
              <w:rPr>
                <w:rFonts w:eastAsia="Arial" w:cstheme="minorHAnsi"/>
                <w:b/>
                <w:color w:val="000000"/>
                <w:sz w:val="20"/>
                <w:szCs w:val="20"/>
              </w:rPr>
            </w:pPr>
          </w:p>
        </w:tc>
        <w:tc>
          <w:tcPr>
            <w:tcW w:w="706" w:type="pct"/>
            <w:tcBorders>
              <w:top w:val="single" w:sz="4" w:space="0" w:color="auto"/>
              <w:bottom w:val="single" w:sz="4" w:space="0" w:color="auto"/>
            </w:tcBorders>
            <w:vAlign w:val="bottom"/>
          </w:tcPr>
          <w:p w14:paraId="3D30A9A1" w14:textId="77777777" w:rsidR="00315B35" w:rsidRPr="00D63BA1" w:rsidRDefault="00315B35" w:rsidP="001F034C">
            <w:pPr>
              <w:spacing w:before="60" w:after="60"/>
              <w:jc w:val="center"/>
              <w:rPr>
                <w:rFonts w:eastAsia="Arial" w:cstheme="minorHAnsi"/>
                <w:b/>
                <w:color w:val="000000"/>
                <w:sz w:val="20"/>
                <w:szCs w:val="20"/>
              </w:rPr>
            </w:pPr>
          </w:p>
        </w:tc>
      </w:tr>
    </w:tbl>
    <w:p w14:paraId="0022D348" w14:textId="77777777" w:rsidR="00315B35" w:rsidRPr="00E52462" w:rsidRDefault="00315B35" w:rsidP="000A1B7F">
      <w:pPr>
        <w:pStyle w:val="NILSsource0"/>
        <w:rPr>
          <w:lang w:val="en-GB"/>
        </w:rPr>
      </w:pPr>
      <w:r w:rsidRPr="00E52462">
        <w:rPr>
          <w:lang w:val="en-GB"/>
        </w:rPr>
        <w:t>Source: 2017 NDIS DSP self-employed survey, Question B15a.</w:t>
      </w:r>
    </w:p>
    <w:p w14:paraId="53102FB8" w14:textId="77777777" w:rsidR="00315B35" w:rsidRPr="00E52462" w:rsidRDefault="00315B35" w:rsidP="000A1B7F">
      <w:pPr>
        <w:pStyle w:val="NILSsource0"/>
        <w:rPr>
          <w:lang w:val="en-GB"/>
        </w:rPr>
      </w:pPr>
      <w:r w:rsidRPr="00E52462">
        <w:rPr>
          <w:lang w:val="en-GB"/>
        </w:rPr>
        <w:t>Note: Row percentages are shown.</w:t>
      </w:r>
    </w:p>
    <w:p w14:paraId="2F039963" w14:textId="16416E56" w:rsidR="00315B35" w:rsidRPr="00E40217" w:rsidRDefault="00776704" w:rsidP="00E40217">
      <w:pPr>
        <w:pStyle w:val="NILSTableHeading"/>
      </w:pPr>
      <w:bookmarkStart w:id="231" w:name="_Toc501379238"/>
      <w:bookmarkStart w:id="232" w:name="_Toc506309487"/>
      <w:bookmarkStart w:id="233" w:name="_Toc510796000"/>
      <w:r>
        <w:t>Appendix Table</w:t>
      </w:r>
      <w:r w:rsidR="00315B35" w:rsidRPr="00E40217">
        <w:t xml:space="preserve"> A3.6SEb</w:t>
      </w:r>
      <w:r w:rsidR="00BA02B1">
        <w:t xml:space="preserve"> Self-employed</w:t>
      </w:r>
      <w:r w:rsidR="00BA02B1" w:rsidRPr="00D63BA1">
        <w:t>:</w:t>
      </w:r>
      <w:r w:rsidR="00315B35" w:rsidRPr="00E40217">
        <w:t xml:space="preserve"> Expectations about how NDIS will change operations in next 12 months (</w:t>
      </w:r>
      <w:r w:rsidR="001F034C" w:rsidRPr="00E40217">
        <w:t>w</w:t>
      </w:r>
      <w:r w:rsidR="00315B35" w:rsidRPr="00E40217">
        <w:t>ave 2)</w:t>
      </w:r>
      <w:bookmarkEnd w:id="231"/>
      <w:bookmarkEnd w:id="232"/>
      <w:bookmarkEnd w:id="233"/>
    </w:p>
    <w:tbl>
      <w:tblPr>
        <w:tblStyle w:val="TableGrid1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Table A3.6SEb Self-employed: Expectations about how NDIS will change operations in next 12 months (wave 2)"/>
        <w:tblDescription w:val="Appendix Table A3.6SEb Self-employed: Expectations about how NDIS will change operations in next 12 months (wave 2)"/>
      </w:tblPr>
      <w:tblGrid>
        <w:gridCol w:w="3193"/>
        <w:gridCol w:w="821"/>
        <w:gridCol w:w="1110"/>
        <w:gridCol w:w="891"/>
        <w:gridCol w:w="1160"/>
        <w:gridCol w:w="859"/>
        <w:gridCol w:w="1321"/>
      </w:tblGrid>
      <w:tr w:rsidR="00D50392" w:rsidRPr="00DC64FE" w14:paraId="6650B943" w14:textId="77777777" w:rsidTr="00C845B1">
        <w:trPr>
          <w:cantSplit/>
          <w:tblHeader/>
        </w:trPr>
        <w:tc>
          <w:tcPr>
            <w:tcW w:w="1707" w:type="pct"/>
            <w:tcBorders>
              <w:top w:val="single" w:sz="4" w:space="0" w:color="auto"/>
              <w:bottom w:val="nil"/>
            </w:tcBorders>
            <w:vAlign w:val="center"/>
          </w:tcPr>
          <w:p w14:paraId="38203046" w14:textId="77777777" w:rsidR="00D50392" w:rsidRPr="00DC64FE" w:rsidRDefault="00D50392" w:rsidP="00D50392">
            <w:pPr>
              <w:spacing w:before="60" w:after="60"/>
              <w:jc w:val="left"/>
              <w:rPr>
                <w:rFonts w:eastAsia="Arial" w:cstheme="minorHAnsi"/>
                <w:b/>
                <w:sz w:val="20"/>
                <w:szCs w:val="20"/>
              </w:rPr>
            </w:pPr>
            <w:bookmarkStart w:id="234" w:name="Title_Table_A3_6SEb"/>
            <w:bookmarkEnd w:id="234"/>
          </w:p>
        </w:tc>
        <w:tc>
          <w:tcPr>
            <w:tcW w:w="439" w:type="pct"/>
            <w:tcBorders>
              <w:top w:val="single" w:sz="4" w:space="0" w:color="auto"/>
              <w:bottom w:val="single" w:sz="4" w:space="0" w:color="auto"/>
            </w:tcBorders>
          </w:tcPr>
          <w:p w14:paraId="1E65CA46"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Much higher</w:t>
            </w:r>
          </w:p>
          <w:p w14:paraId="45E8C7F1" w14:textId="420DA749"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593" w:type="pct"/>
            <w:tcBorders>
              <w:top w:val="single" w:sz="4" w:space="0" w:color="auto"/>
              <w:bottom w:val="single" w:sz="4" w:space="0" w:color="auto"/>
            </w:tcBorders>
          </w:tcPr>
          <w:p w14:paraId="05DAAF4B"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Somewhat higher</w:t>
            </w:r>
          </w:p>
          <w:p w14:paraId="0E4B5294" w14:textId="31839149"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476" w:type="pct"/>
            <w:tcBorders>
              <w:top w:val="single" w:sz="4" w:space="0" w:color="auto"/>
              <w:bottom w:val="single" w:sz="4" w:space="0" w:color="auto"/>
            </w:tcBorders>
          </w:tcPr>
          <w:p w14:paraId="2A266C57"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No change</w:t>
            </w:r>
          </w:p>
          <w:p w14:paraId="7AABAC10" w14:textId="1F170AEB"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620" w:type="pct"/>
            <w:tcBorders>
              <w:top w:val="single" w:sz="4" w:space="0" w:color="auto"/>
              <w:bottom w:val="single" w:sz="4" w:space="0" w:color="auto"/>
            </w:tcBorders>
          </w:tcPr>
          <w:p w14:paraId="79E41156"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Somewhat lower</w:t>
            </w:r>
          </w:p>
          <w:p w14:paraId="26F4D9C6" w14:textId="3D7A1145"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459" w:type="pct"/>
            <w:tcBorders>
              <w:top w:val="single" w:sz="4" w:space="0" w:color="auto"/>
              <w:bottom w:val="single" w:sz="4" w:space="0" w:color="auto"/>
            </w:tcBorders>
          </w:tcPr>
          <w:p w14:paraId="74E9ECEB"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Much lower</w:t>
            </w:r>
          </w:p>
          <w:p w14:paraId="1A53536E" w14:textId="4D32E3D7"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c>
          <w:tcPr>
            <w:tcW w:w="706" w:type="pct"/>
            <w:tcBorders>
              <w:top w:val="single" w:sz="4" w:space="0" w:color="auto"/>
              <w:bottom w:val="single" w:sz="4" w:space="0" w:color="auto"/>
            </w:tcBorders>
          </w:tcPr>
          <w:p w14:paraId="34965520" w14:textId="77777777" w:rsidR="00D50392" w:rsidRDefault="00D50392" w:rsidP="00D50392">
            <w:pPr>
              <w:spacing w:before="30" w:after="30"/>
              <w:jc w:val="center"/>
              <w:rPr>
                <w:rFonts w:eastAsia="Calibri" w:cstheme="minorHAnsi"/>
                <w:b/>
                <w:sz w:val="20"/>
                <w:szCs w:val="20"/>
              </w:rPr>
            </w:pPr>
            <w:r w:rsidRPr="00DC64FE">
              <w:rPr>
                <w:rFonts w:eastAsia="Calibri" w:cstheme="minorHAnsi"/>
                <w:b/>
                <w:sz w:val="20"/>
                <w:szCs w:val="20"/>
              </w:rPr>
              <w:t>Question not answered</w:t>
            </w:r>
          </w:p>
          <w:p w14:paraId="09B455EA" w14:textId="064C74C9" w:rsidR="00D50392" w:rsidRPr="00DC64FE" w:rsidRDefault="00D50392" w:rsidP="00D50392">
            <w:pPr>
              <w:spacing w:before="60" w:after="60"/>
              <w:jc w:val="center"/>
              <w:rPr>
                <w:rFonts w:eastAsia="Calibri" w:cstheme="minorHAnsi"/>
                <w:b/>
                <w:sz w:val="20"/>
                <w:szCs w:val="20"/>
              </w:rPr>
            </w:pPr>
            <w:r>
              <w:rPr>
                <w:rFonts w:eastAsia="Calibri" w:cstheme="minorHAnsi"/>
                <w:b/>
                <w:sz w:val="20"/>
                <w:szCs w:val="20"/>
              </w:rPr>
              <w:t>%</w:t>
            </w:r>
          </w:p>
        </w:tc>
      </w:tr>
      <w:tr w:rsidR="00315B35" w:rsidRPr="00D63BA1" w14:paraId="41E7C855" w14:textId="77777777" w:rsidTr="00C845B1">
        <w:trPr>
          <w:cantSplit/>
          <w:tblHeader/>
        </w:trPr>
        <w:tc>
          <w:tcPr>
            <w:tcW w:w="1707" w:type="pct"/>
            <w:tcBorders>
              <w:top w:val="single" w:sz="4" w:space="0" w:color="auto"/>
            </w:tcBorders>
            <w:vAlign w:val="center"/>
          </w:tcPr>
          <w:p w14:paraId="7E1E6658"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Support charges (prices)</w:t>
            </w:r>
          </w:p>
        </w:tc>
        <w:tc>
          <w:tcPr>
            <w:tcW w:w="439" w:type="pct"/>
            <w:tcBorders>
              <w:top w:val="single" w:sz="4" w:space="0" w:color="auto"/>
              <w:left w:val="nil"/>
              <w:bottom w:val="nil"/>
              <w:right w:val="nil"/>
            </w:tcBorders>
            <w:shd w:val="clear" w:color="auto" w:fill="auto"/>
            <w:vAlign w:val="bottom"/>
          </w:tcPr>
          <w:p w14:paraId="6F49382D"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3.0</w:t>
            </w:r>
          </w:p>
        </w:tc>
        <w:tc>
          <w:tcPr>
            <w:tcW w:w="593" w:type="pct"/>
            <w:tcBorders>
              <w:top w:val="single" w:sz="4" w:space="0" w:color="auto"/>
              <w:left w:val="nil"/>
              <w:bottom w:val="nil"/>
              <w:right w:val="nil"/>
            </w:tcBorders>
            <w:shd w:val="clear" w:color="auto" w:fill="auto"/>
            <w:vAlign w:val="bottom"/>
          </w:tcPr>
          <w:p w14:paraId="66FCFA13"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22.6</w:t>
            </w:r>
          </w:p>
        </w:tc>
        <w:tc>
          <w:tcPr>
            <w:tcW w:w="476" w:type="pct"/>
            <w:tcBorders>
              <w:top w:val="single" w:sz="4" w:space="0" w:color="auto"/>
              <w:left w:val="nil"/>
              <w:bottom w:val="nil"/>
              <w:right w:val="nil"/>
            </w:tcBorders>
            <w:shd w:val="clear" w:color="auto" w:fill="auto"/>
            <w:vAlign w:val="bottom"/>
          </w:tcPr>
          <w:p w14:paraId="1212A21E"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62.6</w:t>
            </w:r>
          </w:p>
        </w:tc>
        <w:tc>
          <w:tcPr>
            <w:tcW w:w="620" w:type="pct"/>
            <w:tcBorders>
              <w:top w:val="single" w:sz="4" w:space="0" w:color="auto"/>
              <w:left w:val="nil"/>
              <w:bottom w:val="nil"/>
              <w:right w:val="nil"/>
            </w:tcBorders>
            <w:shd w:val="clear" w:color="auto" w:fill="auto"/>
            <w:vAlign w:val="bottom"/>
          </w:tcPr>
          <w:p w14:paraId="6FE20BF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4.9</w:t>
            </w:r>
          </w:p>
        </w:tc>
        <w:tc>
          <w:tcPr>
            <w:tcW w:w="459" w:type="pct"/>
            <w:tcBorders>
              <w:top w:val="single" w:sz="4" w:space="0" w:color="auto"/>
              <w:left w:val="nil"/>
              <w:bottom w:val="nil"/>
              <w:right w:val="nil"/>
            </w:tcBorders>
            <w:shd w:val="clear" w:color="auto" w:fill="auto"/>
            <w:vAlign w:val="bottom"/>
          </w:tcPr>
          <w:p w14:paraId="4DF3313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1.9</w:t>
            </w:r>
          </w:p>
        </w:tc>
        <w:tc>
          <w:tcPr>
            <w:tcW w:w="706" w:type="pct"/>
            <w:tcBorders>
              <w:top w:val="single" w:sz="4" w:space="0" w:color="auto"/>
              <w:left w:val="nil"/>
              <w:bottom w:val="nil"/>
              <w:right w:val="nil"/>
            </w:tcBorders>
            <w:shd w:val="clear" w:color="auto" w:fill="auto"/>
            <w:vAlign w:val="bottom"/>
          </w:tcPr>
          <w:p w14:paraId="05B312E0"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4.9</w:t>
            </w:r>
          </w:p>
        </w:tc>
      </w:tr>
      <w:tr w:rsidR="00315B35" w:rsidRPr="00D63BA1" w14:paraId="106038EE" w14:textId="77777777" w:rsidTr="00C845B1">
        <w:trPr>
          <w:cantSplit/>
          <w:tblHeader/>
        </w:trPr>
        <w:tc>
          <w:tcPr>
            <w:tcW w:w="1707" w:type="pct"/>
            <w:vAlign w:val="center"/>
          </w:tcPr>
          <w:p w14:paraId="73FD3E1E"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Profits</w:t>
            </w:r>
          </w:p>
        </w:tc>
        <w:tc>
          <w:tcPr>
            <w:tcW w:w="439" w:type="pct"/>
            <w:tcBorders>
              <w:top w:val="nil"/>
              <w:left w:val="nil"/>
              <w:bottom w:val="nil"/>
              <w:right w:val="nil"/>
            </w:tcBorders>
            <w:shd w:val="clear" w:color="auto" w:fill="auto"/>
            <w:vAlign w:val="bottom"/>
          </w:tcPr>
          <w:p w14:paraId="5544EB8D"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3.0</w:t>
            </w:r>
          </w:p>
        </w:tc>
        <w:tc>
          <w:tcPr>
            <w:tcW w:w="593" w:type="pct"/>
            <w:tcBorders>
              <w:top w:val="nil"/>
              <w:left w:val="nil"/>
              <w:bottom w:val="nil"/>
              <w:right w:val="nil"/>
            </w:tcBorders>
            <w:shd w:val="clear" w:color="auto" w:fill="auto"/>
            <w:vAlign w:val="bottom"/>
          </w:tcPr>
          <w:p w14:paraId="500D545E"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33.6</w:t>
            </w:r>
          </w:p>
        </w:tc>
        <w:tc>
          <w:tcPr>
            <w:tcW w:w="476" w:type="pct"/>
            <w:tcBorders>
              <w:top w:val="nil"/>
              <w:left w:val="nil"/>
              <w:bottom w:val="nil"/>
              <w:right w:val="nil"/>
            </w:tcBorders>
            <w:shd w:val="clear" w:color="auto" w:fill="auto"/>
            <w:vAlign w:val="bottom"/>
          </w:tcPr>
          <w:p w14:paraId="2A6A735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47.9</w:t>
            </w:r>
          </w:p>
        </w:tc>
        <w:tc>
          <w:tcPr>
            <w:tcW w:w="620" w:type="pct"/>
            <w:tcBorders>
              <w:top w:val="nil"/>
              <w:left w:val="nil"/>
              <w:bottom w:val="nil"/>
              <w:right w:val="nil"/>
            </w:tcBorders>
            <w:shd w:val="clear" w:color="auto" w:fill="auto"/>
            <w:vAlign w:val="bottom"/>
          </w:tcPr>
          <w:p w14:paraId="50D6A3B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7.6</w:t>
            </w:r>
          </w:p>
        </w:tc>
        <w:tc>
          <w:tcPr>
            <w:tcW w:w="459" w:type="pct"/>
            <w:tcBorders>
              <w:top w:val="nil"/>
              <w:left w:val="nil"/>
              <w:bottom w:val="nil"/>
              <w:right w:val="nil"/>
            </w:tcBorders>
            <w:shd w:val="clear" w:color="auto" w:fill="auto"/>
            <w:vAlign w:val="bottom"/>
          </w:tcPr>
          <w:p w14:paraId="5554AE80"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3.0</w:t>
            </w:r>
          </w:p>
        </w:tc>
        <w:tc>
          <w:tcPr>
            <w:tcW w:w="706" w:type="pct"/>
            <w:tcBorders>
              <w:top w:val="nil"/>
              <w:left w:val="nil"/>
              <w:bottom w:val="nil"/>
              <w:right w:val="nil"/>
            </w:tcBorders>
            <w:shd w:val="clear" w:color="auto" w:fill="auto"/>
            <w:vAlign w:val="bottom"/>
          </w:tcPr>
          <w:p w14:paraId="2CB755B8"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4.9</w:t>
            </w:r>
          </w:p>
        </w:tc>
      </w:tr>
      <w:tr w:rsidR="00315B35" w:rsidRPr="00D63BA1" w14:paraId="5279A17C" w14:textId="77777777" w:rsidTr="00C845B1">
        <w:trPr>
          <w:cantSplit/>
          <w:tblHeader/>
        </w:trPr>
        <w:tc>
          <w:tcPr>
            <w:tcW w:w="1707" w:type="pct"/>
            <w:vAlign w:val="center"/>
          </w:tcPr>
          <w:p w14:paraId="5674C811"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Employment</w:t>
            </w:r>
          </w:p>
        </w:tc>
        <w:tc>
          <w:tcPr>
            <w:tcW w:w="439" w:type="pct"/>
            <w:tcBorders>
              <w:top w:val="nil"/>
              <w:left w:val="nil"/>
              <w:bottom w:val="nil"/>
              <w:right w:val="nil"/>
            </w:tcBorders>
            <w:shd w:val="clear" w:color="auto" w:fill="auto"/>
            <w:vAlign w:val="bottom"/>
          </w:tcPr>
          <w:p w14:paraId="592C2A90"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3.4</w:t>
            </w:r>
          </w:p>
        </w:tc>
        <w:tc>
          <w:tcPr>
            <w:tcW w:w="593" w:type="pct"/>
            <w:tcBorders>
              <w:top w:val="nil"/>
              <w:left w:val="nil"/>
              <w:bottom w:val="nil"/>
              <w:right w:val="nil"/>
            </w:tcBorders>
            <w:shd w:val="clear" w:color="auto" w:fill="auto"/>
            <w:vAlign w:val="bottom"/>
          </w:tcPr>
          <w:p w14:paraId="0E69AFDB"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22.3</w:t>
            </w:r>
          </w:p>
        </w:tc>
        <w:tc>
          <w:tcPr>
            <w:tcW w:w="476" w:type="pct"/>
            <w:tcBorders>
              <w:top w:val="nil"/>
              <w:left w:val="nil"/>
              <w:bottom w:val="nil"/>
              <w:right w:val="nil"/>
            </w:tcBorders>
            <w:shd w:val="clear" w:color="auto" w:fill="auto"/>
            <w:vAlign w:val="bottom"/>
          </w:tcPr>
          <w:p w14:paraId="078C1A5C"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63.4</w:t>
            </w:r>
          </w:p>
        </w:tc>
        <w:tc>
          <w:tcPr>
            <w:tcW w:w="620" w:type="pct"/>
            <w:tcBorders>
              <w:top w:val="nil"/>
              <w:left w:val="nil"/>
              <w:bottom w:val="nil"/>
              <w:right w:val="nil"/>
            </w:tcBorders>
            <w:shd w:val="clear" w:color="auto" w:fill="auto"/>
            <w:vAlign w:val="bottom"/>
          </w:tcPr>
          <w:p w14:paraId="24DBFEE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2.6</w:t>
            </w:r>
          </w:p>
        </w:tc>
        <w:tc>
          <w:tcPr>
            <w:tcW w:w="459" w:type="pct"/>
            <w:tcBorders>
              <w:top w:val="nil"/>
              <w:left w:val="nil"/>
              <w:bottom w:val="nil"/>
              <w:right w:val="nil"/>
            </w:tcBorders>
            <w:shd w:val="clear" w:color="auto" w:fill="auto"/>
            <w:vAlign w:val="bottom"/>
          </w:tcPr>
          <w:p w14:paraId="26CFE38D"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1.9</w:t>
            </w:r>
          </w:p>
        </w:tc>
        <w:tc>
          <w:tcPr>
            <w:tcW w:w="706" w:type="pct"/>
            <w:tcBorders>
              <w:top w:val="nil"/>
              <w:left w:val="nil"/>
              <w:bottom w:val="nil"/>
              <w:right w:val="nil"/>
            </w:tcBorders>
            <w:shd w:val="clear" w:color="auto" w:fill="auto"/>
            <w:vAlign w:val="bottom"/>
          </w:tcPr>
          <w:p w14:paraId="1059721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6.4</w:t>
            </w:r>
          </w:p>
        </w:tc>
      </w:tr>
      <w:tr w:rsidR="00315B35" w:rsidRPr="00D63BA1" w14:paraId="4834867D" w14:textId="77777777" w:rsidTr="00C845B1">
        <w:trPr>
          <w:cantSplit/>
          <w:tblHeader/>
        </w:trPr>
        <w:tc>
          <w:tcPr>
            <w:tcW w:w="1707" w:type="pct"/>
            <w:vAlign w:val="center"/>
          </w:tcPr>
          <w:p w14:paraId="1F34EB70"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Investment in equipment</w:t>
            </w:r>
          </w:p>
        </w:tc>
        <w:tc>
          <w:tcPr>
            <w:tcW w:w="439" w:type="pct"/>
            <w:tcBorders>
              <w:top w:val="nil"/>
              <w:left w:val="nil"/>
              <w:bottom w:val="nil"/>
              <w:right w:val="nil"/>
            </w:tcBorders>
            <w:shd w:val="clear" w:color="auto" w:fill="auto"/>
            <w:vAlign w:val="bottom"/>
          </w:tcPr>
          <w:p w14:paraId="4C38F5EA"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1.5</w:t>
            </w:r>
          </w:p>
        </w:tc>
        <w:tc>
          <w:tcPr>
            <w:tcW w:w="593" w:type="pct"/>
            <w:tcBorders>
              <w:top w:val="nil"/>
              <w:left w:val="nil"/>
              <w:bottom w:val="nil"/>
              <w:right w:val="nil"/>
            </w:tcBorders>
            <w:shd w:val="clear" w:color="auto" w:fill="auto"/>
            <w:vAlign w:val="bottom"/>
          </w:tcPr>
          <w:p w14:paraId="403EDDC3"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24.9</w:t>
            </w:r>
          </w:p>
        </w:tc>
        <w:tc>
          <w:tcPr>
            <w:tcW w:w="476" w:type="pct"/>
            <w:tcBorders>
              <w:top w:val="nil"/>
              <w:left w:val="nil"/>
              <w:bottom w:val="nil"/>
              <w:right w:val="nil"/>
            </w:tcBorders>
            <w:shd w:val="clear" w:color="auto" w:fill="auto"/>
            <w:vAlign w:val="bottom"/>
          </w:tcPr>
          <w:p w14:paraId="46CE4DD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64.5</w:t>
            </w:r>
          </w:p>
        </w:tc>
        <w:tc>
          <w:tcPr>
            <w:tcW w:w="620" w:type="pct"/>
            <w:tcBorders>
              <w:top w:val="nil"/>
              <w:left w:val="nil"/>
              <w:bottom w:val="nil"/>
              <w:right w:val="nil"/>
            </w:tcBorders>
            <w:shd w:val="clear" w:color="auto" w:fill="auto"/>
            <w:vAlign w:val="bottom"/>
          </w:tcPr>
          <w:p w14:paraId="738C2BCE"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2.3</w:t>
            </w:r>
          </w:p>
        </w:tc>
        <w:tc>
          <w:tcPr>
            <w:tcW w:w="459" w:type="pct"/>
            <w:tcBorders>
              <w:top w:val="nil"/>
              <w:left w:val="nil"/>
              <w:bottom w:val="nil"/>
              <w:right w:val="nil"/>
            </w:tcBorders>
            <w:shd w:val="clear" w:color="auto" w:fill="auto"/>
            <w:vAlign w:val="bottom"/>
          </w:tcPr>
          <w:p w14:paraId="637978B7"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0.8</w:t>
            </w:r>
          </w:p>
        </w:tc>
        <w:tc>
          <w:tcPr>
            <w:tcW w:w="706" w:type="pct"/>
            <w:tcBorders>
              <w:top w:val="nil"/>
              <w:left w:val="nil"/>
              <w:bottom w:val="nil"/>
              <w:right w:val="nil"/>
            </w:tcBorders>
            <w:shd w:val="clear" w:color="auto" w:fill="auto"/>
            <w:vAlign w:val="bottom"/>
          </w:tcPr>
          <w:p w14:paraId="4619007D"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6.0</w:t>
            </w:r>
          </w:p>
        </w:tc>
      </w:tr>
      <w:tr w:rsidR="00315B35" w:rsidRPr="00D63BA1" w14:paraId="18CDCB81" w14:textId="77777777" w:rsidTr="00C845B1">
        <w:trPr>
          <w:cantSplit/>
          <w:tblHeader/>
        </w:trPr>
        <w:tc>
          <w:tcPr>
            <w:tcW w:w="1707" w:type="pct"/>
            <w:tcBorders>
              <w:bottom w:val="single" w:sz="4" w:space="0" w:color="auto"/>
            </w:tcBorders>
            <w:vAlign w:val="center"/>
          </w:tcPr>
          <w:p w14:paraId="22184367" w14:textId="77777777" w:rsidR="00315B35" w:rsidRPr="00D63BA1" w:rsidRDefault="00315B35" w:rsidP="00D63BA1">
            <w:pPr>
              <w:spacing w:before="60" w:after="60"/>
              <w:rPr>
                <w:rFonts w:eastAsia="Calibri" w:cstheme="minorHAnsi"/>
                <w:sz w:val="20"/>
                <w:szCs w:val="20"/>
              </w:rPr>
            </w:pPr>
            <w:r w:rsidRPr="00D63BA1">
              <w:rPr>
                <w:rFonts w:eastAsia="Calibri" w:cstheme="minorHAnsi"/>
                <w:sz w:val="20"/>
                <w:szCs w:val="20"/>
              </w:rPr>
              <w:t>Overall performance</w:t>
            </w:r>
          </w:p>
        </w:tc>
        <w:tc>
          <w:tcPr>
            <w:tcW w:w="439" w:type="pct"/>
            <w:tcBorders>
              <w:top w:val="nil"/>
              <w:left w:val="nil"/>
              <w:bottom w:val="nil"/>
              <w:right w:val="nil"/>
            </w:tcBorders>
            <w:shd w:val="clear" w:color="auto" w:fill="auto"/>
            <w:vAlign w:val="bottom"/>
          </w:tcPr>
          <w:p w14:paraId="17DE7FAA"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5.3</w:t>
            </w:r>
          </w:p>
        </w:tc>
        <w:tc>
          <w:tcPr>
            <w:tcW w:w="593" w:type="pct"/>
            <w:tcBorders>
              <w:top w:val="nil"/>
              <w:left w:val="nil"/>
              <w:bottom w:val="nil"/>
              <w:right w:val="nil"/>
            </w:tcBorders>
            <w:shd w:val="clear" w:color="auto" w:fill="auto"/>
            <w:vAlign w:val="bottom"/>
          </w:tcPr>
          <w:p w14:paraId="4DD46DE8"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30.2</w:t>
            </w:r>
          </w:p>
        </w:tc>
        <w:tc>
          <w:tcPr>
            <w:tcW w:w="476" w:type="pct"/>
            <w:tcBorders>
              <w:top w:val="nil"/>
              <w:left w:val="nil"/>
              <w:bottom w:val="nil"/>
              <w:right w:val="nil"/>
            </w:tcBorders>
            <w:shd w:val="clear" w:color="auto" w:fill="auto"/>
            <w:vAlign w:val="bottom"/>
          </w:tcPr>
          <w:p w14:paraId="69892C4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52.8</w:t>
            </w:r>
          </w:p>
        </w:tc>
        <w:tc>
          <w:tcPr>
            <w:tcW w:w="620" w:type="pct"/>
            <w:tcBorders>
              <w:top w:val="nil"/>
              <w:left w:val="nil"/>
              <w:bottom w:val="nil"/>
              <w:right w:val="nil"/>
            </w:tcBorders>
            <w:shd w:val="clear" w:color="auto" w:fill="auto"/>
            <w:vAlign w:val="bottom"/>
          </w:tcPr>
          <w:p w14:paraId="4E73A4A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4.9</w:t>
            </w:r>
          </w:p>
        </w:tc>
        <w:tc>
          <w:tcPr>
            <w:tcW w:w="459" w:type="pct"/>
            <w:tcBorders>
              <w:top w:val="nil"/>
              <w:left w:val="nil"/>
              <w:bottom w:val="nil"/>
              <w:right w:val="nil"/>
            </w:tcBorders>
            <w:shd w:val="clear" w:color="auto" w:fill="auto"/>
            <w:vAlign w:val="bottom"/>
          </w:tcPr>
          <w:p w14:paraId="4581BD11"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1.9</w:t>
            </w:r>
          </w:p>
        </w:tc>
        <w:tc>
          <w:tcPr>
            <w:tcW w:w="706" w:type="pct"/>
            <w:tcBorders>
              <w:top w:val="nil"/>
              <w:left w:val="nil"/>
              <w:bottom w:val="nil"/>
              <w:right w:val="nil"/>
            </w:tcBorders>
            <w:shd w:val="clear" w:color="auto" w:fill="auto"/>
            <w:vAlign w:val="bottom"/>
          </w:tcPr>
          <w:p w14:paraId="1D3F19CF" w14:textId="77777777" w:rsidR="00315B35" w:rsidRPr="00D63BA1" w:rsidRDefault="00315B35" w:rsidP="001F034C">
            <w:pPr>
              <w:spacing w:before="60" w:after="60"/>
              <w:jc w:val="center"/>
              <w:rPr>
                <w:rFonts w:eastAsia="Calibri" w:cstheme="minorHAnsi"/>
                <w:sz w:val="20"/>
                <w:szCs w:val="20"/>
              </w:rPr>
            </w:pPr>
            <w:r w:rsidRPr="00D63BA1">
              <w:rPr>
                <w:rFonts w:eastAsia="Calibri" w:cstheme="minorHAnsi"/>
                <w:sz w:val="20"/>
                <w:szCs w:val="20"/>
              </w:rPr>
              <w:t>4.9</w:t>
            </w:r>
          </w:p>
        </w:tc>
      </w:tr>
      <w:tr w:rsidR="00315B35" w:rsidRPr="00D63BA1" w14:paraId="5EA20E16" w14:textId="77777777" w:rsidTr="00C845B1">
        <w:trPr>
          <w:cantSplit/>
          <w:tblHeader/>
        </w:trPr>
        <w:tc>
          <w:tcPr>
            <w:tcW w:w="1707" w:type="pct"/>
            <w:tcBorders>
              <w:top w:val="single" w:sz="4" w:space="0" w:color="auto"/>
              <w:bottom w:val="single" w:sz="4" w:space="0" w:color="auto"/>
            </w:tcBorders>
            <w:vAlign w:val="center"/>
          </w:tcPr>
          <w:p w14:paraId="2A04DB46" w14:textId="7018D508" w:rsidR="00315B35" w:rsidRPr="00D63BA1" w:rsidRDefault="00315B35" w:rsidP="00D63BA1">
            <w:pPr>
              <w:spacing w:before="60" w:after="60"/>
              <w:jc w:val="left"/>
              <w:rPr>
                <w:rFonts w:eastAsia="Arial" w:cstheme="minorHAnsi"/>
                <w:b/>
                <w:color w:val="211D1E"/>
                <w:sz w:val="20"/>
                <w:szCs w:val="20"/>
              </w:rPr>
            </w:pPr>
            <w:r w:rsidRPr="00D63BA1">
              <w:rPr>
                <w:rFonts w:eastAsia="Arial" w:cstheme="minorHAnsi"/>
                <w:b/>
                <w:color w:val="211D1E"/>
                <w:sz w:val="20"/>
                <w:szCs w:val="20"/>
              </w:rPr>
              <w:t>Total</w:t>
            </w:r>
            <w:r w:rsidR="00A33B15">
              <w:rPr>
                <w:rFonts w:eastAsia="Arial" w:cstheme="minorHAnsi"/>
                <w:b/>
                <w:color w:val="211D1E"/>
                <w:sz w:val="20"/>
                <w:szCs w:val="20"/>
              </w:rPr>
              <w:t xml:space="preserve"> number</w:t>
            </w:r>
            <w:r w:rsidRPr="00D63BA1">
              <w:rPr>
                <w:rFonts w:eastAsia="Arial" w:cstheme="minorHAnsi"/>
                <w:b/>
                <w:color w:val="211D1E"/>
                <w:sz w:val="20"/>
                <w:szCs w:val="20"/>
              </w:rPr>
              <w:t>: 265</w:t>
            </w:r>
          </w:p>
        </w:tc>
        <w:tc>
          <w:tcPr>
            <w:tcW w:w="439" w:type="pct"/>
            <w:tcBorders>
              <w:top w:val="single" w:sz="4" w:space="0" w:color="auto"/>
              <w:bottom w:val="single" w:sz="4" w:space="0" w:color="auto"/>
            </w:tcBorders>
            <w:vAlign w:val="bottom"/>
          </w:tcPr>
          <w:p w14:paraId="175CC3E1" w14:textId="77777777" w:rsidR="00315B35" w:rsidRPr="00D63BA1" w:rsidRDefault="00315B35" w:rsidP="00D63BA1">
            <w:pPr>
              <w:spacing w:before="60" w:after="60"/>
              <w:jc w:val="right"/>
              <w:rPr>
                <w:rFonts w:eastAsia="Arial" w:cstheme="minorHAnsi"/>
                <w:b/>
                <w:color w:val="000000"/>
                <w:sz w:val="20"/>
                <w:szCs w:val="20"/>
              </w:rPr>
            </w:pPr>
          </w:p>
        </w:tc>
        <w:tc>
          <w:tcPr>
            <w:tcW w:w="593" w:type="pct"/>
            <w:tcBorders>
              <w:top w:val="single" w:sz="4" w:space="0" w:color="auto"/>
              <w:bottom w:val="single" w:sz="4" w:space="0" w:color="auto"/>
            </w:tcBorders>
            <w:vAlign w:val="bottom"/>
          </w:tcPr>
          <w:p w14:paraId="5CD35219" w14:textId="77777777" w:rsidR="00315B35" w:rsidRPr="00D63BA1" w:rsidRDefault="00315B35" w:rsidP="00D63BA1">
            <w:pPr>
              <w:spacing w:before="60" w:after="60"/>
              <w:jc w:val="right"/>
              <w:rPr>
                <w:rFonts w:eastAsia="Arial" w:cstheme="minorHAnsi"/>
                <w:b/>
                <w:color w:val="000000"/>
                <w:sz w:val="20"/>
                <w:szCs w:val="20"/>
              </w:rPr>
            </w:pPr>
          </w:p>
        </w:tc>
        <w:tc>
          <w:tcPr>
            <w:tcW w:w="476" w:type="pct"/>
            <w:tcBorders>
              <w:top w:val="single" w:sz="4" w:space="0" w:color="auto"/>
              <w:bottom w:val="single" w:sz="4" w:space="0" w:color="auto"/>
            </w:tcBorders>
            <w:vAlign w:val="bottom"/>
          </w:tcPr>
          <w:p w14:paraId="32016E3D" w14:textId="77777777" w:rsidR="00315B35" w:rsidRPr="00D63BA1" w:rsidRDefault="00315B35" w:rsidP="00D63BA1">
            <w:pPr>
              <w:spacing w:before="60" w:after="60"/>
              <w:jc w:val="right"/>
              <w:rPr>
                <w:rFonts w:eastAsia="Arial" w:cstheme="minorHAnsi"/>
                <w:b/>
                <w:color w:val="000000"/>
                <w:sz w:val="20"/>
                <w:szCs w:val="20"/>
              </w:rPr>
            </w:pPr>
          </w:p>
        </w:tc>
        <w:tc>
          <w:tcPr>
            <w:tcW w:w="620" w:type="pct"/>
            <w:tcBorders>
              <w:top w:val="single" w:sz="4" w:space="0" w:color="auto"/>
              <w:bottom w:val="single" w:sz="4" w:space="0" w:color="auto"/>
            </w:tcBorders>
            <w:vAlign w:val="bottom"/>
          </w:tcPr>
          <w:p w14:paraId="7BEED5E0" w14:textId="77777777" w:rsidR="00315B35" w:rsidRPr="00D63BA1" w:rsidRDefault="00315B35" w:rsidP="00D63BA1">
            <w:pPr>
              <w:spacing w:before="60" w:after="60"/>
              <w:jc w:val="right"/>
              <w:rPr>
                <w:rFonts w:eastAsia="Arial" w:cstheme="minorHAnsi"/>
                <w:b/>
                <w:color w:val="000000"/>
                <w:sz w:val="20"/>
                <w:szCs w:val="20"/>
              </w:rPr>
            </w:pPr>
          </w:p>
        </w:tc>
        <w:tc>
          <w:tcPr>
            <w:tcW w:w="459" w:type="pct"/>
            <w:tcBorders>
              <w:top w:val="single" w:sz="4" w:space="0" w:color="auto"/>
              <w:bottom w:val="single" w:sz="4" w:space="0" w:color="auto"/>
            </w:tcBorders>
            <w:vAlign w:val="bottom"/>
          </w:tcPr>
          <w:p w14:paraId="148FE9AA" w14:textId="77777777" w:rsidR="00315B35" w:rsidRPr="00D63BA1" w:rsidRDefault="00315B35" w:rsidP="00D63BA1">
            <w:pPr>
              <w:spacing w:before="60" w:after="60"/>
              <w:jc w:val="right"/>
              <w:rPr>
                <w:rFonts w:eastAsia="Arial" w:cstheme="minorHAnsi"/>
                <w:b/>
                <w:color w:val="000000"/>
                <w:sz w:val="20"/>
                <w:szCs w:val="20"/>
              </w:rPr>
            </w:pPr>
          </w:p>
        </w:tc>
        <w:tc>
          <w:tcPr>
            <w:tcW w:w="706" w:type="pct"/>
            <w:tcBorders>
              <w:top w:val="single" w:sz="4" w:space="0" w:color="auto"/>
              <w:bottom w:val="single" w:sz="4" w:space="0" w:color="auto"/>
            </w:tcBorders>
            <w:vAlign w:val="bottom"/>
          </w:tcPr>
          <w:p w14:paraId="7003D8D3" w14:textId="77777777" w:rsidR="00315B35" w:rsidRPr="00D63BA1" w:rsidRDefault="00315B35" w:rsidP="00D63BA1">
            <w:pPr>
              <w:spacing w:before="60" w:after="60"/>
              <w:jc w:val="right"/>
              <w:rPr>
                <w:rFonts w:eastAsia="Arial" w:cstheme="minorHAnsi"/>
                <w:b/>
                <w:color w:val="000000"/>
                <w:sz w:val="20"/>
                <w:szCs w:val="20"/>
              </w:rPr>
            </w:pPr>
          </w:p>
        </w:tc>
      </w:tr>
    </w:tbl>
    <w:p w14:paraId="0A035084" w14:textId="77777777" w:rsidR="00315B35" w:rsidRPr="009C4B99" w:rsidRDefault="00315B35" w:rsidP="000A1B7F">
      <w:pPr>
        <w:pStyle w:val="NILSsource0"/>
        <w:rPr>
          <w:lang w:val="en-GB"/>
        </w:rPr>
      </w:pPr>
      <w:r w:rsidRPr="00E52462">
        <w:rPr>
          <w:lang w:val="en-GB"/>
        </w:rPr>
        <w:t>Source: 2017 NDIS DSP Outl</w:t>
      </w:r>
      <w:r w:rsidRPr="009C4B99">
        <w:rPr>
          <w:lang w:val="en-GB"/>
        </w:rPr>
        <w:t>et survey, Question B15b.</w:t>
      </w:r>
    </w:p>
    <w:p w14:paraId="3C34885B" w14:textId="77777777" w:rsidR="00DC64FE" w:rsidRPr="00E52462" w:rsidRDefault="00315B35" w:rsidP="000A1B7F">
      <w:pPr>
        <w:pStyle w:val="NILSsource0"/>
        <w:rPr>
          <w:lang w:val="en-GB"/>
        </w:rPr>
      </w:pPr>
      <w:r w:rsidRPr="009C4B99">
        <w:rPr>
          <w:lang w:val="en-GB"/>
        </w:rPr>
        <w:t>Note: Row percentages are s</w:t>
      </w:r>
      <w:r w:rsidRPr="00E52462">
        <w:rPr>
          <w:lang w:val="en-GB"/>
        </w:rPr>
        <w:t>hown.</w:t>
      </w:r>
    </w:p>
    <w:p w14:paraId="465FF1EF" w14:textId="77777777" w:rsidR="000A1B7F" w:rsidRDefault="000A1B7F">
      <w:pPr>
        <w:spacing w:before="0" w:after="200" w:line="276" w:lineRule="auto"/>
        <w:jc w:val="left"/>
        <w:rPr>
          <w:b/>
          <w:sz w:val="20"/>
          <w:szCs w:val="18"/>
          <w:lang w:val="en-US"/>
        </w:rPr>
      </w:pPr>
      <w:r>
        <w:br w:type="page"/>
      </w:r>
    </w:p>
    <w:p w14:paraId="69D146B9" w14:textId="684CF6FF" w:rsidR="00315B35" w:rsidRPr="00E40217" w:rsidRDefault="00776704" w:rsidP="00E40217">
      <w:pPr>
        <w:pStyle w:val="NILSTableHeading"/>
      </w:pPr>
      <w:bookmarkStart w:id="235" w:name="_Toc501379239"/>
      <w:bookmarkStart w:id="236" w:name="_Toc506309488"/>
      <w:bookmarkStart w:id="237" w:name="_Toc510796001"/>
      <w:r>
        <w:lastRenderedPageBreak/>
        <w:t>Appendix Table</w:t>
      </w:r>
      <w:r w:rsidR="00315B35" w:rsidRPr="00E40217">
        <w:t xml:space="preserve"> A3.7</w:t>
      </w:r>
      <w:r w:rsidR="005B6DBD" w:rsidRPr="005B6DBD">
        <w:t xml:space="preserve"> </w:t>
      </w:r>
      <w:r w:rsidR="005B6DBD">
        <w:t>Disability Support Provider</w:t>
      </w:r>
      <w:r w:rsidR="00315B35" w:rsidRPr="00E40217">
        <w:t>: Number of Activities doing/planning to do in response to the rollout of the NDIS</w:t>
      </w:r>
      <w:bookmarkEnd w:id="235"/>
      <w:bookmarkEnd w:id="236"/>
      <w:bookmarkEnd w:id="237"/>
    </w:p>
    <w:tbl>
      <w:tblPr>
        <w:tblW w:w="5152" w:type="pct"/>
        <w:tblLook w:val="0000" w:firstRow="0" w:lastRow="0" w:firstColumn="0" w:lastColumn="0" w:noHBand="0" w:noVBand="0"/>
        <w:tblCaption w:val="Appendix Table A3.7 Disability Support Provider: Number of Activities doing/planning to do in response to the rollout of the NDIS"/>
        <w:tblDescription w:val="Appendix Table A3.7 Disability Support Provider: Number of Activities doing/planning to do in response to the rollout of the NDIS"/>
      </w:tblPr>
      <w:tblGrid>
        <w:gridCol w:w="3824"/>
        <w:gridCol w:w="1276"/>
        <w:gridCol w:w="1560"/>
        <w:gridCol w:w="1182"/>
        <w:gridCol w:w="1797"/>
      </w:tblGrid>
      <w:tr w:rsidR="00517F82" w:rsidRPr="00D63BA1" w14:paraId="358A5FCC" w14:textId="77777777" w:rsidTr="0036403C">
        <w:trPr>
          <w:cantSplit/>
          <w:tblHeader/>
        </w:trPr>
        <w:tc>
          <w:tcPr>
            <w:tcW w:w="1984" w:type="pct"/>
            <w:tcBorders>
              <w:top w:val="single" w:sz="4" w:space="0" w:color="auto"/>
              <w:bottom w:val="single" w:sz="4" w:space="0" w:color="auto"/>
            </w:tcBorders>
            <w:vAlign w:val="center"/>
          </w:tcPr>
          <w:p w14:paraId="50C3DD95" w14:textId="77777777" w:rsidR="00517F82" w:rsidRPr="00D63BA1" w:rsidRDefault="00517F82" w:rsidP="00517F82">
            <w:pPr>
              <w:spacing w:before="60" w:after="60"/>
              <w:rPr>
                <w:rFonts w:eastAsia="Calibri" w:cstheme="minorHAnsi"/>
                <w:sz w:val="20"/>
                <w:szCs w:val="20"/>
                <w:lang w:val="en-GB"/>
              </w:rPr>
            </w:pPr>
            <w:bookmarkStart w:id="238" w:name="Title_Table_A3_7"/>
            <w:bookmarkEnd w:id="238"/>
          </w:p>
        </w:tc>
        <w:tc>
          <w:tcPr>
            <w:tcW w:w="662" w:type="pct"/>
            <w:tcBorders>
              <w:top w:val="single" w:sz="4" w:space="0" w:color="auto"/>
              <w:bottom w:val="single" w:sz="4" w:space="0" w:color="auto"/>
            </w:tcBorders>
          </w:tcPr>
          <w:p w14:paraId="7C8050A4" w14:textId="40AFFDB3" w:rsidR="00517F82" w:rsidRDefault="00517F82" w:rsidP="00517F82">
            <w:pPr>
              <w:spacing w:before="60" w:after="60"/>
              <w:jc w:val="center"/>
              <w:rPr>
                <w:rFonts w:eastAsia="Calibri" w:cstheme="minorHAnsi"/>
                <w:b/>
                <w:sz w:val="20"/>
                <w:szCs w:val="20"/>
                <w:lang w:val="en-GB"/>
              </w:rPr>
            </w:pPr>
            <w:r>
              <w:rPr>
                <w:rFonts w:eastAsia="Calibri" w:cstheme="minorHAnsi"/>
                <w:b/>
                <w:sz w:val="20"/>
                <w:szCs w:val="20"/>
                <w:lang w:val="en-GB"/>
              </w:rPr>
              <w:t>Wave 1</w:t>
            </w:r>
          </w:p>
          <w:p w14:paraId="37434762" w14:textId="6D9EB485" w:rsidR="00517F82" w:rsidRDefault="00517F82" w:rsidP="00517F82">
            <w:pPr>
              <w:spacing w:before="60" w:after="60"/>
              <w:jc w:val="center"/>
              <w:rPr>
                <w:rFonts w:eastAsia="Calibri" w:cstheme="minorHAnsi"/>
                <w:b/>
                <w:sz w:val="20"/>
                <w:szCs w:val="20"/>
                <w:lang w:val="en-GB"/>
              </w:rPr>
            </w:pPr>
            <w:r w:rsidRPr="00503E55">
              <w:rPr>
                <w:rFonts w:eastAsia="Calibri" w:cstheme="minorHAnsi"/>
                <w:b/>
                <w:sz w:val="20"/>
                <w:szCs w:val="20"/>
                <w:lang w:val="en-GB"/>
              </w:rPr>
              <w:t>Doing</w:t>
            </w:r>
          </w:p>
          <w:p w14:paraId="051876E6" w14:textId="4148DD78" w:rsidR="00517F82" w:rsidRPr="00503E55" w:rsidRDefault="00517F82" w:rsidP="00517F82">
            <w:pPr>
              <w:spacing w:before="60" w:after="60"/>
              <w:jc w:val="center"/>
              <w:rPr>
                <w:rFonts w:eastAsia="Calibri" w:cstheme="minorHAnsi"/>
                <w:b/>
                <w:sz w:val="20"/>
                <w:szCs w:val="20"/>
                <w:lang w:val="en-GB"/>
              </w:rPr>
            </w:pPr>
            <w:r>
              <w:rPr>
                <w:rFonts w:eastAsia="Calibri" w:cstheme="minorHAnsi"/>
                <w:b/>
                <w:sz w:val="20"/>
                <w:szCs w:val="20"/>
                <w:lang w:val="en-GB"/>
              </w:rPr>
              <w:t>%</w:t>
            </w:r>
          </w:p>
        </w:tc>
        <w:tc>
          <w:tcPr>
            <w:tcW w:w="809" w:type="pct"/>
            <w:tcBorders>
              <w:top w:val="single" w:sz="4" w:space="0" w:color="auto"/>
              <w:bottom w:val="single" w:sz="4" w:space="0" w:color="auto"/>
            </w:tcBorders>
            <w:vAlign w:val="center"/>
          </w:tcPr>
          <w:p w14:paraId="57319F39" w14:textId="7000F6B0" w:rsidR="00517F82" w:rsidRDefault="00517F82" w:rsidP="00517F82">
            <w:pPr>
              <w:spacing w:before="60" w:after="60"/>
              <w:jc w:val="center"/>
              <w:rPr>
                <w:rFonts w:eastAsia="Calibri" w:cstheme="minorHAnsi"/>
                <w:b/>
                <w:sz w:val="20"/>
                <w:szCs w:val="20"/>
                <w:lang w:val="en-GB"/>
              </w:rPr>
            </w:pPr>
            <w:r>
              <w:rPr>
                <w:rFonts w:eastAsia="Calibri" w:cstheme="minorHAnsi"/>
                <w:b/>
                <w:sz w:val="20"/>
                <w:szCs w:val="20"/>
                <w:lang w:val="en-GB"/>
              </w:rPr>
              <w:t>Wave 1</w:t>
            </w:r>
          </w:p>
          <w:p w14:paraId="55EEB7B0" w14:textId="04695013" w:rsidR="00517F82" w:rsidRDefault="00517F82" w:rsidP="00517F82">
            <w:pPr>
              <w:spacing w:before="60" w:after="60"/>
              <w:jc w:val="center"/>
              <w:rPr>
                <w:rFonts w:eastAsia="Calibri" w:cstheme="minorHAnsi"/>
                <w:b/>
                <w:sz w:val="20"/>
                <w:szCs w:val="20"/>
                <w:lang w:val="en-GB"/>
              </w:rPr>
            </w:pPr>
            <w:r w:rsidRPr="00503E55">
              <w:rPr>
                <w:rFonts w:eastAsia="Calibri" w:cstheme="minorHAnsi"/>
                <w:b/>
                <w:sz w:val="20"/>
                <w:szCs w:val="20"/>
                <w:lang w:val="en-GB"/>
              </w:rPr>
              <w:t>Planning to</w:t>
            </w:r>
            <w:r>
              <w:rPr>
                <w:rFonts w:eastAsia="Calibri" w:cstheme="minorHAnsi"/>
                <w:b/>
                <w:sz w:val="20"/>
                <w:szCs w:val="20"/>
                <w:lang w:val="en-GB"/>
              </w:rPr>
              <w:t xml:space="preserve"> </w:t>
            </w:r>
            <w:r w:rsidRPr="00503E55">
              <w:rPr>
                <w:rFonts w:eastAsia="Calibri" w:cstheme="minorHAnsi"/>
                <w:b/>
                <w:sz w:val="20"/>
                <w:szCs w:val="20"/>
                <w:lang w:val="en-GB"/>
              </w:rPr>
              <w:t>do</w:t>
            </w:r>
          </w:p>
          <w:p w14:paraId="1695F9E6" w14:textId="340EF7EF" w:rsidR="00517F82" w:rsidRPr="00503E55" w:rsidRDefault="00517F82" w:rsidP="00517F82">
            <w:pPr>
              <w:spacing w:before="60" w:after="60"/>
              <w:ind w:left="40" w:right="34" w:hanging="40"/>
              <w:jc w:val="center"/>
              <w:rPr>
                <w:rFonts w:eastAsia="Calibri" w:cstheme="minorHAnsi"/>
                <w:b/>
                <w:sz w:val="20"/>
                <w:szCs w:val="20"/>
                <w:lang w:val="en-GB"/>
              </w:rPr>
            </w:pPr>
            <w:r>
              <w:rPr>
                <w:rFonts w:eastAsia="Calibri" w:cstheme="minorHAnsi"/>
                <w:b/>
                <w:sz w:val="20"/>
                <w:szCs w:val="20"/>
                <w:lang w:val="en-GB"/>
              </w:rPr>
              <w:t>%</w:t>
            </w:r>
          </w:p>
        </w:tc>
        <w:tc>
          <w:tcPr>
            <w:tcW w:w="613" w:type="pct"/>
            <w:tcBorders>
              <w:top w:val="single" w:sz="4" w:space="0" w:color="auto"/>
              <w:bottom w:val="single" w:sz="4" w:space="0" w:color="auto"/>
            </w:tcBorders>
            <w:vAlign w:val="center"/>
          </w:tcPr>
          <w:p w14:paraId="32BE74FD" w14:textId="38CA39CE" w:rsidR="00517F82" w:rsidRDefault="00517F82" w:rsidP="00517F82">
            <w:pPr>
              <w:spacing w:before="60" w:after="60"/>
              <w:jc w:val="right"/>
              <w:rPr>
                <w:rFonts w:eastAsia="Calibri" w:cstheme="minorHAnsi"/>
                <w:b/>
                <w:sz w:val="20"/>
                <w:szCs w:val="20"/>
                <w:lang w:val="en-GB"/>
              </w:rPr>
            </w:pPr>
            <w:r>
              <w:rPr>
                <w:rFonts w:eastAsia="Calibri" w:cstheme="minorHAnsi"/>
                <w:b/>
                <w:sz w:val="20"/>
                <w:szCs w:val="20"/>
                <w:lang w:val="en-GB"/>
              </w:rPr>
              <w:t>Wave 2</w:t>
            </w:r>
          </w:p>
          <w:p w14:paraId="4F9ACE20" w14:textId="77777777" w:rsidR="00517F82" w:rsidRDefault="00517F82" w:rsidP="00517F82">
            <w:pPr>
              <w:spacing w:before="60" w:after="60"/>
              <w:ind w:right="62"/>
              <w:jc w:val="right"/>
              <w:rPr>
                <w:rFonts w:eastAsia="Calibri" w:cstheme="minorHAnsi"/>
                <w:b/>
                <w:sz w:val="20"/>
                <w:szCs w:val="20"/>
                <w:lang w:val="en-GB"/>
              </w:rPr>
            </w:pPr>
            <w:r w:rsidRPr="00503E55">
              <w:rPr>
                <w:rFonts w:eastAsia="Calibri" w:cstheme="minorHAnsi"/>
                <w:b/>
                <w:sz w:val="20"/>
                <w:szCs w:val="20"/>
                <w:lang w:val="en-GB"/>
              </w:rPr>
              <w:t>Doing</w:t>
            </w:r>
          </w:p>
          <w:p w14:paraId="12A0A3B4" w14:textId="00E26EA8" w:rsidR="00517F82" w:rsidRPr="00503E55" w:rsidRDefault="00517F82" w:rsidP="00517F82">
            <w:pPr>
              <w:spacing w:before="60" w:after="60"/>
              <w:ind w:right="170"/>
              <w:jc w:val="right"/>
              <w:rPr>
                <w:rFonts w:eastAsia="Calibri" w:cstheme="minorHAnsi"/>
                <w:b/>
                <w:sz w:val="20"/>
                <w:szCs w:val="20"/>
                <w:lang w:val="en-GB"/>
              </w:rPr>
            </w:pPr>
            <w:r>
              <w:rPr>
                <w:rFonts w:eastAsia="Calibri" w:cstheme="minorHAnsi"/>
                <w:b/>
                <w:sz w:val="20"/>
                <w:szCs w:val="20"/>
                <w:lang w:val="en-GB"/>
              </w:rPr>
              <w:t>%</w:t>
            </w:r>
          </w:p>
        </w:tc>
        <w:tc>
          <w:tcPr>
            <w:tcW w:w="932" w:type="pct"/>
            <w:tcBorders>
              <w:top w:val="single" w:sz="4" w:space="0" w:color="auto"/>
              <w:bottom w:val="single" w:sz="4" w:space="0" w:color="auto"/>
            </w:tcBorders>
            <w:vAlign w:val="center"/>
          </w:tcPr>
          <w:p w14:paraId="048E9D02" w14:textId="081FE16E" w:rsidR="00517F82" w:rsidRDefault="00517F82" w:rsidP="00517F82">
            <w:pPr>
              <w:spacing w:before="60" w:after="60"/>
              <w:jc w:val="center"/>
              <w:rPr>
                <w:rFonts w:eastAsia="Calibri" w:cstheme="minorHAnsi"/>
                <w:b/>
                <w:sz w:val="20"/>
                <w:szCs w:val="20"/>
                <w:lang w:val="en-GB"/>
              </w:rPr>
            </w:pPr>
            <w:r>
              <w:rPr>
                <w:rFonts w:eastAsia="Calibri" w:cstheme="minorHAnsi"/>
                <w:b/>
                <w:sz w:val="20"/>
                <w:szCs w:val="20"/>
                <w:lang w:val="en-GB"/>
              </w:rPr>
              <w:t>Wave 2</w:t>
            </w:r>
          </w:p>
          <w:p w14:paraId="6E2A15C0" w14:textId="77777777" w:rsidR="00517F82" w:rsidRDefault="00517F82" w:rsidP="00517F82">
            <w:pPr>
              <w:spacing w:before="60" w:after="60"/>
              <w:jc w:val="center"/>
              <w:rPr>
                <w:rFonts w:eastAsia="Calibri" w:cstheme="minorHAnsi"/>
                <w:b/>
                <w:sz w:val="20"/>
                <w:szCs w:val="20"/>
                <w:lang w:val="en-GB"/>
              </w:rPr>
            </w:pPr>
            <w:r w:rsidRPr="00503E55">
              <w:rPr>
                <w:rFonts w:eastAsia="Calibri" w:cstheme="minorHAnsi"/>
                <w:b/>
                <w:sz w:val="20"/>
                <w:szCs w:val="20"/>
                <w:lang w:val="en-GB"/>
              </w:rPr>
              <w:t>Planning to</w:t>
            </w:r>
            <w:r>
              <w:rPr>
                <w:rFonts w:eastAsia="Calibri" w:cstheme="minorHAnsi"/>
                <w:b/>
                <w:sz w:val="20"/>
                <w:szCs w:val="20"/>
                <w:lang w:val="en-GB"/>
              </w:rPr>
              <w:t xml:space="preserve"> </w:t>
            </w:r>
            <w:r w:rsidRPr="00503E55">
              <w:rPr>
                <w:rFonts w:eastAsia="Calibri" w:cstheme="minorHAnsi"/>
                <w:b/>
                <w:sz w:val="20"/>
                <w:szCs w:val="20"/>
                <w:lang w:val="en-GB"/>
              </w:rPr>
              <w:t>do</w:t>
            </w:r>
          </w:p>
          <w:p w14:paraId="37B4FE3E" w14:textId="5F915BE6" w:rsidR="00517F82" w:rsidRPr="00503E55" w:rsidRDefault="00517F82" w:rsidP="00517F82">
            <w:pPr>
              <w:spacing w:before="60" w:after="60"/>
              <w:jc w:val="center"/>
              <w:rPr>
                <w:rFonts w:eastAsia="Calibri" w:cstheme="minorHAnsi"/>
                <w:b/>
                <w:sz w:val="20"/>
                <w:szCs w:val="20"/>
                <w:lang w:val="en-GB"/>
              </w:rPr>
            </w:pPr>
            <w:r>
              <w:rPr>
                <w:rFonts w:eastAsia="Calibri" w:cstheme="minorHAnsi"/>
                <w:b/>
                <w:sz w:val="20"/>
                <w:szCs w:val="20"/>
                <w:lang w:val="en-GB"/>
              </w:rPr>
              <w:t>%</w:t>
            </w:r>
          </w:p>
        </w:tc>
      </w:tr>
      <w:tr w:rsidR="00517F82" w:rsidRPr="00D63BA1" w14:paraId="16F11FF6" w14:textId="77777777" w:rsidTr="0036403C">
        <w:trPr>
          <w:cantSplit/>
          <w:tblHeader/>
        </w:trPr>
        <w:tc>
          <w:tcPr>
            <w:tcW w:w="1984" w:type="pct"/>
            <w:tcBorders>
              <w:top w:val="single" w:sz="4" w:space="0" w:color="auto"/>
            </w:tcBorders>
            <w:vAlign w:val="center"/>
          </w:tcPr>
          <w:p w14:paraId="12A9F0AC"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Zero activity</w:t>
            </w:r>
          </w:p>
        </w:tc>
        <w:tc>
          <w:tcPr>
            <w:tcW w:w="662" w:type="pct"/>
            <w:tcBorders>
              <w:top w:val="nil"/>
              <w:left w:val="nil"/>
              <w:bottom w:val="nil"/>
              <w:right w:val="nil"/>
            </w:tcBorders>
            <w:shd w:val="clear" w:color="auto" w:fill="auto"/>
            <w:vAlign w:val="center"/>
          </w:tcPr>
          <w:p w14:paraId="1C82BF2B" w14:textId="77777777" w:rsidR="00315B35" w:rsidRPr="00D63BA1" w:rsidRDefault="00315B35" w:rsidP="00F273BF">
            <w:pPr>
              <w:spacing w:before="60" w:after="60"/>
              <w:ind w:right="284"/>
              <w:jc w:val="right"/>
              <w:rPr>
                <w:rFonts w:eastAsia="Calibri" w:cstheme="minorHAnsi"/>
                <w:sz w:val="20"/>
                <w:szCs w:val="20"/>
                <w:lang w:val="en-GB"/>
              </w:rPr>
            </w:pPr>
            <w:r w:rsidRPr="00D63BA1">
              <w:rPr>
                <w:rFonts w:eastAsia="Calibri" w:cstheme="minorHAnsi"/>
                <w:sz w:val="20"/>
                <w:szCs w:val="20"/>
                <w:lang w:val="en-GB"/>
              </w:rPr>
              <w:t>16.5</w:t>
            </w:r>
          </w:p>
        </w:tc>
        <w:tc>
          <w:tcPr>
            <w:tcW w:w="809" w:type="pct"/>
            <w:tcBorders>
              <w:top w:val="nil"/>
              <w:left w:val="nil"/>
              <w:bottom w:val="nil"/>
              <w:right w:val="nil"/>
            </w:tcBorders>
            <w:shd w:val="clear" w:color="auto" w:fill="auto"/>
            <w:vAlign w:val="center"/>
          </w:tcPr>
          <w:p w14:paraId="5EEC8F70" w14:textId="77777777" w:rsidR="00315B35" w:rsidRPr="00D63BA1" w:rsidRDefault="00315B35" w:rsidP="00F273BF">
            <w:pPr>
              <w:spacing w:before="60" w:after="60"/>
              <w:ind w:right="454"/>
              <w:jc w:val="right"/>
              <w:rPr>
                <w:rFonts w:eastAsia="Calibri" w:cstheme="minorHAnsi"/>
                <w:sz w:val="20"/>
                <w:szCs w:val="20"/>
                <w:lang w:val="en-GB"/>
              </w:rPr>
            </w:pPr>
            <w:r w:rsidRPr="00D63BA1">
              <w:rPr>
                <w:rFonts w:eastAsia="Calibri" w:cstheme="minorHAnsi"/>
                <w:sz w:val="20"/>
                <w:szCs w:val="20"/>
                <w:lang w:val="en-GB"/>
              </w:rPr>
              <w:t>20.5</w:t>
            </w:r>
          </w:p>
        </w:tc>
        <w:tc>
          <w:tcPr>
            <w:tcW w:w="613" w:type="pct"/>
            <w:tcBorders>
              <w:top w:val="nil"/>
              <w:left w:val="nil"/>
              <w:bottom w:val="nil"/>
              <w:right w:val="nil"/>
            </w:tcBorders>
            <w:shd w:val="clear" w:color="auto" w:fill="auto"/>
            <w:vAlign w:val="center"/>
          </w:tcPr>
          <w:p w14:paraId="3447AC15" w14:textId="77777777" w:rsidR="00315B35" w:rsidRPr="00D63BA1" w:rsidRDefault="00315B35" w:rsidP="00517F82">
            <w:pPr>
              <w:spacing w:before="60" w:after="60"/>
              <w:ind w:right="57"/>
              <w:jc w:val="right"/>
              <w:rPr>
                <w:rFonts w:eastAsia="Calibri" w:cstheme="minorHAnsi"/>
                <w:sz w:val="20"/>
                <w:szCs w:val="20"/>
                <w:lang w:val="en-GB"/>
              </w:rPr>
            </w:pPr>
            <w:r w:rsidRPr="00D63BA1">
              <w:rPr>
                <w:rFonts w:eastAsia="Calibri" w:cstheme="minorHAnsi"/>
                <w:sz w:val="20"/>
                <w:szCs w:val="20"/>
                <w:lang w:val="en-GB"/>
              </w:rPr>
              <w:t>0.0</w:t>
            </w:r>
          </w:p>
        </w:tc>
        <w:tc>
          <w:tcPr>
            <w:tcW w:w="932" w:type="pct"/>
            <w:tcBorders>
              <w:top w:val="nil"/>
              <w:left w:val="nil"/>
              <w:bottom w:val="nil"/>
              <w:right w:val="nil"/>
            </w:tcBorders>
            <w:shd w:val="clear" w:color="auto" w:fill="auto"/>
            <w:vAlign w:val="center"/>
          </w:tcPr>
          <w:p w14:paraId="3CA166CA" w14:textId="77777777" w:rsidR="00315B35" w:rsidRPr="00D63BA1" w:rsidRDefault="00315B35" w:rsidP="00517F82">
            <w:pPr>
              <w:spacing w:before="60" w:after="60"/>
              <w:ind w:right="596"/>
              <w:jc w:val="right"/>
              <w:rPr>
                <w:rFonts w:eastAsia="Calibri" w:cstheme="minorHAnsi"/>
                <w:sz w:val="20"/>
                <w:szCs w:val="20"/>
                <w:lang w:val="en-GB"/>
              </w:rPr>
            </w:pPr>
            <w:r w:rsidRPr="00D63BA1">
              <w:rPr>
                <w:rFonts w:eastAsia="Calibri" w:cstheme="minorHAnsi"/>
                <w:sz w:val="20"/>
                <w:szCs w:val="20"/>
                <w:lang w:val="en-GB"/>
              </w:rPr>
              <w:t>0.0</w:t>
            </w:r>
          </w:p>
        </w:tc>
      </w:tr>
      <w:tr w:rsidR="00517F82" w:rsidRPr="00D63BA1" w14:paraId="2F62E78D" w14:textId="77777777" w:rsidTr="00517F82">
        <w:trPr>
          <w:cantSplit/>
          <w:tblHeader/>
        </w:trPr>
        <w:tc>
          <w:tcPr>
            <w:tcW w:w="1984" w:type="pct"/>
            <w:vAlign w:val="center"/>
          </w:tcPr>
          <w:p w14:paraId="3B63EC45"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One activity</w:t>
            </w:r>
          </w:p>
        </w:tc>
        <w:tc>
          <w:tcPr>
            <w:tcW w:w="662" w:type="pct"/>
            <w:tcBorders>
              <w:top w:val="nil"/>
              <w:left w:val="nil"/>
              <w:bottom w:val="nil"/>
              <w:right w:val="nil"/>
            </w:tcBorders>
            <w:shd w:val="clear" w:color="auto" w:fill="auto"/>
            <w:vAlign w:val="center"/>
          </w:tcPr>
          <w:p w14:paraId="036BECFC" w14:textId="77777777" w:rsidR="00315B35" w:rsidRPr="00D63BA1" w:rsidRDefault="00315B35" w:rsidP="00F273BF">
            <w:pPr>
              <w:spacing w:before="60" w:after="60"/>
              <w:ind w:right="284"/>
              <w:jc w:val="right"/>
              <w:rPr>
                <w:rFonts w:eastAsia="Calibri" w:cstheme="minorHAnsi"/>
                <w:sz w:val="20"/>
                <w:szCs w:val="20"/>
                <w:lang w:val="en-GB"/>
              </w:rPr>
            </w:pPr>
            <w:r w:rsidRPr="00D63BA1">
              <w:rPr>
                <w:rFonts w:eastAsia="Calibri" w:cstheme="minorHAnsi"/>
                <w:sz w:val="20"/>
                <w:szCs w:val="20"/>
                <w:lang w:val="en-GB"/>
              </w:rPr>
              <w:t>16.1</w:t>
            </w:r>
          </w:p>
        </w:tc>
        <w:tc>
          <w:tcPr>
            <w:tcW w:w="809" w:type="pct"/>
            <w:tcBorders>
              <w:top w:val="nil"/>
              <w:left w:val="nil"/>
              <w:bottom w:val="nil"/>
              <w:right w:val="nil"/>
            </w:tcBorders>
            <w:shd w:val="clear" w:color="auto" w:fill="auto"/>
            <w:vAlign w:val="center"/>
          </w:tcPr>
          <w:p w14:paraId="5E6F31D2" w14:textId="77777777" w:rsidR="00315B35" w:rsidRPr="00D63BA1" w:rsidRDefault="00315B35" w:rsidP="00F273BF">
            <w:pPr>
              <w:spacing w:before="60" w:after="60"/>
              <w:ind w:right="454"/>
              <w:jc w:val="right"/>
              <w:rPr>
                <w:rFonts w:eastAsia="Calibri" w:cstheme="minorHAnsi"/>
                <w:sz w:val="20"/>
                <w:szCs w:val="20"/>
                <w:lang w:val="en-GB"/>
              </w:rPr>
            </w:pPr>
            <w:r w:rsidRPr="00D63BA1">
              <w:rPr>
                <w:rFonts w:eastAsia="Calibri" w:cstheme="minorHAnsi"/>
                <w:sz w:val="20"/>
                <w:szCs w:val="20"/>
                <w:lang w:val="en-GB"/>
              </w:rPr>
              <w:t>19.7</w:t>
            </w:r>
          </w:p>
        </w:tc>
        <w:tc>
          <w:tcPr>
            <w:tcW w:w="613" w:type="pct"/>
            <w:tcBorders>
              <w:top w:val="nil"/>
              <w:left w:val="nil"/>
              <w:bottom w:val="nil"/>
              <w:right w:val="nil"/>
            </w:tcBorders>
            <w:shd w:val="clear" w:color="auto" w:fill="auto"/>
            <w:vAlign w:val="center"/>
          </w:tcPr>
          <w:p w14:paraId="6AD740EB" w14:textId="77777777" w:rsidR="00315B35" w:rsidRPr="00D63BA1" w:rsidRDefault="00315B35" w:rsidP="00517F82">
            <w:pPr>
              <w:spacing w:before="60" w:after="60"/>
              <w:ind w:right="57"/>
              <w:jc w:val="right"/>
              <w:rPr>
                <w:rFonts w:eastAsia="Calibri" w:cstheme="minorHAnsi"/>
                <w:sz w:val="20"/>
                <w:szCs w:val="20"/>
                <w:lang w:val="en-GB"/>
              </w:rPr>
            </w:pPr>
            <w:r w:rsidRPr="00D63BA1">
              <w:rPr>
                <w:rFonts w:eastAsia="Calibri" w:cstheme="minorHAnsi"/>
                <w:sz w:val="20"/>
                <w:szCs w:val="20"/>
                <w:lang w:val="en-GB"/>
              </w:rPr>
              <w:t>14.1</w:t>
            </w:r>
          </w:p>
        </w:tc>
        <w:tc>
          <w:tcPr>
            <w:tcW w:w="932" w:type="pct"/>
            <w:tcBorders>
              <w:top w:val="nil"/>
              <w:left w:val="nil"/>
              <w:bottom w:val="nil"/>
              <w:right w:val="nil"/>
            </w:tcBorders>
            <w:shd w:val="clear" w:color="auto" w:fill="auto"/>
            <w:vAlign w:val="center"/>
          </w:tcPr>
          <w:p w14:paraId="5EE26C55" w14:textId="77777777" w:rsidR="00315B35" w:rsidRPr="00D63BA1" w:rsidRDefault="00315B35" w:rsidP="00517F82">
            <w:pPr>
              <w:spacing w:before="60" w:after="60"/>
              <w:ind w:right="596"/>
              <w:jc w:val="right"/>
              <w:rPr>
                <w:rFonts w:eastAsia="Calibri" w:cstheme="minorHAnsi"/>
                <w:sz w:val="20"/>
                <w:szCs w:val="20"/>
                <w:lang w:val="en-GB"/>
              </w:rPr>
            </w:pPr>
            <w:r w:rsidRPr="00D63BA1">
              <w:rPr>
                <w:rFonts w:eastAsia="Calibri" w:cstheme="minorHAnsi"/>
                <w:sz w:val="20"/>
                <w:szCs w:val="20"/>
                <w:lang w:val="en-GB"/>
              </w:rPr>
              <w:t>17.7</w:t>
            </w:r>
          </w:p>
        </w:tc>
      </w:tr>
      <w:tr w:rsidR="00517F82" w:rsidRPr="00D63BA1" w14:paraId="730E4FA7" w14:textId="77777777" w:rsidTr="00517F82">
        <w:trPr>
          <w:cantSplit/>
          <w:tblHeader/>
        </w:trPr>
        <w:tc>
          <w:tcPr>
            <w:tcW w:w="1984" w:type="pct"/>
            <w:vAlign w:val="center"/>
          </w:tcPr>
          <w:p w14:paraId="0059CA91"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Two activities</w:t>
            </w:r>
          </w:p>
        </w:tc>
        <w:tc>
          <w:tcPr>
            <w:tcW w:w="662" w:type="pct"/>
            <w:tcBorders>
              <w:top w:val="nil"/>
              <w:left w:val="nil"/>
              <w:bottom w:val="nil"/>
              <w:right w:val="nil"/>
            </w:tcBorders>
            <w:shd w:val="clear" w:color="auto" w:fill="auto"/>
            <w:vAlign w:val="center"/>
          </w:tcPr>
          <w:p w14:paraId="0FBCD4F3" w14:textId="77777777" w:rsidR="00315B35" w:rsidRPr="00D63BA1" w:rsidRDefault="00315B35" w:rsidP="00F273BF">
            <w:pPr>
              <w:spacing w:before="60" w:after="60"/>
              <w:ind w:right="284"/>
              <w:jc w:val="right"/>
              <w:rPr>
                <w:rFonts w:eastAsia="Calibri" w:cstheme="minorHAnsi"/>
                <w:sz w:val="20"/>
                <w:szCs w:val="20"/>
                <w:lang w:val="en-GB"/>
              </w:rPr>
            </w:pPr>
            <w:r w:rsidRPr="00D63BA1">
              <w:rPr>
                <w:rFonts w:eastAsia="Calibri" w:cstheme="minorHAnsi"/>
                <w:sz w:val="20"/>
                <w:szCs w:val="20"/>
                <w:lang w:val="en-GB"/>
              </w:rPr>
              <w:t>14.2</w:t>
            </w:r>
          </w:p>
        </w:tc>
        <w:tc>
          <w:tcPr>
            <w:tcW w:w="809" w:type="pct"/>
            <w:tcBorders>
              <w:top w:val="nil"/>
              <w:left w:val="nil"/>
              <w:bottom w:val="nil"/>
              <w:right w:val="nil"/>
            </w:tcBorders>
            <w:shd w:val="clear" w:color="auto" w:fill="auto"/>
            <w:vAlign w:val="center"/>
          </w:tcPr>
          <w:p w14:paraId="5A423190" w14:textId="77777777" w:rsidR="00315B35" w:rsidRPr="00D63BA1" w:rsidRDefault="00315B35" w:rsidP="00F273BF">
            <w:pPr>
              <w:spacing w:before="60" w:after="60"/>
              <w:ind w:right="454"/>
              <w:jc w:val="right"/>
              <w:rPr>
                <w:rFonts w:eastAsia="Calibri" w:cstheme="minorHAnsi"/>
                <w:sz w:val="20"/>
                <w:szCs w:val="20"/>
                <w:lang w:val="en-GB"/>
              </w:rPr>
            </w:pPr>
            <w:r w:rsidRPr="00D63BA1">
              <w:rPr>
                <w:rFonts w:eastAsia="Calibri" w:cstheme="minorHAnsi"/>
                <w:sz w:val="20"/>
                <w:szCs w:val="20"/>
                <w:lang w:val="en-GB"/>
              </w:rPr>
              <w:t>20.8</w:t>
            </w:r>
          </w:p>
        </w:tc>
        <w:tc>
          <w:tcPr>
            <w:tcW w:w="613" w:type="pct"/>
            <w:tcBorders>
              <w:top w:val="nil"/>
              <w:left w:val="nil"/>
              <w:bottom w:val="nil"/>
              <w:right w:val="nil"/>
            </w:tcBorders>
            <w:shd w:val="clear" w:color="auto" w:fill="auto"/>
            <w:vAlign w:val="center"/>
          </w:tcPr>
          <w:p w14:paraId="38744DDE" w14:textId="77777777" w:rsidR="00315B35" w:rsidRPr="00D63BA1" w:rsidRDefault="00315B35" w:rsidP="00517F82">
            <w:pPr>
              <w:spacing w:before="60" w:after="60"/>
              <w:ind w:right="57"/>
              <w:jc w:val="right"/>
              <w:rPr>
                <w:rFonts w:eastAsia="Calibri" w:cstheme="minorHAnsi"/>
                <w:sz w:val="20"/>
                <w:szCs w:val="20"/>
                <w:lang w:val="en-GB"/>
              </w:rPr>
            </w:pPr>
            <w:r w:rsidRPr="00D63BA1">
              <w:rPr>
                <w:rFonts w:eastAsia="Calibri" w:cstheme="minorHAnsi"/>
                <w:sz w:val="20"/>
                <w:szCs w:val="20"/>
                <w:lang w:val="en-GB"/>
              </w:rPr>
              <w:t>12.9</w:t>
            </w:r>
          </w:p>
        </w:tc>
        <w:tc>
          <w:tcPr>
            <w:tcW w:w="932" w:type="pct"/>
            <w:tcBorders>
              <w:top w:val="nil"/>
              <w:left w:val="nil"/>
              <w:bottom w:val="nil"/>
              <w:right w:val="nil"/>
            </w:tcBorders>
            <w:shd w:val="clear" w:color="auto" w:fill="auto"/>
            <w:vAlign w:val="center"/>
          </w:tcPr>
          <w:p w14:paraId="60DC008F" w14:textId="77777777" w:rsidR="00315B35" w:rsidRPr="00D63BA1" w:rsidRDefault="00315B35" w:rsidP="00517F82">
            <w:pPr>
              <w:spacing w:before="60" w:after="60"/>
              <w:ind w:right="596"/>
              <w:jc w:val="right"/>
              <w:rPr>
                <w:rFonts w:eastAsia="Calibri" w:cstheme="minorHAnsi"/>
                <w:sz w:val="20"/>
                <w:szCs w:val="20"/>
                <w:lang w:val="en-GB"/>
              </w:rPr>
            </w:pPr>
            <w:r w:rsidRPr="00D63BA1">
              <w:rPr>
                <w:rFonts w:eastAsia="Calibri" w:cstheme="minorHAnsi"/>
                <w:sz w:val="20"/>
                <w:szCs w:val="20"/>
                <w:lang w:val="en-GB"/>
              </w:rPr>
              <w:t>12.2</w:t>
            </w:r>
          </w:p>
        </w:tc>
      </w:tr>
      <w:tr w:rsidR="00517F82" w:rsidRPr="00D63BA1" w14:paraId="252EA658" w14:textId="77777777" w:rsidTr="00517F82">
        <w:trPr>
          <w:cantSplit/>
          <w:tblHeader/>
        </w:trPr>
        <w:tc>
          <w:tcPr>
            <w:tcW w:w="1984" w:type="pct"/>
            <w:vAlign w:val="center"/>
          </w:tcPr>
          <w:p w14:paraId="0712B47B"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Three or more activities</w:t>
            </w:r>
          </w:p>
        </w:tc>
        <w:tc>
          <w:tcPr>
            <w:tcW w:w="662" w:type="pct"/>
            <w:tcBorders>
              <w:top w:val="nil"/>
              <w:left w:val="nil"/>
              <w:bottom w:val="nil"/>
              <w:right w:val="nil"/>
            </w:tcBorders>
            <w:shd w:val="clear" w:color="auto" w:fill="auto"/>
            <w:vAlign w:val="center"/>
          </w:tcPr>
          <w:p w14:paraId="73A27B11" w14:textId="77777777" w:rsidR="00315B35" w:rsidRPr="00D63BA1" w:rsidRDefault="00315B35" w:rsidP="00F273BF">
            <w:pPr>
              <w:spacing w:before="60" w:after="60"/>
              <w:ind w:right="284"/>
              <w:jc w:val="right"/>
              <w:rPr>
                <w:rFonts w:eastAsia="Calibri" w:cstheme="minorHAnsi"/>
                <w:sz w:val="20"/>
                <w:szCs w:val="20"/>
                <w:lang w:val="en-GB"/>
              </w:rPr>
            </w:pPr>
            <w:r w:rsidRPr="00D63BA1">
              <w:rPr>
                <w:rFonts w:eastAsia="Calibri" w:cstheme="minorHAnsi"/>
                <w:sz w:val="20"/>
                <w:szCs w:val="20"/>
                <w:lang w:val="en-GB"/>
              </w:rPr>
              <w:t>42.3</w:t>
            </w:r>
          </w:p>
        </w:tc>
        <w:tc>
          <w:tcPr>
            <w:tcW w:w="809" w:type="pct"/>
            <w:tcBorders>
              <w:top w:val="nil"/>
              <w:left w:val="nil"/>
              <w:bottom w:val="nil"/>
              <w:right w:val="nil"/>
            </w:tcBorders>
            <w:shd w:val="clear" w:color="auto" w:fill="auto"/>
            <w:vAlign w:val="center"/>
          </w:tcPr>
          <w:p w14:paraId="3B5837B5" w14:textId="77777777" w:rsidR="00315B35" w:rsidRPr="00D63BA1" w:rsidRDefault="00315B35" w:rsidP="00F273BF">
            <w:pPr>
              <w:spacing w:before="60" w:after="60"/>
              <w:ind w:right="454"/>
              <w:jc w:val="right"/>
              <w:rPr>
                <w:rFonts w:eastAsia="Calibri" w:cstheme="minorHAnsi"/>
                <w:sz w:val="20"/>
                <w:szCs w:val="20"/>
                <w:lang w:val="en-GB"/>
              </w:rPr>
            </w:pPr>
            <w:r w:rsidRPr="00D63BA1">
              <w:rPr>
                <w:rFonts w:eastAsia="Calibri" w:cstheme="minorHAnsi"/>
                <w:sz w:val="20"/>
                <w:szCs w:val="20"/>
                <w:lang w:val="en-GB"/>
              </w:rPr>
              <w:t>28.1</w:t>
            </w:r>
          </w:p>
        </w:tc>
        <w:tc>
          <w:tcPr>
            <w:tcW w:w="613" w:type="pct"/>
            <w:tcBorders>
              <w:top w:val="nil"/>
              <w:left w:val="nil"/>
              <w:bottom w:val="nil"/>
              <w:right w:val="nil"/>
            </w:tcBorders>
            <w:shd w:val="clear" w:color="auto" w:fill="auto"/>
            <w:vAlign w:val="center"/>
          </w:tcPr>
          <w:p w14:paraId="425DF066" w14:textId="77777777" w:rsidR="00315B35" w:rsidRPr="00D63BA1" w:rsidRDefault="00315B35" w:rsidP="00517F82">
            <w:pPr>
              <w:spacing w:before="60" w:after="60"/>
              <w:ind w:right="57"/>
              <w:jc w:val="right"/>
              <w:rPr>
                <w:rFonts w:eastAsia="Calibri" w:cstheme="minorHAnsi"/>
                <w:sz w:val="20"/>
                <w:szCs w:val="20"/>
                <w:lang w:val="en-GB"/>
              </w:rPr>
            </w:pPr>
            <w:r w:rsidRPr="00D63BA1">
              <w:rPr>
                <w:rFonts w:eastAsia="Calibri" w:cstheme="minorHAnsi"/>
                <w:sz w:val="20"/>
                <w:szCs w:val="20"/>
                <w:lang w:val="en-GB"/>
              </w:rPr>
              <w:t>68.6</w:t>
            </w:r>
          </w:p>
        </w:tc>
        <w:tc>
          <w:tcPr>
            <w:tcW w:w="932" w:type="pct"/>
            <w:tcBorders>
              <w:top w:val="nil"/>
              <w:left w:val="nil"/>
              <w:bottom w:val="nil"/>
              <w:right w:val="nil"/>
            </w:tcBorders>
            <w:shd w:val="clear" w:color="auto" w:fill="auto"/>
            <w:vAlign w:val="center"/>
          </w:tcPr>
          <w:p w14:paraId="28DC4422" w14:textId="77777777" w:rsidR="00315B35" w:rsidRPr="00D63BA1" w:rsidRDefault="00315B35" w:rsidP="00517F82">
            <w:pPr>
              <w:spacing w:before="60" w:after="60"/>
              <w:ind w:right="596"/>
              <w:jc w:val="right"/>
              <w:rPr>
                <w:rFonts w:eastAsia="Calibri" w:cstheme="minorHAnsi"/>
                <w:sz w:val="20"/>
                <w:szCs w:val="20"/>
                <w:lang w:val="en-GB"/>
              </w:rPr>
            </w:pPr>
            <w:r w:rsidRPr="00D63BA1">
              <w:rPr>
                <w:rFonts w:eastAsia="Calibri" w:cstheme="minorHAnsi"/>
                <w:sz w:val="20"/>
                <w:szCs w:val="20"/>
                <w:lang w:val="en-GB"/>
              </w:rPr>
              <w:t>65.1</w:t>
            </w:r>
          </w:p>
        </w:tc>
      </w:tr>
      <w:tr w:rsidR="00517F82" w:rsidRPr="00D63BA1" w14:paraId="0E079358" w14:textId="77777777" w:rsidTr="00517F82">
        <w:trPr>
          <w:cantSplit/>
          <w:tblHeader/>
        </w:trPr>
        <w:tc>
          <w:tcPr>
            <w:tcW w:w="1984" w:type="pct"/>
            <w:tcBorders>
              <w:bottom w:val="single" w:sz="4" w:space="0" w:color="auto"/>
            </w:tcBorders>
            <w:vAlign w:val="center"/>
          </w:tcPr>
          <w:p w14:paraId="09B03738"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 xml:space="preserve">Question not answered </w:t>
            </w:r>
          </w:p>
        </w:tc>
        <w:tc>
          <w:tcPr>
            <w:tcW w:w="662" w:type="pct"/>
            <w:tcBorders>
              <w:top w:val="nil"/>
              <w:left w:val="nil"/>
              <w:bottom w:val="single" w:sz="4" w:space="0" w:color="auto"/>
              <w:right w:val="nil"/>
            </w:tcBorders>
            <w:shd w:val="clear" w:color="auto" w:fill="auto"/>
            <w:vAlign w:val="center"/>
          </w:tcPr>
          <w:p w14:paraId="48430A21" w14:textId="77777777" w:rsidR="00315B35" w:rsidRPr="00D63BA1" w:rsidRDefault="00315B35" w:rsidP="00F273BF">
            <w:pPr>
              <w:spacing w:before="60" w:after="60"/>
              <w:ind w:right="284"/>
              <w:jc w:val="right"/>
              <w:rPr>
                <w:rFonts w:eastAsia="Calibri" w:cstheme="minorHAnsi"/>
                <w:sz w:val="20"/>
                <w:szCs w:val="20"/>
                <w:lang w:val="en-GB"/>
              </w:rPr>
            </w:pPr>
            <w:r w:rsidRPr="00D63BA1">
              <w:rPr>
                <w:rFonts w:eastAsia="Calibri" w:cstheme="minorHAnsi"/>
                <w:sz w:val="20"/>
                <w:szCs w:val="20"/>
                <w:lang w:val="en-GB"/>
              </w:rPr>
              <w:t>10.9</w:t>
            </w:r>
          </w:p>
        </w:tc>
        <w:tc>
          <w:tcPr>
            <w:tcW w:w="809" w:type="pct"/>
            <w:tcBorders>
              <w:top w:val="nil"/>
              <w:left w:val="nil"/>
              <w:bottom w:val="single" w:sz="4" w:space="0" w:color="auto"/>
              <w:right w:val="nil"/>
            </w:tcBorders>
            <w:shd w:val="clear" w:color="auto" w:fill="auto"/>
            <w:vAlign w:val="center"/>
          </w:tcPr>
          <w:p w14:paraId="4EE862F6" w14:textId="77777777" w:rsidR="00315B35" w:rsidRPr="00D63BA1" w:rsidRDefault="00315B35" w:rsidP="00F273BF">
            <w:pPr>
              <w:spacing w:before="60" w:after="60"/>
              <w:ind w:right="454"/>
              <w:jc w:val="right"/>
              <w:rPr>
                <w:rFonts w:eastAsia="Calibri" w:cstheme="minorHAnsi"/>
                <w:sz w:val="20"/>
                <w:szCs w:val="20"/>
                <w:lang w:val="en-GB"/>
              </w:rPr>
            </w:pPr>
            <w:r w:rsidRPr="00D63BA1">
              <w:rPr>
                <w:rFonts w:eastAsia="Calibri" w:cstheme="minorHAnsi"/>
                <w:sz w:val="20"/>
                <w:szCs w:val="20"/>
                <w:lang w:val="en-GB"/>
              </w:rPr>
              <w:t>10.9</w:t>
            </w:r>
          </w:p>
        </w:tc>
        <w:tc>
          <w:tcPr>
            <w:tcW w:w="613" w:type="pct"/>
            <w:tcBorders>
              <w:top w:val="nil"/>
              <w:left w:val="nil"/>
              <w:bottom w:val="single" w:sz="4" w:space="0" w:color="auto"/>
              <w:right w:val="nil"/>
            </w:tcBorders>
            <w:shd w:val="clear" w:color="auto" w:fill="auto"/>
            <w:vAlign w:val="center"/>
          </w:tcPr>
          <w:p w14:paraId="44296271" w14:textId="77777777" w:rsidR="00315B35" w:rsidRPr="00D63BA1" w:rsidRDefault="00315B35" w:rsidP="00517F82">
            <w:pPr>
              <w:spacing w:before="60" w:after="60"/>
              <w:ind w:right="57"/>
              <w:jc w:val="right"/>
              <w:rPr>
                <w:rFonts w:eastAsia="Calibri" w:cstheme="minorHAnsi"/>
                <w:sz w:val="20"/>
                <w:szCs w:val="20"/>
                <w:lang w:val="en-GB"/>
              </w:rPr>
            </w:pPr>
            <w:r w:rsidRPr="00D63BA1">
              <w:rPr>
                <w:rFonts w:eastAsia="Calibri" w:cstheme="minorHAnsi"/>
                <w:sz w:val="20"/>
                <w:szCs w:val="20"/>
                <w:lang w:val="en-GB"/>
              </w:rPr>
              <w:t>4.3</w:t>
            </w:r>
          </w:p>
        </w:tc>
        <w:tc>
          <w:tcPr>
            <w:tcW w:w="932" w:type="pct"/>
            <w:tcBorders>
              <w:top w:val="nil"/>
              <w:left w:val="nil"/>
              <w:bottom w:val="single" w:sz="4" w:space="0" w:color="auto"/>
              <w:right w:val="nil"/>
            </w:tcBorders>
            <w:shd w:val="clear" w:color="auto" w:fill="auto"/>
            <w:vAlign w:val="center"/>
          </w:tcPr>
          <w:p w14:paraId="02B2522F" w14:textId="77777777" w:rsidR="00315B35" w:rsidRPr="00D63BA1" w:rsidRDefault="00315B35" w:rsidP="00517F82">
            <w:pPr>
              <w:spacing w:before="60" w:after="60"/>
              <w:ind w:right="596"/>
              <w:jc w:val="right"/>
              <w:rPr>
                <w:rFonts w:eastAsia="Calibri" w:cstheme="minorHAnsi"/>
                <w:sz w:val="20"/>
                <w:szCs w:val="20"/>
                <w:lang w:val="en-GB"/>
              </w:rPr>
            </w:pPr>
            <w:r w:rsidRPr="00D63BA1">
              <w:rPr>
                <w:rFonts w:eastAsia="Calibri" w:cstheme="minorHAnsi"/>
                <w:sz w:val="20"/>
                <w:szCs w:val="20"/>
                <w:lang w:val="en-GB"/>
              </w:rPr>
              <w:t>5.1</w:t>
            </w:r>
          </w:p>
        </w:tc>
      </w:tr>
      <w:tr w:rsidR="00517F82" w:rsidRPr="00D63BA1" w14:paraId="25514A8A" w14:textId="77777777" w:rsidTr="00517F82">
        <w:trPr>
          <w:cantSplit/>
          <w:tblHeader/>
        </w:trPr>
        <w:tc>
          <w:tcPr>
            <w:tcW w:w="1984" w:type="pct"/>
            <w:tcBorders>
              <w:bottom w:val="single" w:sz="4" w:space="0" w:color="auto"/>
            </w:tcBorders>
            <w:vAlign w:val="center"/>
          </w:tcPr>
          <w:p w14:paraId="53AC4846" w14:textId="77777777" w:rsidR="00315B35" w:rsidRPr="00D63BA1" w:rsidRDefault="00315B35" w:rsidP="00D63BA1">
            <w:pPr>
              <w:spacing w:before="60" w:after="60"/>
              <w:rPr>
                <w:rFonts w:eastAsia="Calibri" w:cstheme="minorHAnsi"/>
                <w:b/>
                <w:sz w:val="20"/>
                <w:szCs w:val="20"/>
                <w:lang w:val="en-GB"/>
              </w:rPr>
            </w:pPr>
            <w:r w:rsidRPr="00D63BA1">
              <w:rPr>
                <w:rFonts w:eastAsia="Calibri" w:cstheme="minorHAnsi"/>
                <w:b/>
                <w:sz w:val="20"/>
                <w:szCs w:val="20"/>
                <w:lang w:val="en-GB"/>
              </w:rPr>
              <w:t>Average number of activities</w:t>
            </w:r>
          </w:p>
        </w:tc>
        <w:tc>
          <w:tcPr>
            <w:tcW w:w="662" w:type="pct"/>
            <w:tcBorders>
              <w:top w:val="single" w:sz="4" w:space="0" w:color="auto"/>
              <w:left w:val="nil"/>
              <w:bottom w:val="single" w:sz="4" w:space="0" w:color="auto"/>
              <w:right w:val="nil"/>
            </w:tcBorders>
            <w:shd w:val="clear" w:color="auto" w:fill="auto"/>
            <w:vAlign w:val="center"/>
          </w:tcPr>
          <w:p w14:paraId="135D83D8" w14:textId="77777777" w:rsidR="00315B35" w:rsidRPr="00307297" w:rsidRDefault="00315B35" w:rsidP="00F273BF">
            <w:pPr>
              <w:spacing w:before="60" w:after="60"/>
              <w:ind w:right="284"/>
              <w:jc w:val="right"/>
              <w:rPr>
                <w:rFonts w:eastAsia="Calibri" w:cstheme="minorHAnsi"/>
                <w:b/>
                <w:sz w:val="20"/>
                <w:szCs w:val="20"/>
                <w:lang w:val="en-GB"/>
              </w:rPr>
            </w:pPr>
            <w:r w:rsidRPr="00307297">
              <w:rPr>
                <w:rFonts w:eastAsia="Calibri" w:cstheme="minorHAnsi"/>
                <w:b/>
                <w:sz w:val="20"/>
                <w:szCs w:val="20"/>
                <w:lang w:val="en-GB"/>
              </w:rPr>
              <w:t>2.5</w:t>
            </w:r>
          </w:p>
        </w:tc>
        <w:tc>
          <w:tcPr>
            <w:tcW w:w="809" w:type="pct"/>
            <w:tcBorders>
              <w:top w:val="single" w:sz="4" w:space="0" w:color="auto"/>
              <w:left w:val="nil"/>
              <w:bottom w:val="single" w:sz="4" w:space="0" w:color="auto"/>
              <w:right w:val="nil"/>
            </w:tcBorders>
            <w:shd w:val="clear" w:color="auto" w:fill="auto"/>
            <w:vAlign w:val="center"/>
          </w:tcPr>
          <w:p w14:paraId="0597A3DA" w14:textId="77777777" w:rsidR="00315B35" w:rsidRPr="00307297" w:rsidRDefault="00315B35" w:rsidP="00F273BF">
            <w:pPr>
              <w:spacing w:before="60" w:after="60"/>
              <w:ind w:right="454"/>
              <w:jc w:val="right"/>
              <w:rPr>
                <w:rFonts w:eastAsia="Calibri" w:cstheme="minorHAnsi"/>
                <w:b/>
                <w:sz w:val="20"/>
                <w:szCs w:val="20"/>
                <w:lang w:val="en-GB"/>
              </w:rPr>
            </w:pPr>
            <w:r w:rsidRPr="00307297">
              <w:rPr>
                <w:rFonts w:eastAsia="Calibri" w:cstheme="minorHAnsi"/>
                <w:b/>
                <w:sz w:val="20"/>
                <w:szCs w:val="20"/>
                <w:lang w:val="en-GB"/>
              </w:rPr>
              <w:t>1.9</w:t>
            </w:r>
          </w:p>
        </w:tc>
        <w:tc>
          <w:tcPr>
            <w:tcW w:w="613" w:type="pct"/>
            <w:tcBorders>
              <w:top w:val="single" w:sz="4" w:space="0" w:color="auto"/>
              <w:left w:val="nil"/>
              <w:bottom w:val="single" w:sz="4" w:space="0" w:color="auto"/>
              <w:right w:val="nil"/>
            </w:tcBorders>
            <w:shd w:val="clear" w:color="auto" w:fill="auto"/>
            <w:vAlign w:val="center"/>
          </w:tcPr>
          <w:p w14:paraId="2575A662" w14:textId="77777777" w:rsidR="00315B35" w:rsidRPr="00307297" w:rsidRDefault="00315B35" w:rsidP="00517F82">
            <w:pPr>
              <w:spacing w:before="60" w:after="60"/>
              <w:ind w:right="57"/>
              <w:jc w:val="right"/>
              <w:rPr>
                <w:rFonts w:eastAsia="Calibri" w:cstheme="minorHAnsi"/>
                <w:b/>
                <w:sz w:val="20"/>
                <w:szCs w:val="20"/>
                <w:lang w:val="en-GB"/>
              </w:rPr>
            </w:pPr>
            <w:r w:rsidRPr="00307297">
              <w:rPr>
                <w:rFonts w:eastAsia="Calibri" w:cstheme="minorHAnsi"/>
                <w:b/>
                <w:sz w:val="20"/>
                <w:szCs w:val="20"/>
                <w:lang w:val="en-GB"/>
              </w:rPr>
              <w:t>3.7</w:t>
            </w:r>
          </w:p>
        </w:tc>
        <w:tc>
          <w:tcPr>
            <w:tcW w:w="932" w:type="pct"/>
            <w:tcBorders>
              <w:top w:val="single" w:sz="4" w:space="0" w:color="auto"/>
              <w:left w:val="nil"/>
              <w:bottom w:val="single" w:sz="4" w:space="0" w:color="auto"/>
              <w:right w:val="nil"/>
            </w:tcBorders>
            <w:shd w:val="clear" w:color="auto" w:fill="auto"/>
            <w:vAlign w:val="center"/>
          </w:tcPr>
          <w:p w14:paraId="2D7CBC51" w14:textId="77777777" w:rsidR="00315B35" w:rsidRPr="00307297" w:rsidRDefault="00315B35" w:rsidP="00517F82">
            <w:pPr>
              <w:spacing w:before="60" w:after="60"/>
              <w:ind w:right="596"/>
              <w:jc w:val="right"/>
              <w:rPr>
                <w:rFonts w:eastAsia="Calibri" w:cstheme="minorHAnsi"/>
                <w:b/>
                <w:sz w:val="20"/>
                <w:szCs w:val="20"/>
                <w:lang w:val="en-GB"/>
              </w:rPr>
            </w:pPr>
            <w:r w:rsidRPr="00307297">
              <w:rPr>
                <w:rFonts w:eastAsia="Calibri" w:cstheme="minorHAnsi"/>
                <w:b/>
                <w:sz w:val="20"/>
                <w:szCs w:val="20"/>
                <w:lang w:val="en-GB"/>
              </w:rPr>
              <w:t>3.6</w:t>
            </w:r>
          </w:p>
        </w:tc>
      </w:tr>
      <w:tr w:rsidR="00517F82" w:rsidRPr="00D63BA1" w14:paraId="37459C67" w14:textId="77777777" w:rsidTr="00517F82">
        <w:trPr>
          <w:cantSplit/>
          <w:tblHeader/>
        </w:trPr>
        <w:tc>
          <w:tcPr>
            <w:tcW w:w="1984" w:type="pct"/>
            <w:tcBorders>
              <w:top w:val="single" w:sz="4" w:space="0" w:color="auto"/>
              <w:bottom w:val="single" w:sz="4" w:space="0" w:color="auto"/>
            </w:tcBorders>
            <w:vAlign w:val="center"/>
          </w:tcPr>
          <w:p w14:paraId="3AA5652D" w14:textId="77777777" w:rsidR="00315B35" w:rsidRPr="00D63BA1" w:rsidRDefault="00315B35" w:rsidP="00D63BA1">
            <w:pPr>
              <w:spacing w:before="60" w:after="60"/>
              <w:rPr>
                <w:rFonts w:eastAsia="Calibri" w:cstheme="minorHAnsi"/>
                <w:b/>
                <w:sz w:val="20"/>
                <w:szCs w:val="20"/>
                <w:lang w:val="en-GB"/>
              </w:rPr>
            </w:pPr>
            <w:r w:rsidRPr="00D63BA1">
              <w:rPr>
                <w:rFonts w:eastAsia="Calibri" w:cstheme="minorHAnsi"/>
                <w:b/>
                <w:sz w:val="20"/>
                <w:szCs w:val="20"/>
                <w:lang w:val="en-GB"/>
              </w:rPr>
              <w:t>Total number</w:t>
            </w:r>
          </w:p>
        </w:tc>
        <w:tc>
          <w:tcPr>
            <w:tcW w:w="662" w:type="pct"/>
            <w:tcBorders>
              <w:top w:val="single" w:sz="4" w:space="0" w:color="auto"/>
              <w:bottom w:val="single" w:sz="4" w:space="0" w:color="auto"/>
            </w:tcBorders>
            <w:vAlign w:val="center"/>
          </w:tcPr>
          <w:p w14:paraId="76274F67" w14:textId="77777777" w:rsidR="00315B35" w:rsidRPr="00307297" w:rsidRDefault="00315B35" w:rsidP="00F273BF">
            <w:pPr>
              <w:spacing w:before="60" w:after="60"/>
              <w:ind w:right="284"/>
              <w:jc w:val="right"/>
              <w:rPr>
                <w:rFonts w:eastAsia="Calibri" w:cstheme="minorHAnsi"/>
                <w:b/>
                <w:sz w:val="20"/>
                <w:szCs w:val="20"/>
                <w:lang w:val="en-GB"/>
              </w:rPr>
            </w:pPr>
            <w:r w:rsidRPr="00307297">
              <w:rPr>
                <w:rFonts w:eastAsia="Calibri" w:cstheme="minorHAnsi"/>
                <w:b/>
                <w:sz w:val="20"/>
                <w:szCs w:val="20"/>
                <w:lang w:val="en-GB"/>
              </w:rPr>
              <w:t>697</w:t>
            </w:r>
          </w:p>
        </w:tc>
        <w:tc>
          <w:tcPr>
            <w:tcW w:w="809" w:type="pct"/>
            <w:tcBorders>
              <w:top w:val="single" w:sz="4" w:space="0" w:color="auto"/>
              <w:bottom w:val="single" w:sz="4" w:space="0" w:color="auto"/>
            </w:tcBorders>
            <w:vAlign w:val="center"/>
          </w:tcPr>
          <w:p w14:paraId="5D1E1D60" w14:textId="77777777" w:rsidR="00315B35" w:rsidRPr="00307297" w:rsidRDefault="00315B35" w:rsidP="00F273BF">
            <w:pPr>
              <w:spacing w:before="60" w:after="60"/>
              <w:ind w:right="454"/>
              <w:jc w:val="right"/>
              <w:rPr>
                <w:rFonts w:eastAsia="Calibri" w:cstheme="minorHAnsi"/>
                <w:b/>
                <w:sz w:val="20"/>
                <w:szCs w:val="20"/>
                <w:lang w:val="en-GB"/>
              </w:rPr>
            </w:pPr>
            <w:r w:rsidRPr="00307297">
              <w:rPr>
                <w:rFonts w:eastAsia="Calibri" w:cstheme="minorHAnsi"/>
                <w:b/>
                <w:sz w:val="20"/>
                <w:szCs w:val="20"/>
                <w:lang w:val="en-GB"/>
              </w:rPr>
              <w:t>697</w:t>
            </w:r>
          </w:p>
        </w:tc>
        <w:tc>
          <w:tcPr>
            <w:tcW w:w="613" w:type="pct"/>
            <w:tcBorders>
              <w:top w:val="single" w:sz="4" w:space="0" w:color="auto"/>
              <w:bottom w:val="single" w:sz="4" w:space="0" w:color="auto"/>
            </w:tcBorders>
            <w:vAlign w:val="center"/>
          </w:tcPr>
          <w:p w14:paraId="6759C88F" w14:textId="77777777" w:rsidR="00315B35" w:rsidRPr="00307297" w:rsidRDefault="00315B35" w:rsidP="00517F82">
            <w:pPr>
              <w:tabs>
                <w:tab w:val="decimal" w:pos="442"/>
              </w:tabs>
              <w:spacing w:before="60" w:after="60"/>
              <w:ind w:right="57"/>
              <w:jc w:val="right"/>
              <w:rPr>
                <w:rFonts w:eastAsia="Calibri" w:cstheme="minorHAnsi"/>
                <w:b/>
                <w:sz w:val="20"/>
                <w:szCs w:val="20"/>
                <w:lang w:val="en-GB"/>
              </w:rPr>
            </w:pPr>
            <w:r w:rsidRPr="00307297">
              <w:rPr>
                <w:rFonts w:eastAsia="Calibri" w:cstheme="minorHAnsi"/>
                <w:b/>
                <w:sz w:val="20"/>
                <w:szCs w:val="20"/>
                <w:lang w:val="en-GB"/>
              </w:rPr>
              <w:t>255</w:t>
            </w:r>
          </w:p>
        </w:tc>
        <w:tc>
          <w:tcPr>
            <w:tcW w:w="932" w:type="pct"/>
            <w:tcBorders>
              <w:top w:val="single" w:sz="4" w:space="0" w:color="auto"/>
              <w:bottom w:val="single" w:sz="4" w:space="0" w:color="auto"/>
            </w:tcBorders>
            <w:vAlign w:val="bottom"/>
          </w:tcPr>
          <w:p w14:paraId="7A700A3C" w14:textId="77777777" w:rsidR="00315B35" w:rsidRPr="00307297" w:rsidRDefault="00315B35" w:rsidP="00517F82">
            <w:pPr>
              <w:spacing w:before="60" w:after="60"/>
              <w:ind w:right="596"/>
              <w:jc w:val="right"/>
              <w:rPr>
                <w:rFonts w:eastAsia="Calibri" w:cstheme="minorHAnsi"/>
                <w:b/>
                <w:sz w:val="20"/>
                <w:szCs w:val="20"/>
                <w:lang w:val="en-GB"/>
              </w:rPr>
            </w:pPr>
            <w:r w:rsidRPr="00307297">
              <w:rPr>
                <w:rFonts w:eastAsia="Calibri" w:cstheme="minorHAnsi"/>
                <w:b/>
                <w:sz w:val="20"/>
                <w:szCs w:val="20"/>
                <w:lang w:val="en-GB"/>
              </w:rPr>
              <w:t>255</w:t>
            </w:r>
          </w:p>
        </w:tc>
      </w:tr>
    </w:tbl>
    <w:p w14:paraId="048DF7F5" w14:textId="77777777" w:rsidR="001F034C" w:rsidRPr="00E52462" w:rsidRDefault="001F034C" w:rsidP="000A1B7F">
      <w:pPr>
        <w:pStyle w:val="NILSsource0"/>
        <w:rPr>
          <w:lang w:val="en-GB"/>
        </w:rPr>
      </w:pPr>
      <w:r w:rsidRPr="00E52462">
        <w:rPr>
          <w:lang w:val="en-GB"/>
        </w:rPr>
        <w:t xml:space="preserve">Source: NDIS DSP outlet survey, Question A24 in wave 1 and Question A20 in wave 2. </w:t>
      </w:r>
    </w:p>
    <w:p w14:paraId="556E31FE" w14:textId="7C5FE7FB" w:rsidR="00315B35" w:rsidRPr="00E40217" w:rsidRDefault="00776704" w:rsidP="00E40217">
      <w:pPr>
        <w:pStyle w:val="NILSTableHeading"/>
      </w:pPr>
      <w:bookmarkStart w:id="239" w:name="_Toc501379240"/>
      <w:bookmarkStart w:id="240" w:name="_Toc506309489"/>
      <w:bookmarkStart w:id="241" w:name="_Toc510796002"/>
      <w:r>
        <w:t>Appendix Table</w:t>
      </w:r>
      <w:r w:rsidR="00315B35" w:rsidRPr="00E40217">
        <w:t xml:space="preserve"> A3.8</w:t>
      </w:r>
      <w:r w:rsidR="00BA02B1">
        <w:t xml:space="preserve"> Disability Support Provider</w:t>
      </w:r>
      <w:r w:rsidR="00BA02B1" w:rsidRPr="00E40217">
        <w:t xml:space="preserve">: </w:t>
      </w:r>
      <w:r w:rsidR="00315B35" w:rsidRPr="00E40217">
        <w:t xml:space="preserve"> Activities doing/planning to do in response to the rollout of the NDIS</w:t>
      </w:r>
      <w:bookmarkEnd w:id="239"/>
      <w:bookmarkEnd w:id="240"/>
      <w:bookmarkEnd w:id="241"/>
      <w:r w:rsidR="00315B35" w:rsidRPr="00E40217">
        <w:t xml:space="preserve"> </w:t>
      </w:r>
    </w:p>
    <w:tbl>
      <w:tblPr>
        <w:tblW w:w="5152" w:type="pct"/>
        <w:tblLook w:val="0000" w:firstRow="0" w:lastRow="0" w:firstColumn="0" w:lastColumn="0" w:noHBand="0" w:noVBand="0"/>
        <w:tblCaption w:val="Appendix Table A3.8 Disability Support Provider:  Activities doing/planning to do in response to the rollout of the NDIS "/>
        <w:tblDescription w:val="Appendix Table A3.8 Disability Support Provider:  Activities doing/planning to do in response to the rollout of the NDIS "/>
      </w:tblPr>
      <w:tblGrid>
        <w:gridCol w:w="4254"/>
        <w:gridCol w:w="848"/>
        <w:gridCol w:w="1560"/>
        <w:gridCol w:w="1419"/>
        <w:gridCol w:w="1558"/>
      </w:tblGrid>
      <w:tr w:rsidR="0036403C" w:rsidRPr="00D63BA1" w14:paraId="3B8C52AE" w14:textId="77777777" w:rsidTr="00246297">
        <w:trPr>
          <w:cantSplit/>
          <w:tblHeader/>
        </w:trPr>
        <w:tc>
          <w:tcPr>
            <w:tcW w:w="2207" w:type="pct"/>
            <w:tcBorders>
              <w:top w:val="single" w:sz="4" w:space="0" w:color="auto"/>
              <w:bottom w:val="single" w:sz="4" w:space="0" w:color="auto"/>
            </w:tcBorders>
            <w:vAlign w:val="center"/>
          </w:tcPr>
          <w:p w14:paraId="472AA140" w14:textId="77777777" w:rsidR="0036403C" w:rsidRPr="00D63BA1" w:rsidRDefault="0036403C" w:rsidP="0036403C">
            <w:pPr>
              <w:spacing w:before="60" w:after="60"/>
              <w:rPr>
                <w:rFonts w:eastAsia="Calibri" w:cstheme="minorHAnsi"/>
                <w:sz w:val="20"/>
                <w:szCs w:val="20"/>
                <w:lang w:val="en-GB"/>
              </w:rPr>
            </w:pPr>
            <w:bookmarkStart w:id="242" w:name="Title_Table_A3_8"/>
            <w:bookmarkEnd w:id="242"/>
          </w:p>
        </w:tc>
        <w:tc>
          <w:tcPr>
            <w:tcW w:w="440" w:type="pct"/>
            <w:tcBorders>
              <w:top w:val="single" w:sz="4" w:space="0" w:color="auto"/>
              <w:bottom w:val="single" w:sz="4" w:space="0" w:color="auto"/>
            </w:tcBorders>
          </w:tcPr>
          <w:p w14:paraId="65F060BA" w14:textId="77777777" w:rsidR="0036403C" w:rsidRDefault="0036403C" w:rsidP="0036403C">
            <w:pPr>
              <w:spacing w:before="60" w:after="60"/>
              <w:jc w:val="center"/>
              <w:rPr>
                <w:rFonts w:eastAsia="Calibri" w:cstheme="minorHAnsi"/>
                <w:b/>
                <w:sz w:val="20"/>
                <w:szCs w:val="20"/>
                <w:lang w:val="en-GB"/>
              </w:rPr>
            </w:pPr>
            <w:r>
              <w:rPr>
                <w:rFonts w:eastAsia="Calibri" w:cstheme="minorHAnsi"/>
                <w:b/>
                <w:sz w:val="20"/>
                <w:szCs w:val="20"/>
                <w:lang w:val="en-GB"/>
              </w:rPr>
              <w:t>Wave 1</w:t>
            </w:r>
          </w:p>
          <w:p w14:paraId="51BBBC53" w14:textId="77777777" w:rsidR="0036403C" w:rsidRDefault="0036403C" w:rsidP="0036403C">
            <w:pPr>
              <w:spacing w:before="60" w:after="60"/>
              <w:jc w:val="center"/>
              <w:rPr>
                <w:rFonts w:eastAsia="Calibri" w:cstheme="minorHAnsi"/>
                <w:b/>
                <w:sz w:val="20"/>
                <w:szCs w:val="20"/>
                <w:lang w:val="en-GB"/>
              </w:rPr>
            </w:pPr>
            <w:r w:rsidRPr="00503E55">
              <w:rPr>
                <w:rFonts w:eastAsia="Calibri" w:cstheme="minorHAnsi"/>
                <w:b/>
                <w:sz w:val="20"/>
                <w:szCs w:val="20"/>
                <w:lang w:val="en-GB"/>
              </w:rPr>
              <w:t>Doing</w:t>
            </w:r>
          </w:p>
          <w:p w14:paraId="4978FB20" w14:textId="2A34A68D" w:rsidR="0036403C" w:rsidRPr="00503E55" w:rsidRDefault="0036403C" w:rsidP="0036403C">
            <w:pPr>
              <w:spacing w:before="60" w:after="60"/>
              <w:jc w:val="center"/>
              <w:rPr>
                <w:rFonts w:eastAsia="Calibri" w:cstheme="minorHAnsi"/>
                <w:b/>
                <w:sz w:val="20"/>
                <w:szCs w:val="20"/>
                <w:lang w:val="en-GB"/>
              </w:rPr>
            </w:pPr>
            <w:r>
              <w:rPr>
                <w:rFonts w:eastAsia="Calibri" w:cstheme="minorHAnsi"/>
                <w:b/>
                <w:sz w:val="20"/>
                <w:szCs w:val="20"/>
                <w:lang w:val="en-GB"/>
              </w:rPr>
              <w:t>%</w:t>
            </w:r>
          </w:p>
        </w:tc>
        <w:tc>
          <w:tcPr>
            <w:tcW w:w="809" w:type="pct"/>
            <w:tcBorders>
              <w:top w:val="single" w:sz="4" w:space="0" w:color="auto"/>
              <w:bottom w:val="single" w:sz="4" w:space="0" w:color="auto"/>
            </w:tcBorders>
          </w:tcPr>
          <w:p w14:paraId="5D264123" w14:textId="77777777" w:rsidR="0036403C" w:rsidRDefault="0036403C" w:rsidP="0036403C">
            <w:pPr>
              <w:spacing w:before="60" w:after="60"/>
              <w:jc w:val="center"/>
              <w:rPr>
                <w:rFonts w:eastAsia="Calibri" w:cstheme="minorHAnsi"/>
                <w:b/>
                <w:sz w:val="20"/>
                <w:szCs w:val="20"/>
                <w:lang w:val="en-GB"/>
              </w:rPr>
            </w:pPr>
            <w:r>
              <w:rPr>
                <w:rFonts w:eastAsia="Calibri" w:cstheme="minorHAnsi"/>
                <w:b/>
                <w:sz w:val="20"/>
                <w:szCs w:val="20"/>
                <w:lang w:val="en-GB"/>
              </w:rPr>
              <w:t>Wave 1</w:t>
            </w:r>
          </w:p>
          <w:p w14:paraId="1F9DD660" w14:textId="77777777" w:rsidR="0036403C" w:rsidRDefault="0036403C" w:rsidP="0036403C">
            <w:pPr>
              <w:spacing w:before="60" w:after="60"/>
              <w:jc w:val="center"/>
              <w:rPr>
                <w:rFonts w:eastAsia="Calibri" w:cstheme="minorHAnsi"/>
                <w:b/>
                <w:sz w:val="20"/>
                <w:szCs w:val="20"/>
                <w:lang w:val="en-GB"/>
              </w:rPr>
            </w:pPr>
            <w:r w:rsidRPr="00503E55">
              <w:rPr>
                <w:rFonts w:eastAsia="Calibri" w:cstheme="minorHAnsi"/>
                <w:b/>
                <w:sz w:val="20"/>
                <w:szCs w:val="20"/>
                <w:lang w:val="en-GB"/>
              </w:rPr>
              <w:t>Planning to</w:t>
            </w:r>
            <w:r>
              <w:rPr>
                <w:rFonts w:eastAsia="Calibri" w:cstheme="minorHAnsi"/>
                <w:b/>
                <w:sz w:val="20"/>
                <w:szCs w:val="20"/>
                <w:lang w:val="en-GB"/>
              </w:rPr>
              <w:t xml:space="preserve"> </w:t>
            </w:r>
            <w:r w:rsidRPr="00503E55">
              <w:rPr>
                <w:rFonts w:eastAsia="Calibri" w:cstheme="minorHAnsi"/>
                <w:b/>
                <w:sz w:val="20"/>
                <w:szCs w:val="20"/>
                <w:lang w:val="en-GB"/>
              </w:rPr>
              <w:t>do</w:t>
            </w:r>
          </w:p>
          <w:p w14:paraId="4146E386" w14:textId="0535E19E" w:rsidR="0036403C" w:rsidRPr="00503E55" w:rsidRDefault="0036403C" w:rsidP="0036403C">
            <w:pPr>
              <w:spacing w:before="60" w:after="60"/>
              <w:jc w:val="center"/>
              <w:rPr>
                <w:rFonts w:eastAsia="Calibri" w:cstheme="minorHAnsi"/>
                <w:b/>
                <w:sz w:val="20"/>
                <w:szCs w:val="20"/>
                <w:lang w:val="en-GB"/>
              </w:rPr>
            </w:pPr>
            <w:r>
              <w:rPr>
                <w:rFonts w:eastAsia="Calibri" w:cstheme="minorHAnsi"/>
                <w:b/>
                <w:sz w:val="20"/>
                <w:szCs w:val="20"/>
                <w:lang w:val="en-GB"/>
              </w:rPr>
              <w:t>%</w:t>
            </w:r>
          </w:p>
        </w:tc>
        <w:tc>
          <w:tcPr>
            <w:tcW w:w="736" w:type="pct"/>
            <w:tcBorders>
              <w:top w:val="single" w:sz="4" w:space="0" w:color="auto"/>
              <w:bottom w:val="single" w:sz="4" w:space="0" w:color="auto"/>
            </w:tcBorders>
          </w:tcPr>
          <w:p w14:paraId="1AB3F030" w14:textId="77777777" w:rsidR="0036403C" w:rsidRDefault="0036403C" w:rsidP="00246297">
            <w:pPr>
              <w:spacing w:before="60" w:after="60"/>
              <w:ind w:right="113"/>
              <w:jc w:val="right"/>
              <w:rPr>
                <w:rFonts w:eastAsia="Calibri" w:cstheme="minorHAnsi"/>
                <w:b/>
                <w:sz w:val="20"/>
                <w:szCs w:val="20"/>
                <w:lang w:val="en-GB"/>
              </w:rPr>
            </w:pPr>
            <w:r>
              <w:rPr>
                <w:rFonts w:eastAsia="Calibri" w:cstheme="minorHAnsi"/>
                <w:b/>
                <w:sz w:val="20"/>
                <w:szCs w:val="20"/>
                <w:lang w:val="en-GB"/>
              </w:rPr>
              <w:t>Wave 2</w:t>
            </w:r>
          </w:p>
          <w:p w14:paraId="04122567" w14:textId="77777777" w:rsidR="0036403C" w:rsidRDefault="0036403C" w:rsidP="00246297">
            <w:pPr>
              <w:spacing w:before="60" w:after="60"/>
              <w:ind w:right="170"/>
              <w:jc w:val="right"/>
              <w:rPr>
                <w:rFonts w:eastAsia="Calibri" w:cstheme="minorHAnsi"/>
                <w:b/>
                <w:sz w:val="20"/>
                <w:szCs w:val="20"/>
                <w:lang w:val="en-GB"/>
              </w:rPr>
            </w:pPr>
            <w:r w:rsidRPr="00503E55">
              <w:rPr>
                <w:rFonts w:eastAsia="Calibri" w:cstheme="minorHAnsi"/>
                <w:b/>
                <w:sz w:val="20"/>
                <w:szCs w:val="20"/>
                <w:lang w:val="en-GB"/>
              </w:rPr>
              <w:t>Doing</w:t>
            </w:r>
          </w:p>
          <w:p w14:paraId="579370E8" w14:textId="47318A3A" w:rsidR="0036403C" w:rsidRPr="00503E55" w:rsidRDefault="0036403C" w:rsidP="00246297">
            <w:pPr>
              <w:spacing w:before="60" w:after="60"/>
              <w:ind w:right="340"/>
              <w:jc w:val="right"/>
              <w:rPr>
                <w:rFonts w:eastAsia="Calibri" w:cstheme="minorHAnsi"/>
                <w:b/>
                <w:sz w:val="20"/>
                <w:szCs w:val="20"/>
                <w:lang w:val="en-GB"/>
              </w:rPr>
            </w:pPr>
            <w:r>
              <w:rPr>
                <w:rFonts w:eastAsia="Calibri" w:cstheme="minorHAnsi"/>
                <w:b/>
                <w:sz w:val="20"/>
                <w:szCs w:val="20"/>
                <w:lang w:val="en-GB"/>
              </w:rPr>
              <w:t>%</w:t>
            </w:r>
          </w:p>
        </w:tc>
        <w:tc>
          <w:tcPr>
            <w:tcW w:w="808" w:type="pct"/>
            <w:tcBorders>
              <w:top w:val="single" w:sz="4" w:space="0" w:color="auto"/>
              <w:bottom w:val="single" w:sz="4" w:space="0" w:color="auto"/>
            </w:tcBorders>
          </w:tcPr>
          <w:p w14:paraId="155160C8" w14:textId="77777777" w:rsidR="0036403C" w:rsidRDefault="0036403C" w:rsidP="00246297">
            <w:pPr>
              <w:spacing w:before="60" w:after="60"/>
              <w:jc w:val="center"/>
              <w:rPr>
                <w:rFonts w:eastAsia="Calibri" w:cstheme="minorHAnsi"/>
                <w:b/>
                <w:sz w:val="20"/>
                <w:szCs w:val="20"/>
                <w:lang w:val="en-GB"/>
              </w:rPr>
            </w:pPr>
            <w:r>
              <w:rPr>
                <w:rFonts w:eastAsia="Calibri" w:cstheme="minorHAnsi"/>
                <w:b/>
                <w:sz w:val="20"/>
                <w:szCs w:val="20"/>
                <w:lang w:val="en-GB"/>
              </w:rPr>
              <w:t>Wave 2</w:t>
            </w:r>
          </w:p>
          <w:p w14:paraId="6DFA9CEA" w14:textId="77777777" w:rsidR="0036403C" w:rsidRDefault="0036403C" w:rsidP="00246297">
            <w:pPr>
              <w:spacing w:before="60" w:after="60"/>
              <w:jc w:val="center"/>
              <w:rPr>
                <w:rFonts w:eastAsia="Calibri" w:cstheme="minorHAnsi"/>
                <w:b/>
                <w:sz w:val="20"/>
                <w:szCs w:val="20"/>
                <w:lang w:val="en-GB"/>
              </w:rPr>
            </w:pPr>
            <w:r w:rsidRPr="00503E55">
              <w:rPr>
                <w:rFonts w:eastAsia="Calibri" w:cstheme="minorHAnsi"/>
                <w:b/>
                <w:sz w:val="20"/>
                <w:szCs w:val="20"/>
                <w:lang w:val="en-GB"/>
              </w:rPr>
              <w:t>Planning to</w:t>
            </w:r>
            <w:r>
              <w:rPr>
                <w:rFonts w:eastAsia="Calibri" w:cstheme="minorHAnsi"/>
                <w:b/>
                <w:sz w:val="20"/>
                <w:szCs w:val="20"/>
                <w:lang w:val="en-GB"/>
              </w:rPr>
              <w:t xml:space="preserve"> </w:t>
            </w:r>
            <w:r w:rsidRPr="00503E55">
              <w:rPr>
                <w:rFonts w:eastAsia="Calibri" w:cstheme="minorHAnsi"/>
                <w:b/>
                <w:sz w:val="20"/>
                <w:szCs w:val="20"/>
                <w:lang w:val="en-GB"/>
              </w:rPr>
              <w:t>do</w:t>
            </w:r>
          </w:p>
          <w:p w14:paraId="4E5F5D55" w14:textId="4262A90E" w:rsidR="0036403C" w:rsidRPr="00503E55" w:rsidRDefault="0036403C" w:rsidP="00246297">
            <w:pPr>
              <w:spacing w:before="60" w:after="60"/>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20A22E2B" w14:textId="77777777" w:rsidTr="00246297">
        <w:trPr>
          <w:cantSplit/>
          <w:tblHeader/>
        </w:trPr>
        <w:tc>
          <w:tcPr>
            <w:tcW w:w="2207" w:type="pct"/>
            <w:tcBorders>
              <w:top w:val="single" w:sz="4" w:space="0" w:color="auto"/>
            </w:tcBorders>
            <w:vAlign w:val="bottom"/>
          </w:tcPr>
          <w:p w14:paraId="4A1F19B6"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Calculating support charges on a per-user basis</w:t>
            </w:r>
          </w:p>
        </w:tc>
        <w:tc>
          <w:tcPr>
            <w:tcW w:w="440" w:type="pct"/>
            <w:tcBorders>
              <w:top w:val="nil"/>
              <w:left w:val="nil"/>
              <w:bottom w:val="nil"/>
              <w:right w:val="nil"/>
            </w:tcBorders>
            <w:shd w:val="clear" w:color="auto" w:fill="auto"/>
            <w:vAlign w:val="center"/>
          </w:tcPr>
          <w:p w14:paraId="262A38B4" w14:textId="77777777" w:rsidR="00315B35" w:rsidRPr="00D63BA1" w:rsidRDefault="00315B35" w:rsidP="00F4039C">
            <w:pPr>
              <w:tabs>
                <w:tab w:val="decimal" w:pos="442"/>
              </w:tabs>
              <w:spacing w:before="60" w:after="60"/>
              <w:jc w:val="left"/>
              <w:rPr>
                <w:rFonts w:eastAsia="Calibri" w:cstheme="minorHAnsi"/>
                <w:sz w:val="20"/>
                <w:szCs w:val="20"/>
                <w:lang w:val="en-GB"/>
              </w:rPr>
            </w:pPr>
            <w:r w:rsidRPr="00D63BA1">
              <w:rPr>
                <w:rFonts w:eastAsia="Calibri" w:cstheme="minorHAnsi"/>
                <w:sz w:val="20"/>
                <w:szCs w:val="20"/>
                <w:lang w:val="en-GB"/>
              </w:rPr>
              <w:t>48.5</w:t>
            </w:r>
          </w:p>
        </w:tc>
        <w:tc>
          <w:tcPr>
            <w:tcW w:w="809" w:type="pct"/>
            <w:tcBorders>
              <w:top w:val="nil"/>
              <w:left w:val="nil"/>
              <w:bottom w:val="nil"/>
              <w:right w:val="nil"/>
            </w:tcBorders>
            <w:shd w:val="clear" w:color="auto" w:fill="auto"/>
            <w:vAlign w:val="center"/>
          </w:tcPr>
          <w:p w14:paraId="3CCE2636" w14:textId="77777777" w:rsidR="00315B35" w:rsidRPr="00D63BA1" w:rsidRDefault="00315B35" w:rsidP="0036403C">
            <w:pPr>
              <w:spacing w:before="60" w:after="60"/>
              <w:ind w:right="528"/>
              <w:jc w:val="right"/>
              <w:rPr>
                <w:rFonts w:eastAsia="Calibri" w:cstheme="minorHAnsi"/>
                <w:sz w:val="20"/>
                <w:szCs w:val="20"/>
                <w:lang w:val="en-GB"/>
              </w:rPr>
            </w:pPr>
            <w:r w:rsidRPr="00D63BA1">
              <w:rPr>
                <w:rFonts w:eastAsia="Calibri" w:cstheme="minorHAnsi"/>
                <w:sz w:val="20"/>
                <w:szCs w:val="20"/>
                <w:lang w:val="en-GB"/>
              </w:rPr>
              <w:t>24.1</w:t>
            </w:r>
          </w:p>
        </w:tc>
        <w:tc>
          <w:tcPr>
            <w:tcW w:w="736" w:type="pct"/>
            <w:tcBorders>
              <w:top w:val="nil"/>
              <w:left w:val="nil"/>
              <w:bottom w:val="nil"/>
              <w:right w:val="nil"/>
            </w:tcBorders>
            <w:shd w:val="clear" w:color="auto" w:fill="auto"/>
            <w:vAlign w:val="center"/>
          </w:tcPr>
          <w:p w14:paraId="4B9CB0C5" w14:textId="77777777" w:rsidR="00315B35" w:rsidRPr="00D63BA1" w:rsidRDefault="00315B35" w:rsidP="00246297">
            <w:pPr>
              <w:tabs>
                <w:tab w:val="decimal" w:pos="881"/>
              </w:tabs>
              <w:spacing w:before="60" w:after="60"/>
              <w:jc w:val="left"/>
              <w:rPr>
                <w:rFonts w:eastAsia="Calibri" w:cstheme="minorHAnsi"/>
                <w:sz w:val="20"/>
                <w:szCs w:val="20"/>
                <w:lang w:val="en-GB"/>
              </w:rPr>
            </w:pPr>
            <w:r w:rsidRPr="00D63BA1">
              <w:rPr>
                <w:rFonts w:eastAsia="Calibri" w:cstheme="minorHAnsi"/>
                <w:sz w:val="20"/>
                <w:szCs w:val="20"/>
                <w:lang w:val="en-GB"/>
              </w:rPr>
              <w:t>63.9</w:t>
            </w:r>
          </w:p>
        </w:tc>
        <w:tc>
          <w:tcPr>
            <w:tcW w:w="808" w:type="pct"/>
            <w:tcBorders>
              <w:top w:val="nil"/>
              <w:left w:val="nil"/>
              <w:bottom w:val="nil"/>
              <w:right w:val="nil"/>
            </w:tcBorders>
            <w:shd w:val="clear" w:color="auto" w:fill="auto"/>
            <w:vAlign w:val="center"/>
          </w:tcPr>
          <w:p w14:paraId="55365686" w14:textId="77777777" w:rsidR="00315B35" w:rsidRPr="00D63BA1" w:rsidRDefault="00315B35" w:rsidP="0036403C">
            <w:pPr>
              <w:spacing w:before="60" w:after="60"/>
              <w:ind w:right="527"/>
              <w:jc w:val="right"/>
              <w:rPr>
                <w:rFonts w:eastAsia="Calibri" w:cstheme="minorHAnsi"/>
                <w:sz w:val="20"/>
                <w:szCs w:val="20"/>
                <w:lang w:val="en-GB"/>
              </w:rPr>
            </w:pPr>
            <w:r w:rsidRPr="00D63BA1">
              <w:rPr>
                <w:rFonts w:eastAsia="Calibri" w:cstheme="minorHAnsi"/>
                <w:sz w:val="20"/>
                <w:szCs w:val="20"/>
                <w:lang w:val="en-GB"/>
              </w:rPr>
              <w:t>60.0</w:t>
            </w:r>
          </w:p>
        </w:tc>
      </w:tr>
      <w:tr w:rsidR="00315B35" w:rsidRPr="00D63BA1" w14:paraId="2D43C86A" w14:textId="77777777" w:rsidTr="00246297">
        <w:trPr>
          <w:cantSplit/>
          <w:tblHeader/>
        </w:trPr>
        <w:tc>
          <w:tcPr>
            <w:tcW w:w="2207" w:type="pct"/>
            <w:vAlign w:val="bottom"/>
          </w:tcPr>
          <w:p w14:paraId="08D1F926"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Adding new staff to meet service demand</w:t>
            </w:r>
          </w:p>
        </w:tc>
        <w:tc>
          <w:tcPr>
            <w:tcW w:w="440" w:type="pct"/>
            <w:tcBorders>
              <w:top w:val="nil"/>
              <w:left w:val="nil"/>
              <w:bottom w:val="nil"/>
              <w:right w:val="nil"/>
            </w:tcBorders>
            <w:shd w:val="clear" w:color="auto" w:fill="auto"/>
            <w:vAlign w:val="center"/>
          </w:tcPr>
          <w:p w14:paraId="7A4FCBE4" w14:textId="77777777" w:rsidR="00315B35" w:rsidRPr="00D63BA1" w:rsidRDefault="00315B35" w:rsidP="00F4039C">
            <w:pPr>
              <w:tabs>
                <w:tab w:val="decimal" w:pos="442"/>
              </w:tabs>
              <w:spacing w:before="60" w:after="60"/>
              <w:jc w:val="left"/>
              <w:rPr>
                <w:rFonts w:eastAsia="Calibri" w:cstheme="minorHAnsi"/>
                <w:sz w:val="20"/>
                <w:szCs w:val="20"/>
                <w:lang w:val="en-GB"/>
              </w:rPr>
            </w:pPr>
            <w:r w:rsidRPr="00D63BA1">
              <w:rPr>
                <w:rFonts w:eastAsia="Calibri" w:cstheme="minorHAnsi"/>
                <w:sz w:val="20"/>
                <w:szCs w:val="20"/>
                <w:lang w:val="en-GB"/>
              </w:rPr>
              <w:t>25.0</w:t>
            </w:r>
          </w:p>
        </w:tc>
        <w:tc>
          <w:tcPr>
            <w:tcW w:w="809" w:type="pct"/>
            <w:tcBorders>
              <w:top w:val="nil"/>
              <w:left w:val="nil"/>
              <w:bottom w:val="nil"/>
              <w:right w:val="nil"/>
            </w:tcBorders>
            <w:shd w:val="clear" w:color="auto" w:fill="auto"/>
            <w:vAlign w:val="center"/>
          </w:tcPr>
          <w:p w14:paraId="624DE6A8" w14:textId="77777777" w:rsidR="00315B35" w:rsidRPr="00D63BA1" w:rsidRDefault="00315B35" w:rsidP="0036403C">
            <w:pPr>
              <w:spacing w:before="60" w:after="60"/>
              <w:ind w:right="528"/>
              <w:jc w:val="right"/>
              <w:rPr>
                <w:rFonts w:eastAsia="Calibri" w:cstheme="minorHAnsi"/>
                <w:sz w:val="20"/>
                <w:szCs w:val="20"/>
                <w:lang w:val="en-GB"/>
              </w:rPr>
            </w:pPr>
            <w:r w:rsidRPr="00D63BA1">
              <w:rPr>
                <w:rFonts w:eastAsia="Calibri" w:cstheme="minorHAnsi"/>
                <w:sz w:val="20"/>
                <w:szCs w:val="20"/>
                <w:lang w:val="en-GB"/>
              </w:rPr>
              <w:t>32.7</w:t>
            </w:r>
          </w:p>
        </w:tc>
        <w:tc>
          <w:tcPr>
            <w:tcW w:w="736" w:type="pct"/>
            <w:tcBorders>
              <w:top w:val="nil"/>
              <w:left w:val="nil"/>
              <w:bottom w:val="nil"/>
              <w:right w:val="nil"/>
            </w:tcBorders>
            <w:shd w:val="clear" w:color="auto" w:fill="auto"/>
            <w:vAlign w:val="center"/>
          </w:tcPr>
          <w:p w14:paraId="6196AC8C" w14:textId="77777777" w:rsidR="00315B35" w:rsidRPr="00D63BA1" w:rsidRDefault="00315B35" w:rsidP="00246297">
            <w:pPr>
              <w:tabs>
                <w:tab w:val="decimal" w:pos="881"/>
              </w:tabs>
              <w:spacing w:before="60" w:after="60"/>
              <w:jc w:val="left"/>
              <w:rPr>
                <w:rFonts w:eastAsia="Calibri" w:cstheme="minorHAnsi"/>
                <w:sz w:val="20"/>
                <w:szCs w:val="20"/>
                <w:lang w:val="en-GB"/>
              </w:rPr>
            </w:pPr>
            <w:r w:rsidRPr="00D63BA1">
              <w:rPr>
                <w:rFonts w:eastAsia="Calibri" w:cstheme="minorHAnsi"/>
                <w:sz w:val="20"/>
                <w:szCs w:val="20"/>
                <w:lang w:val="en-GB"/>
              </w:rPr>
              <w:t>56.1</w:t>
            </w:r>
          </w:p>
        </w:tc>
        <w:tc>
          <w:tcPr>
            <w:tcW w:w="808" w:type="pct"/>
            <w:tcBorders>
              <w:top w:val="nil"/>
              <w:left w:val="nil"/>
              <w:bottom w:val="nil"/>
              <w:right w:val="nil"/>
            </w:tcBorders>
            <w:shd w:val="clear" w:color="auto" w:fill="auto"/>
            <w:vAlign w:val="center"/>
          </w:tcPr>
          <w:p w14:paraId="6C6657D0" w14:textId="77777777" w:rsidR="00315B35" w:rsidRPr="00D63BA1" w:rsidRDefault="00315B35" w:rsidP="0036403C">
            <w:pPr>
              <w:spacing w:before="60" w:after="60"/>
              <w:ind w:right="527"/>
              <w:jc w:val="right"/>
              <w:rPr>
                <w:rFonts w:eastAsia="Calibri" w:cstheme="minorHAnsi"/>
                <w:sz w:val="20"/>
                <w:szCs w:val="20"/>
                <w:lang w:val="en-GB"/>
              </w:rPr>
            </w:pPr>
            <w:r w:rsidRPr="00D63BA1">
              <w:rPr>
                <w:rFonts w:eastAsia="Calibri" w:cstheme="minorHAnsi"/>
                <w:sz w:val="20"/>
                <w:szCs w:val="20"/>
                <w:lang w:val="en-GB"/>
              </w:rPr>
              <w:t>60.0</w:t>
            </w:r>
          </w:p>
        </w:tc>
      </w:tr>
      <w:tr w:rsidR="00315B35" w:rsidRPr="00D63BA1" w14:paraId="78F377B0" w14:textId="77777777" w:rsidTr="00246297">
        <w:trPr>
          <w:cantSplit/>
          <w:tblHeader/>
        </w:trPr>
        <w:tc>
          <w:tcPr>
            <w:tcW w:w="2207" w:type="pct"/>
            <w:vAlign w:val="bottom"/>
          </w:tcPr>
          <w:p w14:paraId="1C6C5C1B"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Changing staff types to meet service demand</w:t>
            </w:r>
          </w:p>
        </w:tc>
        <w:tc>
          <w:tcPr>
            <w:tcW w:w="440" w:type="pct"/>
            <w:tcBorders>
              <w:top w:val="nil"/>
              <w:left w:val="nil"/>
              <w:bottom w:val="nil"/>
              <w:right w:val="nil"/>
            </w:tcBorders>
            <w:shd w:val="clear" w:color="auto" w:fill="auto"/>
            <w:vAlign w:val="center"/>
          </w:tcPr>
          <w:p w14:paraId="04164A3C" w14:textId="77777777" w:rsidR="00315B35" w:rsidRPr="00D63BA1" w:rsidRDefault="00315B35" w:rsidP="00F4039C">
            <w:pPr>
              <w:tabs>
                <w:tab w:val="decimal" w:pos="442"/>
              </w:tabs>
              <w:spacing w:before="60" w:after="60"/>
              <w:jc w:val="left"/>
              <w:rPr>
                <w:rFonts w:eastAsia="Calibri" w:cstheme="minorHAnsi"/>
                <w:sz w:val="20"/>
                <w:szCs w:val="20"/>
                <w:lang w:val="en-GB"/>
              </w:rPr>
            </w:pPr>
            <w:r w:rsidRPr="00D63BA1">
              <w:rPr>
                <w:rFonts w:eastAsia="Calibri" w:cstheme="minorHAnsi"/>
                <w:sz w:val="20"/>
                <w:szCs w:val="20"/>
                <w:lang w:val="en-GB"/>
              </w:rPr>
              <w:t>32.0</w:t>
            </w:r>
          </w:p>
        </w:tc>
        <w:tc>
          <w:tcPr>
            <w:tcW w:w="809" w:type="pct"/>
            <w:tcBorders>
              <w:top w:val="nil"/>
              <w:left w:val="nil"/>
              <w:bottom w:val="nil"/>
              <w:right w:val="nil"/>
            </w:tcBorders>
            <w:shd w:val="clear" w:color="auto" w:fill="auto"/>
            <w:vAlign w:val="center"/>
          </w:tcPr>
          <w:p w14:paraId="662A8BC7" w14:textId="77777777" w:rsidR="00315B35" w:rsidRPr="00D63BA1" w:rsidRDefault="00315B35" w:rsidP="0036403C">
            <w:pPr>
              <w:spacing w:before="60" w:after="60"/>
              <w:ind w:right="528"/>
              <w:jc w:val="right"/>
              <w:rPr>
                <w:rFonts w:eastAsia="Calibri" w:cstheme="minorHAnsi"/>
                <w:sz w:val="20"/>
                <w:szCs w:val="20"/>
                <w:lang w:val="en-GB"/>
              </w:rPr>
            </w:pPr>
            <w:r w:rsidRPr="00D63BA1">
              <w:rPr>
                <w:rFonts w:eastAsia="Calibri" w:cstheme="minorHAnsi"/>
                <w:sz w:val="20"/>
                <w:szCs w:val="20"/>
                <w:lang w:val="en-GB"/>
              </w:rPr>
              <w:t>29.1</w:t>
            </w:r>
          </w:p>
        </w:tc>
        <w:tc>
          <w:tcPr>
            <w:tcW w:w="736" w:type="pct"/>
            <w:tcBorders>
              <w:top w:val="nil"/>
              <w:left w:val="nil"/>
              <w:bottom w:val="nil"/>
              <w:right w:val="nil"/>
            </w:tcBorders>
            <w:shd w:val="clear" w:color="auto" w:fill="auto"/>
            <w:vAlign w:val="center"/>
          </w:tcPr>
          <w:p w14:paraId="0941430A" w14:textId="77777777" w:rsidR="00315B35" w:rsidRPr="00D63BA1" w:rsidRDefault="00315B35" w:rsidP="00246297">
            <w:pPr>
              <w:tabs>
                <w:tab w:val="decimal" w:pos="881"/>
              </w:tabs>
              <w:spacing w:before="60" w:after="60"/>
              <w:jc w:val="left"/>
              <w:rPr>
                <w:rFonts w:eastAsia="Calibri" w:cstheme="minorHAnsi"/>
                <w:sz w:val="20"/>
                <w:szCs w:val="20"/>
                <w:lang w:val="en-GB"/>
              </w:rPr>
            </w:pPr>
            <w:r w:rsidRPr="00D63BA1">
              <w:rPr>
                <w:rFonts w:eastAsia="Calibri" w:cstheme="minorHAnsi"/>
                <w:sz w:val="20"/>
                <w:szCs w:val="20"/>
                <w:lang w:val="en-GB"/>
              </w:rPr>
              <w:t>59.6</w:t>
            </w:r>
          </w:p>
        </w:tc>
        <w:tc>
          <w:tcPr>
            <w:tcW w:w="808" w:type="pct"/>
            <w:tcBorders>
              <w:top w:val="nil"/>
              <w:left w:val="nil"/>
              <w:bottom w:val="nil"/>
              <w:right w:val="nil"/>
            </w:tcBorders>
            <w:shd w:val="clear" w:color="auto" w:fill="auto"/>
            <w:vAlign w:val="center"/>
          </w:tcPr>
          <w:p w14:paraId="27B57FC5" w14:textId="77777777" w:rsidR="00315B35" w:rsidRPr="00D63BA1" w:rsidRDefault="00315B35" w:rsidP="0036403C">
            <w:pPr>
              <w:spacing w:before="60" w:after="60"/>
              <w:ind w:right="527"/>
              <w:jc w:val="right"/>
              <w:rPr>
                <w:rFonts w:eastAsia="Calibri" w:cstheme="minorHAnsi"/>
                <w:sz w:val="20"/>
                <w:szCs w:val="20"/>
                <w:lang w:val="en-GB"/>
              </w:rPr>
            </w:pPr>
            <w:r w:rsidRPr="00D63BA1">
              <w:rPr>
                <w:rFonts w:eastAsia="Calibri" w:cstheme="minorHAnsi"/>
                <w:sz w:val="20"/>
                <w:szCs w:val="20"/>
                <w:lang w:val="en-GB"/>
              </w:rPr>
              <w:t>53.7</w:t>
            </w:r>
          </w:p>
        </w:tc>
      </w:tr>
      <w:tr w:rsidR="00315B35" w:rsidRPr="00D63BA1" w14:paraId="3BA3A58E" w14:textId="77777777" w:rsidTr="00246297">
        <w:trPr>
          <w:cantSplit/>
          <w:tblHeader/>
        </w:trPr>
        <w:tc>
          <w:tcPr>
            <w:tcW w:w="2207" w:type="pct"/>
            <w:vAlign w:val="bottom"/>
          </w:tcPr>
          <w:p w14:paraId="2F4393F3"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Helping service users to prepare personalised plans</w:t>
            </w:r>
          </w:p>
        </w:tc>
        <w:tc>
          <w:tcPr>
            <w:tcW w:w="440" w:type="pct"/>
            <w:tcBorders>
              <w:top w:val="nil"/>
              <w:left w:val="nil"/>
              <w:bottom w:val="nil"/>
              <w:right w:val="nil"/>
            </w:tcBorders>
            <w:shd w:val="clear" w:color="auto" w:fill="auto"/>
            <w:vAlign w:val="center"/>
          </w:tcPr>
          <w:p w14:paraId="4E8F923D" w14:textId="77777777" w:rsidR="00315B35" w:rsidRPr="00D63BA1" w:rsidRDefault="00315B35" w:rsidP="00F4039C">
            <w:pPr>
              <w:tabs>
                <w:tab w:val="decimal" w:pos="442"/>
              </w:tabs>
              <w:spacing w:before="60" w:after="60"/>
              <w:jc w:val="left"/>
              <w:rPr>
                <w:rFonts w:eastAsia="Calibri" w:cstheme="minorHAnsi"/>
                <w:sz w:val="20"/>
                <w:szCs w:val="20"/>
                <w:lang w:val="en-GB"/>
              </w:rPr>
            </w:pPr>
            <w:r w:rsidRPr="00D63BA1">
              <w:rPr>
                <w:rFonts w:eastAsia="Calibri" w:cstheme="minorHAnsi"/>
                <w:sz w:val="20"/>
                <w:szCs w:val="20"/>
                <w:lang w:val="en-GB"/>
              </w:rPr>
              <w:t>47.4</w:t>
            </w:r>
          </w:p>
        </w:tc>
        <w:tc>
          <w:tcPr>
            <w:tcW w:w="809" w:type="pct"/>
            <w:tcBorders>
              <w:top w:val="nil"/>
              <w:left w:val="nil"/>
              <w:bottom w:val="nil"/>
              <w:right w:val="nil"/>
            </w:tcBorders>
            <w:shd w:val="clear" w:color="auto" w:fill="auto"/>
            <w:vAlign w:val="center"/>
          </w:tcPr>
          <w:p w14:paraId="74EA1A81" w14:textId="77777777" w:rsidR="00315B35" w:rsidRPr="00D63BA1" w:rsidRDefault="00315B35" w:rsidP="0036403C">
            <w:pPr>
              <w:spacing w:before="60" w:after="60"/>
              <w:ind w:right="528"/>
              <w:jc w:val="right"/>
              <w:rPr>
                <w:rFonts w:eastAsia="Calibri" w:cstheme="minorHAnsi"/>
                <w:sz w:val="20"/>
                <w:szCs w:val="20"/>
                <w:lang w:val="en-GB"/>
              </w:rPr>
            </w:pPr>
            <w:r w:rsidRPr="00D63BA1">
              <w:rPr>
                <w:rFonts w:eastAsia="Calibri" w:cstheme="minorHAnsi"/>
                <w:sz w:val="20"/>
                <w:szCs w:val="20"/>
                <w:lang w:val="en-GB"/>
              </w:rPr>
              <w:t>24.5</w:t>
            </w:r>
          </w:p>
        </w:tc>
        <w:tc>
          <w:tcPr>
            <w:tcW w:w="736" w:type="pct"/>
            <w:tcBorders>
              <w:top w:val="nil"/>
              <w:left w:val="nil"/>
              <w:bottom w:val="nil"/>
              <w:right w:val="nil"/>
            </w:tcBorders>
            <w:shd w:val="clear" w:color="auto" w:fill="auto"/>
            <w:vAlign w:val="center"/>
          </w:tcPr>
          <w:p w14:paraId="5407B9BA" w14:textId="77777777" w:rsidR="00315B35" w:rsidRPr="00D63BA1" w:rsidRDefault="00315B35" w:rsidP="00246297">
            <w:pPr>
              <w:tabs>
                <w:tab w:val="decimal" w:pos="881"/>
              </w:tabs>
              <w:spacing w:before="60" w:after="60"/>
              <w:jc w:val="left"/>
              <w:rPr>
                <w:rFonts w:eastAsia="Calibri" w:cstheme="minorHAnsi"/>
                <w:sz w:val="20"/>
                <w:szCs w:val="20"/>
                <w:lang w:val="en-GB"/>
              </w:rPr>
            </w:pPr>
            <w:r w:rsidRPr="00D63BA1">
              <w:rPr>
                <w:rFonts w:eastAsia="Calibri" w:cstheme="minorHAnsi"/>
                <w:sz w:val="20"/>
                <w:szCs w:val="20"/>
                <w:lang w:val="en-GB"/>
              </w:rPr>
              <w:t>72.2</w:t>
            </w:r>
          </w:p>
        </w:tc>
        <w:tc>
          <w:tcPr>
            <w:tcW w:w="808" w:type="pct"/>
            <w:tcBorders>
              <w:top w:val="nil"/>
              <w:left w:val="nil"/>
              <w:bottom w:val="nil"/>
              <w:right w:val="nil"/>
            </w:tcBorders>
            <w:shd w:val="clear" w:color="auto" w:fill="auto"/>
            <w:vAlign w:val="center"/>
          </w:tcPr>
          <w:p w14:paraId="476CFFF1" w14:textId="77777777" w:rsidR="00315B35" w:rsidRPr="00D63BA1" w:rsidRDefault="00315B35" w:rsidP="0036403C">
            <w:pPr>
              <w:spacing w:before="60" w:after="60"/>
              <w:ind w:right="527"/>
              <w:jc w:val="right"/>
              <w:rPr>
                <w:rFonts w:eastAsia="Calibri" w:cstheme="minorHAnsi"/>
                <w:sz w:val="20"/>
                <w:szCs w:val="20"/>
                <w:lang w:val="en-GB"/>
              </w:rPr>
            </w:pPr>
            <w:r w:rsidRPr="00D63BA1">
              <w:rPr>
                <w:rFonts w:eastAsia="Calibri" w:cstheme="minorHAnsi"/>
                <w:sz w:val="20"/>
                <w:szCs w:val="20"/>
                <w:lang w:val="en-GB"/>
              </w:rPr>
              <w:t>63.9</w:t>
            </w:r>
          </w:p>
        </w:tc>
      </w:tr>
      <w:tr w:rsidR="00315B35" w:rsidRPr="00D63BA1" w14:paraId="75463306" w14:textId="77777777" w:rsidTr="00246297">
        <w:trPr>
          <w:cantSplit/>
          <w:tblHeader/>
        </w:trPr>
        <w:tc>
          <w:tcPr>
            <w:tcW w:w="2207" w:type="pct"/>
            <w:vAlign w:val="bottom"/>
          </w:tcPr>
          <w:p w14:paraId="10130CBC"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Engaging with Local Area Co-ordinators (LACs)</w:t>
            </w:r>
          </w:p>
        </w:tc>
        <w:tc>
          <w:tcPr>
            <w:tcW w:w="440" w:type="pct"/>
            <w:tcBorders>
              <w:top w:val="nil"/>
              <w:left w:val="nil"/>
              <w:bottom w:val="nil"/>
              <w:right w:val="nil"/>
            </w:tcBorders>
            <w:shd w:val="clear" w:color="auto" w:fill="auto"/>
            <w:vAlign w:val="center"/>
          </w:tcPr>
          <w:p w14:paraId="45DC3B19" w14:textId="77777777" w:rsidR="00315B35" w:rsidRPr="00D63BA1" w:rsidRDefault="00315B35" w:rsidP="00F4039C">
            <w:pPr>
              <w:tabs>
                <w:tab w:val="decimal" w:pos="442"/>
              </w:tabs>
              <w:spacing w:before="60" w:after="60"/>
              <w:jc w:val="left"/>
              <w:rPr>
                <w:rFonts w:eastAsia="Calibri" w:cstheme="minorHAnsi"/>
                <w:sz w:val="20"/>
                <w:szCs w:val="20"/>
                <w:lang w:val="en-GB"/>
              </w:rPr>
            </w:pPr>
            <w:r w:rsidRPr="00D63BA1">
              <w:rPr>
                <w:rFonts w:eastAsia="Calibri" w:cstheme="minorHAnsi"/>
                <w:sz w:val="20"/>
                <w:szCs w:val="20"/>
                <w:lang w:val="en-GB"/>
              </w:rPr>
              <w:t>31.0</w:t>
            </w:r>
          </w:p>
        </w:tc>
        <w:tc>
          <w:tcPr>
            <w:tcW w:w="809" w:type="pct"/>
            <w:tcBorders>
              <w:top w:val="nil"/>
              <w:left w:val="nil"/>
              <w:bottom w:val="nil"/>
              <w:right w:val="nil"/>
            </w:tcBorders>
            <w:shd w:val="clear" w:color="auto" w:fill="auto"/>
            <w:vAlign w:val="center"/>
          </w:tcPr>
          <w:p w14:paraId="2CD40DC4" w14:textId="77777777" w:rsidR="00315B35" w:rsidRPr="00D63BA1" w:rsidRDefault="00315B35" w:rsidP="0036403C">
            <w:pPr>
              <w:spacing w:before="60" w:after="60"/>
              <w:ind w:right="528"/>
              <w:jc w:val="right"/>
              <w:rPr>
                <w:rFonts w:eastAsia="Calibri" w:cstheme="minorHAnsi"/>
                <w:sz w:val="20"/>
                <w:szCs w:val="20"/>
                <w:lang w:val="en-GB"/>
              </w:rPr>
            </w:pPr>
            <w:r w:rsidRPr="00D63BA1">
              <w:rPr>
                <w:rFonts w:eastAsia="Calibri" w:cstheme="minorHAnsi"/>
                <w:sz w:val="20"/>
                <w:szCs w:val="20"/>
                <w:lang w:val="en-GB"/>
              </w:rPr>
              <w:t>33.9</w:t>
            </w:r>
          </w:p>
        </w:tc>
        <w:tc>
          <w:tcPr>
            <w:tcW w:w="736" w:type="pct"/>
            <w:tcBorders>
              <w:top w:val="nil"/>
              <w:left w:val="nil"/>
              <w:bottom w:val="nil"/>
              <w:right w:val="nil"/>
            </w:tcBorders>
            <w:shd w:val="clear" w:color="auto" w:fill="auto"/>
            <w:vAlign w:val="center"/>
          </w:tcPr>
          <w:p w14:paraId="5E20F051" w14:textId="77777777" w:rsidR="00315B35" w:rsidRPr="00D63BA1" w:rsidRDefault="00315B35" w:rsidP="00246297">
            <w:pPr>
              <w:tabs>
                <w:tab w:val="decimal" w:pos="881"/>
              </w:tabs>
              <w:spacing w:before="60" w:after="60"/>
              <w:jc w:val="left"/>
              <w:rPr>
                <w:rFonts w:eastAsia="Calibri" w:cstheme="minorHAnsi"/>
                <w:sz w:val="20"/>
                <w:szCs w:val="20"/>
                <w:lang w:val="en-GB"/>
              </w:rPr>
            </w:pPr>
            <w:r w:rsidRPr="00D63BA1">
              <w:rPr>
                <w:rFonts w:eastAsia="Calibri" w:cstheme="minorHAnsi"/>
                <w:sz w:val="20"/>
                <w:szCs w:val="20"/>
                <w:lang w:val="en-GB"/>
              </w:rPr>
              <w:t>61.6</w:t>
            </w:r>
          </w:p>
        </w:tc>
        <w:tc>
          <w:tcPr>
            <w:tcW w:w="808" w:type="pct"/>
            <w:tcBorders>
              <w:top w:val="nil"/>
              <w:left w:val="nil"/>
              <w:bottom w:val="nil"/>
              <w:right w:val="nil"/>
            </w:tcBorders>
            <w:shd w:val="clear" w:color="auto" w:fill="auto"/>
            <w:vAlign w:val="center"/>
          </w:tcPr>
          <w:p w14:paraId="30B044A5" w14:textId="77777777" w:rsidR="00315B35" w:rsidRPr="00D63BA1" w:rsidRDefault="00315B35" w:rsidP="0036403C">
            <w:pPr>
              <w:spacing w:before="60" w:after="60"/>
              <w:ind w:right="527"/>
              <w:jc w:val="right"/>
              <w:rPr>
                <w:rFonts w:eastAsia="Calibri" w:cstheme="minorHAnsi"/>
                <w:sz w:val="20"/>
                <w:szCs w:val="20"/>
                <w:lang w:val="en-GB"/>
              </w:rPr>
            </w:pPr>
            <w:r w:rsidRPr="00D63BA1">
              <w:rPr>
                <w:rFonts w:eastAsia="Calibri" w:cstheme="minorHAnsi"/>
                <w:sz w:val="20"/>
                <w:szCs w:val="20"/>
                <w:lang w:val="en-GB"/>
              </w:rPr>
              <w:t>67.8</w:t>
            </w:r>
          </w:p>
        </w:tc>
      </w:tr>
      <w:tr w:rsidR="00315B35" w:rsidRPr="00D63BA1" w14:paraId="3E1782DC" w14:textId="77777777" w:rsidTr="00246297">
        <w:trPr>
          <w:cantSplit/>
          <w:tblHeader/>
        </w:trPr>
        <w:tc>
          <w:tcPr>
            <w:tcW w:w="2207" w:type="pct"/>
            <w:vAlign w:val="bottom"/>
          </w:tcPr>
          <w:p w14:paraId="21205927"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Establishing brokerage services</w:t>
            </w:r>
          </w:p>
        </w:tc>
        <w:tc>
          <w:tcPr>
            <w:tcW w:w="440" w:type="pct"/>
            <w:tcBorders>
              <w:top w:val="nil"/>
              <w:left w:val="nil"/>
              <w:bottom w:val="nil"/>
              <w:right w:val="nil"/>
            </w:tcBorders>
            <w:shd w:val="clear" w:color="auto" w:fill="auto"/>
            <w:vAlign w:val="center"/>
          </w:tcPr>
          <w:p w14:paraId="7108FD43" w14:textId="77777777" w:rsidR="00315B35" w:rsidRPr="00D63BA1" w:rsidRDefault="00315B35" w:rsidP="00F4039C">
            <w:pPr>
              <w:tabs>
                <w:tab w:val="decimal" w:pos="442"/>
              </w:tabs>
              <w:spacing w:before="60" w:after="60"/>
              <w:jc w:val="left"/>
              <w:rPr>
                <w:rFonts w:eastAsia="Calibri" w:cstheme="minorHAnsi"/>
                <w:sz w:val="20"/>
                <w:szCs w:val="20"/>
                <w:lang w:val="en-GB"/>
              </w:rPr>
            </w:pPr>
            <w:r w:rsidRPr="00D63BA1">
              <w:rPr>
                <w:rFonts w:eastAsia="Calibri" w:cstheme="minorHAnsi"/>
                <w:sz w:val="20"/>
                <w:szCs w:val="20"/>
                <w:lang w:val="en-GB"/>
              </w:rPr>
              <w:t>30.0</w:t>
            </w:r>
          </w:p>
        </w:tc>
        <w:tc>
          <w:tcPr>
            <w:tcW w:w="809" w:type="pct"/>
            <w:tcBorders>
              <w:top w:val="nil"/>
              <w:left w:val="nil"/>
              <w:bottom w:val="nil"/>
              <w:right w:val="nil"/>
            </w:tcBorders>
            <w:shd w:val="clear" w:color="auto" w:fill="auto"/>
            <w:vAlign w:val="center"/>
          </w:tcPr>
          <w:p w14:paraId="00E8FA37" w14:textId="77777777" w:rsidR="00315B35" w:rsidRPr="00D63BA1" w:rsidRDefault="00315B35" w:rsidP="0036403C">
            <w:pPr>
              <w:spacing w:before="60" w:after="60"/>
              <w:ind w:right="528"/>
              <w:jc w:val="right"/>
              <w:rPr>
                <w:rFonts w:eastAsia="Calibri" w:cstheme="minorHAnsi"/>
                <w:sz w:val="20"/>
                <w:szCs w:val="20"/>
                <w:lang w:val="en-GB"/>
              </w:rPr>
            </w:pPr>
            <w:r w:rsidRPr="00D63BA1">
              <w:rPr>
                <w:rFonts w:eastAsia="Calibri" w:cstheme="minorHAnsi"/>
                <w:sz w:val="20"/>
                <w:szCs w:val="20"/>
                <w:lang w:val="en-GB"/>
              </w:rPr>
              <w:t>22.5</w:t>
            </w:r>
          </w:p>
        </w:tc>
        <w:tc>
          <w:tcPr>
            <w:tcW w:w="736" w:type="pct"/>
            <w:tcBorders>
              <w:top w:val="nil"/>
              <w:left w:val="nil"/>
              <w:bottom w:val="nil"/>
              <w:right w:val="nil"/>
            </w:tcBorders>
            <w:shd w:val="clear" w:color="auto" w:fill="auto"/>
            <w:vAlign w:val="center"/>
          </w:tcPr>
          <w:p w14:paraId="04D3C1A9" w14:textId="77777777" w:rsidR="00315B35" w:rsidRPr="00D63BA1" w:rsidRDefault="00315B35" w:rsidP="00246297">
            <w:pPr>
              <w:tabs>
                <w:tab w:val="decimal" w:pos="881"/>
              </w:tabs>
              <w:spacing w:before="60" w:after="60"/>
              <w:jc w:val="left"/>
              <w:rPr>
                <w:rFonts w:eastAsia="Calibri" w:cstheme="minorHAnsi"/>
                <w:sz w:val="20"/>
                <w:szCs w:val="20"/>
                <w:lang w:val="en-GB"/>
              </w:rPr>
            </w:pPr>
            <w:r w:rsidRPr="00D63BA1">
              <w:rPr>
                <w:rFonts w:eastAsia="Calibri" w:cstheme="minorHAnsi"/>
                <w:sz w:val="20"/>
                <w:szCs w:val="20"/>
                <w:lang w:val="en-GB"/>
              </w:rPr>
              <w:t>16.5</w:t>
            </w:r>
          </w:p>
        </w:tc>
        <w:tc>
          <w:tcPr>
            <w:tcW w:w="808" w:type="pct"/>
            <w:tcBorders>
              <w:top w:val="nil"/>
              <w:left w:val="nil"/>
              <w:bottom w:val="nil"/>
              <w:right w:val="nil"/>
            </w:tcBorders>
            <w:shd w:val="clear" w:color="auto" w:fill="auto"/>
            <w:vAlign w:val="center"/>
          </w:tcPr>
          <w:p w14:paraId="4AB93448" w14:textId="77777777" w:rsidR="00315B35" w:rsidRPr="00D63BA1" w:rsidRDefault="00315B35" w:rsidP="0036403C">
            <w:pPr>
              <w:spacing w:before="60" w:after="60"/>
              <w:ind w:right="527"/>
              <w:jc w:val="right"/>
              <w:rPr>
                <w:rFonts w:eastAsia="Calibri" w:cstheme="minorHAnsi"/>
                <w:sz w:val="20"/>
                <w:szCs w:val="20"/>
                <w:lang w:val="en-GB"/>
              </w:rPr>
            </w:pPr>
            <w:r w:rsidRPr="00D63BA1">
              <w:rPr>
                <w:rFonts w:eastAsia="Calibri" w:cstheme="minorHAnsi"/>
                <w:sz w:val="20"/>
                <w:szCs w:val="20"/>
                <w:lang w:val="en-GB"/>
              </w:rPr>
              <w:t>18.8</w:t>
            </w:r>
          </w:p>
        </w:tc>
      </w:tr>
      <w:tr w:rsidR="00315B35" w:rsidRPr="00D63BA1" w14:paraId="45FABE77" w14:textId="77777777" w:rsidTr="00246297">
        <w:trPr>
          <w:cantSplit/>
          <w:tblHeader/>
        </w:trPr>
        <w:tc>
          <w:tcPr>
            <w:tcW w:w="2207" w:type="pct"/>
            <w:vAlign w:val="bottom"/>
          </w:tcPr>
          <w:p w14:paraId="2703FE33"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Other</w:t>
            </w:r>
          </w:p>
        </w:tc>
        <w:tc>
          <w:tcPr>
            <w:tcW w:w="440" w:type="pct"/>
            <w:tcBorders>
              <w:top w:val="nil"/>
              <w:left w:val="nil"/>
              <w:bottom w:val="nil"/>
              <w:right w:val="nil"/>
            </w:tcBorders>
            <w:shd w:val="clear" w:color="auto" w:fill="auto"/>
            <w:vAlign w:val="center"/>
          </w:tcPr>
          <w:p w14:paraId="5F3BC0EB" w14:textId="77777777" w:rsidR="00315B35" w:rsidRPr="00D63BA1" w:rsidRDefault="00315B35" w:rsidP="00F4039C">
            <w:pPr>
              <w:tabs>
                <w:tab w:val="decimal" w:pos="442"/>
              </w:tabs>
              <w:spacing w:before="60" w:after="60"/>
              <w:jc w:val="left"/>
              <w:rPr>
                <w:rFonts w:eastAsia="Calibri" w:cstheme="minorHAnsi"/>
                <w:sz w:val="20"/>
                <w:szCs w:val="20"/>
                <w:lang w:val="en-GB"/>
              </w:rPr>
            </w:pPr>
            <w:r w:rsidRPr="00D63BA1">
              <w:rPr>
                <w:rFonts w:eastAsia="Calibri" w:cstheme="minorHAnsi"/>
                <w:sz w:val="20"/>
                <w:szCs w:val="20"/>
                <w:lang w:val="en-GB"/>
              </w:rPr>
              <w:t>6.0</w:t>
            </w:r>
          </w:p>
        </w:tc>
        <w:tc>
          <w:tcPr>
            <w:tcW w:w="809" w:type="pct"/>
            <w:tcBorders>
              <w:top w:val="nil"/>
              <w:left w:val="nil"/>
              <w:bottom w:val="nil"/>
              <w:right w:val="nil"/>
            </w:tcBorders>
            <w:shd w:val="clear" w:color="auto" w:fill="auto"/>
            <w:vAlign w:val="center"/>
          </w:tcPr>
          <w:p w14:paraId="1264E1C6" w14:textId="77777777" w:rsidR="00315B35" w:rsidRPr="00D63BA1" w:rsidRDefault="00315B35" w:rsidP="0036403C">
            <w:pPr>
              <w:spacing w:before="60" w:after="60"/>
              <w:ind w:right="528"/>
              <w:jc w:val="right"/>
              <w:rPr>
                <w:rFonts w:eastAsia="Calibri" w:cstheme="minorHAnsi"/>
                <w:sz w:val="20"/>
                <w:szCs w:val="20"/>
                <w:lang w:val="en-GB"/>
              </w:rPr>
            </w:pPr>
            <w:r w:rsidRPr="00D63BA1">
              <w:rPr>
                <w:rFonts w:eastAsia="Calibri" w:cstheme="minorHAnsi"/>
                <w:sz w:val="20"/>
                <w:szCs w:val="20"/>
                <w:lang w:val="en-GB"/>
              </w:rPr>
              <w:t>5.9</w:t>
            </w:r>
          </w:p>
        </w:tc>
        <w:tc>
          <w:tcPr>
            <w:tcW w:w="736" w:type="pct"/>
            <w:tcBorders>
              <w:top w:val="nil"/>
              <w:left w:val="nil"/>
              <w:bottom w:val="nil"/>
              <w:right w:val="nil"/>
            </w:tcBorders>
            <w:shd w:val="clear" w:color="auto" w:fill="auto"/>
            <w:vAlign w:val="center"/>
          </w:tcPr>
          <w:p w14:paraId="433619B5" w14:textId="77777777" w:rsidR="00315B35" w:rsidRPr="00D63BA1" w:rsidRDefault="00315B35" w:rsidP="00246297">
            <w:pPr>
              <w:tabs>
                <w:tab w:val="decimal" w:pos="881"/>
              </w:tabs>
              <w:spacing w:before="60" w:after="60"/>
              <w:jc w:val="left"/>
              <w:rPr>
                <w:rFonts w:eastAsia="Calibri" w:cstheme="minorHAnsi"/>
                <w:sz w:val="20"/>
                <w:szCs w:val="20"/>
                <w:lang w:val="en-GB"/>
              </w:rPr>
            </w:pPr>
            <w:r w:rsidRPr="00D63BA1">
              <w:rPr>
                <w:rFonts w:eastAsia="Calibri" w:cstheme="minorHAnsi"/>
                <w:sz w:val="20"/>
                <w:szCs w:val="20"/>
                <w:lang w:val="en-GB"/>
              </w:rPr>
              <w:t>20.0</w:t>
            </w:r>
          </w:p>
        </w:tc>
        <w:tc>
          <w:tcPr>
            <w:tcW w:w="808" w:type="pct"/>
            <w:tcBorders>
              <w:top w:val="nil"/>
              <w:left w:val="nil"/>
              <w:bottom w:val="nil"/>
              <w:right w:val="nil"/>
            </w:tcBorders>
            <w:shd w:val="clear" w:color="auto" w:fill="auto"/>
            <w:vAlign w:val="center"/>
          </w:tcPr>
          <w:p w14:paraId="0D85181D" w14:textId="77777777" w:rsidR="00315B35" w:rsidRPr="00D63BA1" w:rsidRDefault="00315B35" w:rsidP="0036403C">
            <w:pPr>
              <w:spacing w:before="60" w:after="60"/>
              <w:ind w:right="527"/>
              <w:jc w:val="right"/>
              <w:rPr>
                <w:rFonts w:eastAsia="Calibri" w:cstheme="minorHAnsi"/>
                <w:sz w:val="20"/>
                <w:szCs w:val="20"/>
                <w:lang w:val="en-GB"/>
              </w:rPr>
            </w:pPr>
            <w:r w:rsidRPr="00D63BA1">
              <w:rPr>
                <w:rFonts w:eastAsia="Calibri" w:cstheme="minorHAnsi"/>
                <w:sz w:val="20"/>
                <w:szCs w:val="20"/>
                <w:lang w:val="en-GB"/>
              </w:rPr>
              <w:t>13.7</w:t>
            </w:r>
          </w:p>
        </w:tc>
      </w:tr>
      <w:tr w:rsidR="00315B35" w:rsidRPr="00D63BA1" w14:paraId="6622111B" w14:textId="77777777" w:rsidTr="00246297">
        <w:trPr>
          <w:cantSplit/>
          <w:tblHeader/>
        </w:trPr>
        <w:tc>
          <w:tcPr>
            <w:tcW w:w="2207" w:type="pct"/>
            <w:tcBorders>
              <w:bottom w:val="single" w:sz="4" w:space="0" w:color="auto"/>
            </w:tcBorders>
            <w:vAlign w:val="center"/>
          </w:tcPr>
          <w:p w14:paraId="3F69C255"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 xml:space="preserve">Question not answered </w:t>
            </w:r>
          </w:p>
        </w:tc>
        <w:tc>
          <w:tcPr>
            <w:tcW w:w="440" w:type="pct"/>
            <w:tcBorders>
              <w:top w:val="nil"/>
              <w:left w:val="nil"/>
              <w:bottom w:val="nil"/>
              <w:right w:val="nil"/>
            </w:tcBorders>
            <w:shd w:val="clear" w:color="auto" w:fill="auto"/>
            <w:vAlign w:val="center"/>
          </w:tcPr>
          <w:p w14:paraId="57510E52" w14:textId="77777777" w:rsidR="00315B35" w:rsidRPr="00D63BA1" w:rsidRDefault="00315B35" w:rsidP="00F4039C">
            <w:pPr>
              <w:tabs>
                <w:tab w:val="decimal" w:pos="442"/>
              </w:tabs>
              <w:spacing w:before="60" w:after="60"/>
              <w:jc w:val="left"/>
              <w:rPr>
                <w:rFonts w:eastAsia="Calibri" w:cstheme="minorHAnsi"/>
                <w:sz w:val="20"/>
                <w:szCs w:val="20"/>
                <w:lang w:val="en-GB"/>
              </w:rPr>
            </w:pPr>
            <w:r w:rsidRPr="00D63BA1">
              <w:rPr>
                <w:rFonts w:eastAsia="Calibri" w:cstheme="minorHAnsi"/>
                <w:sz w:val="20"/>
                <w:szCs w:val="20"/>
                <w:lang w:val="en-GB"/>
              </w:rPr>
              <w:t>10.9</w:t>
            </w:r>
          </w:p>
        </w:tc>
        <w:tc>
          <w:tcPr>
            <w:tcW w:w="809" w:type="pct"/>
            <w:tcBorders>
              <w:top w:val="nil"/>
              <w:left w:val="nil"/>
              <w:bottom w:val="nil"/>
              <w:right w:val="nil"/>
            </w:tcBorders>
            <w:shd w:val="clear" w:color="auto" w:fill="auto"/>
            <w:vAlign w:val="center"/>
          </w:tcPr>
          <w:p w14:paraId="5B9F38A7" w14:textId="77777777" w:rsidR="00315B35" w:rsidRPr="00D63BA1" w:rsidRDefault="00315B35" w:rsidP="0036403C">
            <w:pPr>
              <w:spacing w:before="60" w:after="60"/>
              <w:ind w:right="528"/>
              <w:jc w:val="right"/>
              <w:rPr>
                <w:rFonts w:eastAsia="Calibri" w:cstheme="minorHAnsi"/>
                <w:sz w:val="20"/>
                <w:szCs w:val="20"/>
                <w:lang w:val="en-GB"/>
              </w:rPr>
            </w:pPr>
            <w:r w:rsidRPr="00D63BA1">
              <w:rPr>
                <w:rFonts w:eastAsia="Calibri" w:cstheme="minorHAnsi"/>
                <w:sz w:val="20"/>
                <w:szCs w:val="20"/>
                <w:lang w:val="en-GB"/>
              </w:rPr>
              <w:t>10.9</w:t>
            </w:r>
          </w:p>
        </w:tc>
        <w:tc>
          <w:tcPr>
            <w:tcW w:w="736" w:type="pct"/>
            <w:tcBorders>
              <w:top w:val="nil"/>
              <w:left w:val="nil"/>
              <w:bottom w:val="nil"/>
              <w:right w:val="nil"/>
            </w:tcBorders>
            <w:shd w:val="clear" w:color="auto" w:fill="auto"/>
            <w:vAlign w:val="center"/>
          </w:tcPr>
          <w:p w14:paraId="064D48D8" w14:textId="77777777" w:rsidR="00315B35" w:rsidRPr="00D63BA1" w:rsidRDefault="00315B35" w:rsidP="00246297">
            <w:pPr>
              <w:tabs>
                <w:tab w:val="decimal" w:pos="881"/>
              </w:tabs>
              <w:spacing w:before="60" w:after="60"/>
              <w:jc w:val="left"/>
              <w:rPr>
                <w:rFonts w:eastAsia="Calibri" w:cstheme="minorHAnsi"/>
                <w:sz w:val="20"/>
                <w:szCs w:val="20"/>
                <w:lang w:val="en-GB"/>
              </w:rPr>
            </w:pPr>
            <w:r w:rsidRPr="00D63BA1">
              <w:rPr>
                <w:rFonts w:eastAsia="Calibri" w:cstheme="minorHAnsi"/>
                <w:sz w:val="20"/>
                <w:szCs w:val="20"/>
                <w:lang w:val="en-GB"/>
              </w:rPr>
              <w:t>4.3</w:t>
            </w:r>
          </w:p>
        </w:tc>
        <w:tc>
          <w:tcPr>
            <w:tcW w:w="808" w:type="pct"/>
            <w:tcBorders>
              <w:top w:val="nil"/>
              <w:left w:val="nil"/>
              <w:bottom w:val="nil"/>
              <w:right w:val="nil"/>
            </w:tcBorders>
            <w:shd w:val="clear" w:color="auto" w:fill="auto"/>
            <w:vAlign w:val="center"/>
          </w:tcPr>
          <w:p w14:paraId="5DF048B4" w14:textId="77777777" w:rsidR="00315B35" w:rsidRPr="00D63BA1" w:rsidRDefault="00315B35" w:rsidP="0036403C">
            <w:pPr>
              <w:spacing w:before="60" w:after="60"/>
              <w:ind w:right="527"/>
              <w:jc w:val="right"/>
              <w:rPr>
                <w:rFonts w:eastAsia="Calibri" w:cstheme="minorHAnsi"/>
                <w:sz w:val="20"/>
                <w:szCs w:val="20"/>
                <w:lang w:val="en-GB"/>
              </w:rPr>
            </w:pPr>
            <w:r w:rsidRPr="00D63BA1">
              <w:rPr>
                <w:rFonts w:eastAsia="Calibri" w:cstheme="minorHAnsi"/>
                <w:sz w:val="20"/>
                <w:szCs w:val="20"/>
                <w:lang w:val="en-GB"/>
              </w:rPr>
              <w:t>5.1</w:t>
            </w:r>
          </w:p>
        </w:tc>
      </w:tr>
      <w:tr w:rsidR="00315B35" w:rsidRPr="00D63BA1" w14:paraId="2E998DFB" w14:textId="77777777" w:rsidTr="00246297">
        <w:trPr>
          <w:cantSplit/>
          <w:tblHeader/>
        </w:trPr>
        <w:tc>
          <w:tcPr>
            <w:tcW w:w="2207" w:type="pct"/>
            <w:tcBorders>
              <w:top w:val="single" w:sz="4" w:space="0" w:color="auto"/>
              <w:bottom w:val="single" w:sz="4" w:space="0" w:color="auto"/>
            </w:tcBorders>
            <w:vAlign w:val="center"/>
          </w:tcPr>
          <w:p w14:paraId="43F73258" w14:textId="77777777" w:rsidR="00315B35" w:rsidRPr="00D63BA1" w:rsidRDefault="00315B35" w:rsidP="00D63BA1">
            <w:pPr>
              <w:spacing w:before="60" w:after="60"/>
              <w:rPr>
                <w:rFonts w:eastAsia="Calibri" w:cstheme="minorHAnsi"/>
                <w:b/>
                <w:sz w:val="20"/>
                <w:szCs w:val="20"/>
                <w:lang w:val="en-GB"/>
              </w:rPr>
            </w:pPr>
            <w:r w:rsidRPr="00D63BA1">
              <w:rPr>
                <w:rFonts w:eastAsia="Calibri" w:cstheme="minorHAnsi"/>
                <w:b/>
                <w:sz w:val="20"/>
                <w:szCs w:val="20"/>
                <w:lang w:val="en-GB"/>
              </w:rPr>
              <w:t>Total number</w:t>
            </w:r>
          </w:p>
        </w:tc>
        <w:tc>
          <w:tcPr>
            <w:tcW w:w="440" w:type="pct"/>
            <w:tcBorders>
              <w:top w:val="single" w:sz="4" w:space="0" w:color="auto"/>
              <w:bottom w:val="single" w:sz="4" w:space="0" w:color="auto"/>
            </w:tcBorders>
            <w:vAlign w:val="bottom"/>
          </w:tcPr>
          <w:p w14:paraId="7D532545" w14:textId="77777777" w:rsidR="00315B35" w:rsidRPr="00D63BA1" w:rsidRDefault="00315B35" w:rsidP="00F4039C">
            <w:pPr>
              <w:spacing w:before="60" w:after="60"/>
              <w:jc w:val="center"/>
              <w:rPr>
                <w:rFonts w:eastAsia="Calibri" w:cstheme="minorHAnsi"/>
                <w:b/>
                <w:sz w:val="20"/>
                <w:szCs w:val="20"/>
                <w:lang w:val="en-GB"/>
              </w:rPr>
            </w:pPr>
            <w:r w:rsidRPr="00D63BA1">
              <w:rPr>
                <w:rFonts w:eastAsia="Calibri" w:cstheme="minorHAnsi"/>
                <w:b/>
                <w:sz w:val="20"/>
                <w:szCs w:val="20"/>
                <w:lang w:val="en-GB"/>
              </w:rPr>
              <w:t>697</w:t>
            </w:r>
          </w:p>
        </w:tc>
        <w:tc>
          <w:tcPr>
            <w:tcW w:w="809" w:type="pct"/>
            <w:tcBorders>
              <w:top w:val="single" w:sz="4" w:space="0" w:color="auto"/>
              <w:bottom w:val="single" w:sz="4" w:space="0" w:color="auto"/>
            </w:tcBorders>
            <w:vAlign w:val="bottom"/>
          </w:tcPr>
          <w:p w14:paraId="79C9B6F5" w14:textId="77777777" w:rsidR="00315B35" w:rsidRPr="00D63BA1" w:rsidRDefault="00315B35" w:rsidP="00F4039C">
            <w:pPr>
              <w:spacing w:before="60" w:after="60"/>
              <w:jc w:val="center"/>
              <w:rPr>
                <w:rFonts w:eastAsia="Calibri" w:cstheme="minorHAnsi"/>
                <w:b/>
                <w:sz w:val="20"/>
                <w:szCs w:val="20"/>
                <w:lang w:val="en-GB"/>
              </w:rPr>
            </w:pPr>
            <w:r w:rsidRPr="00D63BA1">
              <w:rPr>
                <w:rFonts w:eastAsia="Calibri" w:cstheme="minorHAnsi"/>
                <w:b/>
                <w:sz w:val="20"/>
                <w:szCs w:val="20"/>
                <w:lang w:val="en-GB"/>
              </w:rPr>
              <w:t>697</w:t>
            </w:r>
          </w:p>
        </w:tc>
        <w:tc>
          <w:tcPr>
            <w:tcW w:w="736" w:type="pct"/>
            <w:tcBorders>
              <w:top w:val="single" w:sz="4" w:space="0" w:color="auto"/>
              <w:bottom w:val="single" w:sz="4" w:space="0" w:color="auto"/>
            </w:tcBorders>
            <w:vAlign w:val="bottom"/>
          </w:tcPr>
          <w:p w14:paraId="4A7CCE9D" w14:textId="77777777" w:rsidR="00315B35" w:rsidRPr="00D63BA1" w:rsidRDefault="00315B35" w:rsidP="00246297">
            <w:pPr>
              <w:tabs>
                <w:tab w:val="decimal" w:pos="881"/>
              </w:tabs>
              <w:spacing w:before="60" w:after="60"/>
              <w:jc w:val="center"/>
              <w:rPr>
                <w:rFonts w:eastAsia="Calibri" w:cstheme="minorHAnsi"/>
                <w:b/>
                <w:sz w:val="20"/>
                <w:szCs w:val="20"/>
                <w:lang w:val="en-GB"/>
              </w:rPr>
            </w:pPr>
            <w:r w:rsidRPr="00D63BA1">
              <w:rPr>
                <w:rFonts w:eastAsia="Calibri" w:cstheme="minorHAnsi"/>
                <w:b/>
                <w:sz w:val="20"/>
                <w:szCs w:val="20"/>
                <w:lang w:val="en-GB"/>
              </w:rPr>
              <w:t>255</w:t>
            </w:r>
          </w:p>
        </w:tc>
        <w:tc>
          <w:tcPr>
            <w:tcW w:w="808" w:type="pct"/>
            <w:tcBorders>
              <w:top w:val="single" w:sz="4" w:space="0" w:color="auto"/>
              <w:bottom w:val="single" w:sz="4" w:space="0" w:color="auto"/>
            </w:tcBorders>
            <w:vAlign w:val="bottom"/>
          </w:tcPr>
          <w:p w14:paraId="310F2F62" w14:textId="77777777" w:rsidR="00315B35" w:rsidRPr="00D63BA1" w:rsidRDefault="00315B35" w:rsidP="00F4039C">
            <w:pPr>
              <w:spacing w:before="60" w:after="60"/>
              <w:jc w:val="center"/>
              <w:rPr>
                <w:rFonts w:eastAsia="Calibri" w:cstheme="minorHAnsi"/>
                <w:b/>
                <w:sz w:val="20"/>
                <w:szCs w:val="20"/>
                <w:lang w:val="en-GB"/>
              </w:rPr>
            </w:pPr>
            <w:r w:rsidRPr="00D63BA1">
              <w:rPr>
                <w:rFonts w:eastAsia="Calibri" w:cstheme="minorHAnsi"/>
                <w:b/>
                <w:sz w:val="20"/>
                <w:szCs w:val="20"/>
                <w:lang w:val="en-GB"/>
              </w:rPr>
              <w:t>255</w:t>
            </w:r>
          </w:p>
        </w:tc>
      </w:tr>
    </w:tbl>
    <w:p w14:paraId="53E8A5AE" w14:textId="77777777" w:rsidR="00315B35" w:rsidRPr="00E52462" w:rsidRDefault="00315B35" w:rsidP="00E52462">
      <w:pPr>
        <w:pStyle w:val="NILSsource0"/>
        <w:rPr>
          <w:lang w:val="en-GB"/>
        </w:rPr>
      </w:pPr>
      <w:r w:rsidRPr="00E52462">
        <w:rPr>
          <w:lang w:val="en-GB"/>
        </w:rPr>
        <w:t xml:space="preserve">Source: NDIS DSP outlet survey, Question A24 in wave 1 and Question A20 in wave 2. </w:t>
      </w:r>
    </w:p>
    <w:p w14:paraId="1F28F9B3" w14:textId="77777777" w:rsidR="005A511B" w:rsidRPr="00E52462" w:rsidRDefault="00315B35" w:rsidP="00E52462">
      <w:pPr>
        <w:pStyle w:val="NILSsource0"/>
        <w:rPr>
          <w:lang w:val="en-GB"/>
        </w:rPr>
      </w:pPr>
      <w:r w:rsidRPr="00E52462">
        <w:rPr>
          <w:lang w:val="en-GB"/>
        </w:rPr>
        <w:t>No</w:t>
      </w:r>
      <w:r w:rsidR="00E060B7" w:rsidRPr="00E52462">
        <w:rPr>
          <w:lang w:val="en-GB"/>
        </w:rPr>
        <w:t>te: Multiple responses allowed.</w:t>
      </w:r>
    </w:p>
    <w:p w14:paraId="02001AAD" w14:textId="265A510F" w:rsidR="00315B35" w:rsidRPr="00E40217" w:rsidRDefault="00776704" w:rsidP="00E40217">
      <w:pPr>
        <w:pStyle w:val="NILSTableHeading"/>
      </w:pPr>
      <w:bookmarkStart w:id="243" w:name="_Toc501379241"/>
      <w:bookmarkStart w:id="244" w:name="_Toc506309490"/>
      <w:bookmarkStart w:id="245" w:name="_Toc510796003"/>
      <w:r>
        <w:t>Appendix Table</w:t>
      </w:r>
      <w:r w:rsidR="00315B35" w:rsidRPr="00E40217">
        <w:t xml:space="preserve"> A3.9</w:t>
      </w:r>
      <w:r w:rsidR="005B6DBD" w:rsidRPr="005B6DBD">
        <w:t xml:space="preserve"> </w:t>
      </w:r>
      <w:r w:rsidR="005B6DBD">
        <w:t>Disability Support Provider</w:t>
      </w:r>
      <w:r w:rsidR="00315B35" w:rsidRPr="00E40217">
        <w:t>: Total funding received to provide disability support</w:t>
      </w:r>
      <w:bookmarkEnd w:id="243"/>
      <w:bookmarkEnd w:id="244"/>
      <w:bookmarkEnd w:id="245"/>
    </w:p>
    <w:tbl>
      <w:tblPr>
        <w:tblW w:w="5000" w:type="pct"/>
        <w:tblLook w:val="0000" w:firstRow="0" w:lastRow="0" w:firstColumn="0" w:lastColumn="0" w:noHBand="0" w:noVBand="0"/>
        <w:tblCaption w:val="Appendix Table A3.9 Disability Support Provider: Total funding received to provide disability support"/>
        <w:tblDescription w:val="Appendix Table A3.9 Disability Support Provider: Total funding received to provide disability support"/>
      </w:tblPr>
      <w:tblGrid>
        <w:gridCol w:w="4593"/>
        <w:gridCol w:w="1263"/>
        <w:gridCol w:w="1123"/>
        <w:gridCol w:w="1403"/>
        <w:gridCol w:w="973"/>
      </w:tblGrid>
      <w:tr w:rsidR="00315B35" w:rsidRPr="00D63BA1" w14:paraId="6D31E7B1" w14:textId="77777777" w:rsidTr="00C845B1">
        <w:trPr>
          <w:cantSplit/>
          <w:tblHeader/>
        </w:trPr>
        <w:tc>
          <w:tcPr>
            <w:tcW w:w="2455" w:type="pct"/>
            <w:tcBorders>
              <w:top w:val="single" w:sz="4" w:space="0" w:color="auto"/>
              <w:bottom w:val="single" w:sz="4" w:space="0" w:color="auto"/>
            </w:tcBorders>
            <w:vAlign w:val="center"/>
          </w:tcPr>
          <w:p w14:paraId="4B563CF1" w14:textId="77777777" w:rsidR="00315B35" w:rsidRPr="00D63BA1" w:rsidRDefault="00315B35" w:rsidP="00D63BA1">
            <w:pPr>
              <w:spacing w:before="60" w:after="60"/>
              <w:rPr>
                <w:rFonts w:eastAsia="Calibri" w:cstheme="minorHAnsi"/>
                <w:sz w:val="20"/>
                <w:szCs w:val="20"/>
                <w:lang w:val="en-GB"/>
              </w:rPr>
            </w:pPr>
            <w:bookmarkStart w:id="246" w:name="Title_Table_A3_9"/>
            <w:bookmarkEnd w:id="246"/>
          </w:p>
        </w:tc>
        <w:tc>
          <w:tcPr>
            <w:tcW w:w="675" w:type="pct"/>
            <w:tcBorders>
              <w:top w:val="single" w:sz="4" w:space="0" w:color="auto"/>
              <w:bottom w:val="single" w:sz="4" w:space="0" w:color="auto"/>
            </w:tcBorders>
          </w:tcPr>
          <w:p w14:paraId="0ACE9933" w14:textId="50384A05" w:rsidR="005562C0" w:rsidRDefault="005562C0" w:rsidP="00E060B7">
            <w:pPr>
              <w:spacing w:before="60" w:after="60"/>
              <w:jc w:val="center"/>
              <w:rPr>
                <w:rFonts w:eastAsia="Calibri" w:cstheme="minorHAnsi"/>
                <w:b/>
                <w:sz w:val="20"/>
                <w:szCs w:val="20"/>
                <w:lang w:val="en-GB"/>
              </w:rPr>
            </w:pPr>
            <w:r w:rsidRPr="00503E55">
              <w:rPr>
                <w:rFonts w:eastAsia="Calibri" w:cstheme="minorHAnsi"/>
                <w:b/>
                <w:sz w:val="20"/>
                <w:szCs w:val="20"/>
                <w:lang w:val="en-GB"/>
              </w:rPr>
              <w:t>Wave 1</w:t>
            </w:r>
          </w:p>
          <w:p w14:paraId="466CD659" w14:textId="14C95500" w:rsidR="00315B35" w:rsidRPr="00503E55" w:rsidRDefault="00315B35" w:rsidP="00E060B7">
            <w:pPr>
              <w:spacing w:before="60" w:after="60"/>
              <w:jc w:val="center"/>
              <w:rPr>
                <w:rFonts w:eastAsia="Calibri" w:cstheme="minorHAnsi"/>
                <w:b/>
                <w:sz w:val="20"/>
                <w:szCs w:val="20"/>
                <w:lang w:val="en-GB"/>
              </w:rPr>
            </w:pPr>
            <w:r w:rsidRPr="00503E55">
              <w:rPr>
                <w:rFonts w:eastAsia="Calibri" w:cstheme="minorHAnsi"/>
                <w:b/>
                <w:sz w:val="20"/>
                <w:szCs w:val="20"/>
                <w:lang w:val="en-GB"/>
              </w:rPr>
              <w:t>2013-14</w:t>
            </w:r>
          </w:p>
        </w:tc>
        <w:tc>
          <w:tcPr>
            <w:tcW w:w="600" w:type="pct"/>
            <w:tcBorders>
              <w:top w:val="single" w:sz="4" w:space="0" w:color="auto"/>
              <w:bottom w:val="single" w:sz="4" w:space="0" w:color="auto"/>
            </w:tcBorders>
          </w:tcPr>
          <w:p w14:paraId="7BCFA398" w14:textId="7AFF0D6F" w:rsidR="005562C0" w:rsidRDefault="005562C0" w:rsidP="00E060B7">
            <w:pPr>
              <w:spacing w:before="60" w:after="60"/>
              <w:jc w:val="center"/>
              <w:rPr>
                <w:rFonts w:eastAsia="Calibri" w:cstheme="minorHAnsi"/>
                <w:b/>
                <w:sz w:val="20"/>
                <w:szCs w:val="20"/>
                <w:lang w:val="en-GB"/>
              </w:rPr>
            </w:pPr>
            <w:r w:rsidRPr="00503E55">
              <w:rPr>
                <w:rFonts w:eastAsia="Calibri" w:cstheme="minorHAnsi"/>
                <w:b/>
                <w:sz w:val="20"/>
                <w:szCs w:val="20"/>
                <w:lang w:val="en-GB"/>
              </w:rPr>
              <w:t>Wave 1</w:t>
            </w:r>
          </w:p>
          <w:p w14:paraId="5867E448" w14:textId="4AECDC63" w:rsidR="00315B35" w:rsidRPr="00503E55" w:rsidRDefault="00315B35" w:rsidP="00E060B7">
            <w:pPr>
              <w:spacing w:before="60" w:after="60"/>
              <w:jc w:val="center"/>
              <w:rPr>
                <w:rFonts w:eastAsia="Calibri" w:cstheme="minorHAnsi"/>
                <w:b/>
                <w:sz w:val="20"/>
                <w:szCs w:val="20"/>
                <w:lang w:val="en-GB"/>
              </w:rPr>
            </w:pPr>
            <w:r w:rsidRPr="00503E55">
              <w:rPr>
                <w:rFonts w:eastAsia="Calibri" w:cstheme="minorHAnsi"/>
                <w:b/>
                <w:sz w:val="20"/>
                <w:szCs w:val="20"/>
                <w:lang w:val="en-GB"/>
              </w:rPr>
              <w:t>2014-15</w:t>
            </w:r>
          </w:p>
        </w:tc>
        <w:tc>
          <w:tcPr>
            <w:tcW w:w="750" w:type="pct"/>
            <w:tcBorders>
              <w:top w:val="single" w:sz="4" w:space="0" w:color="auto"/>
              <w:bottom w:val="single" w:sz="4" w:space="0" w:color="auto"/>
            </w:tcBorders>
          </w:tcPr>
          <w:p w14:paraId="2F91635D" w14:textId="1C8D0A5E" w:rsidR="005562C0" w:rsidRDefault="005562C0" w:rsidP="00E060B7">
            <w:pPr>
              <w:spacing w:before="60" w:after="60"/>
              <w:jc w:val="center"/>
              <w:rPr>
                <w:rFonts w:eastAsia="Calibri" w:cstheme="minorHAnsi"/>
                <w:b/>
                <w:sz w:val="20"/>
                <w:szCs w:val="20"/>
                <w:lang w:val="en-GB"/>
              </w:rPr>
            </w:pPr>
            <w:r>
              <w:rPr>
                <w:rFonts w:eastAsia="Calibri" w:cstheme="minorHAnsi"/>
                <w:b/>
                <w:sz w:val="20"/>
                <w:szCs w:val="20"/>
                <w:lang w:val="en-GB"/>
              </w:rPr>
              <w:t>Wave 2</w:t>
            </w:r>
          </w:p>
          <w:p w14:paraId="24AD70BB" w14:textId="10DDFF22" w:rsidR="00315B35" w:rsidRPr="00503E55" w:rsidRDefault="00315B35" w:rsidP="00E060B7">
            <w:pPr>
              <w:spacing w:before="60" w:after="60"/>
              <w:jc w:val="center"/>
              <w:rPr>
                <w:rFonts w:eastAsia="Calibri" w:cstheme="minorHAnsi"/>
                <w:b/>
                <w:sz w:val="20"/>
                <w:szCs w:val="20"/>
                <w:lang w:val="en-GB"/>
              </w:rPr>
            </w:pPr>
            <w:r w:rsidRPr="00503E55">
              <w:rPr>
                <w:rFonts w:eastAsia="Calibri" w:cstheme="minorHAnsi"/>
                <w:b/>
                <w:sz w:val="20"/>
                <w:szCs w:val="20"/>
                <w:lang w:val="en-GB"/>
              </w:rPr>
              <w:t>2016-17</w:t>
            </w:r>
          </w:p>
        </w:tc>
        <w:tc>
          <w:tcPr>
            <w:tcW w:w="520" w:type="pct"/>
            <w:tcBorders>
              <w:top w:val="single" w:sz="4" w:space="0" w:color="auto"/>
              <w:bottom w:val="single" w:sz="4" w:space="0" w:color="auto"/>
            </w:tcBorders>
          </w:tcPr>
          <w:p w14:paraId="0B81AA0D" w14:textId="02BD426B" w:rsidR="005562C0" w:rsidRDefault="005562C0" w:rsidP="00E060B7">
            <w:pPr>
              <w:spacing w:before="60" w:after="60"/>
              <w:jc w:val="center"/>
              <w:rPr>
                <w:rFonts w:eastAsia="Calibri" w:cstheme="minorHAnsi"/>
                <w:b/>
                <w:sz w:val="20"/>
                <w:szCs w:val="20"/>
                <w:lang w:val="en-GB"/>
              </w:rPr>
            </w:pPr>
            <w:r>
              <w:rPr>
                <w:rFonts w:eastAsia="Calibri" w:cstheme="minorHAnsi"/>
                <w:b/>
                <w:sz w:val="20"/>
                <w:szCs w:val="20"/>
                <w:lang w:val="en-GB"/>
              </w:rPr>
              <w:t>Wave 2</w:t>
            </w:r>
          </w:p>
          <w:p w14:paraId="2CCA6FDB" w14:textId="6DF92EB4" w:rsidR="00315B35" w:rsidRPr="00503E55" w:rsidRDefault="00315B35" w:rsidP="00E060B7">
            <w:pPr>
              <w:spacing w:before="60" w:after="60"/>
              <w:jc w:val="center"/>
              <w:rPr>
                <w:rFonts w:eastAsia="Calibri" w:cstheme="minorHAnsi"/>
                <w:b/>
                <w:sz w:val="20"/>
                <w:szCs w:val="20"/>
                <w:lang w:val="en-GB"/>
              </w:rPr>
            </w:pPr>
            <w:r w:rsidRPr="00503E55">
              <w:rPr>
                <w:rFonts w:eastAsia="Calibri" w:cstheme="minorHAnsi"/>
                <w:b/>
                <w:sz w:val="20"/>
                <w:szCs w:val="20"/>
                <w:lang w:val="en-GB"/>
              </w:rPr>
              <w:t>2017-18</w:t>
            </w:r>
          </w:p>
        </w:tc>
      </w:tr>
      <w:tr w:rsidR="00315B35" w:rsidRPr="00D63BA1" w14:paraId="407728C6" w14:textId="77777777" w:rsidTr="00C845B1">
        <w:trPr>
          <w:cantSplit/>
          <w:tblHeader/>
        </w:trPr>
        <w:tc>
          <w:tcPr>
            <w:tcW w:w="2455" w:type="pct"/>
            <w:tcBorders>
              <w:top w:val="single" w:sz="4" w:space="0" w:color="auto"/>
            </w:tcBorders>
          </w:tcPr>
          <w:p w14:paraId="2E9267EA"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Total funding received annually</w:t>
            </w:r>
          </w:p>
        </w:tc>
        <w:tc>
          <w:tcPr>
            <w:tcW w:w="675" w:type="pct"/>
            <w:tcBorders>
              <w:top w:val="single" w:sz="4" w:space="0" w:color="auto"/>
              <w:left w:val="nil"/>
            </w:tcBorders>
            <w:vAlign w:val="bottom"/>
          </w:tcPr>
          <w:p w14:paraId="41A9442A" w14:textId="77777777" w:rsidR="00315B35" w:rsidRPr="00D63BA1" w:rsidRDefault="00315B35" w:rsidP="00E060B7">
            <w:pPr>
              <w:spacing w:before="60" w:after="60"/>
              <w:jc w:val="center"/>
              <w:rPr>
                <w:rFonts w:eastAsia="Arial" w:cstheme="minorHAnsi"/>
                <w:color w:val="000000"/>
                <w:sz w:val="20"/>
                <w:szCs w:val="20"/>
                <w:lang w:val="en-GB"/>
              </w:rPr>
            </w:pPr>
            <w:r w:rsidRPr="00D63BA1">
              <w:rPr>
                <w:rFonts w:eastAsia="Arial" w:cstheme="minorHAnsi"/>
                <w:color w:val="000000"/>
                <w:sz w:val="20"/>
                <w:szCs w:val="20"/>
                <w:lang w:val="en-GB"/>
              </w:rPr>
              <w:t>1420m</w:t>
            </w:r>
          </w:p>
        </w:tc>
        <w:tc>
          <w:tcPr>
            <w:tcW w:w="600" w:type="pct"/>
            <w:tcBorders>
              <w:top w:val="single" w:sz="4" w:space="0" w:color="auto"/>
            </w:tcBorders>
            <w:vAlign w:val="bottom"/>
          </w:tcPr>
          <w:p w14:paraId="15A8D607" w14:textId="77777777" w:rsidR="00315B35" w:rsidRPr="00D63BA1" w:rsidRDefault="00315B35" w:rsidP="00E060B7">
            <w:pPr>
              <w:spacing w:before="60" w:after="60"/>
              <w:jc w:val="center"/>
              <w:rPr>
                <w:rFonts w:eastAsia="Arial" w:cstheme="minorHAnsi"/>
                <w:color w:val="000000"/>
                <w:sz w:val="20"/>
                <w:szCs w:val="20"/>
                <w:lang w:val="en-GB"/>
              </w:rPr>
            </w:pPr>
            <w:r w:rsidRPr="00D63BA1">
              <w:rPr>
                <w:rFonts w:eastAsia="Arial" w:cstheme="minorHAnsi"/>
                <w:color w:val="000000"/>
                <w:sz w:val="20"/>
                <w:szCs w:val="20"/>
                <w:lang w:val="en-GB"/>
              </w:rPr>
              <w:t>1450m</w:t>
            </w:r>
          </w:p>
        </w:tc>
        <w:tc>
          <w:tcPr>
            <w:tcW w:w="750" w:type="pct"/>
            <w:tcBorders>
              <w:top w:val="single" w:sz="4" w:space="0" w:color="auto"/>
            </w:tcBorders>
            <w:vAlign w:val="bottom"/>
          </w:tcPr>
          <w:p w14:paraId="09278B0F" w14:textId="77777777" w:rsidR="00315B35" w:rsidRPr="00D63BA1" w:rsidRDefault="001F034C" w:rsidP="00E060B7">
            <w:pPr>
              <w:spacing w:before="60" w:after="60"/>
              <w:jc w:val="center"/>
              <w:rPr>
                <w:rFonts w:eastAsia="Arial" w:cstheme="minorHAnsi"/>
                <w:color w:val="000000"/>
                <w:sz w:val="20"/>
                <w:szCs w:val="20"/>
                <w:lang w:val="en-GB"/>
              </w:rPr>
            </w:pPr>
            <w:r>
              <w:rPr>
                <w:rFonts w:eastAsia="Arial" w:cstheme="minorHAnsi"/>
                <w:color w:val="000000"/>
                <w:sz w:val="20"/>
                <w:szCs w:val="20"/>
                <w:lang w:val="en-GB"/>
              </w:rPr>
              <w:t>567</w:t>
            </w:r>
            <w:r w:rsidR="00315B35" w:rsidRPr="00D63BA1">
              <w:rPr>
                <w:rFonts w:eastAsia="Arial" w:cstheme="minorHAnsi"/>
                <w:color w:val="000000"/>
                <w:sz w:val="20"/>
                <w:szCs w:val="20"/>
                <w:lang w:val="en-GB"/>
              </w:rPr>
              <w:t>m</w:t>
            </w:r>
          </w:p>
        </w:tc>
        <w:tc>
          <w:tcPr>
            <w:tcW w:w="520" w:type="pct"/>
            <w:tcBorders>
              <w:top w:val="single" w:sz="4" w:space="0" w:color="auto"/>
            </w:tcBorders>
            <w:vAlign w:val="bottom"/>
          </w:tcPr>
          <w:p w14:paraId="4D0E80FC" w14:textId="77777777" w:rsidR="00315B35" w:rsidRPr="00D63BA1" w:rsidRDefault="001F034C" w:rsidP="00E060B7">
            <w:pPr>
              <w:spacing w:before="60" w:after="60"/>
              <w:jc w:val="center"/>
              <w:rPr>
                <w:rFonts w:eastAsia="Arial" w:cstheme="minorHAnsi"/>
                <w:color w:val="000000"/>
                <w:sz w:val="20"/>
                <w:szCs w:val="20"/>
                <w:lang w:val="en-GB"/>
              </w:rPr>
            </w:pPr>
            <w:r>
              <w:rPr>
                <w:rFonts w:eastAsia="Arial" w:cstheme="minorHAnsi"/>
                <w:color w:val="000000"/>
                <w:sz w:val="20"/>
                <w:szCs w:val="20"/>
                <w:lang w:val="en-GB"/>
              </w:rPr>
              <w:t>712</w:t>
            </w:r>
            <w:r w:rsidR="00315B35" w:rsidRPr="00D63BA1">
              <w:rPr>
                <w:rFonts w:eastAsia="Arial" w:cstheme="minorHAnsi"/>
                <w:color w:val="000000"/>
                <w:sz w:val="20"/>
                <w:szCs w:val="20"/>
                <w:lang w:val="en-GB"/>
              </w:rPr>
              <w:t>m</w:t>
            </w:r>
          </w:p>
        </w:tc>
      </w:tr>
      <w:tr w:rsidR="00315B35" w:rsidRPr="00D63BA1" w14:paraId="7C194E42" w14:textId="77777777" w:rsidTr="00C845B1">
        <w:trPr>
          <w:cantSplit/>
          <w:tblHeader/>
        </w:trPr>
        <w:tc>
          <w:tcPr>
            <w:tcW w:w="2455" w:type="pct"/>
          </w:tcPr>
          <w:p w14:paraId="36641CFB"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Average funding per provider</w:t>
            </w:r>
          </w:p>
        </w:tc>
        <w:tc>
          <w:tcPr>
            <w:tcW w:w="675" w:type="pct"/>
            <w:tcBorders>
              <w:top w:val="nil"/>
              <w:left w:val="nil"/>
              <w:bottom w:val="nil"/>
              <w:right w:val="nil"/>
            </w:tcBorders>
            <w:shd w:val="clear" w:color="auto" w:fill="auto"/>
            <w:vAlign w:val="bottom"/>
          </w:tcPr>
          <w:p w14:paraId="39B895FC" w14:textId="77777777" w:rsidR="00315B35" w:rsidRPr="00D63BA1" w:rsidRDefault="00315B35" w:rsidP="00E060B7">
            <w:pPr>
              <w:spacing w:before="60" w:after="60"/>
              <w:jc w:val="center"/>
              <w:rPr>
                <w:rFonts w:eastAsia="Arial" w:cstheme="minorHAnsi"/>
                <w:color w:val="000000"/>
                <w:sz w:val="20"/>
                <w:szCs w:val="20"/>
                <w:lang w:val="en-GB"/>
              </w:rPr>
            </w:pPr>
            <w:r w:rsidRPr="00D63BA1">
              <w:rPr>
                <w:rFonts w:eastAsia="Arial" w:cstheme="minorHAnsi"/>
                <w:color w:val="000000"/>
                <w:sz w:val="20"/>
                <w:szCs w:val="20"/>
                <w:lang w:val="en-GB"/>
              </w:rPr>
              <w:t>2.4m</w:t>
            </w:r>
          </w:p>
        </w:tc>
        <w:tc>
          <w:tcPr>
            <w:tcW w:w="600" w:type="pct"/>
            <w:tcBorders>
              <w:top w:val="nil"/>
              <w:left w:val="nil"/>
              <w:bottom w:val="nil"/>
              <w:right w:val="nil"/>
            </w:tcBorders>
            <w:shd w:val="clear" w:color="auto" w:fill="auto"/>
            <w:vAlign w:val="bottom"/>
          </w:tcPr>
          <w:p w14:paraId="795EC55A" w14:textId="77777777" w:rsidR="00315B35" w:rsidRPr="00D63BA1" w:rsidRDefault="00315B35" w:rsidP="00E060B7">
            <w:pPr>
              <w:spacing w:before="60" w:after="60"/>
              <w:jc w:val="center"/>
              <w:rPr>
                <w:rFonts w:eastAsia="Arial" w:cstheme="minorHAnsi"/>
                <w:color w:val="000000"/>
                <w:sz w:val="20"/>
                <w:szCs w:val="20"/>
                <w:lang w:val="en-GB"/>
              </w:rPr>
            </w:pPr>
            <w:r w:rsidRPr="00D63BA1">
              <w:rPr>
                <w:rFonts w:eastAsia="Arial" w:cstheme="minorHAnsi"/>
                <w:color w:val="000000"/>
                <w:sz w:val="20"/>
                <w:szCs w:val="20"/>
                <w:lang w:val="en-GB"/>
              </w:rPr>
              <w:t>2.4m</w:t>
            </w:r>
          </w:p>
        </w:tc>
        <w:tc>
          <w:tcPr>
            <w:tcW w:w="750" w:type="pct"/>
            <w:tcBorders>
              <w:top w:val="nil"/>
              <w:left w:val="nil"/>
              <w:bottom w:val="nil"/>
              <w:right w:val="nil"/>
            </w:tcBorders>
            <w:shd w:val="clear" w:color="auto" w:fill="auto"/>
            <w:vAlign w:val="bottom"/>
          </w:tcPr>
          <w:p w14:paraId="43C6019C" w14:textId="77777777" w:rsidR="00315B35" w:rsidRPr="00D63BA1" w:rsidRDefault="001F034C" w:rsidP="00E060B7">
            <w:pPr>
              <w:spacing w:before="60" w:after="60"/>
              <w:jc w:val="center"/>
              <w:rPr>
                <w:rFonts w:eastAsia="Arial" w:cstheme="minorHAnsi"/>
                <w:color w:val="000000"/>
                <w:sz w:val="20"/>
                <w:szCs w:val="20"/>
                <w:lang w:val="en-GB"/>
              </w:rPr>
            </w:pPr>
            <w:r>
              <w:rPr>
                <w:rFonts w:eastAsia="Arial" w:cstheme="minorHAnsi"/>
                <w:color w:val="000000"/>
                <w:sz w:val="20"/>
                <w:szCs w:val="20"/>
                <w:lang w:val="en-GB"/>
              </w:rPr>
              <w:t>2.6</w:t>
            </w:r>
            <w:r w:rsidR="00315B35" w:rsidRPr="00D63BA1">
              <w:rPr>
                <w:rFonts w:eastAsia="Arial" w:cstheme="minorHAnsi"/>
                <w:color w:val="000000"/>
                <w:sz w:val="20"/>
                <w:szCs w:val="20"/>
                <w:lang w:val="en-GB"/>
              </w:rPr>
              <w:t>m</w:t>
            </w:r>
          </w:p>
        </w:tc>
        <w:tc>
          <w:tcPr>
            <w:tcW w:w="520" w:type="pct"/>
            <w:tcBorders>
              <w:top w:val="nil"/>
              <w:left w:val="nil"/>
              <w:bottom w:val="nil"/>
              <w:right w:val="nil"/>
            </w:tcBorders>
            <w:shd w:val="clear" w:color="auto" w:fill="auto"/>
            <w:vAlign w:val="bottom"/>
          </w:tcPr>
          <w:p w14:paraId="1E389783" w14:textId="77777777" w:rsidR="00315B35" w:rsidRPr="00D63BA1" w:rsidRDefault="001F034C" w:rsidP="00E060B7">
            <w:pPr>
              <w:spacing w:before="60" w:after="60"/>
              <w:jc w:val="center"/>
              <w:rPr>
                <w:rFonts w:eastAsia="Arial" w:cstheme="minorHAnsi"/>
                <w:color w:val="000000"/>
                <w:sz w:val="20"/>
                <w:szCs w:val="20"/>
                <w:lang w:val="en-GB"/>
              </w:rPr>
            </w:pPr>
            <w:r>
              <w:rPr>
                <w:rFonts w:eastAsia="Arial" w:cstheme="minorHAnsi"/>
                <w:color w:val="000000"/>
                <w:sz w:val="20"/>
                <w:szCs w:val="20"/>
                <w:lang w:val="en-GB"/>
              </w:rPr>
              <w:t>3.3</w:t>
            </w:r>
            <w:r w:rsidR="00315B35" w:rsidRPr="00D63BA1">
              <w:rPr>
                <w:rFonts w:eastAsia="Arial" w:cstheme="minorHAnsi"/>
                <w:color w:val="000000"/>
                <w:sz w:val="20"/>
                <w:szCs w:val="20"/>
                <w:lang w:val="en-GB"/>
              </w:rPr>
              <w:t>m</w:t>
            </w:r>
          </w:p>
        </w:tc>
      </w:tr>
      <w:tr w:rsidR="00315B35" w:rsidRPr="00D63BA1" w14:paraId="11C32FBA" w14:textId="77777777" w:rsidTr="00C845B1">
        <w:trPr>
          <w:cantSplit/>
          <w:tblHeader/>
        </w:trPr>
        <w:tc>
          <w:tcPr>
            <w:tcW w:w="2455" w:type="pct"/>
            <w:tcBorders>
              <w:top w:val="single" w:sz="4" w:space="0" w:color="auto"/>
              <w:bottom w:val="single" w:sz="4" w:space="0" w:color="auto"/>
            </w:tcBorders>
            <w:vAlign w:val="center"/>
          </w:tcPr>
          <w:p w14:paraId="71DC39BA" w14:textId="77777777" w:rsidR="00315B35" w:rsidRPr="00D63BA1" w:rsidRDefault="00315B35" w:rsidP="00D63BA1">
            <w:pPr>
              <w:spacing w:before="60" w:after="60"/>
              <w:rPr>
                <w:rFonts w:eastAsia="Calibri" w:cstheme="minorHAnsi"/>
                <w:b/>
                <w:sz w:val="20"/>
                <w:szCs w:val="20"/>
                <w:lang w:val="en-GB"/>
              </w:rPr>
            </w:pPr>
            <w:r w:rsidRPr="00D63BA1">
              <w:rPr>
                <w:rFonts w:eastAsia="Calibri" w:cstheme="minorHAnsi"/>
                <w:b/>
                <w:sz w:val="20"/>
                <w:szCs w:val="20"/>
                <w:lang w:val="en-GB"/>
              </w:rPr>
              <w:t>Total number having answered this question</w:t>
            </w:r>
          </w:p>
        </w:tc>
        <w:tc>
          <w:tcPr>
            <w:tcW w:w="675" w:type="pct"/>
            <w:tcBorders>
              <w:top w:val="single" w:sz="4" w:space="0" w:color="auto"/>
              <w:bottom w:val="single" w:sz="4" w:space="0" w:color="auto"/>
            </w:tcBorders>
            <w:vAlign w:val="bottom"/>
          </w:tcPr>
          <w:p w14:paraId="289F893C" w14:textId="77777777" w:rsidR="00315B35" w:rsidRPr="00307297" w:rsidRDefault="00315B35" w:rsidP="00E060B7">
            <w:pPr>
              <w:spacing w:before="60" w:after="60"/>
              <w:jc w:val="center"/>
              <w:rPr>
                <w:rFonts w:eastAsia="Calibri" w:cstheme="minorHAnsi"/>
                <w:b/>
                <w:sz w:val="20"/>
                <w:szCs w:val="20"/>
                <w:lang w:val="en-GB"/>
              </w:rPr>
            </w:pPr>
            <w:r w:rsidRPr="00307297">
              <w:rPr>
                <w:rFonts w:eastAsia="Calibri" w:cstheme="minorHAnsi"/>
                <w:b/>
                <w:sz w:val="20"/>
                <w:szCs w:val="20"/>
                <w:lang w:val="en-GB"/>
              </w:rPr>
              <w:t>604</w:t>
            </w:r>
          </w:p>
        </w:tc>
        <w:tc>
          <w:tcPr>
            <w:tcW w:w="600" w:type="pct"/>
            <w:tcBorders>
              <w:top w:val="single" w:sz="4" w:space="0" w:color="auto"/>
              <w:bottom w:val="single" w:sz="4" w:space="0" w:color="auto"/>
            </w:tcBorders>
            <w:vAlign w:val="bottom"/>
          </w:tcPr>
          <w:p w14:paraId="0B609599" w14:textId="77777777" w:rsidR="00315B35" w:rsidRPr="00307297" w:rsidRDefault="00315B35" w:rsidP="00E060B7">
            <w:pPr>
              <w:spacing w:before="60" w:after="60"/>
              <w:jc w:val="center"/>
              <w:rPr>
                <w:rFonts w:eastAsia="Calibri" w:cstheme="minorHAnsi"/>
                <w:b/>
                <w:sz w:val="20"/>
                <w:szCs w:val="20"/>
                <w:lang w:val="en-GB"/>
              </w:rPr>
            </w:pPr>
            <w:r w:rsidRPr="00307297">
              <w:rPr>
                <w:rFonts w:eastAsia="Calibri" w:cstheme="minorHAnsi"/>
                <w:b/>
                <w:sz w:val="20"/>
                <w:szCs w:val="20"/>
                <w:lang w:val="en-GB"/>
              </w:rPr>
              <w:t>602</w:t>
            </w:r>
          </w:p>
        </w:tc>
        <w:tc>
          <w:tcPr>
            <w:tcW w:w="750" w:type="pct"/>
            <w:tcBorders>
              <w:top w:val="single" w:sz="4" w:space="0" w:color="auto"/>
              <w:bottom w:val="single" w:sz="4" w:space="0" w:color="auto"/>
            </w:tcBorders>
            <w:vAlign w:val="bottom"/>
          </w:tcPr>
          <w:p w14:paraId="1357B70C" w14:textId="77777777" w:rsidR="00315B35" w:rsidRPr="00307297" w:rsidRDefault="001F034C" w:rsidP="00E060B7">
            <w:pPr>
              <w:spacing w:before="60" w:after="60"/>
              <w:jc w:val="center"/>
              <w:rPr>
                <w:rFonts w:eastAsia="Calibri" w:cstheme="minorHAnsi"/>
                <w:b/>
                <w:sz w:val="20"/>
                <w:szCs w:val="20"/>
                <w:lang w:val="en-GB"/>
              </w:rPr>
            </w:pPr>
            <w:r w:rsidRPr="00307297">
              <w:rPr>
                <w:rFonts w:eastAsia="Calibri" w:cstheme="minorHAnsi"/>
                <w:b/>
                <w:sz w:val="20"/>
                <w:szCs w:val="20"/>
                <w:lang w:val="en-GB"/>
              </w:rPr>
              <w:t>219</w:t>
            </w:r>
          </w:p>
        </w:tc>
        <w:tc>
          <w:tcPr>
            <w:tcW w:w="520" w:type="pct"/>
            <w:tcBorders>
              <w:top w:val="single" w:sz="4" w:space="0" w:color="auto"/>
              <w:bottom w:val="single" w:sz="4" w:space="0" w:color="auto"/>
            </w:tcBorders>
            <w:vAlign w:val="bottom"/>
          </w:tcPr>
          <w:p w14:paraId="2715FE22" w14:textId="77777777" w:rsidR="00315B35" w:rsidRPr="00307297" w:rsidRDefault="00315B35" w:rsidP="00E060B7">
            <w:pPr>
              <w:spacing w:before="60" w:after="60"/>
              <w:jc w:val="center"/>
              <w:rPr>
                <w:rFonts w:eastAsia="Calibri" w:cstheme="minorHAnsi"/>
                <w:b/>
                <w:sz w:val="20"/>
                <w:szCs w:val="20"/>
                <w:lang w:val="en-GB"/>
              </w:rPr>
            </w:pPr>
            <w:r w:rsidRPr="00307297">
              <w:rPr>
                <w:rFonts w:eastAsia="Calibri" w:cstheme="minorHAnsi"/>
                <w:b/>
                <w:sz w:val="20"/>
                <w:szCs w:val="20"/>
                <w:lang w:val="en-GB"/>
              </w:rPr>
              <w:t>21</w:t>
            </w:r>
            <w:r w:rsidR="001F034C" w:rsidRPr="00307297">
              <w:rPr>
                <w:rFonts w:eastAsia="Calibri" w:cstheme="minorHAnsi"/>
                <w:b/>
                <w:sz w:val="20"/>
                <w:szCs w:val="20"/>
                <w:lang w:val="en-GB"/>
              </w:rPr>
              <w:t>6</w:t>
            </w:r>
          </w:p>
        </w:tc>
      </w:tr>
    </w:tbl>
    <w:p w14:paraId="080AB017" w14:textId="77777777" w:rsidR="00315B35" w:rsidRPr="009C4B99" w:rsidRDefault="00315B35" w:rsidP="009C4B99">
      <w:pPr>
        <w:pStyle w:val="NILSsource0"/>
        <w:rPr>
          <w:lang w:val="en-GB"/>
        </w:rPr>
      </w:pPr>
      <w:r w:rsidRPr="009C4B99">
        <w:rPr>
          <w:lang w:val="en-GB"/>
        </w:rPr>
        <w:t>Source: NDIS DSP outlet survey, Question A19 in wave 1 and Question A15 in wave 2.</w:t>
      </w:r>
    </w:p>
    <w:p w14:paraId="1D121AB4" w14:textId="5C02376F" w:rsidR="00D85179" w:rsidRDefault="00D85179">
      <w:pPr>
        <w:spacing w:before="0" w:after="200" w:line="276" w:lineRule="auto"/>
        <w:jc w:val="left"/>
        <w:rPr>
          <w:sz w:val="18"/>
          <w:lang w:val="en-GB"/>
        </w:rPr>
      </w:pPr>
      <w:r>
        <w:rPr>
          <w:lang w:val="en-GB"/>
        </w:rPr>
        <w:br w:type="page"/>
      </w:r>
    </w:p>
    <w:p w14:paraId="5A9735A5" w14:textId="0DF8D79D" w:rsidR="00315B35" w:rsidRPr="00E40217" w:rsidRDefault="00776704" w:rsidP="00E40217">
      <w:pPr>
        <w:pStyle w:val="NILSTableHeading"/>
      </w:pPr>
      <w:bookmarkStart w:id="247" w:name="_Toc501379242"/>
      <w:bookmarkStart w:id="248" w:name="_Toc506309491"/>
      <w:bookmarkStart w:id="249" w:name="_Toc510796004"/>
      <w:r>
        <w:lastRenderedPageBreak/>
        <w:t>Appendix Table</w:t>
      </w:r>
      <w:r w:rsidR="00315B35" w:rsidRPr="00E40217">
        <w:t xml:space="preserve"> A3.9SE</w:t>
      </w:r>
      <w:r w:rsidR="00BA02B1" w:rsidRPr="00BA02B1">
        <w:t xml:space="preserve"> </w:t>
      </w:r>
      <w:r w:rsidR="00BA02B1">
        <w:t>Self-employed</w:t>
      </w:r>
      <w:r w:rsidR="00BA02B1" w:rsidRPr="00D63BA1">
        <w:t>:</w:t>
      </w:r>
      <w:r w:rsidR="00315B35" w:rsidRPr="00E40217">
        <w:t xml:space="preserve"> Income received to provide disability </w:t>
      </w:r>
      <w:r w:rsidR="00315B35" w:rsidRPr="00D85179">
        <w:t>support</w:t>
      </w:r>
      <w:bookmarkEnd w:id="247"/>
      <w:bookmarkEnd w:id="248"/>
      <w:r w:rsidR="00D85179" w:rsidRPr="00D85179">
        <w:rPr>
          <w:rFonts w:eastAsia="Calibri" w:cstheme="minorHAnsi"/>
          <w:szCs w:val="20"/>
          <w:lang w:val="en-GB"/>
        </w:rPr>
        <w:t xml:space="preserve"> (Whole sample)</w:t>
      </w:r>
      <w:bookmarkEnd w:id="249"/>
    </w:p>
    <w:tbl>
      <w:tblPr>
        <w:tblW w:w="5000" w:type="pct"/>
        <w:tblLook w:val="0000" w:firstRow="0" w:lastRow="0" w:firstColumn="0" w:lastColumn="0" w:noHBand="0" w:noVBand="0"/>
        <w:tblCaption w:val="Appendix Table A3.9SE Self-employed: Income received to provide disability support (Whole sample)"/>
        <w:tblDescription w:val="Appendix Table A3.9SE Self-employed: Income received to provide disability support (Whole sample)"/>
      </w:tblPr>
      <w:tblGrid>
        <w:gridCol w:w="6277"/>
        <w:gridCol w:w="1542"/>
        <w:gridCol w:w="1536"/>
      </w:tblGrid>
      <w:tr w:rsidR="00315B35" w:rsidRPr="00D63BA1" w14:paraId="371258B3" w14:textId="77777777" w:rsidTr="00D85179">
        <w:trPr>
          <w:cantSplit/>
          <w:tblHeader/>
        </w:trPr>
        <w:tc>
          <w:tcPr>
            <w:tcW w:w="3355" w:type="pct"/>
            <w:tcBorders>
              <w:top w:val="single" w:sz="4" w:space="0" w:color="auto"/>
              <w:bottom w:val="single" w:sz="4" w:space="0" w:color="auto"/>
            </w:tcBorders>
            <w:vAlign w:val="center"/>
          </w:tcPr>
          <w:p w14:paraId="3D0B634E" w14:textId="77777777" w:rsidR="00315B35" w:rsidRPr="00D63BA1" w:rsidRDefault="00315B35" w:rsidP="00E060B7">
            <w:pPr>
              <w:spacing w:before="50" w:after="50"/>
              <w:rPr>
                <w:rFonts w:eastAsia="Calibri" w:cstheme="minorHAnsi"/>
                <w:sz w:val="20"/>
                <w:szCs w:val="20"/>
                <w:lang w:val="en-GB"/>
              </w:rPr>
            </w:pPr>
            <w:bookmarkStart w:id="250" w:name="Title_Table_A3_9SE"/>
            <w:bookmarkEnd w:id="250"/>
          </w:p>
        </w:tc>
        <w:tc>
          <w:tcPr>
            <w:tcW w:w="824" w:type="pct"/>
            <w:tcBorders>
              <w:top w:val="single" w:sz="4" w:space="0" w:color="auto"/>
              <w:bottom w:val="single" w:sz="4" w:space="0" w:color="auto"/>
            </w:tcBorders>
          </w:tcPr>
          <w:p w14:paraId="5F0BA942" w14:textId="77777777" w:rsidR="00D85179" w:rsidRDefault="00D85179" w:rsidP="00E060B7">
            <w:pPr>
              <w:spacing w:before="50" w:after="50"/>
              <w:jc w:val="center"/>
              <w:rPr>
                <w:rFonts w:eastAsia="Calibri" w:cstheme="minorHAnsi"/>
                <w:b/>
                <w:sz w:val="20"/>
                <w:szCs w:val="20"/>
                <w:lang w:val="en-GB"/>
              </w:rPr>
            </w:pPr>
            <w:r w:rsidRPr="00503E55">
              <w:rPr>
                <w:rFonts w:eastAsia="Calibri" w:cstheme="minorHAnsi"/>
                <w:b/>
                <w:sz w:val="20"/>
                <w:szCs w:val="20"/>
                <w:lang w:val="en-GB"/>
              </w:rPr>
              <w:t>Wave 1</w:t>
            </w:r>
          </w:p>
          <w:p w14:paraId="78ED7B67" w14:textId="528BFA3C" w:rsidR="00315B35" w:rsidRPr="00503E55" w:rsidRDefault="00315B35" w:rsidP="00E060B7">
            <w:pPr>
              <w:spacing w:before="50" w:after="50"/>
              <w:jc w:val="center"/>
              <w:rPr>
                <w:rFonts w:eastAsia="Calibri" w:cstheme="minorHAnsi"/>
                <w:b/>
                <w:sz w:val="20"/>
                <w:szCs w:val="20"/>
                <w:lang w:val="en-GB"/>
              </w:rPr>
            </w:pPr>
            <w:r w:rsidRPr="00503E55">
              <w:rPr>
                <w:rFonts w:eastAsia="Calibri" w:cstheme="minorHAnsi"/>
                <w:b/>
                <w:sz w:val="20"/>
                <w:szCs w:val="20"/>
                <w:lang w:val="en-GB"/>
              </w:rPr>
              <w:t>2014-15</w:t>
            </w:r>
          </w:p>
        </w:tc>
        <w:tc>
          <w:tcPr>
            <w:tcW w:w="821" w:type="pct"/>
            <w:tcBorders>
              <w:top w:val="single" w:sz="4" w:space="0" w:color="auto"/>
              <w:bottom w:val="single" w:sz="4" w:space="0" w:color="auto"/>
            </w:tcBorders>
          </w:tcPr>
          <w:p w14:paraId="6BCAD377" w14:textId="77777777" w:rsidR="00D85179" w:rsidRDefault="00D85179" w:rsidP="00E060B7">
            <w:pPr>
              <w:spacing w:before="50" w:after="50"/>
              <w:jc w:val="center"/>
              <w:rPr>
                <w:rFonts w:eastAsia="Calibri" w:cstheme="minorHAnsi"/>
                <w:b/>
                <w:sz w:val="20"/>
                <w:szCs w:val="20"/>
                <w:lang w:val="en-GB"/>
              </w:rPr>
            </w:pPr>
            <w:r w:rsidRPr="00503E55">
              <w:rPr>
                <w:rFonts w:eastAsia="Calibri" w:cstheme="minorHAnsi"/>
                <w:b/>
                <w:sz w:val="20"/>
                <w:szCs w:val="20"/>
                <w:lang w:val="en-GB"/>
              </w:rPr>
              <w:t>Wave 2</w:t>
            </w:r>
          </w:p>
          <w:p w14:paraId="49A416FA" w14:textId="7D60207A" w:rsidR="00315B35" w:rsidRPr="00503E55" w:rsidRDefault="00315B35" w:rsidP="00E060B7">
            <w:pPr>
              <w:spacing w:before="50" w:after="50"/>
              <w:jc w:val="center"/>
              <w:rPr>
                <w:rFonts w:eastAsia="Calibri" w:cstheme="minorHAnsi"/>
                <w:b/>
                <w:sz w:val="20"/>
                <w:szCs w:val="20"/>
                <w:lang w:val="en-GB"/>
              </w:rPr>
            </w:pPr>
            <w:r w:rsidRPr="00503E55">
              <w:rPr>
                <w:rFonts w:eastAsia="Calibri" w:cstheme="minorHAnsi"/>
                <w:b/>
                <w:sz w:val="20"/>
                <w:szCs w:val="20"/>
                <w:lang w:val="en-GB"/>
              </w:rPr>
              <w:t>2017-18</w:t>
            </w:r>
          </w:p>
        </w:tc>
      </w:tr>
      <w:tr w:rsidR="00315B35" w:rsidRPr="00D63BA1" w14:paraId="6DBD411D" w14:textId="77777777" w:rsidTr="00C845B1">
        <w:trPr>
          <w:cantSplit/>
          <w:tblHeader/>
        </w:trPr>
        <w:tc>
          <w:tcPr>
            <w:tcW w:w="3355" w:type="pct"/>
          </w:tcPr>
          <w:p w14:paraId="55E1A9BC"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Total funding received annually</w:t>
            </w:r>
          </w:p>
        </w:tc>
        <w:tc>
          <w:tcPr>
            <w:tcW w:w="824" w:type="pct"/>
            <w:tcBorders>
              <w:left w:val="nil"/>
            </w:tcBorders>
            <w:vAlign w:val="bottom"/>
          </w:tcPr>
          <w:p w14:paraId="4D3981EA" w14:textId="77777777" w:rsidR="00315B35" w:rsidRPr="00D63BA1" w:rsidRDefault="00315B35" w:rsidP="00E060B7">
            <w:pPr>
              <w:spacing w:before="50" w:after="50"/>
              <w:jc w:val="center"/>
              <w:rPr>
                <w:rFonts w:eastAsia="Arial" w:cstheme="minorHAnsi"/>
                <w:color w:val="000000"/>
                <w:sz w:val="20"/>
                <w:szCs w:val="20"/>
                <w:lang w:val="en-GB"/>
              </w:rPr>
            </w:pPr>
            <w:r w:rsidRPr="00D63BA1">
              <w:rPr>
                <w:rFonts w:eastAsia="Arial" w:cstheme="minorHAnsi"/>
                <w:color w:val="000000"/>
                <w:sz w:val="20"/>
                <w:szCs w:val="20"/>
                <w:lang w:val="en-GB"/>
              </w:rPr>
              <w:t>18.8m</w:t>
            </w:r>
          </w:p>
        </w:tc>
        <w:tc>
          <w:tcPr>
            <w:tcW w:w="821" w:type="pct"/>
            <w:vAlign w:val="bottom"/>
          </w:tcPr>
          <w:p w14:paraId="3239C813" w14:textId="77777777" w:rsidR="00315B35" w:rsidRPr="00D63BA1" w:rsidRDefault="00315B35" w:rsidP="00E060B7">
            <w:pPr>
              <w:spacing w:before="50" w:after="50"/>
              <w:jc w:val="center"/>
              <w:rPr>
                <w:rFonts w:eastAsia="Arial" w:cstheme="minorHAnsi"/>
                <w:color w:val="000000"/>
                <w:sz w:val="20"/>
                <w:szCs w:val="20"/>
                <w:lang w:val="en-GB"/>
              </w:rPr>
            </w:pPr>
            <w:r w:rsidRPr="00D63BA1">
              <w:rPr>
                <w:rFonts w:eastAsia="Arial" w:cstheme="minorHAnsi"/>
                <w:color w:val="000000"/>
                <w:sz w:val="20"/>
                <w:szCs w:val="20"/>
                <w:lang w:val="en-GB"/>
              </w:rPr>
              <w:t>25.5m</w:t>
            </w:r>
          </w:p>
        </w:tc>
      </w:tr>
      <w:tr w:rsidR="00315B35" w:rsidRPr="00D63BA1" w14:paraId="134E1D9F" w14:textId="77777777" w:rsidTr="00C845B1">
        <w:trPr>
          <w:cantSplit/>
          <w:tblHeader/>
        </w:trPr>
        <w:tc>
          <w:tcPr>
            <w:tcW w:w="3355" w:type="pct"/>
          </w:tcPr>
          <w:p w14:paraId="1077E8EE"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Average funding per provider</w:t>
            </w:r>
          </w:p>
        </w:tc>
        <w:tc>
          <w:tcPr>
            <w:tcW w:w="824" w:type="pct"/>
            <w:tcBorders>
              <w:left w:val="nil"/>
            </w:tcBorders>
            <w:vAlign w:val="bottom"/>
          </w:tcPr>
          <w:p w14:paraId="632F9B72" w14:textId="77777777" w:rsidR="00315B35" w:rsidRPr="00D63BA1" w:rsidRDefault="00315B35" w:rsidP="00E060B7">
            <w:pPr>
              <w:spacing w:before="50" w:after="50"/>
              <w:jc w:val="center"/>
              <w:rPr>
                <w:rFonts w:eastAsia="Arial" w:cstheme="minorHAnsi"/>
                <w:color w:val="000000"/>
                <w:sz w:val="20"/>
                <w:szCs w:val="20"/>
                <w:lang w:val="en-GB"/>
              </w:rPr>
            </w:pPr>
            <w:r w:rsidRPr="00D63BA1">
              <w:rPr>
                <w:rFonts w:eastAsia="Arial" w:cstheme="minorHAnsi"/>
                <w:color w:val="000000"/>
                <w:sz w:val="20"/>
                <w:szCs w:val="20"/>
                <w:lang w:val="en-GB"/>
              </w:rPr>
              <w:t>0.07m</w:t>
            </w:r>
          </w:p>
        </w:tc>
        <w:tc>
          <w:tcPr>
            <w:tcW w:w="821" w:type="pct"/>
            <w:vAlign w:val="bottom"/>
          </w:tcPr>
          <w:p w14:paraId="346B4BF7" w14:textId="77777777" w:rsidR="00315B35" w:rsidRPr="00D63BA1" w:rsidRDefault="00315B35" w:rsidP="00E060B7">
            <w:pPr>
              <w:spacing w:before="50" w:after="50"/>
              <w:jc w:val="center"/>
              <w:rPr>
                <w:rFonts w:eastAsia="Arial" w:cstheme="minorHAnsi"/>
                <w:color w:val="000000"/>
                <w:sz w:val="20"/>
                <w:szCs w:val="20"/>
                <w:lang w:val="en-GB"/>
              </w:rPr>
            </w:pPr>
            <w:r w:rsidRPr="00D63BA1">
              <w:rPr>
                <w:rFonts w:eastAsia="Arial" w:cstheme="minorHAnsi"/>
                <w:color w:val="000000"/>
                <w:sz w:val="20"/>
                <w:szCs w:val="20"/>
                <w:lang w:val="en-GB"/>
              </w:rPr>
              <w:t>0.10m</w:t>
            </w:r>
          </w:p>
        </w:tc>
      </w:tr>
      <w:tr w:rsidR="00315B35" w:rsidRPr="00D63BA1" w14:paraId="38A4270F" w14:textId="77777777" w:rsidTr="00C845B1">
        <w:trPr>
          <w:cantSplit/>
          <w:tblHeader/>
        </w:trPr>
        <w:tc>
          <w:tcPr>
            <w:tcW w:w="3355" w:type="pct"/>
            <w:tcBorders>
              <w:top w:val="single" w:sz="4" w:space="0" w:color="auto"/>
              <w:bottom w:val="single" w:sz="4" w:space="0" w:color="auto"/>
            </w:tcBorders>
            <w:vAlign w:val="center"/>
          </w:tcPr>
          <w:p w14:paraId="36D31CE7" w14:textId="77777777" w:rsidR="00315B35" w:rsidRPr="00D63BA1" w:rsidRDefault="00315B35" w:rsidP="00E060B7">
            <w:pPr>
              <w:spacing w:before="50" w:after="50"/>
              <w:rPr>
                <w:rFonts w:eastAsia="Calibri" w:cstheme="minorHAnsi"/>
                <w:b/>
                <w:sz w:val="20"/>
                <w:szCs w:val="20"/>
                <w:lang w:val="en-GB"/>
              </w:rPr>
            </w:pPr>
            <w:r w:rsidRPr="00D63BA1">
              <w:rPr>
                <w:rFonts w:eastAsia="Calibri" w:cstheme="minorHAnsi"/>
                <w:b/>
                <w:sz w:val="20"/>
                <w:szCs w:val="20"/>
                <w:lang w:val="en-GB"/>
              </w:rPr>
              <w:t>Total number having answered this question</w:t>
            </w:r>
          </w:p>
        </w:tc>
        <w:tc>
          <w:tcPr>
            <w:tcW w:w="824" w:type="pct"/>
            <w:tcBorders>
              <w:top w:val="single" w:sz="4" w:space="0" w:color="auto"/>
              <w:bottom w:val="single" w:sz="4" w:space="0" w:color="auto"/>
            </w:tcBorders>
            <w:vAlign w:val="bottom"/>
          </w:tcPr>
          <w:p w14:paraId="5C088FF9" w14:textId="77777777" w:rsidR="00315B35" w:rsidRPr="00307297" w:rsidRDefault="00315B35" w:rsidP="00E060B7">
            <w:pPr>
              <w:spacing w:before="50" w:after="50"/>
              <w:jc w:val="center"/>
              <w:rPr>
                <w:rFonts w:eastAsia="Calibri" w:cstheme="minorHAnsi"/>
                <w:b/>
                <w:sz w:val="20"/>
                <w:szCs w:val="20"/>
                <w:lang w:val="en-GB"/>
              </w:rPr>
            </w:pPr>
            <w:r w:rsidRPr="00307297">
              <w:rPr>
                <w:rFonts w:eastAsia="Calibri" w:cstheme="minorHAnsi"/>
                <w:b/>
                <w:sz w:val="20"/>
                <w:szCs w:val="20"/>
                <w:lang w:val="en-GB"/>
              </w:rPr>
              <w:t>252</w:t>
            </w:r>
          </w:p>
        </w:tc>
        <w:tc>
          <w:tcPr>
            <w:tcW w:w="821" w:type="pct"/>
            <w:tcBorders>
              <w:top w:val="single" w:sz="4" w:space="0" w:color="auto"/>
              <w:bottom w:val="single" w:sz="4" w:space="0" w:color="auto"/>
            </w:tcBorders>
            <w:vAlign w:val="bottom"/>
          </w:tcPr>
          <w:p w14:paraId="4F883D4A" w14:textId="77777777" w:rsidR="00315B35" w:rsidRPr="00307297" w:rsidRDefault="00315B35" w:rsidP="00E060B7">
            <w:pPr>
              <w:spacing w:before="50" w:after="50"/>
              <w:jc w:val="center"/>
              <w:rPr>
                <w:rFonts w:eastAsia="Calibri" w:cstheme="minorHAnsi"/>
                <w:b/>
                <w:sz w:val="20"/>
                <w:szCs w:val="20"/>
                <w:lang w:val="en-GB"/>
              </w:rPr>
            </w:pPr>
            <w:r w:rsidRPr="00307297">
              <w:rPr>
                <w:rFonts w:eastAsia="Calibri" w:cstheme="minorHAnsi"/>
                <w:b/>
                <w:sz w:val="20"/>
                <w:szCs w:val="20"/>
                <w:lang w:val="en-GB"/>
              </w:rPr>
              <w:t>247</w:t>
            </w:r>
          </w:p>
        </w:tc>
      </w:tr>
    </w:tbl>
    <w:p w14:paraId="0C7B48DD" w14:textId="77777777" w:rsidR="00315B35" w:rsidRPr="009C4B99" w:rsidRDefault="00315B35" w:rsidP="009C4B99">
      <w:pPr>
        <w:pStyle w:val="NILSsource0"/>
        <w:rPr>
          <w:lang w:val="en-GB"/>
        </w:rPr>
      </w:pPr>
      <w:r w:rsidRPr="009C4B99">
        <w:rPr>
          <w:lang w:val="en-GB"/>
        </w:rPr>
        <w:t>Source: NDIS DSP self-employed survey, Question B11 in wave 1 and Question B9 in wave 2.</w:t>
      </w:r>
    </w:p>
    <w:p w14:paraId="70A6F4AA" w14:textId="18697BB8" w:rsidR="00315B35" w:rsidRPr="00E40217" w:rsidRDefault="00776704" w:rsidP="00E40217">
      <w:pPr>
        <w:pStyle w:val="NILSTableHeading"/>
      </w:pPr>
      <w:bookmarkStart w:id="251" w:name="_Toc501379243"/>
      <w:bookmarkStart w:id="252" w:name="_Toc506309492"/>
      <w:bookmarkStart w:id="253" w:name="_Toc510796005"/>
      <w:r>
        <w:t>Appendix Table</w:t>
      </w:r>
      <w:r w:rsidR="00315B35" w:rsidRPr="00E40217">
        <w:t xml:space="preserve"> A3.10</w:t>
      </w:r>
      <w:r w:rsidR="005B6DBD" w:rsidRPr="005B6DBD">
        <w:t xml:space="preserve"> </w:t>
      </w:r>
      <w:r w:rsidR="005B6DBD">
        <w:t>Disability Support Provider</w:t>
      </w:r>
      <w:r w:rsidR="00315B35" w:rsidRPr="00E40217">
        <w:t>: Funding sources for providing disability support</w:t>
      </w:r>
      <w:bookmarkEnd w:id="251"/>
      <w:bookmarkEnd w:id="252"/>
      <w:bookmarkEnd w:id="253"/>
      <w:r w:rsidR="005954CE" w:rsidRPr="00E40217">
        <w:t xml:space="preserve"> </w:t>
      </w:r>
    </w:p>
    <w:tbl>
      <w:tblPr>
        <w:tblW w:w="5000" w:type="pct"/>
        <w:tblLook w:val="0000" w:firstRow="0" w:lastRow="0" w:firstColumn="0" w:lastColumn="0" w:noHBand="0" w:noVBand="0"/>
        <w:tblCaption w:val="Appendix Table A3.10 Disability Support Provider: Funding sources for providing disability support "/>
        <w:tblDescription w:val="Appendix Table A3.10 Disability Support Provider: Funding sources for providing disability support "/>
      </w:tblPr>
      <w:tblGrid>
        <w:gridCol w:w="5203"/>
        <w:gridCol w:w="1038"/>
        <w:gridCol w:w="1038"/>
        <w:gridCol w:w="1038"/>
        <w:gridCol w:w="1038"/>
      </w:tblGrid>
      <w:tr w:rsidR="002736B1" w:rsidRPr="00503E55" w14:paraId="7E3B7C4D" w14:textId="77777777" w:rsidTr="00237463">
        <w:trPr>
          <w:cantSplit/>
          <w:tblHeader/>
        </w:trPr>
        <w:tc>
          <w:tcPr>
            <w:tcW w:w="0" w:type="auto"/>
            <w:tcBorders>
              <w:top w:val="single" w:sz="4" w:space="0" w:color="auto"/>
              <w:bottom w:val="single" w:sz="4" w:space="0" w:color="auto"/>
            </w:tcBorders>
            <w:vAlign w:val="center"/>
          </w:tcPr>
          <w:p w14:paraId="585AFD0A" w14:textId="77777777" w:rsidR="002736B1" w:rsidRPr="00503E55" w:rsidRDefault="002736B1" w:rsidP="002736B1">
            <w:pPr>
              <w:spacing w:before="50" w:after="50"/>
              <w:rPr>
                <w:rFonts w:eastAsia="Calibri" w:cstheme="minorHAnsi"/>
                <w:b/>
                <w:sz w:val="20"/>
                <w:szCs w:val="20"/>
                <w:lang w:val="en-GB"/>
              </w:rPr>
            </w:pPr>
            <w:bookmarkStart w:id="254" w:name="Title_Table_A3_10"/>
            <w:bookmarkEnd w:id="254"/>
          </w:p>
        </w:tc>
        <w:tc>
          <w:tcPr>
            <w:tcW w:w="0" w:type="auto"/>
            <w:tcBorders>
              <w:top w:val="single" w:sz="4" w:space="0" w:color="auto"/>
              <w:bottom w:val="single" w:sz="4" w:space="0" w:color="auto"/>
            </w:tcBorders>
          </w:tcPr>
          <w:p w14:paraId="6419A9AC" w14:textId="77777777" w:rsidR="002736B1" w:rsidRDefault="002736B1" w:rsidP="002736B1">
            <w:pPr>
              <w:spacing w:before="60" w:after="60"/>
              <w:jc w:val="center"/>
              <w:rPr>
                <w:rFonts w:eastAsia="Calibri" w:cstheme="minorHAnsi"/>
                <w:b/>
                <w:sz w:val="20"/>
                <w:szCs w:val="20"/>
                <w:lang w:val="en-GB"/>
              </w:rPr>
            </w:pPr>
            <w:r w:rsidRPr="00503E55">
              <w:rPr>
                <w:rFonts w:eastAsia="Calibri" w:cstheme="minorHAnsi"/>
                <w:b/>
                <w:sz w:val="20"/>
                <w:szCs w:val="20"/>
                <w:lang w:val="en-GB"/>
              </w:rPr>
              <w:t>Wave 1</w:t>
            </w:r>
          </w:p>
          <w:p w14:paraId="35AA544E" w14:textId="478F2252" w:rsidR="002736B1" w:rsidRPr="00503E55" w:rsidRDefault="002736B1" w:rsidP="002736B1">
            <w:pPr>
              <w:spacing w:before="50" w:after="50"/>
              <w:jc w:val="center"/>
              <w:rPr>
                <w:rFonts w:eastAsia="Calibri" w:cstheme="minorHAnsi"/>
                <w:b/>
                <w:sz w:val="20"/>
                <w:szCs w:val="20"/>
                <w:lang w:val="en-GB"/>
              </w:rPr>
            </w:pPr>
            <w:r w:rsidRPr="00503E55">
              <w:rPr>
                <w:rFonts w:eastAsia="Calibri" w:cstheme="minorHAnsi"/>
                <w:b/>
                <w:sz w:val="20"/>
                <w:szCs w:val="20"/>
                <w:lang w:val="en-GB"/>
              </w:rPr>
              <w:t>2013-14</w:t>
            </w:r>
          </w:p>
        </w:tc>
        <w:tc>
          <w:tcPr>
            <w:tcW w:w="0" w:type="auto"/>
            <w:tcBorders>
              <w:top w:val="single" w:sz="4" w:space="0" w:color="auto"/>
              <w:bottom w:val="single" w:sz="4" w:space="0" w:color="auto"/>
            </w:tcBorders>
          </w:tcPr>
          <w:p w14:paraId="686D15BA" w14:textId="77777777" w:rsidR="002736B1" w:rsidRDefault="002736B1" w:rsidP="002736B1">
            <w:pPr>
              <w:spacing w:before="60" w:after="60"/>
              <w:jc w:val="center"/>
              <w:rPr>
                <w:rFonts w:eastAsia="Calibri" w:cstheme="minorHAnsi"/>
                <w:b/>
                <w:sz w:val="20"/>
                <w:szCs w:val="20"/>
                <w:lang w:val="en-GB"/>
              </w:rPr>
            </w:pPr>
            <w:r w:rsidRPr="00503E55">
              <w:rPr>
                <w:rFonts w:eastAsia="Calibri" w:cstheme="minorHAnsi"/>
                <w:b/>
                <w:sz w:val="20"/>
                <w:szCs w:val="20"/>
                <w:lang w:val="en-GB"/>
              </w:rPr>
              <w:t>Wave 1</w:t>
            </w:r>
          </w:p>
          <w:p w14:paraId="62710ED9" w14:textId="3BE76CB1" w:rsidR="002736B1" w:rsidRPr="00503E55" w:rsidRDefault="002736B1" w:rsidP="002736B1">
            <w:pPr>
              <w:spacing w:before="50" w:after="50"/>
              <w:jc w:val="center"/>
              <w:rPr>
                <w:rFonts w:eastAsia="Calibri" w:cstheme="minorHAnsi"/>
                <w:b/>
                <w:sz w:val="20"/>
                <w:szCs w:val="20"/>
                <w:lang w:val="en-GB"/>
              </w:rPr>
            </w:pPr>
            <w:r w:rsidRPr="00503E55">
              <w:rPr>
                <w:rFonts w:eastAsia="Calibri" w:cstheme="minorHAnsi"/>
                <w:b/>
                <w:sz w:val="20"/>
                <w:szCs w:val="20"/>
                <w:lang w:val="en-GB"/>
              </w:rPr>
              <w:t>2014-15</w:t>
            </w:r>
          </w:p>
        </w:tc>
        <w:tc>
          <w:tcPr>
            <w:tcW w:w="0" w:type="auto"/>
            <w:tcBorders>
              <w:top w:val="single" w:sz="4" w:space="0" w:color="auto"/>
              <w:bottom w:val="single" w:sz="4" w:space="0" w:color="auto"/>
            </w:tcBorders>
          </w:tcPr>
          <w:p w14:paraId="48ADFBA3" w14:textId="77777777" w:rsidR="002736B1" w:rsidRDefault="002736B1" w:rsidP="002736B1">
            <w:pPr>
              <w:spacing w:before="60" w:after="60"/>
              <w:jc w:val="center"/>
              <w:rPr>
                <w:rFonts w:eastAsia="Calibri" w:cstheme="minorHAnsi"/>
                <w:b/>
                <w:sz w:val="20"/>
                <w:szCs w:val="20"/>
                <w:lang w:val="en-GB"/>
              </w:rPr>
            </w:pPr>
            <w:r>
              <w:rPr>
                <w:rFonts w:eastAsia="Calibri" w:cstheme="minorHAnsi"/>
                <w:b/>
                <w:sz w:val="20"/>
                <w:szCs w:val="20"/>
                <w:lang w:val="en-GB"/>
              </w:rPr>
              <w:t>Wave 2</w:t>
            </w:r>
          </w:p>
          <w:p w14:paraId="265384DC" w14:textId="559B7920" w:rsidR="002736B1" w:rsidRPr="00503E55" w:rsidRDefault="002736B1" w:rsidP="002736B1">
            <w:pPr>
              <w:spacing w:before="50" w:after="50"/>
              <w:jc w:val="center"/>
              <w:rPr>
                <w:rFonts w:eastAsia="Calibri" w:cstheme="minorHAnsi"/>
                <w:b/>
                <w:sz w:val="20"/>
                <w:szCs w:val="20"/>
                <w:lang w:val="en-GB"/>
              </w:rPr>
            </w:pPr>
            <w:r w:rsidRPr="00503E55">
              <w:rPr>
                <w:rFonts w:eastAsia="Calibri" w:cstheme="minorHAnsi"/>
                <w:b/>
                <w:sz w:val="20"/>
                <w:szCs w:val="20"/>
                <w:lang w:val="en-GB"/>
              </w:rPr>
              <w:t>2016-17</w:t>
            </w:r>
          </w:p>
        </w:tc>
        <w:tc>
          <w:tcPr>
            <w:tcW w:w="0" w:type="auto"/>
            <w:tcBorders>
              <w:top w:val="single" w:sz="4" w:space="0" w:color="auto"/>
              <w:bottom w:val="single" w:sz="4" w:space="0" w:color="auto"/>
            </w:tcBorders>
          </w:tcPr>
          <w:p w14:paraId="56C58962" w14:textId="77777777" w:rsidR="002736B1" w:rsidRDefault="002736B1" w:rsidP="002736B1">
            <w:pPr>
              <w:spacing w:before="60" w:after="60"/>
              <w:jc w:val="center"/>
              <w:rPr>
                <w:rFonts w:eastAsia="Calibri" w:cstheme="minorHAnsi"/>
                <w:b/>
                <w:sz w:val="20"/>
                <w:szCs w:val="20"/>
                <w:lang w:val="en-GB"/>
              </w:rPr>
            </w:pPr>
            <w:r>
              <w:rPr>
                <w:rFonts w:eastAsia="Calibri" w:cstheme="minorHAnsi"/>
                <w:b/>
                <w:sz w:val="20"/>
                <w:szCs w:val="20"/>
                <w:lang w:val="en-GB"/>
              </w:rPr>
              <w:t>Wave 2</w:t>
            </w:r>
          </w:p>
          <w:p w14:paraId="6D1CA038" w14:textId="7334522F" w:rsidR="002736B1" w:rsidRPr="00503E55" w:rsidRDefault="002736B1" w:rsidP="002736B1">
            <w:pPr>
              <w:spacing w:before="50" w:after="50"/>
              <w:jc w:val="center"/>
              <w:rPr>
                <w:rFonts w:eastAsia="Calibri" w:cstheme="minorHAnsi"/>
                <w:b/>
                <w:sz w:val="20"/>
                <w:szCs w:val="20"/>
                <w:lang w:val="en-GB"/>
              </w:rPr>
            </w:pPr>
            <w:r w:rsidRPr="00503E55">
              <w:rPr>
                <w:rFonts w:eastAsia="Calibri" w:cstheme="minorHAnsi"/>
                <w:b/>
                <w:sz w:val="20"/>
                <w:szCs w:val="20"/>
                <w:lang w:val="en-GB"/>
              </w:rPr>
              <w:t>2017-18</w:t>
            </w:r>
          </w:p>
        </w:tc>
      </w:tr>
      <w:tr w:rsidR="00315B35" w:rsidRPr="00D63BA1" w14:paraId="6B991FA5" w14:textId="77777777" w:rsidTr="00237463">
        <w:trPr>
          <w:cantSplit/>
          <w:tblHeader/>
        </w:trPr>
        <w:tc>
          <w:tcPr>
            <w:tcW w:w="0" w:type="auto"/>
            <w:tcBorders>
              <w:top w:val="single" w:sz="4" w:space="0" w:color="auto"/>
            </w:tcBorders>
          </w:tcPr>
          <w:p w14:paraId="31360880"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National Disability Insurance Scheme (NDIS)</w:t>
            </w:r>
          </w:p>
        </w:tc>
        <w:tc>
          <w:tcPr>
            <w:tcW w:w="0" w:type="auto"/>
            <w:tcBorders>
              <w:top w:val="nil"/>
              <w:left w:val="nil"/>
              <w:bottom w:val="nil"/>
              <w:right w:val="nil"/>
            </w:tcBorders>
            <w:shd w:val="clear" w:color="auto" w:fill="auto"/>
            <w:vAlign w:val="bottom"/>
          </w:tcPr>
          <w:p w14:paraId="00F0E27B"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4.3</w:t>
            </w:r>
          </w:p>
        </w:tc>
        <w:tc>
          <w:tcPr>
            <w:tcW w:w="0" w:type="auto"/>
            <w:tcBorders>
              <w:top w:val="nil"/>
              <w:left w:val="nil"/>
              <w:bottom w:val="nil"/>
              <w:right w:val="nil"/>
            </w:tcBorders>
            <w:shd w:val="clear" w:color="auto" w:fill="auto"/>
            <w:vAlign w:val="bottom"/>
          </w:tcPr>
          <w:p w14:paraId="342D4334"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7.8</w:t>
            </w:r>
          </w:p>
        </w:tc>
        <w:tc>
          <w:tcPr>
            <w:tcW w:w="0" w:type="auto"/>
            <w:tcBorders>
              <w:top w:val="nil"/>
              <w:left w:val="nil"/>
              <w:bottom w:val="nil"/>
              <w:right w:val="nil"/>
            </w:tcBorders>
            <w:shd w:val="clear" w:color="auto" w:fill="auto"/>
            <w:vAlign w:val="bottom"/>
          </w:tcPr>
          <w:p w14:paraId="4777F669"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31.3</w:t>
            </w:r>
          </w:p>
        </w:tc>
        <w:tc>
          <w:tcPr>
            <w:tcW w:w="0" w:type="auto"/>
            <w:tcBorders>
              <w:top w:val="nil"/>
              <w:left w:val="nil"/>
              <w:bottom w:val="nil"/>
              <w:right w:val="nil"/>
            </w:tcBorders>
            <w:shd w:val="clear" w:color="auto" w:fill="auto"/>
            <w:vAlign w:val="bottom"/>
          </w:tcPr>
          <w:p w14:paraId="6034FB4A"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49.8</w:t>
            </w:r>
          </w:p>
        </w:tc>
      </w:tr>
      <w:tr w:rsidR="00315B35" w:rsidRPr="00D63BA1" w14:paraId="0D82D8BC" w14:textId="77777777" w:rsidTr="00C845B1">
        <w:trPr>
          <w:cantSplit/>
          <w:tblHeader/>
        </w:trPr>
        <w:tc>
          <w:tcPr>
            <w:tcW w:w="0" w:type="auto"/>
          </w:tcPr>
          <w:p w14:paraId="6C5FEE01"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Other Government agency</w:t>
            </w:r>
          </w:p>
        </w:tc>
        <w:tc>
          <w:tcPr>
            <w:tcW w:w="0" w:type="auto"/>
            <w:tcBorders>
              <w:top w:val="nil"/>
              <w:left w:val="nil"/>
              <w:bottom w:val="nil"/>
              <w:right w:val="nil"/>
            </w:tcBorders>
            <w:shd w:val="clear" w:color="auto" w:fill="auto"/>
            <w:vAlign w:val="bottom"/>
          </w:tcPr>
          <w:p w14:paraId="373AA050"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17.6</w:t>
            </w:r>
          </w:p>
        </w:tc>
        <w:tc>
          <w:tcPr>
            <w:tcW w:w="0" w:type="auto"/>
            <w:tcBorders>
              <w:top w:val="nil"/>
              <w:left w:val="nil"/>
              <w:bottom w:val="nil"/>
              <w:right w:val="nil"/>
            </w:tcBorders>
            <w:shd w:val="clear" w:color="auto" w:fill="auto"/>
            <w:vAlign w:val="bottom"/>
          </w:tcPr>
          <w:p w14:paraId="5F24F1F4"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17.3</w:t>
            </w:r>
          </w:p>
        </w:tc>
        <w:tc>
          <w:tcPr>
            <w:tcW w:w="0" w:type="auto"/>
            <w:tcBorders>
              <w:top w:val="nil"/>
              <w:left w:val="nil"/>
              <w:bottom w:val="nil"/>
              <w:right w:val="nil"/>
            </w:tcBorders>
            <w:shd w:val="clear" w:color="auto" w:fill="auto"/>
            <w:vAlign w:val="bottom"/>
          </w:tcPr>
          <w:p w14:paraId="27631621"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14.4</w:t>
            </w:r>
          </w:p>
        </w:tc>
        <w:tc>
          <w:tcPr>
            <w:tcW w:w="0" w:type="auto"/>
            <w:tcBorders>
              <w:top w:val="nil"/>
              <w:left w:val="nil"/>
              <w:bottom w:val="nil"/>
              <w:right w:val="nil"/>
            </w:tcBorders>
            <w:shd w:val="clear" w:color="auto" w:fill="auto"/>
            <w:vAlign w:val="bottom"/>
          </w:tcPr>
          <w:p w14:paraId="1F54A677"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9.3</w:t>
            </w:r>
          </w:p>
        </w:tc>
      </w:tr>
      <w:tr w:rsidR="00315B35" w:rsidRPr="00D63BA1" w14:paraId="0F465418" w14:textId="77777777" w:rsidTr="00C845B1">
        <w:trPr>
          <w:cantSplit/>
          <w:tblHeader/>
        </w:trPr>
        <w:tc>
          <w:tcPr>
            <w:tcW w:w="0" w:type="auto"/>
          </w:tcPr>
          <w:p w14:paraId="6FC14BEE"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Grants and contracts – Commonwealth government</w:t>
            </w:r>
          </w:p>
        </w:tc>
        <w:tc>
          <w:tcPr>
            <w:tcW w:w="0" w:type="auto"/>
            <w:tcBorders>
              <w:top w:val="nil"/>
              <w:left w:val="nil"/>
              <w:bottom w:val="nil"/>
              <w:right w:val="nil"/>
            </w:tcBorders>
            <w:shd w:val="clear" w:color="auto" w:fill="auto"/>
            <w:vAlign w:val="bottom"/>
          </w:tcPr>
          <w:p w14:paraId="658AED08"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15.4</w:t>
            </w:r>
          </w:p>
        </w:tc>
        <w:tc>
          <w:tcPr>
            <w:tcW w:w="0" w:type="auto"/>
            <w:tcBorders>
              <w:top w:val="nil"/>
              <w:left w:val="nil"/>
              <w:bottom w:val="nil"/>
              <w:right w:val="nil"/>
            </w:tcBorders>
            <w:shd w:val="clear" w:color="auto" w:fill="auto"/>
            <w:vAlign w:val="bottom"/>
          </w:tcPr>
          <w:p w14:paraId="1DB44A9D"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15.0</w:t>
            </w:r>
          </w:p>
        </w:tc>
        <w:tc>
          <w:tcPr>
            <w:tcW w:w="0" w:type="auto"/>
            <w:tcBorders>
              <w:top w:val="nil"/>
              <w:left w:val="nil"/>
              <w:bottom w:val="nil"/>
              <w:right w:val="nil"/>
            </w:tcBorders>
            <w:shd w:val="clear" w:color="auto" w:fill="auto"/>
            <w:vAlign w:val="bottom"/>
          </w:tcPr>
          <w:p w14:paraId="289F226F"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9.5</w:t>
            </w:r>
          </w:p>
        </w:tc>
        <w:tc>
          <w:tcPr>
            <w:tcW w:w="0" w:type="auto"/>
            <w:tcBorders>
              <w:top w:val="nil"/>
              <w:left w:val="nil"/>
              <w:bottom w:val="nil"/>
              <w:right w:val="nil"/>
            </w:tcBorders>
            <w:shd w:val="clear" w:color="auto" w:fill="auto"/>
            <w:vAlign w:val="bottom"/>
          </w:tcPr>
          <w:p w14:paraId="7BF8B50B"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8.2</w:t>
            </w:r>
          </w:p>
        </w:tc>
      </w:tr>
      <w:tr w:rsidR="00315B35" w:rsidRPr="00D63BA1" w14:paraId="73A68EBA" w14:textId="77777777" w:rsidTr="00C845B1">
        <w:trPr>
          <w:cantSplit/>
          <w:tblHeader/>
        </w:trPr>
        <w:tc>
          <w:tcPr>
            <w:tcW w:w="0" w:type="auto"/>
          </w:tcPr>
          <w:p w14:paraId="1814E22E"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Grants and contracts – State government</w:t>
            </w:r>
          </w:p>
        </w:tc>
        <w:tc>
          <w:tcPr>
            <w:tcW w:w="0" w:type="auto"/>
            <w:tcBorders>
              <w:top w:val="nil"/>
              <w:left w:val="nil"/>
              <w:bottom w:val="nil"/>
              <w:right w:val="nil"/>
            </w:tcBorders>
            <w:shd w:val="clear" w:color="auto" w:fill="auto"/>
            <w:vAlign w:val="bottom"/>
          </w:tcPr>
          <w:p w14:paraId="7435C0CB"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42.9</w:t>
            </w:r>
          </w:p>
        </w:tc>
        <w:tc>
          <w:tcPr>
            <w:tcW w:w="0" w:type="auto"/>
            <w:tcBorders>
              <w:top w:val="nil"/>
              <w:left w:val="nil"/>
              <w:bottom w:val="nil"/>
              <w:right w:val="nil"/>
            </w:tcBorders>
            <w:shd w:val="clear" w:color="auto" w:fill="auto"/>
            <w:vAlign w:val="bottom"/>
          </w:tcPr>
          <w:p w14:paraId="4D3233E4"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40.7</w:t>
            </w:r>
          </w:p>
        </w:tc>
        <w:tc>
          <w:tcPr>
            <w:tcW w:w="0" w:type="auto"/>
            <w:tcBorders>
              <w:top w:val="nil"/>
              <w:left w:val="nil"/>
              <w:bottom w:val="nil"/>
              <w:right w:val="nil"/>
            </w:tcBorders>
            <w:shd w:val="clear" w:color="auto" w:fill="auto"/>
            <w:vAlign w:val="bottom"/>
          </w:tcPr>
          <w:p w14:paraId="19FD8D51"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27.2</w:t>
            </w:r>
          </w:p>
        </w:tc>
        <w:tc>
          <w:tcPr>
            <w:tcW w:w="0" w:type="auto"/>
            <w:tcBorders>
              <w:top w:val="nil"/>
              <w:left w:val="nil"/>
              <w:bottom w:val="nil"/>
              <w:right w:val="nil"/>
            </w:tcBorders>
            <w:shd w:val="clear" w:color="auto" w:fill="auto"/>
            <w:vAlign w:val="bottom"/>
          </w:tcPr>
          <w:p w14:paraId="2F232DF3"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16.4</w:t>
            </w:r>
          </w:p>
        </w:tc>
      </w:tr>
      <w:tr w:rsidR="00315B35" w:rsidRPr="00D63BA1" w14:paraId="1D085143" w14:textId="77777777" w:rsidTr="00C845B1">
        <w:trPr>
          <w:cantSplit/>
          <w:tblHeader/>
        </w:trPr>
        <w:tc>
          <w:tcPr>
            <w:tcW w:w="0" w:type="auto"/>
          </w:tcPr>
          <w:p w14:paraId="57BE7266"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Grants and contracts – Local government</w:t>
            </w:r>
          </w:p>
        </w:tc>
        <w:tc>
          <w:tcPr>
            <w:tcW w:w="0" w:type="auto"/>
            <w:tcBorders>
              <w:top w:val="nil"/>
              <w:left w:val="nil"/>
              <w:bottom w:val="nil"/>
              <w:right w:val="nil"/>
            </w:tcBorders>
            <w:shd w:val="clear" w:color="auto" w:fill="auto"/>
            <w:vAlign w:val="bottom"/>
          </w:tcPr>
          <w:p w14:paraId="4037A492"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1.2</w:t>
            </w:r>
          </w:p>
        </w:tc>
        <w:tc>
          <w:tcPr>
            <w:tcW w:w="0" w:type="auto"/>
            <w:tcBorders>
              <w:top w:val="nil"/>
              <w:left w:val="nil"/>
              <w:bottom w:val="nil"/>
              <w:right w:val="nil"/>
            </w:tcBorders>
            <w:shd w:val="clear" w:color="auto" w:fill="auto"/>
            <w:vAlign w:val="bottom"/>
          </w:tcPr>
          <w:p w14:paraId="31B155FF"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1.0</w:t>
            </w:r>
          </w:p>
        </w:tc>
        <w:tc>
          <w:tcPr>
            <w:tcW w:w="0" w:type="auto"/>
            <w:tcBorders>
              <w:top w:val="nil"/>
              <w:left w:val="nil"/>
              <w:bottom w:val="nil"/>
              <w:right w:val="nil"/>
            </w:tcBorders>
            <w:shd w:val="clear" w:color="auto" w:fill="auto"/>
            <w:vAlign w:val="bottom"/>
          </w:tcPr>
          <w:p w14:paraId="7B3CF31F"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0.9</w:t>
            </w:r>
          </w:p>
        </w:tc>
        <w:tc>
          <w:tcPr>
            <w:tcW w:w="0" w:type="auto"/>
            <w:tcBorders>
              <w:top w:val="nil"/>
              <w:left w:val="nil"/>
              <w:bottom w:val="nil"/>
              <w:right w:val="nil"/>
            </w:tcBorders>
            <w:shd w:val="clear" w:color="auto" w:fill="auto"/>
            <w:vAlign w:val="bottom"/>
          </w:tcPr>
          <w:p w14:paraId="6C47E425"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0.9</w:t>
            </w:r>
          </w:p>
        </w:tc>
      </w:tr>
      <w:tr w:rsidR="00315B35" w:rsidRPr="00D63BA1" w14:paraId="74E994AE" w14:textId="77777777" w:rsidTr="00C845B1">
        <w:trPr>
          <w:cantSplit/>
          <w:tblHeader/>
        </w:trPr>
        <w:tc>
          <w:tcPr>
            <w:tcW w:w="0" w:type="auto"/>
          </w:tcPr>
          <w:p w14:paraId="63222784"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Non-government funding (e.g. charities)</w:t>
            </w:r>
          </w:p>
        </w:tc>
        <w:tc>
          <w:tcPr>
            <w:tcW w:w="0" w:type="auto"/>
            <w:tcBorders>
              <w:top w:val="nil"/>
              <w:left w:val="nil"/>
              <w:bottom w:val="nil"/>
              <w:right w:val="nil"/>
            </w:tcBorders>
            <w:shd w:val="clear" w:color="auto" w:fill="auto"/>
            <w:vAlign w:val="bottom"/>
          </w:tcPr>
          <w:p w14:paraId="3052EB4A"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2.9</w:t>
            </w:r>
          </w:p>
        </w:tc>
        <w:tc>
          <w:tcPr>
            <w:tcW w:w="0" w:type="auto"/>
            <w:tcBorders>
              <w:top w:val="nil"/>
              <w:left w:val="nil"/>
              <w:bottom w:val="nil"/>
              <w:right w:val="nil"/>
            </w:tcBorders>
            <w:shd w:val="clear" w:color="auto" w:fill="auto"/>
            <w:vAlign w:val="bottom"/>
          </w:tcPr>
          <w:p w14:paraId="781944C7"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2.8</w:t>
            </w:r>
          </w:p>
        </w:tc>
        <w:tc>
          <w:tcPr>
            <w:tcW w:w="0" w:type="auto"/>
            <w:tcBorders>
              <w:top w:val="nil"/>
              <w:left w:val="nil"/>
              <w:bottom w:val="nil"/>
              <w:right w:val="nil"/>
            </w:tcBorders>
            <w:shd w:val="clear" w:color="auto" w:fill="auto"/>
            <w:vAlign w:val="bottom"/>
          </w:tcPr>
          <w:p w14:paraId="7C7090C2"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0.9</w:t>
            </w:r>
          </w:p>
        </w:tc>
        <w:tc>
          <w:tcPr>
            <w:tcW w:w="0" w:type="auto"/>
            <w:tcBorders>
              <w:top w:val="nil"/>
              <w:left w:val="nil"/>
              <w:bottom w:val="nil"/>
              <w:right w:val="nil"/>
            </w:tcBorders>
            <w:shd w:val="clear" w:color="auto" w:fill="auto"/>
            <w:vAlign w:val="bottom"/>
          </w:tcPr>
          <w:p w14:paraId="056E5618"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0.7</w:t>
            </w:r>
          </w:p>
        </w:tc>
      </w:tr>
      <w:tr w:rsidR="00315B35" w:rsidRPr="00D63BA1" w14:paraId="340BBF46" w14:textId="77777777" w:rsidTr="00C845B1">
        <w:trPr>
          <w:cantSplit/>
          <w:tblHeader/>
        </w:trPr>
        <w:tc>
          <w:tcPr>
            <w:tcW w:w="0" w:type="auto"/>
          </w:tcPr>
          <w:p w14:paraId="3FF9DFBB"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Private donations</w:t>
            </w:r>
          </w:p>
        </w:tc>
        <w:tc>
          <w:tcPr>
            <w:tcW w:w="0" w:type="auto"/>
            <w:tcBorders>
              <w:top w:val="nil"/>
              <w:left w:val="nil"/>
              <w:bottom w:val="nil"/>
              <w:right w:val="nil"/>
            </w:tcBorders>
            <w:shd w:val="clear" w:color="auto" w:fill="auto"/>
            <w:vAlign w:val="bottom"/>
          </w:tcPr>
          <w:p w14:paraId="7008E0F9"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2.3</w:t>
            </w:r>
          </w:p>
        </w:tc>
        <w:tc>
          <w:tcPr>
            <w:tcW w:w="0" w:type="auto"/>
            <w:tcBorders>
              <w:top w:val="nil"/>
              <w:left w:val="nil"/>
              <w:bottom w:val="nil"/>
              <w:right w:val="nil"/>
            </w:tcBorders>
            <w:shd w:val="clear" w:color="auto" w:fill="auto"/>
            <w:vAlign w:val="bottom"/>
          </w:tcPr>
          <w:p w14:paraId="1FAB9AB5"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2.3</w:t>
            </w:r>
          </w:p>
        </w:tc>
        <w:tc>
          <w:tcPr>
            <w:tcW w:w="0" w:type="auto"/>
            <w:tcBorders>
              <w:top w:val="nil"/>
              <w:left w:val="nil"/>
              <w:bottom w:val="nil"/>
              <w:right w:val="nil"/>
            </w:tcBorders>
            <w:shd w:val="clear" w:color="auto" w:fill="auto"/>
            <w:vAlign w:val="bottom"/>
          </w:tcPr>
          <w:p w14:paraId="155ADB1D"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1.4</w:t>
            </w:r>
          </w:p>
        </w:tc>
        <w:tc>
          <w:tcPr>
            <w:tcW w:w="0" w:type="auto"/>
            <w:tcBorders>
              <w:top w:val="nil"/>
              <w:left w:val="nil"/>
              <w:bottom w:val="nil"/>
              <w:right w:val="nil"/>
            </w:tcBorders>
            <w:shd w:val="clear" w:color="auto" w:fill="auto"/>
            <w:vAlign w:val="bottom"/>
          </w:tcPr>
          <w:p w14:paraId="59949457"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1.3</w:t>
            </w:r>
          </w:p>
        </w:tc>
      </w:tr>
      <w:tr w:rsidR="00315B35" w:rsidRPr="00D63BA1" w14:paraId="4F908747" w14:textId="77777777" w:rsidTr="00C845B1">
        <w:trPr>
          <w:cantSplit/>
          <w:tblHeader/>
        </w:trPr>
        <w:tc>
          <w:tcPr>
            <w:tcW w:w="0" w:type="auto"/>
          </w:tcPr>
          <w:p w14:paraId="41B5A8F6"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User fees/direct payment</w:t>
            </w:r>
          </w:p>
        </w:tc>
        <w:tc>
          <w:tcPr>
            <w:tcW w:w="0" w:type="auto"/>
            <w:tcBorders>
              <w:top w:val="nil"/>
              <w:left w:val="nil"/>
              <w:bottom w:val="nil"/>
              <w:right w:val="nil"/>
            </w:tcBorders>
            <w:shd w:val="clear" w:color="auto" w:fill="auto"/>
            <w:vAlign w:val="bottom"/>
          </w:tcPr>
          <w:p w14:paraId="711FB89C"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9.6</w:t>
            </w:r>
          </w:p>
        </w:tc>
        <w:tc>
          <w:tcPr>
            <w:tcW w:w="0" w:type="auto"/>
            <w:tcBorders>
              <w:top w:val="nil"/>
              <w:left w:val="nil"/>
              <w:bottom w:val="nil"/>
              <w:right w:val="nil"/>
            </w:tcBorders>
            <w:shd w:val="clear" w:color="auto" w:fill="auto"/>
            <w:vAlign w:val="bottom"/>
          </w:tcPr>
          <w:p w14:paraId="68FA314E"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9.6</w:t>
            </w:r>
          </w:p>
        </w:tc>
        <w:tc>
          <w:tcPr>
            <w:tcW w:w="0" w:type="auto"/>
            <w:tcBorders>
              <w:top w:val="nil"/>
              <w:left w:val="nil"/>
              <w:bottom w:val="nil"/>
              <w:right w:val="nil"/>
            </w:tcBorders>
            <w:shd w:val="clear" w:color="auto" w:fill="auto"/>
            <w:vAlign w:val="bottom"/>
          </w:tcPr>
          <w:p w14:paraId="61426842"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11.0</w:t>
            </w:r>
          </w:p>
        </w:tc>
        <w:tc>
          <w:tcPr>
            <w:tcW w:w="0" w:type="auto"/>
            <w:tcBorders>
              <w:top w:val="nil"/>
              <w:left w:val="nil"/>
              <w:bottom w:val="nil"/>
              <w:right w:val="nil"/>
            </w:tcBorders>
            <w:shd w:val="clear" w:color="auto" w:fill="auto"/>
            <w:vAlign w:val="bottom"/>
          </w:tcPr>
          <w:p w14:paraId="4BA68D88"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10.1</w:t>
            </w:r>
          </w:p>
        </w:tc>
      </w:tr>
      <w:tr w:rsidR="00315B35" w:rsidRPr="00D63BA1" w14:paraId="09FF89D6" w14:textId="77777777" w:rsidTr="00C845B1">
        <w:trPr>
          <w:cantSplit/>
          <w:tblHeader/>
        </w:trPr>
        <w:tc>
          <w:tcPr>
            <w:tcW w:w="0" w:type="auto"/>
            <w:tcBorders>
              <w:bottom w:val="single" w:sz="4" w:space="0" w:color="auto"/>
            </w:tcBorders>
          </w:tcPr>
          <w:p w14:paraId="76A285B5" w14:textId="77777777" w:rsidR="00315B35" w:rsidRPr="00D63BA1" w:rsidRDefault="00315B35" w:rsidP="00E060B7">
            <w:pPr>
              <w:spacing w:before="50" w:after="50"/>
              <w:rPr>
                <w:rFonts w:eastAsia="Calibri" w:cstheme="minorHAnsi"/>
                <w:sz w:val="20"/>
                <w:szCs w:val="20"/>
                <w:lang w:val="en-GB"/>
              </w:rPr>
            </w:pPr>
            <w:r w:rsidRPr="00D63BA1">
              <w:rPr>
                <w:rFonts w:eastAsia="Calibri" w:cstheme="minorHAnsi"/>
                <w:sz w:val="20"/>
                <w:szCs w:val="20"/>
                <w:lang w:val="en-GB"/>
              </w:rPr>
              <w:t>Other</w:t>
            </w:r>
          </w:p>
        </w:tc>
        <w:tc>
          <w:tcPr>
            <w:tcW w:w="0" w:type="auto"/>
            <w:tcBorders>
              <w:top w:val="nil"/>
              <w:left w:val="nil"/>
              <w:bottom w:val="single" w:sz="4" w:space="0" w:color="auto"/>
              <w:right w:val="nil"/>
            </w:tcBorders>
            <w:shd w:val="clear" w:color="auto" w:fill="auto"/>
            <w:vAlign w:val="bottom"/>
          </w:tcPr>
          <w:p w14:paraId="53F06591"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3.7</w:t>
            </w:r>
          </w:p>
        </w:tc>
        <w:tc>
          <w:tcPr>
            <w:tcW w:w="0" w:type="auto"/>
            <w:tcBorders>
              <w:top w:val="nil"/>
              <w:left w:val="nil"/>
              <w:bottom w:val="single" w:sz="4" w:space="0" w:color="auto"/>
              <w:right w:val="nil"/>
            </w:tcBorders>
            <w:shd w:val="clear" w:color="auto" w:fill="auto"/>
            <w:vAlign w:val="bottom"/>
          </w:tcPr>
          <w:p w14:paraId="48754C68"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3.7</w:t>
            </w:r>
          </w:p>
        </w:tc>
        <w:tc>
          <w:tcPr>
            <w:tcW w:w="0" w:type="auto"/>
            <w:tcBorders>
              <w:top w:val="nil"/>
              <w:left w:val="nil"/>
              <w:bottom w:val="single" w:sz="4" w:space="0" w:color="auto"/>
              <w:right w:val="nil"/>
            </w:tcBorders>
            <w:shd w:val="clear" w:color="auto" w:fill="auto"/>
            <w:vAlign w:val="bottom"/>
          </w:tcPr>
          <w:p w14:paraId="57011EBA"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3.3</w:t>
            </w:r>
          </w:p>
        </w:tc>
        <w:tc>
          <w:tcPr>
            <w:tcW w:w="0" w:type="auto"/>
            <w:tcBorders>
              <w:top w:val="nil"/>
              <w:left w:val="nil"/>
              <w:bottom w:val="single" w:sz="4" w:space="0" w:color="auto"/>
              <w:right w:val="nil"/>
            </w:tcBorders>
            <w:shd w:val="clear" w:color="auto" w:fill="auto"/>
            <w:vAlign w:val="bottom"/>
          </w:tcPr>
          <w:p w14:paraId="6104A374" w14:textId="77777777" w:rsidR="00315B35" w:rsidRPr="00D63BA1" w:rsidRDefault="00315B35" w:rsidP="00F4039C">
            <w:pPr>
              <w:tabs>
                <w:tab w:val="decimal" w:pos="409"/>
              </w:tabs>
              <w:spacing w:before="50" w:after="50"/>
              <w:jc w:val="left"/>
              <w:rPr>
                <w:rFonts w:eastAsia="Arial" w:cstheme="minorHAnsi"/>
                <w:color w:val="000000"/>
                <w:sz w:val="20"/>
                <w:szCs w:val="20"/>
              </w:rPr>
            </w:pPr>
            <w:r w:rsidRPr="00D63BA1">
              <w:rPr>
                <w:rFonts w:eastAsia="Arial" w:cstheme="minorHAnsi"/>
                <w:color w:val="000000"/>
                <w:sz w:val="20"/>
                <w:szCs w:val="20"/>
              </w:rPr>
              <w:t>3.2</w:t>
            </w:r>
          </w:p>
        </w:tc>
      </w:tr>
      <w:tr w:rsidR="00315B35" w:rsidRPr="00D63BA1" w14:paraId="175121DF" w14:textId="77777777" w:rsidTr="00C845B1">
        <w:trPr>
          <w:cantSplit/>
          <w:tblHeader/>
        </w:trPr>
        <w:tc>
          <w:tcPr>
            <w:tcW w:w="0" w:type="auto"/>
            <w:tcBorders>
              <w:top w:val="single" w:sz="4" w:space="0" w:color="auto"/>
              <w:bottom w:val="single" w:sz="4" w:space="0" w:color="auto"/>
            </w:tcBorders>
            <w:vAlign w:val="bottom"/>
          </w:tcPr>
          <w:p w14:paraId="2B57916A" w14:textId="77777777" w:rsidR="00315B35" w:rsidRPr="00D63BA1" w:rsidRDefault="00315B35" w:rsidP="00E060B7">
            <w:pPr>
              <w:spacing w:before="50" w:after="50"/>
              <w:rPr>
                <w:rFonts w:eastAsia="Calibri" w:cstheme="minorHAnsi"/>
                <w:b/>
                <w:sz w:val="20"/>
                <w:szCs w:val="20"/>
                <w:lang w:val="en-GB"/>
              </w:rPr>
            </w:pPr>
            <w:r w:rsidRPr="00D63BA1">
              <w:rPr>
                <w:rFonts w:eastAsia="Calibri" w:cstheme="minorHAnsi"/>
                <w:b/>
                <w:sz w:val="20"/>
                <w:szCs w:val="20"/>
                <w:lang w:val="en-GB"/>
              </w:rPr>
              <w:t>Question not answered/invalid answers</w:t>
            </w:r>
          </w:p>
        </w:tc>
        <w:tc>
          <w:tcPr>
            <w:tcW w:w="0" w:type="auto"/>
            <w:tcBorders>
              <w:top w:val="single" w:sz="4" w:space="0" w:color="auto"/>
              <w:left w:val="nil"/>
              <w:bottom w:val="single" w:sz="4" w:space="0" w:color="auto"/>
              <w:right w:val="nil"/>
            </w:tcBorders>
            <w:shd w:val="clear" w:color="auto" w:fill="auto"/>
            <w:vAlign w:val="center"/>
          </w:tcPr>
          <w:p w14:paraId="59724B99" w14:textId="083C1A90" w:rsidR="00315B35" w:rsidRPr="00307297" w:rsidRDefault="000055F9" w:rsidP="000055F9">
            <w:pPr>
              <w:tabs>
                <w:tab w:val="right" w:pos="551"/>
              </w:tabs>
              <w:spacing w:before="50" w:after="50"/>
              <w:jc w:val="left"/>
              <w:rPr>
                <w:rFonts w:eastAsia="Arial" w:cstheme="minorHAnsi"/>
                <w:b/>
                <w:color w:val="000000"/>
                <w:sz w:val="20"/>
                <w:szCs w:val="20"/>
              </w:rPr>
            </w:pPr>
            <w:r>
              <w:rPr>
                <w:rFonts w:eastAsia="Arial" w:cstheme="minorHAnsi"/>
                <w:b/>
                <w:color w:val="000000"/>
                <w:sz w:val="20"/>
                <w:szCs w:val="20"/>
              </w:rPr>
              <w:tab/>
            </w:r>
            <w:r w:rsidR="00315B35" w:rsidRPr="00307297">
              <w:rPr>
                <w:rFonts w:eastAsia="Arial" w:cstheme="minorHAnsi"/>
                <w:b/>
                <w:color w:val="000000"/>
                <w:sz w:val="20"/>
                <w:szCs w:val="20"/>
              </w:rPr>
              <w:t>97</w:t>
            </w:r>
          </w:p>
        </w:tc>
        <w:tc>
          <w:tcPr>
            <w:tcW w:w="0" w:type="auto"/>
            <w:tcBorders>
              <w:top w:val="single" w:sz="4" w:space="0" w:color="auto"/>
              <w:left w:val="nil"/>
              <w:bottom w:val="single" w:sz="4" w:space="0" w:color="auto"/>
              <w:right w:val="nil"/>
            </w:tcBorders>
            <w:shd w:val="clear" w:color="auto" w:fill="auto"/>
            <w:vAlign w:val="center"/>
          </w:tcPr>
          <w:p w14:paraId="10CB2059" w14:textId="04D3AD34" w:rsidR="00315B35" w:rsidRPr="00307297" w:rsidRDefault="000055F9" w:rsidP="000055F9">
            <w:pPr>
              <w:tabs>
                <w:tab w:val="right" w:pos="551"/>
              </w:tabs>
              <w:spacing w:before="50" w:after="50"/>
              <w:jc w:val="left"/>
              <w:rPr>
                <w:rFonts w:eastAsia="Arial" w:cstheme="minorHAnsi"/>
                <w:b/>
                <w:color w:val="000000"/>
                <w:sz w:val="20"/>
                <w:szCs w:val="20"/>
              </w:rPr>
            </w:pPr>
            <w:r>
              <w:rPr>
                <w:rFonts w:eastAsia="Arial" w:cstheme="minorHAnsi"/>
                <w:b/>
                <w:color w:val="000000"/>
                <w:sz w:val="20"/>
                <w:szCs w:val="20"/>
                <w:lang w:val="en-GB"/>
              </w:rPr>
              <w:tab/>
            </w:r>
            <w:r w:rsidR="00315B35" w:rsidRPr="00307297">
              <w:rPr>
                <w:rFonts w:eastAsia="Arial" w:cstheme="minorHAnsi"/>
                <w:b/>
                <w:color w:val="000000"/>
                <w:sz w:val="20"/>
                <w:szCs w:val="20"/>
                <w:lang w:val="en-GB"/>
              </w:rPr>
              <w:t>103</w:t>
            </w:r>
          </w:p>
        </w:tc>
        <w:tc>
          <w:tcPr>
            <w:tcW w:w="0" w:type="auto"/>
            <w:tcBorders>
              <w:top w:val="single" w:sz="4" w:space="0" w:color="auto"/>
              <w:left w:val="nil"/>
              <w:bottom w:val="single" w:sz="4" w:space="0" w:color="auto"/>
              <w:right w:val="nil"/>
            </w:tcBorders>
            <w:shd w:val="clear" w:color="auto" w:fill="auto"/>
            <w:vAlign w:val="center"/>
          </w:tcPr>
          <w:p w14:paraId="5BA4C228" w14:textId="47A861C8" w:rsidR="00315B35" w:rsidRPr="00307297" w:rsidRDefault="000055F9" w:rsidP="000055F9">
            <w:pPr>
              <w:tabs>
                <w:tab w:val="right" w:pos="551"/>
              </w:tabs>
              <w:spacing w:before="50" w:after="50"/>
              <w:jc w:val="left"/>
              <w:rPr>
                <w:rFonts w:eastAsia="Arial" w:cstheme="minorHAnsi"/>
                <w:b/>
                <w:color w:val="000000"/>
                <w:sz w:val="20"/>
                <w:szCs w:val="20"/>
              </w:rPr>
            </w:pPr>
            <w:r>
              <w:rPr>
                <w:rFonts w:eastAsia="Arial" w:cstheme="minorHAnsi"/>
                <w:b/>
                <w:color w:val="000000"/>
                <w:sz w:val="20"/>
                <w:szCs w:val="20"/>
                <w:lang w:val="en-GB"/>
              </w:rPr>
              <w:tab/>
            </w:r>
            <w:r w:rsidR="00315B35" w:rsidRPr="00307297">
              <w:rPr>
                <w:rFonts w:eastAsia="Arial" w:cstheme="minorHAnsi"/>
                <w:b/>
                <w:color w:val="000000"/>
                <w:sz w:val="20"/>
                <w:szCs w:val="20"/>
                <w:lang w:val="en-GB"/>
              </w:rPr>
              <w:t>48</w:t>
            </w:r>
          </w:p>
        </w:tc>
        <w:tc>
          <w:tcPr>
            <w:tcW w:w="0" w:type="auto"/>
            <w:tcBorders>
              <w:top w:val="single" w:sz="4" w:space="0" w:color="auto"/>
              <w:left w:val="nil"/>
              <w:bottom w:val="single" w:sz="4" w:space="0" w:color="auto"/>
              <w:right w:val="nil"/>
            </w:tcBorders>
            <w:shd w:val="clear" w:color="auto" w:fill="auto"/>
            <w:vAlign w:val="center"/>
          </w:tcPr>
          <w:p w14:paraId="5AB971D7" w14:textId="21BC10D9" w:rsidR="00315B35" w:rsidRPr="00307297" w:rsidRDefault="000055F9" w:rsidP="000055F9">
            <w:pPr>
              <w:tabs>
                <w:tab w:val="right" w:pos="551"/>
              </w:tabs>
              <w:spacing w:before="50" w:after="50"/>
              <w:jc w:val="left"/>
              <w:rPr>
                <w:rFonts w:eastAsia="Arial" w:cstheme="minorHAnsi"/>
                <w:b/>
                <w:color w:val="000000"/>
                <w:sz w:val="20"/>
                <w:szCs w:val="20"/>
              </w:rPr>
            </w:pPr>
            <w:r>
              <w:rPr>
                <w:rFonts w:eastAsia="Arial" w:cstheme="minorHAnsi"/>
                <w:b/>
                <w:color w:val="000000"/>
                <w:sz w:val="20"/>
                <w:szCs w:val="20"/>
                <w:lang w:val="en-GB"/>
              </w:rPr>
              <w:tab/>
            </w:r>
            <w:r w:rsidR="00315B35" w:rsidRPr="00307297">
              <w:rPr>
                <w:rFonts w:eastAsia="Arial" w:cstheme="minorHAnsi"/>
                <w:b/>
                <w:color w:val="000000"/>
                <w:sz w:val="20"/>
                <w:szCs w:val="20"/>
                <w:lang w:val="en-GB"/>
              </w:rPr>
              <w:t>56</w:t>
            </w:r>
          </w:p>
        </w:tc>
      </w:tr>
      <w:tr w:rsidR="00315B35" w:rsidRPr="00D63BA1" w14:paraId="07C6F3E8" w14:textId="77777777" w:rsidTr="00C845B1">
        <w:trPr>
          <w:cantSplit/>
          <w:tblHeader/>
        </w:trPr>
        <w:tc>
          <w:tcPr>
            <w:tcW w:w="0" w:type="auto"/>
            <w:tcBorders>
              <w:top w:val="single" w:sz="4" w:space="0" w:color="auto"/>
              <w:bottom w:val="single" w:sz="4" w:space="0" w:color="auto"/>
            </w:tcBorders>
            <w:vAlign w:val="center"/>
          </w:tcPr>
          <w:p w14:paraId="1E8D168B" w14:textId="77777777" w:rsidR="00315B35" w:rsidRPr="00D63BA1" w:rsidRDefault="00315B35" w:rsidP="00E060B7">
            <w:pPr>
              <w:spacing w:before="50" w:after="50"/>
              <w:rPr>
                <w:rFonts w:eastAsia="Calibri" w:cstheme="minorHAnsi"/>
                <w:b/>
                <w:sz w:val="20"/>
                <w:szCs w:val="20"/>
                <w:lang w:val="en-GB"/>
              </w:rPr>
            </w:pPr>
            <w:r w:rsidRPr="00D63BA1">
              <w:rPr>
                <w:rFonts w:eastAsia="Calibri" w:cstheme="minorHAnsi"/>
                <w:b/>
                <w:sz w:val="20"/>
                <w:szCs w:val="20"/>
                <w:lang w:val="en-GB"/>
              </w:rPr>
              <w:t>Total number</w:t>
            </w:r>
          </w:p>
        </w:tc>
        <w:tc>
          <w:tcPr>
            <w:tcW w:w="0" w:type="auto"/>
            <w:tcBorders>
              <w:top w:val="single" w:sz="4" w:space="0" w:color="auto"/>
              <w:bottom w:val="single" w:sz="4" w:space="0" w:color="auto"/>
            </w:tcBorders>
            <w:vAlign w:val="bottom"/>
          </w:tcPr>
          <w:p w14:paraId="25A6A49F" w14:textId="46DF0A7B" w:rsidR="00315B35" w:rsidRPr="00307297" w:rsidRDefault="000055F9" w:rsidP="000055F9">
            <w:pPr>
              <w:tabs>
                <w:tab w:val="right" w:pos="551"/>
              </w:tabs>
              <w:spacing w:before="50" w:after="50"/>
              <w:jc w:val="left"/>
              <w:rPr>
                <w:rFonts w:eastAsia="Arial" w:cstheme="minorHAnsi"/>
                <w:b/>
                <w:color w:val="000000"/>
                <w:sz w:val="20"/>
                <w:szCs w:val="20"/>
              </w:rPr>
            </w:pPr>
            <w:r>
              <w:rPr>
                <w:rFonts w:eastAsia="Arial" w:cstheme="minorHAnsi"/>
                <w:b/>
                <w:color w:val="000000"/>
                <w:sz w:val="20"/>
                <w:szCs w:val="20"/>
              </w:rPr>
              <w:tab/>
            </w:r>
            <w:r w:rsidR="00315B35" w:rsidRPr="00307297">
              <w:rPr>
                <w:rFonts w:eastAsia="Arial" w:cstheme="minorHAnsi"/>
                <w:b/>
                <w:color w:val="000000"/>
                <w:sz w:val="20"/>
                <w:szCs w:val="20"/>
              </w:rPr>
              <w:t>697</w:t>
            </w:r>
          </w:p>
        </w:tc>
        <w:tc>
          <w:tcPr>
            <w:tcW w:w="0" w:type="auto"/>
            <w:tcBorders>
              <w:top w:val="single" w:sz="4" w:space="0" w:color="auto"/>
              <w:bottom w:val="single" w:sz="4" w:space="0" w:color="auto"/>
            </w:tcBorders>
            <w:vAlign w:val="bottom"/>
          </w:tcPr>
          <w:p w14:paraId="05061E3D" w14:textId="75A1EC9E" w:rsidR="00315B35" w:rsidRPr="00307297" w:rsidRDefault="000055F9" w:rsidP="000055F9">
            <w:pPr>
              <w:tabs>
                <w:tab w:val="right" w:pos="551"/>
              </w:tabs>
              <w:spacing w:before="50" w:after="50"/>
              <w:jc w:val="left"/>
              <w:rPr>
                <w:rFonts w:eastAsia="Arial" w:cstheme="minorHAnsi"/>
                <w:b/>
                <w:color w:val="000000"/>
                <w:sz w:val="20"/>
                <w:szCs w:val="20"/>
              </w:rPr>
            </w:pPr>
            <w:r>
              <w:rPr>
                <w:rFonts w:eastAsia="Arial" w:cstheme="minorHAnsi"/>
                <w:b/>
                <w:color w:val="000000"/>
                <w:sz w:val="20"/>
                <w:szCs w:val="20"/>
              </w:rPr>
              <w:tab/>
            </w:r>
            <w:r w:rsidR="00315B35" w:rsidRPr="00307297">
              <w:rPr>
                <w:rFonts w:eastAsia="Arial" w:cstheme="minorHAnsi"/>
                <w:b/>
                <w:color w:val="000000"/>
                <w:sz w:val="20"/>
                <w:szCs w:val="20"/>
              </w:rPr>
              <w:t>697</w:t>
            </w:r>
          </w:p>
        </w:tc>
        <w:tc>
          <w:tcPr>
            <w:tcW w:w="0" w:type="auto"/>
            <w:tcBorders>
              <w:top w:val="single" w:sz="4" w:space="0" w:color="auto"/>
              <w:bottom w:val="single" w:sz="4" w:space="0" w:color="auto"/>
            </w:tcBorders>
            <w:vAlign w:val="bottom"/>
          </w:tcPr>
          <w:p w14:paraId="56C2BFA8" w14:textId="5FFF64BB" w:rsidR="00315B35" w:rsidRPr="00307297" w:rsidRDefault="000055F9" w:rsidP="000055F9">
            <w:pPr>
              <w:tabs>
                <w:tab w:val="right" w:pos="551"/>
              </w:tabs>
              <w:spacing w:before="50" w:after="50"/>
              <w:jc w:val="left"/>
              <w:rPr>
                <w:rFonts w:eastAsia="Arial" w:cstheme="minorHAnsi"/>
                <w:b/>
                <w:color w:val="000000"/>
                <w:sz w:val="20"/>
                <w:szCs w:val="20"/>
              </w:rPr>
            </w:pPr>
            <w:r>
              <w:rPr>
                <w:rFonts w:eastAsia="Arial" w:cstheme="minorHAnsi"/>
                <w:b/>
                <w:color w:val="000000"/>
                <w:sz w:val="20"/>
                <w:szCs w:val="20"/>
              </w:rPr>
              <w:tab/>
            </w:r>
            <w:r w:rsidR="00315B35" w:rsidRPr="00307297">
              <w:rPr>
                <w:rFonts w:eastAsia="Arial" w:cstheme="minorHAnsi"/>
                <w:b/>
                <w:color w:val="000000"/>
                <w:sz w:val="20"/>
                <w:szCs w:val="20"/>
              </w:rPr>
              <w:t>255</w:t>
            </w:r>
          </w:p>
        </w:tc>
        <w:tc>
          <w:tcPr>
            <w:tcW w:w="0" w:type="auto"/>
            <w:tcBorders>
              <w:top w:val="single" w:sz="4" w:space="0" w:color="auto"/>
              <w:bottom w:val="single" w:sz="4" w:space="0" w:color="auto"/>
            </w:tcBorders>
            <w:vAlign w:val="bottom"/>
          </w:tcPr>
          <w:p w14:paraId="083F8466" w14:textId="63C8332C" w:rsidR="00315B35" w:rsidRPr="00307297" w:rsidRDefault="000055F9" w:rsidP="000055F9">
            <w:pPr>
              <w:tabs>
                <w:tab w:val="right" w:pos="551"/>
              </w:tabs>
              <w:spacing w:before="50" w:after="50"/>
              <w:jc w:val="left"/>
              <w:rPr>
                <w:rFonts w:eastAsia="Arial" w:cstheme="minorHAnsi"/>
                <w:b/>
                <w:color w:val="000000"/>
                <w:sz w:val="20"/>
                <w:szCs w:val="20"/>
              </w:rPr>
            </w:pPr>
            <w:r>
              <w:rPr>
                <w:rFonts w:eastAsia="Arial" w:cstheme="minorHAnsi"/>
                <w:b/>
                <w:color w:val="000000"/>
                <w:sz w:val="20"/>
                <w:szCs w:val="20"/>
              </w:rPr>
              <w:tab/>
            </w:r>
            <w:r w:rsidR="00315B35" w:rsidRPr="00307297">
              <w:rPr>
                <w:rFonts w:eastAsia="Arial" w:cstheme="minorHAnsi"/>
                <w:b/>
                <w:color w:val="000000"/>
                <w:sz w:val="20"/>
                <w:szCs w:val="20"/>
              </w:rPr>
              <w:t>255</w:t>
            </w:r>
          </w:p>
        </w:tc>
      </w:tr>
    </w:tbl>
    <w:p w14:paraId="7687BD41" w14:textId="77777777" w:rsidR="00530367" w:rsidRPr="00E52462" w:rsidRDefault="00315B35" w:rsidP="00E060B7">
      <w:pPr>
        <w:pStyle w:val="NILSsource0"/>
        <w:rPr>
          <w:lang w:val="en-GB"/>
        </w:rPr>
      </w:pPr>
      <w:r w:rsidRPr="00E52462">
        <w:rPr>
          <w:lang w:val="en-GB"/>
        </w:rPr>
        <w:t>Source: NDIS DSP outlet survey, Question A20 in wav</w:t>
      </w:r>
      <w:r w:rsidR="00E060B7" w:rsidRPr="00E52462">
        <w:rPr>
          <w:lang w:val="en-GB"/>
        </w:rPr>
        <w:t>e 1 and Question A16 in wave 2.</w:t>
      </w:r>
    </w:p>
    <w:p w14:paraId="50746CBC" w14:textId="35625D60" w:rsidR="00315B35" w:rsidRPr="00E40217" w:rsidRDefault="00776704" w:rsidP="00E40217">
      <w:pPr>
        <w:pStyle w:val="NILSTableHeading"/>
      </w:pPr>
      <w:bookmarkStart w:id="255" w:name="_Toc501379244"/>
      <w:bookmarkStart w:id="256" w:name="_Toc506309493"/>
      <w:bookmarkStart w:id="257" w:name="_Toc510796006"/>
      <w:r>
        <w:t>Appendix Table</w:t>
      </w:r>
      <w:r w:rsidR="00315B35" w:rsidRPr="00E40217">
        <w:t xml:space="preserve"> A3.10SE</w:t>
      </w:r>
      <w:r w:rsidR="00BA02B1" w:rsidRPr="00BA02B1">
        <w:t xml:space="preserve"> </w:t>
      </w:r>
      <w:r w:rsidR="00BA02B1">
        <w:t>Self-employed</w:t>
      </w:r>
      <w:r w:rsidR="00BA02B1" w:rsidRPr="00D63BA1">
        <w:t>:</w:t>
      </w:r>
      <w:r w:rsidR="00315B35" w:rsidRPr="00E40217">
        <w:t xml:space="preserve"> Funding sources for providing disability support</w:t>
      </w:r>
      <w:bookmarkEnd w:id="255"/>
      <w:bookmarkEnd w:id="256"/>
      <w:bookmarkEnd w:id="257"/>
      <w:r w:rsidR="005954CE" w:rsidRPr="00E40217">
        <w:t xml:space="preserve"> </w:t>
      </w:r>
    </w:p>
    <w:tbl>
      <w:tblPr>
        <w:tblW w:w="5000" w:type="pct"/>
        <w:tblLook w:val="0000" w:firstRow="0" w:lastRow="0" w:firstColumn="0" w:lastColumn="0" w:noHBand="0" w:noVBand="0"/>
        <w:tblCaption w:val="Appendix Table A3.10SE Self-employed: Funding sources for providing disability support "/>
        <w:tblDescription w:val="Appendix Table A3.10SE Self-employed: Funding sources for providing disability support "/>
      </w:tblPr>
      <w:tblGrid>
        <w:gridCol w:w="6417"/>
        <w:gridCol w:w="1542"/>
        <w:gridCol w:w="1396"/>
      </w:tblGrid>
      <w:tr w:rsidR="00237463" w:rsidRPr="00503E55" w14:paraId="667309BD" w14:textId="77777777" w:rsidTr="00237463">
        <w:trPr>
          <w:cantSplit/>
          <w:tblHeader/>
        </w:trPr>
        <w:tc>
          <w:tcPr>
            <w:tcW w:w="3430" w:type="pct"/>
            <w:tcBorders>
              <w:top w:val="single" w:sz="4" w:space="0" w:color="auto"/>
              <w:bottom w:val="single" w:sz="4" w:space="0" w:color="auto"/>
            </w:tcBorders>
            <w:vAlign w:val="center"/>
          </w:tcPr>
          <w:p w14:paraId="2C7EF4D7" w14:textId="77777777" w:rsidR="00237463" w:rsidRPr="00503E55" w:rsidRDefault="00237463" w:rsidP="00237463">
            <w:pPr>
              <w:spacing w:before="50" w:after="50"/>
              <w:rPr>
                <w:rFonts w:eastAsia="Calibri" w:cstheme="minorHAnsi"/>
                <w:b/>
                <w:sz w:val="20"/>
                <w:szCs w:val="20"/>
                <w:lang w:val="en-GB"/>
              </w:rPr>
            </w:pPr>
            <w:bookmarkStart w:id="258" w:name="Title_Table_A3_10SE"/>
            <w:bookmarkEnd w:id="258"/>
          </w:p>
        </w:tc>
        <w:tc>
          <w:tcPr>
            <w:tcW w:w="824" w:type="pct"/>
            <w:tcBorders>
              <w:top w:val="single" w:sz="4" w:space="0" w:color="auto"/>
              <w:bottom w:val="single" w:sz="4" w:space="0" w:color="auto"/>
            </w:tcBorders>
          </w:tcPr>
          <w:p w14:paraId="44B3EA70" w14:textId="77777777" w:rsidR="00237463" w:rsidRDefault="00237463" w:rsidP="00237463">
            <w:pPr>
              <w:spacing w:before="50" w:after="50"/>
              <w:jc w:val="center"/>
              <w:rPr>
                <w:rFonts w:eastAsia="Calibri" w:cstheme="minorHAnsi"/>
                <w:b/>
                <w:sz w:val="20"/>
                <w:szCs w:val="20"/>
                <w:lang w:val="en-GB"/>
              </w:rPr>
            </w:pPr>
            <w:r w:rsidRPr="00503E55">
              <w:rPr>
                <w:rFonts w:eastAsia="Calibri" w:cstheme="minorHAnsi"/>
                <w:b/>
                <w:sz w:val="20"/>
                <w:szCs w:val="20"/>
                <w:lang w:val="en-GB"/>
              </w:rPr>
              <w:t>Wave 1</w:t>
            </w:r>
          </w:p>
          <w:p w14:paraId="1D83B4AC" w14:textId="4535A4AD" w:rsidR="00237463" w:rsidRPr="00503E55" w:rsidRDefault="00237463" w:rsidP="00237463">
            <w:pPr>
              <w:spacing w:before="50" w:after="50"/>
              <w:jc w:val="center"/>
              <w:rPr>
                <w:rFonts w:eastAsia="Calibri" w:cstheme="minorHAnsi"/>
                <w:b/>
                <w:sz w:val="20"/>
                <w:szCs w:val="20"/>
                <w:lang w:val="en-GB"/>
              </w:rPr>
            </w:pPr>
            <w:r w:rsidRPr="00503E55">
              <w:rPr>
                <w:rFonts w:eastAsia="Calibri" w:cstheme="minorHAnsi"/>
                <w:b/>
                <w:sz w:val="20"/>
                <w:szCs w:val="20"/>
                <w:lang w:val="en-GB"/>
              </w:rPr>
              <w:t>2014-15</w:t>
            </w:r>
          </w:p>
        </w:tc>
        <w:tc>
          <w:tcPr>
            <w:tcW w:w="746" w:type="pct"/>
            <w:tcBorders>
              <w:top w:val="single" w:sz="4" w:space="0" w:color="auto"/>
              <w:bottom w:val="single" w:sz="4" w:space="0" w:color="auto"/>
            </w:tcBorders>
          </w:tcPr>
          <w:p w14:paraId="07B039A8" w14:textId="77777777" w:rsidR="00237463" w:rsidRDefault="00237463" w:rsidP="00237463">
            <w:pPr>
              <w:spacing w:before="50" w:after="50"/>
              <w:jc w:val="center"/>
              <w:rPr>
                <w:rFonts w:eastAsia="Calibri" w:cstheme="minorHAnsi"/>
                <w:b/>
                <w:sz w:val="20"/>
                <w:szCs w:val="20"/>
                <w:lang w:val="en-GB"/>
              </w:rPr>
            </w:pPr>
            <w:r w:rsidRPr="00503E55">
              <w:rPr>
                <w:rFonts w:eastAsia="Calibri" w:cstheme="minorHAnsi"/>
                <w:b/>
                <w:sz w:val="20"/>
                <w:szCs w:val="20"/>
                <w:lang w:val="en-GB"/>
              </w:rPr>
              <w:t>Wave 2</w:t>
            </w:r>
          </w:p>
          <w:p w14:paraId="60B6F8C8" w14:textId="0EA08AA5" w:rsidR="00237463" w:rsidRPr="00503E55" w:rsidRDefault="00237463" w:rsidP="00237463">
            <w:pPr>
              <w:spacing w:before="50" w:after="50"/>
              <w:jc w:val="center"/>
              <w:rPr>
                <w:rFonts w:eastAsia="Calibri" w:cstheme="minorHAnsi"/>
                <w:b/>
                <w:sz w:val="20"/>
                <w:szCs w:val="20"/>
                <w:lang w:val="en-GB"/>
              </w:rPr>
            </w:pPr>
            <w:r w:rsidRPr="00503E55">
              <w:rPr>
                <w:rFonts w:eastAsia="Calibri" w:cstheme="minorHAnsi"/>
                <w:b/>
                <w:sz w:val="20"/>
                <w:szCs w:val="20"/>
                <w:lang w:val="en-GB"/>
              </w:rPr>
              <w:t>2017-18</w:t>
            </w:r>
          </w:p>
        </w:tc>
      </w:tr>
      <w:tr w:rsidR="00E060B7" w:rsidRPr="00D63BA1" w14:paraId="12C347C3" w14:textId="77777777" w:rsidTr="00237463">
        <w:trPr>
          <w:cantSplit/>
          <w:tblHeader/>
        </w:trPr>
        <w:tc>
          <w:tcPr>
            <w:tcW w:w="3430" w:type="pct"/>
            <w:tcBorders>
              <w:top w:val="single" w:sz="4" w:space="0" w:color="auto"/>
            </w:tcBorders>
          </w:tcPr>
          <w:p w14:paraId="43DDAA41" w14:textId="77777777" w:rsidR="00E060B7" w:rsidRPr="00D63BA1" w:rsidRDefault="00E060B7" w:rsidP="00E060B7">
            <w:pPr>
              <w:spacing w:before="50" w:after="50"/>
              <w:rPr>
                <w:rFonts w:eastAsia="Calibri" w:cstheme="minorHAnsi"/>
                <w:sz w:val="20"/>
                <w:szCs w:val="20"/>
                <w:lang w:val="en-GB"/>
              </w:rPr>
            </w:pPr>
            <w:r w:rsidRPr="00D63BA1">
              <w:rPr>
                <w:rFonts w:eastAsia="Calibri" w:cstheme="minorHAnsi"/>
                <w:sz w:val="20"/>
                <w:szCs w:val="20"/>
                <w:lang w:val="en-GB"/>
              </w:rPr>
              <w:t>National Disability Insurance Scheme (NDIS)</w:t>
            </w:r>
          </w:p>
        </w:tc>
        <w:tc>
          <w:tcPr>
            <w:tcW w:w="824" w:type="pct"/>
            <w:tcBorders>
              <w:top w:val="nil"/>
              <w:left w:val="nil"/>
              <w:bottom w:val="nil"/>
              <w:right w:val="nil"/>
            </w:tcBorders>
            <w:shd w:val="clear" w:color="auto" w:fill="auto"/>
            <w:vAlign w:val="bottom"/>
          </w:tcPr>
          <w:p w14:paraId="29D94C91"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15.6</w:t>
            </w:r>
          </w:p>
        </w:tc>
        <w:tc>
          <w:tcPr>
            <w:tcW w:w="746" w:type="pct"/>
            <w:tcBorders>
              <w:top w:val="nil"/>
              <w:left w:val="nil"/>
              <w:bottom w:val="nil"/>
              <w:right w:val="nil"/>
            </w:tcBorders>
            <w:shd w:val="clear" w:color="auto" w:fill="auto"/>
            <w:vAlign w:val="bottom"/>
          </w:tcPr>
          <w:p w14:paraId="105B1F0F"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48.0</w:t>
            </w:r>
          </w:p>
        </w:tc>
      </w:tr>
      <w:tr w:rsidR="00E060B7" w:rsidRPr="00D63BA1" w14:paraId="120DEA03" w14:textId="77777777" w:rsidTr="00C845B1">
        <w:trPr>
          <w:cantSplit/>
          <w:tblHeader/>
        </w:trPr>
        <w:tc>
          <w:tcPr>
            <w:tcW w:w="3430" w:type="pct"/>
          </w:tcPr>
          <w:p w14:paraId="68A4B7FD" w14:textId="77777777" w:rsidR="00E060B7" w:rsidRPr="00D63BA1" w:rsidRDefault="00E060B7" w:rsidP="00E060B7">
            <w:pPr>
              <w:spacing w:before="50" w:after="50"/>
              <w:rPr>
                <w:rFonts w:eastAsia="Calibri" w:cstheme="minorHAnsi"/>
                <w:sz w:val="20"/>
                <w:szCs w:val="20"/>
                <w:lang w:val="en-GB"/>
              </w:rPr>
            </w:pPr>
            <w:r w:rsidRPr="00D63BA1">
              <w:rPr>
                <w:rFonts w:eastAsia="Calibri" w:cstheme="minorHAnsi"/>
                <w:sz w:val="20"/>
                <w:szCs w:val="20"/>
                <w:lang w:val="en-GB"/>
              </w:rPr>
              <w:t>Other Government agency</w:t>
            </w:r>
          </w:p>
        </w:tc>
        <w:tc>
          <w:tcPr>
            <w:tcW w:w="824" w:type="pct"/>
            <w:tcBorders>
              <w:top w:val="nil"/>
              <w:left w:val="nil"/>
              <w:bottom w:val="nil"/>
              <w:right w:val="nil"/>
            </w:tcBorders>
            <w:shd w:val="clear" w:color="auto" w:fill="auto"/>
            <w:vAlign w:val="bottom"/>
          </w:tcPr>
          <w:p w14:paraId="12334EF0"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22.8</w:t>
            </w:r>
          </w:p>
        </w:tc>
        <w:tc>
          <w:tcPr>
            <w:tcW w:w="746" w:type="pct"/>
            <w:tcBorders>
              <w:top w:val="nil"/>
              <w:left w:val="nil"/>
              <w:bottom w:val="nil"/>
              <w:right w:val="nil"/>
            </w:tcBorders>
            <w:shd w:val="clear" w:color="auto" w:fill="auto"/>
            <w:vAlign w:val="bottom"/>
          </w:tcPr>
          <w:p w14:paraId="5568017D"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13.5</w:t>
            </w:r>
          </w:p>
        </w:tc>
      </w:tr>
      <w:tr w:rsidR="00E060B7" w:rsidRPr="00D63BA1" w14:paraId="09124A5D" w14:textId="77777777" w:rsidTr="00C845B1">
        <w:trPr>
          <w:cantSplit/>
          <w:tblHeader/>
        </w:trPr>
        <w:tc>
          <w:tcPr>
            <w:tcW w:w="3430" w:type="pct"/>
          </w:tcPr>
          <w:p w14:paraId="3AD72126" w14:textId="77777777" w:rsidR="00E060B7" w:rsidRPr="00D63BA1" w:rsidRDefault="00E060B7" w:rsidP="00E060B7">
            <w:pPr>
              <w:spacing w:before="50" w:after="50"/>
              <w:rPr>
                <w:rFonts w:eastAsia="Calibri" w:cstheme="minorHAnsi"/>
                <w:sz w:val="20"/>
                <w:szCs w:val="20"/>
                <w:lang w:val="en-GB"/>
              </w:rPr>
            </w:pPr>
            <w:r w:rsidRPr="00D63BA1">
              <w:rPr>
                <w:rFonts w:eastAsia="Calibri" w:cstheme="minorHAnsi"/>
                <w:sz w:val="20"/>
                <w:szCs w:val="20"/>
                <w:lang w:val="en-GB"/>
              </w:rPr>
              <w:t>Grants and contracts – Commonwealth government</w:t>
            </w:r>
          </w:p>
        </w:tc>
        <w:tc>
          <w:tcPr>
            <w:tcW w:w="824" w:type="pct"/>
            <w:tcBorders>
              <w:top w:val="nil"/>
              <w:left w:val="nil"/>
              <w:bottom w:val="nil"/>
              <w:right w:val="nil"/>
            </w:tcBorders>
            <w:shd w:val="clear" w:color="auto" w:fill="auto"/>
            <w:vAlign w:val="bottom"/>
          </w:tcPr>
          <w:p w14:paraId="6A1F8126"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7.3</w:t>
            </w:r>
          </w:p>
        </w:tc>
        <w:tc>
          <w:tcPr>
            <w:tcW w:w="746" w:type="pct"/>
            <w:tcBorders>
              <w:top w:val="nil"/>
              <w:left w:val="nil"/>
              <w:bottom w:val="nil"/>
              <w:right w:val="nil"/>
            </w:tcBorders>
            <w:shd w:val="clear" w:color="auto" w:fill="auto"/>
            <w:vAlign w:val="bottom"/>
          </w:tcPr>
          <w:p w14:paraId="55AA808B"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2.8</w:t>
            </w:r>
          </w:p>
        </w:tc>
      </w:tr>
      <w:tr w:rsidR="00E060B7" w:rsidRPr="00D63BA1" w14:paraId="0D8B60EB" w14:textId="77777777" w:rsidTr="00C845B1">
        <w:trPr>
          <w:cantSplit/>
          <w:tblHeader/>
        </w:trPr>
        <w:tc>
          <w:tcPr>
            <w:tcW w:w="3430" w:type="pct"/>
          </w:tcPr>
          <w:p w14:paraId="1DBB7A8C" w14:textId="77777777" w:rsidR="00E060B7" w:rsidRPr="00D63BA1" w:rsidRDefault="00E060B7" w:rsidP="00E060B7">
            <w:pPr>
              <w:spacing w:before="50" w:after="50"/>
              <w:rPr>
                <w:rFonts w:eastAsia="Calibri" w:cstheme="minorHAnsi"/>
                <w:sz w:val="20"/>
                <w:szCs w:val="20"/>
                <w:lang w:val="en-GB"/>
              </w:rPr>
            </w:pPr>
            <w:r w:rsidRPr="00D63BA1">
              <w:rPr>
                <w:rFonts w:eastAsia="Calibri" w:cstheme="minorHAnsi"/>
                <w:sz w:val="20"/>
                <w:szCs w:val="20"/>
                <w:lang w:val="en-GB"/>
              </w:rPr>
              <w:t>Grants and contracts – State government</w:t>
            </w:r>
          </w:p>
        </w:tc>
        <w:tc>
          <w:tcPr>
            <w:tcW w:w="824" w:type="pct"/>
            <w:tcBorders>
              <w:top w:val="nil"/>
              <w:left w:val="nil"/>
              <w:bottom w:val="nil"/>
              <w:right w:val="nil"/>
            </w:tcBorders>
            <w:shd w:val="clear" w:color="auto" w:fill="auto"/>
            <w:vAlign w:val="bottom"/>
          </w:tcPr>
          <w:p w14:paraId="3C591F81"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2.5</w:t>
            </w:r>
          </w:p>
        </w:tc>
        <w:tc>
          <w:tcPr>
            <w:tcW w:w="746" w:type="pct"/>
            <w:tcBorders>
              <w:top w:val="nil"/>
              <w:left w:val="nil"/>
              <w:bottom w:val="nil"/>
              <w:right w:val="nil"/>
            </w:tcBorders>
            <w:shd w:val="clear" w:color="auto" w:fill="auto"/>
            <w:vAlign w:val="bottom"/>
          </w:tcPr>
          <w:p w14:paraId="421A7F1D"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2.0</w:t>
            </w:r>
          </w:p>
        </w:tc>
      </w:tr>
      <w:tr w:rsidR="00E060B7" w:rsidRPr="00D63BA1" w14:paraId="173030E7" w14:textId="77777777" w:rsidTr="00C845B1">
        <w:trPr>
          <w:cantSplit/>
          <w:tblHeader/>
        </w:trPr>
        <w:tc>
          <w:tcPr>
            <w:tcW w:w="3430" w:type="pct"/>
          </w:tcPr>
          <w:p w14:paraId="3711C1A2" w14:textId="77777777" w:rsidR="00E060B7" w:rsidRPr="00D63BA1" w:rsidRDefault="00E060B7" w:rsidP="00E060B7">
            <w:pPr>
              <w:spacing w:before="50" w:after="50"/>
              <w:rPr>
                <w:rFonts w:eastAsia="Calibri" w:cstheme="minorHAnsi"/>
                <w:sz w:val="20"/>
                <w:szCs w:val="20"/>
                <w:lang w:val="en-GB"/>
              </w:rPr>
            </w:pPr>
            <w:r w:rsidRPr="00D63BA1">
              <w:rPr>
                <w:rFonts w:eastAsia="Calibri" w:cstheme="minorHAnsi"/>
                <w:sz w:val="20"/>
                <w:szCs w:val="20"/>
                <w:lang w:val="en-GB"/>
              </w:rPr>
              <w:t>Grants and contracts – Local government</w:t>
            </w:r>
          </w:p>
        </w:tc>
        <w:tc>
          <w:tcPr>
            <w:tcW w:w="824" w:type="pct"/>
            <w:tcBorders>
              <w:top w:val="nil"/>
              <w:left w:val="nil"/>
              <w:bottom w:val="nil"/>
              <w:right w:val="nil"/>
            </w:tcBorders>
            <w:shd w:val="clear" w:color="auto" w:fill="auto"/>
            <w:vAlign w:val="bottom"/>
          </w:tcPr>
          <w:p w14:paraId="3F3E2869"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0.2</w:t>
            </w:r>
          </w:p>
        </w:tc>
        <w:tc>
          <w:tcPr>
            <w:tcW w:w="746" w:type="pct"/>
            <w:tcBorders>
              <w:top w:val="nil"/>
              <w:left w:val="nil"/>
              <w:bottom w:val="nil"/>
              <w:right w:val="nil"/>
            </w:tcBorders>
            <w:shd w:val="clear" w:color="auto" w:fill="auto"/>
            <w:vAlign w:val="bottom"/>
          </w:tcPr>
          <w:p w14:paraId="4EA125B3"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0.3</w:t>
            </w:r>
          </w:p>
        </w:tc>
      </w:tr>
      <w:tr w:rsidR="00E060B7" w:rsidRPr="00D63BA1" w14:paraId="78F6B2A9" w14:textId="77777777" w:rsidTr="00C845B1">
        <w:trPr>
          <w:cantSplit/>
          <w:tblHeader/>
        </w:trPr>
        <w:tc>
          <w:tcPr>
            <w:tcW w:w="3430" w:type="pct"/>
          </w:tcPr>
          <w:p w14:paraId="2ED0BE79" w14:textId="77777777" w:rsidR="00E060B7" w:rsidRPr="00D63BA1" w:rsidRDefault="00E060B7" w:rsidP="00E060B7">
            <w:pPr>
              <w:spacing w:before="50" w:after="50"/>
              <w:rPr>
                <w:rFonts w:eastAsia="Calibri" w:cstheme="minorHAnsi"/>
                <w:sz w:val="20"/>
                <w:szCs w:val="20"/>
                <w:lang w:val="en-GB"/>
              </w:rPr>
            </w:pPr>
            <w:r w:rsidRPr="00D63BA1">
              <w:rPr>
                <w:rFonts w:eastAsia="Calibri" w:cstheme="minorHAnsi"/>
                <w:sz w:val="20"/>
                <w:szCs w:val="20"/>
                <w:lang w:val="en-GB"/>
              </w:rPr>
              <w:t>Non-government funding (e.g. charities)</w:t>
            </w:r>
          </w:p>
        </w:tc>
        <w:tc>
          <w:tcPr>
            <w:tcW w:w="824" w:type="pct"/>
            <w:tcBorders>
              <w:top w:val="nil"/>
              <w:left w:val="nil"/>
              <w:bottom w:val="nil"/>
              <w:right w:val="nil"/>
            </w:tcBorders>
            <w:shd w:val="clear" w:color="auto" w:fill="auto"/>
            <w:vAlign w:val="bottom"/>
          </w:tcPr>
          <w:p w14:paraId="1927F669"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3.4</w:t>
            </w:r>
          </w:p>
        </w:tc>
        <w:tc>
          <w:tcPr>
            <w:tcW w:w="746" w:type="pct"/>
            <w:tcBorders>
              <w:top w:val="nil"/>
              <w:left w:val="nil"/>
              <w:bottom w:val="nil"/>
              <w:right w:val="nil"/>
            </w:tcBorders>
            <w:shd w:val="clear" w:color="auto" w:fill="auto"/>
            <w:vAlign w:val="bottom"/>
          </w:tcPr>
          <w:p w14:paraId="2D24D471"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1.2</w:t>
            </w:r>
          </w:p>
        </w:tc>
      </w:tr>
      <w:tr w:rsidR="00E060B7" w:rsidRPr="00D63BA1" w14:paraId="0CDADDB2" w14:textId="77777777" w:rsidTr="00C845B1">
        <w:trPr>
          <w:cantSplit/>
          <w:tblHeader/>
        </w:trPr>
        <w:tc>
          <w:tcPr>
            <w:tcW w:w="3430" w:type="pct"/>
          </w:tcPr>
          <w:p w14:paraId="2B3105C4" w14:textId="77777777" w:rsidR="00E060B7" w:rsidRPr="00D63BA1" w:rsidRDefault="00E060B7" w:rsidP="00E060B7">
            <w:pPr>
              <w:spacing w:before="50" w:after="50"/>
              <w:rPr>
                <w:rFonts w:eastAsia="Calibri" w:cstheme="minorHAnsi"/>
                <w:sz w:val="20"/>
                <w:szCs w:val="20"/>
                <w:lang w:val="en-GB"/>
              </w:rPr>
            </w:pPr>
            <w:r w:rsidRPr="00D63BA1">
              <w:rPr>
                <w:rFonts w:eastAsia="Calibri" w:cstheme="minorHAnsi"/>
                <w:sz w:val="20"/>
                <w:szCs w:val="20"/>
                <w:lang w:val="en-GB"/>
              </w:rPr>
              <w:t>Private donations</w:t>
            </w:r>
          </w:p>
        </w:tc>
        <w:tc>
          <w:tcPr>
            <w:tcW w:w="824" w:type="pct"/>
            <w:tcBorders>
              <w:top w:val="nil"/>
              <w:left w:val="nil"/>
              <w:bottom w:val="nil"/>
              <w:right w:val="nil"/>
            </w:tcBorders>
            <w:shd w:val="clear" w:color="auto" w:fill="auto"/>
            <w:vAlign w:val="bottom"/>
          </w:tcPr>
          <w:p w14:paraId="12B6FA29"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1.0</w:t>
            </w:r>
          </w:p>
        </w:tc>
        <w:tc>
          <w:tcPr>
            <w:tcW w:w="746" w:type="pct"/>
            <w:tcBorders>
              <w:top w:val="nil"/>
              <w:left w:val="nil"/>
              <w:bottom w:val="nil"/>
              <w:right w:val="nil"/>
            </w:tcBorders>
            <w:shd w:val="clear" w:color="auto" w:fill="auto"/>
            <w:vAlign w:val="bottom"/>
          </w:tcPr>
          <w:p w14:paraId="10A7B517"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0.2</w:t>
            </w:r>
          </w:p>
        </w:tc>
      </w:tr>
      <w:tr w:rsidR="00E060B7" w:rsidRPr="00D63BA1" w14:paraId="4663D293" w14:textId="77777777" w:rsidTr="00C845B1">
        <w:trPr>
          <w:cantSplit/>
          <w:tblHeader/>
        </w:trPr>
        <w:tc>
          <w:tcPr>
            <w:tcW w:w="3430" w:type="pct"/>
          </w:tcPr>
          <w:p w14:paraId="43779AD4" w14:textId="77777777" w:rsidR="00E060B7" w:rsidRPr="00D63BA1" w:rsidRDefault="00E060B7" w:rsidP="00E060B7">
            <w:pPr>
              <w:spacing w:before="50" w:after="50"/>
              <w:rPr>
                <w:rFonts w:eastAsia="Calibri" w:cstheme="minorHAnsi"/>
                <w:sz w:val="20"/>
                <w:szCs w:val="20"/>
                <w:lang w:val="en-GB"/>
              </w:rPr>
            </w:pPr>
            <w:r w:rsidRPr="00D63BA1">
              <w:rPr>
                <w:rFonts w:eastAsia="Calibri" w:cstheme="minorHAnsi"/>
                <w:sz w:val="20"/>
                <w:szCs w:val="20"/>
                <w:lang w:val="en-GB"/>
              </w:rPr>
              <w:t>User fees/direct payment</w:t>
            </w:r>
          </w:p>
        </w:tc>
        <w:tc>
          <w:tcPr>
            <w:tcW w:w="824" w:type="pct"/>
            <w:tcBorders>
              <w:top w:val="nil"/>
              <w:left w:val="nil"/>
              <w:bottom w:val="nil"/>
              <w:right w:val="nil"/>
            </w:tcBorders>
            <w:shd w:val="clear" w:color="auto" w:fill="auto"/>
            <w:vAlign w:val="bottom"/>
          </w:tcPr>
          <w:p w14:paraId="5E7B9473"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43.3</w:t>
            </w:r>
          </w:p>
        </w:tc>
        <w:tc>
          <w:tcPr>
            <w:tcW w:w="746" w:type="pct"/>
            <w:tcBorders>
              <w:top w:val="nil"/>
              <w:left w:val="nil"/>
              <w:bottom w:val="nil"/>
              <w:right w:val="nil"/>
            </w:tcBorders>
            <w:shd w:val="clear" w:color="auto" w:fill="auto"/>
            <w:vAlign w:val="bottom"/>
          </w:tcPr>
          <w:p w14:paraId="45FAED06"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27.3</w:t>
            </w:r>
          </w:p>
        </w:tc>
      </w:tr>
      <w:tr w:rsidR="00E060B7" w:rsidRPr="00D63BA1" w14:paraId="254404EB" w14:textId="77777777" w:rsidTr="00C845B1">
        <w:trPr>
          <w:cantSplit/>
          <w:tblHeader/>
        </w:trPr>
        <w:tc>
          <w:tcPr>
            <w:tcW w:w="3430" w:type="pct"/>
            <w:tcBorders>
              <w:bottom w:val="single" w:sz="4" w:space="0" w:color="auto"/>
            </w:tcBorders>
          </w:tcPr>
          <w:p w14:paraId="7E92319B" w14:textId="77777777" w:rsidR="00E060B7" w:rsidRPr="00D63BA1" w:rsidRDefault="00E060B7" w:rsidP="00E060B7">
            <w:pPr>
              <w:spacing w:before="50" w:after="50"/>
              <w:rPr>
                <w:rFonts w:eastAsia="Calibri" w:cstheme="minorHAnsi"/>
                <w:sz w:val="20"/>
                <w:szCs w:val="20"/>
                <w:lang w:val="en-GB"/>
              </w:rPr>
            </w:pPr>
            <w:r w:rsidRPr="00D63BA1">
              <w:rPr>
                <w:rFonts w:eastAsia="Calibri" w:cstheme="minorHAnsi"/>
                <w:sz w:val="20"/>
                <w:szCs w:val="20"/>
                <w:lang w:val="en-GB"/>
              </w:rPr>
              <w:t>Other</w:t>
            </w:r>
          </w:p>
        </w:tc>
        <w:tc>
          <w:tcPr>
            <w:tcW w:w="824" w:type="pct"/>
            <w:tcBorders>
              <w:top w:val="nil"/>
              <w:left w:val="nil"/>
              <w:bottom w:val="single" w:sz="4" w:space="0" w:color="auto"/>
              <w:right w:val="nil"/>
            </w:tcBorders>
            <w:shd w:val="clear" w:color="auto" w:fill="auto"/>
            <w:vAlign w:val="bottom"/>
          </w:tcPr>
          <w:p w14:paraId="49861034"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3.9</w:t>
            </w:r>
          </w:p>
        </w:tc>
        <w:tc>
          <w:tcPr>
            <w:tcW w:w="746" w:type="pct"/>
            <w:tcBorders>
              <w:top w:val="nil"/>
              <w:left w:val="nil"/>
              <w:bottom w:val="single" w:sz="4" w:space="0" w:color="auto"/>
              <w:right w:val="nil"/>
            </w:tcBorders>
            <w:shd w:val="clear" w:color="auto" w:fill="auto"/>
            <w:vAlign w:val="bottom"/>
          </w:tcPr>
          <w:p w14:paraId="37286F56" w14:textId="77777777" w:rsidR="00E060B7" w:rsidRPr="00D63BA1" w:rsidRDefault="00E060B7" w:rsidP="000055F9">
            <w:pPr>
              <w:tabs>
                <w:tab w:val="decimal" w:pos="743"/>
              </w:tabs>
              <w:spacing w:before="50" w:after="50"/>
              <w:jc w:val="left"/>
              <w:rPr>
                <w:rFonts w:eastAsia="Arial" w:cstheme="minorHAnsi"/>
                <w:color w:val="000000"/>
                <w:sz w:val="20"/>
                <w:szCs w:val="20"/>
              </w:rPr>
            </w:pPr>
            <w:r w:rsidRPr="00D63BA1">
              <w:rPr>
                <w:rFonts w:eastAsia="Arial" w:cstheme="minorHAnsi"/>
                <w:color w:val="000000"/>
                <w:sz w:val="20"/>
                <w:szCs w:val="20"/>
              </w:rPr>
              <w:t>4.6</w:t>
            </w:r>
          </w:p>
        </w:tc>
      </w:tr>
      <w:tr w:rsidR="00E060B7" w:rsidRPr="00D63BA1" w14:paraId="18E088DD" w14:textId="77777777" w:rsidTr="00C845B1">
        <w:trPr>
          <w:cantSplit/>
          <w:tblHeader/>
        </w:trPr>
        <w:tc>
          <w:tcPr>
            <w:tcW w:w="3430" w:type="pct"/>
            <w:tcBorders>
              <w:top w:val="single" w:sz="4" w:space="0" w:color="auto"/>
              <w:bottom w:val="single" w:sz="4" w:space="0" w:color="auto"/>
            </w:tcBorders>
            <w:vAlign w:val="bottom"/>
          </w:tcPr>
          <w:p w14:paraId="3D7D7A92" w14:textId="77777777" w:rsidR="00E060B7" w:rsidRPr="00D63BA1" w:rsidRDefault="00E060B7" w:rsidP="00E060B7">
            <w:pPr>
              <w:spacing w:before="50" w:after="50"/>
              <w:rPr>
                <w:rFonts w:eastAsia="Calibri" w:cstheme="minorHAnsi"/>
                <w:b/>
                <w:sz w:val="20"/>
                <w:szCs w:val="20"/>
                <w:lang w:val="en-GB"/>
              </w:rPr>
            </w:pPr>
            <w:r w:rsidRPr="00D63BA1">
              <w:rPr>
                <w:rFonts w:eastAsia="Calibri" w:cstheme="minorHAnsi"/>
                <w:b/>
                <w:sz w:val="20"/>
                <w:szCs w:val="20"/>
                <w:lang w:val="en-GB"/>
              </w:rPr>
              <w:t>Question not answered/invalid answers</w:t>
            </w:r>
          </w:p>
        </w:tc>
        <w:tc>
          <w:tcPr>
            <w:tcW w:w="824" w:type="pct"/>
            <w:tcBorders>
              <w:top w:val="single" w:sz="4" w:space="0" w:color="auto"/>
              <w:left w:val="nil"/>
              <w:bottom w:val="single" w:sz="4" w:space="0" w:color="auto"/>
            </w:tcBorders>
            <w:vAlign w:val="bottom"/>
          </w:tcPr>
          <w:p w14:paraId="11D40CA8" w14:textId="5BDABE87" w:rsidR="00E060B7" w:rsidRPr="000055F9" w:rsidRDefault="000055F9" w:rsidP="000055F9">
            <w:pPr>
              <w:tabs>
                <w:tab w:val="right" w:pos="884"/>
              </w:tabs>
              <w:spacing w:before="50" w:after="50"/>
              <w:jc w:val="left"/>
              <w:rPr>
                <w:rFonts w:eastAsia="Arial" w:cstheme="minorHAnsi"/>
                <w:b/>
                <w:color w:val="000000"/>
                <w:sz w:val="20"/>
                <w:szCs w:val="20"/>
                <w:lang w:val="en-GB"/>
              </w:rPr>
            </w:pPr>
            <w:r>
              <w:rPr>
                <w:rFonts w:eastAsia="Arial" w:cstheme="minorHAnsi"/>
                <w:b/>
                <w:color w:val="000000"/>
                <w:sz w:val="20"/>
                <w:szCs w:val="20"/>
                <w:lang w:val="en-GB"/>
              </w:rPr>
              <w:tab/>
            </w:r>
            <w:r w:rsidR="00E060B7" w:rsidRPr="000055F9">
              <w:rPr>
                <w:rFonts w:eastAsia="Arial" w:cstheme="minorHAnsi"/>
                <w:b/>
                <w:color w:val="000000"/>
                <w:sz w:val="20"/>
                <w:szCs w:val="20"/>
                <w:lang w:val="en-GB"/>
              </w:rPr>
              <w:t>26</w:t>
            </w:r>
          </w:p>
        </w:tc>
        <w:tc>
          <w:tcPr>
            <w:tcW w:w="746" w:type="pct"/>
            <w:tcBorders>
              <w:top w:val="single" w:sz="4" w:space="0" w:color="auto"/>
              <w:bottom w:val="single" w:sz="4" w:space="0" w:color="auto"/>
            </w:tcBorders>
            <w:vAlign w:val="bottom"/>
          </w:tcPr>
          <w:p w14:paraId="0EF645CD" w14:textId="3E7DBE48" w:rsidR="00E060B7" w:rsidRPr="000055F9" w:rsidRDefault="000055F9" w:rsidP="000055F9">
            <w:pPr>
              <w:tabs>
                <w:tab w:val="right" w:pos="884"/>
              </w:tabs>
              <w:spacing w:before="50" w:after="50"/>
              <w:jc w:val="left"/>
              <w:rPr>
                <w:rFonts w:eastAsia="Arial" w:cstheme="minorHAnsi"/>
                <w:b/>
                <w:color w:val="000000"/>
                <w:sz w:val="20"/>
                <w:szCs w:val="20"/>
                <w:lang w:val="en-GB"/>
              </w:rPr>
            </w:pPr>
            <w:r>
              <w:rPr>
                <w:rFonts w:eastAsia="Arial" w:cstheme="minorHAnsi"/>
                <w:b/>
                <w:color w:val="000000"/>
                <w:sz w:val="20"/>
                <w:szCs w:val="20"/>
                <w:lang w:val="en-GB"/>
              </w:rPr>
              <w:tab/>
            </w:r>
            <w:r w:rsidR="00E060B7" w:rsidRPr="000055F9">
              <w:rPr>
                <w:rFonts w:eastAsia="Arial" w:cstheme="minorHAnsi"/>
                <w:b/>
                <w:color w:val="000000"/>
                <w:sz w:val="20"/>
                <w:szCs w:val="20"/>
                <w:lang w:val="en-GB"/>
              </w:rPr>
              <w:t>35</w:t>
            </w:r>
          </w:p>
        </w:tc>
      </w:tr>
      <w:tr w:rsidR="00E060B7" w:rsidRPr="00D63BA1" w14:paraId="3FA5D9C1" w14:textId="77777777" w:rsidTr="00C845B1">
        <w:trPr>
          <w:cantSplit/>
          <w:tblHeader/>
        </w:trPr>
        <w:tc>
          <w:tcPr>
            <w:tcW w:w="3430" w:type="pct"/>
            <w:tcBorders>
              <w:top w:val="single" w:sz="4" w:space="0" w:color="auto"/>
              <w:bottom w:val="single" w:sz="4" w:space="0" w:color="auto"/>
            </w:tcBorders>
            <w:vAlign w:val="center"/>
          </w:tcPr>
          <w:p w14:paraId="78EF5362" w14:textId="77777777" w:rsidR="00E060B7" w:rsidRPr="00D63BA1" w:rsidRDefault="00E060B7" w:rsidP="00E060B7">
            <w:pPr>
              <w:spacing w:before="50" w:after="50"/>
              <w:rPr>
                <w:rFonts w:eastAsia="Calibri" w:cstheme="minorHAnsi"/>
                <w:b/>
                <w:sz w:val="20"/>
                <w:szCs w:val="20"/>
                <w:lang w:val="en-GB"/>
              </w:rPr>
            </w:pPr>
            <w:r w:rsidRPr="00D63BA1">
              <w:rPr>
                <w:rFonts w:eastAsia="Calibri" w:cstheme="minorHAnsi"/>
                <w:b/>
                <w:sz w:val="20"/>
                <w:szCs w:val="20"/>
                <w:lang w:val="en-GB"/>
              </w:rPr>
              <w:t>Total number</w:t>
            </w:r>
          </w:p>
        </w:tc>
        <w:tc>
          <w:tcPr>
            <w:tcW w:w="824" w:type="pct"/>
            <w:tcBorders>
              <w:top w:val="single" w:sz="4" w:space="0" w:color="auto"/>
              <w:bottom w:val="single" w:sz="4" w:space="0" w:color="auto"/>
            </w:tcBorders>
            <w:vAlign w:val="bottom"/>
          </w:tcPr>
          <w:p w14:paraId="105ED349" w14:textId="71CC1CE7" w:rsidR="00E060B7" w:rsidRPr="000055F9" w:rsidRDefault="000055F9" w:rsidP="000055F9">
            <w:pPr>
              <w:tabs>
                <w:tab w:val="right" w:pos="884"/>
              </w:tabs>
              <w:spacing w:before="50" w:after="50"/>
              <w:jc w:val="left"/>
              <w:rPr>
                <w:rFonts w:eastAsia="Arial" w:cstheme="minorHAnsi"/>
                <w:b/>
                <w:color w:val="000000"/>
                <w:sz w:val="20"/>
                <w:szCs w:val="20"/>
                <w:lang w:val="en-GB"/>
              </w:rPr>
            </w:pPr>
            <w:r>
              <w:rPr>
                <w:rFonts w:eastAsia="Arial" w:cstheme="minorHAnsi"/>
                <w:b/>
                <w:color w:val="000000"/>
                <w:sz w:val="20"/>
                <w:szCs w:val="20"/>
                <w:lang w:val="en-GB"/>
              </w:rPr>
              <w:tab/>
            </w:r>
            <w:r w:rsidR="00E060B7" w:rsidRPr="000055F9">
              <w:rPr>
                <w:rFonts w:eastAsia="Arial" w:cstheme="minorHAnsi"/>
                <w:b/>
                <w:color w:val="000000"/>
                <w:sz w:val="20"/>
                <w:szCs w:val="20"/>
                <w:lang w:val="en-GB"/>
              </w:rPr>
              <w:t>272</w:t>
            </w:r>
          </w:p>
        </w:tc>
        <w:tc>
          <w:tcPr>
            <w:tcW w:w="746" w:type="pct"/>
            <w:tcBorders>
              <w:top w:val="single" w:sz="4" w:space="0" w:color="auto"/>
              <w:bottom w:val="single" w:sz="4" w:space="0" w:color="auto"/>
            </w:tcBorders>
            <w:vAlign w:val="bottom"/>
          </w:tcPr>
          <w:p w14:paraId="20DC5497" w14:textId="78F9AD70" w:rsidR="00E060B7" w:rsidRPr="000055F9" w:rsidRDefault="000055F9" w:rsidP="000055F9">
            <w:pPr>
              <w:tabs>
                <w:tab w:val="right" w:pos="884"/>
              </w:tabs>
              <w:spacing w:before="50" w:after="50"/>
              <w:jc w:val="left"/>
              <w:rPr>
                <w:rFonts w:eastAsia="Arial" w:cstheme="minorHAnsi"/>
                <w:b/>
                <w:color w:val="000000"/>
                <w:sz w:val="20"/>
                <w:szCs w:val="20"/>
                <w:lang w:val="en-GB"/>
              </w:rPr>
            </w:pPr>
            <w:r>
              <w:rPr>
                <w:rFonts w:eastAsia="Arial" w:cstheme="minorHAnsi"/>
                <w:b/>
                <w:color w:val="000000"/>
                <w:sz w:val="20"/>
                <w:szCs w:val="20"/>
                <w:lang w:val="en-GB"/>
              </w:rPr>
              <w:tab/>
            </w:r>
            <w:r w:rsidR="00E060B7" w:rsidRPr="000055F9">
              <w:rPr>
                <w:rFonts w:eastAsia="Arial" w:cstheme="minorHAnsi"/>
                <w:b/>
                <w:color w:val="000000"/>
                <w:sz w:val="20"/>
                <w:szCs w:val="20"/>
                <w:lang w:val="en-GB"/>
              </w:rPr>
              <w:t>265</w:t>
            </w:r>
          </w:p>
        </w:tc>
      </w:tr>
    </w:tbl>
    <w:p w14:paraId="589FA418" w14:textId="77777777" w:rsidR="00315B35" w:rsidRPr="00E52462" w:rsidRDefault="00315B35" w:rsidP="000055F9">
      <w:pPr>
        <w:pStyle w:val="NILSsource0"/>
        <w:rPr>
          <w:lang w:val="en-GB"/>
        </w:rPr>
      </w:pPr>
      <w:r w:rsidRPr="00E52462">
        <w:rPr>
          <w:lang w:val="en-GB"/>
        </w:rPr>
        <w:t>Source: NDIS DSP self-employed survey, Question B13 in wave 1 and Question B11 in wave 2.</w:t>
      </w:r>
    </w:p>
    <w:p w14:paraId="7F670488" w14:textId="77777777" w:rsidR="00B01B00" w:rsidRPr="00D63BA1" w:rsidRDefault="00B01B00" w:rsidP="00D63BA1">
      <w:pPr>
        <w:spacing w:before="60" w:after="60" w:line="276" w:lineRule="auto"/>
        <w:jc w:val="left"/>
        <w:rPr>
          <w:rFonts w:eastAsia="Arial" w:cstheme="minorHAnsi"/>
          <w:sz w:val="20"/>
          <w:szCs w:val="20"/>
        </w:rPr>
      </w:pPr>
    </w:p>
    <w:p w14:paraId="2E25D11D" w14:textId="692F3A84" w:rsidR="00315B35" w:rsidRPr="00D63BA1" w:rsidRDefault="00776704" w:rsidP="00307297">
      <w:pPr>
        <w:pStyle w:val="NILSTableHeading"/>
      </w:pPr>
      <w:bookmarkStart w:id="259" w:name="_Toc501379245"/>
      <w:bookmarkStart w:id="260" w:name="_Toc506309494"/>
      <w:bookmarkStart w:id="261" w:name="_Toc510796007"/>
      <w:r>
        <w:rPr>
          <w:lang w:val="en-GB"/>
        </w:rPr>
        <w:lastRenderedPageBreak/>
        <w:t>Appendix Table</w:t>
      </w:r>
      <w:r w:rsidR="00315B35" w:rsidRPr="00D63BA1">
        <w:rPr>
          <w:lang w:val="en-GB"/>
        </w:rPr>
        <w:t xml:space="preserve"> </w:t>
      </w:r>
      <w:r w:rsidR="00315B35" w:rsidRPr="005B6DBD">
        <w:t>A3.1</w:t>
      </w:r>
      <w:r w:rsidR="00F805F7" w:rsidRPr="005B6DBD">
        <w:t>1</w:t>
      </w:r>
      <w:r w:rsidR="005B6DBD" w:rsidRPr="005B6DBD">
        <w:t xml:space="preserve"> Disability Support Provider</w:t>
      </w:r>
      <w:r w:rsidR="00315B35" w:rsidRPr="005B6DBD">
        <w:t xml:space="preserve">: </w:t>
      </w:r>
      <w:r w:rsidR="00315B35" w:rsidRPr="00D63BA1">
        <w:t>The distribution of PAYG employees across providers</w:t>
      </w:r>
      <w:bookmarkEnd w:id="259"/>
      <w:bookmarkEnd w:id="260"/>
      <w:bookmarkEnd w:id="261"/>
    </w:p>
    <w:tbl>
      <w:tblPr>
        <w:tblW w:w="5000" w:type="pct"/>
        <w:tblLook w:val="0000" w:firstRow="0" w:lastRow="0" w:firstColumn="0" w:lastColumn="0" w:noHBand="0" w:noVBand="0"/>
        <w:tblCaption w:val="Appendix Table A3.11 Disability Support Provider: The distribution of PAYG employees across providers"/>
        <w:tblDescription w:val="Appendix Table A3.11 Disability Support Provider: The distribution of PAYG employees across providers"/>
      </w:tblPr>
      <w:tblGrid>
        <w:gridCol w:w="6889"/>
        <w:gridCol w:w="1233"/>
        <w:gridCol w:w="1233"/>
      </w:tblGrid>
      <w:tr w:rsidR="00315B35" w:rsidRPr="00D63BA1" w14:paraId="1D490CDD" w14:textId="77777777" w:rsidTr="00C845B1">
        <w:trPr>
          <w:cantSplit/>
          <w:tblHeader/>
        </w:trPr>
        <w:tc>
          <w:tcPr>
            <w:tcW w:w="3682" w:type="pct"/>
            <w:tcBorders>
              <w:top w:val="single" w:sz="4" w:space="0" w:color="auto"/>
            </w:tcBorders>
            <w:vAlign w:val="center"/>
          </w:tcPr>
          <w:p w14:paraId="7BD41B2D" w14:textId="6A2D8CC5" w:rsidR="00315B35" w:rsidRPr="00D63BA1" w:rsidRDefault="00315B35" w:rsidP="00307297">
            <w:pPr>
              <w:spacing w:before="40" w:after="40"/>
              <w:rPr>
                <w:rFonts w:eastAsia="Calibri" w:cstheme="minorHAnsi"/>
                <w:b/>
                <w:sz w:val="20"/>
                <w:szCs w:val="20"/>
                <w:lang w:val="en-GB"/>
              </w:rPr>
            </w:pPr>
            <w:bookmarkStart w:id="262" w:name="Title_Table_A3_11"/>
            <w:bookmarkEnd w:id="262"/>
          </w:p>
        </w:tc>
        <w:tc>
          <w:tcPr>
            <w:tcW w:w="659" w:type="pct"/>
            <w:tcBorders>
              <w:top w:val="single" w:sz="4" w:space="0" w:color="auto"/>
              <w:bottom w:val="single" w:sz="4" w:space="0" w:color="auto"/>
            </w:tcBorders>
          </w:tcPr>
          <w:p w14:paraId="58B70464" w14:textId="77777777" w:rsidR="00315B35" w:rsidRDefault="00315B35" w:rsidP="00307297">
            <w:pPr>
              <w:spacing w:before="40" w:after="40"/>
              <w:jc w:val="center"/>
              <w:rPr>
                <w:rFonts w:eastAsia="Calibri" w:cstheme="minorHAnsi"/>
                <w:b/>
                <w:sz w:val="20"/>
                <w:szCs w:val="20"/>
                <w:lang w:val="en-GB"/>
              </w:rPr>
            </w:pPr>
            <w:r w:rsidRPr="00D63BA1">
              <w:rPr>
                <w:rFonts w:eastAsia="Calibri" w:cstheme="minorHAnsi"/>
                <w:b/>
                <w:sz w:val="20"/>
                <w:szCs w:val="20"/>
                <w:lang w:val="en-GB"/>
              </w:rPr>
              <w:t>Wave 1</w:t>
            </w:r>
          </w:p>
          <w:p w14:paraId="13237ECB" w14:textId="71628A1F" w:rsidR="008D1C9B" w:rsidRPr="00D63BA1" w:rsidRDefault="008D1C9B" w:rsidP="00307297">
            <w:pPr>
              <w:spacing w:before="40" w:after="40"/>
              <w:jc w:val="center"/>
              <w:rPr>
                <w:rFonts w:eastAsia="Calibri" w:cstheme="minorHAnsi"/>
                <w:b/>
                <w:sz w:val="20"/>
                <w:szCs w:val="20"/>
                <w:lang w:val="en-GB"/>
              </w:rPr>
            </w:pPr>
            <w:r>
              <w:rPr>
                <w:rFonts w:eastAsia="Calibri" w:cstheme="minorHAnsi"/>
                <w:b/>
                <w:sz w:val="20"/>
                <w:szCs w:val="20"/>
                <w:lang w:val="en-GB"/>
              </w:rPr>
              <w:t>%</w:t>
            </w:r>
          </w:p>
        </w:tc>
        <w:tc>
          <w:tcPr>
            <w:tcW w:w="659" w:type="pct"/>
            <w:tcBorders>
              <w:top w:val="single" w:sz="4" w:space="0" w:color="auto"/>
              <w:bottom w:val="single" w:sz="4" w:space="0" w:color="auto"/>
            </w:tcBorders>
          </w:tcPr>
          <w:p w14:paraId="3FFC2E3A" w14:textId="77777777" w:rsidR="00315B35" w:rsidRDefault="00315B35" w:rsidP="00307297">
            <w:pPr>
              <w:spacing w:before="40" w:after="40"/>
              <w:jc w:val="center"/>
              <w:rPr>
                <w:rFonts w:eastAsia="Calibri" w:cstheme="minorHAnsi"/>
                <w:b/>
                <w:sz w:val="20"/>
                <w:szCs w:val="20"/>
                <w:lang w:val="en-GB"/>
              </w:rPr>
            </w:pPr>
            <w:r w:rsidRPr="00D63BA1">
              <w:rPr>
                <w:rFonts w:eastAsia="Calibri" w:cstheme="minorHAnsi"/>
                <w:b/>
                <w:sz w:val="20"/>
                <w:szCs w:val="20"/>
                <w:lang w:val="en-GB"/>
              </w:rPr>
              <w:t>Wave 2</w:t>
            </w:r>
          </w:p>
          <w:p w14:paraId="53C3E585" w14:textId="38FA7F3E" w:rsidR="008D1C9B" w:rsidRPr="00D63BA1" w:rsidRDefault="008D1C9B" w:rsidP="00307297">
            <w:pPr>
              <w:spacing w:before="40" w:after="40"/>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5EEA9C76" w14:textId="77777777" w:rsidTr="00C845B1">
        <w:trPr>
          <w:cantSplit/>
          <w:tblHeader/>
        </w:trPr>
        <w:tc>
          <w:tcPr>
            <w:tcW w:w="3682" w:type="pct"/>
            <w:tcBorders>
              <w:top w:val="single" w:sz="4" w:space="0" w:color="auto"/>
            </w:tcBorders>
            <w:vAlign w:val="center"/>
          </w:tcPr>
          <w:p w14:paraId="2D641267"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0 to 4</w:t>
            </w:r>
          </w:p>
        </w:tc>
        <w:tc>
          <w:tcPr>
            <w:tcW w:w="659" w:type="pct"/>
            <w:tcBorders>
              <w:top w:val="single" w:sz="4" w:space="0" w:color="auto"/>
            </w:tcBorders>
            <w:vAlign w:val="bottom"/>
          </w:tcPr>
          <w:p w14:paraId="7322BB6D"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15.6</w:t>
            </w:r>
          </w:p>
        </w:tc>
        <w:tc>
          <w:tcPr>
            <w:tcW w:w="659" w:type="pct"/>
            <w:vAlign w:val="bottom"/>
          </w:tcPr>
          <w:p w14:paraId="167D45C7"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14.1</w:t>
            </w:r>
          </w:p>
        </w:tc>
      </w:tr>
      <w:tr w:rsidR="00315B35" w:rsidRPr="00D63BA1" w14:paraId="2B629893" w14:textId="77777777" w:rsidTr="00C845B1">
        <w:trPr>
          <w:cantSplit/>
          <w:tblHeader/>
        </w:trPr>
        <w:tc>
          <w:tcPr>
            <w:tcW w:w="3682" w:type="pct"/>
            <w:vAlign w:val="center"/>
          </w:tcPr>
          <w:p w14:paraId="69814B68"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5 to 9</w:t>
            </w:r>
          </w:p>
        </w:tc>
        <w:tc>
          <w:tcPr>
            <w:tcW w:w="659" w:type="pct"/>
            <w:vAlign w:val="bottom"/>
          </w:tcPr>
          <w:p w14:paraId="2036CE3E"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17.9</w:t>
            </w:r>
          </w:p>
        </w:tc>
        <w:tc>
          <w:tcPr>
            <w:tcW w:w="659" w:type="pct"/>
            <w:vAlign w:val="bottom"/>
          </w:tcPr>
          <w:p w14:paraId="7192E4DB"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15.7</w:t>
            </w:r>
          </w:p>
        </w:tc>
      </w:tr>
      <w:tr w:rsidR="00315B35" w:rsidRPr="00D63BA1" w14:paraId="132762A0" w14:textId="77777777" w:rsidTr="00C845B1">
        <w:trPr>
          <w:cantSplit/>
          <w:tblHeader/>
        </w:trPr>
        <w:tc>
          <w:tcPr>
            <w:tcW w:w="3682" w:type="pct"/>
            <w:vAlign w:val="center"/>
          </w:tcPr>
          <w:p w14:paraId="0084125A"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10 to 19</w:t>
            </w:r>
          </w:p>
        </w:tc>
        <w:tc>
          <w:tcPr>
            <w:tcW w:w="659" w:type="pct"/>
            <w:vAlign w:val="bottom"/>
          </w:tcPr>
          <w:p w14:paraId="65C0BD17"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15.9</w:t>
            </w:r>
          </w:p>
        </w:tc>
        <w:tc>
          <w:tcPr>
            <w:tcW w:w="659" w:type="pct"/>
            <w:vAlign w:val="bottom"/>
          </w:tcPr>
          <w:p w14:paraId="2E23169D"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21.6</w:t>
            </w:r>
          </w:p>
        </w:tc>
      </w:tr>
      <w:tr w:rsidR="00315B35" w:rsidRPr="00D63BA1" w14:paraId="320EF406" w14:textId="77777777" w:rsidTr="00C845B1">
        <w:trPr>
          <w:cantSplit/>
          <w:tblHeader/>
        </w:trPr>
        <w:tc>
          <w:tcPr>
            <w:tcW w:w="3682" w:type="pct"/>
            <w:vAlign w:val="center"/>
          </w:tcPr>
          <w:p w14:paraId="68FF4294"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20 to 49</w:t>
            </w:r>
          </w:p>
        </w:tc>
        <w:tc>
          <w:tcPr>
            <w:tcW w:w="659" w:type="pct"/>
            <w:vAlign w:val="bottom"/>
          </w:tcPr>
          <w:p w14:paraId="23AA1949"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20.2</w:t>
            </w:r>
          </w:p>
        </w:tc>
        <w:tc>
          <w:tcPr>
            <w:tcW w:w="659" w:type="pct"/>
            <w:vAlign w:val="bottom"/>
          </w:tcPr>
          <w:p w14:paraId="4F98C01D"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18.0</w:t>
            </w:r>
          </w:p>
        </w:tc>
      </w:tr>
      <w:tr w:rsidR="00315B35" w:rsidRPr="00D63BA1" w14:paraId="0FDF6832" w14:textId="77777777" w:rsidTr="00C845B1">
        <w:trPr>
          <w:cantSplit/>
          <w:tblHeader/>
        </w:trPr>
        <w:tc>
          <w:tcPr>
            <w:tcW w:w="3682" w:type="pct"/>
            <w:vAlign w:val="center"/>
          </w:tcPr>
          <w:p w14:paraId="02B45BB5"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50 to 99</w:t>
            </w:r>
          </w:p>
        </w:tc>
        <w:tc>
          <w:tcPr>
            <w:tcW w:w="659" w:type="pct"/>
            <w:vAlign w:val="bottom"/>
          </w:tcPr>
          <w:p w14:paraId="5C2ED3D8"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12.5</w:t>
            </w:r>
          </w:p>
        </w:tc>
        <w:tc>
          <w:tcPr>
            <w:tcW w:w="659" w:type="pct"/>
            <w:vAlign w:val="bottom"/>
          </w:tcPr>
          <w:p w14:paraId="0B81DBF1"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13.3</w:t>
            </w:r>
          </w:p>
        </w:tc>
      </w:tr>
      <w:tr w:rsidR="00315B35" w:rsidRPr="00D63BA1" w14:paraId="743038B5" w14:textId="77777777" w:rsidTr="00C845B1">
        <w:trPr>
          <w:cantSplit/>
          <w:tblHeader/>
        </w:trPr>
        <w:tc>
          <w:tcPr>
            <w:tcW w:w="3682" w:type="pct"/>
            <w:vAlign w:val="center"/>
          </w:tcPr>
          <w:p w14:paraId="08AD101F"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100 or more</w:t>
            </w:r>
          </w:p>
        </w:tc>
        <w:tc>
          <w:tcPr>
            <w:tcW w:w="659" w:type="pct"/>
            <w:vAlign w:val="bottom"/>
          </w:tcPr>
          <w:p w14:paraId="72503373"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15.1</w:t>
            </w:r>
          </w:p>
        </w:tc>
        <w:tc>
          <w:tcPr>
            <w:tcW w:w="659" w:type="pct"/>
            <w:vAlign w:val="bottom"/>
          </w:tcPr>
          <w:p w14:paraId="09D2B9D8"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15.2</w:t>
            </w:r>
          </w:p>
        </w:tc>
      </w:tr>
      <w:tr w:rsidR="00315B35" w:rsidRPr="00D63BA1" w14:paraId="042CA009" w14:textId="77777777" w:rsidTr="00C845B1">
        <w:trPr>
          <w:cantSplit/>
          <w:tblHeader/>
        </w:trPr>
        <w:tc>
          <w:tcPr>
            <w:tcW w:w="3682" w:type="pct"/>
            <w:tcBorders>
              <w:bottom w:val="single" w:sz="4" w:space="0" w:color="auto"/>
            </w:tcBorders>
            <w:vAlign w:val="bottom"/>
          </w:tcPr>
          <w:p w14:paraId="78FC5C28"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Question not answered</w:t>
            </w:r>
          </w:p>
        </w:tc>
        <w:tc>
          <w:tcPr>
            <w:tcW w:w="659" w:type="pct"/>
            <w:tcBorders>
              <w:bottom w:val="single" w:sz="4" w:space="0" w:color="auto"/>
            </w:tcBorders>
            <w:vAlign w:val="bottom"/>
          </w:tcPr>
          <w:p w14:paraId="046853A9"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2.7</w:t>
            </w:r>
          </w:p>
        </w:tc>
        <w:tc>
          <w:tcPr>
            <w:tcW w:w="659" w:type="pct"/>
            <w:tcBorders>
              <w:bottom w:val="single" w:sz="4" w:space="0" w:color="auto"/>
            </w:tcBorders>
            <w:vAlign w:val="bottom"/>
          </w:tcPr>
          <w:p w14:paraId="315E27E1" w14:textId="77777777" w:rsidR="00315B35" w:rsidRPr="00D63BA1" w:rsidRDefault="00315B35" w:rsidP="00307297">
            <w:pPr>
              <w:spacing w:before="40" w:after="40"/>
              <w:ind w:right="198"/>
              <w:jc w:val="right"/>
              <w:rPr>
                <w:rFonts w:eastAsia="Arial" w:cstheme="minorHAnsi"/>
                <w:color w:val="000000"/>
                <w:sz w:val="20"/>
                <w:szCs w:val="20"/>
              </w:rPr>
            </w:pPr>
            <w:r w:rsidRPr="00D63BA1">
              <w:rPr>
                <w:rFonts w:eastAsia="Arial" w:cstheme="minorHAnsi"/>
                <w:color w:val="000000"/>
                <w:sz w:val="20"/>
                <w:szCs w:val="20"/>
              </w:rPr>
              <w:t>2.0</w:t>
            </w:r>
          </w:p>
        </w:tc>
      </w:tr>
      <w:tr w:rsidR="00315B35" w:rsidRPr="00385106" w14:paraId="67D947F0" w14:textId="77777777" w:rsidTr="00C845B1">
        <w:trPr>
          <w:cantSplit/>
          <w:tblHeader/>
        </w:trPr>
        <w:tc>
          <w:tcPr>
            <w:tcW w:w="3682" w:type="pct"/>
            <w:tcBorders>
              <w:top w:val="single" w:sz="4" w:space="0" w:color="auto"/>
              <w:bottom w:val="single" w:sz="4" w:space="0" w:color="auto"/>
            </w:tcBorders>
            <w:vAlign w:val="bottom"/>
          </w:tcPr>
          <w:p w14:paraId="3F041CB6" w14:textId="77777777" w:rsidR="00315B35" w:rsidRPr="00385106" w:rsidRDefault="00315B35" w:rsidP="00307297">
            <w:pPr>
              <w:spacing w:before="40" w:after="40"/>
              <w:rPr>
                <w:rFonts w:eastAsia="Calibri" w:cstheme="minorHAnsi"/>
                <w:b/>
                <w:sz w:val="20"/>
                <w:szCs w:val="20"/>
                <w:lang w:val="en-GB"/>
              </w:rPr>
            </w:pPr>
            <w:r w:rsidRPr="00385106">
              <w:rPr>
                <w:rFonts w:eastAsia="Calibri" w:cstheme="minorHAnsi"/>
                <w:b/>
                <w:sz w:val="20"/>
                <w:szCs w:val="20"/>
                <w:lang w:val="en-GB"/>
              </w:rPr>
              <w:t>Average number of employees</w:t>
            </w:r>
          </w:p>
        </w:tc>
        <w:tc>
          <w:tcPr>
            <w:tcW w:w="659" w:type="pct"/>
            <w:tcBorders>
              <w:top w:val="single" w:sz="4" w:space="0" w:color="auto"/>
              <w:bottom w:val="single" w:sz="4" w:space="0" w:color="auto"/>
            </w:tcBorders>
            <w:vAlign w:val="bottom"/>
          </w:tcPr>
          <w:p w14:paraId="1BCE48BD" w14:textId="77777777" w:rsidR="00315B35" w:rsidRPr="00307297" w:rsidRDefault="00315B35" w:rsidP="00307297">
            <w:pPr>
              <w:spacing w:before="40" w:after="40"/>
              <w:ind w:right="198"/>
              <w:jc w:val="right"/>
              <w:rPr>
                <w:rFonts w:eastAsia="Arial" w:cstheme="minorHAnsi"/>
                <w:b/>
                <w:color w:val="000000"/>
                <w:sz w:val="20"/>
                <w:szCs w:val="20"/>
              </w:rPr>
            </w:pPr>
            <w:r w:rsidRPr="00307297">
              <w:rPr>
                <w:rFonts w:eastAsia="Arial" w:cstheme="minorHAnsi"/>
                <w:b/>
                <w:color w:val="000000"/>
                <w:sz w:val="20"/>
                <w:szCs w:val="20"/>
              </w:rPr>
              <w:t>70.6</w:t>
            </w:r>
          </w:p>
        </w:tc>
        <w:tc>
          <w:tcPr>
            <w:tcW w:w="659" w:type="pct"/>
            <w:tcBorders>
              <w:top w:val="single" w:sz="4" w:space="0" w:color="auto"/>
              <w:bottom w:val="single" w:sz="4" w:space="0" w:color="auto"/>
            </w:tcBorders>
            <w:vAlign w:val="bottom"/>
          </w:tcPr>
          <w:p w14:paraId="53C92D3C" w14:textId="77777777" w:rsidR="00315B35" w:rsidRPr="00307297" w:rsidRDefault="00315B35" w:rsidP="00307297">
            <w:pPr>
              <w:spacing w:before="40" w:after="40"/>
              <w:ind w:right="198"/>
              <w:jc w:val="right"/>
              <w:rPr>
                <w:rFonts w:eastAsia="Arial" w:cstheme="minorHAnsi"/>
                <w:b/>
                <w:color w:val="000000"/>
                <w:sz w:val="20"/>
                <w:szCs w:val="20"/>
              </w:rPr>
            </w:pPr>
            <w:r w:rsidRPr="00307297">
              <w:rPr>
                <w:rFonts w:eastAsia="Arial" w:cstheme="minorHAnsi"/>
                <w:b/>
                <w:color w:val="000000"/>
                <w:sz w:val="20"/>
                <w:szCs w:val="20"/>
              </w:rPr>
              <w:t>84.0</w:t>
            </w:r>
          </w:p>
        </w:tc>
      </w:tr>
      <w:tr w:rsidR="00315B35" w:rsidRPr="00D63BA1" w14:paraId="067C3C89" w14:textId="77777777" w:rsidTr="00C845B1">
        <w:trPr>
          <w:cantSplit/>
          <w:tblHeader/>
        </w:trPr>
        <w:tc>
          <w:tcPr>
            <w:tcW w:w="3682" w:type="pct"/>
            <w:tcBorders>
              <w:top w:val="single" w:sz="4" w:space="0" w:color="auto"/>
              <w:bottom w:val="single" w:sz="4" w:space="0" w:color="auto"/>
            </w:tcBorders>
            <w:vAlign w:val="center"/>
          </w:tcPr>
          <w:p w14:paraId="15A9A6AB" w14:textId="2EA41C68" w:rsidR="00315B35" w:rsidRPr="00D63BA1" w:rsidRDefault="00315B35" w:rsidP="00307297">
            <w:pPr>
              <w:spacing w:before="40" w:after="40"/>
              <w:rPr>
                <w:rFonts w:eastAsia="Calibri" w:cstheme="minorHAnsi"/>
                <w:b/>
                <w:sz w:val="20"/>
                <w:szCs w:val="20"/>
                <w:lang w:val="en-GB"/>
              </w:rPr>
            </w:pPr>
            <w:r w:rsidRPr="00D63BA1">
              <w:rPr>
                <w:rFonts w:eastAsia="Calibri" w:cstheme="minorHAnsi"/>
                <w:b/>
                <w:sz w:val="20"/>
                <w:szCs w:val="20"/>
                <w:lang w:val="en-GB"/>
              </w:rPr>
              <w:t>Total number</w:t>
            </w:r>
            <w:r w:rsidR="002A6544" w:rsidRPr="00D63BA1">
              <w:rPr>
                <w:rFonts w:eastAsia="Calibri" w:cstheme="minorHAnsi"/>
                <w:b/>
                <w:sz w:val="20"/>
                <w:szCs w:val="20"/>
                <w:lang w:val="en-GB"/>
              </w:rPr>
              <w:t xml:space="preserve"> of organisations having answered this question</w:t>
            </w:r>
          </w:p>
        </w:tc>
        <w:tc>
          <w:tcPr>
            <w:tcW w:w="659" w:type="pct"/>
            <w:tcBorders>
              <w:top w:val="single" w:sz="4" w:space="0" w:color="auto"/>
              <w:bottom w:val="single" w:sz="4" w:space="0" w:color="auto"/>
            </w:tcBorders>
            <w:vAlign w:val="bottom"/>
          </w:tcPr>
          <w:p w14:paraId="286BB7DA" w14:textId="77777777" w:rsidR="00315B35" w:rsidRPr="00307297" w:rsidRDefault="00315B35" w:rsidP="00307297">
            <w:pPr>
              <w:spacing w:before="40" w:after="40"/>
              <w:ind w:right="198"/>
              <w:jc w:val="right"/>
              <w:rPr>
                <w:rFonts w:eastAsia="Arial" w:cstheme="minorHAnsi"/>
                <w:b/>
                <w:color w:val="000000"/>
                <w:sz w:val="20"/>
                <w:szCs w:val="20"/>
              </w:rPr>
            </w:pPr>
            <w:r w:rsidRPr="00307297">
              <w:rPr>
                <w:rFonts w:eastAsia="Arial" w:cstheme="minorHAnsi"/>
                <w:b/>
                <w:color w:val="000000"/>
                <w:sz w:val="20"/>
                <w:szCs w:val="20"/>
              </w:rPr>
              <w:t>697</w:t>
            </w:r>
          </w:p>
        </w:tc>
        <w:tc>
          <w:tcPr>
            <w:tcW w:w="659" w:type="pct"/>
            <w:tcBorders>
              <w:top w:val="single" w:sz="4" w:space="0" w:color="auto"/>
              <w:bottom w:val="single" w:sz="4" w:space="0" w:color="auto"/>
            </w:tcBorders>
            <w:vAlign w:val="bottom"/>
          </w:tcPr>
          <w:p w14:paraId="4778F5D8" w14:textId="77777777" w:rsidR="00315B35" w:rsidRPr="00307297" w:rsidRDefault="00315B35" w:rsidP="00307297">
            <w:pPr>
              <w:spacing w:before="40" w:after="40"/>
              <w:ind w:right="198"/>
              <w:jc w:val="right"/>
              <w:rPr>
                <w:rFonts w:eastAsia="Arial" w:cstheme="minorHAnsi"/>
                <w:b/>
                <w:color w:val="000000"/>
                <w:sz w:val="20"/>
                <w:szCs w:val="20"/>
              </w:rPr>
            </w:pPr>
            <w:r w:rsidRPr="00307297">
              <w:rPr>
                <w:rFonts w:eastAsia="Arial" w:cstheme="minorHAnsi"/>
                <w:b/>
                <w:color w:val="000000"/>
                <w:sz w:val="20"/>
                <w:szCs w:val="20"/>
              </w:rPr>
              <w:t>255</w:t>
            </w:r>
          </w:p>
        </w:tc>
      </w:tr>
    </w:tbl>
    <w:p w14:paraId="672AF7CF" w14:textId="77777777" w:rsidR="00CD36EC" w:rsidRPr="00E52462" w:rsidRDefault="00315B35" w:rsidP="00307297">
      <w:pPr>
        <w:pStyle w:val="NILSsource0"/>
        <w:rPr>
          <w:lang w:val="en-GB"/>
        </w:rPr>
      </w:pPr>
      <w:r w:rsidRPr="00E52462">
        <w:rPr>
          <w:lang w:val="en-GB"/>
        </w:rPr>
        <w:t>Source: NDIS DSP outlet survey, Question B1 in wa</w:t>
      </w:r>
      <w:r w:rsidR="00307297" w:rsidRPr="00E52462">
        <w:rPr>
          <w:lang w:val="en-GB"/>
        </w:rPr>
        <w:t>ve 1 and Question B1 in wave 2.</w:t>
      </w:r>
    </w:p>
    <w:p w14:paraId="7671A832" w14:textId="6FB75F84" w:rsidR="00315B35" w:rsidRPr="00D63BA1" w:rsidRDefault="00776704" w:rsidP="00307297">
      <w:pPr>
        <w:pStyle w:val="NILSTableHeading"/>
      </w:pPr>
      <w:bookmarkStart w:id="263" w:name="_Toc501379246"/>
      <w:bookmarkStart w:id="264" w:name="_Toc506309495"/>
      <w:bookmarkStart w:id="265" w:name="_Toc510796008"/>
      <w:r>
        <w:rPr>
          <w:lang w:val="en-GB"/>
        </w:rPr>
        <w:t>Appendix Table</w:t>
      </w:r>
      <w:r w:rsidR="00315B35" w:rsidRPr="00D63BA1">
        <w:rPr>
          <w:lang w:val="en-GB"/>
        </w:rPr>
        <w:t xml:space="preserve"> A3.</w:t>
      </w:r>
      <w:r w:rsidR="00315B35" w:rsidRPr="005B6DBD">
        <w:t>1</w:t>
      </w:r>
      <w:r w:rsidR="00F805F7" w:rsidRPr="005B6DBD">
        <w:t>2</w:t>
      </w:r>
      <w:r w:rsidR="005B6DBD" w:rsidRPr="005B6DBD">
        <w:t xml:space="preserve"> Disability Support Provider</w:t>
      </w:r>
      <w:r w:rsidR="00315B35" w:rsidRPr="005B6DBD">
        <w:t xml:space="preserve">: </w:t>
      </w:r>
      <w:r w:rsidR="00315B35" w:rsidRPr="00D63BA1">
        <w:t xml:space="preserve">The composition of </w:t>
      </w:r>
      <w:proofErr w:type="spellStart"/>
      <w:r w:rsidR="00315B35" w:rsidRPr="00D63BA1">
        <w:t>organisations’</w:t>
      </w:r>
      <w:proofErr w:type="spellEnd"/>
      <w:r w:rsidR="00315B35" w:rsidRPr="00D63BA1">
        <w:t xml:space="preserve"> direct care workforce by occupation</w:t>
      </w:r>
      <w:bookmarkEnd w:id="263"/>
      <w:bookmarkEnd w:id="264"/>
      <w:bookmarkEnd w:id="265"/>
    </w:p>
    <w:tbl>
      <w:tblPr>
        <w:tblW w:w="5000" w:type="pct"/>
        <w:tblLook w:val="0000" w:firstRow="0" w:lastRow="0" w:firstColumn="0" w:lastColumn="0" w:noHBand="0" w:noVBand="0"/>
        <w:tblCaption w:val="Appendix Table A3.12 Disability Support Provider: The composition of organisations’ direct care workforce by occupation"/>
        <w:tblDescription w:val="Appendix Table A3.12 Disability Support Provider: The composition of organisations’ direct care workforce by occupation"/>
      </w:tblPr>
      <w:tblGrid>
        <w:gridCol w:w="6836"/>
        <w:gridCol w:w="1265"/>
        <w:gridCol w:w="1254"/>
      </w:tblGrid>
      <w:tr w:rsidR="009945A0" w:rsidRPr="00D63BA1" w14:paraId="11528CF6" w14:textId="77777777" w:rsidTr="00C845B1">
        <w:trPr>
          <w:cantSplit/>
          <w:tblHeader/>
        </w:trPr>
        <w:tc>
          <w:tcPr>
            <w:tcW w:w="3654" w:type="pct"/>
            <w:tcBorders>
              <w:top w:val="single" w:sz="4" w:space="0" w:color="auto"/>
            </w:tcBorders>
            <w:vAlign w:val="center"/>
          </w:tcPr>
          <w:p w14:paraId="014E8ADE" w14:textId="77777777" w:rsidR="009945A0" w:rsidRPr="00D63BA1" w:rsidRDefault="009945A0" w:rsidP="009945A0">
            <w:pPr>
              <w:spacing w:before="40" w:after="40"/>
              <w:rPr>
                <w:rFonts w:eastAsia="Calibri" w:cstheme="minorHAnsi"/>
                <w:b/>
                <w:sz w:val="20"/>
                <w:szCs w:val="20"/>
                <w:lang w:val="en-GB"/>
              </w:rPr>
            </w:pPr>
            <w:bookmarkStart w:id="266" w:name="Title_Table_A3_12"/>
            <w:bookmarkEnd w:id="266"/>
          </w:p>
        </w:tc>
        <w:tc>
          <w:tcPr>
            <w:tcW w:w="676" w:type="pct"/>
            <w:tcBorders>
              <w:top w:val="single" w:sz="4" w:space="0" w:color="auto"/>
              <w:bottom w:val="single" w:sz="4" w:space="0" w:color="auto"/>
            </w:tcBorders>
          </w:tcPr>
          <w:p w14:paraId="583098E2" w14:textId="77777777" w:rsidR="009945A0" w:rsidRDefault="009945A0" w:rsidP="009945A0">
            <w:pPr>
              <w:spacing w:before="40" w:after="40"/>
              <w:jc w:val="center"/>
              <w:rPr>
                <w:rFonts w:eastAsia="Calibri" w:cstheme="minorHAnsi"/>
                <w:b/>
                <w:sz w:val="20"/>
                <w:szCs w:val="20"/>
                <w:lang w:val="en-GB"/>
              </w:rPr>
            </w:pPr>
            <w:r w:rsidRPr="00D63BA1">
              <w:rPr>
                <w:rFonts w:eastAsia="Calibri" w:cstheme="minorHAnsi"/>
                <w:b/>
                <w:sz w:val="20"/>
                <w:szCs w:val="20"/>
                <w:lang w:val="en-GB"/>
              </w:rPr>
              <w:t>Wave 1</w:t>
            </w:r>
          </w:p>
          <w:p w14:paraId="3D320E23" w14:textId="5B65F077" w:rsidR="009945A0" w:rsidRPr="00D63BA1" w:rsidRDefault="009945A0" w:rsidP="009945A0">
            <w:pPr>
              <w:spacing w:before="40" w:after="40"/>
              <w:jc w:val="center"/>
              <w:rPr>
                <w:rFonts w:eastAsia="Calibri" w:cstheme="minorHAnsi"/>
                <w:b/>
                <w:sz w:val="20"/>
                <w:szCs w:val="20"/>
                <w:lang w:val="en-GB"/>
              </w:rPr>
            </w:pPr>
            <w:r>
              <w:rPr>
                <w:rFonts w:eastAsia="Calibri" w:cstheme="minorHAnsi"/>
                <w:b/>
                <w:sz w:val="20"/>
                <w:szCs w:val="20"/>
                <w:lang w:val="en-GB"/>
              </w:rPr>
              <w:t>%</w:t>
            </w:r>
          </w:p>
        </w:tc>
        <w:tc>
          <w:tcPr>
            <w:tcW w:w="670" w:type="pct"/>
            <w:tcBorders>
              <w:top w:val="single" w:sz="4" w:space="0" w:color="auto"/>
              <w:bottom w:val="single" w:sz="4" w:space="0" w:color="auto"/>
            </w:tcBorders>
          </w:tcPr>
          <w:p w14:paraId="18BEC355" w14:textId="77777777" w:rsidR="009945A0" w:rsidRDefault="009945A0" w:rsidP="009945A0">
            <w:pPr>
              <w:spacing w:before="40" w:after="40"/>
              <w:jc w:val="center"/>
              <w:rPr>
                <w:rFonts w:eastAsia="Calibri" w:cstheme="minorHAnsi"/>
                <w:b/>
                <w:sz w:val="20"/>
                <w:szCs w:val="20"/>
                <w:lang w:val="en-GB"/>
              </w:rPr>
            </w:pPr>
            <w:r w:rsidRPr="00D63BA1">
              <w:rPr>
                <w:rFonts w:eastAsia="Calibri" w:cstheme="minorHAnsi"/>
                <w:b/>
                <w:sz w:val="20"/>
                <w:szCs w:val="20"/>
                <w:lang w:val="en-GB"/>
              </w:rPr>
              <w:t>Wave 2</w:t>
            </w:r>
          </w:p>
          <w:p w14:paraId="445523FD" w14:textId="695864B9" w:rsidR="009945A0" w:rsidRPr="00D63BA1" w:rsidRDefault="009945A0" w:rsidP="009945A0">
            <w:pPr>
              <w:spacing w:before="40" w:after="40"/>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19798358" w14:textId="77777777" w:rsidTr="00C845B1">
        <w:trPr>
          <w:cantSplit/>
          <w:tblHeader/>
        </w:trPr>
        <w:tc>
          <w:tcPr>
            <w:tcW w:w="3654" w:type="pct"/>
            <w:tcBorders>
              <w:top w:val="single" w:sz="4" w:space="0" w:color="auto"/>
            </w:tcBorders>
          </w:tcPr>
          <w:p w14:paraId="76BA341C" w14:textId="74403814" w:rsidR="00315B35" w:rsidRPr="00D63BA1" w:rsidRDefault="000055F9" w:rsidP="000055F9">
            <w:pPr>
              <w:spacing w:before="40" w:after="40"/>
              <w:rPr>
                <w:rFonts w:eastAsia="Calibri" w:cstheme="minorHAnsi"/>
                <w:sz w:val="20"/>
                <w:szCs w:val="20"/>
                <w:lang w:val="en-GB"/>
              </w:rPr>
            </w:pPr>
            <w:r>
              <w:rPr>
                <w:rFonts w:eastAsia="Calibri" w:cstheme="minorHAnsi"/>
                <w:sz w:val="20"/>
                <w:szCs w:val="20"/>
                <w:lang w:val="en-GB"/>
              </w:rPr>
              <w:t>Disability support</w:t>
            </w:r>
            <w:r w:rsidR="00315B35" w:rsidRPr="00D63BA1">
              <w:rPr>
                <w:rFonts w:eastAsia="Calibri" w:cstheme="minorHAnsi"/>
                <w:sz w:val="20"/>
                <w:szCs w:val="20"/>
                <w:lang w:val="en-GB"/>
              </w:rPr>
              <w:t>/Residential support worker</w:t>
            </w:r>
          </w:p>
        </w:tc>
        <w:tc>
          <w:tcPr>
            <w:tcW w:w="676" w:type="pct"/>
            <w:tcBorders>
              <w:top w:val="nil"/>
              <w:left w:val="nil"/>
              <w:bottom w:val="nil"/>
              <w:right w:val="nil"/>
            </w:tcBorders>
            <w:shd w:val="clear" w:color="auto" w:fill="auto"/>
            <w:vAlign w:val="bottom"/>
          </w:tcPr>
          <w:p w14:paraId="606E1B05"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47.8</w:t>
            </w:r>
          </w:p>
        </w:tc>
        <w:tc>
          <w:tcPr>
            <w:tcW w:w="670" w:type="pct"/>
            <w:tcBorders>
              <w:top w:val="nil"/>
              <w:left w:val="nil"/>
              <w:bottom w:val="nil"/>
              <w:right w:val="nil"/>
            </w:tcBorders>
            <w:shd w:val="clear" w:color="auto" w:fill="auto"/>
            <w:vAlign w:val="bottom"/>
          </w:tcPr>
          <w:p w14:paraId="7B0F6A9A"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56.7</w:t>
            </w:r>
          </w:p>
        </w:tc>
      </w:tr>
      <w:tr w:rsidR="00315B35" w:rsidRPr="00D63BA1" w14:paraId="400E041B" w14:textId="77777777" w:rsidTr="00C845B1">
        <w:trPr>
          <w:cantSplit/>
          <w:tblHeader/>
        </w:trPr>
        <w:tc>
          <w:tcPr>
            <w:tcW w:w="3654" w:type="pct"/>
          </w:tcPr>
          <w:p w14:paraId="65B081EF" w14:textId="426B071A" w:rsidR="00315B35" w:rsidRPr="00D63BA1" w:rsidRDefault="000055F9" w:rsidP="00307297">
            <w:pPr>
              <w:spacing w:before="40" w:after="40"/>
              <w:rPr>
                <w:rFonts w:eastAsia="Calibri" w:cstheme="minorHAnsi"/>
                <w:sz w:val="20"/>
                <w:szCs w:val="20"/>
                <w:lang w:val="en-GB"/>
              </w:rPr>
            </w:pPr>
            <w:r>
              <w:rPr>
                <w:rFonts w:eastAsia="Calibri" w:cstheme="minorHAnsi"/>
                <w:sz w:val="20"/>
                <w:szCs w:val="20"/>
                <w:lang w:val="en-GB"/>
              </w:rPr>
              <w:t>Personal care/</w:t>
            </w:r>
            <w:r w:rsidR="00315B35" w:rsidRPr="00D63BA1">
              <w:rPr>
                <w:rFonts w:eastAsia="Calibri" w:cstheme="minorHAnsi"/>
                <w:sz w:val="20"/>
                <w:szCs w:val="20"/>
                <w:lang w:val="en-GB"/>
              </w:rPr>
              <w:t>Home care worker</w:t>
            </w:r>
          </w:p>
        </w:tc>
        <w:tc>
          <w:tcPr>
            <w:tcW w:w="676" w:type="pct"/>
            <w:tcBorders>
              <w:top w:val="nil"/>
              <w:left w:val="nil"/>
              <w:bottom w:val="nil"/>
              <w:right w:val="nil"/>
            </w:tcBorders>
            <w:shd w:val="clear" w:color="auto" w:fill="auto"/>
            <w:vAlign w:val="bottom"/>
          </w:tcPr>
          <w:p w14:paraId="3F75AC27"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19.1</w:t>
            </w:r>
          </w:p>
        </w:tc>
        <w:tc>
          <w:tcPr>
            <w:tcW w:w="670" w:type="pct"/>
            <w:tcBorders>
              <w:top w:val="nil"/>
              <w:left w:val="nil"/>
              <w:bottom w:val="nil"/>
              <w:right w:val="nil"/>
            </w:tcBorders>
            <w:shd w:val="clear" w:color="auto" w:fill="auto"/>
            <w:vAlign w:val="bottom"/>
          </w:tcPr>
          <w:p w14:paraId="205A3773"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19.4</w:t>
            </w:r>
          </w:p>
        </w:tc>
      </w:tr>
      <w:tr w:rsidR="00315B35" w:rsidRPr="00D63BA1" w14:paraId="7458B2CE" w14:textId="77777777" w:rsidTr="00C845B1">
        <w:trPr>
          <w:cantSplit/>
          <w:tblHeader/>
        </w:trPr>
        <w:tc>
          <w:tcPr>
            <w:tcW w:w="3654" w:type="pct"/>
          </w:tcPr>
          <w:p w14:paraId="74C044AA" w14:textId="371BE6DC"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Service or program administrator</w:t>
            </w:r>
            <w:r w:rsidR="000055F9">
              <w:rPr>
                <w:rFonts w:eastAsia="Calibri" w:cstheme="minorHAnsi"/>
                <w:sz w:val="20"/>
                <w:szCs w:val="20"/>
                <w:lang w:val="en-GB"/>
              </w:rPr>
              <w:t>/</w:t>
            </w:r>
            <w:r w:rsidRPr="00D63BA1">
              <w:rPr>
                <w:rFonts w:eastAsia="Calibri" w:cstheme="minorHAnsi"/>
                <w:sz w:val="20"/>
                <w:szCs w:val="20"/>
                <w:lang w:val="en-GB"/>
              </w:rPr>
              <w:t>Manager</w:t>
            </w:r>
            <w:r w:rsidR="000055F9">
              <w:rPr>
                <w:rFonts w:eastAsia="Calibri" w:cstheme="minorHAnsi"/>
                <w:sz w:val="20"/>
                <w:szCs w:val="20"/>
                <w:lang w:val="en-GB"/>
              </w:rPr>
              <w:t>/</w:t>
            </w:r>
            <w:r w:rsidRPr="00D63BA1">
              <w:rPr>
                <w:rFonts w:eastAsia="Calibri" w:cstheme="minorHAnsi"/>
                <w:sz w:val="20"/>
                <w:szCs w:val="20"/>
                <w:lang w:val="en-GB"/>
              </w:rPr>
              <w:t>Coordinator</w:t>
            </w:r>
          </w:p>
        </w:tc>
        <w:tc>
          <w:tcPr>
            <w:tcW w:w="676" w:type="pct"/>
            <w:tcBorders>
              <w:top w:val="nil"/>
              <w:left w:val="nil"/>
              <w:bottom w:val="nil"/>
              <w:right w:val="nil"/>
            </w:tcBorders>
            <w:shd w:val="clear" w:color="auto" w:fill="auto"/>
            <w:vAlign w:val="bottom"/>
          </w:tcPr>
          <w:p w14:paraId="0F172B31"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7.4</w:t>
            </w:r>
          </w:p>
        </w:tc>
        <w:tc>
          <w:tcPr>
            <w:tcW w:w="670" w:type="pct"/>
            <w:tcBorders>
              <w:top w:val="nil"/>
              <w:left w:val="nil"/>
              <w:bottom w:val="nil"/>
              <w:right w:val="nil"/>
            </w:tcBorders>
            <w:shd w:val="clear" w:color="auto" w:fill="auto"/>
            <w:vAlign w:val="bottom"/>
          </w:tcPr>
          <w:p w14:paraId="06E0ACFA"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9.7</w:t>
            </w:r>
          </w:p>
        </w:tc>
      </w:tr>
      <w:tr w:rsidR="00315B35" w:rsidRPr="00D63BA1" w14:paraId="184F8F43" w14:textId="77777777" w:rsidTr="00C845B1">
        <w:trPr>
          <w:cantSplit/>
          <w:tblHeader/>
        </w:trPr>
        <w:tc>
          <w:tcPr>
            <w:tcW w:w="3654" w:type="pct"/>
          </w:tcPr>
          <w:p w14:paraId="09D08DB0" w14:textId="40CF5EE6"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Social worker</w:t>
            </w:r>
            <w:r w:rsidR="000055F9">
              <w:rPr>
                <w:rFonts w:eastAsia="Calibri" w:cstheme="minorHAnsi"/>
                <w:sz w:val="20"/>
                <w:szCs w:val="20"/>
                <w:lang w:val="en-GB"/>
              </w:rPr>
              <w:t>/</w:t>
            </w:r>
            <w:r w:rsidRPr="00D63BA1">
              <w:rPr>
                <w:rFonts w:eastAsia="Calibri" w:cstheme="minorHAnsi"/>
                <w:sz w:val="20"/>
                <w:szCs w:val="20"/>
                <w:lang w:val="en-GB"/>
              </w:rPr>
              <w:t>Disability case coordinator</w:t>
            </w:r>
          </w:p>
        </w:tc>
        <w:tc>
          <w:tcPr>
            <w:tcW w:w="676" w:type="pct"/>
            <w:tcBorders>
              <w:top w:val="nil"/>
              <w:left w:val="nil"/>
              <w:bottom w:val="nil"/>
              <w:right w:val="nil"/>
            </w:tcBorders>
            <w:shd w:val="clear" w:color="auto" w:fill="auto"/>
            <w:vAlign w:val="bottom"/>
          </w:tcPr>
          <w:p w14:paraId="20D84E5D"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4.9</w:t>
            </w:r>
          </w:p>
        </w:tc>
        <w:tc>
          <w:tcPr>
            <w:tcW w:w="670" w:type="pct"/>
            <w:tcBorders>
              <w:top w:val="nil"/>
              <w:left w:val="nil"/>
              <w:bottom w:val="nil"/>
              <w:right w:val="nil"/>
            </w:tcBorders>
            <w:shd w:val="clear" w:color="auto" w:fill="auto"/>
            <w:vAlign w:val="bottom"/>
          </w:tcPr>
          <w:p w14:paraId="25430CD2"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2.9</w:t>
            </w:r>
          </w:p>
        </w:tc>
      </w:tr>
      <w:tr w:rsidR="00315B35" w:rsidRPr="00D63BA1" w14:paraId="4A36229D" w14:textId="77777777" w:rsidTr="00C845B1">
        <w:trPr>
          <w:cantSplit/>
          <w:tblHeader/>
        </w:trPr>
        <w:tc>
          <w:tcPr>
            <w:tcW w:w="3654" w:type="pct"/>
          </w:tcPr>
          <w:p w14:paraId="3F37AEF1"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Employment support worker</w:t>
            </w:r>
          </w:p>
        </w:tc>
        <w:tc>
          <w:tcPr>
            <w:tcW w:w="676" w:type="pct"/>
            <w:tcBorders>
              <w:top w:val="nil"/>
              <w:left w:val="nil"/>
              <w:bottom w:val="nil"/>
              <w:right w:val="nil"/>
            </w:tcBorders>
            <w:shd w:val="clear" w:color="auto" w:fill="auto"/>
            <w:vAlign w:val="bottom"/>
          </w:tcPr>
          <w:p w14:paraId="563F36D4"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1.9</w:t>
            </w:r>
          </w:p>
        </w:tc>
        <w:tc>
          <w:tcPr>
            <w:tcW w:w="670" w:type="pct"/>
            <w:tcBorders>
              <w:top w:val="nil"/>
              <w:left w:val="nil"/>
              <w:bottom w:val="nil"/>
              <w:right w:val="nil"/>
            </w:tcBorders>
            <w:shd w:val="clear" w:color="auto" w:fill="auto"/>
            <w:vAlign w:val="bottom"/>
          </w:tcPr>
          <w:p w14:paraId="522756B4"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1.9</w:t>
            </w:r>
          </w:p>
        </w:tc>
      </w:tr>
      <w:tr w:rsidR="00315B35" w:rsidRPr="00D63BA1" w14:paraId="460A4A79" w14:textId="77777777" w:rsidTr="00C845B1">
        <w:trPr>
          <w:cantSplit/>
          <w:tblHeader/>
        </w:trPr>
        <w:tc>
          <w:tcPr>
            <w:tcW w:w="3654" w:type="pct"/>
          </w:tcPr>
          <w:p w14:paraId="19DAB81B"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Peer support worker</w:t>
            </w:r>
          </w:p>
        </w:tc>
        <w:tc>
          <w:tcPr>
            <w:tcW w:w="676" w:type="pct"/>
            <w:tcBorders>
              <w:top w:val="nil"/>
              <w:left w:val="nil"/>
              <w:bottom w:val="nil"/>
              <w:right w:val="nil"/>
            </w:tcBorders>
            <w:shd w:val="clear" w:color="auto" w:fill="auto"/>
            <w:vAlign w:val="bottom"/>
          </w:tcPr>
          <w:p w14:paraId="76D599D4"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1.1</w:t>
            </w:r>
          </w:p>
        </w:tc>
        <w:tc>
          <w:tcPr>
            <w:tcW w:w="670" w:type="pct"/>
            <w:tcBorders>
              <w:top w:val="nil"/>
              <w:left w:val="nil"/>
              <w:bottom w:val="nil"/>
              <w:right w:val="nil"/>
            </w:tcBorders>
            <w:shd w:val="clear" w:color="auto" w:fill="auto"/>
            <w:vAlign w:val="bottom"/>
          </w:tcPr>
          <w:p w14:paraId="7B7B58CA"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0.6</w:t>
            </w:r>
          </w:p>
        </w:tc>
      </w:tr>
      <w:tr w:rsidR="00315B35" w:rsidRPr="00D63BA1" w14:paraId="7294F3D3" w14:textId="77777777" w:rsidTr="00C845B1">
        <w:trPr>
          <w:cantSplit/>
          <w:tblHeader/>
        </w:trPr>
        <w:tc>
          <w:tcPr>
            <w:tcW w:w="3654" w:type="pct"/>
          </w:tcPr>
          <w:p w14:paraId="13D7DEFF"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Allied health worker</w:t>
            </w:r>
          </w:p>
        </w:tc>
        <w:tc>
          <w:tcPr>
            <w:tcW w:w="676" w:type="pct"/>
            <w:tcBorders>
              <w:top w:val="nil"/>
              <w:left w:val="nil"/>
              <w:bottom w:val="nil"/>
              <w:right w:val="nil"/>
            </w:tcBorders>
            <w:shd w:val="clear" w:color="auto" w:fill="auto"/>
            <w:vAlign w:val="bottom"/>
          </w:tcPr>
          <w:p w14:paraId="5B92AAB6"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5.2</w:t>
            </w:r>
          </w:p>
        </w:tc>
        <w:tc>
          <w:tcPr>
            <w:tcW w:w="670" w:type="pct"/>
            <w:tcBorders>
              <w:top w:val="nil"/>
              <w:left w:val="nil"/>
              <w:bottom w:val="nil"/>
              <w:right w:val="nil"/>
            </w:tcBorders>
            <w:shd w:val="clear" w:color="auto" w:fill="auto"/>
            <w:vAlign w:val="bottom"/>
          </w:tcPr>
          <w:p w14:paraId="24ABEC4C"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5.2</w:t>
            </w:r>
          </w:p>
        </w:tc>
      </w:tr>
      <w:tr w:rsidR="00315B35" w:rsidRPr="00D63BA1" w14:paraId="49588BCD" w14:textId="77777777" w:rsidTr="00C845B1">
        <w:trPr>
          <w:cantSplit/>
          <w:tblHeader/>
        </w:trPr>
        <w:tc>
          <w:tcPr>
            <w:tcW w:w="3654" w:type="pct"/>
            <w:vAlign w:val="center"/>
          </w:tcPr>
          <w:p w14:paraId="575AEC26"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Other</w:t>
            </w:r>
          </w:p>
        </w:tc>
        <w:tc>
          <w:tcPr>
            <w:tcW w:w="676" w:type="pct"/>
            <w:tcBorders>
              <w:top w:val="nil"/>
              <w:left w:val="nil"/>
              <w:bottom w:val="nil"/>
              <w:right w:val="nil"/>
            </w:tcBorders>
            <w:shd w:val="clear" w:color="auto" w:fill="auto"/>
            <w:vAlign w:val="bottom"/>
          </w:tcPr>
          <w:p w14:paraId="56224971"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12.7</w:t>
            </w:r>
          </w:p>
        </w:tc>
        <w:tc>
          <w:tcPr>
            <w:tcW w:w="670" w:type="pct"/>
            <w:tcBorders>
              <w:top w:val="nil"/>
              <w:left w:val="nil"/>
              <w:bottom w:val="nil"/>
              <w:right w:val="nil"/>
            </w:tcBorders>
            <w:shd w:val="clear" w:color="auto" w:fill="auto"/>
            <w:vAlign w:val="bottom"/>
          </w:tcPr>
          <w:p w14:paraId="7C685382" w14:textId="77777777" w:rsidR="00315B35" w:rsidRPr="00307297" w:rsidRDefault="00315B35" w:rsidP="00307297">
            <w:pPr>
              <w:spacing w:before="40" w:after="40"/>
              <w:ind w:right="212"/>
              <w:jc w:val="right"/>
              <w:rPr>
                <w:rFonts w:eastAsia="Calibri" w:cstheme="minorHAnsi"/>
                <w:sz w:val="20"/>
                <w:szCs w:val="20"/>
                <w:lang w:val="en-GB"/>
              </w:rPr>
            </w:pPr>
            <w:r w:rsidRPr="00307297">
              <w:rPr>
                <w:rFonts w:eastAsia="Calibri" w:cstheme="minorHAnsi"/>
                <w:sz w:val="20"/>
                <w:szCs w:val="20"/>
                <w:lang w:val="en-GB"/>
              </w:rPr>
              <w:t>3.5</w:t>
            </w:r>
          </w:p>
        </w:tc>
      </w:tr>
      <w:tr w:rsidR="00315B35" w:rsidRPr="00385106" w14:paraId="31596B45" w14:textId="77777777" w:rsidTr="00C845B1">
        <w:trPr>
          <w:cantSplit/>
          <w:tblHeader/>
        </w:trPr>
        <w:tc>
          <w:tcPr>
            <w:tcW w:w="3654" w:type="pct"/>
            <w:tcBorders>
              <w:top w:val="single" w:sz="4" w:space="0" w:color="auto"/>
              <w:bottom w:val="single" w:sz="4" w:space="0" w:color="auto"/>
            </w:tcBorders>
            <w:vAlign w:val="center"/>
          </w:tcPr>
          <w:p w14:paraId="64F80EC3" w14:textId="77777777" w:rsidR="00315B35" w:rsidRPr="00385106" w:rsidRDefault="00315B35" w:rsidP="00307297">
            <w:pPr>
              <w:spacing w:before="40" w:after="40"/>
              <w:rPr>
                <w:rFonts w:eastAsia="Calibri" w:cstheme="minorHAnsi"/>
                <w:b/>
                <w:sz w:val="20"/>
                <w:szCs w:val="20"/>
                <w:lang w:val="en-GB"/>
              </w:rPr>
            </w:pPr>
            <w:r w:rsidRPr="00385106">
              <w:rPr>
                <w:rFonts w:eastAsia="Calibri" w:cstheme="minorHAnsi"/>
                <w:b/>
                <w:sz w:val="20"/>
                <w:szCs w:val="20"/>
                <w:lang w:val="en-GB"/>
              </w:rPr>
              <w:t>Average number of direct care workers per organisation</w:t>
            </w:r>
          </w:p>
        </w:tc>
        <w:tc>
          <w:tcPr>
            <w:tcW w:w="676" w:type="pct"/>
            <w:tcBorders>
              <w:top w:val="single" w:sz="8" w:space="0" w:color="auto"/>
              <w:left w:val="nil"/>
              <w:bottom w:val="single" w:sz="8" w:space="0" w:color="auto"/>
              <w:right w:val="nil"/>
            </w:tcBorders>
            <w:shd w:val="clear" w:color="auto" w:fill="auto"/>
            <w:vAlign w:val="center"/>
          </w:tcPr>
          <w:p w14:paraId="1B5B4022" w14:textId="77777777" w:rsidR="00315B35" w:rsidRPr="00307297" w:rsidRDefault="00315B35" w:rsidP="00307297">
            <w:pPr>
              <w:spacing w:before="40" w:after="40"/>
              <w:ind w:right="212"/>
              <w:jc w:val="right"/>
              <w:rPr>
                <w:rFonts w:eastAsia="Arial" w:cstheme="minorHAnsi"/>
                <w:b/>
                <w:bCs/>
                <w:color w:val="000000"/>
                <w:sz w:val="20"/>
                <w:szCs w:val="20"/>
              </w:rPr>
            </w:pPr>
            <w:r w:rsidRPr="00307297">
              <w:rPr>
                <w:rFonts w:eastAsia="Arial" w:cstheme="minorHAnsi"/>
                <w:b/>
                <w:bCs/>
                <w:color w:val="000000"/>
                <w:sz w:val="20"/>
                <w:szCs w:val="20"/>
              </w:rPr>
              <w:t>56.8</w:t>
            </w:r>
          </w:p>
        </w:tc>
        <w:tc>
          <w:tcPr>
            <w:tcW w:w="670" w:type="pct"/>
            <w:tcBorders>
              <w:top w:val="single" w:sz="8" w:space="0" w:color="auto"/>
              <w:left w:val="nil"/>
              <w:bottom w:val="single" w:sz="8" w:space="0" w:color="auto"/>
              <w:right w:val="nil"/>
            </w:tcBorders>
            <w:shd w:val="clear" w:color="auto" w:fill="auto"/>
            <w:vAlign w:val="center"/>
          </w:tcPr>
          <w:p w14:paraId="16B82468" w14:textId="77777777" w:rsidR="00315B35" w:rsidRPr="00307297" w:rsidRDefault="00315B35" w:rsidP="00307297">
            <w:pPr>
              <w:spacing w:before="40" w:after="40"/>
              <w:ind w:right="212"/>
              <w:jc w:val="right"/>
              <w:rPr>
                <w:rFonts w:eastAsia="Arial" w:cstheme="minorHAnsi"/>
                <w:b/>
                <w:bCs/>
                <w:color w:val="000000"/>
                <w:sz w:val="20"/>
                <w:szCs w:val="20"/>
              </w:rPr>
            </w:pPr>
            <w:r w:rsidRPr="00307297">
              <w:rPr>
                <w:rFonts w:eastAsia="Arial" w:cstheme="minorHAnsi"/>
                <w:b/>
                <w:bCs/>
                <w:color w:val="000000"/>
                <w:sz w:val="20"/>
                <w:szCs w:val="20"/>
              </w:rPr>
              <w:t>53.0</w:t>
            </w:r>
          </w:p>
        </w:tc>
      </w:tr>
      <w:tr w:rsidR="00315B35" w:rsidRPr="00D63BA1" w14:paraId="2F8C51A9" w14:textId="77777777" w:rsidTr="00C845B1">
        <w:trPr>
          <w:cantSplit/>
          <w:tblHeader/>
        </w:trPr>
        <w:tc>
          <w:tcPr>
            <w:tcW w:w="3654" w:type="pct"/>
            <w:tcBorders>
              <w:top w:val="single" w:sz="4" w:space="0" w:color="auto"/>
              <w:bottom w:val="single" w:sz="4" w:space="0" w:color="auto"/>
            </w:tcBorders>
            <w:vAlign w:val="center"/>
          </w:tcPr>
          <w:p w14:paraId="4E750677" w14:textId="77777777" w:rsidR="00315B35" w:rsidRPr="00D63BA1" w:rsidRDefault="00315B35" w:rsidP="00307297">
            <w:pPr>
              <w:spacing w:before="40" w:after="40"/>
              <w:rPr>
                <w:rFonts w:eastAsia="Calibri" w:cstheme="minorHAnsi"/>
                <w:b/>
                <w:sz w:val="20"/>
                <w:szCs w:val="20"/>
                <w:lang w:val="en-GB"/>
              </w:rPr>
            </w:pPr>
            <w:r w:rsidRPr="00D63BA1">
              <w:rPr>
                <w:rFonts w:eastAsia="Calibri" w:cstheme="minorHAnsi"/>
                <w:b/>
                <w:sz w:val="20"/>
                <w:szCs w:val="20"/>
                <w:lang w:val="en-GB"/>
              </w:rPr>
              <w:t>Total number of workers</w:t>
            </w:r>
          </w:p>
        </w:tc>
        <w:tc>
          <w:tcPr>
            <w:tcW w:w="676" w:type="pct"/>
            <w:tcBorders>
              <w:top w:val="single" w:sz="8" w:space="0" w:color="auto"/>
              <w:left w:val="nil"/>
              <w:bottom w:val="single" w:sz="8" w:space="0" w:color="auto"/>
              <w:right w:val="nil"/>
            </w:tcBorders>
            <w:shd w:val="clear" w:color="auto" w:fill="auto"/>
            <w:vAlign w:val="center"/>
          </w:tcPr>
          <w:p w14:paraId="7A85D93F" w14:textId="77777777" w:rsidR="00315B35" w:rsidRPr="00307297" w:rsidRDefault="00315B35" w:rsidP="00307297">
            <w:pPr>
              <w:spacing w:before="40" w:after="40"/>
              <w:ind w:right="212"/>
              <w:jc w:val="right"/>
              <w:rPr>
                <w:rFonts w:eastAsia="Arial" w:cstheme="minorHAnsi"/>
                <w:b/>
                <w:bCs/>
                <w:color w:val="000000"/>
                <w:sz w:val="20"/>
                <w:szCs w:val="20"/>
              </w:rPr>
            </w:pPr>
            <w:r w:rsidRPr="00307297">
              <w:rPr>
                <w:rFonts w:eastAsia="Arial" w:cstheme="minorHAnsi"/>
                <w:b/>
                <w:bCs/>
                <w:color w:val="000000"/>
                <w:sz w:val="20"/>
                <w:szCs w:val="20"/>
              </w:rPr>
              <w:t>36,021</w:t>
            </w:r>
          </w:p>
        </w:tc>
        <w:tc>
          <w:tcPr>
            <w:tcW w:w="670" w:type="pct"/>
            <w:tcBorders>
              <w:top w:val="single" w:sz="8" w:space="0" w:color="auto"/>
              <w:left w:val="nil"/>
              <w:bottom w:val="single" w:sz="8" w:space="0" w:color="auto"/>
              <w:right w:val="nil"/>
            </w:tcBorders>
            <w:shd w:val="clear" w:color="auto" w:fill="auto"/>
            <w:vAlign w:val="center"/>
          </w:tcPr>
          <w:p w14:paraId="7BEC33CE" w14:textId="77777777" w:rsidR="00315B35" w:rsidRPr="00307297" w:rsidRDefault="00315B35" w:rsidP="00307297">
            <w:pPr>
              <w:spacing w:before="40" w:after="40"/>
              <w:ind w:right="212"/>
              <w:jc w:val="right"/>
              <w:rPr>
                <w:rFonts w:eastAsia="Arial" w:cstheme="minorHAnsi"/>
                <w:b/>
                <w:bCs/>
                <w:color w:val="000000"/>
                <w:sz w:val="20"/>
                <w:szCs w:val="20"/>
              </w:rPr>
            </w:pPr>
            <w:r w:rsidRPr="00307297">
              <w:rPr>
                <w:rFonts w:eastAsia="Arial" w:cstheme="minorHAnsi"/>
                <w:b/>
                <w:bCs/>
                <w:color w:val="000000"/>
                <w:sz w:val="20"/>
                <w:szCs w:val="20"/>
              </w:rPr>
              <w:t>12,613</w:t>
            </w:r>
          </w:p>
        </w:tc>
      </w:tr>
      <w:tr w:rsidR="00315B35" w:rsidRPr="00D63BA1" w14:paraId="1DA91EC6" w14:textId="77777777" w:rsidTr="00C845B1">
        <w:trPr>
          <w:cantSplit/>
          <w:tblHeader/>
        </w:trPr>
        <w:tc>
          <w:tcPr>
            <w:tcW w:w="3654" w:type="pct"/>
            <w:tcBorders>
              <w:top w:val="single" w:sz="4" w:space="0" w:color="auto"/>
              <w:bottom w:val="single" w:sz="4" w:space="0" w:color="auto"/>
            </w:tcBorders>
            <w:vAlign w:val="center"/>
          </w:tcPr>
          <w:p w14:paraId="3525828F" w14:textId="77777777" w:rsidR="00315B35" w:rsidRPr="00D63BA1" w:rsidRDefault="00315B35" w:rsidP="00307297">
            <w:pPr>
              <w:spacing w:before="40" w:after="40"/>
              <w:rPr>
                <w:rFonts w:eastAsia="Calibri" w:cstheme="minorHAnsi"/>
                <w:b/>
                <w:sz w:val="20"/>
                <w:szCs w:val="20"/>
                <w:lang w:val="en-GB"/>
              </w:rPr>
            </w:pPr>
            <w:r w:rsidRPr="00D63BA1">
              <w:rPr>
                <w:rFonts w:eastAsia="Calibri" w:cstheme="minorHAnsi"/>
                <w:b/>
                <w:sz w:val="20"/>
                <w:szCs w:val="20"/>
                <w:lang w:val="en-GB"/>
              </w:rPr>
              <w:t>Total number of organisations having answered this question</w:t>
            </w:r>
          </w:p>
        </w:tc>
        <w:tc>
          <w:tcPr>
            <w:tcW w:w="676" w:type="pct"/>
            <w:tcBorders>
              <w:top w:val="nil"/>
              <w:left w:val="nil"/>
              <w:bottom w:val="single" w:sz="8" w:space="0" w:color="auto"/>
              <w:right w:val="nil"/>
            </w:tcBorders>
            <w:shd w:val="clear" w:color="auto" w:fill="auto"/>
            <w:vAlign w:val="center"/>
          </w:tcPr>
          <w:p w14:paraId="7B0E6A55" w14:textId="77777777" w:rsidR="00315B35" w:rsidRPr="00307297" w:rsidRDefault="00315B35" w:rsidP="00307297">
            <w:pPr>
              <w:spacing w:before="40" w:after="40"/>
              <w:ind w:right="212"/>
              <w:jc w:val="right"/>
              <w:rPr>
                <w:rFonts w:eastAsia="Arial" w:cstheme="minorHAnsi"/>
                <w:b/>
                <w:color w:val="000000"/>
                <w:sz w:val="20"/>
                <w:szCs w:val="20"/>
              </w:rPr>
            </w:pPr>
            <w:r w:rsidRPr="00307297">
              <w:rPr>
                <w:rFonts w:eastAsia="Arial" w:cstheme="minorHAnsi"/>
                <w:b/>
                <w:color w:val="000000"/>
                <w:sz w:val="20"/>
                <w:szCs w:val="20"/>
              </w:rPr>
              <w:t>634</w:t>
            </w:r>
          </w:p>
        </w:tc>
        <w:tc>
          <w:tcPr>
            <w:tcW w:w="670" w:type="pct"/>
            <w:tcBorders>
              <w:top w:val="nil"/>
              <w:left w:val="nil"/>
              <w:bottom w:val="single" w:sz="8" w:space="0" w:color="auto"/>
              <w:right w:val="nil"/>
            </w:tcBorders>
            <w:shd w:val="clear" w:color="auto" w:fill="auto"/>
            <w:vAlign w:val="center"/>
          </w:tcPr>
          <w:p w14:paraId="73123C88" w14:textId="77777777" w:rsidR="00315B35" w:rsidRPr="00307297" w:rsidRDefault="00315B35" w:rsidP="00307297">
            <w:pPr>
              <w:spacing w:before="40" w:after="40"/>
              <w:ind w:right="212"/>
              <w:jc w:val="right"/>
              <w:rPr>
                <w:rFonts w:eastAsia="Arial" w:cstheme="minorHAnsi"/>
                <w:b/>
                <w:color w:val="000000"/>
                <w:sz w:val="20"/>
                <w:szCs w:val="20"/>
              </w:rPr>
            </w:pPr>
            <w:r w:rsidRPr="00307297">
              <w:rPr>
                <w:rFonts w:eastAsia="Arial" w:cstheme="minorHAnsi"/>
                <w:b/>
                <w:color w:val="000000"/>
                <w:sz w:val="20"/>
                <w:szCs w:val="20"/>
              </w:rPr>
              <w:t>238</w:t>
            </w:r>
          </w:p>
        </w:tc>
      </w:tr>
    </w:tbl>
    <w:p w14:paraId="7C0E6506" w14:textId="77777777" w:rsidR="00315B35" w:rsidRPr="00E52462" w:rsidRDefault="00315B35" w:rsidP="00307297">
      <w:pPr>
        <w:pStyle w:val="NILSsource0"/>
        <w:rPr>
          <w:lang w:val="en-GB"/>
        </w:rPr>
      </w:pPr>
      <w:r w:rsidRPr="00E52462">
        <w:rPr>
          <w:lang w:val="en-GB"/>
        </w:rPr>
        <w:t>Source: NDIS DSP outlet survey, Question B2 in wave 1 and Question B2 in wave 2.</w:t>
      </w:r>
    </w:p>
    <w:p w14:paraId="4F4681E1" w14:textId="1259A823" w:rsidR="00315B35" w:rsidRPr="00D63BA1" w:rsidRDefault="00776704" w:rsidP="00307297">
      <w:pPr>
        <w:pStyle w:val="NILSTableHeading"/>
      </w:pPr>
      <w:bookmarkStart w:id="267" w:name="_Toc501379247"/>
      <w:bookmarkStart w:id="268" w:name="_Toc506309496"/>
      <w:bookmarkStart w:id="269" w:name="_Toc510796009"/>
      <w:r>
        <w:rPr>
          <w:lang w:val="en-GB"/>
        </w:rPr>
        <w:t>Appendix Table</w:t>
      </w:r>
      <w:r w:rsidR="00315B35" w:rsidRPr="00D63BA1">
        <w:rPr>
          <w:lang w:val="en-GB"/>
        </w:rPr>
        <w:t xml:space="preserve"> A3.</w:t>
      </w:r>
      <w:r w:rsidR="00315B35" w:rsidRPr="005B6DBD">
        <w:t>1</w:t>
      </w:r>
      <w:r w:rsidR="00F805F7" w:rsidRPr="005B6DBD">
        <w:t>3</w:t>
      </w:r>
      <w:r w:rsidR="005B6DBD" w:rsidRPr="005B6DBD">
        <w:t xml:space="preserve"> Disability Support Provider</w:t>
      </w:r>
      <w:r w:rsidR="00315B35" w:rsidRPr="005B6DBD">
        <w:t xml:space="preserve">: </w:t>
      </w:r>
      <w:r w:rsidR="00315B35" w:rsidRPr="00D63BA1">
        <w:t>The proportion of female workforce by occupation</w:t>
      </w:r>
      <w:bookmarkEnd w:id="267"/>
      <w:bookmarkEnd w:id="268"/>
      <w:bookmarkEnd w:id="269"/>
    </w:p>
    <w:tbl>
      <w:tblPr>
        <w:tblW w:w="5000" w:type="pct"/>
        <w:tblLook w:val="0000" w:firstRow="0" w:lastRow="0" w:firstColumn="0" w:lastColumn="0" w:noHBand="0" w:noVBand="0"/>
        <w:tblCaption w:val="Appendix Table A3.13 Disability Support Provider: The proportion of female workforce by occupation"/>
        <w:tblDescription w:val="Appendix Table A3.13 Disability Support Provider: The proportion of female workforce by occupation"/>
      </w:tblPr>
      <w:tblGrid>
        <w:gridCol w:w="6889"/>
        <w:gridCol w:w="1233"/>
        <w:gridCol w:w="1233"/>
      </w:tblGrid>
      <w:tr w:rsidR="009945A0" w:rsidRPr="00D63BA1" w14:paraId="1ECCE0E2" w14:textId="77777777" w:rsidTr="00C845B1">
        <w:trPr>
          <w:cantSplit/>
          <w:tblHeader/>
        </w:trPr>
        <w:tc>
          <w:tcPr>
            <w:tcW w:w="3682" w:type="pct"/>
            <w:tcBorders>
              <w:top w:val="single" w:sz="4" w:space="0" w:color="auto"/>
            </w:tcBorders>
            <w:vAlign w:val="center"/>
          </w:tcPr>
          <w:p w14:paraId="5EF16163" w14:textId="77777777" w:rsidR="009945A0" w:rsidRPr="00D63BA1" w:rsidRDefault="009945A0" w:rsidP="009945A0">
            <w:pPr>
              <w:spacing w:before="40" w:after="40"/>
              <w:rPr>
                <w:rFonts w:eastAsia="Calibri" w:cstheme="minorHAnsi"/>
                <w:b/>
                <w:sz w:val="20"/>
                <w:szCs w:val="20"/>
                <w:lang w:val="en-GB"/>
              </w:rPr>
            </w:pPr>
            <w:bookmarkStart w:id="270" w:name="Title_Table_A3_13"/>
            <w:bookmarkEnd w:id="270"/>
          </w:p>
        </w:tc>
        <w:tc>
          <w:tcPr>
            <w:tcW w:w="659" w:type="pct"/>
            <w:tcBorders>
              <w:top w:val="single" w:sz="4" w:space="0" w:color="auto"/>
              <w:bottom w:val="single" w:sz="4" w:space="0" w:color="auto"/>
            </w:tcBorders>
          </w:tcPr>
          <w:p w14:paraId="02D17BB7" w14:textId="77777777" w:rsidR="009945A0" w:rsidRDefault="009945A0" w:rsidP="009945A0">
            <w:pPr>
              <w:spacing w:before="40" w:after="40"/>
              <w:jc w:val="center"/>
              <w:rPr>
                <w:rFonts w:eastAsia="Calibri" w:cstheme="minorHAnsi"/>
                <w:b/>
                <w:sz w:val="20"/>
                <w:szCs w:val="20"/>
                <w:lang w:val="en-GB"/>
              </w:rPr>
            </w:pPr>
            <w:r w:rsidRPr="00D63BA1">
              <w:rPr>
                <w:rFonts w:eastAsia="Calibri" w:cstheme="minorHAnsi"/>
                <w:b/>
                <w:sz w:val="20"/>
                <w:szCs w:val="20"/>
                <w:lang w:val="en-GB"/>
              </w:rPr>
              <w:t>Wave 1</w:t>
            </w:r>
          </w:p>
          <w:p w14:paraId="6D320C32" w14:textId="3983BD93" w:rsidR="009945A0" w:rsidRPr="00D63BA1" w:rsidRDefault="009945A0" w:rsidP="009945A0">
            <w:pPr>
              <w:spacing w:before="40" w:after="40"/>
              <w:jc w:val="center"/>
              <w:rPr>
                <w:rFonts w:eastAsia="Calibri" w:cstheme="minorHAnsi"/>
                <w:b/>
                <w:sz w:val="20"/>
                <w:szCs w:val="20"/>
                <w:lang w:val="en-GB"/>
              </w:rPr>
            </w:pPr>
            <w:r>
              <w:rPr>
                <w:rFonts w:eastAsia="Calibri" w:cstheme="minorHAnsi"/>
                <w:b/>
                <w:sz w:val="20"/>
                <w:szCs w:val="20"/>
                <w:lang w:val="en-GB"/>
              </w:rPr>
              <w:t>%</w:t>
            </w:r>
          </w:p>
        </w:tc>
        <w:tc>
          <w:tcPr>
            <w:tcW w:w="659" w:type="pct"/>
            <w:tcBorders>
              <w:top w:val="single" w:sz="4" w:space="0" w:color="auto"/>
              <w:bottom w:val="single" w:sz="4" w:space="0" w:color="auto"/>
            </w:tcBorders>
          </w:tcPr>
          <w:p w14:paraId="10180C9C" w14:textId="77777777" w:rsidR="009945A0" w:rsidRDefault="009945A0" w:rsidP="009945A0">
            <w:pPr>
              <w:spacing w:before="40" w:after="40"/>
              <w:jc w:val="center"/>
              <w:rPr>
                <w:rFonts w:eastAsia="Calibri" w:cstheme="minorHAnsi"/>
                <w:b/>
                <w:sz w:val="20"/>
                <w:szCs w:val="20"/>
                <w:lang w:val="en-GB"/>
              </w:rPr>
            </w:pPr>
            <w:r w:rsidRPr="00D63BA1">
              <w:rPr>
                <w:rFonts w:eastAsia="Calibri" w:cstheme="minorHAnsi"/>
                <w:b/>
                <w:sz w:val="20"/>
                <w:szCs w:val="20"/>
                <w:lang w:val="en-GB"/>
              </w:rPr>
              <w:t>Wave 2</w:t>
            </w:r>
          </w:p>
          <w:p w14:paraId="340AD652" w14:textId="05A877A5" w:rsidR="009945A0" w:rsidRPr="00D63BA1" w:rsidRDefault="009945A0" w:rsidP="009945A0">
            <w:pPr>
              <w:spacing w:before="40" w:after="40"/>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4BDB3DC9" w14:textId="77777777" w:rsidTr="00C845B1">
        <w:trPr>
          <w:cantSplit/>
          <w:tblHeader/>
        </w:trPr>
        <w:tc>
          <w:tcPr>
            <w:tcW w:w="3682" w:type="pct"/>
            <w:tcBorders>
              <w:top w:val="single" w:sz="4" w:space="0" w:color="auto"/>
            </w:tcBorders>
          </w:tcPr>
          <w:p w14:paraId="0EB7E09A" w14:textId="1DABD953"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Disability support</w:t>
            </w:r>
            <w:r w:rsidR="000055F9">
              <w:rPr>
                <w:rFonts w:eastAsia="Calibri" w:cstheme="minorHAnsi"/>
                <w:sz w:val="20"/>
                <w:szCs w:val="20"/>
                <w:lang w:val="en-GB"/>
              </w:rPr>
              <w:t>/</w:t>
            </w:r>
            <w:r w:rsidRPr="00D63BA1">
              <w:rPr>
                <w:rFonts w:eastAsia="Calibri" w:cstheme="minorHAnsi"/>
                <w:sz w:val="20"/>
                <w:szCs w:val="20"/>
                <w:lang w:val="en-GB"/>
              </w:rPr>
              <w:t>Residential support worker</w:t>
            </w:r>
          </w:p>
        </w:tc>
        <w:tc>
          <w:tcPr>
            <w:tcW w:w="659" w:type="pct"/>
            <w:tcBorders>
              <w:top w:val="nil"/>
              <w:left w:val="nil"/>
              <w:bottom w:val="nil"/>
              <w:right w:val="nil"/>
            </w:tcBorders>
            <w:shd w:val="clear" w:color="auto" w:fill="auto"/>
          </w:tcPr>
          <w:p w14:paraId="3F3035BC"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70.4</w:t>
            </w:r>
          </w:p>
        </w:tc>
        <w:tc>
          <w:tcPr>
            <w:tcW w:w="659" w:type="pct"/>
            <w:tcBorders>
              <w:top w:val="nil"/>
              <w:left w:val="nil"/>
              <w:bottom w:val="nil"/>
              <w:right w:val="nil"/>
            </w:tcBorders>
            <w:shd w:val="clear" w:color="auto" w:fill="auto"/>
            <w:vAlign w:val="bottom"/>
          </w:tcPr>
          <w:p w14:paraId="378A3335"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73.4</w:t>
            </w:r>
          </w:p>
        </w:tc>
      </w:tr>
      <w:tr w:rsidR="00315B35" w:rsidRPr="00D63BA1" w14:paraId="5725FF4B" w14:textId="77777777" w:rsidTr="00C845B1">
        <w:trPr>
          <w:cantSplit/>
          <w:tblHeader/>
        </w:trPr>
        <w:tc>
          <w:tcPr>
            <w:tcW w:w="3682" w:type="pct"/>
          </w:tcPr>
          <w:p w14:paraId="34DE3770" w14:textId="421C38D5"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Personal care</w:t>
            </w:r>
            <w:r w:rsidR="000055F9">
              <w:rPr>
                <w:rFonts w:eastAsia="Calibri" w:cstheme="minorHAnsi"/>
                <w:sz w:val="20"/>
                <w:szCs w:val="20"/>
                <w:lang w:val="en-GB"/>
              </w:rPr>
              <w:t>/</w:t>
            </w:r>
            <w:r w:rsidRPr="00D63BA1">
              <w:rPr>
                <w:rFonts w:eastAsia="Calibri" w:cstheme="minorHAnsi"/>
                <w:sz w:val="20"/>
                <w:szCs w:val="20"/>
                <w:lang w:val="en-GB"/>
              </w:rPr>
              <w:t>Home care worker</w:t>
            </w:r>
          </w:p>
        </w:tc>
        <w:tc>
          <w:tcPr>
            <w:tcW w:w="659" w:type="pct"/>
            <w:tcBorders>
              <w:top w:val="nil"/>
              <w:left w:val="nil"/>
              <w:bottom w:val="nil"/>
              <w:right w:val="nil"/>
            </w:tcBorders>
            <w:shd w:val="clear" w:color="auto" w:fill="auto"/>
          </w:tcPr>
          <w:p w14:paraId="4C01A159"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85.0</w:t>
            </w:r>
          </w:p>
        </w:tc>
        <w:tc>
          <w:tcPr>
            <w:tcW w:w="659" w:type="pct"/>
            <w:tcBorders>
              <w:top w:val="nil"/>
              <w:left w:val="nil"/>
              <w:bottom w:val="nil"/>
              <w:right w:val="nil"/>
            </w:tcBorders>
            <w:shd w:val="clear" w:color="auto" w:fill="auto"/>
            <w:vAlign w:val="bottom"/>
          </w:tcPr>
          <w:p w14:paraId="7597AF1E"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81.3</w:t>
            </w:r>
          </w:p>
        </w:tc>
      </w:tr>
      <w:tr w:rsidR="00315B35" w:rsidRPr="00D63BA1" w14:paraId="583E624E" w14:textId="77777777" w:rsidTr="00C845B1">
        <w:trPr>
          <w:cantSplit/>
          <w:tblHeader/>
        </w:trPr>
        <w:tc>
          <w:tcPr>
            <w:tcW w:w="3682" w:type="pct"/>
          </w:tcPr>
          <w:p w14:paraId="67BFC193" w14:textId="2AD96385"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Service or program administrator</w:t>
            </w:r>
            <w:r w:rsidR="000055F9">
              <w:rPr>
                <w:rFonts w:eastAsia="Calibri" w:cstheme="minorHAnsi"/>
                <w:sz w:val="20"/>
                <w:szCs w:val="20"/>
                <w:lang w:val="en-GB"/>
              </w:rPr>
              <w:t>/</w:t>
            </w:r>
            <w:r w:rsidRPr="00D63BA1">
              <w:rPr>
                <w:rFonts w:eastAsia="Calibri" w:cstheme="minorHAnsi"/>
                <w:sz w:val="20"/>
                <w:szCs w:val="20"/>
                <w:lang w:val="en-GB"/>
              </w:rPr>
              <w:t>Manager</w:t>
            </w:r>
            <w:r w:rsidR="000055F9">
              <w:rPr>
                <w:rFonts w:eastAsia="Calibri" w:cstheme="minorHAnsi"/>
                <w:sz w:val="20"/>
                <w:szCs w:val="20"/>
                <w:lang w:val="en-GB"/>
              </w:rPr>
              <w:t>/</w:t>
            </w:r>
            <w:r w:rsidRPr="00D63BA1">
              <w:rPr>
                <w:rFonts w:eastAsia="Calibri" w:cstheme="minorHAnsi"/>
                <w:sz w:val="20"/>
                <w:szCs w:val="20"/>
                <w:lang w:val="en-GB"/>
              </w:rPr>
              <w:t>Coordinator</w:t>
            </w:r>
          </w:p>
        </w:tc>
        <w:tc>
          <w:tcPr>
            <w:tcW w:w="659" w:type="pct"/>
            <w:tcBorders>
              <w:top w:val="nil"/>
              <w:left w:val="nil"/>
              <w:bottom w:val="nil"/>
              <w:right w:val="nil"/>
            </w:tcBorders>
            <w:shd w:val="clear" w:color="auto" w:fill="auto"/>
          </w:tcPr>
          <w:p w14:paraId="427222BB"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79.0</w:t>
            </w:r>
          </w:p>
        </w:tc>
        <w:tc>
          <w:tcPr>
            <w:tcW w:w="659" w:type="pct"/>
            <w:tcBorders>
              <w:top w:val="nil"/>
              <w:left w:val="nil"/>
              <w:bottom w:val="nil"/>
              <w:right w:val="nil"/>
            </w:tcBorders>
            <w:shd w:val="clear" w:color="auto" w:fill="auto"/>
            <w:vAlign w:val="bottom"/>
          </w:tcPr>
          <w:p w14:paraId="2FAB4337"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77.0</w:t>
            </w:r>
          </w:p>
        </w:tc>
      </w:tr>
      <w:tr w:rsidR="00315B35" w:rsidRPr="00D63BA1" w14:paraId="6A3C8743" w14:textId="77777777" w:rsidTr="00C845B1">
        <w:trPr>
          <w:cantSplit/>
          <w:tblHeader/>
        </w:trPr>
        <w:tc>
          <w:tcPr>
            <w:tcW w:w="3682" w:type="pct"/>
          </w:tcPr>
          <w:p w14:paraId="6C4E358E" w14:textId="51DEC54F"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Social worker</w:t>
            </w:r>
            <w:r w:rsidR="000055F9">
              <w:rPr>
                <w:rFonts w:eastAsia="Calibri" w:cstheme="minorHAnsi"/>
                <w:sz w:val="20"/>
                <w:szCs w:val="20"/>
                <w:lang w:val="en-GB"/>
              </w:rPr>
              <w:t>/</w:t>
            </w:r>
            <w:r w:rsidRPr="00D63BA1">
              <w:rPr>
                <w:rFonts w:eastAsia="Calibri" w:cstheme="minorHAnsi"/>
                <w:sz w:val="20"/>
                <w:szCs w:val="20"/>
                <w:lang w:val="en-GB"/>
              </w:rPr>
              <w:t>Disability case coordinator</w:t>
            </w:r>
          </w:p>
        </w:tc>
        <w:tc>
          <w:tcPr>
            <w:tcW w:w="659" w:type="pct"/>
            <w:tcBorders>
              <w:top w:val="nil"/>
              <w:left w:val="nil"/>
              <w:bottom w:val="nil"/>
              <w:right w:val="nil"/>
            </w:tcBorders>
            <w:shd w:val="clear" w:color="auto" w:fill="auto"/>
          </w:tcPr>
          <w:p w14:paraId="0F698605"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79.3</w:t>
            </w:r>
          </w:p>
        </w:tc>
        <w:tc>
          <w:tcPr>
            <w:tcW w:w="659" w:type="pct"/>
            <w:tcBorders>
              <w:top w:val="nil"/>
              <w:left w:val="nil"/>
              <w:bottom w:val="nil"/>
              <w:right w:val="nil"/>
            </w:tcBorders>
            <w:shd w:val="clear" w:color="auto" w:fill="auto"/>
            <w:vAlign w:val="bottom"/>
          </w:tcPr>
          <w:p w14:paraId="5E4723FD"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82.2</w:t>
            </w:r>
          </w:p>
        </w:tc>
      </w:tr>
      <w:tr w:rsidR="00315B35" w:rsidRPr="00D63BA1" w14:paraId="3C044412" w14:textId="77777777" w:rsidTr="00C845B1">
        <w:trPr>
          <w:cantSplit/>
          <w:tblHeader/>
        </w:trPr>
        <w:tc>
          <w:tcPr>
            <w:tcW w:w="3682" w:type="pct"/>
          </w:tcPr>
          <w:p w14:paraId="2F1DF3D3"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Employment support worker</w:t>
            </w:r>
          </w:p>
        </w:tc>
        <w:tc>
          <w:tcPr>
            <w:tcW w:w="659" w:type="pct"/>
            <w:tcBorders>
              <w:top w:val="nil"/>
              <w:left w:val="nil"/>
              <w:bottom w:val="nil"/>
              <w:right w:val="nil"/>
            </w:tcBorders>
            <w:shd w:val="clear" w:color="auto" w:fill="auto"/>
          </w:tcPr>
          <w:p w14:paraId="2B1FC15E"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60.7</w:t>
            </w:r>
          </w:p>
        </w:tc>
        <w:tc>
          <w:tcPr>
            <w:tcW w:w="659" w:type="pct"/>
            <w:tcBorders>
              <w:top w:val="nil"/>
              <w:left w:val="nil"/>
              <w:bottom w:val="nil"/>
              <w:right w:val="nil"/>
            </w:tcBorders>
            <w:shd w:val="clear" w:color="auto" w:fill="auto"/>
            <w:vAlign w:val="bottom"/>
          </w:tcPr>
          <w:p w14:paraId="7C49F335"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60.6</w:t>
            </w:r>
          </w:p>
        </w:tc>
      </w:tr>
      <w:tr w:rsidR="00315B35" w:rsidRPr="00D63BA1" w14:paraId="1D987FD2" w14:textId="77777777" w:rsidTr="00C845B1">
        <w:trPr>
          <w:cantSplit/>
          <w:tblHeader/>
        </w:trPr>
        <w:tc>
          <w:tcPr>
            <w:tcW w:w="3682" w:type="pct"/>
          </w:tcPr>
          <w:p w14:paraId="0AB43E49"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Peer support worker</w:t>
            </w:r>
          </w:p>
        </w:tc>
        <w:tc>
          <w:tcPr>
            <w:tcW w:w="659" w:type="pct"/>
            <w:tcBorders>
              <w:top w:val="nil"/>
              <w:left w:val="nil"/>
              <w:bottom w:val="nil"/>
              <w:right w:val="nil"/>
            </w:tcBorders>
            <w:shd w:val="clear" w:color="auto" w:fill="auto"/>
          </w:tcPr>
          <w:p w14:paraId="3FC61E88"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68.4</w:t>
            </w:r>
          </w:p>
        </w:tc>
        <w:tc>
          <w:tcPr>
            <w:tcW w:w="659" w:type="pct"/>
            <w:tcBorders>
              <w:top w:val="nil"/>
              <w:left w:val="nil"/>
              <w:bottom w:val="nil"/>
              <w:right w:val="nil"/>
            </w:tcBorders>
            <w:shd w:val="clear" w:color="auto" w:fill="auto"/>
            <w:vAlign w:val="bottom"/>
          </w:tcPr>
          <w:p w14:paraId="2E8E2119"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62.5</w:t>
            </w:r>
          </w:p>
        </w:tc>
      </w:tr>
      <w:tr w:rsidR="00315B35" w:rsidRPr="00D63BA1" w14:paraId="5E663A41" w14:textId="77777777" w:rsidTr="00C845B1">
        <w:trPr>
          <w:cantSplit/>
          <w:tblHeader/>
        </w:trPr>
        <w:tc>
          <w:tcPr>
            <w:tcW w:w="3682" w:type="pct"/>
          </w:tcPr>
          <w:p w14:paraId="7E6C568E"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Allied health worker</w:t>
            </w:r>
          </w:p>
        </w:tc>
        <w:tc>
          <w:tcPr>
            <w:tcW w:w="659" w:type="pct"/>
            <w:tcBorders>
              <w:top w:val="nil"/>
              <w:left w:val="nil"/>
              <w:bottom w:val="nil"/>
              <w:right w:val="nil"/>
            </w:tcBorders>
            <w:shd w:val="clear" w:color="auto" w:fill="auto"/>
          </w:tcPr>
          <w:p w14:paraId="1D41796D"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89.4</w:t>
            </w:r>
          </w:p>
        </w:tc>
        <w:tc>
          <w:tcPr>
            <w:tcW w:w="659" w:type="pct"/>
            <w:tcBorders>
              <w:top w:val="nil"/>
              <w:left w:val="nil"/>
              <w:bottom w:val="nil"/>
              <w:right w:val="nil"/>
            </w:tcBorders>
            <w:shd w:val="clear" w:color="auto" w:fill="auto"/>
            <w:vAlign w:val="bottom"/>
          </w:tcPr>
          <w:p w14:paraId="73DC1D8A"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87.4</w:t>
            </w:r>
          </w:p>
        </w:tc>
      </w:tr>
      <w:tr w:rsidR="00315B35" w:rsidRPr="00D63BA1" w14:paraId="00E485B6" w14:textId="77777777" w:rsidTr="00C845B1">
        <w:trPr>
          <w:cantSplit/>
          <w:tblHeader/>
        </w:trPr>
        <w:tc>
          <w:tcPr>
            <w:tcW w:w="3682" w:type="pct"/>
            <w:vAlign w:val="center"/>
          </w:tcPr>
          <w:p w14:paraId="12D5CB06" w14:textId="77777777" w:rsidR="00315B35" w:rsidRPr="00D63BA1" w:rsidRDefault="00315B35" w:rsidP="00307297">
            <w:pPr>
              <w:spacing w:before="40" w:after="40"/>
              <w:rPr>
                <w:rFonts w:eastAsia="Calibri" w:cstheme="minorHAnsi"/>
                <w:sz w:val="20"/>
                <w:szCs w:val="20"/>
                <w:lang w:val="en-GB"/>
              </w:rPr>
            </w:pPr>
            <w:r w:rsidRPr="00D63BA1">
              <w:rPr>
                <w:rFonts w:eastAsia="Calibri" w:cstheme="minorHAnsi"/>
                <w:sz w:val="20"/>
                <w:szCs w:val="20"/>
                <w:lang w:val="en-GB"/>
              </w:rPr>
              <w:t>Other</w:t>
            </w:r>
          </w:p>
        </w:tc>
        <w:tc>
          <w:tcPr>
            <w:tcW w:w="659" w:type="pct"/>
            <w:tcBorders>
              <w:top w:val="nil"/>
              <w:left w:val="nil"/>
              <w:bottom w:val="single" w:sz="4" w:space="0" w:color="auto"/>
              <w:right w:val="nil"/>
            </w:tcBorders>
            <w:shd w:val="clear" w:color="auto" w:fill="auto"/>
          </w:tcPr>
          <w:p w14:paraId="2EDA5EE0"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70.6</w:t>
            </w:r>
          </w:p>
        </w:tc>
        <w:tc>
          <w:tcPr>
            <w:tcW w:w="659" w:type="pct"/>
            <w:tcBorders>
              <w:top w:val="nil"/>
              <w:left w:val="nil"/>
              <w:bottom w:val="single" w:sz="4" w:space="0" w:color="auto"/>
              <w:right w:val="nil"/>
            </w:tcBorders>
            <w:shd w:val="clear" w:color="auto" w:fill="auto"/>
            <w:vAlign w:val="bottom"/>
          </w:tcPr>
          <w:p w14:paraId="0A768BF9" w14:textId="77777777" w:rsidR="00315B35" w:rsidRPr="00D63BA1" w:rsidRDefault="00315B35" w:rsidP="00307297">
            <w:pPr>
              <w:spacing w:before="40" w:after="40"/>
              <w:ind w:right="212"/>
              <w:jc w:val="right"/>
              <w:rPr>
                <w:rFonts w:eastAsia="Calibri" w:cstheme="minorHAnsi"/>
                <w:sz w:val="20"/>
                <w:szCs w:val="20"/>
                <w:lang w:val="en-GB"/>
              </w:rPr>
            </w:pPr>
            <w:r w:rsidRPr="00D63BA1">
              <w:rPr>
                <w:rFonts w:eastAsia="Calibri" w:cstheme="minorHAnsi"/>
                <w:sz w:val="20"/>
                <w:szCs w:val="20"/>
                <w:lang w:val="en-GB"/>
              </w:rPr>
              <w:t>69.1</w:t>
            </w:r>
          </w:p>
        </w:tc>
      </w:tr>
      <w:tr w:rsidR="00315B35" w:rsidRPr="00D63BA1" w14:paraId="7FE849AE" w14:textId="77777777" w:rsidTr="00C845B1">
        <w:trPr>
          <w:cantSplit/>
          <w:tblHeader/>
        </w:trPr>
        <w:tc>
          <w:tcPr>
            <w:tcW w:w="3682" w:type="pct"/>
            <w:tcBorders>
              <w:top w:val="single" w:sz="4" w:space="0" w:color="auto"/>
              <w:bottom w:val="single" w:sz="4" w:space="0" w:color="auto"/>
            </w:tcBorders>
            <w:vAlign w:val="center"/>
          </w:tcPr>
          <w:p w14:paraId="59EA37B6" w14:textId="77777777" w:rsidR="00315B35" w:rsidRPr="00D63BA1" w:rsidRDefault="00315B35" w:rsidP="00307297">
            <w:pPr>
              <w:spacing w:before="40" w:after="40"/>
              <w:rPr>
                <w:rFonts w:eastAsia="Calibri" w:cstheme="minorHAnsi"/>
                <w:b/>
                <w:sz w:val="20"/>
                <w:szCs w:val="20"/>
                <w:lang w:val="en-GB"/>
              </w:rPr>
            </w:pPr>
            <w:r w:rsidRPr="00D63BA1">
              <w:rPr>
                <w:rFonts w:eastAsia="Calibri" w:cstheme="minorHAnsi"/>
                <w:b/>
                <w:sz w:val="20"/>
                <w:szCs w:val="20"/>
                <w:lang w:val="en-GB"/>
              </w:rPr>
              <w:t>All occupations</w:t>
            </w:r>
          </w:p>
        </w:tc>
        <w:tc>
          <w:tcPr>
            <w:tcW w:w="659" w:type="pct"/>
            <w:tcBorders>
              <w:top w:val="single" w:sz="4" w:space="0" w:color="auto"/>
              <w:left w:val="nil"/>
              <w:bottom w:val="single" w:sz="4" w:space="0" w:color="auto"/>
              <w:right w:val="nil"/>
            </w:tcBorders>
            <w:shd w:val="clear" w:color="auto" w:fill="auto"/>
          </w:tcPr>
          <w:p w14:paraId="09681B7C" w14:textId="77777777" w:rsidR="00315B35" w:rsidRPr="00307297" w:rsidRDefault="00315B35" w:rsidP="00307297">
            <w:pPr>
              <w:spacing w:before="40" w:after="40"/>
              <w:ind w:right="212"/>
              <w:jc w:val="right"/>
              <w:rPr>
                <w:rFonts w:eastAsia="Calibri" w:cstheme="minorHAnsi"/>
                <w:b/>
                <w:sz w:val="20"/>
                <w:szCs w:val="20"/>
                <w:lang w:val="en-GB"/>
              </w:rPr>
            </w:pPr>
            <w:r w:rsidRPr="00307297">
              <w:rPr>
                <w:rFonts w:eastAsia="Calibri" w:cstheme="minorHAnsi"/>
                <w:b/>
                <w:sz w:val="20"/>
                <w:szCs w:val="20"/>
                <w:lang w:val="en-GB"/>
              </w:rPr>
              <w:t>75.0</w:t>
            </w:r>
          </w:p>
        </w:tc>
        <w:tc>
          <w:tcPr>
            <w:tcW w:w="659" w:type="pct"/>
            <w:tcBorders>
              <w:top w:val="single" w:sz="4" w:space="0" w:color="auto"/>
              <w:left w:val="nil"/>
              <w:bottom w:val="single" w:sz="4" w:space="0" w:color="auto"/>
              <w:right w:val="nil"/>
            </w:tcBorders>
            <w:shd w:val="clear" w:color="auto" w:fill="auto"/>
            <w:vAlign w:val="bottom"/>
          </w:tcPr>
          <w:p w14:paraId="79F3253B" w14:textId="77777777" w:rsidR="00315B35" w:rsidRPr="00307297" w:rsidRDefault="00315B35" w:rsidP="00307297">
            <w:pPr>
              <w:spacing w:before="40" w:after="40"/>
              <w:ind w:right="212"/>
              <w:jc w:val="right"/>
              <w:rPr>
                <w:rFonts w:eastAsia="Calibri" w:cstheme="minorHAnsi"/>
                <w:b/>
                <w:sz w:val="20"/>
                <w:szCs w:val="20"/>
                <w:lang w:val="en-GB"/>
              </w:rPr>
            </w:pPr>
            <w:r w:rsidRPr="00307297">
              <w:rPr>
                <w:rFonts w:eastAsia="Calibri" w:cstheme="minorHAnsi"/>
                <w:b/>
                <w:sz w:val="20"/>
                <w:szCs w:val="20"/>
                <w:lang w:val="en-GB"/>
              </w:rPr>
              <w:t>75.8</w:t>
            </w:r>
          </w:p>
        </w:tc>
      </w:tr>
    </w:tbl>
    <w:p w14:paraId="0D5FA528" w14:textId="77777777" w:rsidR="00315B35" w:rsidRPr="00E52462" w:rsidRDefault="00315B35" w:rsidP="00307297">
      <w:pPr>
        <w:pStyle w:val="NILSsource0"/>
        <w:rPr>
          <w:lang w:val="en-GB"/>
        </w:rPr>
      </w:pPr>
      <w:r w:rsidRPr="00E52462">
        <w:rPr>
          <w:lang w:val="en-GB"/>
        </w:rPr>
        <w:t>Source: NDIS DSP outlet survey, Question B2 in wave 1 and Question B2 in wave 2.</w:t>
      </w:r>
    </w:p>
    <w:p w14:paraId="294F9645" w14:textId="3A1A7DB9" w:rsidR="00315B35" w:rsidRPr="00D63BA1" w:rsidRDefault="00B01B00" w:rsidP="00307297">
      <w:pPr>
        <w:pStyle w:val="NILSTableHeading"/>
      </w:pPr>
      <w:r w:rsidRPr="00D63BA1">
        <w:rPr>
          <w:rFonts w:eastAsia="Arial"/>
        </w:rPr>
        <w:br w:type="page"/>
      </w:r>
      <w:bookmarkStart w:id="271" w:name="_Toc501379248"/>
      <w:bookmarkStart w:id="272" w:name="_Toc506309497"/>
      <w:bookmarkStart w:id="273" w:name="_Toc510796010"/>
      <w:r w:rsidR="00776704">
        <w:rPr>
          <w:lang w:val="en-GB"/>
        </w:rPr>
        <w:lastRenderedPageBreak/>
        <w:t>Appendix Table</w:t>
      </w:r>
      <w:r w:rsidR="00315B35" w:rsidRPr="00D63BA1">
        <w:rPr>
          <w:lang w:val="en-GB"/>
        </w:rPr>
        <w:t xml:space="preserve"> A3.1</w:t>
      </w:r>
      <w:r w:rsidR="00F805F7">
        <w:rPr>
          <w:lang w:val="en-GB"/>
        </w:rPr>
        <w:t>4</w:t>
      </w:r>
      <w:r w:rsidR="005B6DBD" w:rsidRPr="005B6DBD">
        <w:t xml:space="preserve"> Disability Support Provider</w:t>
      </w:r>
      <w:r w:rsidR="00315B35" w:rsidRPr="005B6DBD">
        <w:t xml:space="preserve">: </w:t>
      </w:r>
      <w:r w:rsidR="00315B35" w:rsidRPr="00D63BA1">
        <w:t>Types of employment of disabili</w:t>
      </w:r>
      <w:r w:rsidR="003D2240">
        <w:t>ty care and support employees (w</w:t>
      </w:r>
      <w:r w:rsidR="00315B35" w:rsidRPr="00D63BA1">
        <w:t>ave 1)</w:t>
      </w:r>
      <w:bookmarkEnd w:id="271"/>
      <w:bookmarkEnd w:id="272"/>
      <w:bookmarkEnd w:id="273"/>
    </w:p>
    <w:tbl>
      <w:tblPr>
        <w:tblW w:w="5000" w:type="pct"/>
        <w:tblLook w:val="0000" w:firstRow="0" w:lastRow="0" w:firstColumn="0" w:lastColumn="0" w:noHBand="0" w:noVBand="0"/>
        <w:tblCaption w:val="Appendix Table A3.14 Disability Support Provider: Types of employment of disability care and support employees (wave 1)"/>
        <w:tblDescription w:val="Appendix Table A3.14 Disability Support Provider: Types of employment of disability care and support employees (wave 1)"/>
      </w:tblPr>
      <w:tblGrid>
        <w:gridCol w:w="5930"/>
        <w:gridCol w:w="1181"/>
        <w:gridCol w:w="1282"/>
        <w:gridCol w:w="962"/>
      </w:tblGrid>
      <w:tr w:rsidR="00315B35" w:rsidRPr="00D63BA1" w14:paraId="3F883186" w14:textId="77777777" w:rsidTr="009945A0">
        <w:trPr>
          <w:cantSplit/>
          <w:tblHeader/>
        </w:trPr>
        <w:tc>
          <w:tcPr>
            <w:tcW w:w="3169" w:type="pct"/>
            <w:tcBorders>
              <w:top w:val="single" w:sz="4" w:space="0" w:color="auto"/>
            </w:tcBorders>
            <w:vAlign w:val="center"/>
          </w:tcPr>
          <w:p w14:paraId="6D44AB62" w14:textId="77777777" w:rsidR="00315B35" w:rsidRPr="00D63BA1" w:rsidRDefault="00315B35" w:rsidP="00410C4A">
            <w:pPr>
              <w:spacing w:before="36" w:after="36"/>
              <w:rPr>
                <w:rFonts w:eastAsia="Calibri" w:cstheme="minorHAnsi"/>
                <w:b/>
                <w:sz w:val="20"/>
                <w:szCs w:val="20"/>
                <w:lang w:val="en-GB"/>
              </w:rPr>
            </w:pPr>
            <w:bookmarkStart w:id="274" w:name="Title_Table_A3_14"/>
            <w:bookmarkEnd w:id="274"/>
          </w:p>
        </w:tc>
        <w:tc>
          <w:tcPr>
            <w:tcW w:w="631" w:type="pct"/>
            <w:tcBorders>
              <w:top w:val="single" w:sz="4" w:space="0" w:color="auto"/>
              <w:bottom w:val="single" w:sz="4" w:space="0" w:color="auto"/>
            </w:tcBorders>
          </w:tcPr>
          <w:p w14:paraId="31A57BF5" w14:textId="77777777" w:rsidR="00315B35" w:rsidRDefault="00315B35" w:rsidP="00410C4A">
            <w:pPr>
              <w:spacing w:before="36" w:after="36"/>
              <w:jc w:val="center"/>
              <w:rPr>
                <w:rFonts w:eastAsia="Calibri" w:cstheme="minorHAnsi"/>
                <w:b/>
                <w:sz w:val="20"/>
                <w:szCs w:val="20"/>
                <w:lang w:val="en-GB"/>
              </w:rPr>
            </w:pPr>
            <w:r w:rsidRPr="00D63BA1">
              <w:rPr>
                <w:rFonts w:eastAsia="Calibri" w:cstheme="minorHAnsi"/>
                <w:b/>
                <w:sz w:val="20"/>
                <w:szCs w:val="20"/>
                <w:lang w:val="en-GB"/>
              </w:rPr>
              <w:t>Permanent</w:t>
            </w:r>
          </w:p>
          <w:p w14:paraId="7E6FB207" w14:textId="40E1C5AB" w:rsidR="009945A0" w:rsidRPr="00D63BA1" w:rsidRDefault="009945A0" w:rsidP="00410C4A">
            <w:pPr>
              <w:spacing w:before="36" w:after="36"/>
              <w:jc w:val="center"/>
              <w:rPr>
                <w:rFonts w:eastAsia="Calibri" w:cstheme="minorHAnsi"/>
                <w:b/>
                <w:sz w:val="20"/>
                <w:szCs w:val="20"/>
                <w:lang w:val="en-GB"/>
              </w:rPr>
            </w:pPr>
            <w:r>
              <w:rPr>
                <w:rFonts w:eastAsia="Calibri" w:cstheme="minorHAnsi"/>
                <w:b/>
                <w:sz w:val="20"/>
                <w:szCs w:val="20"/>
                <w:lang w:val="en-GB"/>
              </w:rPr>
              <w:t>%</w:t>
            </w:r>
          </w:p>
        </w:tc>
        <w:tc>
          <w:tcPr>
            <w:tcW w:w="685" w:type="pct"/>
            <w:tcBorders>
              <w:top w:val="single" w:sz="4" w:space="0" w:color="auto"/>
              <w:bottom w:val="single" w:sz="4" w:space="0" w:color="auto"/>
            </w:tcBorders>
          </w:tcPr>
          <w:p w14:paraId="7A1C063A" w14:textId="77777777" w:rsidR="00315B35" w:rsidRDefault="00315B35" w:rsidP="00410C4A">
            <w:pPr>
              <w:spacing w:before="36" w:after="36"/>
              <w:jc w:val="center"/>
              <w:rPr>
                <w:rFonts w:eastAsia="Calibri" w:cstheme="minorHAnsi"/>
                <w:b/>
                <w:sz w:val="20"/>
                <w:szCs w:val="20"/>
                <w:lang w:val="en-GB"/>
              </w:rPr>
            </w:pPr>
            <w:r w:rsidRPr="00D63BA1">
              <w:rPr>
                <w:rFonts w:eastAsia="Calibri" w:cstheme="minorHAnsi"/>
                <w:b/>
                <w:sz w:val="20"/>
                <w:szCs w:val="20"/>
                <w:lang w:val="en-GB"/>
              </w:rPr>
              <w:t>Fixed-term</w:t>
            </w:r>
          </w:p>
          <w:p w14:paraId="1E0DB83F" w14:textId="3BB549C8" w:rsidR="009945A0" w:rsidRPr="00D63BA1" w:rsidRDefault="009945A0" w:rsidP="00410C4A">
            <w:pPr>
              <w:spacing w:before="36" w:after="36"/>
              <w:jc w:val="center"/>
              <w:rPr>
                <w:rFonts w:eastAsia="Calibri" w:cstheme="minorHAnsi"/>
                <w:b/>
                <w:sz w:val="20"/>
                <w:szCs w:val="20"/>
                <w:lang w:val="en-GB"/>
              </w:rPr>
            </w:pPr>
            <w:r>
              <w:rPr>
                <w:rFonts w:eastAsia="Calibri" w:cstheme="minorHAnsi"/>
                <w:b/>
                <w:sz w:val="20"/>
                <w:szCs w:val="20"/>
                <w:lang w:val="en-GB"/>
              </w:rPr>
              <w:t>%</w:t>
            </w:r>
          </w:p>
        </w:tc>
        <w:tc>
          <w:tcPr>
            <w:tcW w:w="514" w:type="pct"/>
            <w:tcBorders>
              <w:top w:val="single" w:sz="4" w:space="0" w:color="auto"/>
              <w:bottom w:val="single" w:sz="4" w:space="0" w:color="auto"/>
            </w:tcBorders>
          </w:tcPr>
          <w:p w14:paraId="77F3038B" w14:textId="77777777" w:rsidR="00315B35" w:rsidRDefault="00315B35" w:rsidP="00410C4A">
            <w:pPr>
              <w:spacing w:before="36" w:after="36"/>
              <w:jc w:val="center"/>
              <w:rPr>
                <w:rFonts w:eastAsia="Calibri" w:cstheme="minorHAnsi"/>
                <w:b/>
                <w:sz w:val="20"/>
                <w:szCs w:val="20"/>
                <w:lang w:val="en-GB"/>
              </w:rPr>
            </w:pPr>
            <w:r w:rsidRPr="00D63BA1">
              <w:rPr>
                <w:rFonts w:eastAsia="Calibri" w:cstheme="minorHAnsi"/>
                <w:b/>
                <w:sz w:val="20"/>
                <w:szCs w:val="20"/>
                <w:lang w:val="en-GB"/>
              </w:rPr>
              <w:t>Casual</w:t>
            </w:r>
          </w:p>
          <w:p w14:paraId="0F620C8D" w14:textId="46117740" w:rsidR="009945A0" w:rsidRPr="00D63BA1" w:rsidRDefault="009945A0" w:rsidP="00410C4A">
            <w:pPr>
              <w:spacing w:before="36" w:after="36"/>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73014CC6" w14:textId="77777777" w:rsidTr="009945A0">
        <w:trPr>
          <w:cantSplit/>
          <w:tblHeader/>
        </w:trPr>
        <w:tc>
          <w:tcPr>
            <w:tcW w:w="3169" w:type="pct"/>
            <w:tcBorders>
              <w:top w:val="single" w:sz="4" w:space="0" w:color="auto"/>
            </w:tcBorders>
          </w:tcPr>
          <w:p w14:paraId="4AE556E5" w14:textId="57C11ABC"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Disability support</w:t>
            </w:r>
            <w:r w:rsidR="000055F9">
              <w:rPr>
                <w:rFonts w:eastAsia="Calibri" w:cstheme="minorHAnsi"/>
                <w:sz w:val="20"/>
                <w:szCs w:val="20"/>
                <w:lang w:val="en-GB"/>
              </w:rPr>
              <w:t>/</w:t>
            </w:r>
            <w:r w:rsidRPr="00D63BA1">
              <w:rPr>
                <w:rFonts w:eastAsia="Calibri" w:cstheme="minorHAnsi"/>
                <w:sz w:val="20"/>
                <w:szCs w:val="20"/>
                <w:lang w:val="en-GB"/>
              </w:rPr>
              <w:t>Residential support worker</w:t>
            </w:r>
          </w:p>
        </w:tc>
        <w:tc>
          <w:tcPr>
            <w:tcW w:w="631" w:type="pct"/>
            <w:tcBorders>
              <w:top w:val="nil"/>
              <w:left w:val="nil"/>
              <w:bottom w:val="nil"/>
              <w:right w:val="nil"/>
            </w:tcBorders>
            <w:shd w:val="clear" w:color="auto" w:fill="auto"/>
            <w:vAlign w:val="bottom"/>
          </w:tcPr>
          <w:p w14:paraId="5B435EB0"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61.1</w:t>
            </w:r>
          </w:p>
        </w:tc>
        <w:tc>
          <w:tcPr>
            <w:tcW w:w="685" w:type="pct"/>
            <w:tcBorders>
              <w:top w:val="nil"/>
              <w:left w:val="nil"/>
              <w:bottom w:val="nil"/>
              <w:right w:val="nil"/>
            </w:tcBorders>
            <w:shd w:val="clear" w:color="auto" w:fill="auto"/>
            <w:vAlign w:val="bottom"/>
          </w:tcPr>
          <w:p w14:paraId="42947B6D"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3.5</w:t>
            </w:r>
          </w:p>
        </w:tc>
        <w:tc>
          <w:tcPr>
            <w:tcW w:w="514" w:type="pct"/>
            <w:tcBorders>
              <w:top w:val="nil"/>
              <w:left w:val="nil"/>
              <w:bottom w:val="nil"/>
              <w:right w:val="nil"/>
            </w:tcBorders>
            <w:shd w:val="clear" w:color="auto" w:fill="auto"/>
            <w:vAlign w:val="bottom"/>
          </w:tcPr>
          <w:p w14:paraId="554FD73E"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35.4</w:t>
            </w:r>
          </w:p>
        </w:tc>
      </w:tr>
      <w:tr w:rsidR="00315B35" w:rsidRPr="00D63BA1" w14:paraId="110F02A3" w14:textId="77777777" w:rsidTr="009945A0">
        <w:trPr>
          <w:cantSplit/>
          <w:tblHeader/>
        </w:trPr>
        <w:tc>
          <w:tcPr>
            <w:tcW w:w="3169" w:type="pct"/>
          </w:tcPr>
          <w:p w14:paraId="13EB2D50" w14:textId="6E39568A"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Personal care</w:t>
            </w:r>
            <w:r w:rsidR="000055F9">
              <w:rPr>
                <w:rFonts w:eastAsia="Calibri" w:cstheme="minorHAnsi"/>
                <w:sz w:val="20"/>
                <w:szCs w:val="20"/>
                <w:lang w:val="en-GB"/>
              </w:rPr>
              <w:t>/</w:t>
            </w:r>
            <w:r w:rsidRPr="00D63BA1">
              <w:rPr>
                <w:rFonts w:eastAsia="Calibri" w:cstheme="minorHAnsi"/>
                <w:sz w:val="20"/>
                <w:szCs w:val="20"/>
                <w:lang w:val="en-GB"/>
              </w:rPr>
              <w:t>Home care worker</w:t>
            </w:r>
          </w:p>
        </w:tc>
        <w:tc>
          <w:tcPr>
            <w:tcW w:w="631" w:type="pct"/>
            <w:tcBorders>
              <w:top w:val="nil"/>
              <w:left w:val="nil"/>
              <w:bottom w:val="nil"/>
              <w:right w:val="nil"/>
            </w:tcBorders>
            <w:shd w:val="clear" w:color="auto" w:fill="auto"/>
            <w:vAlign w:val="bottom"/>
          </w:tcPr>
          <w:p w14:paraId="40360066"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49.2</w:t>
            </w:r>
          </w:p>
        </w:tc>
        <w:tc>
          <w:tcPr>
            <w:tcW w:w="685" w:type="pct"/>
            <w:tcBorders>
              <w:top w:val="nil"/>
              <w:left w:val="nil"/>
              <w:bottom w:val="nil"/>
              <w:right w:val="nil"/>
            </w:tcBorders>
            <w:shd w:val="clear" w:color="auto" w:fill="auto"/>
            <w:vAlign w:val="bottom"/>
          </w:tcPr>
          <w:p w14:paraId="72BA1494"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4.5</w:t>
            </w:r>
          </w:p>
        </w:tc>
        <w:tc>
          <w:tcPr>
            <w:tcW w:w="514" w:type="pct"/>
            <w:tcBorders>
              <w:top w:val="nil"/>
              <w:left w:val="nil"/>
              <w:bottom w:val="nil"/>
              <w:right w:val="nil"/>
            </w:tcBorders>
            <w:shd w:val="clear" w:color="auto" w:fill="auto"/>
            <w:vAlign w:val="bottom"/>
          </w:tcPr>
          <w:p w14:paraId="67B47590"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46.2</w:t>
            </w:r>
          </w:p>
        </w:tc>
      </w:tr>
      <w:tr w:rsidR="00315B35" w:rsidRPr="00D63BA1" w14:paraId="1B2DF3CA" w14:textId="77777777" w:rsidTr="009945A0">
        <w:trPr>
          <w:cantSplit/>
          <w:tblHeader/>
        </w:trPr>
        <w:tc>
          <w:tcPr>
            <w:tcW w:w="3169" w:type="pct"/>
          </w:tcPr>
          <w:p w14:paraId="07E4DB38" w14:textId="20045C8A"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Service or program administrator</w:t>
            </w:r>
            <w:r w:rsidR="000055F9">
              <w:rPr>
                <w:rFonts w:eastAsia="Calibri" w:cstheme="minorHAnsi"/>
                <w:sz w:val="20"/>
                <w:szCs w:val="20"/>
                <w:lang w:val="en-GB"/>
              </w:rPr>
              <w:t>/</w:t>
            </w:r>
            <w:r w:rsidRPr="00D63BA1">
              <w:rPr>
                <w:rFonts w:eastAsia="Calibri" w:cstheme="minorHAnsi"/>
                <w:sz w:val="20"/>
                <w:szCs w:val="20"/>
                <w:lang w:val="en-GB"/>
              </w:rPr>
              <w:t>Manager</w:t>
            </w:r>
            <w:r w:rsidR="000055F9">
              <w:rPr>
                <w:rFonts w:eastAsia="Calibri" w:cstheme="minorHAnsi"/>
                <w:sz w:val="20"/>
                <w:szCs w:val="20"/>
                <w:lang w:val="en-GB"/>
              </w:rPr>
              <w:t>/</w:t>
            </w:r>
            <w:r w:rsidRPr="00D63BA1">
              <w:rPr>
                <w:rFonts w:eastAsia="Calibri" w:cstheme="minorHAnsi"/>
                <w:sz w:val="20"/>
                <w:szCs w:val="20"/>
                <w:lang w:val="en-GB"/>
              </w:rPr>
              <w:t>Coordinator</w:t>
            </w:r>
          </w:p>
        </w:tc>
        <w:tc>
          <w:tcPr>
            <w:tcW w:w="631" w:type="pct"/>
            <w:tcBorders>
              <w:top w:val="nil"/>
              <w:left w:val="nil"/>
              <w:bottom w:val="nil"/>
              <w:right w:val="nil"/>
            </w:tcBorders>
            <w:shd w:val="clear" w:color="auto" w:fill="auto"/>
            <w:vAlign w:val="bottom"/>
          </w:tcPr>
          <w:p w14:paraId="71BAA911"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81.5</w:t>
            </w:r>
          </w:p>
        </w:tc>
        <w:tc>
          <w:tcPr>
            <w:tcW w:w="685" w:type="pct"/>
            <w:tcBorders>
              <w:top w:val="nil"/>
              <w:left w:val="nil"/>
              <w:bottom w:val="nil"/>
              <w:right w:val="nil"/>
            </w:tcBorders>
            <w:shd w:val="clear" w:color="auto" w:fill="auto"/>
            <w:vAlign w:val="bottom"/>
          </w:tcPr>
          <w:p w14:paraId="20F4D415"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14.1</w:t>
            </w:r>
          </w:p>
        </w:tc>
        <w:tc>
          <w:tcPr>
            <w:tcW w:w="514" w:type="pct"/>
            <w:tcBorders>
              <w:top w:val="nil"/>
              <w:left w:val="nil"/>
              <w:bottom w:val="nil"/>
              <w:right w:val="nil"/>
            </w:tcBorders>
            <w:shd w:val="clear" w:color="auto" w:fill="auto"/>
            <w:vAlign w:val="bottom"/>
          </w:tcPr>
          <w:p w14:paraId="6B78FA79"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4.4</w:t>
            </w:r>
          </w:p>
        </w:tc>
      </w:tr>
      <w:tr w:rsidR="00315B35" w:rsidRPr="00D63BA1" w14:paraId="46557B2B" w14:textId="77777777" w:rsidTr="009945A0">
        <w:trPr>
          <w:cantSplit/>
          <w:tblHeader/>
        </w:trPr>
        <w:tc>
          <w:tcPr>
            <w:tcW w:w="3169" w:type="pct"/>
          </w:tcPr>
          <w:p w14:paraId="4CEE3B5D" w14:textId="6BB4B7D0"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Social worker</w:t>
            </w:r>
            <w:r w:rsidR="000055F9">
              <w:rPr>
                <w:rFonts w:eastAsia="Calibri" w:cstheme="minorHAnsi"/>
                <w:sz w:val="20"/>
                <w:szCs w:val="20"/>
                <w:lang w:val="en-GB"/>
              </w:rPr>
              <w:t>/</w:t>
            </w:r>
            <w:r w:rsidRPr="00D63BA1">
              <w:rPr>
                <w:rFonts w:eastAsia="Calibri" w:cstheme="minorHAnsi"/>
                <w:sz w:val="20"/>
                <w:szCs w:val="20"/>
                <w:lang w:val="en-GB"/>
              </w:rPr>
              <w:t>Disability case coordinator</w:t>
            </w:r>
          </w:p>
        </w:tc>
        <w:tc>
          <w:tcPr>
            <w:tcW w:w="631" w:type="pct"/>
            <w:tcBorders>
              <w:top w:val="nil"/>
              <w:left w:val="nil"/>
              <w:bottom w:val="nil"/>
              <w:right w:val="nil"/>
            </w:tcBorders>
            <w:shd w:val="clear" w:color="auto" w:fill="auto"/>
            <w:vAlign w:val="bottom"/>
          </w:tcPr>
          <w:p w14:paraId="6A68345A"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68.0</w:t>
            </w:r>
          </w:p>
        </w:tc>
        <w:tc>
          <w:tcPr>
            <w:tcW w:w="685" w:type="pct"/>
            <w:tcBorders>
              <w:top w:val="nil"/>
              <w:left w:val="nil"/>
              <w:bottom w:val="nil"/>
              <w:right w:val="nil"/>
            </w:tcBorders>
            <w:shd w:val="clear" w:color="auto" w:fill="auto"/>
            <w:vAlign w:val="bottom"/>
          </w:tcPr>
          <w:p w14:paraId="3AAD4B2B"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21.8</w:t>
            </w:r>
          </w:p>
        </w:tc>
        <w:tc>
          <w:tcPr>
            <w:tcW w:w="514" w:type="pct"/>
            <w:tcBorders>
              <w:top w:val="nil"/>
              <w:left w:val="nil"/>
              <w:bottom w:val="nil"/>
              <w:right w:val="nil"/>
            </w:tcBorders>
            <w:shd w:val="clear" w:color="auto" w:fill="auto"/>
            <w:vAlign w:val="bottom"/>
          </w:tcPr>
          <w:p w14:paraId="25298EBC"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10.2</w:t>
            </w:r>
          </w:p>
        </w:tc>
      </w:tr>
      <w:tr w:rsidR="00315B35" w:rsidRPr="00D63BA1" w14:paraId="6C4E3692" w14:textId="77777777" w:rsidTr="009945A0">
        <w:trPr>
          <w:cantSplit/>
          <w:tblHeader/>
        </w:trPr>
        <w:tc>
          <w:tcPr>
            <w:tcW w:w="3169" w:type="pct"/>
          </w:tcPr>
          <w:p w14:paraId="5862F54A"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Employment support worker</w:t>
            </w:r>
          </w:p>
        </w:tc>
        <w:tc>
          <w:tcPr>
            <w:tcW w:w="631" w:type="pct"/>
            <w:tcBorders>
              <w:top w:val="nil"/>
              <w:left w:val="nil"/>
              <w:bottom w:val="nil"/>
              <w:right w:val="nil"/>
            </w:tcBorders>
            <w:shd w:val="clear" w:color="auto" w:fill="auto"/>
            <w:vAlign w:val="bottom"/>
          </w:tcPr>
          <w:p w14:paraId="6768FB76"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82.6</w:t>
            </w:r>
          </w:p>
        </w:tc>
        <w:tc>
          <w:tcPr>
            <w:tcW w:w="685" w:type="pct"/>
            <w:tcBorders>
              <w:top w:val="nil"/>
              <w:left w:val="nil"/>
              <w:bottom w:val="nil"/>
              <w:right w:val="nil"/>
            </w:tcBorders>
            <w:shd w:val="clear" w:color="auto" w:fill="auto"/>
            <w:vAlign w:val="bottom"/>
          </w:tcPr>
          <w:p w14:paraId="4183C711"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5.9</w:t>
            </w:r>
          </w:p>
        </w:tc>
        <w:tc>
          <w:tcPr>
            <w:tcW w:w="514" w:type="pct"/>
            <w:tcBorders>
              <w:top w:val="nil"/>
              <w:left w:val="nil"/>
              <w:bottom w:val="nil"/>
              <w:right w:val="nil"/>
            </w:tcBorders>
            <w:shd w:val="clear" w:color="auto" w:fill="auto"/>
            <w:vAlign w:val="bottom"/>
          </w:tcPr>
          <w:p w14:paraId="7778B1E9"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11.5</w:t>
            </w:r>
          </w:p>
        </w:tc>
      </w:tr>
      <w:tr w:rsidR="00315B35" w:rsidRPr="00D63BA1" w14:paraId="630A926E" w14:textId="77777777" w:rsidTr="009945A0">
        <w:trPr>
          <w:cantSplit/>
          <w:tblHeader/>
        </w:trPr>
        <w:tc>
          <w:tcPr>
            <w:tcW w:w="3169" w:type="pct"/>
          </w:tcPr>
          <w:p w14:paraId="0F9073DB"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Peer support worker</w:t>
            </w:r>
          </w:p>
        </w:tc>
        <w:tc>
          <w:tcPr>
            <w:tcW w:w="631" w:type="pct"/>
            <w:tcBorders>
              <w:top w:val="nil"/>
              <w:left w:val="nil"/>
              <w:bottom w:val="nil"/>
              <w:right w:val="nil"/>
            </w:tcBorders>
            <w:shd w:val="clear" w:color="auto" w:fill="auto"/>
            <w:vAlign w:val="bottom"/>
          </w:tcPr>
          <w:p w14:paraId="33B952EE"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55.1</w:t>
            </w:r>
          </w:p>
        </w:tc>
        <w:tc>
          <w:tcPr>
            <w:tcW w:w="685" w:type="pct"/>
            <w:tcBorders>
              <w:top w:val="nil"/>
              <w:left w:val="nil"/>
              <w:bottom w:val="nil"/>
              <w:right w:val="nil"/>
            </w:tcBorders>
            <w:shd w:val="clear" w:color="auto" w:fill="auto"/>
            <w:vAlign w:val="bottom"/>
          </w:tcPr>
          <w:p w14:paraId="67AF3B0B"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8.4</w:t>
            </w:r>
          </w:p>
        </w:tc>
        <w:tc>
          <w:tcPr>
            <w:tcW w:w="514" w:type="pct"/>
            <w:tcBorders>
              <w:top w:val="nil"/>
              <w:left w:val="nil"/>
              <w:bottom w:val="nil"/>
              <w:right w:val="nil"/>
            </w:tcBorders>
            <w:shd w:val="clear" w:color="auto" w:fill="auto"/>
            <w:vAlign w:val="bottom"/>
          </w:tcPr>
          <w:p w14:paraId="4878F2E2"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36.6</w:t>
            </w:r>
          </w:p>
        </w:tc>
      </w:tr>
      <w:tr w:rsidR="00315B35" w:rsidRPr="00D63BA1" w14:paraId="153EC37D" w14:textId="77777777" w:rsidTr="009945A0">
        <w:trPr>
          <w:cantSplit/>
          <w:tblHeader/>
        </w:trPr>
        <w:tc>
          <w:tcPr>
            <w:tcW w:w="3169" w:type="pct"/>
          </w:tcPr>
          <w:p w14:paraId="27A066FF"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Allied health worker</w:t>
            </w:r>
          </w:p>
        </w:tc>
        <w:tc>
          <w:tcPr>
            <w:tcW w:w="631" w:type="pct"/>
            <w:tcBorders>
              <w:top w:val="nil"/>
              <w:left w:val="nil"/>
              <w:bottom w:val="nil"/>
              <w:right w:val="nil"/>
            </w:tcBorders>
            <w:shd w:val="clear" w:color="auto" w:fill="auto"/>
            <w:vAlign w:val="bottom"/>
          </w:tcPr>
          <w:p w14:paraId="4F9C00BB"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84.6</w:t>
            </w:r>
          </w:p>
        </w:tc>
        <w:tc>
          <w:tcPr>
            <w:tcW w:w="685" w:type="pct"/>
            <w:tcBorders>
              <w:top w:val="nil"/>
              <w:left w:val="nil"/>
              <w:bottom w:val="nil"/>
              <w:right w:val="nil"/>
            </w:tcBorders>
            <w:shd w:val="clear" w:color="auto" w:fill="auto"/>
            <w:vAlign w:val="bottom"/>
          </w:tcPr>
          <w:p w14:paraId="2ED4D356"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10.1</w:t>
            </w:r>
          </w:p>
        </w:tc>
        <w:tc>
          <w:tcPr>
            <w:tcW w:w="514" w:type="pct"/>
            <w:tcBorders>
              <w:top w:val="nil"/>
              <w:left w:val="nil"/>
              <w:bottom w:val="nil"/>
              <w:right w:val="nil"/>
            </w:tcBorders>
            <w:shd w:val="clear" w:color="auto" w:fill="auto"/>
            <w:vAlign w:val="bottom"/>
          </w:tcPr>
          <w:p w14:paraId="35BC5612"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5.3</w:t>
            </w:r>
          </w:p>
        </w:tc>
      </w:tr>
      <w:tr w:rsidR="00315B35" w:rsidRPr="00D63BA1" w14:paraId="4F4A817D" w14:textId="77777777" w:rsidTr="009945A0">
        <w:trPr>
          <w:cantSplit/>
          <w:tblHeader/>
        </w:trPr>
        <w:tc>
          <w:tcPr>
            <w:tcW w:w="3169" w:type="pct"/>
            <w:vAlign w:val="center"/>
          </w:tcPr>
          <w:p w14:paraId="23DE48CF"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Other</w:t>
            </w:r>
          </w:p>
        </w:tc>
        <w:tc>
          <w:tcPr>
            <w:tcW w:w="631" w:type="pct"/>
            <w:tcBorders>
              <w:top w:val="nil"/>
              <w:left w:val="nil"/>
              <w:bottom w:val="single" w:sz="4" w:space="0" w:color="auto"/>
              <w:right w:val="nil"/>
            </w:tcBorders>
            <w:shd w:val="clear" w:color="auto" w:fill="auto"/>
            <w:vAlign w:val="bottom"/>
          </w:tcPr>
          <w:p w14:paraId="219C0218"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68.7</w:t>
            </w:r>
          </w:p>
        </w:tc>
        <w:tc>
          <w:tcPr>
            <w:tcW w:w="685" w:type="pct"/>
            <w:tcBorders>
              <w:top w:val="nil"/>
              <w:left w:val="nil"/>
              <w:bottom w:val="single" w:sz="4" w:space="0" w:color="auto"/>
              <w:right w:val="nil"/>
            </w:tcBorders>
            <w:shd w:val="clear" w:color="auto" w:fill="auto"/>
            <w:vAlign w:val="bottom"/>
          </w:tcPr>
          <w:p w14:paraId="790924D6"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14.7</w:t>
            </w:r>
          </w:p>
        </w:tc>
        <w:tc>
          <w:tcPr>
            <w:tcW w:w="514" w:type="pct"/>
            <w:tcBorders>
              <w:top w:val="nil"/>
              <w:left w:val="nil"/>
              <w:bottom w:val="single" w:sz="4" w:space="0" w:color="auto"/>
              <w:right w:val="nil"/>
            </w:tcBorders>
            <w:shd w:val="clear" w:color="auto" w:fill="auto"/>
            <w:vAlign w:val="bottom"/>
          </w:tcPr>
          <w:p w14:paraId="6ED728F0"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16.6</w:t>
            </w:r>
          </w:p>
        </w:tc>
      </w:tr>
      <w:tr w:rsidR="00315B35" w:rsidRPr="00D63BA1" w14:paraId="4336511D" w14:textId="77777777" w:rsidTr="009945A0">
        <w:trPr>
          <w:cantSplit/>
          <w:tblHeader/>
        </w:trPr>
        <w:tc>
          <w:tcPr>
            <w:tcW w:w="3169" w:type="pct"/>
            <w:tcBorders>
              <w:top w:val="single" w:sz="4" w:space="0" w:color="auto"/>
              <w:bottom w:val="single" w:sz="4" w:space="0" w:color="auto"/>
            </w:tcBorders>
            <w:vAlign w:val="center"/>
          </w:tcPr>
          <w:p w14:paraId="78566D73" w14:textId="77777777" w:rsidR="00315B35" w:rsidRPr="00D63BA1" w:rsidRDefault="00315B35" w:rsidP="00410C4A">
            <w:pPr>
              <w:spacing w:before="36" w:after="36"/>
              <w:rPr>
                <w:rFonts w:eastAsia="Calibri" w:cstheme="minorHAnsi"/>
                <w:b/>
                <w:sz w:val="20"/>
                <w:szCs w:val="20"/>
                <w:lang w:val="en-GB"/>
              </w:rPr>
            </w:pPr>
            <w:r w:rsidRPr="00D63BA1">
              <w:rPr>
                <w:rFonts w:eastAsia="Calibri" w:cstheme="minorHAnsi"/>
                <w:b/>
                <w:sz w:val="20"/>
                <w:szCs w:val="20"/>
                <w:lang w:val="en-GB"/>
              </w:rPr>
              <w:t>All occupations</w:t>
            </w:r>
          </w:p>
        </w:tc>
        <w:tc>
          <w:tcPr>
            <w:tcW w:w="631" w:type="pct"/>
            <w:tcBorders>
              <w:top w:val="single" w:sz="4" w:space="0" w:color="auto"/>
              <w:left w:val="nil"/>
              <w:bottom w:val="single" w:sz="4" w:space="0" w:color="auto"/>
              <w:right w:val="nil"/>
            </w:tcBorders>
            <w:shd w:val="clear" w:color="auto" w:fill="auto"/>
            <w:vAlign w:val="bottom"/>
          </w:tcPr>
          <w:p w14:paraId="26B1DB33" w14:textId="77777777" w:rsidR="00315B35" w:rsidRPr="00645832" w:rsidRDefault="00315B35" w:rsidP="00410C4A">
            <w:pPr>
              <w:spacing w:before="36" w:after="36"/>
              <w:ind w:right="212"/>
              <w:jc w:val="right"/>
              <w:rPr>
                <w:rFonts w:eastAsia="Calibri" w:cstheme="minorHAnsi"/>
                <w:b/>
                <w:sz w:val="20"/>
                <w:szCs w:val="20"/>
                <w:lang w:val="en-GB"/>
              </w:rPr>
            </w:pPr>
            <w:r w:rsidRPr="00645832">
              <w:rPr>
                <w:rFonts w:eastAsia="Calibri" w:cstheme="minorHAnsi"/>
                <w:b/>
                <w:sz w:val="20"/>
                <w:szCs w:val="20"/>
                <w:lang w:val="en-GB"/>
              </w:rPr>
              <w:t>63.8</w:t>
            </w:r>
          </w:p>
        </w:tc>
        <w:tc>
          <w:tcPr>
            <w:tcW w:w="685" w:type="pct"/>
            <w:tcBorders>
              <w:top w:val="single" w:sz="4" w:space="0" w:color="auto"/>
              <w:left w:val="nil"/>
              <w:bottom w:val="single" w:sz="4" w:space="0" w:color="auto"/>
              <w:right w:val="nil"/>
            </w:tcBorders>
            <w:shd w:val="clear" w:color="auto" w:fill="auto"/>
            <w:vAlign w:val="bottom"/>
          </w:tcPr>
          <w:p w14:paraId="10330846" w14:textId="77777777" w:rsidR="00315B35" w:rsidRPr="00645832" w:rsidRDefault="00315B35" w:rsidP="00410C4A">
            <w:pPr>
              <w:spacing w:before="36" w:after="36"/>
              <w:ind w:right="212"/>
              <w:jc w:val="right"/>
              <w:rPr>
                <w:rFonts w:eastAsia="Calibri" w:cstheme="minorHAnsi"/>
                <w:b/>
                <w:sz w:val="20"/>
                <w:szCs w:val="20"/>
                <w:lang w:val="en-GB"/>
              </w:rPr>
            </w:pPr>
            <w:r w:rsidRPr="00645832">
              <w:rPr>
                <w:rFonts w:eastAsia="Calibri" w:cstheme="minorHAnsi"/>
                <w:b/>
                <w:sz w:val="20"/>
                <w:szCs w:val="20"/>
                <w:lang w:val="en-GB"/>
              </w:rPr>
              <w:t>7.5</w:t>
            </w:r>
          </w:p>
        </w:tc>
        <w:tc>
          <w:tcPr>
            <w:tcW w:w="514" w:type="pct"/>
            <w:tcBorders>
              <w:top w:val="single" w:sz="4" w:space="0" w:color="auto"/>
              <w:left w:val="nil"/>
              <w:bottom w:val="single" w:sz="4" w:space="0" w:color="auto"/>
              <w:right w:val="nil"/>
            </w:tcBorders>
            <w:shd w:val="clear" w:color="auto" w:fill="auto"/>
            <w:vAlign w:val="bottom"/>
          </w:tcPr>
          <w:p w14:paraId="10D1299E" w14:textId="77777777" w:rsidR="00315B35" w:rsidRPr="00645832" w:rsidRDefault="00315B35" w:rsidP="00410C4A">
            <w:pPr>
              <w:spacing w:before="36" w:after="36"/>
              <w:ind w:right="212"/>
              <w:jc w:val="right"/>
              <w:rPr>
                <w:rFonts w:eastAsia="Calibri" w:cstheme="minorHAnsi"/>
                <w:b/>
                <w:sz w:val="20"/>
                <w:szCs w:val="20"/>
                <w:lang w:val="en-GB"/>
              </w:rPr>
            </w:pPr>
            <w:r w:rsidRPr="00645832">
              <w:rPr>
                <w:rFonts w:eastAsia="Calibri" w:cstheme="minorHAnsi"/>
                <w:b/>
                <w:sz w:val="20"/>
                <w:szCs w:val="20"/>
                <w:lang w:val="en-GB"/>
              </w:rPr>
              <w:t>28.7</w:t>
            </w:r>
          </w:p>
        </w:tc>
      </w:tr>
    </w:tbl>
    <w:p w14:paraId="15D2A0A7" w14:textId="77777777" w:rsidR="005954CE" w:rsidRPr="00E52462" w:rsidRDefault="00315B35" w:rsidP="00307297">
      <w:pPr>
        <w:pStyle w:val="NILSsource0"/>
        <w:rPr>
          <w:lang w:val="en-GB"/>
        </w:rPr>
      </w:pPr>
      <w:r w:rsidRPr="00E52462">
        <w:rPr>
          <w:lang w:val="en-GB"/>
        </w:rPr>
        <w:t xml:space="preserve">Source: NDIS 2014 DSP outlet survey, Question B5. </w:t>
      </w:r>
    </w:p>
    <w:p w14:paraId="4C69D559" w14:textId="77777777" w:rsidR="00315B35" w:rsidRPr="00E52462" w:rsidRDefault="005954CE" w:rsidP="00307297">
      <w:pPr>
        <w:pStyle w:val="NILSsource0"/>
        <w:rPr>
          <w:lang w:val="en-GB"/>
        </w:rPr>
      </w:pPr>
      <w:r w:rsidRPr="00E52462">
        <w:rPr>
          <w:lang w:val="en-GB"/>
        </w:rPr>
        <w:t xml:space="preserve">Note: </w:t>
      </w:r>
      <w:r w:rsidR="00307297" w:rsidRPr="00E52462">
        <w:rPr>
          <w:lang w:val="en-GB"/>
        </w:rPr>
        <w:t>Row percentages are shown.</w:t>
      </w:r>
    </w:p>
    <w:p w14:paraId="132A9765" w14:textId="4D644A30" w:rsidR="00315B35" w:rsidRPr="00D63BA1" w:rsidRDefault="00776704" w:rsidP="00307297">
      <w:pPr>
        <w:pStyle w:val="NILSTableHeading"/>
      </w:pPr>
      <w:bookmarkStart w:id="275" w:name="_Toc501379249"/>
      <w:bookmarkStart w:id="276" w:name="_Toc506309498"/>
      <w:bookmarkStart w:id="277" w:name="_Toc510796011"/>
      <w:r>
        <w:rPr>
          <w:lang w:val="en-GB"/>
        </w:rPr>
        <w:t>Appendix Table</w:t>
      </w:r>
      <w:r w:rsidR="00315B35" w:rsidRPr="00D63BA1">
        <w:rPr>
          <w:lang w:val="en-GB"/>
        </w:rPr>
        <w:t xml:space="preserve"> A3.</w:t>
      </w:r>
      <w:r w:rsidR="00315B35" w:rsidRPr="005B6DBD">
        <w:t>1</w:t>
      </w:r>
      <w:r w:rsidR="00F805F7" w:rsidRPr="005B6DBD">
        <w:t>4</w:t>
      </w:r>
      <w:r w:rsidR="00315B35" w:rsidRPr="005B6DBD">
        <w:t>a</w:t>
      </w:r>
      <w:r w:rsidR="005B6DBD" w:rsidRPr="005B6DBD">
        <w:t xml:space="preserve"> Disability Support Provider</w:t>
      </w:r>
      <w:r w:rsidR="00315B35" w:rsidRPr="005B6DBD">
        <w:t xml:space="preserve">: </w:t>
      </w:r>
      <w:r w:rsidR="00315B35" w:rsidRPr="00D63BA1">
        <w:t>Types of employment of disabili</w:t>
      </w:r>
      <w:r w:rsidR="003D2240">
        <w:t>ty care and support employees (w</w:t>
      </w:r>
      <w:r w:rsidR="00315B35" w:rsidRPr="00D63BA1">
        <w:t>ave 2)</w:t>
      </w:r>
      <w:bookmarkEnd w:id="275"/>
      <w:bookmarkEnd w:id="276"/>
      <w:bookmarkEnd w:id="277"/>
    </w:p>
    <w:tbl>
      <w:tblPr>
        <w:tblW w:w="5000" w:type="pct"/>
        <w:tblLook w:val="0000" w:firstRow="0" w:lastRow="0" w:firstColumn="0" w:lastColumn="0" w:noHBand="0" w:noVBand="0"/>
        <w:tblCaption w:val="Appendix Table A3.14a Disability Support Provider: Types of employment of disability care and support employees (wave 2)"/>
        <w:tblDescription w:val="Appendix Table A3.14a Disability Support Provider: Types of employment of disability care and support employees (wave 2)"/>
      </w:tblPr>
      <w:tblGrid>
        <w:gridCol w:w="5928"/>
        <w:gridCol w:w="1181"/>
        <w:gridCol w:w="1282"/>
        <w:gridCol w:w="964"/>
      </w:tblGrid>
      <w:tr w:rsidR="009945A0" w:rsidRPr="00D63BA1" w14:paraId="2F705BFA" w14:textId="77777777" w:rsidTr="009945A0">
        <w:trPr>
          <w:cantSplit/>
          <w:tblHeader/>
        </w:trPr>
        <w:tc>
          <w:tcPr>
            <w:tcW w:w="3168" w:type="pct"/>
            <w:tcBorders>
              <w:top w:val="single" w:sz="4" w:space="0" w:color="auto"/>
            </w:tcBorders>
            <w:vAlign w:val="center"/>
          </w:tcPr>
          <w:p w14:paraId="63FEABEC" w14:textId="77777777" w:rsidR="009945A0" w:rsidRPr="00D63BA1" w:rsidRDefault="009945A0" w:rsidP="009945A0">
            <w:pPr>
              <w:spacing w:before="36" w:after="36"/>
              <w:rPr>
                <w:rFonts w:eastAsia="Calibri" w:cstheme="minorHAnsi"/>
                <w:b/>
                <w:sz w:val="20"/>
                <w:szCs w:val="20"/>
                <w:lang w:val="en-GB"/>
              </w:rPr>
            </w:pPr>
            <w:bookmarkStart w:id="278" w:name="Title_Table_A3_14a"/>
            <w:bookmarkEnd w:id="278"/>
          </w:p>
        </w:tc>
        <w:tc>
          <w:tcPr>
            <w:tcW w:w="631" w:type="pct"/>
            <w:tcBorders>
              <w:top w:val="single" w:sz="4" w:space="0" w:color="auto"/>
              <w:bottom w:val="single" w:sz="4" w:space="0" w:color="auto"/>
            </w:tcBorders>
          </w:tcPr>
          <w:p w14:paraId="76C62336" w14:textId="77777777" w:rsidR="009945A0" w:rsidRDefault="009945A0" w:rsidP="009945A0">
            <w:pPr>
              <w:spacing w:before="36" w:after="36"/>
              <w:jc w:val="center"/>
              <w:rPr>
                <w:rFonts w:eastAsia="Calibri" w:cstheme="minorHAnsi"/>
                <w:b/>
                <w:sz w:val="20"/>
                <w:szCs w:val="20"/>
                <w:lang w:val="en-GB"/>
              </w:rPr>
            </w:pPr>
            <w:r w:rsidRPr="00D63BA1">
              <w:rPr>
                <w:rFonts w:eastAsia="Calibri" w:cstheme="minorHAnsi"/>
                <w:b/>
                <w:sz w:val="20"/>
                <w:szCs w:val="20"/>
                <w:lang w:val="en-GB"/>
              </w:rPr>
              <w:t>Permanent</w:t>
            </w:r>
          </w:p>
          <w:p w14:paraId="3C165959" w14:textId="2A41D052" w:rsidR="009945A0" w:rsidRPr="00D63BA1" w:rsidRDefault="009945A0" w:rsidP="009945A0">
            <w:pPr>
              <w:spacing w:before="36" w:after="36"/>
              <w:jc w:val="center"/>
              <w:rPr>
                <w:rFonts w:eastAsia="Calibri" w:cstheme="minorHAnsi"/>
                <w:b/>
                <w:sz w:val="20"/>
                <w:szCs w:val="20"/>
                <w:lang w:val="en-GB"/>
              </w:rPr>
            </w:pPr>
            <w:r>
              <w:rPr>
                <w:rFonts w:eastAsia="Calibri" w:cstheme="minorHAnsi"/>
                <w:b/>
                <w:sz w:val="20"/>
                <w:szCs w:val="20"/>
                <w:lang w:val="en-GB"/>
              </w:rPr>
              <w:t>%</w:t>
            </w:r>
          </w:p>
        </w:tc>
        <w:tc>
          <w:tcPr>
            <w:tcW w:w="685" w:type="pct"/>
            <w:tcBorders>
              <w:top w:val="single" w:sz="4" w:space="0" w:color="auto"/>
              <w:bottom w:val="single" w:sz="4" w:space="0" w:color="auto"/>
            </w:tcBorders>
          </w:tcPr>
          <w:p w14:paraId="1F621F71" w14:textId="77777777" w:rsidR="009945A0" w:rsidRDefault="009945A0" w:rsidP="009945A0">
            <w:pPr>
              <w:spacing w:before="36" w:after="36"/>
              <w:jc w:val="center"/>
              <w:rPr>
                <w:rFonts w:eastAsia="Calibri" w:cstheme="minorHAnsi"/>
                <w:b/>
                <w:sz w:val="20"/>
                <w:szCs w:val="20"/>
                <w:lang w:val="en-GB"/>
              </w:rPr>
            </w:pPr>
            <w:r w:rsidRPr="00D63BA1">
              <w:rPr>
                <w:rFonts w:eastAsia="Calibri" w:cstheme="minorHAnsi"/>
                <w:b/>
                <w:sz w:val="20"/>
                <w:szCs w:val="20"/>
                <w:lang w:val="en-GB"/>
              </w:rPr>
              <w:t>Fixed-term</w:t>
            </w:r>
          </w:p>
          <w:p w14:paraId="406E724A" w14:textId="125D03A7" w:rsidR="009945A0" w:rsidRPr="00D63BA1" w:rsidRDefault="009945A0" w:rsidP="009945A0">
            <w:pPr>
              <w:spacing w:before="36" w:after="36"/>
              <w:jc w:val="center"/>
              <w:rPr>
                <w:rFonts w:eastAsia="Calibri" w:cstheme="minorHAnsi"/>
                <w:b/>
                <w:sz w:val="20"/>
                <w:szCs w:val="20"/>
                <w:lang w:val="en-GB"/>
              </w:rPr>
            </w:pPr>
            <w:r>
              <w:rPr>
                <w:rFonts w:eastAsia="Calibri" w:cstheme="minorHAnsi"/>
                <w:b/>
                <w:sz w:val="20"/>
                <w:szCs w:val="20"/>
                <w:lang w:val="en-GB"/>
              </w:rPr>
              <w:t>%</w:t>
            </w:r>
          </w:p>
        </w:tc>
        <w:tc>
          <w:tcPr>
            <w:tcW w:w="515" w:type="pct"/>
            <w:tcBorders>
              <w:top w:val="single" w:sz="4" w:space="0" w:color="auto"/>
              <w:bottom w:val="single" w:sz="4" w:space="0" w:color="auto"/>
            </w:tcBorders>
          </w:tcPr>
          <w:p w14:paraId="6384B6EA" w14:textId="77777777" w:rsidR="009945A0" w:rsidRDefault="009945A0" w:rsidP="009945A0">
            <w:pPr>
              <w:spacing w:before="36" w:after="36"/>
              <w:jc w:val="center"/>
              <w:rPr>
                <w:rFonts w:eastAsia="Calibri" w:cstheme="minorHAnsi"/>
                <w:b/>
                <w:sz w:val="20"/>
                <w:szCs w:val="20"/>
                <w:lang w:val="en-GB"/>
              </w:rPr>
            </w:pPr>
            <w:r w:rsidRPr="00D63BA1">
              <w:rPr>
                <w:rFonts w:eastAsia="Calibri" w:cstheme="minorHAnsi"/>
                <w:b/>
                <w:sz w:val="20"/>
                <w:szCs w:val="20"/>
                <w:lang w:val="en-GB"/>
              </w:rPr>
              <w:t>Casual</w:t>
            </w:r>
          </w:p>
          <w:p w14:paraId="68235B3F" w14:textId="756A20BF" w:rsidR="009945A0" w:rsidRPr="00D63BA1" w:rsidRDefault="009945A0" w:rsidP="009945A0">
            <w:pPr>
              <w:spacing w:before="36" w:after="36"/>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21F7F035" w14:textId="77777777" w:rsidTr="009945A0">
        <w:trPr>
          <w:cantSplit/>
          <w:tblHeader/>
        </w:trPr>
        <w:tc>
          <w:tcPr>
            <w:tcW w:w="3168" w:type="pct"/>
            <w:tcBorders>
              <w:top w:val="single" w:sz="4" w:space="0" w:color="auto"/>
            </w:tcBorders>
          </w:tcPr>
          <w:p w14:paraId="5A40A29E" w14:textId="0C406E45"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Disability support</w:t>
            </w:r>
            <w:r w:rsidR="000055F9">
              <w:rPr>
                <w:rFonts w:eastAsia="Calibri" w:cstheme="minorHAnsi"/>
                <w:sz w:val="20"/>
                <w:szCs w:val="20"/>
                <w:lang w:val="en-GB"/>
              </w:rPr>
              <w:t>/</w:t>
            </w:r>
            <w:r w:rsidRPr="00D63BA1">
              <w:rPr>
                <w:rFonts w:eastAsia="Calibri" w:cstheme="minorHAnsi"/>
                <w:sz w:val="20"/>
                <w:szCs w:val="20"/>
                <w:lang w:val="en-GB"/>
              </w:rPr>
              <w:t>Residential support worker</w:t>
            </w:r>
          </w:p>
        </w:tc>
        <w:tc>
          <w:tcPr>
            <w:tcW w:w="631" w:type="pct"/>
            <w:tcBorders>
              <w:top w:val="nil"/>
              <w:left w:val="nil"/>
              <w:bottom w:val="nil"/>
              <w:right w:val="nil"/>
            </w:tcBorders>
            <w:shd w:val="clear" w:color="auto" w:fill="auto"/>
            <w:vAlign w:val="bottom"/>
          </w:tcPr>
          <w:p w14:paraId="7CAB7564"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43.0</w:t>
            </w:r>
          </w:p>
        </w:tc>
        <w:tc>
          <w:tcPr>
            <w:tcW w:w="685" w:type="pct"/>
            <w:tcBorders>
              <w:top w:val="nil"/>
              <w:left w:val="nil"/>
              <w:bottom w:val="nil"/>
              <w:right w:val="nil"/>
            </w:tcBorders>
            <w:shd w:val="clear" w:color="auto" w:fill="auto"/>
            <w:vAlign w:val="bottom"/>
          </w:tcPr>
          <w:p w14:paraId="58C3700B"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11.5</w:t>
            </w:r>
          </w:p>
        </w:tc>
        <w:tc>
          <w:tcPr>
            <w:tcW w:w="515" w:type="pct"/>
            <w:tcBorders>
              <w:top w:val="nil"/>
              <w:left w:val="nil"/>
              <w:bottom w:val="nil"/>
              <w:right w:val="nil"/>
            </w:tcBorders>
            <w:shd w:val="clear" w:color="auto" w:fill="auto"/>
            <w:vAlign w:val="bottom"/>
          </w:tcPr>
          <w:p w14:paraId="5CAE336E"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45.5</w:t>
            </w:r>
          </w:p>
        </w:tc>
      </w:tr>
      <w:tr w:rsidR="00315B35" w:rsidRPr="00D63BA1" w14:paraId="35C59B8F" w14:textId="77777777" w:rsidTr="009945A0">
        <w:trPr>
          <w:cantSplit/>
          <w:tblHeader/>
        </w:trPr>
        <w:tc>
          <w:tcPr>
            <w:tcW w:w="3168" w:type="pct"/>
          </w:tcPr>
          <w:p w14:paraId="3FC6F4A6" w14:textId="1E78554D"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Personal care</w:t>
            </w:r>
            <w:r w:rsidR="000055F9">
              <w:rPr>
                <w:rFonts w:eastAsia="Calibri" w:cstheme="minorHAnsi"/>
                <w:sz w:val="20"/>
                <w:szCs w:val="20"/>
                <w:lang w:val="en-GB"/>
              </w:rPr>
              <w:t>/</w:t>
            </w:r>
            <w:r w:rsidRPr="00D63BA1">
              <w:rPr>
                <w:rFonts w:eastAsia="Calibri" w:cstheme="minorHAnsi"/>
                <w:sz w:val="20"/>
                <w:szCs w:val="20"/>
                <w:lang w:val="en-GB"/>
              </w:rPr>
              <w:t>Home care worker</w:t>
            </w:r>
          </w:p>
        </w:tc>
        <w:tc>
          <w:tcPr>
            <w:tcW w:w="631" w:type="pct"/>
            <w:tcBorders>
              <w:top w:val="nil"/>
              <w:left w:val="nil"/>
              <w:bottom w:val="nil"/>
              <w:right w:val="nil"/>
            </w:tcBorders>
            <w:shd w:val="clear" w:color="auto" w:fill="auto"/>
            <w:vAlign w:val="bottom"/>
          </w:tcPr>
          <w:p w14:paraId="4EA46483"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34.6</w:t>
            </w:r>
          </w:p>
        </w:tc>
        <w:tc>
          <w:tcPr>
            <w:tcW w:w="685" w:type="pct"/>
            <w:tcBorders>
              <w:top w:val="nil"/>
              <w:left w:val="nil"/>
              <w:bottom w:val="nil"/>
              <w:right w:val="nil"/>
            </w:tcBorders>
            <w:shd w:val="clear" w:color="auto" w:fill="auto"/>
            <w:vAlign w:val="bottom"/>
          </w:tcPr>
          <w:p w14:paraId="13B0D820"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6.2</w:t>
            </w:r>
          </w:p>
        </w:tc>
        <w:tc>
          <w:tcPr>
            <w:tcW w:w="515" w:type="pct"/>
            <w:tcBorders>
              <w:top w:val="nil"/>
              <w:left w:val="nil"/>
              <w:bottom w:val="nil"/>
              <w:right w:val="nil"/>
            </w:tcBorders>
            <w:shd w:val="clear" w:color="auto" w:fill="auto"/>
            <w:vAlign w:val="bottom"/>
          </w:tcPr>
          <w:p w14:paraId="025FF1A3"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59.3</w:t>
            </w:r>
          </w:p>
        </w:tc>
      </w:tr>
      <w:tr w:rsidR="00315B35" w:rsidRPr="00D63BA1" w14:paraId="309F808B" w14:textId="77777777" w:rsidTr="009945A0">
        <w:trPr>
          <w:cantSplit/>
          <w:tblHeader/>
        </w:trPr>
        <w:tc>
          <w:tcPr>
            <w:tcW w:w="3168" w:type="pct"/>
          </w:tcPr>
          <w:p w14:paraId="78ED9045" w14:textId="6DD6F5A2"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Service or program administrator</w:t>
            </w:r>
            <w:r w:rsidR="000055F9">
              <w:rPr>
                <w:rFonts w:eastAsia="Calibri" w:cstheme="minorHAnsi"/>
                <w:sz w:val="20"/>
                <w:szCs w:val="20"/>
                <w:lang w:val="en-GB"/>
              </w:rPr>
              <w:t>/</w:t>
            </w:r>
            <w:r w:rsidRPr="00D63BA1">
              <w:rPr>
                <w:rFonts w:eastAsia="Calibri" w:cstheme="minorHAnsi"/>
                <w:sz w:val="20"/>
                <w:szCs w:val="20"/>
                <w:lang w:val="en-GB"/>
              </w:rPr>
              <w:t>Manager</w:t>
            </w:r>
            <w:r w:rsidR="000055F9">
              <w:rPr>
                <w:rFonts w:eastAsia="Calibri" w:cstheme="minorHAnsi"/>
                <w:sz w:val="20"/>
                <w:szCs w:val="20"/>
                <w:lang w:val="en-GB"/>
              </w:rPr>
              <w:t>/</w:t>
            </w:r>
            <w:r w:rsidRPr="00D63BA1">
              <w:rPr>
                <w:rFonts w:eastAsia="Calibri" w:cstheme="minorHAnsi"/>
                <w:sz w:val="20"/>
                <w:szCs w:val="20"/>
                <w:lang w:val="en-GB"/>
              </w:rPr>
              <w:t>Coordinator</w:t>
            </w:r>
          </w:p>
        </w:tc>
        <w:tc>
          <w:tcPr>
            <w:tcW w:w="631" w:type="pct"/>
            <w:tcBorders>
              <w:top w:val="nil"/>
              <w:left w:val="nil"/>
              <w:bottom w:val="nil"/>
              <w:right w:val="nil"/>
            </w:tcBorders>
            <w:shd w:val="clear" w:color="auto" w:fill="auto"/>
            <w:vAlign w:val="bottom"/>
          </w:tcPr>
          <w:p w14:paraId="4CC4974F"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73.9</w:t>
            </w:r>
          </w:p>
        </w:tc>
        <w:tc>
          <w:tcPr>
            <w:tcW w:w="685" w:type="pct"/>
            <w:tcBorders>
              <w:top w:val="nil"/>
              <w:left w:val="nil"/>
              <w:bottom w:val="nil"/>
              <w:right w:val="nil"/>
            </w:tcBorders>
            <w:shd w:val="clear" w:color="auto" w:fill="auto"/>
            <w:vAlign w:val="bottom"/>
          </w:tcPr>
          <w:p w14:paraId="2CED8F70"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16.3</w:t>
            </w:r>
          </w:p>
        </w:tc>
        <w:tc>
          <w:tcPr>
            <w:tcW w:w="515" w:type="pct"/>
            <w:tcBorders>
              <w:top w:val="nil"/>
              <w:left w:val="nil"/>
              <w:bottom w:val="nil"/>
              <w:right w:val="nil"/>
            </w:tcBorders>
            <w:shd w:val="clear" w:color="auto" w:fill="auto"/>
            <w:vAlign w:val="bottom"/>
          </w:tcPr>
          <w:p w14:paraId="30A47815"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9.8</w:t>
            </w:r>
          </w:p>
        </w:tc>
      </w:tr>
      <w:tr w:rsidR="00315B35" w:rsidRPr="00D63BA1" w14:paraId="63F1BFC4" w14:textId="77777777" w:rsidTr="009945A0">
        <w:trPr>
          <w:cantSplit/>
          <w:tblHeader/>
        </w:trPr>
        <w:tc>
          <w:tcPr>
            <w:tcW w:w="3168" w:type="pct"/>
          </w:tcPr>
          <w:p w14:paraId="72130FD6" w14:textId="38C015CE"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Social worker</w:t>
            </w:r>
            <w:r w:rsidR="000055F9">
              <w:rPr>
                <w:rFonts w:eastAsia="Calibri" w:cstheme="minorHAnsi"/>
                <w:sz w:val="20"/>
                <w:szCs w:val="20"/>
                <w:lang w:val="en-GB"/>
              </w:rPr>
              <w:t>/</w:t>
            </w:r>
            <w:r w:rsidRPr="00D63BA1">
              <w:rPr>
                <w:rFonts w:eastAsia="Calibri" w:cstheme="minorHAnsi"/>
                <w:sz w:val="20"/>
                <w:szCs w:val="20"/>
                <w:lang w:val="en-GB"/>
              </w:rPr>
              <w:t>Disability case coordinator</w:t>
            </w:r>
          </w:p>
        </w:tc>
        <w:tc>
          <w:tcPr>
            <w:tcW w:w="631" w:type="pct"/>
            <w:tcBorders>
              <w:top w:val="nil"/>
              <w:left w:val="nil"/>
              <w:bottom w:val="nil"/>
              <w:right w:val="nil"/>
            </w:tcBorders>
            <w:shd w:val="clear" w:color="auto" w:fill="auto"/>
            <w:vAlign w:val="bottom"/>
          </w:tcPr>
          <w:p w14:paraId="60537F8C"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58.5</w:t>
            </w:r>
          </w:p>
        </w:tc>
        <w:tc>
          <w:tcPr>
            <w:tcW w:w="685" w:type="pct"/>
            <w:tcBorders>
              <w:top w:val="nil"/>
              <w:left w:val="nil"/>
              <w:bottom w:val="nil"/>
              <w:right w:val="nil"/>
            </w:tcBorders>
            <w:shd w:val="clear" w:color="auto" w:fill="auto"/>
            <w:vAlign w:val="bottom"/>
          </w:tcPr>
          <w:p w14:paraId="7E5112F8"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21.0</w:t>
            </w:r>
          </w:p>
        </w:tc>
        <w:tc>
          <w:tcPr>
            <w:tcW w:w="515" w:type="pct"/>
            <w:tcBorders>
              <w:top w:val="nil"/>
              <w:left w:val="nil"/>
              <w:bottom w:val="nil"/>
              <w:right w:val="nil"/>
            </w:tcBorders>
            <w:shd w:val="clear" w:color="auto" w:fill="auto"/>
            <w:vAlign w:val="bottom"/>
          </w:tcPr>
          <w:p w14:paraId="0751B0A1"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20.5</w:t>
            </w:r>
          </w:p>
        </w:tc>
      </w:tr>
      <w:tr w:rsidR="00315B35" w:rsidRPr="00D63BA1" w14:paraId="029B21EA" w14:textId="77777777" w:rsidTr="009945A0">
        <w:trPr>
          <w:cantSplit/>
          <w:tblHeader/>
        </w:trPr>
        <w:tc>
          <w:tcPr>
            <w:tcW w:w="3168" w:type="pct"/>
          </w:tcPr>
          <w:p w14:paraId="4C56B3A5"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Employment support worker</w:t>
            </w:r>
          </w:p>
        </w:tc>
        <w:tc>
          <w:tcPr>
            <w:tcW w:w="631" w:type="pct"/>
            <w:tcBorders>
              <w:top w:val="nil"/>
              <w:left w:val="nil"/>
              <w:bottom w:val="nil"/>
              <w:right w:val="nil"/>
            </w:tcBorders>
            <w:shd w:val="clear" w:color="auto" w:fill="auto"/>
            <w:vAlign w:val="bottom"/>
          </w:tcPr>
          <w:p w14:paraId="35369AEE"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72.4</w:t>
            </w:r>
          </w:p>
        </w:tc>
        <w:tc>
          <w:tcPr>
            <w:tcW w:w="685" w:type="pct"/>
            <w:tcBorders>
              <w:top w:val="nil"/>
              <w:left w:val="nil"/>
              <w:bottom w:val="nil"/>
              <w:right w:val="nil"/>
            </w:tcBorders>
            <w:shd w:val="clear" w:color="auto" w:fill="auto"/>
            <w:vAlign w:val="bottom"/>
          </w:tcPr>
          <w:p w14:paraId="0AE27C13"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12.5</w:t>
            </w:r>
          </w:p>
        </w:tc>
        <w:tc>
          <w:tcPr>
            <w:tcW w:w="515" w:type="pct"/>
            <w:tcBorders>
              <w:top w:val="nil"/>
              <w:left w:val="nil"/>
              <w:bottom w:val="nil"/>
              <w:right w:val="nil"/>
            </w:tcBorders>
            <w:shd w:val="clear" w:color="auto" w:fill="auto"/>
            <w:vAlign w:val="bottom"/>
          </w:tcPr>
          <w:p w14:paraId="2DBE8FB0"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15.2</w:t>
            </w:r>
          </w:p>
        </w:tc>
      </w:tr>
      <w:tr w:rsidR="00315B35" w:rsidRPr="00D63BA1" w14:paraId="6EADA44F" w14:textId="77777777" w:rsidTr="009945A0">
        <w:trPr>
          <w:cantSplit/>
          <w:tblHeader/>
        </w:trPr>
        <w:tc>
          <w:tcPr>
            <w:tcW w:w="3168" w:type="pct"/>
          </w:tcPr>
          <w:p w14:paraId="1470D2B8"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Peer support worker</w:t>
            </w:r>
          </w:p>
        </w:tc>
        <w:tc>
          <w:tcPr>
            <w:tcW w:w="631" w:type="pct"/>
            <w:tcBorders>
              <w:top w:val="nil"/>
              <w:left w:val="nil"/>
              <w:bottom w:val="nil"/>
              <w:right w:val="nil"/>
            </w:tcBorders>
            <w:shd w:val="clear" w:color="auto" w:fill="auto"/>
            <w:vAlign w:val="bottom"/>
          </w:tcPr>
          <w:p w14:paraId="4750A5FA"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49.3</w:t>
            </w:r>
          </w:p>
        </w:tc>
        <w:tc>
          <w:tcPr>
            <w:tcW w:w="685" w:type="pct"/>
            <w:tcBorders>
              <w:top w:val="nil"/>
              <w:left w:val="nil"/>
              <w:bottom w:val="nil"/>
              <w:right w:val="nil"/>
            </w:tcBorders>
            <w:shd w:val="clear" w:color="auto" w:fill="auto"/>
            <w:vAlign w:val="bottom"/>
          </w:tcPr>
          <w:p w14:paraId="7BFC3D16"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19.4</w:t>
            </w:r>
          </w:p>
        </w:tc>
        <w:tc>
          <w:tcPr>
            <w:tcW w:w="515" w:type="pct"/>
            <w:tcBorders>
              <w:top w:val="nil"/>
              <w:left w:val="nil"/>
              <w:bottom w:val="nil"/>
              <w:right w:val="nil"/>
            </w:tcBorders>
            <w:shd w:val="clear" w:color="auto" w:fill="auto"/>
            <w:vAlign w:val="bottom"/>
          </w:tcPr>
          <w:p w14:paraId="16C069F5"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31.3</w:t>
            </w:r>
          </w:p>
        </w:tc>
      </w:tr>
      <w:tr w:rsidR="00315B35" w:rsidRPr="00D63BA1" w14:paraId="290EC5DE" w14:textId="77777777" w:rsidTr="009945A0">
        <w:trPr>
          <w:cantSplit/>
          <w:tblHeader/>
        </w:trPr>
        <w:tc>
          <w:tcPr>
            <w:tcW w:w="3168" w:type="pct"/>
          </w:tcPr>
          <w:p w14:paraId="16854F68"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Allied health worker</w:t>
            </w:r>
          </w:p>
        </w:tc>
        <w:tc>
          <w:tcPr>
            <w:tcW w:w="631" w:type="pct"/>
            <w:tcBorders>
              <w:top w:val="nil"/>
              <w:left w:val="nil"/>
              <w:bottom w:val="nil"/>
              <w:right w:val="nil"/>
            </w:tcBorders>
            <w:shd w:val="clear" w:color="auto" w:fill="auto"/>
            <w:vAlign w:val="bottom"/>
          </w:tcPr>
          <w:p w14:paraId="1344010E"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76.8</w:t>
            </w:r>
          </w:p>
        </w:tc>
        <w:tc>
          <w:tcPr>
            <w:tcW w:w="685" w:type="pct"/>
            <w:tcBorders>
              <w:top w:val="nil"/>
              <w:left w:val="nil"/>
              <w:bottom w:val="nil"/>
              <w:right w:val="nil"/>
            </w:tcBorders>
            <w:shd w:val="clear" w:color="auto" w:fill="auto"/>
            <w:vAlign w:val="bottom"/>
          </w:tcPr>
          <w:p w14:paraId="32E9395F"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13.9</w:t>
            </w:r>
          </w:p>
        </w:tc>
        <w:tc>
          <w:tcPr>
            <w:tcW w:w="515" w:type="pct"/>
            <w:tcBorders>
              <w:top w:val="nil"/>
              <w:left w:val="nil"/>
              <w:bottom w:val="nil"/>
              <w:right w:val="nil"/>
            </w:tcBorders>
            <w:shd w:val="clear" w:color="auto" w:fill="auto"/>
            <w:vAlign w:val="bottom"/>
          </w:tcPr>
          <w:p w14:paraId="384ACFB3"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9.3</w:t>
            </w:r>
          </w:p>
        </w:tc>
      </w:tr>
      <w:tr w:rsidR="00315B35" w:rsidRPr="00D63BA1" w14:paraId="30D26CDD" w14:textId="77777777" w:rsidTr="009945A0">
        <w:trPr>
          <w:cantSplit/>
          <w:tblHeader/>
        </w:trPr>
        <w:tc>
          <w:tcPr>
            <w:tcW w:w="3168" w:type="pct"/>
            <w:vAlign w:val="center"/>
          </w:tcPr>
          <w:p w14:paraId="36C9A632"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Other</w:t>
            </w:r>
          </w:p>
        </w:tc>
        <w:tc>
          <w:tcPr>
            <w:tcW w:w="631" w:type="pct"/>
            <w:tcBorders>
              <w:top w:val="nil"/>
              <w:left w:val="nil"/>
              <w:bottom w:val="single" w:sz="4" w:space="0" w:color="auto"/>
              <w:right w:val="nil"/>
            </w:tcBorders>
            <w:shd w:val="clear" w:color="auto" w:fill="auto"/>
            <w:vAlign w:val="bottom"/>
          </w:tcPr>
          <w:p w14:paraId="70F9B01E"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64.1</w:t>
            </w:r>
          </w:p>
        </w:tc>
        <w:tc>
          <w:tcPr>
            <w:tcW w:w="685" w:type="pct"/>
            <w:tcBorders>
              <w:top w:val="nil"/>
              <w:left w:val="nil"/>
              <w:bottom w:val="single" w:sz="4" w:space="0" w:color="auto"/>
              <w:right w:val="nil"/>
            </w:tcBorders>
            <w:shd w:val="clear" w:color="auto" w:fill="auto"/>
            <w:vAlign w:val="bottom"/>
          </w:tcPr>
          <w:p w14:paraId="35E65494"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19.8</w:t>
            </w:r>
          </w:p>
        </w:tc>
        <w:tc>
          <w:tcPr>
            <w:tcW w:w="515" w:type="pct"/>
            <w:tcBorders>
              <w:top w:val="nil"/>
              <w:left w:val="nil"/>
              <w:bottom w:val="single" w:sz="4" w:space="0" w:color="auto"/>
              <w:right w:val="nil"/>
            </w:tcBorders>
            <w:shd w:val="clear" w:color="auto" w:fill="auto"/>
            <w:vAlign w:val="bottom"/>
          </w:tcPr>
          <w:p w14:paraId="604777F9" w14:textId="77777777" w:rsidR="00315B35" w:rsidRPr="00645832" w:rsidRDefault="00315B35" w:rsidP="00410C4A">
            <w:pPr>
              <w:spacing w:before="36" w:after="36"/>
              <w:ind w:right="212"/>
              <w:jc w:val="right"/>
              <w:rPr>
                <w:rFonts w:eastAsia="Calibri" w:cstheme="minorHAnsi"/>
                <w:sz w:val="20"/>
                <w:szCs w:val="20"/>
                <w:lang w:val="en-GB"/>
              </w:rPr>
            </w:pPr>
            <w:r w:rsidRPr="00645832">
              <w:rPr>
                <w:rFonts w:eastAsia="Calibri" w:cstheme="minorHAnsi"/>
                <w:sz w:val="20"/>
                <w:szCs w:val="20"/>
                <w:lang w:val="en-GB"/>
              </w:rPr>
              <w:t>16.1</w:t>
            </w:r>
          </w:p>
        </w:tc>
      </w:tr>
      <w:tr w:rsidR="00315B35" w:rsidRPr="00D63BA1" w14:paraId="4887F1EA" w14:textId="77777777" w:rsidTr="009945A0">
        <w:trPr>
          <w:cantSplit/>
          <w:tblHeader/>
        </w:trPr>
        <w:tc>
          <w:tcPr>
            <w:tcW w:w="3168" w:type="pct"/>
            <w:tcBorders>
              <w:top w:val="single" w:sz="4" w:space="0" w:color="auto"/>
              <w:bottom w:val="single" w:sz="4" w:space="0" w:color="auto"/>
            </w:tcBorders>
            <w:vAlign w:val="center"/>
          </w:tcPr>
          <w:p w14:paraId="13A73939" w14:textId="77777777" w:rsidR="00315B35" w:rsidRPr="00D63BA1" w:rsidRDefault="00315B35" w:rsidP="00410C4A">
            <w:pPr>
              <w:spacing w:before="36" w:after="36"/>
              <w:rPr>
                <w:rFonts w:eastAsia="Calibri" w:cstheme="minorHAnsi"/>
                <w:b/>
                <w:sz w:val="20"/>
                <w:szCs w:val="20"/>
                <w:lang w:val="en-GB"/>
              </w:rPr>
            </w:pPr>
            <w:r w:rsidRPr="00D63BA1">
              <w:rPr>
                <w:rFonts w:eastAsia="Calibri" w:cstheme="minorHAnsi"/>
                <w:b/>
                <w:sz w:val="20"/>
                <w:szCs w:val="20"/>
                <w:lang w:val="en-GB"/>
              </w:rPr>
              <w:t>All occupations</w:t>
            </w:r>
          </w:p>
        </w:tc>
        <w:tc>
          <w:tcPr>
            <w:tcW w:w="631" w:type="pct"/>
            <w:tcBorders>
              <w:top w:val="single" w:sz="4" w:space="0" w:color="auto"/>
              <w:left w:val="nil"/>
              <w:bottom w:val="single" w:sz="4" w:space="0" w:color="auto"/>
              <w:right w:val="nil"/>
            </w:tcBorders>
            <w:shd w:val="clear" w:color="auto" w:fill="auto"/>
            <w:vAlign w:val="bottom"/>
          </w:tcPr>
          <w:p w14:paraId="114AF881" w14:textId="77777777" w:rsidR="00315B35" w:rsidRPr="00645832" w:rsidRDefault="00315B35" w:rsidP="00410C4A">
            <w:pPr>
              <w:spacing w:before="36" w:after="36"/>
              <w:ind w:right="212"/>
              <w:jc w:val="right"/>
              <w:rPr>
                <w:rFonts w:eastAsia="Calibri" w:cstheme="minorHAnsi"/>
                <w:b/>
                <w:sz w:val="20"/>
                <w:szCs w:val="20"/>
                <w:lang w:val="en-GB"/>
              </w:rPr>
            </w:pPr>
            <w:r w:rsidRPr="00645832">
              <w:rPr>
                <w:rFonts w:eastAsia="Calibri" w:cstheme="minorHAnsi"/>
                <w:b/>
                <w:sz w:val="20"/>
                <w:szCs w:val="20"/>
                <w:lang w:val="en-GB"/>
              </w:rPr>
              <w:t>48.0</w:t>
            </w:r>
          </w:p>
        </w:tc>
        <w:tc>
          <w:tcPr>
            <w:tcW w:w="685" w:type="pct"/>
            <w:tcBorders>
              <w:top w:val="single" w:sz="4" w:space="0" w:color="auto"/>
              <w:left w:val="nil"/>
              <w:bottom w:val="single" w:sz="4" w:space="0" w:color="auto"/>
              <w:right w:val="nil"/>
            </w:tcBorders>
            <w:shd w:val="clear" w:color="auto" w:fill="auto"/>
            <w:vAlign w:val="bottom"/>
          </w:tcPr>
          <w:p w14:paraId="042C3A91" w14:textId="77777777" w:rsidR="00315B35" w:rsidRPr="00645832" w:rsidRDefault="00315B35" w:rsidP="00410C4A">
            <w:pPr>
              <w:spacing w:before="36" w:after="36"/>
              <w:ind w:right="212"/>
              <w:jc w:val="right"/>
              <w:rPr>
                <w:rFonts w:eastAsia="Calibri" w:cstheme="minorHAnsi"/>
                <w:b/>
                <w:sz w:val="20"/>
                <w:szCs w:val="20"/>
                <w:lang w:val="en-GB"/>
              </w:rPr>
            </w:pPr>
            <w:r w:rsidRPr="00645832">
              <w:rPr>
                <w:rFonts w:eastAsia="Calibri" w:cstheme="minorHAnsi"/>
                <w:b/>
                <w:sz w:val="20"/>
                <w:szCs w:val="20"/>
                <w:lang w:val="en-GB"/>
              </w:rPr>
              <w:t>11.7</w:t>
            </w:r>
          </w:p>
        </w:tc>
        <w:tc>
          <w:tcPr>
            <w:tcW w:w="515" w:type="pct"/>
            <w:tcBorders>
              <w:top w:val="single" w:sz="4" w:space="0" w:color="auto"/>
              <w:left w:val="nil"/>
              <w:bottom w:val="single" w:sz="4" w:space="0" w:color="auto"/>
              <w:right w:val="nil"/>
            </w:tcBorders>
            <w:shd w:val="clear" w:color="auto" w:fill="auto"/>
            <w:vAlign w:val="bottom"/>
          </w:tcPr>
          <w:p w14:paraId="2FCF8E04" w14:textId="77777777" w:rsidR="00315B35" w:rsidRPr="00645832" w:rsidRDefault="00315B35" w:rsidP="00410C4A">
            <w:pPr>
              <w:spacing w:before="36" w:after="36"/>
              <w:ind w:right="212"/>
              <w:jc w:val="right"/>
              <w:rPr>
                <w:rFonts w:eastAsia="Calibri" w:cstheme="minorHAnsi"/>
                <w:b/>
                <w:sz w:val="20"/>
                <w:szCs w:val="20"/>
                <w:lang w:val="en-GB"/>
              </w:rPr>
            </w:pPr>
            <w:r w:rsidRPr="00645832">
              <w:rPr>
                <w:rFonts w:eastAsia="Calibri" w:cstheme="minorHAnsi"/>
                <w:b/>
                <w:sz w:val="20"/>
                <w:szCs w:val="20"/>
                <w:lang w:val="en-GB"/>
              </w:rPr>
              <w:t>40.4</w:t>
            </w:r>
          </w:p>
        </w:tc>
      </w:tr>
    </w:tbl>
    <w:p w14:paraId="22587C45" w14:textId="77777777" w:rsidR="00315B35" w:rsidRPr="00E52462" w:rsidRDefault="00315B35" w:rsidP="00307297">
      <w:pPr>
        <w:pStyle w:val="NILSsource0"/>
        <w:rPr>
          <w:lang w:val="en-GB"/>
        </w:rPr>
      </w:pPr>
      <w:r w:rsidRPr="00E52462">
        <w:rPr>
          <w:lang w:val="en-GB"/>
        </w:rPr>
        <w:t>Source: NDIS 2017 DSP outlet survey, Question B5.</w:t>
      </w:r>
      <w:r w:rsidR="005954CE" w:rsidRPr="00E52462">
        <w:rPr>
          <w:lang w:val="en-GB"/>
        </w:rPr>
        <w:t xml:space="preserve"> </w:t>
      </w:r>
    </w:p>
    <w:p w14:paraId="37A429E0" w14:textId="77777777" w:rsidR="005954CE" w:rsidRPr="00E52462" w:rsidRDefault="005954CE" w:rsidP="00307297">
      <w:pPr>
        <w:pStyle w:val="NILSsource0"/>
        <w:rPr>
          <w:lang w:val="en-GB"/>
        </w:rPr>
      </w:pPr>
      <w:r w:rsidRPr="00E52462">
        <w:rPr>
          <w:lang w:val="en-GB"/>
        </w:rPr>
        <w:t>Note: Row percentages are shown.</w:t>
      </w:r>
    </w:p>
    <w:p w14:paraId="097818A2" w14:textId="2AB72F65" w:rsidR="00315B35" w:rsidRPr="00D63BA1" w:rsidRDefault="00776704" w:rsidP="000055F9">
      <w:pPr>
        <w:pStyle w:val="NILSTableHeading"/>
      </w:pPr>
      <w:bookmarkStart w:id="279" w:name="_Toc506309499"/>
      <w:bookmarkStart w:id="280" w:name="_Toc510796012"/>
      <w:r>
        <w:rPr>
          <w:lang w:val="en-GB"/>
        </w:rPr>
        <w:t>Appendix Table</w:t>
      </w:r>
      <w:r w:rsidR="00315B35" w:rsidRPr="00D63BA1">
        <w:rPr>
          <w:lang w:val="en-GB"/>
        </w:rPr>
        <w:t xml:space="preserve"> A3.</w:t>
      </w:r>
      <w:r w:rsidR="00F805F7">
        <w:rPr>
          <w:lang w:val="en-GB"/>
        </w:rPr>
        <w:t>15</w:t>
      </w:r>
      <w:r w:rsidR="005B6DBD">
        <w:rPr>
          <w:lang w:val="en-GB"/>
        </w:rPr>
        <w:t xml:space="preserve"> </w:t>
      </w:r>
      <w:r w:rsidR="005B6DBD" w:rsidRPr="005B6DBD">
        <w:t>Disability Support Provider</w:t>
      </w:r>
      <w:r w:rsidR="006826BF">
        <w:t>:</w:t>
      </w:r>
      <w:r w:rsidR="00315B35" w:rsidRPr="005B6DBD">
        <w:t xml:space="preserve"> </w:t>
      </w:r>
      <w:r w:rsidR="00315B35" w:rsidRPr="00D63BA1">
        <w:t xml:space="preserve">Tenure </w:t>
      </w:r>
      <w:r w:rsidR="003D2240">
        <w:t xml:space="preserve">with the current </w:t>
      </w:r>
      <w:proofErr w:type="spellStart"/>
      <w:r w:rsidR="003D2240">
        <w:t>organisation</w:t>
      </w:r>
      <w:proofErr w:type="spellEnd"/>
      <w:r w:rsidR="003D2240">
        <w:t xml:space="preserve"> (w</w:t>
      </w:r>
      <w:r w:rsidR="00315B35" w:rsidRPr="00D63BA1">
        <w:t>ave 1)</w:t>
      </w:r>
      <w:bookmarkEnd w:id="279"/>
      <w:bookmarkEnd w:id="280"/>
    </w:p>
    <w:tbl>
      <w:tblPr>
        <w:tblW w:w="5000" w:type="pct"/>
        <w:tblLook w:val="0000" w:firstRow="0" w:lastRow="0" w:firstColumn="0" w:lastColumn="0" w:noHBand="0" w:noVBand="0"/>
        <w:tblCaption w:val="Appendix Table A3.15 Disability Support Provider: Tenure with the current organisation (wave 1)"/>
        <w:tblDescription w:val="Appendix Table A3.15 Disability Support Provider: Tenure with the current organisation (wave 1)"/>
      </w:tblPr>
      <w:tblGrid>
        <w:gridCol w:w="5016"/>
        <w:gridCol w:w="1121"/>
        <w:gridCol w:w="1963"/>
        <w:gridCol w:w="1255"/>
      </w:tblGrid>
      <w:tr w:rsidR="00315B35" w:rsidRPr="00D63BA1" w14:paraId="1837B1A1" w14:textId="77777777" w:rsidTr="00C845B1">
        <w:trPr>
          <w:cantSplit/>
          <w:tblHeader/>
        </w:trPr>
        <w:tc>
          <w:tcPr>
            <w:tcW w:w="2681" w:type="pct"/>
            <w:tcBorders>
              <w:top w:val="single" w:sz="4" w:space="0" w:color="auto"/>
            </w:tcBorders>
          </w:tcPr>
          <w:p w14:paraId="5F55B061" w14:textId="77777777" w:rsidR="00315B35" w:rsidRPr="00D63BA1" w:rsidRDefault="00315B35" w:rsidP="00410C4A">
            <w:pPr>
              <w:spacing w:before="36" w:after="36"/>
              <w:rPr>
                <w:rFonts w:eastAsia="Calibri" w:cstheme="minorHAnsi"/>
                <w:b/>
                <w:sz w:val="20"/>
                <w:szCs w:val="20"/>
                <w:lang w:val="en-GB"/>
              </w:rPr>
            </w:pPr>
            <w:bookmarkStart w:id="281" w:name="Title_Table_A3_15"/>
            <w:bookmarkEnd w:id="281"/>
          </w:p>
        </w:tc>
        <w:tc>
          <w:tcPr>
            <w:tcW w:w="599" w:type="pct"/>
            <w:tcBorders>
              <w:top w:val="single" w:sz="4" w:space="0" w:color="auto"/>
              <w:bottom w:val="single" w:sz="4" w:space="0" w:color="auto"/>
            </w:tcBorders>
          </w:tcPr>
          <w:p w14:paraId="41071E1B" w14:textId="77777777" w:rsidR="00315B35" w:rsidRDefault="00315B35" w:rsidP="00410C4A">
            <w:pPr>
              <w:spacing w:before="36" w:after="36"/>
              <w:jc w:val="center"/>
              <w:rPr>
                <w:rFonts w:eastAsia="Calibri" w:cstheme="minorHAnsi"/>
                <w:b/>
                <w:sz w:val="20"/>
                <w:szCs w:val="20"/>
                <w:lang w:val="en-GB"/>
              </w:rPr>
            </w:pPr>
            <w:r w:rsidRPr="00D63BA1">
              <w:rPr>
                <w:rFonts w:eastAsia="Calibri" w:cstheme="minorHAnsi"/>
                <w:b/>
                <w:sz w:val="20"/>
                <w:szCs w:val="20"/>
                <w:lang w:val="en-GB"/>
              </w:rPr>
              <w:t>1 year or less</w:t>
            </w:r>
          </w:p>
          <w:p w14:paraId="755C558C" w14:textId="70FD2722" w:rsidR="000F4FD9" w:rsidRPr="00D63BA1" w:rsidRDefault="000F4FD9" w:rsidP="00410C4A">
            <w:pPr>
              <w:spacing w:before="36" w:after="36"/>
              <w:jc w:val="center"/>
              <w:rPr>
                <w:rFonts w:eastAsia="Calibri" w:cstheme="minorHAnsi"/>
                <w:b/>
                <w:sz w:val="20"/>
                <w:szCs w:val="20"/>
                <w:lang w:val="en-GB"/>
              </w:rPr>
            </w:pPr>
            <w:r>
              <w:rPr>
                <w:rFonts w:eastAsia="Calibri" w:cstheme="minorHAnsi"/>
                <w:b/>
                <w:sz w:val="20"/>
                <w:szCs w:val="20"/>
                <w:lang w:val="en-GB"/>
              </w:rPr>
              <w:t>%</w:t>
            </w:r>
          </w:p>
        </w:tc>
        <w:tc>
          <w:tcPr>
            <w:tcW w:w="1049" w:type="pct"/>
            <w:tcBorders>
              <w:top w:val="single" w:sz="4" w:space="0" w:color="auto"/>
              <w:bottom w:val="single" w:sz="4" w:space="0" w:color="auto"/>
            </w:tcBorders>
          </w:tcPr>
          <w:p w14:paraId="09A7C708" w14:textId="77777777" w:rsidR="00315B35" w:rsidRDefault="00315B35" w:rsidP="00410C4A">
            <w:pPr>
              <w:spacing w:before="36" w:after="36"/>
              <w:jc w:val="center"/>
              <w:rPr>
                <w:rFonts w:eastAsia="Calibri" w:cstheme="minorHAnsi"/>
                <w:b/>
                <w:sz w:val="20"/>
                <w:szCs w:val="20"/>
                <w:lang w:val="en-GB"/>
              </w:rPr>
            </w:pPr>
            <w:r w:rsidRPr="00D63BA1">
              <w:rPr>
                <w:rFonts w:eastAsia="Calibri" w:cstheme="minorHAnsi"/>
                <w:b/>
                <w:sz w:val="20"/>
                <w:szCs w:val="20"/>
                <w:lang w:val="en-GB"/>
              </w:rPr>
              <w:t>More than 1 year and less than 5 years</w:t>
            </w:r>
          </w:p>
          <w:p w14:paraId="724AD3AB" w14:textId="6EC646E9" w:rsidR="000F4FD9" w:rsidRPr="00D63BA1" w:rsidRDefault="000F4FD9" w:rsidP="00410C4A">
            <w:pPr>
              <w:spacing w:before="36" w:after="36"/>
              <w:jc w:val="center"/>
              <w:rPr>
                <w:rFonts w:eastAsia="Calibri" w:cstheme="minorHAnsi"/>
                <w:b/>
                <w:sz w:val="20"/>
                <w:szCs w:val="20"/>
                <w:lang w:val="en-GB"/>
              </w:rPr>
            </w:pPr>
            <w:r>
              <w:rPr>
                <w:rFonts w:eastAsia="Calibri" w:cstheme="minorHAnsi"/>
                <w:b/>
                <w:sz w:val="20"/>
                <w:szCs w:val="20"/>
                <w:lang w:val="en-GB"/>
              </w:rPr>
              <w:t>%</w:t>
            </w:r>
          </w:p>
        </w:tc>
        <w:tc>
          <w:tcPr>
            <w:tcW w:w="671" w:type="pct"/>
            <w:tcBorders>
              <w:top w:val="single" w:sz="4" w:space="0" w:color="auto"/>
              <w:bottom w:val="single" w:sz="4" w:space="0" w:color="auto"/>
            </w:tcBorders>
          </w:tcPr>
          <w:p w14:paraId="75100F50" w14:textId="77777777" w:rsidR="00315B35" w:rsidRDefault="00315B35" w:rsidP="00410C4A">
            <w:pPr>
              <w:spacing w:before="36" w:after="36"/>
              <w:jc w:val="center"/>
              <w:rPr>
                <w:rFonts w:eastAsia="Calibri" w:cstheme="minorHAnsi"/>
                <w:b/>
                <w:sz w:val="20"/>
                <w:szCs w:val="20"/>
                <w:lang w:val="en-GB"/>
              </w:rPr>
            </w:pPr>
            <w:r w:rsidRPr="00D63BA1">
              <w:rPr>
                <w:rFonts w:eastAsia="Calibri" w:cstheme="minorHAnsi"/>
                <w:b/>
                <w:sz w:val="20"/>
                <w:szCs w:val="20"/>
                <w:lang w:val="en-GB"/>
              </w:rPr>
              <w:t>5 years or more</w:t>
            </w:r>
          </w:p>
          <w:p w14:paraId="3BA7320B" w14:textId="4F5362B3" w:rsidR="000F4FD9" w:rsidRPr="00D63BA1" w:rsidRDefault="000F4FD9" w:rsidP="00410C4A">
            <w:pPr>
              <w:spacing w:before="36" w:after="36"/>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7B7C7EFB" w14:textId="77777777" w:rsidTr="00C845B1">
        <w:trPr>
          <w:cantSplit/>
          <w:tblHeader/>
        </w:trPr>
        <w:tc>
          <w:tcPr>
            <w:tcW w:w="2681" w:type="pct"/>
            <w:tcBorders>
              <w:top w:val="single" w:sz="4" w:space="0" w:color="auto"/>
            </w:tcBorders>
          </w:tcPr>
          <w:p w14:paraId="32328EC9" w14:textId="013CACEE"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Disability support</w:t>
            </w:r>
            <w:r w:rsidR="000055F9">
              <w:rPr>
                <w:rFonts w:eastAsia="Calibri" w:cstheme="minorHAnsi"/>
                <w:sz w:val="20"/>
                <w:szCs w:val="20"/>
                <w:lang w:val="en-GB"/>
              </w:rPr>
              <w:t>/</w:t>
            </w:r>
            <w:r w:rsidRPr="00D63BA1">
              <w:rPr>
                <w:rFonts w:eastAsia="Calibri" w:cstheme="minorHAnsi"/>
                <w:sz w:val="20"/>
                <w:szCs w:val="20"/>
                <w:lang w:val="en-GB"/>
              </w:rPr>
              <w:t>Residential support worker</w:t>
            </w:r>
          </w:p>
        </w:tc>
        <w:tc>
          <w:tcPr>
            <w:tcW w:w="599" w:type="pct"/>
            <w:tcBorders>
              <w:top w:val="nil"/>
              <w:left w:val="nil"/>
              <w:bottom w:val="nil"/>
              <w:right w:val="nil"/>
            </w:tcBorders>
            <w:shd w:val="clear" w:color="auto" w:fill="auto"/>
          </w:tcPr>
          <w:p w14:paraId="589C8664"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22.2</w:t>
            </w:r>
          </w:p>
        </w:tc>
        <w:tc>
          <w:tcPr>
            <w:tcW w:w="1049" w:type="pct"/>
            <w:tcBorders>
              <w:top w:val="nil"/>
              <w:left w:val="nil"/>
              <w:bottom w:val="nil"/>
              <w:right w:val="nil"/>
            </w:tcBorders>
            <w:shd w:val="clear" w:color="auto" w:fill="auto"/>
          </w:tcPr>
          <w:p w14:paraId="07DC8E36" w14:textId="77777777" w:rsidR="00315B35" w:rsidRPr="00D63BA1" w:rsidRDefault="00315B35" w:rsidP="00410C4A">
            <w:pPr>
              <w:spacing w:before="36" w:after="36" w:line="252" w:lineRule="auto"/>
              <w:ind w:right="614"/>
              <w:jc w:val="right"/>
              <w:rPr>
                <w:rFonts w:eastAsia="Arial" w:cstheme="minorHAnsi"/>
                <w:sz w:val="20"/>
                <w:szCs w:val="20"/>
              </w:rPr>
            </w:pPr>
            <w:r w:rsidRPr="00D63BA1">
              <w:rPr>
                <w:rFonts w:eastAsia="Arial" w:cstheme="minorHAnsi"/>
                <w:sz w:val="20"/>
                <w:szCs w:val="20"/>
              </w:rPr>
              <w:t>44.2</w:t>
            </w:r>
          </w:p>
        </w:tc>
        <w:tc>
          <w:tcPr>
            <w:tcW w:w="671" w:type="pct"/>
            <w:tcBorders>
              <w:top w:val="nil"/>
              <w:left w:val="nil"/>
              <w:bottom w:val="nil"/>
              <w:right w:val="nil"/>
            </w:tcBorders>
            <w:shd w:val="clear" w:color="auto" w:fill="auto"/>
          </w:tcPr>
          <w:p w14:paraId="334865F7"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33.7</w:t>
            </w:r>
          </w:p>
        </w:tc>
      </w:tr>
      <w:tr w:rsidR="00315B35" w:rsidRPr="00D63BA1" w14:paraId="4363D7ED" w14:textId="77777777" w:rsidTr="00C845B1">
        <w:trPr>
          <w:cantSplit/>
          <w:tblHeader/>
        </w:trPr>
        <w:tc>
          <w:tcPr>
            <w:tcW w:w="2681" w:type="pct"/>
          </w:tcPr>
          <w:p w14:paraId="7220639C" w14:textId="3E5E1E52"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Personal care</w:t>
            </w:r>
            <w:r w:rsidR="000055F9">
              <w:rPr>
                <w:rFonts w:eastAsia="Calibri" w:cstheme="minorHAnsi"/>
                <w:sz w:val="20"/>
                <w:szCs w:val="20"/>
                <w:lang w:val="en-GB"/>
              </w:rPr>
              <w:t>/</w:t>
            </w:r>
            <w:r w:rsidRPr="00D63BA1">
              <w:rPr>
                <w:rFonts w:eastAsia="Calibri" w:cstheme="minorHAnsi"/>
                <w:sz w:val="20"/>
                <w:szCs w:val="20"/>
                <w:lang w:val="en-GB"/>
              </w:rPr>
              <w:t>Home care worker</w:t>
            </w:r>
          </w:p>
        </w:tc>
        <w:tc>
          <w:tcPr>
            <w:tcW w:w="599" w:type="pct"/>
            <w:tcBorders>
              <w:top w:val="nil"/>
              <w:left w:val="nil"/>
              <w:bottom w:val="nil"/>
              <w:right w:val="nil"/>
            </w:tcBorders>
            <w:shd w:val="clear" w:color="auto" w:fill="auto"/>
          </w:tcPr>
          <w:p w14:paraId="5F9A3E66"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22.4</w:t>
            </w:r>
          </w:p>
        </w:tc>
        <w:tc>
          <w:tcPr>
            <w:tcW w:w="1049" w:type="pct"/>
            <w:tcBorders>
              <w:top w:val="nil"/>
              <w:left w:val="nil"/>
              <w:bottom w:val="nil"/>
              <w:right w:val="nil"/>
            </w:tcBorders>
            <w:shd w:val="clear" w:color="auto" w:fill="auto"/>
          </w:tcPr>
          <w:p w14:paraId="3B58AA18" w14:textId="77777777" w:rsidR="00315B35" w:rsidRPr="00D63BA1" w:rsidRDefault="00315B35" w:rsidP="00410C4A">
            <w:pPr>
              <w:spacing w:before="36" w:after="36" w:line="252" w:lineRule="auto"/>
              <w:ind w:right="614"/>
              <w:jc w:val="right"/>
              <w:rPr>
                <w:rFonts w:eastAsia="Arial" w:cstheme="minorHAnsi"/>
                <w:sz w:val="20"/>
                <w:szCs w:val="20"/>
              </w:rPr>
            </w:pPr>
            <w:r w:rsidRPr="00D63BA1">
              <w:rPr>
                <w:rFonts w:eastAsia="Arial" w:cstheme="minorHAnsi"/>
                <w:sz w:val="20"/>
                <w:szCs w:val="20"/>
              </w:rPr>
              <w:t>40.2</w:t>
            </w:r>
          </w:p>
        </w:tc>
        <w:tc>
          <w:tcPr>
            <w:tcW w:w="671" w:type="pct"/>
            <w:tcBorders>
              <w:top w:val="nil"/>
              <w:left w:val="nil"/>
              <w:bottom w:val="nil"/>
              <w:right w:val="nil"/>
            </w:tcBorders>
            <w:shd w:val="clear" w:color="auto" w:fill="auto"/>
          </w:tcPr>
          <w:p w14:paraId="538228CB"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37.4</w:t>
            </w:r>
          </w:p>
        </w:tc>
      </w:tr>
      <w:tr w:rsidR="00315B35" w:rsidRPr="00D63BA1" w14:paraId="64CF81F5" w14:textId="77777777" w:rsidTr="00C845B1">
        <w:trPr>
          <w:cantSplit/>
          <w:tblHeader/>
        </w:trPr>
        <w:tc>
          <w:tcPr>
            <w:tcW w:w="2681" w:type="pct"/>
          </w:tcPr>
          <w:p w14:paraId="685F7351" w14:textId="24C740DB"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Service or program administrator</w:t>
            </w:r>
            <w:r w:rsidR="000055F9">
              <w:rPr>
                <w:rFonts w:eastAsia="Calibri" w:cstheme="minorHAnsi"/>
                <w:sz w:val="20"/>
                <w:szCs w:val="20"/>
                <w:lang w:val="en-GB"/>
              </w:rPr>
              <w:t>/</w:t>
            </w:r>
            <w:r w:rsidRPr="00D63BA1">
              <w:rPr>
                <w:rFonts w:eastAsia="Calibri" w:cstheme="minorHAnsi"/>
                <w:sz w:val="20"/>
                <w:szCs w:val="20"/>
                <w:lang w:val="en-GB"/>
              </w:rPr>
              <w:t>Manager</w:t>
            </w:r>
            <w:r w:rsidR="000055F9">
              <w:rPr>
                <w:rFonts w:eastAsia="Calibri" w:cstheme="minorHAnsi"/>
                <w:sz w:val="20"/>
                <w:szCs w:val="20"/>
                <w:lang w:val="en-GB"/>
              </w:rPr>
              <w:t>/</w:t>
            </w:r>
            <w:r w:rsidRPr="00D63BA1">
              <w:rPr>
                <w:rFonts w:eastAsia="Calibri" w:cstheme="minorHAnsi"/>
                <w:sz w:val="20"/>
                <w:szCs w:val="20"/>
                <w:lang w:val="en-GB"/>
              </w:rPr>
              <w:t>Coordinator</w:t>
            </w:r>
          </w:p>
        </w:tc>
        <w:tc>
          <w:tcPr>
            <w:tcW w:w="599" w:type="pct"/>
            <w:tcBorders>
              <w:top w:val="nil"/>
              <w:left w:val="nil"/>
              <w:bottom w:val="nil"/>
              <w:right w:val="nil"/>
            </w:tcBorders>
            <w:shd w:val="clear" w:color="auto" w:fill="auto"/>
          </w:tcPr>
          <w:p w14:paraId="30D7CA8F"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13.4</w:t>
            </w:r>
          </w:p>
        </w:tc>
        <w:tc>
          <w:tcPr>
            <w:tcW w:w="1049" w:type="pct"/>
            <w:tcBorders>
              <w:top w:val="nil"/>
              <w:left w:val="nil"/>
              <w:bottom w:val="nil"/>
              <w:right w:val="nil"/>
            </w:tcBorders>
            <w:shd w:val="clear" w:color="auto" w:fill="auto"/>
          </w:tcPr>
          <w:p w14:paraId="6182AB83" w14:textId="77777777" w:rsidR="00315B35" w:rsidRPr="00D63BA1" w:rsidRDefault="00315B35" w:rsidP="00410C4A">
            <w:pPr>
              <w:spacing w:before="36" w:after="36" w:line="252" w:lineRule="auto"/>
              <w:ind w:right="614"/>
              <w:jc w:val="right"/>
              <w:rPr>
                <w:rFonts w:eastAsia="Arial" w:cstheme="minorHAnsi"/>
                <w:sz w:val="20"/>
                <w:szCs w:val="20"/>
              </w:rPr>
            </w:pPr>
            <w:r w:rsidRPr="00D63BA1">
              <w:rPr>
                <w:rFonts w:eastAsia="Arial" w:cstheme="minorHAnsi"/>
                <w:sz w:val="20"/>
                <w:szCs w:val="20"/>
              </w:rPr>
              <w:t>32.3</w:t>
            </w:r>
          </w:p>
        </w:tc>
        <w:tc>
          <w:tcPr>
            <w:tcW w:w="671" w:type="pct"/>
            <w:tcBorders>
              <w:top w:val="nil"/>
              <w:left w:val="nil"/>
              <w:bottom w:val="nil"/>
              <w:right w:val="nil"/>
            </w:tcBorders>
            <w:shd w:val="clear" w:color="auto" w:fill="auto"/>
          </w:tcPr>
          <w:p w14:paraId="6CFA9914"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54.4</w:t>
            </w:r>
          </w:p>
        </w:tc>
      </w:tr>
      <w:tr w:rsidR="00315B35" w:rsidRPr="00D63BA1" w14:paraId="2978DA14" w14:textId="77777777" w:rsidTr="00C845B1">
        <w:trPr>
          <w:cantSplit/>
          <w:tblHeader/>
        </w:trPr>
        <w:tc>
          <w:tcPr>
            <w:tcW w:w="2681" w:type="pct"/>
          </w:tcPr>
          <w:p w14:paraId="07B99136" w14:textId="7BCF44D8"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Social worker</w:t>
            </w:r>
            <w:r w:rsidR="000055F9">
              <w:rPr>
                <w:rFonts w:eastAsia="Calibri" w:cstheme="minorHAnsi"/>
                <w:sz w:val="20"/>
                <w:szCs w:val="20"/>
                <w:lang w:val="en-GB"/>
              </w:rPr>
              <w:t>/</w:t>
            </w:r>
            <w:r w:rsidRPr="00D63BA1">
              <w:rPr>
                <w:rFonts w:eastAsia="Calibri" w:cstheme="minorHAnsi"/>
                <w:sz w:val="20"/>
                <w:szCs w:val="20"/>
                <w:lang w:val="en-GB"/>
              </w:rPr>
              <w:t>Disability case coordinator</w:t>
            </w:r>
          </w:p>
        </w:tc>
        <w:tc>
          <w:tcPr>
            <w:tcW w:w="599" w:type="pct"/>
            <w:tcBorders>
              <w:top w:val="nil"/>
              <w:left w:val="nil"/>
              <w:bottom w:val="nil"/>
              <w:right w:val="nil"/>
            </w:tcBorders>
            <w:shd w:val="clear" w:color="auto" w:fill="auto"/>
          </w:tcPr>
          <w:p w14:paraId="75048C19"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25.5</w:t>
            </w:r>
          </w:p>
        </w:tc>
        <w:tc>
          <w:tcPr>
            <w:tcW w:w="1049" w:type="pct"/>
            <w:tcBorders>
              <w:top w:val="nil"/>
              <w:left w:val="nil"/>
              <w:bottom w:val="nil"/>
              <w:right w:val="nil"/>
            </w:tcBorders>
            <w:shd w:val="clear" w:color="auto" w:fill="auto"/>
          </w:tcPr>
          <w:p w14:paraId="4A7F7FDC" w14:textId="77777777" w:rsidR="00315B35" w:rsidRPr="00D63BA1" w:rsidRDefault="00315B35" w:rsidP="00410C4A">
            <w:pPr>
              <w:spacing w:before="36" w:after="36" w:line="252" w:lineRule="auto"/>
              <w:ind w:right="614"/>
              <w:jc w:val="right"/>
              <w:rPr>
                <w:rFonts w:eastAsia="Arial" w:cstheme="minorHAnsi"/>
                <w:sz w:val="20"/>
                <w:szCs w:val="20"/>
              </w:rPr>
            </w:pPr>
            <w:r w:rsidRPr="00D63BA1">
              <w:rPr>
                <w:rFonts w:eastAsia="Arial" w:cstheme="minorHAnsi"/>
                <w:sz w:val="20"/>
                <w:szCs w:val="20"/>
              </w:rPr>
              <w:t>37.1</w:t>
            </w:r>
          </w:p>
        </w:tc>
        <w:tc>
          <w:tcPr>
            <w:tcW w:w="671" w:type="pct"/>
            <w:tcBorders>
              <w:top w:val="nil"/>
              <w:left w:val="nil"/>
              <w:bottom w:val="nil"/>
              <w:right w:val="nil"/>
            </w:tcBorders>
            <w:shd w:val="clear" w:color="auto" w:fill="auto"/>
          </w:tcPr>
          <w:p w14:paraId="1859009A"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37.4</w:t>
            </w:r>
          </w:p>
        </w:tc>
      </w:tr>
      <w:tr w:rsidR="00315B35" w:rsidRPr="00D63BA1" w14:paraId="577EF7B1" w14:textId="77777777" w:rsidTr="00C845B1">
        <w:trPr>
          <w:cantSplit/>
          <w:tblHeader/>
        </w:trPr>
        <w:tc>
          <w:tcPr>
            <w:tcW w:w="2681" w:type="pct"/>
          </w:tcPr>
          <w:p w14:paraId="1C530BB5"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Employment support worker</w:t>
            </w:r>
          </w:p>
        </w:tc>
        <w:tc>
          <w:tcPr>
            <w:tcW w:w="599" w:type="pct"/>
            <w:tcBorders>
              <w:top w:val="nil"/>
              <w:left w:val="nil"/>
              <w:bottom w:val="nil"/>
              <w:right w:val="nil"/>
            </w:tcBorders>
            <w:shd w:val="clear" w:color="auto" w:fill="auto"/>
          </w:tcPr>
          <w:p w14:paraId="38F4DB72"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26.9</w:t>
            </w:r>
          </w:p>
        </w:tc>
        <w:tc>
          <w:tcPr>
            <w:tcW w:w="1049" w:type="pct"/>
            <w:tcBorders>
              <w:top w:val="nil"/>
              <w:left w:val="nil"/>
              <w:bottom w:val="nil"/>
              <w:right w:val="nil"/>
            </w:tcBorders>
            <w:shd w:val="clear" w:color="auto" w:fill="auto"/>
          </w:tcPr>
          <w:p w14:paraId="24938333" w14:textId="77777777" w:rsidR="00315B35" w:rsidRPr="00D63BA1" w:rsidRDefault="00315B35" w:rsidP="00410C4A">
            <w:pPr>
              <w:spacing w:before="36" w:after="36" w:line="252" w:lineRule="auto"/>
              <w:ind w:right="614"/>
              <w:jc w:val="right"/>
              <w:rPr>
                <w:rFonts w:eastAsia="Arial" w:cstheme="minorHAnsi"/>
                <w:sz w:val="20"/>
                <w:szCs w:val="20"/>
              </w:rPr>
            </w:pPr>
            <w:r w:rsidRPr="00D63BA1">
              <w:rPr>
                <w:rFonts w:eastAsia="Arial" w:cstheme="minorHAnsi"/>
                <w:sz w:val="20"/>
                <w:szCs w:val="20"/>
              </w:rPr>
              <w:t>41.3</w:t>
            </w:r>
          </w:p>
        </w:tc>
        <w:tc>
          <w:tcPr>
            <w:tcW w:w="671" w:type="pct"/>
            <w:tcBorders>
              <w:top w:val="nil"/>
              <w:left w:val="nil"/>
              <w:bottom w:val="nil"/>
              <w:right w:val="nil"/>
            </w:tcBorders>
            <w:shd w:val="clear" w:color="auto" w:fill="auto"/>
          </w:tcPr>
          <w:p w14:paraId="4A1D0CC0"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31.8</w:t>
            </w:r>
          </w:p>
        </w:tc>
      </w:tr>
      <w:tr w:rsidR="00315B35" w:rsidRPr="00D63BA1" w14:paraId="418A2CAA" w14:textId="77777777" w:rsidTr="00C845B1">
        <w:trPr>
          <w:cantSplit/>
          <w:tblHeader/>
        </w:trPr>
        <w:tc>
          <w:tcPr>
            <w:tcW w:w="2681" w:type="pct"/>
          </w:tcPr>
          <w:p w14:paraId="3CF12841"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Peer support worker</w:t>
            </w:r>
          </w:p>
        </w:tc>
        <w:tc>
          <w:tcPr>
            <w:tcW w:w="599" w:type="pct"/>
            <w:tcBorders>
              <w:top w:val="nil"/>
              <w:left w:val="nil"/>
              <w:bottom w:val="nil"/>
              <w:right w:val="nil"/>
            </w:tcBorders>
            <w:shd w:val="clear" w:color="auto" w:fill="auto"/>
          </w:tcPr>
          <w:p w14:paraId="0AA20F1F"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44.3</w:t>
            </w:r>
          </w:p>
        </w:tc>
        <w:tc>
          <w:tcPr>
            <w:tcW w:w="1049" w:type="pct"/>
            <w:tcBorders>
              <w:top w:val="nil"/>
              <w:left w:val="nil"/>
              <w:bottom w:val="nil"/>
              <w:right w:val="nil"/>
            </w:tcBorders>
            <w:shd w:val="clear" w:color="auto" w:fill="auto"/>
          </w:tcPr>
          <w:p w14:paraId="062AD302" w14:textId="77777777" w:rsidR="00315B35" w:rsidRPr="00D63BA1" w:rsidRDefault="00315B35" w:rsidP="00410C4A">
            <w:pPr>
              <w:spacing w:before="36" w:after="36" w:line="252" w:lineRule="auto"/>
              <w:ind w:right="614"/>
              <w:jc w:val="right"/>
              <w:rPr>
                <w:rFonts w:eastAsia="Arial" w:cstheme="minorHAnsi"/>
                <w:sz w:val="20"/>
                <w:szCs w:val="20"/>
              </w:rPr>
            </w:pPr>
            <w:r w:rsidRPr="00D63BA1">
              <w:rPr>
                <w:rFonts w:eastAsia="Arial" w:cstheme="minorHAnsi"/>
                <w:sz w:val="20"/>
                <w:szCs w:val="20"/>
              </w:rPr>
              <w:t>32.8</w:t>
            </w:r>
          </w:p>
        </w:tc>
        <w:tc>
          <w:tcPr>
            <w:tcW w:w="671" w:type="pct"/>
            <w:tcBorders>
              <w:top w:val="nil"/>
              <w:left w:val="nil"/>
              <w:bottom w:val="nil"/>
              <w:right w:val="nil"/>
            </w:tcBorders>
            <w:shd w:val="clear" w:color="auto" w:fill="auto"/>
          </w:tcPr>
          <w:p w14:paraId="33EDB6CA"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22.9</w:t>
            </w:r>
          </w:p>
        </w:tc>
      </w:tr>
      <w:tr w:rsidR="00315B35" w:rsidRPr="00D63BA1" w14:paraId="24C59C53" w14:textId="77777777" w:rsidTr="00C845B1">
        <w:trPr>
          <w:cantSplit/>
          <w:tblHeader/>
        </w:trPr>
        <w:tc>
          <w:tcPr>
            <w:tcW w:w="2681" w:type="pct"/>
          </w:tcPr>
          <w:p w14:paraId="6CE041F5"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Allied health worker</w:t>
            </w:r>
          </w:p>
        </w:tc>
        <w:tc>
          <w:tcPr>
            <w:tcW w:w="599" w:type="pct"/>
            <w:tcBorders>
              <w:top w:val="nil"/>
              <w:left w:val="nil"/>
              <w:bottom w:val="nil"/>
              <w:right w:val="nil"/>
            </w:tcBorders>
            <w:shd w:val="clear" w:color="auto" w:fill="auto"/>
          </w:tcPr>
          <w:p w14:paraId="724F49CA"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16.6</w:t>
            </w:r>
          </w:p>
        </w:tc>
        <w:tc>
          <w:tcPr>
            <w:tcW w:w="1049" w:type="pct"/>
            <w:tcBorders>
              <w:top w:val="nil"/>
              <w:left w:val="nil"/>
              <w:bottom w:val="nil"/>
              <w:right w:val="nil"/>
            </w:tcBorders>
            <w:shd w:val="clear" w:color="auto" w:fill="auto"/>
          </w:tcPr>
          <w:p w14:paraId="66CEB8E6" w14:textId="77777777" w:rsidR="00315B35" w:rsidRPr="00D63BA1" w:rsidRDefault="00315B35" w:rsidP="00410C4A">
            <w:pPr>
              <w:spacing w:before="36" w:after="36" w:line="252" w:lineRule="auto"/>
              <w:ind w:right="614"/>
              <w:jc w:val="right"/>
              <w:rPr>
                <w:rFonts w:eastAsia="Arial" w:cstheme="minorHAnsi"/>
                <w:sz w:val="20"/>
                <w:szCs w:val="20"/>
              </w:rPr>
            </w:pPr>
            <w:r w:rsidRPr="00D63BA1">
              <w:rPr>
                <w:rFonts w:eastAsia="Arial" w:cstheme="minorHAnsi"/>
                <w:sz w:val="20"/>
                <w:szCs w:val="20"/>
              </w:rPr>
              <w:t>41.0</w:t>
            </w:r>
          </w:p>
        </w:tc>
        <w:tc>
          <w:tcPr>
            <w:tcW w:w="671" w:type="pct"/>
            <w:tcBorders>
              <w:top w:val="nil"/>
              <w:left w:val="nil"/>
              <w:bottom w:val="nil"/>
              <w:right w:val="nil"/>
            </w:tcBorders>
            <w:shd w:val="clear" w:color="auto" w:fill="auto"/>
          </w:tcPr>
          <w:p w14:paraId="23984CC3"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42.4</w:t>
            </w:r>
          </w:p>
        </w:tc>
      </w:tr>
      <w:tr w:rsidR="00315B35" w:rsidRPr="00D63BA1" w14:paraId="330C6C2A" w14:textId="77777777" w:rsidTr="00C845B1">
        <w:trPr>
          <w:cantSplit/>
          <w:tblHeader/>
        </w:trPr>
        <w:tc>
          <w:tcPr>
            <w:tcW w:w="2681" w:type="pct"/>
          </w:tcPr>
          <w:p w14:paraId="4C0ADA91" w14:textId="77777777" w:rsidR="00315B35" w:rsidRPr="00D63BA1" w:rsidRDefault="00315B35" w:rsidP="00410C4A">
            <w:pPr>
              <w:spacing w:before="36" w:after="36"/>
              <w:rPr>
                <w:rFonts w:eastAsia="Calibri" w:cstheme="minorHAnsi"/>
                <w:sz w:val="20"/>
                <w:szCs w:val="20"/>
                <w:lang w:val="en-GB"/>
              </w:rPr>
            </w:pPr>
            <w:r w:rsidRPr="00D63BA1">
              <w:rPr>
                <w:rFonts w:eastAsia="Calibri" w:cstheme="minorHAnsi"/>
                <w:sz w:val="20"/>
                <w:szCs w:val="20"/>
                <w:lang w:val="en-GB"/>
              </w:rPr>
              <w:t>Other</w:t>
            </w:r>
          </w:p>
        </w:tc>
        <w:tc>
          <w:tcPr>
            <w:tcW w:w="599" w:type="pct"/>
            <w:tcBorders>
              <w:top w:val="nil"/>
              <w:left w:val="nil"/>
              <w:bottom w:val="single" w:sz="4" w:space="0" w:color="auto"/>
              <w:right w:val="nil"/>
            </w:tcBorders>
            <w:shd w:val="clear" w:color="auto" w:fill="auto"/>
          </w:tcPr>
          <w:p w14:paraId="576FD247"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18.1</w:t>
            </w:r>
          </w:p>
        </w:tc>
        <w:tc>
          <w:tcPr>
            <w:tcW w:w="1049" w:type="pct"/>
            <w:tcBorders>
              <w:top w:val="nil"/>
              <w:left w:val="nil"/>
              <w:bottom w:val="single" w:sz="4" w:space="0" w:color="auto"/>
              <w:right w:val="nil"/>
            </w:tcBorders>
            <w:shd w:val="clear" w:color="auto" w:fill="auto"/>
          </w:tcPr>
          <w:p w14:paraId="77E2D351" w14:textId="77777777" w:rsidR="00315B35" w:rsidRPr="00D63BA1" w:rsidRDefault="00315B35" w:rsidP="00410C4A">
            <w:pPr>
              <w:spacing w:before="36" w:after="36" w:line="252" w:lineRule="auto"/>
              <w:ind w:right="614"/>
              <w:jc w:val="right"/>
              <w:rPr>
                <w:rFonts w:eastAsia="Arial" w:cstheme="minorHAnsi"/>
                <w:sz w:val="20"/>
                <w:szCs w:val="20"/>
              </w:rPr>
            </w:pPr>
            <w:r w:rsidRPr="00D63BA1">
              <w:rPr>
                <w:rFonts w:eastAsia="Arial" w:cstheme="minorHAnsi"/>
                <w:sz w:val="20"/>
                <w:szCs w:val="20"/>
              </w:rPr>
              <w:t>43.4</w:t>
            </w:r>
          </w:p>
        </w:tc>
        <w:tc>
          <w:tcPr>
            <w:tcW w:w="671" w:type="pct"/>
            <w:tcBorders>
              <w:top w:val="nil"/>
              <w:left w:val="nil"/>
              <w:bottom w:val="single" w:sz="4" w:space="0" w:color="auto"/>
              <w:right w:val="nil"/>
            </w:tcBorders>
            <w:shd w:val="clear" w:color="auto" w:fill="auto"/>
          </w:tcPr>
          <w:p w14:paraId="53D1CF59" w14:textId="77777777" w:rsidR="00315B35" w:rsidRPr="00D63BA1" w:rsidRDefault="00315B35" w:rsidP="00410C4A">
            <w:pPr>
              <w:spacing w:before="36" w:after="36" w:line="252" w:lineRule="auto"/>
              <w:ind w:right="241"/>
              <w:jc w:val="right"/>
              <w:rPr>
                <w:rFonts w:eastAsia="Arial" w:cstheme="minorHAnsi"/>
                <w:sz w:val="20"/>
                <w:szCs w:val="20"/>
              </w:rPr>
            </w:pPr>
            <w:r w:rsidRPr="00D63BA1">
              <w:rPr>
                <w:rFonts w:eastAsia="Arial" w:cstheme="minorHAnsi"/>
                <w:sz w:val="20"/>
                <w:szCs w:val="20"/>
              </w:rPr>
              <w:t>38.5</w:t>
            </w:r>
          </w:p>
        </w:tc>
      </w:tr>
      <w:tr w:rsidR="00315B35" w:rsidRPr="00D63BA1" w14:paraId="2AC5DB67" w14:textId="77777777" w:rsidTr="00C845B1">
        <w:trPr>
          <w:cantSplit/>
          <w:tblHeader/>
        </w:trPr>
        <w:tc>
          <w:tcPr>
            <w:tcW w:w="2681" w:type="pct"/>
            <w:tcBorders>
              <w:top w:val="single" w:sz="4" w:space="0" w:color="auto"/>
              <w:bottom w:val="single" w:sz="4" w:space="0" w:color="auto"/>
            </w:tcBorders>
          </w:tcPr>
          <w:p w14:paraId="7E9E5122" w14:textId="77777777" w:rsidR="00315B35" w:rsidRPr="00D63BA1" w:rsidRDefault="00315B35" w:rsidP="00410C4A">
            <w:pPr>
              <w:spacing w:before="36" w:after="36"/>
              <w:rPr>
                <w:rFonts w:eastAsia="Calibri" w:cstheme="minorHAnsi"/>
                <w:b/>
                <w:sz w:val="20"/>
                <w:szCs w:val="20"/>
                <w:lang w:val="en-GB"/>
              </w:rPr>
            </w:pPr>
            <w:r w:rsidRPr="00D63BA1">
              <w:rPr>
                <w:rFonts w:eastAsia="Calibri" w:cstheme="minorHAnsi"/>
                <w:b/>
                <w:sz w:val="20"/>
                <w:szCs w:val="20"/>
                <w:lang w:val="en-GB"/>
              </w:rPr>
              <w:t>All occupations</w:t>
            </w:r>
          </w:p>
        </w:tc>
        <w:tc>
          <w:tcPr>
            <w:tcW w:w="599" w:type="pct"/>
            <w:tcBorders>
              <w:top w:val="single" w:sz="4" w:space="0" w:color="auto"/>
              <w:left w:val="nil"/>
              <w:bottom w:val="single" w:sz="4" w:space="0" w:color="auto"/>
              <w:right w:val="nil"/>
            </w:tcBorders>
            <w:shd w:val="clear" w:color="auto" w:fill="auto"/>
          </w:tcPr>
          <w:p w14:paraId="1A9B894E" w14:textId="77777777" w:rsidR="00315B35" w:rsidRPr="00D63BA1" w:rsidRDefault="00315B35" w:rsidP="00410C4A">
            <w:pPr>
              <w:spacing w:before="36" w:after="36" w:line="252" w:lineRule="auto"/>
              <w:ind w:right="241"/>
              <w:jc w:val="right"/>
              <w:rPr>
                <w:rFonts w:eastAsia="Arial" w:cstheme="minorHAnsi"/>
                <w:b/>
                <w:sz w:val="20"/>
                <w:szCs w:val="20"/>
              </w:rPr>
            </w:pPr>
            <w:r w:rsidRPr="00D63BA1">
              <w:rPr>
                <w:rFonts w:eastAsia="Arial" w:cstheme="minorHAnsi"/>
                <w:b/>
                <w:sz w:val="20"/>
                <w:szCs w:val="20"/>
              </w:rPr>
              <w:t>21.2</w:t>
            </w:r>
          </w:p>
        </w:tc>
        <w:tc>
          <w:tcPr>
            <w:tcW w:w="1049" w:type="pct"/>
            <w:tcBorders>
              <w:top w:val="single" w:sz="4" w:space="0" w:color="auto"/>
              <w:left w:val="nil"/>
              <w:bottom w:val="single" w:sz="4" w:space="0" w:color="auto"/>
              <w:right w:val="nil"/>
            </w:tcBorders>
            <w:shd w:val="clear" w:color="auto" w:fill="auto"/>
          </w:tcPr>
          <w:p w14:paraId="5BEF23DD" w14:textId="77777777" w:rsidR="00315B35" w:rsidRPr="00D63BA1" w:rsidRDefault="00315B35" w:rsidP="00410C4A">
            <w:pPr>
              <w:spacing w:before="36" w:after="36" w:line="252" w:lineRule="auto"/>
              <w:ind w:right="614"/>
              <w:jc w:val="right"/>
              <w:rPr>
                <w:rFonts w:eastAsia="Arial" w:cstheme="minorHAnsi"/>
                <w:b/>
                <w:sz w:val="20"/>
                <w:szCs w:val="20"/>
              </w:rPr>
            </w:pPr>
            <w:r w:rsidRPr="00D63BA1">
              <w:rPr>
                <w:rFonts w:eastAsia="Arial" w:cstheme="minorHAnsi"/>
                <w:b/>
                <w:sz w:val="20"/>
                <w:szCs w:val="20"/>
              </w:rPr>
              <w:t>41.6</w:t>
            </w:r>
          </w:p>
        </w:tc>
        <w:tc>
          <w:tcPr>
            <w:tcW w:w="671" w:type="pct"/>
            <w:tcBorders>
              <w:top w:val="single" w:sz="4" w:space="0" w:color="auto"/>
              <w:left w:val="nil"/>
              <w:bottom w:val="single" w:sz="4" w:space="0" w:color="auto"/>
              <w:right w:val="nil"/>
            </w:tcBorders>
            <w:shd w:val="clear" w:color="auto" w:fill="auto"/>
          </w:tcPr>
          <w:p w14:paraId="003FCDC6" w14:textId="77777777" w:rsidR="00315B35" w:rsidRPr="00D63BA1" w:rsidRDefault="00315B35" w:rsidP="00410C4A">
            <w:pPr>
              <w:spacing w:before="36" w:after="36" w:line="252" w:lineRule="auto"/>
              <w:ind w:right="241"/>
              <w:jc w:val="right"/>
              <w:rPr>
                <w:rFonts w:eastAsia="Arial" w:cstheme="minorHAnsi"/>
                <w:b/>
                <w:sz w:val="20"/>
                <w:szCs w:val="20"/>
              </w:rPr>
            </w:pPr>
            <w:r w:rsidRPr="00D63BA1">
              <w:rPr>
                <w:rFonts w:eastAsia="Arial" w:cstheme="minorHAnsi"/>
                <w:b/>
                <w:sz w:val="20"/>
                <w:szCs w:val="20"/>
              </w:rPr>
              <w:t>37.1</w:t>
            </w:r>
          </w:p>
        </w:tc>
      </w:tr>
    </w:tbl>
    <w:p w14:paraId="037EDA49" w14:textId="77777777" w:rsidR="00315B35" w:rsidRPr="00E52462" w:rsidRDefault="00315B35" w:rsidP="00645832">
      <w:pPr>
        <w:pStyle w:val="NILSsource0"/>
        <w:rPr>
          <w:lang w:val="en-GB"/>
        </w:rPr>
      </w:pPr>
      <w:r w:rsidRPr="00E52462">
        <w:rPr>
          <w:lang w:val="en-GB"/>
        </w:rPr>
        <w:t>Source: NDIS 2014 DSP outlet survey, Question B6.</w:t>
      </w:r>
    </w:p>
    <w:p w14:paraId="3488D88B" w14:textId="77777777" w:rsidR="005954CE" w:rsidRPr="00E52462" w:rsidRDefault="005954CE" w:rsidP="00645832">
      <w:pPr>
        <w:pStyle w:val="NILSsource0"/>
        <w:rPr>
          <w:lang w:val="en-GB"/>
        </w:rPr>
      </w:pPr>
      <w:r w:rsidRPr="00E52462">
        <w:rPr>
          <w:lang w:val="en-GB"/>
        </w:rPr>
        <w:t>Note: Row percentages are shown.</w:t>
      </w:r>
    </w:p>
    <w:p w14:paraId="00E824EA" w14:textId="32C66FD2" w:rsidR="00315B35" w:rsidRPr="00D63BA1" w:rsidRDefault="00776704" w:rsidP="00645832">
      <w:pPr>
        <w:pStyle w:val="NILSTableHeading"/>
      </w:pPr>
      <w:bookmarkStart w:id="282" w:name="_Toc501379250"/>
      <w:bookmarkStart w:id="283" w:name="_Toc506309500"/>
      <w:bookmarkStart w:id="284" w:name="_Toc510796013"/>
      <w:r>
        <w:rPr>
          <w:lang w:val="en-GB"/>
        </w:rPr>
        <w:lastRenderedPageBreak/>
        <w:t>Appendix Table</w:t>
      </w:r>
      <w:r w:rsidR="00315B35" w:rsidRPr="00D63BA1">
        <w:rPr>
          <w:lang w:val="en-GB"/>
        </w:rPr>
        <w:t xml:space="preserve"> A3.</w:t>
      </w:r>
      <w:r w:rsidR="00F805F7" w:rsidRPr="005B6DBD">
        <w:t>15a</w:t>
      </w:r>
      <w:r w:rsidR="005B6DBD" w:rsidRPr="005B6DBD">
        <w:t xml:space="preserve"> Disability Support Provider</w:t>
      </w:r>
      <w:r w:rsidR="006826BF">
        <w:t>:</w:t>
      </w:r>
      <w:r w:rsidR="00315B35" w:rsidRPr="005B6DBD">
        <w:t xml:space="preserve"> </w:t>
      </w:r>
      <w:r w:rsidR="00315B35" w:rsidRPr="00D63BA1">
        <w:t xml:space="preserve">Tenure </w:t>
      </w:r>
      <w:r w:rsidR="003D2240">
        <w:t xml:space="preserve">with the current </w:t>
      </w:r>
      <w:proofErr w:type="spellStart"/>
      <w:r w:rsidR="003D2240">
        <w:t>organisation</w:t>
      </w:r>
      <w:proofErr w:type="spellEnd"/>
      <w:r w:rsidR="003D2240">
        <w:t xml:space="preserve"> (w</w:t>
      </w:r>
      <w:r w:rsidR="00315B35" w:rsidRPr="00D63BA1">
        <w:t>ave 2)</w:t>
      </w:r>
      <w:bookmarkEnd w:id="282"/>
      <w:bookmarkEnd w:id="283"/>
      <w:bookmarkEnd w:id="284"/>
    </w:p>
    <w:tbl>
      <w:tblPr>
        <w:tblW w:w="5004" w:type="pct"/>
        <w:tblLook w:val="0000" w:firstRow="0" w:lastRow="0" w:firstColumn="0" w:lastColumn="0" w:noHBand="0" w:noVBand="0"/>
        <w:tblCaption w:val="Appendix Table A3.15a Disability Support Provider: Tenure with the current organisation (wave 2)"/>
        <w:tblDescription w:val="Appendix Table A3.15a Disability Support Provider: Tenure with the current organisation (wave 2)"/>
      </w:tblPr>
      <w:tblGrid>
        <w:gridCol w:w="5155"/>
        <w:gridCol w:w="983"/>
        <w:gridCol w:w="1962"/>
        <w:gridCol w:w="1262"/>
      </w:tblGrid>
      <w:tr w:rsidR="000F4FD9" w:rsidRPr="00D63BA1" w14:paraId="1D60ECAC" w14:textId="77777777" w:rsidTr="00C845B1">
        <w:trPr>
          <w:cantSplit/>
          <w:tblHeader/>
        </w:trPr>
        <w:tc>
          <w:tcPr>
            <w:tcW w:w="2753" w:type="pct"/>
            <w:tcBorders>
              <w:top w:val="single" w:sz="4" w:space="0" w:color="auto"/>
            </w:tcBorders>
          </w:tcPr>
          <w:p w14:paraId="64DCE55F" w14:textId="77777777" w:rsidR="000F4FD9" w:rsidRPr="00D63BA1" w:rsidRDefault="000F4FD9" w:rsidP="000F4FD9">
            <w:pPr>
              <w:spacing w:before="40" w:after="40"/>
              <w:rPr>
                <w:rFonts w:eastAsia="Calibri" w:cstheme="minorHAnsi"/>
                <w:b/>
                <w:sz w:val="20"/>
                <w:szCs w:val="20"/>
                <w:lang w:val="en-GB"/>
              </w:rPr>
            </w:pPr>
          </w:p>
        </w:tc>
        <w:tc>
          <w:tcPr>
            <w:tcW w:w="525" w:type="pct"/>
            <w:tcBorders>
              <w:top w:val="single" w:sz="4" w:space="0" w:color="auto"/>
              <w:bottom w:val="single" w:sz="4" w:space="0" w:color="auto"/>
            </w:tcBorders>
          </w:tcPr>
          <w:p w14:paraId="2759F29F" w14:textId="77777777" w:rsidR="000F4FD9" w:rsidRDefault="000F4FD9" w:rsidP="000F4FD9">
            <w:pPr>
              <w:spacing w:before="36" w:after="36"/>
              <w:jc w:val="center"/>
              <w:rPr>
                <w:rFonts w:eastAsia="Calibri" w:cstheme="minorHAnsi"/>
                <w:b/>
                <w:sz w:val="20"/>
                <w:szCs w:val="20"/>
                <w:lang w:val="en-GB"/>
              </w:rPr>
            </w:pPr>
            <w:r w:rsidRPr="00D63BA1">
              <w:rPr>
                <w:rFonts w:eastAsia="Calibri" w:cstheme="minorHAnsi"/>
                <w:b/>
                <w:sz w:val="20"/>
                <w:szCs w:val="20"/>
                <w:lang w:val="en-GB"/>
              </w:rPr>
              <w:t>1 year or less</w:t>
            </w:r>
          </w:p>
          <w:p w14:paraId="0958487B" w14:textId="40BD93B4" w:rsidR="000F4FD9" w:rsidRPr="00D63BA1" w:rsidRDefault="000F4FD9" w:rsidP="000F4FD9">
            <w:pPr>
              <w:spacing w:before="40" w:after="40"/>
              <w:jc w:val="center"/>
              <w:rPr>
                <w:rFonts w:eastAsia="Calibri" w:cstheme="minorHAnsi"/>
                <w:b/>
                <w:sz w:val="20"/>
                <w:szCs w:val="20"/>
                <w:lang w:val="en-GB"/>
              </w:rPr>
            </w:pPr>
            <w:r>
              <w:rPr>
                <w:rFonts w:eastAsia="Calibri" w:cstheme="minorHAnsi"/>
                <w:b/>
                <w:sz w:val="20"/>
                <w:szCs w:val="20"/>
                <w:lang w:val="en-GB"/>
              </w:rPr>
              <w:t>%</w:t>
            </w:r>
          </w:p>
        </w:tc>
        <w:tc>
          <w:tcPr>
            <w:tcW w:w="1048" w:type="pct"/>
            <w:tcBorders>
              <w:top w:val="single" w:sz="4" w:space="0" w:color="auto"/>
              <w:bottom w:val="single" w:sz="4" w:space="0" w:color="auto"/>
            </w:tcBorders>
          </w:tcPr>
          <w:p w14:paraId="5B35C479" w14:textId="77777777" w:rsidR="000F4FD9" w:rsidRDefault="000F4FD9" w:rsidP="000F4FD9">
            <w:pPr>
              <w:spacing w:before="36" w:after="36"/>
              <w:jc w:val="center"/>
              <w:rPr>
                <w:rFonts w:eastAsia="Calibri" w:cstheme="minorHAnsi"/>
                <w:b/>
                <w:sz w:val="20"/>
                <w:szCs w:val="20"/>
                <w:lang w:val="en-GB"/>
              </w:rPr>
            </w:pPr>
            <w:r w:rsidRPr="00D63BA1">
              <w:rPr>
                <w:rFonts w:eastAsia="Calibri" w:cstheme="minorHAnsi"/>
                <w:b/>
                <w:sz w:val="20"/>
                <w:szCs w:val="20"/>
                <w:lang w:val="en-GB"/>
              </w:rPr>
              <w:t>More than 1 year and less than 5 years</w:t>
            </w:r>
          </w:p>
          <w:p w14:paraId="1AE142E5" w14:textId="38BF3711" w:rsidR="000F4FD9" w:rsidRPr="00D63BA1" w:rsidRDefault="000F4FD9" w:rsidP="000F4FD9">
            <w:pPr>
              <w:spacing w:before="40" w:after="40"/>
              <w:jc w:val="center"/>
              <w:rPr>
                <w:rFonts w:eastAsia="Calibri" w:cstheme="minorHAnsi"/>
                <w:b/>
                <w:sz w:val="20"/>
                <w:szCs w:val="20"/>
                <w:lang w:val="en-GB"/>
              </w:rPr>
            </w:pPr>
            <w:r>
              <w:rPr>
                <w:rFonts w:eastAsia="Calibri" w:cstheme="minorHAnsi"/>
                <w:b/>
                <w:sz w:val="20"/>
                <w:szCs w:val="20"/>
                <w:lang w:val="en-GB"/>
              </w:rPr>
              <w:t>%</w:t>
            </w:r>
          </w:p>
        </w:tc>
        <w:tc>
          <w:tcPr>
            <w:tcW w:w="674" w:type="pct"/>
            <w:tcBorders>
              <w:top w:val="single" w:sz="4" w:space="0" w:color="auto"/>
              <w:bottom w:val="single" w:sz="4" w:space="0" w:color="auto"/>
            </w:tcBorders>
          </w:tcPr>
          <w:p w14:paraId="781CCF70" w14:textId="77777777" w:rsidR="000F4FD9" w:rsidRDefault="000F4FD9" w:rsidP="000F4FD9">
            <w:pPr>
              <w:spacing w:before="36" w:after="36"/>
              <w:jc w:val="center"/>
              <w:rPr>
                <w:rFonts w:eastAsia="Calibri" w:cstheme="minorHAnsi"/>
                <w:b/>
                <w:sz w:val="20"/>
                <w:szCs w:val="20"/>
                <w:lang w:val="en-GB"/>
              </w:rPr>
            </w:pPr>
            <w:r w:rsidRPr="00D63BA1">
              <w:rPr>
                <w:rFonts w:eastAsia="Calibri" w:cstheme="minorHAnsi"/>
                <w:b/>
                <w:sz w:val="20"/>
                <w:szCs w:val="20"/>
                <w:lang w:val="en-GB"/>
              </w:rPr>
              <w:t>5 years or more</w:t>
            </w:r>
          </w:p>
          <w:p w14:paraId="4ED0051C" w14:textId="044EEE42" w:rsidR="000F4FD9" w:rsidRPr="00D63BA1" w:rsidRDefault="000F4FD9" w:rsidP="000F4FD9">
            <w:pPr>
              <w:spacing w:before="40" w:after="40"/>
              <w:jc w:val="center"/>
              <w:rPr>
                <w:rFonts w:eastAsia="Calibri" w:cstheme="minorHAnsi"/>
                <w:b/>
                <w:sz w:val="20"/>
                <w:szCs w:val="20"/>
                <w:lang w:val="en-GB"/>
              </w:rPr>
            </w:pPr>
            <w:r>
              <w:rPr>
                <w:rFonts w:eastAsia="Calibri" w:cstheme="minorHAnsi"/>
                <w:b/>
                <w:sz w:val="20"/>
                <w:szCs w:val="20"/>
                <w:lang w:val="en-GB"/>
              </w:rPr>
              <w:t>%</w:t>
            </w:r>
          </w:p>
        </w:tc>
      </w:tr>
      <w:tr w:rsidR="00645832" w:rsidRPr="00D63BA1" w14:paraId="3952E722" w14:textId="77777777" w:rsidTr="00C845B1">
        <w:trPr>
          <w:cantSplit/>
          <w:tblHeader/>
        </w:trPr>
        <w:tc>
          <w:tcPr>
            <w:tcW w:w="2753" w:type="pct"/>
            <w:tcBorders>
              <w:top w:val="single" w:sz="4" w:space="0" w:color="auto"/>
            </w:tcBorders>
          </w:tcPr>
          <w:p w14:paraId="6884C744" w14:textId="2ED3933B"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Disability support</w:t>
            </w:r>
            <w:r w:rsidR="000055F9">
              <w:rPr>
                <w:rFonts w:eastAsia="Calibri" w:cstheme="minorHAnsi"/>
                <w:sz w:val="20"/>
                <w:szCs w:val="20"/>
                <w:lang w:val="en-GB"/>
              </w:rPr>
              <w:t>/</w:t>
            </w:r>
            <w:r w:rsidRPr="00D63BA1">
              <w:rPr>
                <w:rFonts w:eastAsia="Calibri" w:cstheme="minorHAnsi"/>
                <w:sz w:val="20"/>
                <w:szCs w:val="20"/>
                <w:lang w:val="en-GB"/>
              </w:rPr>
              <w:t>Residential support worker</w:t>
            </w:r>
          </w:p>
        </w:tc>
        <w:tc>
          <w:tcPr>
            <w:tcW w:w="525" w:type="pct"/>
            <w:tcBorders>
              <w:top w:val="nil"/>
              <w:left w:val="nil"/>
              <w:bottom w:val="nil"/>
              <w:right w:val="nil"/>
            </w:tcBorders>
            <w:shd w:val="clear" w:color="auto" w:fill="auto"/>
          </w:tcPr>
          <w:p w14:paraId="48DD643A"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29.0</w:t>
            </w:r>
          </w:p>
        </w:tc>
        <w:tc>
          <w:tcPr>
            <w:tcW w:w="1048" w:type="pct"/>
            <w:tcBorders>
              <w:top w:val="nil"/>
              <w:left w:val="nil"/>
              <w:bottom w:val="nil"/>
              <w:right w:val="nil"/>
            </w:tcBorders>
            <w:shd w:val="clear" w:color="auto" w:fill="auto"/>
          </w:tcPr>
          <w:p w14:paraId="705AEDD1" w14:textId="77777777" w:rsidR="00315B35" w:rsidRPr="00645832" w:rsidRDefault="00315B35" w:rsidP="00410C4A">
            <w:pPr>
              <w:spacing w:before="40" w:after="40" w:line="252" w:lineRule="auto"/>
              <w:ind w:right="614"/>
              <w:jc w:val="right"/>
              <w:rPr>
                <w:rFonts w:eastAsia="Arial" w:cstheme="minorHAnsi"/>
                <w:sz w:val="20"/>
                <w:szCs w:val="20"/>
              </w:rPr>
            </w:pPr>
            <w:r w:rsidRPr="00645832">
              <w:rPr>
                <w:rFonts w:eastAsia="Arial" w:cstheme="minorHAnsi"/>
                <w:sz w:val="20"/>
                <w:szCs w:val="20"/>
              </w:rPr>
              <w:t>40.9</w:t>
            </w:r>
          </w:p>
        </w:tc>
        <w:tc>
          <w:tcPr>
            <w:tcW w:w="674" w:type="pct"/>
            <w:tcBorders>
              <w:top w:val="nil"/>
              <w:left w:val="nil"/>
              <w:bottom w:val="nil"/>
              <w:right w:val="nil"/>
            </w:tcBorders>
            <w:shd w:val="clear" w:color="auto" w:fill="auto"/>
          </w:tcPr>
          <w:p w14:paraId="6B626894"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30.1</w:t>
            </w:r>
          </w:p>
        </w:tc>
      </w:tr>
      <w:tr w:rsidR="00645832" w:rsidRPr="00D63BA1" w14:paraId="09E4E37F" w14:textId="77777777" w:rsidTr="00C845B1">
        <w:trPr>
          <w:cantSplit/>
          <w:tblHeader/>
        </w:trPr>
        <w:tc>
          <w:tcPr>
            <w:tcW w:w="2753" w:type="pct"/>
          </w:tcPr>
          <w:p w14:paraId="3C79D673" w14:textId="4D37BA5F"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Personal care</w:t>
            </w:r>
            <w:r w:rsidR="000055F9">
              <w:rPr>
                <w:rFonts w:eastAsia="Calibri" w:cstheme="minorHAnsi"/>
                <w:sz w:val="20"/>
                <w:szCs w:val="20"/>
                <w:lang w:val="en-GB"/>
              </w:rPr>
              <w:t>/</w:t>
            </w:r>
            <w:r w:rsidRPr="00D63BA1">
              <w:rPr>
                <w:rFonts w:eastAsia="Calibri" w:cstheme="minorHAnsi"/>
                <w:sz w:val="20"/>
                <w:szCs w:val="20"/>
                <w:lang w:val="en-GB"/>
              </w:rPr>
              <w:t>Home care worker</w:t>
            </w:r>
          </w:p>
        </w:tc>
        <w:tc>
          <w:tcPr>
            <w:tcW w:w="525" w:type="pct"/>
            <w:tcBorders>
              <w:top w:val="nil"/>
              <w:left w:val="nil"/>
              <w:bottom w:val="nil"/>
              <w:right w:val="nil"/>
            </w:tcBorders>
            <w:shd w:val="clear" w:color="auto" w:fill="auto"/>
          </w:tcPr>
          <w:p w14:paraId="2924BE1D"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19.0</w:t>
            </w:r>
          </w:p>
        </w:tc>
        <w:tc>
          <w:tcPr>
            <w:tcW w:w="1048" w:type="pct"/>
            <w:tcBorders>
              <w:top w:val="nil"/>
              <w:left w:val="nil"/>
              <w:bottom w:val="nil"/>
              <w:right w:val="nil"/>
            </w:tcBorders>
            <w:shd w:val="clear" w:color="auto" w:fill="auto"/>
          </w:tcPr>
          <w:p w14:paraId="019E2B31" w14:textId="77777777" w:rsidR="00315B35" w:rsidRPr="00645832" w:rsidRDefault="00315B35" w:rsidP="00410C4A">
            <w:pPr>
              <w:spacing w:before="40" w:after="40" w:line="252" w:lineRule="auto"/>
              <w:ind w:right="614"/>
              <w:jc w:val="right"/>
              <w:rPr>
                <w:rFonts w:eastAsia="Arial" w:cstheme="minorHAnsi"/>
                <w:sz w:val="20"/>
                <w:szCs w:val="20"/>
              </w:rPr>
            </w:pPr>
            <w:r w:rsidRPr="00645832">
              <w:rPr>
                <w:rFonts w:eastAsia="Arial" w:cstheme="minorHAnsi"/>
                <w:sz w:val="20"/>
                <w:szCs w:val="20"/>
              </w:rPr>
              <w:t>50.8</w:t>
            </w:r>
          </w:p>
        </w:tc>
        <w:tc>
          <w:tcPr>
            <w:tcW w:w="674" w:type="pct"/>
            <w:tcBorders>
              <w:top w:val="nil"/>
              <w:left w:val="nil"/>
              <w:bottom w:val="nil"/>
              <w:right w:val="nil"/>
            </w:tcBorders>
            <w:shd w:val="clear" w:color="auto" w:fill="auto"/>
          </w:tcPr>
          <w:p w14:paraId="2BEBA34F"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30.2</w:t>
            </w:r>
          </w:p>
        </w:tc>
      </w:tr>
      <w:tr w:rsidR="00645832" w:rsidRPr="00D63BA1" w14:paraId="3DF93E05" w14:textId="77777777" w:rsidTr="00C845B1">
        <w:trPr>
          <w:cantSplit/>
          <w:tblHeader/>
        </w:trPr>
        <w:tc>
          <w:tcPr>
            <w:tcW w:w="2753" w:type="pct"/>
          </w:tcPr>
          <w:p w14:paraId="2CF83D4B" w14:textId="57CBC49F"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Service or program administrator</w:t>
            </w:r>
            <w:r w:rsidR="000055F9">
              <w:rPr>
                <w:rFonts w:eastAsia="Calibri" w:cstheme="minorHAnsi"/>
                <w:sz w:val="20"/>
                <w:szCs w:val="20"/>
                <w:lang w:val="en-GB"/>
              </w:rPr>
              <w:t>/</w:t>
            </w:r>
            <w:r w:rsidRPr="00D63BA1">
              <w:rPr>
                <w:rFonts w:eastAsia="Calibri" w:cstheme="minorHAnsi"/>
                <w:sz w:val="20"/>
                <w:szCs w:val="20"/>
                <w:lang w:val="en-GB"/>
              </w:rPr>
              <w:t>Manager</w:t>
            </w:r>
            <w:r w:rsidR="000055F9">
              <w:rPr>
                <w:rFonts w:eastAsia="Calibri" w:cstheme="minorHAnsi"/>
                <w:sz w:val="20"/>
                <w:szCs w:val="20"/>
                <w:lang w:val="en-GB"/>
              </w:rPr>
              <w:t>/</w:t>
            </w:r>
            <w:r w:rsidRPr="00D63BA1">
              <w:rPr>
                <w:rFonts w:eastAsia="Calibri" w:cstheme="minorHAnsi"/>
                <w:sz w:val="20"/>
                <w:szCs w:val="20"/>
                <w:lang w:val="en-GB"/>
              </w:rPr>
              <w:t>Coordinator</w:t>
            </w:r>
          </w:p>
        </w:tc>
        <w:tc>
          <w:tcPr>
            <w:tcW w:w="525" w:type="pct"/>
            <w:tcBorders>
              <w:top w:val="nil"/>
              <w:left w:val="nil"/>
              <w:bottom w:val="nil"/>
              <w:right w:val="nil"/>
            </w:tcBorders>
            <w:shd w:val="clear" w:color="auto" w:fill="auto"/>
          </w:tcPr>
          <w:p w14:paraId="4A542047"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17.4</w:t>
            </w:r>
          </w:p>
        </w:tc>
        <w:tc>
          <w:tcPr>
            <w:tcW w:w="1048" w:type="pct"/>
            <w:tcBorders>
              <w:top w:val="nil"/>
              <w:left w:val="nil"/>
              <w:bottom w:val="nil"/>
              <w:right w:val="nil"/>
            </w:tcBorders>
            <w:shd w:val="clear" w:color="auto" w:fill="auto"/>
          </w:tcPr>
          <w:p w14:paraId="18672491" w14:textId="77777777" w:rsidR="00315B35" w:rsidRPr="00645832" w:rsidRDefault="00315B35" w:rsidP="00410C4A">
            <w:pPr>
              <w:spacing w:before="40" w:after="40" w:line="252" w:lineRule="auto"/>
              <w:ind w:right="614"/>
              <w:jc w:val="right"/>
              <w:rPr>
                <w:rFonts w:eastAsia="Arial" w:cstheme="minorHAnsi"/>
                <w:sz w:val="20"/>
                <w:szCs w:val="20"/>
              </w:rPr>
            </w:pPr>
            <w:r w:rsidRPr="00645832">
              <w:rPr>
                <w:rFonts w:eastAsia="Arial" w:cstheme="minorHAnsi"/>
                <w:sz w:val="20"/>
                <w:szCs w:val="20"/>
              </w:rPr>
              <w:t>34.3</w:t>
            </w:r>
          </w:p>
        </w:tc>
        <w:tc>
          <w:tcPr>
            <w:tcW w:w="674" w:type="pct"/>
            <w:tcBorders>
              <w:top w:val="nil"/>
              <w:left w:val="nil"/>
              <w:bottom w:val="nil"/>
              <w:right w:val="nil"/>
            </w:tcBorders>
            <w:shd w:val="clear" w:color="auto" w:fill="auto"/>
          </w:tcPr>
          <w:p w14:paraId="47F28586"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48.3</w:t>
            </w:r>
          </w:p>
        </w:tc>
      </w:tr>
      <w:tr w:rsidR="00645832" w:rsidRPr="00D63BA1" w14:paraId="112A3502" w14:textId="77777777" w:rsidTr="00C845B1">
        <w:trPr>
          <w:cantSplit/>
          <w:tblHeader/>
        </w:trPr>
        <w:tc>
          <w:tcPr>
            <w:tcW w:w="2753" w:type="pct"/>
          </w:tcPr>
          <w:p w14:paraId="1DCD2594" w14:textId="02B06FD0"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Social worker</w:t>
            </w:r>
            <w:r w:rsidR="000055F9">
              <w:rPr>
                <w:rFonts w:eastAsia="Calibri" w:cstheme="minorHAnsi"/>
                <w:sz w:val="20"/>
                <w:szCs w:val="20"/>
                <w:lang w:val="en-GB"/>
              </w:rPr>
              <w:t>/</w:t>
            </w:r>
            <w:r w:rsidRPr="00D63BA1">
              <w:rPr>
                <w:rFonts w:eastAsia="Calibri" w:cstheme="minorHAnsi"/>
                <w:sz w:val="20"/>
                <w:szCs w:val="20"/>
                <w:lang w:val="en-GB"/>
              </w:rPr>
              <w:t>Disability case coordinator</w:t>
            </w:r>
          </w:p>
        </w:tc>
        <w:tc>
          <w:tcPr>
            <w:tcW w:w="525" w:type="pct"/>
            <w:tcBorders>
              <w:top w:val="nil"/>
              <w:left w:val="nil"/>
              <w:bottom w:val="nil"/>
              <w:right w:val="nil"/>
            </w:tcBorders>
            <w:shd w:val="clear" w:color="auto" w:fill="auto"/>
          </w:tcPr>
          <w:p w14:paraId="6227577C"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25.8</w:t>
            </w:r>
          </w:p>
        </w:tc>
        <w:tc>
          <w:tcPr>
            <w:tcW w:w="1048" w:type="pct"/>
            <w:tcBorders>
              <w:top w:val="nil"/>
              <w:left w:val="nil"/>
              <w:bottom w:val="nil"/>
              <w:right w:val="nil"/>
            </w:tcBorders>
            <w:shd w:val="clear" w:color="auto" w:fill="auto"/>
          </w:tcPr>
          <w:p w14:paraId="1A541D25" w14:textId="77777777" w:rsidR="00315B35" w:rsidRPr="00645832" w:rsidRDefault="00315B35" w:rsidP="00410C4A">
            <w:pPr>
              <w:spacing w:before="40" w:after="40" w:line="252" w:lineRule="auto"/>
              <w:ind w:right="614"/>
              <w:jc w:val="right"/>
              <w:rPr>
                <w:rFonts w:eastAsia="Arial" w:cstheme="minorHAnsi"/>
                <w:sz w:val="20"/>
                <w:szCs w:val="20"/>
              </w:rPr>
            </w:pPr>
            <w:r w:rsidRPr="00645832">
              <w:rPr>
                <w:rFonts w:eastAsia="Arial" w:cstheme="minorHAnsi"/>
                <w:sz w:val="20"/>
                <w:szCs w:val="20"/>
              </w:rPr>
              <w:t>44.4</w:t>
            </w:r>
          </w:p>
        </w:tc>
        <w:tc>
          <w:tcPr>
            <w:tcW w:w="674" w:type="pct"/>
            <w:tcBorders>
              <w:top w:val="nil"/>
              <w:left w:val="nil"/>
              <w:bottom w:val="nil"/>
              <w:right w:val="nil"/>
            </w:tcBorders>
            <w:shd w:val="clear" w:color="auto" w:fill="auto"/>
          </w:tcPr>
          <w:p w14:paraId="27EED9E7"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29.7</w:t>
            </w:r>
          </w:p>
        </w:tc>
      </w:tr>
      <w:tr w:rsidR="00645832" w:rsidRPr="00D63BA1" w14:paraId="191EA36B" w14:textId="77777777" w:rsidTr="00C845B1">
        <w:trPr>
          <w:cantSplit/>
          <w:tblHeader/>
        </w:trPr>
        <w:tc>
          <w:tcPr>
            <w:tcW w:w="2753" w:type="pct"/>
          </w:tcPr>
          <w:p w14:paraId="1B404926" w14:textId="77777777"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Employment support worker</w:t>
            </w:r>
          </w:p>
        </w:tc>
        <w:tc>
          <w:tcPr>
            <w:tcW w:w="525" w:type="pct"/>
            <w:tcBorders>
              <w:top w:val="nil"/>
              <w:left w:val="nil"/>
              <w:bottom w:val="nil"/>
              <w:right w:val="nil"/>
            </w:tcBorders>
            <w:shd w:val="clear" w:color="auto" w:fill="auto"/>
          </w:tcPr>
          <w:p w14:paraId="0C42EBDB"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25.5</w:t>
            </w:r>
          </w:p>
        </w:tc>
        <w:tc>
          <w:tcPr>
            <w:tcW w:w="1048" w:type="pct"/>
            <w:tcBorders>
              <w:top w:val="nil"/>
              <w:left w:val="nil"/>
              <w:bottom w:val="nil"/>
              <w:right w:val="nil"/>
            </w:tcBorders>
            <w:shd w:val="clear" w:color="auto" w:fill="auto"/>
          </w:tcPr>
          <w:p w14:paraId="7E5EFB1C" w14:textId="77777777" w:rsidR="00315B35" w:rsidRPr="00645832" w:rsidRDefault="00315B35" w:rsidP="00410C4A">
            <w:pPr>
              <w:spacing w:before="40" w:after="40" w:line="252" w:lineRule="auto"/>
              <w:ind w:right="614"/>
              <w:jc w:val="right"/>
              <w:rPr>
                <w:rFonts w:eastAsia="Arial" w:cstheme="minorHAnsi"/>
                <w:sz w:val="20"/>
                <w:szCs w:val="20"/>
              </w:rPr>
            </w:pPr>
            <w:r w:rsidRPr="00645832">
              <w:rPr>
                <w:rFonts w:eastAsia="Arial" w:cstheme="minorHAnsi"/>
                <w:sz w:val="20"/>
                <w:szCs w:val="20"/>
              </w:rPr>
              <w:t>45.2</w:t>
            </w:r>
          </w:p>
        </w:tc>
        <w:tc>
          <w:tcPr>
            <w:tcW w:w="674" w:type="pct"/>
            <w:tcBorders>
              <w:top w:val="nil"/>
              <w:left w:val="nil"/>
              <w:bottom w:val="nil"/>
              <w:right w:val="nil"/>
            </w:tcBorders>
            <w:shd w:val="clear" w:color="auto" w:fill="auto"/>
          </w:tcPr>
          <w:p w14:paraId="1CD4571D"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29.3</w:t>
            </w:r>
          </w:p>
        </w:tc>
      </w:tr>
      <w:tr w:rsidR="00645832" w:rsidRPr="00D63BA1" w14:paraId="55403B59" w14:textId="77777777" w:rsidTr="00C845B1">
        <w:trPr>
          <w:cantSplit/>
          <w:tblHeader/>
        </w:trPr>
        <w:tc>
          <w:tcPr>
            <w:tcW w:w="2753" w:type="pct"/>
          </w:tcPr>
          <w:p w14:paraId="476FF5F8" w14:textId="77777777"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Peer support worker</w:t>
            </w:r>
          </w:p>
        </w:tc>
        <w:tc>
          <w:tcPr>
            <w:tcW w:w="525" w:type="pct"/>
            <w:tcBorders>
              <w:top w:val="nil"/>
              <w:left w:val="nil"/>
              <w:bottom w:val="nil"/>
              <w:right w:val="nil"/>
            </w:tcBorders>
            <w:shd w:val="clear" w:color="auto" w:fill="auto"/>
          </w:tcPr>
          <w:p w14:paraId="2D3C0A7B"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43.4</w:t>
            </w:r>
          </w:p>
        </w:tc>
        <w:tc>
          <w:tcPr>
            <w:tcW w:w="1048" w:type="pct"/>
            <w:tcBorders>
              <w:top w:val="nil"/>
              <w:left w:val="nil"/>
              <w:bottom w:val="nil"/>
              <w:right w:val="nil"/>
            </w:tcBorders>
            <w:shd w:val="clear" w:color="auto" w:fill="auto"/>
          </w:tcPr>
          <w:p w14:paraId="736ACCEC" w14:textId="77777777" w:rsidR="00315B35" w:rsidRPr="00645832" w:rsidRDefault="00315B35" w:rsidP="00410C4A">
            <w:pPr>
              <w:spacing w:before="40" w:after="40" w:line="252" w:lineRule="auto"/>
              <w:ind w:right="614"/>
              <w:jc w:val="right"/>
              <w:rPr>
                <w:rFonts w:eastAsia="Arial" w:cstheme="minorHAnsi"/>
                <w:sz w:val="20"/>
                <w:szCs w:val="20"/>
              </w:rPr>
            </w:pPr>
            <w:r w:rsidRPr="00645832">
              <w:rPr>
                <w:rFonts w:eastAsia="Arial" w:cstheme="minorHAnsi"/>
                <w:sz w:val="20"/>
                <w:szCs w:val="20"/>
              </w:rPr>
              <w:t>35.8</w:t>
            </w:r>
          </w:p>
        </w:tc>
        <w:tc>
          <w:tcPr>
            <w:tcW w:w="674" w:type="pct"/>
            <w:tcBorders>
              <w:top w:val="nil"/>
              <w:left w:val="nil"/>
              <w:bottom w:val="nil"/>
              <w:right w:val="nil"/>
            </w:tcBorders>
            <w:shd w:val="clear" w:color="auto" w:fill="auto"/>
          </w:tcPr>
          <w:p w14:paraId="63447B6F"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20.8</w:t>
            </w:r>
          </w:p>
        </w:tc>
      </w:tr>
      <w:tr w:rsidR="00645832" w:rsidRPr="00D63BA1" w14:paraId="004B36C2" w14:textId="77777777" w:rsidTr="00C845B1">
        <w:trPr>
          <w:cantSplit/>
          <w:tblHeader/>
        </w:trPr>
        <w:tc>
          <w:tcPr>
            <w:tcW w:w="2753" w:type="pct"/>
          </w:tcPr>
          <w:p w14:paraId="1C319FFF" w14:textId="77777777"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Allied health worker</w:t>
            </w:r>
          </w:p>
        </w:tc>
        <w:tc>
          <w:tcPr>
            <w:tcW w:w="525" w:type="pct"/>
            <w:tcBorders>
              <w:top w:val="nil"/>
              <w:left w:val="nil"/>
              <w:bottom w:val="nil"/>
              <w:right w:val="nil"/>
            </w:tcBorders>
            <w:shd w:val="clear" w:color="auto" w:fill="auto"/>
          </w:tcPr>
          <w:p w14:paraId="36D3CB3C"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26.1</w:t>
            </w:r>
          </w:p>
        </w:tc>
        <w:tc>
          <w:tcPr>
            <w:tcW w:w="1048" w:type="pct"/>
            <w:tcBorders>
              <w:top w:val="nil"/>
              <w:left w:val="nil"/>
              <w:bottom w:val="nil"/>
              <w:right w:val="nil"/>
            </w:tcBorders>
            <w:shd w:val="clear" w:color="auto" w:fill="auto"/>
          </w:tcPr>
          <w:p w14:paraId="76288F37" w14:textId="77777777" w:rsidR="00315B35" w:rsidRPr="00645832" w:rsidRDefault="00315B35" w:rsidP="00410C4A">
            <w:pPr>
              <w:spacing w:before="40" w:after="40" w:line="252" w:lineRule="auto"/>
              <w:ind w:right="614"/>
              <w:jc w:val="right"/>
              <w:rPr>
                <w:rFonts w:eastAsia="Arial" w:cstheme="minorHAnsi"/>
                <w:sz w:val="20"/>
                <w:szCs w:val="20"/>
              </w:rPr>
            </w:pPr>
            <w:r w:rsidRPr="00645832">
              <w:rPr>
                <w:rFonts w:eastAsia="Arial" w:cstheme="minorHAnsi"/>
                <w:sz w:val="20"/>
                <w:szCs w:val="20"/>
              </w:rPr>
              <w:t>47.7</w:t>
            </w:r>
          </w:p>
        </w:tc>
        <w:tc>
          <w:tcPr>
            <w:tcW w:w="674" w:type="pct"/>
            <w:tcBorders>
              <w:top w:val="nil"/>
              <w:left w:val="nil"/>
              <w:bottom w:val="nil"/>
              <w:right w:val="nil"/>
            </w:tcBorders>
            <w:shd w:val="clear" w:color="auto" w:fill="auto"/>
          </w:tcPr>
          <w:p w14:paraId="0D0B29B2"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26.2</w:t>
            </w:r>
          </w:p>
        </w:tc>
      </w:tr>
      <w:tr w:rsidR="00645832" w:rsidRPr="00D63BA1" w14:paraId="7466A44D" w14:textId="77777777" w:rsidTr="00C845B1">
        <w:trPr>
          <w:cantSplit/>
          <w:tblHeader/>
        </w:trPr>
        <w:tc>
          <w:tcPr>
            <w:tcW w:w="2753" w:type="pct"/>
          </w:tcPr>
          <w:p w14:paraId="60806094" w14:textId="77777777"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Other</w:t>
            </w:r>
          </w:p>
        </w:tc>
        <w:tc>
          <w:tcPr>
            <w:tcW w:w="525" w:type="pct"/>
            <w:tcBorders>
              <w:top w:val="nil"/>
              <w:left w:val="nil"/>
              <w:bottom w:val="single" w:sz="4" w:space="0" w:color="auto"/>
              <w:right w:val="nil"/>
            </w:tcBorders>
            <w:shd w:val="clear" w:color="auto" w:fill="auto"/>
          </w:tcPr>
          <w:p w14:paraId="3805FF22"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12.4</w:t>
            </w:r>
          </w:p>
        </w:tc>
        <w:tc>
          <w:tcPr>
            <w:tcW w:w="1048" w:type="pct"/>
            <w:tcBorders>
              <w:top w:val="nil"/>
              <w:left w:val="nil"/>
              <w:bottom w:val="single" w:sz="4" w:space="0" w:color="auto"/>
              <w:right w:val="nil"/>
            </w:tcBorders>
            <w:shd w:val="clear" w:color="auto" w:fill="auto"/>
          </w:tcPr>
          <w:p w14:paraId="59199CC2" w14:textId="77777777" w:rsidR="00315B35" w:rsidRPr="00645832" w:rsidRDefault="00315B35" w:rsidP="00410C4A">
            <w:pPr>
              <w:spacing w:before="40" w:after="40" w:line="252" w:lineRule="auto"/>
              <w:ind w:right="614"/>
              <w:jc w:val="right"/>
              <w:rPr>
                <w:rFonts w:eastAsia="Arial" w:cstheme="minorHAnsi"/>
                <w:sz w:val="20"/>
                <w:szCs w:val="20"/>
              </w:rPr>
            </w:pPr>
            <w:r w:rsidRPr="00645832">
              <w:rPr>
                <w:rFonts w:eastAsia="Arial" w:cstheme="minorHAnsi"/>
                <w:sz w:val="20"/>
                <w:szCs w:val="20"/>
              </w:rPr>
              <w:t>50.3</w:t>
            </w:r>
          </w:p>
        </w:tc>
        <w:tc>
          <w:tcPr>
            <w:tcW w:w="674" w:type="pct"/>
            <w:tcBorders>
              <w:top w:val="nil"/>
              <w:left w:val="nil"/>
              <w:bottom w:val="single" w:sz="4" w:space="0" w:color="auto"/>
              <w:right w:val="nil"/>
            </w:tcBorders>
            <w:shd w:val="clear" w:color="auto" w:fill="auto"/>
          </w:tcPr>
          <w:p w14:paraId="469F9D69" w14:textId="77777777" w:rsidR="00315B35" w:rsidRPr="00645832" w:rsidRDefault="00315B35" w:rsidP="00410C4A">
            <w:pPr>
              <w:spacing w:before="40" w:after="40"/>
              <w:ind w:right="212"/>
              <w:jc w:val="right"/>
              <w:rPr>
                <w:rFonts w:eastAsia="Calibri" w:cstheme="minorHAnsi"/>
                <w:sz w:val="20"/>
                <w:szCs w:val="20"/>
                <w:lang w:val="en-GB"/>
              </w:rPr>
            </w:pPr>
            <w:r w:rsidRPr="00645832">
              <w:rPr>
                <w:rFonts w:eastAsia="Calibri" w:cstheme="minorHAnsi"/>
                <w:sz w:val="20"/>
                <w:szCs w:val="20"/>
                <w:lang w:val="en-GB"/>
              </w:rPr>
              <w:t>37.4</w:t>
            </w:r>
          </w:p>
        </w:tc>
      </w:tr>
      <w:tr w:rsidR="00645832" w:rsidRPr="00D63BA1" w14:paraId="200F12DD" w14:textId="77777777" w:rsidTr="00C845B1">
        <w:trPr>
          <w:cantSplit/>
          <w:tblHeader/>
        </w:trPr>
        <w:tc>
          <w:tcPr>
            <w:tcW w:w="2753" w:type="pct"/>
            <w:tcBorders>
              <w:top w:val="single" w:sz="4" w:space="0" w:color="auto"/>
              <w:bottom w:val="single" w:sz="4" w:space="0" w:color="auto"/>
            </w:tcBorders>
          </w:tcPr>
          <w:p w14:paraId="20BA120A" w14:textId="77777777" w:rsidR="00315B35" w:rsidRPr="00D63BA1" w:rsidRDefault="00315B35" w:rsidP="00410C4A">
            <w:pPr>
              <w:spacing w:before="40" w:after="40"/>
              <w:rPr>
                <w:rFonts w:eastAsia="Calibri" w:cstheme="minorHAnsi"/>
                <w:b/>
                <w:sz w:val="20"/>
                <w:szCs w:val="20"/>
                <w:lang w:val="en-GB"/>
              </w:rPr>
            </w:pPr>
            <w:r w:rsidRPr="00D63BA1">
              <w:rPr>
                <w:rFonts w:eastAsia="Calibri" w:cstheme="minorHAnsi"/>
                <w:b/>
                <w:sz w:val="20"/>
                <w:szCs w:val="20"/>
                <w:lang w:val="en-GB"/>
              </w:rPr>
              <w:t>All occupations</w:t>
            </w:r>
          </w:p>
        </w:tc>
        <w:tc>
          <w:tcPr>
            <w:tcW w:w="525" w:type="pct"/>
            <w:tcBorders>
              <w:top w:val="single" w:sz="4" w:space="0" w:color="auto"/>
              <w:left w:val="nil"/>
              <w:bottom w:val="single" w:sz="4" w:space="0" w:color="auto"/>
              <w:right w:val="nil"/>
            </w:tcBorders>
            <w:shd w:val="clear" w:color="auto" w:fill="auto"/>
          </w:tcPr>
          <w:p w14:paraId="1D52CB0C" w14:textId="77777777" w:rsidR="00315B35" w:rsidRPr="00645832" w:rsidRDefault="00315B35" w:rsidP="00410C4A">
            <w:pPr>
              <w:spacing w:before="40" w:after="40"/>
              <w:ind w:right="212"/>
              <w:jc w:val="right"/>
              <w:rPr>
                <w:rFonts w:eastAsia="Calibri" w:cstheme="minorHAnsi"/>
                <w:b/>
                <w:sz w:val="20"/>
                <w:szCs w:val="20"/>
                <w:lang w:val="en-GB"/>
              </w:rPr>
            </w:pPr>
            <w:r w:rsidRPr="00645832">
              <w:rPr>
                <w:rFonts w:eastAsia="Calibri" w:cstheme="minorHAnsi"/>
                <w:b/>
                <w:sz w:val="20"/>
                <w:szCs w:val="20"/>
                <w:lang w:val="en-GB"/>
              </w:rPr>
              <w:t>25.1</w:t>
            </w:r>
          </w:p>
        </w:tc>
        <w:tc>
          <w:tcPr>
            <w:tcW w:w="1048" w:type="pct"/>
            <w:tcBorders>
              <w:top w:val="single" w:sz="4" w:space="0" w:color="auto"/>
              <w:left w:val="nil"/>
              <w:bottom w:val="single" w:sz="4" w:space="0" w:color="auto"/>
              <w:right w:val="nil"/>
            </w:tcBorders>
            <w:shd w:val="clear" w:color="auto" w:fill="auto"/>
          </w:tcPr>
          <w:p w14:paraId="0C4454CB" w14:textId="77777777" w:rsidR="00315B35" w:rsidRPr="00645832" w:rsidRDefault="00315B35" w:rsidP="00410C4A">
            <w:pPr>
              <w:spacing w:before="40" w:after="40" w:line="252" w:lineRule="auto"/>
              <w:ind w:right="614"/>
              <w:jc w:val="right"/>
              <w:rPr>
                <w:rFonts w:eastAsia="Arial" w:cstheme="minorHAnsi"/>
                <w:b/>
                <w:sz w:val="20"/>
                <w:szCs w:val="20"/>
              </w:rPr>
            </w:pPr>
            <w:r w:rsidRPr="00645832">
              <w:rPr>
                <w:rFonts w:eastAsia="Arial" w:cstheme="minorHAnsi"/>
                <w:b/>
                <w:sz w:val="20"/>
                <w:szCs w:val="20"/>
              </w:rPr>
              <w:t>43.0</w:t>
            </w:r>
          </w:p>
        </w:tc>
        <w:tc>
          <w:tcPr>
            <w:tcW w:w="674" w:type="pct"/>
            <w:tcBorders>
              <w:top w:val="single" w:sz="4" w:space="0" w:color="auto"/>
              <w:left w:val="nil"/>
              <w:bottom w:val="single" w:sz="4" w:space="0" w:color="auto"/>
              <w:right w:val="nil"/>
            </w:tcBorders>
            <w:shd w:val="clear" w:color="auto" w:fill="auto"/>
          </w:tcPr>
          <w:p w14:paraId="3475A386" w14:textId="77777777" w:rsidR="00315B35" w:rsidRPr="00645832" w:rsidRDefault="00315B35" w:rsidP="00410C4A">
            <w:pPr>
              <w:spacing w:before="40" w:after="40"/>
              <w:ind w:right="212"/>
              <w:jc w:val="right"/>
              <w:rPr>
                <w:rFonts w:eastAsia="Calibri" w:cstheme="minorHAnsi"/>
                <w:b/>
                <w:sz w:val="20"/>
                <w:szCs w:val="20"/>
                <w:lang w:val="en-GB"/>
              </w:rPr>
            </w:pPr>
            <w:r w:rsidRPr="00645832">
              <w:rPr>
                <w:rFonts w:eastAsia="Calibri" w:cstheme="minorHAnsi"/>
                <w:b/>
                <w:sz w:val="20"/>
                <w:szCs w:val="20"/>
                <w:lang w:val="en-GB"/>
              </w:rPr>
              <w:t>31.9</w:t>
            </w:r>
          </w:p>
        </w:tc>
      </w:tr>
    </w:tbl>
    <w:p w14:paraId="7D537130" w14:textId="77777777" w:rsidR="00315B35" w:rsidRPr="00E52462" w:rsidRDefault="00315B35" w:rsidP="00645832">
      <w:pPr>
        <w:pStyle w:val="NILSsource0"/>
        <w:rPr>
          <w:lang w:val="en-GB"/>
        </w:rPr>
      </w:pPr>
      <w:r w:rsidRPr="00E52462">
        <w:rPr>
          <w:lang w:val="en-GB"/>
        </w:rPr>
        <w:t>Source: NDIS 2017 DSP outlet survey, Question B6.</w:t>
      </w:r>
    </w:p>
    <w:p w14:paraId="04DE496F" w14:textId="2B7F01D1" w:rsidR="005954CE" w:rsidRPr="00E52462" w:rsidRDefault="005954CE" w:rsidP="00410C4A">
      <w:pPr>
        <w:pStyle w:val="NILSsource0"/>
        <w:rPr>
          <w:lang w:val="en-GB"/>
        </w:rPr>
      </w:pPr>
      <w:r w:rsidRPr="00E52462">
        <w:rPr>
          <w:lang w:val="en-GB"/>
        </w:rPr>
        <w:t>N</w:t>
      </w:r>
      <w:r w:rsidR="00410C4A" w:rsidRPr="00E52462">
        <w:rPr>
          <w:lang w:val="en-GB"/>
        </w:rPr>
        <w:t>ote: Row percentages are shown.</w:t>
      </w:r>
    </w:p>
    <w:p w14:paraId="5EB3DBC6" w14:textId="7A6120AB" w:rsidR="00315B35" w:rsidRPr="00D63BA1" w:rsidRDefault="00776704" w:rsidP="0095230B">
      <w:pPr>
        <w:pStyle w:val="NILSTableHeading"/>
        <w:spacing w:before="180"/>
      </w:pPr>
      <w:bookmarkStart w:id="285" w:name="_Toc501379251"/>
      <w:bookmarkStart w:id="286" w:name="_Toc506309501"/>
      <w:bookmarkStart w:id="287" w:name="_Toc510796014"/>
      <w:r>
        <w:rPr>
          <w:lang w:val="en-GB"/>
        </w:rPr>
        <w:t>Appendix Table</w:t>
      </w:r>
      <w:r w:rsidR="00315B35" w:rsidRPr="00D63BA1">
        <w:rPr>
          <w:lang w:val="en-GB"/>
        </w:rPr>
        <w:t xml:space="preserve"> A3.</w:t>
      </w:r>
      <w:r w:rsidR="00F805F7" w:rsidRPr="005B6DBD">
        <w:t>16</w:t>
      </w:r>
      <w:r w:rsidR="005B6DBD" w:rsidRPr="005B6DBD">
        <w:t xml:space="preserve"> Disability Support Provider</w:t>
      </w:r>
      <w:r w:rsidR="00315B35" w:rsidRPr="005B6DBD">
        <w:t xml:space="preserve">: </w:t>
      </w:r>
      <w:r w:rsidR="00315B35" w:rsidRPr="00D63BA1">
        <w:t>The use of agency workers</w:t>
      </w:r>
      <w:bookmarkEnd w:id="285"/>
      <w:bookmarkEnd w:id="286"/>
      <w:bookmarkEnd w:id="287"/>
    </w:p>
    <w:tbl>
      <w:tblPr>
        <w:tblW w:w="9606" w:type="dxa"/>
        <w:tblLook w:val="0000" w:firstRow="0" w:lastRow="0" w:firstColumn="0" w:lastColumn="0" w:noHBand="0" w:noVBand="0"/>
        <w:tblCaption w:val="Appendix Table A3.16 Disability Support Provider: The use of agency workers"/>
        <w:tblDescription w:val="Appendix Table A3.16 Disability Support Provider: The use of agency workers"/>
      </w:tblPr>
      <w:tblGrid>
        <w:gridCol w:w="4962"/>
        <w:gridCol w:w="2268"/>
        <w:gridCol w:w="2376"/>
      </w:tblGrid>
      <w:tr w:rsidR="00315B35" w:rsidRPr="00D63BA1" w14:paraId="2A822B39" w14:textId="77777777" w:rsidTr="000F4FD9">
        <w:trPr>
          <w:cantSplit/>
          <w:tblHeader/>
        </w:trPr>
        <w:tc>
          <w:tcPr>
            <w:tcW w:w="4962" w:type="dxa"/>
            <w:tcBorders>
              <w:top w:val="single" w:sz="4" w:space="0" w:color="auto"/>
              <w:bottom w:val="single" w:sz="4" w:space="0" w:color="auto"/>
            </w:tcBorders>
            <w:vAlign w:val="center"/>
          </w:tcPr>
          <w:p w14:paraId="1C7D5ADC" w14:textId="77777777" w:rsidR="00315B35" w:rsidRPr="00D63BA1" w:rsidRDefault="00315B35" w:rsidP="00410C4A">
            <w:pPr>
              <w:spacing w:before="40" w:after="40"/>
              <w:jc w:val="center"/>
              <w:rPr>
                <w:rFonts w:eastAsia="Calibri" w:cstheme="minorHAnsi"/>
                <w:b/>
                <w:sz w:val="20"/>
                <w:szCs w:val="20"/>
                <w:lang w:val="en-GB"/>
              </w:rPr>
            </w:pPr>
            <w:bookmarkStart w:id="288" w:name="Title_Table_A3_16"/>
            <w:bookmarkEnd w:id="288"/>
          </w:p>
        </w:tc>
        <w:tc>
          <w:tcPr>
            <w:tcW w:w="2268" w:type="dxa"/>
            <w:tcBorders>
              <w:top w:val="single" w:sz="4" w:space="0" w:color="auto"/>
              <w:bottom w:val="single" w:sz="4" w:space="0" w:color="auto"/>
            </w:tcBorders>
          </w:tcPr>
          <w:p w14:paraId="72DA06D4" w14:textId="77777777" w:rsidR="00315B35" w:rsidRDefault="00315B35" w:rsidP="00410C4A">
            <w:pPr>
              <w:spacing w:before="40" w:after="40"/>
              <w:jc w:val="center"/>
              <w:rPr>
                <w:rFonts w:eastAsia="Calibri" w:cstheme="minorHAnsi"/>
                <w:b/>
                <w:sz w:val="20"/>
                <w:szCs w:val="20"/>
                <w:lang w:val="en-GB"/>
              </w:rPr>
            </w:pPr>
            <w:r w:rsidRPr="00D63BA1">
              <w:rPr>
                <w:rFonts w:eastAsia="Calibri" w:cstheme="minorHAnsi"/>
                <w:b/>
                <w:sz w:val="20"/>
                <w:szCs w:val="20"/>
                <w:lang w:val="en-GB"/>
              </w:rPr>
              <w:t>Wave 1</w:t>
            </w:r>
          </w:p>
          <w:p w14:paraId="10137694" w14:textId="24DD7278" w:rsidR="000F4FD9" w:rsidRPr="00D63BA1" w:rsidRDefault="000F4FD9" w:rsidP="00410C4A">
            <w:pPr>
              <w:spacing w:before="40" w:after="40"/>
              <w:jc w:val="center"/>
              <w:rPr>
                <w:rFonts w:eastAsia="Calibri" w:cstheme="minorHAnsi"/>
                <w:b/>
                <w:sz w:val="20"/>
                <w:szCs w:val="20"/>
                <w:lang w:val="en-GB"/>
              </w:rPr>
            </w:pPr>
            <w:r w:rsidRPr="00D63BA1">
              <w:rPr>
                <w:rFonts w:eastAsia="Calibri" w:cstheme="minorHAnsi"/>
                <w:b/>
                <w:sz w:val="20"/>
                <w:szCs w:val="20"/>
                <w:lang w:val="en-GB"/>
              </w:rPr>
              <w:t>Number of agency workers used</w:t>
            </w:r>
          </w:p>
        </w:tc>
        <w:tc>
          <w:tcPr>
            <w:tcW w:w="2376" w:type="dxa"/>
            <w:tcBorders>
              <w:top w:val="single" w:sz="4" w:space="0" w:color="auto"/>
              <w:bottom w:val="single" w:sz="4" w:space="0" w:color="auto"/>
            </w:tcBorders>
          </w:tcPr>
          <w:p w14:paraId="6AF6AEE5" w14:textId="77777777" w:rsidR="00315B35" w:rsidRDefault="00315B35" w:rsidP="00410C4A">
            <w:pPr>
              <w:spacing w:before="40" w:after="40"/>
              <w:jc w:val="center"/>
              <w:rPr>
                <w:rFonts w:eastAsia="Calibri" w:cstheme="minorHAnsi"/>
                <w:b/>
                <w:sz w:val="20"/>
                <w:szCs w:val="20"/>
                <w:lang w:val="en-GB"/>
              </w:rPr>
            </w:pPr>
            <w:r w:rsidRPr="00D63BA1">
              <w:rPr>
                <w:rFonts w:eastAsia="Calibri" w:cstheme="minorHAnsi"/>
                <w:b/>
                <w:sz w:val="20"/>
                <w:szCs w:val="20"/>
                <w:lang w:val="en-GB"/>
              </w:rPr>
              <w:t>Wave 2</w:t>
            </w:r>
          </w:p>
          <w:p w14:paraId="55B8B846" w14:textId="4B7AF935" w:rsidR="000F4FD9" w:rsidRPr="00D63BA1" w:rsidRDefault="000F4FD9" w:rsidP="00410C4A">
            <w:pPr>
              <w:spacing w:before="40" w:after="40"/>
              <w:jc w:val="center"/>
              <w:rPr>
                <w:rFonts w:eastAsia="Calibri" w:cstheme="minorHAnsi"/>
                <w:b/>
                <w:sz w:val="20"/>
                <w:szCs w:val="20"/>
                <w:lang w:val="en-GB"/>
              </w:rPr>
            </w:pPr>
            <w:r w:rsidRPr="00D63BA1">
              <w:rPr>
                <w:rFonts w:eastAsia="Calibri" w:cstheme="minorHAnsi"/>
                <w:b/>
                <w:sz w:val="20"/>
                <w:szCs w:val="20"/>
                <w:lang w:val="en-GB"/>
              </w:rPr>
              <w:t>Number of agency workers used</w:t>
            </w:r>
          </w:p>
        </w:tc>
      </w:tr>
      <w:tr w:rsidR="00315B35" w:rsidRPr="00D63BA1" w14:paraId="52D43B1A" w14:textId="77777777" w:rsidTr="000F4FD9">
        <w:trPr>
          <w:cantSplit/>
          <w:tblHeader/>
        </w:trPr>
        <w:tc>
          <w:tcPr>
            <w:tcW w:w="4962" w:type="dxa"/>
            <w:tcBorders>
              <w:top w:val="single" w:sz="4" w:space="0" w:color="auto"/>
            </w:tcBorders>
          </w:tcPr>
          <w:p w14:paraId="5EC102B8" w14:textId="2C41FEEE"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Disability support</w:t>
            </w:r>
            <w:r w:rsidR="000055F9">
              <w:rPr>
                <w:rFonts w:eastAsia="Calibri" w:cstheme="minorHAnsi"/>
                <w:sz w:val="20"/>
                <w:szCs w:val="20"/>
                <w:lang w:val="en-GB"/>
              </w:rPr>
              <w:t>/</w:t>
            </w:r>
            <w:r w:rsidRPr="00D63BA1">
              <w:rPr>
                <w:rFonts w:eastAsia="Calibri" w:cstheme="minorHAnsi"/>
                <w:sz w:val="20"/>
                <w:szCs w:val="20"/>
                <w:lang w:val="en-GB"/>
              </w:rPr>
              <w:t>Residential support worker</w:t>
            </w:r>
          </w:p>
        </w:tc>
        <w:tc>
          <w:tcPr>
            <w:tcW w:w="2268" w:type="dxa"/>
            <w:tcBorders>
              <w:top w:val="nil"/>
              <w:left w:val="nil"/>
              <w:bottom w:val="nil"/>
              <w:right w:val="nil"/>
            </w:tcBorders>
            <w:shd w:val="clear" w:color="auto" w:fill="auto"/>
            <w:vAlign w:val="center"/>
          </w:tcPr>
          <w:p w14:paraId="2D9244F5" w14:textId="77777777" w:rsidR="00315B35" w:rsidRPr="00645832" w:rsidRDefault="00315B35" w:rsidP="000929F5">
            <w:pPr>
              <w:spacing w:before="40" w:after="40"/>
              <w:ind w:right="624"/>
              <w:jc w:val="right"/>
              <w:rPr>
                <w:rFonts w:eastAsia="Calibri" w:cstheme="minorHAnsi"/>
                <w:sz w:val="20"/>
                <w:szCs w:val="20"/>
                <w:lang w:val="en-GB"/>
              </w:rPr>
            </w:pPr>
            <w:r w:rsidRPr="00645832">
              <w:rPr>
                <w:rFonts w:eastAsia="Calibri" w:cstheme="minorHAnsi"/>
                <w:sz w:val="20"/>
                <w:szCs w:val="20"/>
                <w:lang w:val="en-GB"/>
              </w:rPr>
              <w:t>817</w:t>
            </w:r>
          </w:p>
        </w:tc>
        <w:tc>
          <w:tcPr>
            <w:tcW w:w="2376" w:type="dxa"/>
            <w:tcBorders>
              <w:top w:val="nil"/>
              <w:left w:val="nil"/>
              <w:bottom w:val="nil"/>
              <w:right w:val="nil"/>
            </w:tcBorders>
            <w:shd w:val="clear" w:color="auto" w:fill="auto"/>
            <w:vAlign w:val="center"/>
          </w:tcPr>
          <w:p w14:paraId="5F6C24FF" w14:textId="77777777" w:rsidR="00315B35" w:rsidRPr="00645832" w:rsidRDefault="00315B35" w:rsidP="000929F5">
            <w:pPr>
              <w:spacing w:before="40" w:after="40"/>
              <w:ind w:right="794"/>
              <w:jc w:val="right"/>
              <w:rPr>
                <w:rFonts w:eastAsia="Calibri" w:cstheme="minorHAnsi"/>
                <w:sz w:val="20"/>
                <w:szCs w:val="20"/>
                <w:lang w:val="en-GB"/>
              </w:rPr>
            </w:pPr>
            <w:r w:rsidRPr="00645832">
              <w:rPr>
                <w:rFonts w:eastAsia="Calibri" w:cstheme="minorHAnsi"/>
                <w:sz w:val="20"/>
                <w:szCs w:val="20"/>
                <w:lang w:val="en-GB"/>
              </w:rPr>
              <w:t>139</w:t>
            </w:r>
          </w:p>
        </w:tc>
      </w:tr>
      <w:tr w:rsidR="00315B35" w:rsidRPr="00D63BA1" w14:paraId="28313DBD" w14:textId="77777777" w:rsidTr="000F4FD9">
        <w:trPr>
          <w:cantSplit/>
          <w:tblHeader/>
        </w:trPr>
        <w:tc>
          <w:tcPr>
            <w:tcW w:w="4962" w:type="dxa"/>
          </w:tcPr>
          <w:p w14:paraId="32EC46F0" w14:textId="2753B86B"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Personal care</w:t>
            </w:r>
            <w:r w:rsidR="000055F9">
              <w:rPr>
                <w:rFonts w:eastAsia="Calibri" w:cstheme="minorHAnsi"/>
                <w:sz w:val="20"/>
                <w:szCs w:val="20"/>
                <w:lang w:val="en-GB"/>
              </w:rPr>
              <w:t>/</w:t>
            </w:r>
            <w:r w:rsidRPr="00D63BA1">
              <w:rPr>
                <w:rFonts w:eastAsia="Calibri" w:cstheme="minorHAnsi"/>
                <w:sz w:val="20"/>
                <w:szCs w:val="20"/>
                <w:lang w:val="en-GB"/>
              </w:rPr>
              <w:t>Home care worker</w:t>
            </w:r>
          </w:p>
        </w:tc>
        <w:tc>
          <w:tcPr>
            <w:tcW w:w="2268" w:type="dxa"/>
            <w:tcBorders>
              <w:top w:val="nil"/>
              <w:left w:val="nil"/>
              <w:bottom w:val="nil"/>
              <w:right w:val="nil"/>
            </w:tcBorders>
            <w:shd w:val="clear" w:color="auto" w:fill="auto"/>
            <w:vAlign w:val="center"/>
          </w:tcPr>
          <w:p w14:paraId="2D6A2DA5" w14:textId="77777777" w:rsidR="00315B35" w:rsidRPr="00645832" w:rsidRDefault="00315B35" w:rsidP="000929F5">
            <w:pPr>
              <w:spacing w:before="40" w:after="40"/>
              <w:ind w:right="624"/>
              <w:jc w:val="right"/>
              <w:rPr>
                <w:rFonts w:eastAsia="Calibri" w:cstheme="minorHAnsi"/>
                <w:sz w:val="20"/>
                <w:szCs w:val="20"/>
                <w:lang w:val="en-GB"/>
              </w:rPr>
            </w:pPr>
            <w:r w:rsidRPr="00645832">
              <w:rPr>
                <w:rFonts w:eastAsia="Calibri" w:cstheme="minorHAnsi"/>
                <w:sz w:val="20"/>
                <w:szCs w:val="20"/>
                <w:lang w:val="en-GB"/>
              </w:rPr>
              <w:t>348</w:t>
            </w:r>
          </w:p>
        </w:tc>
        <w:tc>
          <w:tcPr>
            <w:tcW w:w="2376" w:type="dxa"/>
            <w:tcBorders>
              <w:top w:val="nil"/>
              <w:left w:val="nil"/>
              <w:bottom w:val="nil"/>
              <w:right w:val="nil"/>
            </w:tcBorders>
            <w:shd w:val="clear" w:color="auto" w:fill="auto"/>
            <w:vAlign w:val="center"/>
          </w:tcPr>
          <w:p w14:paraId="5D65DF38" w14:textId="77777777" w:rsidR="00315B35" w:rsidRPr="00645832" w:rsidRDefault="00315B35" w:rsidP="000929F5">
            <w:pPr>
              <w:spacing w:before="40" w:after="40"/>
              <w:ind w:right="794"/>
              <w:jc w:val="right"/>
              <w:rPr>
                <w:rFonts w:eastAsia="Calibri" w:cstheme="minorHAnsi"/>
                <w:sz w:val="20"/>
                <w:szCs w:val="20"/>
                <w:lang w:val="en-GB"/>
              </w:rPr>
            </w:pPr>
            <w:r w:rsidRPr="00645832">
              <w:rPr>
                <w:rFonts w:eastAsia="Calibri" w:cstheme="minorHAnsi"/>
                <w:sz w:val="20"/>
                <w:szCs w:val="20"/>
                <w:lang w:val="en-GB"/>
              </w:rPr>
              <w:t>5</w:t>
            </w:r>
          </w:p>
        </w:tc>
      </w:tr>
      <w:tr w:rsidR="00315B35" w:rsidRPr="00D63BA1" w14:paraId="363DBC3F" w14:textId="77777777" w:rsidTr="000F4FD9">
        <w:trPr>
          <w:cantSplit/>
          <w:tblHeader/>
        </w:trPr>
        <w:tc>
          <w:tcPr>
            <w:tcW w:w="4962" w:type="dxa"/>
          </w:tcPr>
          <w:p w14:paraId="041A3FB3" w14:textId="033300DD"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Service or program administrator</w:t>
            </w:r>
            <w:r w:rsidR="000055F9">
              <w:rPr>
                <w:rFonts w:eastAsia="Calibri" w:cstheme="minorHAnsi"/>
                <w:sz w:val="20"/>
                <w:szCs w:val="20"/>
                <w:lang w:val="en-GB"/>
              </w:rPr>
              <w:t>/</w:t>
            </w:r>
            <w:r w:rsidRPr="00D63BA1">
              <w:rPr>
                <w:rFonts w:eastAsia="Calibri" w:cstheme="minorHAnsi"/>
                <w:sz w:val="20"/>
                <w:szCs w:val="20"/>
                <w:lang w:val="en-GB"/>
              </w:rPr>
              <w:t>Manager</w:t>
            </w:r>
            <w:r w:rsidR="000055F9">
              <w:rPr>
                <w:rFonts w:eastAsia="Calibri" w:cstheme="minorHAnsi"/>
                <w:sz w:val="20"/>
                <w:szCs w:val="20"/>
                <w:lang w:val="en-GB"/>
              </w:rPr>
              <w:t>/</w:t>
            </w:r>
            <w:r w:rsidRPr="00D63BA1">
              <w:rPr>
                <w:rFonts w:eastAsia="Calibri" w:cstheme="minorHAnsi"/>
                <w:sz w:val="20"/>
                <w:szCs w:val="20"/>
                <w:lang w:val="en-GB"/>
              </w:rPr>
              <w:t>Coordinator</w:t>
            </w:r>
          </w:p>
        </w:tc>
        <w:tc>
          <w:tcPr>
            <w:tcW w:w="2268" w:type="dxa"/>
            <w:tcBorders>
              <w:top w:val="nil"/>
              <w:left w:val="nil"/>
              <w:bottom w:val="nil"/>
              <w:right w:val="nil"/>
            </w:tcBorders>
            <w:shd w:val="clear" w:color="auto" w:fill="auto"/>
            <w:vAlign w:val="center"/>
          </w:tcPr>
          <w:p w14:paraId="7E0A66CD" w14:textId="77777777" w:rsidR="00315B35" w:rsidRPr="00645832" w:rsidRDefault="00315B35" w:rsidP="000929F5">
            <w:pPr>
              <w:spacing w:before="40" w:after="40"/>
              <w:ind w:right="624"/>
              <w:jc w:val="right"/>
              <w:rPr>
                <w:rFonts w:eastAsia="Calibri" w:cstheme="minorHAnsi"/>
                <w:sz w:val="20"/>
                <w:szCs w:val="20"/>
                <w:lang w:val="en-GB"/>
              </w:rPr>
            </w:pPr>
            <w:r w:rsidRPr="00645832">
              <w:rPr>
                <w:rFonts w:eastAsia="Calibri" w:cstheme="minorHAnsi"/>
                <w:sz w:val="20"/>
                <w:szCs w:val="20"/>
                <w:lang w:val="en-GB"/>
              </w:rPr>
              <w:t>63</w:t>
            </w:r>
          </w:p>
        </w:tc>
        <w:tc>
          <w:tcPr>
            <w:tcW w:w="2376" w:type="dxa"/>
            <w:tcBorders>
              <w:top w:val="nil"/>
              <w:left w:val="nil"/>
              <w:bottom w:val="nil"/>
              <w:right w:val="nil"/>
            </w:tcBorders>
            <w:shd w:val="clear" w:color="auto" w:fill="auto"/>
            <w:vAlign w:val="center"/>
          </w:tcPr>
          <w:p w14:paraId="7016D030" w14:textId="77777777" w:rsidR="00315B35" w:rsidRPr="00645832" w:rsidRDefault="00315B35" w:rsidP="000929F5">
            <w:pPr>
              <w:spacing w:before="40" w:after="40"/>
              <w:ind w:right="794"/>
              <w:jc w:val="right"/>
              <w:rPr>
                <w:rFonts w:eastAsia="Calibri" w:cstheme="minorHAnsi"/>
                <w:sz w:val="20"/>
                <w:szCs w:val="20"/>
                <w:lang w:val="en-GB"/>
              </w:rPr>
            </w:pPr>
            <w:r w:rsidRPr="00645832">
              <w:rPr>
                <w:rFonts w:eastAsia="Calibri" w:cstheme="minorHAnsi"/>
                <w:sz w:val="20"/>
                <w:szCs w:val="20"/>
                <w:lang w:val="en-GB"/>
              </w:rPr>
              <w:t>6</w:t>
            </w:r>
          </w:p>
        </w:tc>
      </w:tr>
      <w:tr w:rsidR="00315B35" w:rsidRPr="00D63BA1" w14:paraId="4E3DDEF7" w14:textId="77777777" w:rsidTr="000F4FD9">
        <w:trPr>
          <w:cantSplit/>
          <w:tblHeader/>
        </w:trPr>
        <w:tc>
          <w:tcPr>
            <w:tcW w:w="4962" w:type="dxa"/>
          </w:tcPr>
          <w:p w14:paraId="796B8BA2" w14:textId="71C8F88C"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Social worker</w:t>
            </w:r>
            <w:r w:rsidR="000055F9">
              <w:rPr>
                <w:rFonts w:eastAsia="Calibri" w:cstheme="minorHAnsi"/>
                <w:sz w:val="20"/>
                <w:szCs w:val="20"/>
                <w:lang w:val="en-GB"/>
              </w:rPr>
              <w:t>/</w:t>
            </w:r>
            <w:r w:rsidRPr="00D63BA1">
              <w:rPr>
                <w:rFonts w:eastAsia="Calibri" w:cstheme="minorHAnsi"/>
                <w:sz w:val="20"/>
                <w:szCs w:val="20"/>
                <w:lang w:val="en-GB"/>
              </w:rPr>
              <w:t>Disability case coordinator</w:t>
            </w:r>
          </w:p>
        </w:tc>
        <w:tc>
          <w:tcPr>
            <w:tcW w:w="2268" w:type="dxa"/>
            <w:tcBorders>
              <w:top w:val="nil"/>
              <w:left w:val="nil"/>
              <w:bottom w:val="nil"/>
              <w:right w:val="nil"/>
            </w:tcBorders>
            <w:shd w:val="clear" w:color="auto" w:fill="auto"/>
            <w:vAlign w:val="center"/>
          </w:tcPr>
          <w:p w14:paraId="2DD8C262" w14:textId="77777777" w:rsidR="00315B35" w:rsidRPr="00645832" w:rsidRDefault="00315B35" w:rsidP="000929F5">
            <w:pPr>
              <w:spacing w:before="40" w:after="40"/>
              <w:ind w:right="624"/>
              <w:jc w:val="right"/>
              <w:rPr>
                <w:rFonts w:eastAsia="Calibri" w:cstheme="minorHAnsi"/>
                <w:sz w:val="20"/>
                <w:szCs w:val="20"/>
                <w:lang w:val="en-GB"/>
              </w:rPr>
            </w:pPr>
            <w:r w:rsidRPr="00645832">
              <w:rPr>
                <w:rFonts w:eastAsia="Calibri" w:cstheme="minorHAnsi"/>
                <w:sz w:val="20"/>
                <w:szCs w:val="20"/>
                <w:lang w:val="en-GB"/>
              </w:rPr>
              <w:t>57</w:t>
            </w:r>
          </w:p>
        </w:tc>
        <w:tc>
          <w:tcPr>
            <w:tcW w:w="2376" w:type="dxa"/>
            <w:tcBorders>
              <w:top w:val="nil"/>
              <w:left w:val="nil"/>
              <w:bottom w:val="nil"/>
              <w:right w:val="nil"/>
            </w:tcBorders>
            <w:shd w:val="clear" w:color="auto" w:fill="auto"/>
            <w:vAlign w:val="center"/>
          </w:tcPr>
          <w:p w14:paraId="6FA5FF3E" w14:textId="77777777" w:rsidR="00315B35" w:rsidRPr="00645832" w:rsidRDefault="00315B35" w:rsidP="000929F5">
            <w:pPr>
              <w:spacing w:before="40" w:after="40"/>
              <w:ind w:right="794"/>
              <w:jc w:val="right"/>
              <w:rPr>
                <w:rFonts w:eastAsia="Calibri" w:cstheme="minorHAnsi"/>
                <w:sz w:val="20"/>
                <w:szCs w:val="20"/>
                <w:lang w:val="en-GB"/>
              </w:rPr>
            </w:pPr>
            <w:r w:rsidRPr="00645832">
              <w:rPr>
                <w:rFonts w:eastAsia="Calibri" w:cstheme="minorHAnsi"/>
                <w:sz w:val="20"/>
                <w:szCs w:val="20"/>
                <w:lang w:val="en-GB"/>
              </w:rPr>
              <w:t>18</w:t>
            </w:r>
          </w:p>
        </w:tc>
      </w:tr>
      <w:tr w:rsidR="00315B35" w:rsidRPr="00D63BA1" w14:paraId="5C9C1E43" w14:textId="77777777" w:rsidTr="000F4FD9">
        <w:trPr>
          <w:cantSplit/>
          <w:tblHeader/>
        </w:trPr>
        <w:tc>
          <w:tcPr>
            <w:tcW w:w="4962" w:type="dxa"/>
          </w:tcPr>
          <w:p w14:paraId="369F83DF" w14:textId="77777777"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Employment support worker</w:t>
            </w:r>
          </w:p>
        </w:tc>
        <w:tc>
          <w:tcPr>
            <w:tcW w:w="2268" w:type="dxa"/>
            <w:tcBorders>
              <w:top w:val="nil"/>
              <w:left w:val="nil"/>
              <w:bottom w:val="nil"/>
              <w:right w:val="nil"/>
            </w:tcBorders>
            <w:shd w:val="clear" w:color="auto" w:fill="auto"/>
            <w:vAlign w:val="center"/>
          </w:tcPr>
          <w:p w14:paraId="2092C932" w14:textId="77777777" w:rsidR="00315B35" w:rsidRPr="00645832" w:rsidRDefault="00315B35" w:rsidP="000929F5">
            <w:pPr>
              <w:spacing w:before="40" w:after="40"/>
              <w:ind w:right="624"/>
              <w:jc w:val="right"/>
              <w:rPr>
                <w:rFonts w:eastAsia="Calibri" w:cstheme="minorHAnsi"/>
                <w:sz w:val="20"/>
                <w:szCs w:val="20"/>
                <w:lang w:val="en-GB"/>
              </w:rPr>
            </w:pPr>
            <w:r w:rsidRPr="00645832">
              <w:rPr>
                <w:rFonts w:eastAsia="Calibri" w:cstheme="minorHAnsi"/>
                <w:sz w:val="20"/>
                <w:szCs w:val="20"/>
                <w:lang w:val="en-GB"/>
              </w:rPr>
              <w:t>56</w:t>
            </w:r>
          </w:p>
        </w:tc>
        <w:tc>
          <w:tcPr>
            <w:tcW w:w="2376" w:type="dxa"/>
            <w:tcBorders>
              <w:top w:val="nil"/>
              <w:left w:val="nil"/>
              <w:bottom w:val="nil"/>
              <w:right w:val="nil"/>
            </w:tcBorders>
            <w:shd w:val="clear" w:color="auto" w:fill="auto"/>
            <w:vAlign w:val="center"/>
          </w:tcPr>
          <w:p w14:paraId="3A3D4C12" w14:textId="77777777" w:rsidR="00315B35" w:rsidRPr="00645832" w:rsidRDefault="00315B35" w:rsidP="000929F5">
            <w:pPr>
              <w:spacing w:before="40" w:after="40"/>
              <w:ind w:right="794"/>
              <w:jc w:val="right"/>
              <w:rPr>
                <w:rFonts w:eastAsia="Calibri" w:cstheme="minorHAnsi"/>
                <w:sz w:val="20"/>
                <w:szCs w:val="20"/>
                <w:lang w:val="en-GB"/>
              </w:rPr>
            </w:pPr>
            <w:r w:rsidRPr="00645832">
              <w:rPr>
                <w:rFonts w:eastAsia="Calibri" w:cstheme="minorHAnsi"/>
                <w:sz w:val="20"/>
                <w:szCs w:val="20"/>
                <w:lang w:val="en-GB"/>
              </w:rPr>
              <w:t>4</w:t>
            </w:r>
          </w:p>
        </w:tc>
      </w:tr>
      <w:tr w:rsidR="00315B35" w:rsidRPr="00D63BA1" w14:paraId="65E479D0" w14:textId="77777777" w:rsidTr="000F4FD9">
        <w:trPr>
          <w:cantSplit/>
          <w:tblHeader/>
        </w:trPr>
        <w:tc>
          <w:tcPr>
            <w:tcW w:w="4962" w:type="dxa"/>
          </w:tcPr>
          <w:p w14:paraId="6C41D45E" w14:textId="77777777"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Peer support worker</w:t>
            </w:r>
          </w:p>
        </w:tc>
        <w:tc>
          <w:tcPr>
            <w:tcW w:w="2268" w:type="dxa"/>
            <w:tcBorders>
              <w:top w:val="nil"/>
              <w:left w:val="nil"/>
              <w:bottom w:val="nil"/>
              <w:right w:val="nil"/>
            </w:tcBorders>
            <w:shd w:val="clear" w:color="auto" w:fill="auto"/>
            <w:vAlign w:val="center"/>
          </w:tcPr>
          <w:p w14:paraId="347D06CC" w14:textId="77777777" w:rsidR="00315B35" w:rsidRPr="00645832" w:rsidRDefault="00315B35" w:rsidP="000929F5">
            <w:pPr>
              <w:spacing w:before="40" w:after="40"/>
              <w:ind w:right="624"/>
              <w:jc w:val="right"/>
              <w:rPr>
                <w:rFonts w:eastAsia="Calibri" w:cstheme="minorHAnsi"/>
                <w:sz w:val="20"/>
                <w:szCs w:val="20"/>
                <w:lang w:val="en-GB"/>
              </w:rPr>
            </w:pPr>
            <w:r w:rsidRPr="00645832">
              <w:rPr>
                <w:rFonts w:eastAsia="Calibri" w:cstheme="minorHAnsi"/>
                <w:sz w:val="20"/>
                <w:szCs w:val="20"/>
                <w:lang w:val="en-GB"/>
              </w:rPr>
              <w:t>59</w:t>
            </w:r>
          </w:p>
        </w:tc>
        <w:tc>
          <w:tcPr>
            <w:tcW w:w="2376" w:type="dxa"/>
            <w:tcBorders>
              <w:top w:val="nil"/>
              <w:left w:val="nil"/>
              <w:bottom w:val="nil"/>
              <w:right w:val="nil"/>
            </w:tcBorders>
            <w:shd w:val="clear" w:color="auto" w:fill="auto"/>
            <w:vAlign w:val="center"/>
          </w:tcPr>
          <w:p w14:paraId="3B7A8246" w14:textId="77777777" w:rsidR="00315B35" w:rsidRPr="00645832" w:rsidRDefault="00315B35" w:rsidP="000929F5">
            <w:pPr>
              <w:spacing w:before="40" w:after="40"/>
              <w:ind w:right="794"/>
              <w:jc w:val="right"/>
              <w:rPr>
                <w:rFonts w:eastAsia="Calibri" w:cstheme="minorHAnsi"/>
                <w:sz w:val="20"/>
                <w:szCs w:val="20"/>
                <w:lang w:val="en-GB"/>
              </w:rPr>
            </w:pPr>
            <w:r w:rsidRPr="00645832">
              <w:rPr>
                <w:rFonts w:eastAsia="Calibri" w:cstheme="minorHAnsi"/>
                <w:sz w:val="20"/>
                <w:szCs w:val="20"/>
                <w:lang w:val="en-GB"/>
              </w:rPr>
              <w:t>5</w:t>
            </w:r>
          </w:p>
        </w:tc>
      </w:tr>
      <w:tr w:rsidR="00315B35" w:rsidRPr="00D63BA1" w14:paraId="6EDA589B" w14:textId="77777777" w:rsidTr="000F4FD9">
        <w:trPr>
          <w:cantSplit/>
          <w:tblHeader/>
        </w:trPr>
        <w:tc>
          <w:tcPr>
            <w:tcW w:w="4962" w:type="dxa"/>
          </w:tcPr>
          <w:p w14:paraId="09221E39" w14:textId="77777777"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Allied health worker</w:t>
            </w:r>
          </w:p>
        </w:tc>
        <w:tc>
          <w:tcPr>
            <w:tcW w:w="2268" w:type="dxa"/>
            <w:tcBorders>
              <w:top w:val="nil"/>
              <w:left w:val="nil"/>
              <w:bottom w:val="nil"/>
              <w:right w:val="nil"/>
            </w:tcBorders>
            <w:shd w:val="clear" w:color="auto" w:fill="auto"/>
            <w:vAlign w:val="center"/>
          </w:tcPr>
          <w:p w14:paraId="7CEE1545" w14:textId="77777777" w:rsidR="00315B35" w:rsidRPr="00645832" w:rsidRDefault="00315B35" w:rsidP="000929F5">
            <w:pPr>
              <w:spacing w:before="40" w:after="40"/>
              <w:ind w:right="624"/>
              <w:jc w:val="right"/>
              <w:rPr>
                <w:rFonts w:eastAsia="Calibri" w:cstheme="minorHAnsi"/>
                <w:sz w:val="20"/>
                <w:szCs w:val="20"/>
                <w:lang w:val="en-GB"/>
              </w:rPr>
            </w:pPr>
            <w:r w:rsidRPr="00645832">
              <w:rPr>
                <w:rFonts w:eastAsia="Calibri" w:cstheme="minorHAnsi"/>
                <w:sz w:val="20"/>
                <w:szCs w:val="20"/>
                <w:lang w:val="en-GB"/>
              </w:rPr>
              <w:t>30</w:t>
            </w:r>
          </w:p>
        </w:tc>
        <w:tc>
          <w:tcPr>
            <w:tcW w:w="2376" w:type="dxa"/>
            <w:tcBorders>
              <w:top w:val="nil"/>
              <w:left w:val="nil"/>
              <w:bottom w:val="nil"/>
              <w:right w:val="nil"/>
            </w:tcBorders>
            <w:shd w:val="clear" w:color="auto" w:fill="auto"/>
            <w:vAlign w:val="center"/>
          </w:tcPr>
          <w:p w14:paraId="54B2EA7B" w14:textId="77777777" w:rsidR="00315B35" w:rsidRPr="00645832" w:rsidRDefault="00315B35" w:rsidP="000929F5">
            <w:pPr>
              <w:spacing w:before="40" w:after="40"/>
              <w:ind w:right="794"/>
              <w:jc w:val="right"/>
              <w:rPr>
                <w:rFonts w:eastAsia="Calibri" w:cstheme="minorHAnsi"/>
                <w:sz w:val="20"/>
                <w:szCs w:val="20"/>
                <w:lang w:val="en-GB"/>
              </w:rPr>
            </w:pPr>
            <w:r w:rsidRPr="00645832">
              <w:rPr>
                <w:rFonts w:eastAsia="Calibri" w:cstheme="minorHAnsi"/>
                <w:sz w:val="20"/>
                <w:szCs w:val="20"/>
                <w:lang w:val="en-GB"/>
              </w:rPr>
              <w:t>2</w:t>
            </w:r>
          </w:p>
        </w:tc>
      </w:tr>
      <w:tr w:rsidR="00315B35" w:rsidRPr="00D63BA1" w14:paraId="52F20D3F" w14:textId="77777777" w:rsidTr="000F4FD9">
        <w:trPr>
          <w:cantSplit/>
          <w:tblHeader/>
        </w:trPr>
        <w:tc>
          <w:tcPr>
            <w:tcW w:w="4962" w:type="dxa"/>
            <w:vAlign w:val="center"/>
          </w:tcPr>
          <w:p w14:paraId="4986300A" w14:textId="77777777"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Other</w:t>
            </w:r>
          </w:p>
        </w:tc>
        <w:tc>
          <w:tcPr>
            <w:tcW w:w="2268" w:type="dxa"/>
            <w:tcBorders>
              <w:top w:val="nil"/>
              <w:left w:val="nil"/>
              <w:bottom w:val="nil"/>
              <w:right w:val="nil"/>
            </w:tcBorders>
            <w:shd w:val="clear" w:color="auto" w:fill="auto"/>
            <w:vAlign w:val="center"/>
          </w:tcPr>
          <w:p w14:paraId="3BEDC1AE" w14:textId="77777777" w:rsidR="00315B35" w:rsidRPr="00645832" w:rsidRDefault="00315B35" w:rsidP="000929F5">
            <w:pPr>
              <w:spacing w:before="40" w:after="40"/>
              <w:ind w:right="624"/>
              <w:jc w:val="right"/>
              <w:rPr>
                <w:rFonts w:eastAsia="Calibri" w:cstheme="minorHAnsi"/>
                <w:sz w:val="20"/>
                <w:szCs w:val="20"/>
                <w:lang w:val="en-GB"/>
              </w:rPr>
            </w:pPr>
            <w:r w:rsidRPr="00645832">
              <w:rPr>
                <w:rFonts w:eastAsia="Calibri" w:cstheme="minorHAnsi"/>
                <w:sz w:val="20"/>
                <w:szCs w:val="20"/>
                <w:lang w:val="en-GB"/>
              </w:rPr>
              <w:t>24</w:t>
            </w:r>
          </w:p>
        </w:tc>
        <w:tc>
          <w:tcPr>
            <w:tcW w:w="2376" w:type="dxa"/>
            <w:tcBorders>
              <w:top w:val="nil"/>
              <w:left w:val="nil"/>
              <w:bottom w:val="nil"/>
              <w:right w:val="nil"/>
            </w:tcBorders>
            <w:shd w:val="clear" w:color="auto" w:fill="auto"/>
            <w:vAlign w:val="center"/>
          </w:tcPr>
          <w:p w14:paraId="2B2C0615" w14:textId="77777777" w:rsidR="00315B35" w:rsidRPr="00645832" w:rsidRDefault="005954CE" w:rsidP="000929F5">
            <w:pPr>
              <w:spacing w:before="40" w:after="40"/>
              <w:ind w:right="794"/>
              <w:jc w:val="right"/>
              <w:rPr>
                <w:rFonts w:eastAsia="Calibri" w:cstheme="minorHAnsi"/>
                <w:sz w:val="20"/>
                <w:szCs w:val="20"/>
                <w:lang w:val="en-GB"/>
              </w:rPr>
            </w:pPr>
            <w:r w:rsidRPr="00645832">
              <w:rPr>
                <w:rFonts w:eastAsia="Calibri" w:cstheme="minorHAnsi"/>
                <w:sz w:val="20"/>
                <w:szCs w:val="20"/>
                <w:lang w:val="en-GB"/>
              </w:rPr>
              <w:t>3</w:t>
            </w:r>
          </w:p>
        </w:tc>
      </w:tr>
      <w:tr w:rsidR="00315B35" w:rsidRPr="00D63BA1" w14:paraId="512CF4FF" w14:textId="77777777" w:rsidTr="000F4FD9">
        <w:trPr>
          <w:cantSplit/>
          <w:tblHeader/>
        </w:trPr>
        <w:tc>
          <w:tcPr>
            <w:tcW w:w="4962" w:type="dxa"/>
            <w:tcBorders>
              <w:bottom w:val="single" w:sz="4" w:space="0" w:color="auto"/>
            </w:tcBorders>
            <w:vAlign w:val="bottom"/>
          </w:tcPr>
          <w:p w14:paraId="2AF31DE1" w14:textId="77777777" w:rsidR="00315B35" w:rsidRPr="00D63BA1" w:rsidRDefault="00315B35" w:rsidP="00410C4A">
            <w:pPr>
              <w:spacing w:before="40" w:after="40"/>
              <w:rPr>
                <w:rFonts w:eastAsia="Calibri" w:cstheme="minorHAnsi"/>
                <w:sz w:val="20"/>
                <w:szCs w:val="20"/>
                <w:lang w:val="en-GB"/>
              </w:rPr>
            </w:pPr>
            <w:r w:rsidRPr="00D63BA1">
              <w:rPr>
                <w:rFonts w:eastAsia="Calibri" w:cstheme="minorHAnsi"/>
                <w:sz w:val="20"/>
                <w:szCs w:val="20"/>
                <w:lang w:val="en-GB"/>
              </w:rPr>
              <w:t>All occupations</w:t>
            </w:r>
          </w:p>
        </w:tc>
        <w:tc>
          <w:tcPr>
            <w:tcW w:w="2268" w:type="dxa"/>
            <w:tcBorders>
              <w:top w:val="nil"/>
              <w:left w:val="nil"/>
              <w:bottom w:val="nil"/>
              <w:right w:val="nil"/>
            </w:tcBorders>
            <w:shd w:val="clear" w:color="auto" w:fill="auto"/>
            <w:vAlign w:val="center"/>
          </w:tcPr>
          <w:p w14:paraId="4BCDFB1B" w14:textId="77777777" w:rsidR="00315B35" w:rsidRPr="00645832" w:rsidRDefault="00315B35" w:rsidP="000929F5">
            <w:pPr>
              <w:spacing w:before="40" w:after="40"/>
              <w:ind w:right="624"/>
              <w:jc w:val="right"/>
              <w:rPr>
                <w:rFonts w:eastAsia="Calibri" w:cstheme="minorHAnsi"/>
                <w:sz w:val="20"/>
                <w:szCs w:val="20"/>
                <w:lang w:val="en-GB"/>
              </w:rPr>
            </w:pPr>
            <w:r w:rsidRPr="00645832">
              <w:rPr>
                <w:rFonts w:eastAsia="Calibri" w:cstheme="minorHAnsi"/>
                <w:sz w:val="20"/>
                <w:szCs w:val="20"/>
                <w:lang w:val="en-GB"/>
              </w:rPr>
              <w:t>1454</w:t>
            </w:r>
          </w:p>
        </w:tc>
        <w:tc>
          <w:tcPr>
            <w:tcW w:w="2376" w:type="dxa"/>
            <w:tcBorders>
              <w:top w:val="nil"/>
              <w:left w:val="nil"/>
              <w:bottom w:val="nil"/>
              <w:right w:val="nil"/>
            </w:tcBorders>
            <w:shd w:val="clear" w:color="auto" w:fill="auto"/>
            <w:vAlign w:val="center"/>
          </w:tcPr>
          <w:p w14:paraId="382727C1" w14:textId="77777777" w:rsidR="00315B35" w:rsidRPr="00645832" w:rsidRDefault="00315B35" w:rsidP="000929F5">
            <w:pPr>
              <w:spacing w:before="40" w:after="40"/>
              <w:ind w:right="794"/>
              <w:jc w:val="right"/>
              <w:rPr>
                <w:rFonts w:eastAsia="Calibri" w:cstheme="minorHAnsi"/>
                <w:sz w:val="20"/>
                <w:szCs w:val="20"/>
                <w:lang w:val="en-GB"/>
              </w:rPr>
            </w:pPr>
            <w:r w:rsidRPr="00645832">
              <w:rPr>
                <w:rFonts w:eastAsia="Calibri" w:cstheme="minorHAnsi"/>
                <w:sz w:val="20"/>
                <w:szCs w:val="20"/>
                <w:lang w:val="en-GB"/>
              </w:rPr>
              <w:t>18</w:t>
            </w:r>
            <w:r w:rsidR="005954CE" w:rsidRPr="00645832">
              <w:rPr>
                <w:rFonts w:eastAsia="Calibri" w:cstheme="minorHAnsi"/>
                <w:sz w:val="20"/>
                <w:szCs w:val="20"/>
                <w:lang w:val="en-GB"/>
              </w:rPr>
              <w:t>2</w:t>
            </w:r>
          </w:p>
        </w:tc>
      </w:tr>
      <w:tr w:rsidR="00315B35" w:rsidRPr="00D63BA1" w14:paraId="59649FD3" w14:textId="77777777" w:rsidTr="000F4FD9">
        <w:trPr>
          <w:cantSplit/>
          <w:tblHeader/>
        </w:trPr>
        <w:tc>
          <w:tcPr>
            <w:tcW w:w="4962" w:type="dxa"/>
            <w:tcBorders>
              <w:top w:val="single" w:sz="4" w:space="0" w:color="auto"/>
              <w:bottom w:val="single" w:sz="4" w:space="0" w:color="auto"/>
            </w:tcBorders>
            <w:vAlign w:val="center"/>
          </w:tcPr>
          <w:p w14:paraId="44BFCB54" w14:textId="77777777" w:rsidR="00315B35" w:rsidRPr="00D63BA1" w:rsidRDefault="00315B35" w:rsidP="000F4FD9">
            <w:pPr>
              <w:spacing w:before="40" w:after="40"/>
              <w:jc w:val="left"/>
              <w:rPr>
                <w:rFonts w:eastAsia="Calibri" w:cstheme="minorHAnsi"/>
                <w:b/>
                <w:sz w:val="20"/>
                <w:szCs w:val="20"/>
                <w:lang w:val="en-GB"/>
              </w:rPr>
            </w:pPr>
            <w:r w:rsidRPr="00D63BA1">
              <w:rPr>
                <w:rFonts w:eastAsia="Calibri" w:cstheme="minorHAnsi"/>
                <w:b/>
                <w:sz w:val="20"/>
                <w:szCs w:val="20"/>
                <w:lang w:val="en-GB"/>
              </w:rPr>
              <w:t>Total number of organisations with 1 or more agency workers</w:t>
            </w:r>
          </w:p>
        </w:tc>
        <w:tc>
          <w:tcPr>
            <w:tcW w:w="2268" w:type="dxa"/>
            <w:tcBorders>
              <w:top w:val="single" w:sz="8" w:space="0" w:color="auto"/>
              <w:left w:val="nil"/>
              <w:bottom w:val="single" w:sz="8" w:space="0" w:color="auto"/>
              <w:right w:val="nil"/>
            </w:tcBorders>
            <w:shd w:val="clear" w:color="auto" w:fill="auto"/>
            <w:vAlign w:val="center"/>
          </w:tcPr>
          <w:p w14:paraId="0CE8368D" w14:textId="77777777" w:rsidR="00315B35" w:rsidRPr="00645832" w:rsidRDefault="00315B35" w:rsidP="000929F5">
            <w:pPr>
              <w:spacing w:before="40" w:after="40"/>
              <w:ind w:right="624"/>
              <w:jc w:val="right"/>
              <w:rPr>
                <w:rFonts w:eastAsia="Calibri" w:cstheme="minorHAnsi"/>
                <w:b/>
                <w:sz w:val="20"/>
                <w:szCs w:val="20"/>
                <w:lang w:val="en-GB"/>
              </w:rPr>
            </w:pPr>
            <w:r w:rsidRPr="00645832">
              <w:rPr>
                <w:rFonts w:eastAsia="Calibri" w:cstheme="minorHAnsi"/>
                <w:b/>
                <w:sz w:val="20"/>
                <w:szCs w:val="20"/>
                <w:lang w:val="en-GB"/>
              </w:rPr>
              <w:t>97</w:t>
            </w:r>
          </w:p>
        </w:tc>
        <w:tc>
          <w:tcPr>
            <w:tcW w:w="2376" w:type="dxa"/>
            <w:tcBorders>
              <w:top w:val="single" w:sz="8" w:space="0" w:color="auto"/>
              <w:left w:val="nil"/>
              <w:bottom w:val="single" w:sz="8" w:space="0" w:color="auto"/>
              <w:right w:val="nil"/>
            </w:tcBorders>
            <w:shd w:val="clear" w:color="auto" w:fill="auto"/>
            <w:vAlign w:val="center"/>
          </w:tcPr>
          <w:p w14:paraId="43817B51" w14:textId="77777777" w:rsidR="00315B35" w:rsidRPr="00645832" w:rsidRDefault="00315B35" w:rsidP="000929F5">
            <w:pPr>
              <w:spacing w:before="40" w:after="40"/>
              <w:ind w:right="794"/>
              <w:jc w:val="right"/>
              <w:rPr>
                <w:rFonts w:eastAsia="Calibri" w:cstheme="minorHAnsi"/>
                <w:b/>
                <w:sz w:val="20"/>
                <w:szCs w:val="20"/>
                <w:lang w:val="en-GB"/>
              </w:rPr>
            </w:pPr>
            <w:r w:rsidRPr="00645832">
              <w:rPr>
                <w:rFonts w:eastAsia="Calibri" w:cstheme="minorHAnsi"/>
                <w:b/>
                <w:sz w:val="20"/>
                <w:szCs w:val="20"/>
                <w:lang w:val="en-GB"/>
              </w:rPr>
              <w:t>22</w:t>
            </w:r>
          </w:p>
        </w:tc>
      </w:tr>
      <w:tr w:rsidR="00315B35" w:rsidRPr="00D63BA1" w14:paraId="5B08A6F5" w14:textId="77777777" w:rsidTr="000F4FD9">
        <w:trPr>
          <w:cantSplit/>
          <w:tblHeader/>
        </w:trPr>
        <w:tc>
          <w:tcPr>
            <w:tcW w:w="4962" w:type="dxa"/>
            <w:tcBorders>
              <w:top w:val="single" w:sz="4" w:space="0" w:color="auto"/>
              <w:bottom w:val="single" w:sz="4" w:space="0" w:color="auto"/>
            </w:tcBorders>
            <w:vAlign w:val="center"/>
          </w:tcPr>
          <w:p w14:paraId="045453D9" w14:textId="77777777" w:rsidR="00315B35" w:rsidRPr="00D63BA1" w:rsidRDefault="00315B35" w:rsidP="000F4FD9">
            <w:pPr>
              <w:spacing w:before="40" w:after="40"/>
              <w:jc w:val="left"/>
              <w:rPr>
                <w:rFonts w:eastAsia="Calibri" w:cstheme="minorHAnsi"/>
                <w:b/>
                <w:sz w:val="20"/>
                <w:szCs w:val="20"/>
                <w:lang w:val="en-GB"/>
              </w:rPr>
            </w:pPr>
            <w:r w:rsidRPr="00D63BA1">
              <w:rPr>
                <w:rFonts w:eastAsia="Calibri" w:cstheme="minorHAnsi"/>
                <w:b/>
                <w:sz w:val="20"/>
                <w:szCs w:val="20"/>
                <w:lang w:val="en-GB"/>
              </w:rPr>
              <w:t>Total number of organisations having answered this question</w:t>
            </w:r>
          </w:p>
        </w:tc>
        <w:tc>
          <w:tcPr>
            <w:tcW w:w="2268" w:type="dxa"/>
            <w:tcBorders>
              <w:top w:val="nil"/>
              <w:left w:val="nil"/>
              <w:bottom w:val="single" w:sz="8" w:space="0" w:color="auto"/>
              <w:right w:val="nil"/>
            </w:tcBorders>
            <w:shd w:val="clear" w:color="auto" w:fill="auto"/>
            <w:vAlign w:val="center"/>
          </w:tcPr>
          <w:p w14:paraId="3221586A" w14:textId="77777777" w:rsidR="00315B35" w:rsidRPr="00645832" w:rsidRDefault="00315B35" w:rsidP="000929F5">
            <w:pPr>
              <w:spacing w:before="40" w:after="40"/>
              <w:ind w:right="624"/>
              <w:jc w:val="right"/>
              <w:rPr>
                <w:rFonts w:eastAsia="Calibri" w:cstheme="minorHAnsi"/>
                <w:b/>
                <w:sz w:val="20"/>
                <w:szCs w:val="20"/>
                <w:lang w:val="en-GB"/>
              </w:rPr>
            </w:pPr>
            <w:r w:rsidRPr="00645832">
              <w:rPr>
                <w:rFonts w:eastAsia="Calibri" w:cstheme="minorHAnsi"/>
                <w:b/>
                <w:sz w:val="20"/>
                <w:szCs w:val="20"/>
                <w:lang w:val="en-GB"/>
              </w:rPr>
              <w:t>580</w:t>
            </w:r>
          </w:p>
        </w:tc>
        <w:tc>
          <w:tcPr>
            <w:tcW w:w="2376" w:type="dxa"/>
            <w:tcBorders>
              <w:top w:val="nil"/>
              <w:left w:val="nil"/>
              <w:bottom w:val="single" w:sz="8" w:space="0" w:color="auto"/>
              <w:right w:val="nil"/>
            </w:tcBorders>
            <w:shd w:val="clear" w:color="auto" w:fill="auto"/>
            <w:vAlign w:val="center"/>
          </w:tcPr>
          <w:p w14:paraId="4449B745" w14:textId="77777777" w:rsidR="00315B35" w:rsidRPr="00645832" w:rsidRDefault="00315B35" w:rsidP="000929F5">
            <w:pPr>
              <w:spacing w:before="40" w:after="40"/>
              <w:ind w:right="794"/>
              <w:jc w:val="right"/>
              <w:rPr>
                <w:rFonts w:eastAsia="Calibri" w:cstheme="minorHAnsi"/>
                <w:b/>
                <w:sz w:val="20"/>
                <w:szCs w:val="20"/>
                <w:lang w:val="en-GB"/>
              </w:rPr>
            </w:pPr>
            <w:r w:rsidRPr="00645832">
              <w:rPr>
                <w:rFonts w:eastAsia="Calibri" w:cstheme="minorHAnsi"/>
                <w:b/>
                <w:sz w:val="20"/>
                <w:szCs w:val="20"/>
                <w:lang w:val="en-GB"/>
              </w:rPr>
              <w:t>215</w:t>
            </w:r>
          </w:p>
        </w:tc>
      </w:tr>
    </w:tbl>
    <w:p w14:paraId="75F9FD7C" w14:textId="77777777" w:rsidR="00315B35" w:rsidRPr="00BE664D" w:rsidRDefault="00315B35" w:rsidP="00645832">
      <w:pPr>
        <w:pStyle w:val="NILSsource0"/>
        <w:rPr>
          <w:lang w:val="en-GB"/>
        </w:rPr>
      </w:pPr>
      <w:r w:rsidRPr="00E52462">
        <w:rPr>
          <w:lang w:val="en-GB"/>
        </w:rPr>
        <w:t>Source: NDIS DSP outlet survey, Question D1 in wave 1 and Question D1 in wave 2</w:t>
      </w:r>
      <w:r w:rsidRPr="00BE664D">
        <w:rPr>
          <w:lang w:val="en-GB"/>
        </w:rPr>
        <w:t>.</w:t>
      </w:r>
    </w:p>
    <w:p w14:paraId="1A3129D4" w14:textId="082B3004" w:rsidR="00315B35" w:rsidRPr="00D63BA1" w:rsidRDefault="00776704" w:rsidP="0095230B">
      <w:pPr>
        <w:pStyle w:val="NILSTableHeading"/>
        <w:spacing w:before="180"/>
      </w:pPr>
      <w:bookmarkStart w:id="289" w:name="_Toc501379252"/>
      <w:bookmarkStart w:id="290" w:name="_Toc506309502"/>
      <w:bookmarkStart w:id="291" w:name="_Toc510796015"/>
      <w:r>
        <w:rPr>
          <w:lang w:val="en-GB"/>
        </w:rPr>
        <w:lastRenderedPageBreak/>
        <w:t>Appendix Table</w:t>
      </w:r>
      <w:r w:rsidR="00315B35" w:rsidRPr="00D63BA1">
        <w:rPr>
          <w:lang w:val="en-GB"/>
        </w:rPr>
        <w:t xml:space="preserve"> A3.</w:t>
      </w:r>
      <w:r w:rsidR="00F805F7">
        <w:rPr>
          <w:lang w:val="en-GB"/>
        </w:rPr>
        <w:t>17</w:t>
      </w:r>
      <w:r w:rsidR="005B6DBD" w:rsidRPr="005B6DBD">
        <w:t xml:space="preserve"> Disability Support Provider:</w:t>
      </w:r>
      <w:r w:rsidR="00315B35" w:rsidRPr="00D63BA1">
        <w:rPr>
          <w:lang w:val="en-GB"/>
        </w:rPr>
        <w:t xml:space="preserve"> </w:t>
      </w:r>
      <w:r w:rsidR="00315B35" w:rsidRPr="00D63BA1">
        <w:t>Working conditions of disability care and sup</w:t>
      </w:r>
      <w:r w:rsidR="003D2240">
        <w:t>port employees (w</w:t>
      </w:r>
      <w:r w:rsidR="00315B35" w:rsidRPr="00D63BA1">
        <w:t>ave 2)</w:t>
      </w:r>
      <w:bookmarkEnd w:id="289"/>
      <w:bookmarkEnd w:id="290"/>
      <w:bookmarkEnd w:id="291"/>
    </w:p>
    <w:tbl>
      <w:tblPr>
        <w:tblW w:w="9153" w:type="dxa"/>
        <w:tblInd w:w="108" w:type="dxa"/>
        <w:tblLayout w:type="fixed"/>
        <w:tblLook w:val="0000" w:firstRow="0" w:lastRow="0" w:firstColumn="0" w:lastColumn="0" w:noHBand="0" w:noVBand="0"/>
        <w:tblCaption w:val="Appendix Table A3.17 Disability Support Provider: Working conditions of disability care and support employees (wave 2)"/>
        <w:tblDescription w:val="Appendix Table A3.17 Disability Support Provider: Working conditions of disability care and support employees (wave 2)"/>
      </w:tblPr>
      <w:tblGrid>
        <w:gridCol w:w="4003"/>
        <w:gridCol w:w="1417"/>
        <w:gridCol w:w="1417"/>
        <w:gridCol w:w="898"/>
        <w:gridCol w:w="1418"/>
      </w:tblGrid>
      <w:tr w:rsidR="00315B35" w:rsidRPr="00D63BA1" w14:paraId="001A5DF1" w14:textId="77777777" w:rsidTr="00486735">
        <w:trPr>
          <w:cantSplit/>
          <w:tblHeader/>
        </w:trPr>
        <w:tc>
          <w:tcPr>
            <w:tcW w:w="4003" w:type="dxa"/>
            <w:tcBorders>
              <w:top w:val="single" w:sz="4" w:space="0" w:color="auto"/>
            </w:tcBorders>
            <w:vAlign w:val="center"/>
          </w:tcPr>
          <w:p w14:paraId="6B1E589E" w14:textId="77777777" w:rsidR="00315B35" w:rsidRPr="00D63BA1" w:rsidRDefault="00315B35" w:rsidP="00410C4A">
            <w:pPr>
              <w:spacing w:before="40" w:after="40"/>
              <w:rPr>
                <w:rFonts w:eastAsia="Calibri" w:cstheme="minorHAnsi"/>
                <w:b/>
                <w:sz w:val="20"/>
                <w:szCs w:val="20"/>
                <w:lang w:val="en-GB"/>
              </w:rPr>
            </w:pPr>
            <w:bookmarkStart w:id="292" w:name="Title_Table_A3_17"/>
            <w:bookmarkEnd w:id="292"/>
          </w:p>
        </w:tc>
        <w:tc>
          <w:tcPr>
            <w:tcW w:w="1417" w:type="dxa"/>
            <w:tcBorders>
              <w:top w:val="single" w:sz="4" w:space="0" w:color="auto"/>
              <w:bottom w:val="single" w:sz="4" w:space="0" w:color="auto"/>
            </w:tcBorders>
            <w:vAlign w:val="bottom"/>
          </w:tcPr>
          <w:p w14:paraId="5724BE11" w14:textId="6EF36E7D" w:rsidR="00315B35" w:rsidRDefault="00315B35" w:rsidP="000F4FD9">
            <w:pPr>
              <w:spacing w:before="40" w:after="40"/>
              <w:jc w:val="center"/>
              <w:rPr>
                <w:rFonts w:eastAsia="Calibri" w:cstheme="minorHAnsi"/>
                <w:b/>
                <w:sz w:val="20"/>
                <w:szCs w:val="20"/>
                <w:lang w:val="en-GB"/>
              </w:rPr>
            </w:pPr>
            <w:r w:rsidRPr="00D63BA1">
              <w:rPr>
                <w:rFonts w:eastAsia="Calibri" w:cstheme="minorHAnsi"/>
                <w:b/>
                <w:sz w:val="20"/>
                <w:szCs w:val="20"/>
                <w:lang w:val="en-GB"/>
              </w:rPr>
              <w:t>Under normal circumstance</w:t>
            </w:r>
            <w:r w:rsidR="00A53E68">
              <w:rPr>
                <w:rFonts w:eastAsia="Calibri" w:cstheme="minorHAnsi"/>
                <w:b/>
                <w:sz w:val="20"/>
                <w:szCs w:val="20"/>
                <w:lang w:val="en-GB"/>
              </w:rPr>
              <w:t>s</w:t>
            </w:r>
          </w:p>
          <w:p w14:paraId="063AA4DB" w14:textId="7BAE95D8" w:rsidR="000F4FD9" w:rsidRPr="00D63BA1" w:rsidRDefault="000F4FD9" w:rsidP="000F4FD9">
            <w:pPr>
              <w:spacing w:before="40" w:after="40"/>
              <w:jc w:val="center"/>
              <w:rPr>
                <w:rFonts w:eastAsia="Calibri" w:cstheme="minorHAnsi"/>
                <w:b/>
                <w:sz w:val="20"/>
                <w:szCs w:val="20"/>
                <w:lang w:val="en-GB"/>
              </w:rPr>
            </w:pPr>
            <w:r>
              <w:rPr>
                <w:rFonts w:eastAsia="Calibri" w:cstheme="minorHAnsi"/>
                <w:b/>
                <w:sz w:val="20"/>
                <w:szCs w:val="20"/>
                <w:lang w:val="en-GB"/>
              </w:rPr>
              <w:t>%</w:t>
            </w:r>
          </w:p>
        </w:tc>
        <w:tc>
          <w:tcPr>
            <w:tcW w:w="1417" w:type="dxa"/>
            <w:tcBorders>
              <w:top w:val="single" w:sz="4" w:space="0" w:color="auto"/>
              <w:bottom w:val="single" w:sz="4" w:space="0" w:color="auto"/>
            </w:tcBorders>
            <w:vAlign w:val="bottom"/>
          </w:tcPr>
          <w:p w14:paraId="4B1E6E58" w14:textId="77777777" w:rsidR="00315B35" w:rsidRDefault="00315B35" w:rsidP="000F4FD9">
            <w:pPr>
              <w:spacing w:before="40" w:after="40"/>
              <w:jc w:val="center"/>
              <w:rPr>
                <w:rFonts w:eastAsia="Calibri" w:cstheme="minorHAnsi"/>
                <w:b/>
                <w:sz w:val="20"/>
                <w:szCs w:val="20"/>
                <w:lang w:val="en-GB"/>
              </w:rPr>
            </w:pPr>
            <w:r w:rsidRPr="00D63BA1">
              <w:rPr>
                <w:rFonts w:eastAsia="Calibri" w:cstheme="minorHAnsi"/>
                <w:b/>
                <w:sz w:val="20"/>
                <w:szCs w:val="20"/>
                <w:lang w:val="en-GB"/>
              </w:rPr>
              <w:t>In exceptional circumstances</w:t>
            </w:r>
          </w:p>
          <w:p w14:paraId="12D317FD" w14:textId="27926E13" w:rsidR="000F4FD9" w:rsidRPr="00D63BA1" w:rsidRDefault="000F4FD9" w:rsidP="000F4FD9">
            <w:pPr>
              <w:spacing w:before="40" w:after="40"/>
              <w:jc w:val="center"/>
              <w:rPr>
                <w:rFonts w:eastAsia="Calibri" w:cstheme="minorHAnsi"/>
                <w:b/>
                <w:sz w:val="20"/>
                <w:szCs w:val="20"/>
                <w:lang w:val="en-GB"/>
              </w:rPr>
            </w:pPr>
            <w:r>
              <w:rPr>
                <w:rFonts w:eastAsia="Calibri" w:cstheme="minorHAnsi"/>
                <w:b/>
                <w:sz w:val="20"/>
                <w:szCs w:val="20"/>
                <w:lang w:val="en-GB"/>
              </w:rPr>
              <w:t>%</w:t>
            </w:r>
          </w:p>
        </w:tc>
        <w:tc>
          <w:tcPr>
            <w:tcW w:w="898" w:type="dxa"/>
            <w:tcBorders>
              <w:top w:val="single" w:sz="4" w:space="0" w:color="auto"/>
              <w:bottom w:val="single" w:sz="4" w:space="0" w:color="auto"/>
            </w:tcBorders>
            <w:vAlign w:val="bottom"/>
          </w:tcPr>
          <w:p w14:paraId="444E7F06" w14:textId="77777777" w:rsidR="00315B35" w:rsidRDefault="00315B35" w:rsidP="000F4FD9">
            <w:pPr>
              <w:spacing w:before="40" w:after="40"/>
              <w:jc w:val="center"/>
              <w:rPr>
                <w:rFonts w:eastAsia="Calibri" w:cstheme="minorHAnsi"/>
                <w:b/>
                <w:sz w:val="20"/>
                <w:szCs w:val="20"/>
                <w:lang w:val="en-GB"/>
              </w:rPr>
            </w:pPr>
            <w:r w:rsidRPr="00D63BA1">
              <w:rPr>
                <w:rFonts w:eastAsia="Calibri" w:cstheme="minorHAnsi"/>
                <w:b/>
                <w:sz w:val="20"/>
                <w:szCs w:val="20"/>
                <w:lang w:val="en-GB"/>
              </w:rPr>
              <w:t>Never</w:t>
            </w:r>
          </w:p>
          <w:p w14:paraId="474C01C0" w14:textId="5DB6C024" w:rsidR="000F4FD9" w:rsidRPr="00D63BA1" w:rsidRDefault="000F4FD9" w:rsidP="000F4FD9">
            <w:pPr>
              <w:spacing w:before="40" w:after="40"/>
              <w:jc w:val="center"/>
              <w:rPr>
                <w:rFonts w:eastAsia="Calibri" w:cstheme="minorHAnsi"/>
                <w:b/>
                <w:sz w:val="20"/>
                <w:szCs w:val="20"/>
                <w:lang w:val="en-GB"/>
              </w:rPr>
            </w:pPr>
            <w:r>
              <w:rPr>
                <w:rFonts w:eastAsia="Calibri" w:cstheme="minorHAnsi"/>
                <w:b/>
                <w:sz w:val="20"/>
                <w:szCs w:val="20"/>
                <w:lang w:val="en-GB"/>
              </w:rPr>
              <w:t>%</w:t>
            </w:r>
          </w:p>
        </w:tc>
        <w:tc>
          <w:tcPr>
            <w:tcW w:w="1418" w:type="dxa"/>
            <w:tcBorders>
              <w:top w:val="single" w:sz="4" w:space="0" w:color="auto"/>
              <w:bottom w:val="single" w:sz="4" w:space="0" w:color="auto"/>
            </w:tcBorders>
            <w:vAlign w:val="bottom"/>
          </w:tcPr>
          <w:p w14:paraId="5FC820E5" w14:textId="77777777" w:rsidR="00315B35" w:rsidRDefault="00315B35" w:rsidP="000F4FD9">
            <w:pPr>
              <w:spacing w:before="40" w:after="40"/>
              <w:jc w:val="center"/>
              <w:rPr>
                <w:rFonts w:eastAsia="Arial" w:cstheme="minorHAnsi"/>
                <w:b/>
                <w:sz w:val="20"/>
                <w:szCs w:val="20"/>
              </w:rPr>
            </w:pPr>
            <w:r w:rsidRPr="00D63BA1">
              <w:rPr>
                <w:rFonts w:eastAsia="Arial" w:cstheme="minorHAnsi"/>
                <w:b/>
                <w:sz w:val="20"/>
                <w:szCs w:val="20"/>
              </w:rPr>
              <w:t>Question not answered</w:t>
            </w:r>
          </w:p>
          <w:p w14:paraId="49EC0F78" w14:textId="4A5BA5B9" w:rsidR="000F4FD9" w:rsidRPr="00D63BA1" w:rsidRDefault="000F4FD9" w:rsidP="000F4FD9">
            <w:pPr>
              <w:spacing w:before="40" w:after="40"/>
              <w:jc w:val="center"/>
              <w:rPr>
                <w:rFonts w:eastAsia="Calibri" w:cstheme="minorHAnsi"/>
                <w:b/>
                <w:sz w:val="20"/>
                <w:szCs w:val="20"/>
                <w:lang w:val="en-GB"/>
              </w:rPr>
            </w:pPr>
            <w:r>
              <w:rPr>
                <w:rFonts w:eastAsia="Arial" w:cstheme="minorHAnsi"/>
                <w:b/>
                <w:sz w:val="20"/>
                <w:szCs w:val="20"/>
              </w:rPr>
              <w:t>%</w:t>
            </w:r>
          </w:p>
        </w:tc>
      </w:tr>
      <w:tr w:rsidR="00315B35" w:rsidRPr="00D63BA1" w14:paraId="167700D1" w14:textId="77777777" w:rsidTr="00486735">
        <w:trPr>
          <w:cantSplit/>
          <w:tblHeader/>
        </w:trPr>
        <w:tc>
          <w:tcPr>
            <w:tcW w:w="4003" w:type="dxa"/>
            <w:tcBorders>
              <w:top w:val="single" w:sz="4" w:space="0" w:color="auto"/>
            </w:tcBorders>
          </w:tcPr>
          <w:p w14:paraId="66C6BC70" w14:textId="77777777" w:rsidR="00315B35" w:rsidRPr="00D63BA1" w:rsidRDefault="00315B35" w:rsidP="00486735">
            <w:pPr>
              <w:spacing w:before="40" w:after="40"/>
              <w:jc w:val="left"/>
              <w:rPr>
                <w:rFonts w:eastAsia="Calibri" w:cstheme="minorHAnsi"/>
                <w:sz w:val="20"/>
                <w:szCs w:val="20"/>
                <w:lang w:val="en-GB"/>
              </w:rPr>
            </w:pPr>
            <w:r w:rsidRPr="00D63BA1">
              <w:rPr>
                <w:rFonts w:eastAsia="Calibri" w:cstheme="minorHAnsi"/>
                <w:sz w:val="20"/>
                <w:szCs w:val="20"/>
                <w:lang w:val="en-GB"/>
              </w:rPr>
              <w:t>Working longer than scheduled due to unanticipated needs of service users</w:t>
            </w:r>
          </w:p>
        </w:tc>
        <w:tc>
          <w:tcPr>
            <w:tcW w:w="1417" w:type="dxa"/>
            <w:tcBorders>
              <w:top w:val="nil"/>
              <w:left w:val="nil"/>
              <w:bottom w:val="nil"/>
              <w:right w:val="nil"/>
            </w:tcBorders>
            <w:shd w:val="clear" w:color="auto" w:fill="auto"/>
            <w:vAlign w:val="bottom"/>
          </w:tcPr>
          <w:p w14:paraId="7138127D"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16.5</w:t>
            </w:r>
          </w:p>
        </w:tc>
        <w:tc>
          <w:tcPr>
            <w:tcW w:w="1417" w:type="dxa"/>
            <w:tcBorders>
              <w:top w:val="nil"/>
              <w:left w:val="nil"/>
              <w:bottom w:val="nil"/>
              <w:right w:val="nil"/>
            </w:tcBorders>
            <w:shd w:val="clear" w:color="auto" w:fill="auto"/>
            <w:vAlign w:val="bottom"/>
          </w:tcPr>
          <w:p w14:paraId="0F2A44A4"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65.5</w:t>
            </w:r>
          </w:p>
        </w:tc>
        <w:tc>
          <w:tcPr>
            <w:tcW w:w="898" w:type="dxa"/>
            <w:tcBorders>
              <w:top w:val="nil"/>
              <w:left w:val="nil"/>
              <w:bottom w:val="nil"/>
              <w:right w:val="nil"/>
            </w:tcBorders>
            <w:shd w:val="clear" w:color="auto" w:fill="auto"/>
            <w:vAlign w:val="bottom"/>
          </w:tcPr>
          <w:p w14:paraId="63980B89" w14:textId="77777777" w:rsidR="00315B35" w:rsidRPr="00645832" w:rsidRDefault="00315B35" w:rsidP="000F4FD9">
            <w:pPr>
              <w:spacing w:before="40" w:after="40"/>
              <w:ind w:right="57"/>
              <w:jc w:val="right"/>
              <w:rPr>
                <w:rFonts w:eastAsia="Calibri" w:cstheme="minorHAnsi"/>
                <w:sz w:val="20"/>
                <w:szCs w:val="20"/>
                <w:lang w:val="en-GB"/>
              </w:rPr>
            </w:pPr>
            <w:r w:rsidRPr="00645832">
              <w:rPr>
                <w:rFonts w:eastAsia="Calibri" w:cstheme="minorHAnsi"/>
                <w:sz w:val="20"/>
                <w:szCs w:val="20"/>
                <w:lang w:val="en-GB"/>
              </w:rPr>
              <w:t>14.1</w:t>
            </w:r>
          </w:p>
        </w:tc>
        <w:tc>
          <w:tcPr>
            <w:tcW w:w="1418" w:type="dxa"/>
            <w:tcBorders>
              <w:top w:val="nil"/>
              <w:left w:val="nil"/>
              <w:bottom w:val="nil"/>
              <w:right w:val="nil"/>
            </w:tcBorders>
            <w:shd w:val="clear" w:color="auto" w:fill="auto"/>
            <w:vAlign w:val="bottom"/>
          </w:tcPr>
          <w:p w14:paraId="5AFF7D4E"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3.9</w:t>
            </w:r>
          </w:p>
        </w:tc>
      </w:tr>
      <w:tr w:rsidR="00315B35" w:rsidRPr="00D63BA1" w14:paraId="3B9A732D" w14:textId="77777777" w:rsidTr="00486735">
        <w:trPr>
          <w:cantSplit/>
          <w:tblHeader/>
        </w:trPr>
        <w:tc>
          <w:tcPr>
            <w:tcW w:w="4003" w:type="dxa"/>
          </w:tcPr>
          <w:p w14:paraId="6E66FF7B" w14:textId="77777777" w:rsidR="00315B35" w:rsidRPr="00D63BA1" w:rsidRDefault="00315B35" w:rsidP="00486735">
            <w:pPr>
              <w:spacing w:before="40" w:after="40"/>
              <w:jc w:val="left"/>
              <w:rPr>
                <w:rFonts w:eastAsia="Calibri" w:cstheme="minorHAnsi"/>
                <w:sz w:val="20"/>
                <w:szCs w:val="20"/>
                <w:lang w:val="en-GB"/>
              </w:rPr>
            </w:pPr>
            <w:r w:rsidRPr="00D63BA1">
              <w:rPr>
                <w:rFonts w:eastAsia="Calibri" w:cstheme="minorHAnsi"/>
                <w:sz w:val="20"/>
                <w:szCs w:val="20"/>
                <w:lang w:val="en-GB"/>
              </w:rPr>
              <w:t>Variations in hours or location at short notice</w:t>
            </w:r>
          </w:p>
        </w:tc>
        <w:tc>
          <w:tcPr>
            <w:tcW w:w="1417" w:type="dxa"/>
            <w:tcBorders>
              <w:top w:val="nil"/>
              <w:left w:val="nil"/>
              <w:bottom w:val="nil"/>
              <w:right w:val="nil"/>
            </w:tcBorders>
            <w:shd w:val="clear" w:color="auto" w:fill="auto"/>
            <w:vAlign w:val="bottom"/>
          </w:tcPr>
          <w:p w14:paraId="0063FC50"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22.4</w:t>
            </w:r>
          </w:p>
        </w:tc>
        <w:tc>
          <w:tcPr>
            <w:tcW w:w="1417" w:type="dxa"/>
            <w:tcBorders>
              <w:top w:val="nil"/>
              <w:left w:val="nil"/>
              <w:bottom w:val="nil"/>
              <w:right w:val="nil"/>
            </w:tcBorders>
            <w:shd w:val="clear" w:color="auto" w:fill="auto"/>
            <w:vAlign w:val="bottom"/>
          </w:tcPr>
          <w:p w14:paraId="16D32876"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47.1</w:t>
            </w:r>
          </w:p>
        </w:tc>
        <w:tc>
          <w:tcPr>
            <w:tcW w:w="898" w:type="dxa"/>
            <w:tcBorders>
              <w:top w:val="nil"/>
              <w:left w:val="nil"/>
              <w:bottom w:val="nil"/>
              <w:right w:val="nil"/>
            </w:tcBorders>
            <w:shd w:val="clear" w:color="auto" w:fill="auto"/>
            <w:vAlign w:val="bottom"/>
          </w:tcPr>
          <w:p w14:paraId="3DC3EE77" w14:textId="77777777" w:rsidR="00315B35" w:rsidRPr="00645832" w:rsidRDefault="00315B35" w:rsidP="000F4FD9">
            <w:pPr>
              <w:spacing w:before="40" w:after="40"/>
              <w:ind w:right="57"/>
              <w:jc w:val="right"/>
              <w:rPr>
                <w:rFonts w:eastAsia="Calibri" w:cstheme="minorHAnsi"/>
                <w:sz w:val="20"/>
                <w:szCs w:val="20"/>
                <w:lang w:val="en-GB"/>
              </w:rPr>
            </w:pPr>
            <w:r w:rsidRPr="00645832">
              <w:rPr>
                <w:rFonts w:eastAsia="Calibri" w:cstheme="minorHAnsi"/>
                <w:sz w:val="20"/>
                <w:szCs w:val="20"/>
                <w:lang w:val="en-GB"/>
              </w:rPr>
              <w:t>25.9</w:t>
            </w:r>
          </w:p>
        </w:tc>
        <w:tc>
          <w:tcPr>
            <w:tcW w:w="1418" w:type="dxa"/>
            <w:tcBorders>
              <w:top w:val="nil"/>
              <w:left w:val="nil"/>
              <w:bottom w:val="nil"/>
              <w:right w:val="nil"/>
            </w:tcBorders>
            <w:shd w:val="clear" w:color="auto" w:fill="auto"/>
            <w:vAlign w:val="bottom"/>
          </w:tcPr>
          <w:p w14:paraId="20A02AE6"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4.7</w:t>
            </w:r>
          </w:p>
        </w:tc>
      </w:tr>
      <w:tr w:rsidR="00315B35" w:rsidRPr="00D63BA1" w14:paraId="44DB6E6B" w14:textId="77777777" w:rsidTr="00486735">
        <w:trPr>
          <w:cantSplit/>
          <w:tblHeader/>
        </w:trPr>
        <w:tc>
          <w:tcPr>
            <w:tcW w:w="4003" w:type="dxa"/>
          </w:tcPr>
          <w:p w14:paraId="2F4152FA" w14:textId="77777777" w:rsidR="00315B35" w:rsidRPr="00D63BA1" w:rsidRDefault="00315B35" w:rsidP="00486735">
            <w:pPr>
              <w:spacing w:before="40" w:after="40"/>
              <w:jc w:val="left"/>
              <w:rPr>
                <w:rFonts w:eastAsia="Calibri" w:cstheme="minorHAnsi"/>
                <w:sz w:val="20"/>
                <w:szCs w:val="20"/>
                <w:lang w:val="en-GB"/>
              </w:rPr>
            </w:pPr>
            <w:r w:rsidRPr="00D63BA1">
              <w:rPr>
                <w:rFonts w:eastAsia="Calibri" w:cstheme="minorHAnsi"/>
                <w:sz w:val="20"/>
                <w:szCs w:val="20"/>
                <w:lang w:val="en-GB"/>
              </w:rPr>
              <w:t>Working in very unsanitary conditions</w:t>
            </w:r>
          </w:p>
        </w:tc>
        <w:tc>
          <w:tcPr>
            <w:tcW w:w="1417" w:type="dxa"/>
            <w:tcBorders>
              <w:top w:val="nil"/>
              <w:left w:val="nil"/>
              <w:bottom w:val="nil"/>
              <w:right w:val="nil"/>
            </w:tcBorders>
            <w:shd w:val="clear" w:color="auto" w:fill="auto"/>
            <w:vAlign w:val="bottom"/>
          </w:tcPr>
          <w:p w14:paraId="7818FB30"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3.9</w:t>
            </w:r>
          </w:p>
        </w:tc>
        <w:tc>
          <w:tcPr>
            <w:tcW w:w="1417" w:type="dxa"/>
            <w:tcBorders>
              <w:top w:val="nil"/>
              <w:left w:val="nil"/>
              <w:bottom w:val="nil"/>
              <w:right w:val="nil"/>
            </w:tcBorders>
            <w:shd w:val="clear" w:color="auto" w:fill="auto"/>
            <w:vAlign w:val="bottom"/>
          </w:tcPr>
          <w:p w14:paraId="71694D61"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17.7</w:t>
            </w:r>
          </w:p>
        </w:tc>
        <w:tc>
          <w:tcPr>
            <w:tcW w:w="898" w:type="dxa"/>
            <w:tcBorders>
              <w:top w:val="nil"/>
              <w:left w:val="nil"/>
              <w:bottom w:val="nil"/>
              <w:right w:val="nil"/>
            </w:tcBorders>
            <w:shd w:val="clear" w:color="auto" w:fill="auto"/>
            <w:vAlign w:val="bottom"/>
          </w:tcPr>
          <w:p w14:paraId="6FCA86A2" w14:textId="77777777" w:rsidR="00315B35" w:rsidRPr="00645832" w:rsidRDefault="00315B35" w:rsidP="000F4FD9">
            <w:pPr>
              <w:spacing w:before="40" w:after="40"/>
              <w:ind w:right="57"/>
              <w:jc w:val="right"/>
              <w:rPr>
                <w:rFonts w:eastAsia="Calibri" w:cstheme="minorHAnsi"/>
                <w:sz w:val="20"/>
                <w:szCs w:val="20"/>
                <w:lang w:val="en-GB"/>
              </w:rPr>
            </w:pPr>
            <w:r w:rsidRPr="00645832">
              <w:rPr>
                <w:rFonts w:eastAsia="Calibri" w:cstheme="minorHAnsi"/>
                <w:sz w:val="20"/>
                <w:szCs w:val="20"/>
                <w:lang w:val="en-GB"/>
              </w:rPr>
              <w:t>72.9</w:t>
            </w:r>
          </w:p>
        </w:tc>
        <w:tc>
          <w:tcPr>
            <w:tcW w:w="1418" w:type="dxa"/>
            <w:tcBorders>
              <w:top w:val="nil"/>
              <w:left w:val="nil"/>
              <w:bottom w:val="nil"/>
              <w:right w:val="nil"/>
            </w:tcBorders>
            <w:shd w:val="clear" w:color="auto" w:fill="auto"/>
            <w:vAlign w:val="bottom"/>
          </w:tcPr>
          <w:p w14:paraId="479BF38E"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5.5</w:t>
            </w:r>
          </w:p>
        </w:tc>
      </w:tr>
      <w:tr w:rsidR="00315B35" w:rsidRPr="00D63BA1" w14:paraId="3D35D73F" w14:textId="77777777" w:rsidTr="00486735">
        <w:trPr>
          <w:cantSplit/>
          <w:tblHeader/>
        </w:trPr>
        <w:tc>
          <w:tcPr>
            <w:tcW w:w="4003" w:type="dxa"/>
          </w:tcPr>
          <w:p w14:paraId="3127E4ED" w14:textId="77777777" w:rsidR="00315B35" w:rsidRPr="00D63BA1" w:rsidRDefault="00315B35" w:rsidP="00486735">
            <w:pPr>
              <w:spacing w:before="40" w:after="40"/>
              <w:jc w:val="left"/>
              <w:rPr>
                <w:rFonts w:eastAsia="Calibri" w:cstheme="minorHAnsi"/>
                <w:sz w:val="20"/>
                <w:szCs w:val="20"/>
                <w:lang w:val="en-GB"/>
              </w:rPr>
            </w:pPr>
            <w:r w:rsidRPr="00D63BA1">
              <w:rPr>
                <w:rFonts w:eastAsia="Calibri" w:cstheme="minorHAnsi"/>
                <w:sz w:val="20"/>
                <w:szCs w:val="20"/>
                <w:lang w:val="en-GB"/>
              </w:rPr>
              <w:t xml:space="preserve">Working with aggressive service users (due to behavioural issues </w:t>
            </w:r>
            <w:proofErr w:type="spellStart"/>
            <w:r w:rsidRPr="00D63BA1">
              <w:rPr>
                <w:rFonts w:eastAsia="Calibri" w:cstheme="minorHAnsi"/>
                <w:sz w:val="20"/>
                <w:szCs w:val="20"/>
                <w:lang w:val="en-GB"/>
              </w:rPr>
              <w:t>etc</w:t>
            </w:r>
            <w:proofErr w:type="spellEnd"/>
            <w:r w:rsidRPr="00D63BA1">
              <w:rPr>
                <w:rFonts w:eastAsia="Calibri" w:cstheme="minorHAnsi"/>
                <w:sz w:val="20"/>
                <w:szCs w:val="20"/>
                <w:lang w:val="en-GB"/>
              </w:rPr>
              <w:t>)</w:t>
            </w:r>
          </w:p>
        </w:tc>
        <w:tc>
          <w:tcPr>
            <w:tcW w:w="1417" w:type="dxa"/>
            <w:tcBorders>
              <w:top w:val="nil"/>
              <w:left w:val="nil"/>
              <w:bottom w:val="nil"/>
              <w:right w:val="nil"/>
            </w:tcBorders>
            <w:shd w:val="clear" w:color="auto" w:fill="auto"/>
            <w:vAlign w:val="bottom"/>
          </w:tcPr>
          <w:p w14:paraId="62861AB5"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19.6</w:t>
            </w:r>
          </w:p>
        </w:tc>
        <w:tc>
          <w:tcPr>
            <w:tcW w:w="1417" w:type="dxa"/>
            <w:tcBorders>
              <w:top w:val="nil"/>
              <w:left w:val="nil"/>
              <w:bottom w:val="nil"/>
              <w:right w:val="nil"/>
            </w:tcBorders>
            <w:shd w:val="clear" w:color="auto" w:fill="auto"/>
            <w:vAlign w:val="bottom"/>
          </w:tcPr>
          <w:p w14:paraId="4DBB7DF3"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48.6</w:t>
            </w:r>
          </w:p>
        </w:tc>
        <w:tc>
          <w:tcPr>
            <w:tcW w:w="898" w:type="dxa"/>
            <w:tcBorders>
              <w:top w:val="nil"/>
              <w:left w:val="nil"/>
              <w:bottom w:val="nil"/>
              <w:right w:val="nil"/>
            </w:tcBorders>
            <w:shd w:val="clear" w:color="auto" w:fill="auto"/>
            <w:vAlign w:val="bottom"/>
          </w:tcPr>
          <w:p w14:paraId="2CDBB835" w14:textId="77777777" w:rsidR="00315B35" w:rsidRPr="00645832" w:rsidRDefault="00315B35" w:rsidP="000F4FD9">
            <w:pPr>
              <w:spacing w:before="40" w:after="40"/>
              <w:ind w:right="57"/>
              <w:jc w:val="right"/>
              <w:rPr>
                <w:rFonts w:eastAsia="Calibri" w:cstheme="minorHAnsi"/>
                <w:sz w:val="20"/>
                <w:szCs w:val="20"/>
                <w:lang w:val="en-GB"/>
              </w:rPr>
            </w:pPr>
            <w:r w:rsidRPr="00645832">
              <w:rPr>
                <w:rFonts w:eastAsia="Calibri" w:cstheme="minorHAnsi"/>
                <w:sz w:val="20"/>
                <w:szCs w:val="20"/>
                <w:lang w:val="en-GB"/>
              </w:rPr>
              <w:t>26.3</w:t>
            </w:r>
          </w:p>
        </w:tc>
        <w:tc>
          <w:tcPr>
            <w:tcW w:w="1418" w:type="dxa"/>
            <w:tcBorders>
              <w:top w:val="nil"/>
              <w:left w:val="nil"/>
              <w:bottom w:val="nil"/>
              <w:right w:val="nil"/>
            </w:tcBorders>
            <w:shd w:val="clear" w:color="auto" w:fill="auto"/>
            <w:vAlign w:val="bottom"/>
          </w:tcPr>
          <w:p w14:paraId="0436966F"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5.5</w:t>
            </w:r>
          </w:p>
        </w:tc>
      </w:tr>
      <w:tr w:rsidR="00315B35" w:rsidRPr="00D63BA1" w14:paraId="41F3A227" w14:textId="77777777" w:rsidTr="00486735">
        <w:trPr>
          <w:cantSplit/>
          <w:tblHeader/>
        </w:trPr>
        <w:tc>
          <w:tcPr>
            <w:tcW w:w="4003" w:type="dxa"/>
          </w:tcPr>
          <w:p w14:paraId="558F6B32" w14:textId="77777777" w:rsidR="00315B35" w:rsidRPr="00D63BA1" w:rsidRDefault="00315B35" w:rsidP="00486735">
            <w:pPr>
              <w:spacing w:before="40" w:after="40"/>
              <w:jc w:val="left"/>
              <w:rPr>
                <w:rFonts w:eastAsia="Calibri" w:cstheme="minorHAnsi"/>
                <w:sz w:val="20"/>
                <w:szCs w:val="20"/>
                <w:lang w:val="en-GB"/>
              </w:rPr>
            </w:pPr>
            <w:r w:rsidRPr="00D63BA1">
              <w:rPr>
                <w:rFonts w:eastAsia="Calibri" w:cstheme="minorHAnsi"/>
                <w:sz w:val="20"/>
                <w:szCs w:val="20"/>
                <w:lang w:val="en-GB"/>
              </w:rPr>
              <w:t>Working alone late at night (after 10 pm)</w:t>
            </w:r>
          </w:p>
        </w:tc>
        <w:tc>
          <w:tcPr>
            <w:tcW w:w="1417" w:type="dxa"/>
            <w:tcBorders>
              <w:top w:val="nil"/>
              <w:left w:val="nil"/>
              <w:bottom w:val="nil"/>
              <w:right w:val="nil"/>
            </w:tcBorders>
            <w:shd w:val="clear" w:color="auto" w:fill="auto"/>
            <w:vAlign w:val="bottom"/>
          </w:tcPr>
          <w:p w14:paraId="7A1038CC"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20.8</w:t>
            </w:r>
          </w:p>
        </w:tc>
        <w:tc>
          <w:tcPr>
            <w:tcW w:w="1417" w:type="dxa"/>
            <w:tcBorders>
              <w:top w:val="nil"/>
              <w:left w:val="nil"/>
              <w:bottom w:val="nil"/>
              <w:right w:val="nil"/>
            </w:tcBorders>
            <w:shd w:val="clear" w:color="auto" w:fill="auto"/>
            <w:vAlign w:val="bottom"/>
          </w:tcPr>
          <w:p w14:paraId="5B5FEFEE"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11.8</w:t>
            </w:r>
          </w:p>
        </w:tc>
        <w:tc>
          <w:tcPr>
            <w:tcW w:w="898" w:type="dxa"/>
            <w:tcBorders>
              <w:top w:val="nil"/>
              <w:left w:val="nil"/>
              <w:bottom w:val="nil"/>
              <w:right w:val="nil"/>
            </w:tcBorders>
            <w:shd w:val="clear" w:color="auto" w:fill="auto"/>
            <w:vAlign w:val="bottom"/>
          </w:tcPr>
          <w:p w14:paraId="0A846730" w14:textId="77777777" w:rsidR="00315B35" w:rsidRPr="00645832" w:rsidRDefault="00315B35" w:rsidP="000F4FD9">
            <w:pPr>
              <w:spacing w:before="40" w:after="40"/>
              <w:ind w:right="57"/>
              <w:jc w:val="right"/>
              <w:rPr>
                <w:rFonts w:eastAsia="Calibri" w:cstheme="minorHAnsi"/>
                <w:sz w:val="20"/>
                <w:szCs w:val="20"/>
                <w:lang w:val="en-GB"/>
              </w:rPr>
            </w:pPr>
            <w:r w:rsidRPr="00645832">
              <w:rPr>
                <w:rFonts w:eastAsia="Calibri" w:cstheme="minorHAnsi"/>
                <w:sz w:val="20"/>
                <w:szCs w:val="20"/>
                <w:lang w:val="en-GB"/>
              </w:rPr>
              <w:t>62.0</w:t>
            </w:r>
          </w:p>
        </w:tc>
        <w:tc>
          <w:tcPr>
            <w:tcW w:w="1418" w:type="dxa"/>
            <w:tcBorders>
              <w:top w:val="nil"/>
              <w:left w:val="nil"/>
              <w:bottom w:val="nil"/>
              <w:right w:val="nil"/>
            </w:tcBorders>
            <w:shd w:val="clear" w:color="auto" w:fill="auto"/>
            <w:vAlign w:val="bottom"/>
          </w:tcPr>
          <w:p w14:paraId="14775B3B" w14:textId="77777777" w:rsidR="00315B35" w:rsidRPr="00645832" w:rsidRDefault="00315B35" w:rsidP="000F4FD9">
            <w:pPr>
              <w:spacing w:before="40" w:after="40"/>
              <w:ind w:right="340"/>
              <w:jc w:val="right"/>
              <w:rPr>
                <w:rFonts w:eastAsia="Calibri" w:cstheme="minorHAnsi"/>
                <w:sz w:val="20"/>
                <w:szCs w:val="20"/>
                <w:lang w:val="en-GB"/>
              </w:rPr>
            </w:pPr>
            <w:r w:rsidRPr="00645832">
              <w:rPr>
                <w:rFonts w:eastAsia="Calibri" w:cstheme="minorHAnsi"/>
                <w:sz w:val="20"/>
                <w:szCs w:val="20"/>
                <w:lang w:val="en-GB"/>
              </w:rPr>
              <w:t>5.5</w:t>
            </w:r>
          </w:p>
        </w:tc>
      </w:tr>
      <w:tr w:rsidR="00315B35" w:rsidRPr="00D63BA1" w14:paraId="0EA1F0FE" w14:textId="77777777" w:rsidTr="00486735">
        <w:trPr>
          <w:cantSplit/>
          <w:tblHeader/>
        </w:trPr>
        <w:tc>
          <w:tcPr>
            <w:tcW w:w="4003" w:type="dxa"/>
            <w:tcBorders>
              <w:top w:val="single" w:sz="4" w:space="0" w:color="auto"/>
              <w:bottom w:val="single" w:sz="4" w:space="0" w:color="auto"/>
            </w:tcBorders>
            <w:vAlign w:val="center"/>
          </w:tcPr>
          <w:p w14:paraId="3AA08317" w14:textId="77777777" w:rsidR="00315B35" w:rsidRPr="00D63BA1" w:rsidRDefault="00315B35" w:rsidP="00410C4A">
            <w:pPr>
              <w:spacing w:before="40" w:after="40"/>
              <w:rPr>
                <w:rFonts w:eastAsia="Calibri" w:cstheme="minorHAnsi"/>
                <w:b/>
                <w:sz w:val="20"/>
                <w:szCs w:val="20"/>
                <w:lang w:val="en-GB"/>
              </w:rPr>
            </w:pPr>
            <w:r w:rsidRPr="00D63BA1">
              <w:rPr>
                <w:rFonts w:eastAsia="Calibri" w:cstheme="minorHAnsi"/>
                <w:b/>
                <w:sz w:val="20"/>
                <w:szCs w:val="20"/>
                <w:lang w:val="en-GB"/>
              </w:rPr>
              <w:t>Total number: 255</w:t>
            </w:r>
          </w:p>
        </w:tc>
        <w:tc>
          <w:tcPr>
            <w:tcW w:w="1417" w:type="dxa"/>
            <w:tcBorders>
              <w:top w:val="single" w:sz="4" w:space="0" w:color="auto"/>
              <w:bottom w:val="single" w:sz="4" w:space="0" w:color="auto"/>
            </w:tcBorders>
            <w:vAlign w:val="bottom"/>
          </w:tcPr>
          <w:p w14:paraId="3AD1E9CA" w14:textId="77777777" w:rsidR="00315B35" w:rsidRPr="00D63BA1" w:rsidRDefault="00315B35" w:rsidP="000F4FD9">
            <w:pPr>
              <w:tabs>
                <w:tab w:val="decimal" w:pos="708"/>
              </w:tabs>
              <w:spacing w:before="40" w:after="40"/>
              <w:ind w:right="340"/>
              <w:rPr>
                <w:rFonts w:eastAsia="Calibri" w:cstheme="minorHAnsi"/>
                <w:b/>
                <w:sz w:val="20"/>
                <w:szCs w:val="20"/>
                <w:lang w:val="en-GB"/>
              </w:rPr>
            </w:pPr>
          </w:p>
        </w:tc>
        <w:tc>
          <w:tcPr>
            <w:tcW w:w="1417" w:type="dxa"/>
            <w:tcBorders>
              <w:top w:val="single" w:sz="4" w:space="0" w:color="auto"/>
              <w:bottom w:val="single" w:sz="4" w:space="0" w:color="auto"/>
            </w:tcBorders>
            <w:vAlign w:val="bottom"/>
          </w:tcPr>
          <w:p w14:paraId="2202BB75" w14:textId="77777777" w:rsidR="00315B35" w:rsidRPr="00D63BA1" w:rsidRDefault="00315B35" w:rsidP="000F4FD9">
            <w:pPr>
              <w:tabs>
                <w:tab w:val="decimal" w:pos="708"/>
              </w:tabs>
              <w:spacing w:before="40" w:after="40"/>
              <w:ind w:right="340"/>
              <w:rPr>
                <w:rFonts w:eastAsia="Calibri" w:cstheme="minorHAnsi"/>
                <w:b/>
                <w:sz w:val="20"/>
                <w:szCs w:val="20"/>
                <w:lang w:val="en-GB"/>
              </w:rPr>
            </w:pPr>
          </w:p>
        </w:tc>
        <w:tc>
          <w:tcPr>
            <w:tcW w:w="898" w:type="dxa"/>
            <w:tcBorders>
              <w:top w:val="single" w:sz="4" w:space="0" w:color="auto"/>
              <w:bottom w:val="single" w:sz="4" w:space="0" w:color="auto"/>
            </w:tcBorders>
            <w:vAlign w:val="bottom"/>
          </w:tcPr>
          <w:p w14:paraId="5DDE3F82" w14:textId="77777777" w:rsidR="00315B35" w:rsidRPr="00D63BA1" w:rsidRDefault="00315B35" w:rsidP="000F4FD9">
            <w:pPr>
              <w:tabs>
                <w:tab w:val="decimal" w:pos="708"/>
              </w:tabs>
              <w:spacing w:before="40" w:after="40"/>
              <w:ind w:right="57"/>
              <w:rPr>
                <w:rFonts w:eastAsia="Calibri" w:cstheme="minorHAnsi"/>
                <w:b/>
                <w:sz w:val="20"/>
                <w:szCs w:val="20"/>
                <w:lang w:val="en-GB"/>
              </w:rPr>
            </w:pPr>
          </w:p>
        </w:tc>
        <w:tc>
          <w:tcPr>
            <w:tcW w:w="1418" w:type="dxa"/>
            <w:tcBorders>
              <w:top w:val="single" w:sz="4" w:space="0" w:color="auto"/>
              <w:bottom w:val="single" w:sz="4" w:space="0" w:color="auto"/>
            </w:tcBorders>
          </w:tcPr>
          <w:p w14:paraId="32374D6C" w14:textId="77777777" w:rsidR="00315B35" w:rsidRPr="00D63BA1" w:rsidRDefault="00315B35" w:rsidP="000F4FD9">
            <w:pPr>
              <w:tabs>
                <w:tab w:val="decimal" w:pos="708"/>
              </w:tabs>
              <w:spacing w:before="40" w:after="40"/>
              <w:ind w:right="340"/>
              <w:rPr>
                <w:rFonts w:eastAsia="Calibri" w:cstheme="minorHAnsi"/>
                <w:b/>
                <w:sz w:val="20"/>
                <w:szCs w:val="20"/>
                <w:lang w:val="en-GB"/>
              </w:rPr>
            </w:pPr>
          </w:p>
        </w:tc>
      </w:tr>
    </w:tbl>
    <w:p w14:paraId="75A7020F" w14:textId="77777777" w:rsidR="00315B35" w:rsidRPr="00E52462" w:rsidRDefault="00315B35" w:rsidP="00645832">
      <w:pPr>
        <w:pStyle w:val="NILSsource0"/>
        <w:rPr>
          <w:lang w:val="en-GB"/>
        </w:rPr>
      </w:pPr>
      <w:r w:rsidRPr="00E52462">
        <w:rPr>
          <w:lang w:val="en-GB"/>
        </w:rPr>
        <w:t>Source: NDIS 2017 DSP outlet survey, Question B6c</w:t>
      </w:r>
    </w:p>
    <w:p w14:paraId="2306E5B9" w14:textId="77777777" w:rsidR="001B380E" w:rsidRPr="00E52462" w:rsidRDefault="001B380E" w:rsidP="00645832">
      <w:pPr>
        <w:pStyle w:val="NILSsource0"/>
        <w:rPr>
          <w:lang w:val="en-GB"/>
        </w:rPr>
      </w:pPr>
      <w:r w:rsidRPr="00E52462">
        <w:rPr>
          <w:lang w:val="en-GB"/>
        </w:rPr>
        <w:t>Note: Row percentages are shown.</w:t>
      </w:r>
    </w:p>
    <w:p w14:paraId="11FAA7D2" w14:textId="53B76824" w:rsidR="00315B35" w:rsidRPr="00D63BA1" w:rsidRDefault="00776704" w:rsidP="00A30171">
      <w:pPr>
        <w:pStyle w:val="NILSTableHeading"/>
      </w:pPr>
      <w:bookmarkStart w:id="293" w:name="_Toc501379253"/>
      <w:bookmarkStart w:id="294" w:name="_Toc506309503"/>
      <w:bookmarkStart w:id="295" w:name="_Toc510796016"/>
      <w:r>
        <w:rPr>
          <w:lang w:val="en-GB"/>
        </w:rPr>
        <w:t>Appendix Table</w:t>
      </w:r>
      <w:r w:rsidR="00315B35" w:rsidRPr="00D63BA1">
        <w:rPr>
          <w:lang w:val="en-GB"/>
        </w:rPr>
        <w:t xml:space="preserve"> A3.</w:t>
      </w:r>
      <w:r w:rsidR="00F805F7">
        <w:rPr>
          <w:lang w:val="en-GB"/>
        </w:rPr>
        <w:t>1</w:t>
      </w:r>
      <w:r w:rsidR="00F35F7F">
        <w:rPr>
          <w:lang w:val="en-GB"/>
        </w:rPr>
        <w:t>8</w:t>
      </w:r>
      <w:r w:rsidR="005B6DBD" w:rsidRPr="005B6DBD">
        <w:t xml:space="preserve"> Disability Support Provider:</w:t>
      </w:r>
      <w:r w:rsidR="00315B35" w:rsidRPr="00D63BA1">
        <w:rPr>
          <w:lang w:val="en-GB"/>
        </w:rPr>
        <w:t xml:space="preserve"> </w:t>
      </w:r>
      <w:r w:rsidR="00315B35" w:rsidRPr="00D63BA1">
        <w:t>Training offered to employees</w:t>
      </w:r>
      <w:bookmarkEnd w:id="293"/>
      <w:bookmarkEnd w:id="294"/>
      <w:bookmarkEnd w:id="295"/>
    </w:p>
    <w:tbl>
      <w:tblPr>
        <w:tblW w:w="4999" w:type="pct"/>
        <w:tblLook w:val="0000" w:firstRow="0" w:lastRow="0" w:firstColumn="0" w:lastColumn="0" w:noHBand="0" w:noVBand="0"/>
        <w:tblCaption w:val="Appendix Table A3.18 Disability Support Provider: Training offered to employees"/>
        <w:tblDescription w:val="Appendix Table A3.18 Disability Support Provider: Training offered to employees"/>
      </w:tblPr>
      <w:tblGrid>
        <w:gridCol w:w="6708"/>
        <w:gridCol w:w="1412"/>
        <w:gridCol w:w="1233"/>
      </w:tblGrid>
      <w:tr w:rsidR="00907F26" w:rsidRPr="00D63BA1" w14:paraId="732493EA" w14:textId="77777777" w:rsidTr="009A18E9">
        <w:trPr>
          <w:cantSplit/>
          <w:tblHeader/>
        </w:trPr>
        <w:tc>
          <w:tcPr>
            <w:tcW w:w="3586" w:type="pct"/>
            <w:tcBorders>
              <w:top w:val="single" w:sz="4" w:space="0" w:color="auto"/>
            </w:tcBorders>
            <w:vAlign w:val="center"/>
          </w:tcPr>
          <w:p w14:paraId="5804D929" w14:textId="77777777" w:rsidR="00907F26" w:rsidRPr="00D63BA1" w:rsidRDefault="00907F26" w:rsidP="00907F26">
            <w:pPr>
              <w:spacing w:before="40" w:after="40"/>
              <w:rPr>
                <w:rFonts w:eastAsia="Calibri" w:cstheme="minorHAnsi"/>
                <w:b/>
                <w:sz w:val="20"/>
                <w:szCs w:val="20"/>
                <w:lang w:val="en-GB"/>
              </w:rPr>
            </w:pPr>
            <w:bookmarkStart w:id="296" w:name="Title_Table_A3_18"/>
            <w:bookmarkEnd w:id="296"/>
          </w:p>
        </w:tc>
        <w:tc>
          <w:tcPr>
            <w:tcW w:w="755" w:type="pct"/>
            <w:tcBorders>
              <w:top w:val="single" w:sz="4" w:space="0" w:color="auto"/>
              <w:bottom w:val="single" w:sz="4" w:space="0" w:color="auto"/>
            </w:tcBorders>
          </w:tcPr>
          <w:p w14:paraId="4783257D" w14:textId="77777777" w:rsidR="00907F26" w:rsidRDefault="00907F26" w:rsidP="00907F26">
            <w:pPr>
              <w:spacing w:before="40" w:after="40"/>
              <w:jc w:val="center"/>
              <w:rPr>
                <w:rFonts w:eastAsia="Calibri" w:cstheme="minorHAnsi"/>
                <w:b/>
                <w:sz w:val="20"/>
                <w:szCs w:val="20"/>
                <w:lang w:val="en-GB"/>
              </w:rPr>
            </w:pPr>
            <w:r w:rsidRPr="00D63BA1">
              <w:rPr>
                <w:rFonts w:eastAsia="Calibri" w:cstheme="minorHAnsi"/>
                <w:b/>
                <w:sz w:val="20"/>
                <w:szCs w:val="20"/>
                <w:lang w:val="en-GB"/>
              </w:rPr>
              <w:t>Wave 1</w:t>
            </w:r>
          </w:p>
          <w:p w14:paraId="4D0BEABC" w14:textId="0D42086D" w:rsidR="00907F26" w:rsidRPr="00D63BA1" w:rsidRDefault="00907F26" w:rsidP="00907F26">
            <w:pPr>
              <w:spacing w:before="40" w:after="40"/>
              <w:jc w:val="center"/>
              <w:rPr>
                <w:rFonts w:eastAsia="Calibri" w:cstheme="minorHAnsi"/>
                <w:b/>
                <w:sz w:val="20"/>
                <w:szCs w:val="20"/>
                <w:lang w:val="en-GB"/>
              </w:rPr>
            </w:pPr>
            <w:r>
              <w:rPr>
                <w:rFonts w:eastAsia="Calibri" w:cstheme="minorHAnsi"/>
                <w:b/>
                <w:sz w:val="20"/>
                <w:szCs w:val="20"/>
                <w:lang w:val="en-GB"/>
              </w:rPr>
              <w:t>%</w:t>
            </w:r>
          </w:p>
        </w:tc>
        <w:tc>
          <w:tcPr>
            <w:tcW w:w="659" w:type="pct"/>
            <w:tcBorders>
              <w:top w:val="single" w:sz="4" w:space="0" w:color="auto"/>
              <w:bottom w:val="single" w:sz="4" w:space="0" w:color="auto"/>
            </w:tcBorders>
          </w:tcPr>
          <w:p w14:paraId="6502B3F3" w14:textId="77777777" w:rsidR="00907F26" w:rsidRDefault="00907F26" w:rsidP="00907F26">
            <w:pPr>
              <w:spacing w:before="40" w:after="40"/>
              <w:jc w:val="center"/>
              <w:rPr>
                <w:rFonts w:eastAsia="Calibri" w:cstheme="minorHAnsi"/>
                <w:b/>
                <w:sz w:val="20"/>
                <w:szCs w:val="20"/>
                <w:lang w:val="en-GB"/>
              </w:rPr>
            </w:pPr>
            <w:r w:rsidRPr="00D63BA1">
              <w:rPr>
                <w:rFonts w:eastAsia="Calibri" w:cstheme="minorHAnsi"/>
                <w:b/>
                <w:sz w:val="20"/>
                <w:szCs w:val="20"/>
                <w:lang w:val="en-GB"/>
              </w:rPr>
              <w:t>Wave 2</w:t>
            </w:r>
          </w:p>
          <w:p w14:paraId="5D391D44" w14:textId="33BE70BB" w:rsidR="00907F26" w:rsidRPr="00D63BA1" w:rsidRDefault="00907F26" w:rsidP="00907F26">
            <w:pPr>
              <w:spacing w:before="40" w:after="40"/>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5DACD054" w14:textId="77777777" w:rsidTr="00C845B1">
        <w:trPr>
          <w:cantSplit/>
          <w:tblHeader/>
        </w:trPr>
        <w:tc>
          <w:tcPr>
            <w:tcW w:w="3586" w:type="pct"/>
            <w:tcBorders>
              <w:top w:val="single" w:sz="4" w:space="0" w:color="auto"/>
            </w:tcBorders>
          </w:tcPr>
          <w:p w14:paraId="26D84EEA"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Computing skills</w:t>
            </w:r>
          </w:p>
        </w:tc>
        <w:tc>
          <w:tcPr>
            <w:tcW w:w="755" w:type="pct"/>
            <w:tcBorders>
              <w:top w:val="nil"/>
              <w:left w:val="nil"/>
              <w:bottom w:val="nil"/>
              <w:right w:val="nil"/>
            </w:tcBorders>
            <w:shd w:val="clear" w:color="auto" w:fill="auto"/>
            <w:vAlign w:val="center"/>
          </w:tcPr>
          <w:p w14:paraId="53583F6C"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45.9</w:t>
            </w:r>
          </w:p>
        </w:tc>
        <w:tc>
          <w:tcPr>
            <w:tcW w:w="659" w:type="pct"/>
            <w:tcBorders>
              <w:top w:val="nil"/>
              <w:left w:val="nil"/>
              <w:bottom w:val="nil"/>
              <w:right w:val="nil"/>
            </w:tcBorders>
            <w:shd w:val="clear" w:color="auto" w:fill="auto"/>
            <w:vAlign w:val="center"/>
          </w:tcPr>
          <w:p w14:paraId="7B85F8F5"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40.8</w:t>
            </w:r>
          </w:p>
        </w:tc>
      </w:tr>
      <w:tr w:rsidR="00315B35" w:rsidRPr="00D63BA1" w14:paraId="04ED0AE9" w14:textId="77777777" w:rsidTr="00C845B1">
        <w:trPr>
          <w:cantSplit/>
          <w:tblHeader/>
        </w:trPr>
        <w:tc>
          <w:tcPr>
            <w:tcW w:w="3586" w:type="pct"/>
          </w:tcPr>
          <w:p w14:paraId="49C11423"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Team working</w:t>
            </w:r>
          </w:p>
        </w:tc>
        <w:tc>
          <w:tcPr>
            <w:tcW w:w="755" w:type="pct"/>
            <w:tcBorders>
              <w:top w:val="nil"/>
              <w:left w:val="nil"/>
              <w:bottom w:val="nil"/>
              <w:right w:val="nil"/>
            </w:tcBorders>
            <w:shd w:val="clear" w:color="auto" w:fill="auto"/>
            <w:vAlign w:val="center"/>
          </w:tcPr>
          <w:p w14:paraId="0F2E5297"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61.0</w:t>
            </w:r>
          </w:p>
        </w:tc>
        <w:tc>
          <w:tcPr>
            <w:tcW w:w="659" w:type="pct"/>
            <w:tcBorders>
              <w:top w:val="nil"/>
              <w:left w:val="nil"/>
              <w:bottom w:val="nil"/>
              <w:right w:val="nil"/>
            </w:tcBorders>
            <w:shd w:val="clear" w:color="auto" w:fill="auto"/>
            <w:vAlign w:val="center"/>
          </w:tcPr>
          <w:p w14:paraId="7F233674"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52.2</w:t>
            </w:r>
          </w:p>
        </w:tc>
      </w:tr>
      <w:tr w:rsidR="00315B35" w:rsidRPr="00D63BA1" w14:paraId="1E8B9D93" w14:textId="77777777" w:rsidTr="00C845B1">
        <w:trPr>
          <w:cantSplit/>
          <w:tblHeader/>
        </w:trPr>
        <w:tc>
          <w:tcPr>
            <w:tcW w:w="3586" w:type="pct"/>
          </w:tcPr>
          <w:p w14:paraId="14C84F69"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Communication skills</w:t>
            </w:r>
          </w:p>
        </w:tc>
        <w:tc>
          <w:tcPr>
            <w:tcW w:w="755" w:type="pct"/>
            <w:tcBorders>
              <w:top w:val="nil"/>
              <w:left w:val="nil"/>
              <w:bottom w:val="nil"/>
              <w:right w:val="nil"/>
            </w:tcBorders>
            <w:shd w:val="clear" w:color="auto" w:fill="auto"/>
            <w:vAlign w:val="center"/>
          </w:tcPr>
          <w:p w14:paraId="639B1C8D"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61.4</w:t>
            </w:r>
          </w:p>
        </w:tc>
        <w:tc>
          <w:tcPr>
            <w:tcW w:w="659" w:type="pct"/>
            <w:tcBorders>
              <w:top w:val="nil"/>
              <w:left w:val="nil"/>
              <w:bottom w:val="nil"/>
              <w:right w:val="nil"/>
            </w:tcBorders>
            <w:shd w:val="clear" w:color="auto" w:fill="auto"/>
            <w:vAlign w:val="center"/>
          </w:tcPr>
          <w:p w14:paraId="50A329E9"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51.0</w:t>
            </w:r>
          </w:p>
        </w:tc>
      </w:tr>
      <w:tr w:rsidR="00315B35" w:rsidRPr="00D63BA1" w14:paraId="312A8D01" w14:textId="77777777" w:rsidTr="00C845B1">
        <w:trPr>
          <w:cantSplit/>
          <w:tblHeader/>
        </w:trPr>
        <w:tc>
          <w:tcPr>
            <w:tcW w:w="3586" w:type="pct"/>
          </w:tcPr>
          <w:p w14:paraId="6D28C047"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Leadership skills</w:t>
            </w:r>
          </w:p>
        </w:tc>
        <w:tc>
          <w:tcPr>
            <w:tcW w:w="755" w:type="pct"/>
            <w:tcBorders>
              <w:top w:val="nil"/>
              <w:left w:val="nil"/>
              <w:bottom w:val="nil"/>
              <w:right w:val="nil"/>
            </w:tcBorders>
            <w:shd w:val="clear" w:color="auto" w:fill="auto"/>
            <w:vAlign w:val="center"/>
          </w:tcPr>
          <w:p w14:paraId="4F65669E"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54.7</w:t>
            </w:r>
          </w:p>
        </w:tc>
        <w:tc>
          <w:tcPr>
            <w:tcW w:w="659" w:type="pct"/>
            <w:tcBorders>
              <w:top w:val="nil"/>
              <w:left w:val="nil"/>
              <w:bottom w:val="nil"/>
              <w:right w:val="nil"/>
            </w:tcBorders>
            <w:shd w:val="clear" w:color="auto" w:fill="auto"/>
            <w:vAlign w:val="center"/>
          </w:tcPr>
          <w:p w14:paraId="001E9AF0"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45.9</w:t>
            </w:r>
          </w:p>
        </w:tc>
      </w:tr>
      <w:tr w:rsidR="00315B35" w:rsidRPr="00D63BA1" w14:paraId="0EE63261" w14:textId="77777777" w:rsidTr="00C845B1">
        <w:trPr>
          <w:cantSplit/>
          <w:tblHeader/>
        </w:trPr>
        <w:tc>
          <w:tcPr>
            <w:tcW w:w="3586" w:type="pct"/>
          </w:tcPr>
          <w:p w14:paraId="48703276"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Operation of equipment</w:t>
            </w:r>
          </w:p>
        </w:tc>
        <w:tc>
          <w:tcPr>
            <w:tcW w:w="755" w:type="pct"/>
            <w:tcBorders>
              <w:top w:val="nil"/>
              <w:left w:val="nil"/>
              <w:bottom w:val="nil"/>
              <w:right w:val="nil"/>
            </w:tcBorders>
            <w:shd w:val="clear" w:color="auto" w:fill="auto"/>
            <w:vAlign w:val="center"/>
          </w:tcPr>
          <w:p w14:paraId="134CAB97"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47.6</w:t>
            </w:r>
          </w:p>
        </w:tc>
        <w:tc>
          <w:tcPr>
            <w:tcW w:w="659" w:type="pct"/>
            <w:tcBorders>
              <w:top w:val="nil"/>
              <w:left w:val="nil"/>
              <w:bottom w:val="nil"/>
              <w:right w:val="nil"/>
            </w:tcBorders>
            <w:shd w:val="clear" w:color="auto" w:fill="auto"/>
            <w:vAlign w:val="center"/>
          </w:tcPr>
          <w:p w14:paraId="7F5F87B5"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50.2</w:t>
            </w:r>
          </w:p>
        </w:tc>
      </w:tr>
      <w:tr w:rsidR="00315B35" w:rsidRPr="00D63BA1" w14:paraId="4D71DDBA" w14:textId="77777777" w:rsidTr="00C845B1">
        <w:trPr>
          <w:cantSplit/>
          <w:tblHeader/>
        </w:trPr>
        <w:tc>
          <w:tcPr>
            <w:tcW w:w="3586" w:type="pct"/>
          </w:tcPr>
          <w:p w14:paraId="30275E06" w14:textId="3C5EA316"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Liaison</w:t>
            </w:r>
            <w:r w:rsidR="000055F9">
              <w:rPr>
                <w:rFonts w:eastAsia="Calibri" w:cstheme="minorHAnsi"/>
                <w:sz w:val="20"/>
                <w:szCs w:val="20"/>
                <w:lang w:val="en-GB"/>
              </w:rPr>
              <w:t>/</w:t>
            </w:r>
            <w:r w:rsidRPr="00D63BA1">
              <w:rPr>
                <w:rFonts w:eastAsia="Calibri" w:cstheme="minorHAnsi"/>
                <w:sz w:val="20"/>
                <w:szCs w:val="20"/>
                <w:lang w:val="en-GB"/>
              </w:rPr>
              <w:t>engagement with service users</w:t>
            </w:r>
          </w:p>
        </w:tc>
        <w:tc>
          <w:tcPr>
            <w:tcW w:w="755" w:type="pct"/>
            <w:tcBorders>
              <w:top w:val="nil"/>
              <w:left w:val="nil"/>
              <w:bottom w:val="nil"/>
              <w:right w:val="nil"/>
            </w:tcBorders>
            <w:shd w:val="clear" w:color="auto" w:fill="auto"/>
            <w:vAlign w:val="center"/>
          </w:tcPr>
          <w:p w14:paraId="714EDB27"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47.4</w:t>
            </w:r>
          </w:p>
        </w:tc>
        <w:tc>
          <w:tcPr>
            <w:tcW w:w="659" w:type="pct"/>
            <w:tcBorders>
              <w:top w:val="nil"/>
              <w:left w:val="nil"/>
              <w:bottom w:val="nil"/>
              <w:right w:val="nil"/>
            </w:tcBorders>
            <w:shd w:val="clear" w:color="auto" w:fill="auto"/>
            <w:vAlign w:val="center"/>
          </w:tcPr>
          <w:p w14:paraId="793A523D"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39.6</w:t>
            </w:r>
          </w:p>
        </w:tc>
      </w:tr>
      <w:tr w:rsidR="00315B35" w:rsidRPr="00D63BA1" w14:paraId="2730DFE9" w14:textId="77777777" w:rsidTr="00C845B1">
        <w:trPr>
          <w:cantSplit/>
          <w:tblHeader/>
        </w:trPr>
        <w:tc>
          <w:tcPr>
            <w:tcW w:w="3586" w:type="pct"/>
          </w:tcPr>
          <w:p w14:paraId="2454143F"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Risk identification and safeguarding</w:t>
            </w:r>
          </w:p>
        </w:tc>
        <w:tc>
          <w:tcPr>
            <w:tcW w:w="755" w:type="pct"/>
            <w:tcBorders>
              <w:top w:val="nil"/>
              <w:left w:val="nil"/>
              <w:bottom w:val="nil"/>
              <w:right w:val="nil"/>
            </w:tcBorders>
            <w:shd w:val="clear" w:color="auto" w:fill="auto"/>
            <w:vAlign w:val="center"/>
          </w:tcPr>
          <w:p w14:paraId="48996909"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66.7</w:t>
            </w:r>
          </w:p>
        </w:tc>
        <w:tc>
          <w:tcPr>
            <w:tcW w:w="659" w:type="pct"/>
            <w:tcBorders>
              <w:top w:val="nil"/>
              <w:left w:val="nil"/>
              <w:bottom w:val="nil"/>
              <w:right w:val="nil"/>
            </w:tcBorders>
            <w:shd w:val="clear" w:color="auto" w:fill="auto"/>
            <w:vAlign w:val="center"/>
          </w:tcPr>
          <w:p w14:paraId="405F684B"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60.8</w:t>
            </w:r>
          </w:p>
        </w:tc>
      </w:tr>
      <w:tr w:rsidR="00315B35" w:rsidRPr="00D63BA1" w14:paraId="0FA58AB9" w14:textId="77777777" w:rsidTr="00C845B1">
        <w:trPr>
          <w:cantSplit/>
          <w:tblHeader/>
        </w:trPr>
        <w:tc>
          <w:tcPr>
            <w:tcW w:w="3586" w:type="pct"/>
          </w:tcPr>
          <w:p w14:paraId="190ABF3F"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Manual handling</w:t>
            </w:r>
          </w:p>
        </w:tc>
        <w:tc>
          <w:tcPr>
            <w:tcW w:w="755" w:type="pct"/>
            <w:tcBorders>
              <w:top w:val="nil"/>
              <w:left w:val="nil"/>
              <w:bottom w:val="nil"/>
              <w:right w:val="nil"/>
            </w:tcBorders>
            <w:shd w:val="clear" w:color="auto" w:fill="auto"/>
            <w:vAlign w:val="center"/>
          </w:tcPr>
          <w:p w14:paraId="4C577FF2"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65.3</w:t>
            </w:r>
          </w:p>
        </w:tc>
        <w:tc>
          <w:tcPr>
            <w:tcW w:w="659" w:type="pct"/>
            <w:tcBorders>
              <w:top w:val="nil"/>
              <w:left w:val="nil"/>
              <w:bottom w:val="nil"/>
              <w:right w:val="nil"/>
            </w:tcBorders>
            <w:shd w:val="clear" w:color="auto" w:fill="auto"/>
            <w:vAlign w:val="center"/>
          </w:tcPr>
          <w:p w14:paraId="53D43942"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66.3</w:t>
            </w:r>
          </w:p>
        </w:tc>
      </w:tr>
      <w:tr w:rsidR="00315B35" w:rsidRPr="00D63BA1" w14:paraId="14A5811D" w14:textId="77777777" w:rsidTr="00C845B1">
        <w:trPr>
          <w:cantSplit/>
          <w:tblHeader/>
        </w:trPr>
        <w:tc>
          <w:tcPr>
            <w:tcW w:w="3586" w:type="pct"/>
          </w:tcPr>
          <w:p w14:paraId="5CC78457"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Problem-solving methods</w:t>
            </w:r>
          </w:p>
        </w:tc>
        <w:tc>
          <w:tcPr>
            <w:tcW w:w="755" w:type="pct"/>
            <w:tcBorders>
              <w:top w:val="nil"/>
              <w:left w:val="nil"/>
              <w:bottom w:val="nil"/>
              <w:right w:val="nil"/>
            </w:tcBorders>
            <w:shd w:val="clear" w:color="auto" w:fill="auto"/>
            <w:vAlign w:val="center"/>
          </w:tcPr>
          <w:p w14:paraId="6D2CF317"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36.2</w:t>
            </w:r>
          </w:p>
        </w:tc>
        <w:tc>
          <w:tcPr>
            <w:tcW w:w="659" w:type="pct"/>
            <w:tcBorders>
              <w:top w:val="nil"/>
              <w:left w:val="nil"/>
              <w:bottom w:val="nil"/>
              <w:right w:val="nil"/>
            </w:tcBorders>
            <w:shd w:val="clear" w:color="auto" w:fill="auto"/>
            <w:vAlign w:val="center"/>
          </w:tcPr>
          <w:p w14:paraId="7076B25D"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30.6</w:t>
            </w:r>
          </w:p>
        </w:tc>
      </w:tr>
      <w:tr w:rsidR="00315B35" w:rsidRPr="00D63BA1" w14:paraId="7D50D2F1" w14:textId="77777777" w:rsidTr="00C845B1">
        <w:trPr>
          <w:cantSplit/>
          <w:tblHeader/>
        </w:trPr>
        <w:tc>
          <w:tcPr>
            <w:tcW w:w="3586" w:type="pct"/>
          </w:tcPr>
          <w:p w14:paraId="2C56FB98"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Equal opportunity and diversity</w:t>
            </w:r>
          </w:p>
        </w:tc>
        <w:tc>
          <w:tcPr>
            <w:tcW w:w="755" w:type="pct"/>
            <w:tcBorders>
              <w:top w:val="nil"/>
              <w:left w:val="nil"/>
              <w:bottom w:val="nil"/>
              <w:right w:val="nil"/>
            </w:tcBorders>
            <w:shd w:val="clear" w:color="auto" w:fill="auto"/>
            <w:vAlign w:val="center"/>
          </w:tcPr>
          <w:p w14:paraId="1FFEC9B1"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50.7</w:t>
            </w:r>
          </w:p>
        </w:tc>
        <w:tc>
          <w:tcPr>
            <w:tcW w:w="659" w:type="pct"/>
            <w:tcBorders>
              <w:top w:val="nil"/>
              <w:left w:val="nil"/>
              <w:bottom w:val="nil"/>
              <w:right w:val="nil"/>
            </w:tcBorders>
            <w:shd w:val="clear" w:color="auto" w:fill="auto"/>
            <w:vAlign w:val="center"/>
          </w:tcPr>
          <w:p w14:paraId="0C8C4C1E"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40.8</w:t>
            </w:r>
          </w:p>
        </w:tc>
      </w:tr>
      <w:tr w:rsidR="00315B35" w:rsidRPr="00D63BA1" w14:paraId="70EF2679" w14:textId="77777777" w:rsidTr="00C845B1">
        <w:trPr>
          <w:cantSplit/>
          <w:tblHeader/>
        </w:trPr>
        <w:tc>
          <w:tcPr>
            <w:tcW w:w="3586" w:type="pct"/>
          </w:tcPr>
          <w:p w14:paraId="20B962A9"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Reliability and working to deadlines</w:t>
            </w:r>
          </w:p>
        </w:tc>
        <w:tc>
          <w:tcPr>
            <w:tcW w:w="755" w:type="pct"/>
            <w:tcBorders>
              <w:top w:val="nil"/>
              <w:left w:val="nil"/>
              <w:bottom w:val="nil"/>
              <w:right w:val="nil"/>
            </w:tcBorders>
            <w:shd w:val="clear" w:color="auto" w:fill="auto"/>
            <w:vAlign w:val="center"/>
          </w:tcPr>
          <w:p w14:paraId="030AB1A9"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24.7</w:t>
            </w:r>
          </w:p>
        </w:tc>
        <w:tc>
          <w:tcPr>
            <w:tcW w:w="659" w:type="pct"/>
            <w:tcBorders>
              <w:top w:val="nil"/>
              <w:left w:val="nil"/>
              <w:bottom w:val="nil"/>
              <w:right w:val="nil"/>
            </w:tcBorders>
            <w:shd w:val="clear" w:color="auto" w:fill="auto"/>
            <w:vAlign w:val="center"/>
          </w:tcPr>
          <w:p w14:paraId="4C4E3FB7"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21.2</w:t>
            </w:r>
          </w:p>
        </w:tc>
      </w:tr>
      <w:tr w:rsidR="00315B35" w:rsidRPr="00D63BA1" w14:paraId="775FA8C2" w14:textId="77777777" w:rsidTr="00C845B1">
        <w:trPr>
          <w:cantSplit/>
          <w:tblHeader/>
        </w:trPr>
        <w:tc>
          <w:tcPr>
            <w:tcW w:w="3586" w:type="pct"/>
          </w:tcPr>
          <w:p w14:paraId="21A3DC61" w14:textId="33A97188"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Quality assurance</w:t>
            </w:r>
            <w:r w:rsidR="000055F9">
              <w:rPr>
                <w:rFonts w:eastAsia="Calibri" w:cstheme="minorHAnsi"/>
                <w:sz w:val="20"/>
                <w:szCs w:val="20"/>
                <w:lang w:val="en-GB"/>
              </w:rPr>
              <w:t>/</w:t>
            </w:r>
            <w:r w:rsidRPr="00D63BA1">
              <w:rPr>
                <w:rFonts w:eastAsia="Calibri" w:cstheme="minorHAnsi"/>
                <w:sz w:val="20"/>
                <w:szCs w:val="20"/>
                <w:lang w:val="en-GB"/>
              </w:rPr>
              <w:t>quality control</w:t>
            </w:r>
          </w:p>
        </w:tc>
        <w:tc>
          <w:tcPr>
            <w:tcW w:w="755" w:type="pct"/>
            <w:tcBorders>
              <w:top w:val="nil"/>
              <w:left w:val="nil"/>
              <w:bottom w:val="nil"/>
              <w:right w:val="nil"/>
            </w:tcBorders>
            <w:shd w:val="clear" w:color="auto" w:fill="auto"/>
            <w:vAlign w:val="center"/>
          </w:tcPr>
          <w:p w14:paraId="264A48C9"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52.5</w:t>
            </w:r>
          </w:p>
        </w:tc>
        <w:tc>
          <w:tcPr>
            <w:tcW w:w="659" w:type="pct"/>
            <w:tcBorders>
              <w:top w:val="nil"/>
              <w:left w:val="nil"/>
              <w:bottom w:val="nil"/>
              <w:right w:val="nil"/>
            </w:tcBorders>
            <w:shd w:val="clear" w:color="auto" w:fill="auto"/>
            <w:vAlign w:val="center"/>
          </w:tcPr>
          <w:p w14:paraId="0AD70ECE"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49.0</w:t>
            </w:r>
          </w:p>
        </w:tc>
      </w:tr>
      <w:tr w:rsidR="00315B35" w:rsidRPr="00D63BA1" w14:paraId="6BE9F439" w14:textId="77777777" w:rsidTr="00C845B1">
        <w:trPr>
          <w:cantSplit/>
          <w:tblHeader/>
        </w:trPr>
        <w:tc>
          <w:tcPr>
            <w:tcW w:w="3586" w:type="pct"/>
          </w:tcPr>
          <w:p w14:paraId="2BDA15F6"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Medication and medical support</w:t>
            </w:r>
          </w:p>
        </w:tc>
        <w:tc>
          <w:tcPr>
            <w:tcW w:w="755" w:type="pct"/>
            <w:tcBorders>
              <w:top w:val="nil"/>
              <w:left w:val="nil"/>
              <w:bottom w:val="nil"/>
              <w:right w:val="nil"/>
            </w:tcBorders>
            <w:shd w:val="clear" w:color="auto" w:fill="auto"/>
            <w:vAlign w:val="center"/>
          </w:tcPr>
          <w:p w14:paraId="68893F07"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43.5</w:t>
            </w:r>
          </w:p>
        </w:tc>
        <w:tc>
          <w:tcPr>
            <w:tcW w:w="659" w:type="pct"/>
            <w:tcBorders>
              <w:top w:val="nil"/>
              <w:left w:val="nil"/>
              <w:bottom w:val="nil"/>
              <w:right w:val="nil"/>
            </w:tcBorders>
            <w:shd w:val="clear" w:color="auto" w:fill="auto"/>
            <w:vAlign w:val="center"/>
          </w:tcPr>
          <w:p w14:paraId="7443E660"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42.8</w:t>
            </w:r>
          </w:p>
        </w:tc>
      </w:tr>
      <w:tr w:rsidR="00315B35" w:rsidRPr="00D63BA1" w14:paraId="6EC73B9D" w14:textId="77777777" w:rsidTr="00C845B1">
        <w:trPr>
          <w:cantSplit/>
          <w:tblHeader/>
        </w:trPr>
        <w:tc>
          <w:tcPr>
            <w:tcW w:w="3586" w:type="pct"/>
          </w:tcPr>
          <w:p w14:paraId="094B1896"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Case planning and implementation</w:t>
            </w:r>
          </w:p>
        </w:tc>
        <w:tc>
          <w:tcPr>
            <w:tcW w:w="755" w:type="pct"/>
            <w:tcBorders>
              <w:top w:val="nil"/>
              <w:left w:val="nil"/>
              <w:bottom w:val="nil"/>
              <w:right w:val="nil"/>
            </w:tcBorders>
            <w:shd w:val="clear" w:color="auto" w:fill="auto"/>
            <w:vAlign w:val="center"/>
          </w:tcPr>
          <w:p w14:paraId="20FAD8EF"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49.1</w:t>
            </w:r>
          </w:p>
        </w:tc>
        <w:tc>
          <w:tcPr>
            <w:tcW w:w="659" w:type="pct"/>
            <w:tcBorders>
              <w:top w:val="nil"/>
              <w:left w:val="nil"/>
              <w:bottom w:val="nil"/>
              <w:right w:val="nil"/>
            </w:tcBorders>
            <w:shd w:val="clear" w:color="auto" w:fill="auto"/>
            <w:vAlign w:val="center"/>
          </w:tcPr>
          <w:p w14:paraId="52610344"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38.4</w:t>
            </w:r>
          </w:p>
        </w:tc>
      </w:tr>
      <w:tr w:rsidR="00315B35" w:rsidRPr="00D63BA1" w14:paraId="0D7A1652" w14:textId="77777777" w:rsidTr="00C845B1">
        <w:trPr>
          <w:cantSplit/>
          <w:tblHeader/>
        </w:trPr>
        <w:tc>
          <w:tcPr>
            <w:tcW w:w="3586" w:type="pct"/>
          </w:tcPr>
          <w:p w14:paraId="6C46F629"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Person-centred thinking or planning</w:t>
            </w:r>
          </w:p>
        </w:tc>
        <w:tc>
          <w:tcPr>
            <w:tcW w:w="755" w:type="pct"/>
            <w:tcBorders>
              <w:top w:val="nil"/>
              <w:left w:val="nil"/>
              <w:bottom w:val="nil"/>
              <w:right w:val="nil"/>
            </w:tcBorders>
            <w:shd w:val="clear" w:color="auto" w:fill="auto"/>
            <w:vAlign w:val="center"/>
          </w:tcPr>
          <w:p w14:paraId="795E741C"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65.3</w:t>
            </w:r>
          </w:p>
        </w:tc>
        <w:tc>
          <w:tcPr>
            <w:tcW w:w="659" w:type="pct"/>
            <w:tcBorders>
              <w:top w:val="nil"/>
              <w:left w:val="nil"/>
              <w:bottom w:val="nil"/>
              <w:right w:val="nil"/>
            </w:tcBorders>
            <w:shd w:val="clear" w:color="auto" w:fill="auto"/>
            <w:vAlign w:val="center"/>
          </w:tcPr>
          <w:p w14:paraId="379941B2"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59.6</w:t>
            </w:r>
          </w:p>
        </w:tc>
      </w:tr>
      <w:tr w:rsidR="00315B35" w:rsidRPr="00D63BA1" w14:paraId="7F602111" w14:textId="77777777" w:rsidTr="00C845B1">
        <w:trPr>
          <w:cantSplit/>
          <w:tblHeader/>
        </w:trPr>
        <w:tc>
          <w:tcPr>
            <w:tcW w:w="3586" w:type="pct"/>
          </w:tcPr>
          <w:p w14:paraId="1FB6F44C"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Mandatory reporting</w:t>
            </w:r>
          </w:p>
        </w:tc>
        <w:tc>
          <w:tcPr>
            <w:tcW w:w="755" w:type="pct"/>
            <w:tcBorders>
              <w:top w:val="nil"/>
              <w:left w:val="nil"/>
              <w:bottom w:val="nil"/>
              <w:right w:val="nil"/>
            </w:tcBorders>
            <w:shd w:val="clear" w:color="auto" w:fill="auto"/>
            <w:vAlign w:val="center"/>
          </w:tcPr>
          <w:p w14:paraId="48C6DD67"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56.5</w:t>
            </w:r>
          </w:p>
        </w:tc>
        <w:tc>
          <w:tcPr>
            <w:tcW w:w="659" w:type="pct"/>
            <w:tcBorders>
              <w:top w:val="nil"/>
              <w:left w:val="nil"/>
              <w:bottom w:val="nil"/>
              <w:right w:val="nil"/>
            </w:tcBorders>
            <w:shd w:val="clear" w:color="auto" w:fill="auto"/>
            <w:vAlign w:val="center"/>
          </w:tcPr>
          <w:p w14:paraId="10289170"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55.7</w:t>
            </w:r>
          </w:p>
        </w:tc>
      </w:tr>
      <w:tr w:rsidR="00315B35" w:rsidRPr="00D63BA1" w14:paraId="0957C7EC" w14:textId="77777777" w:rsidTr="00C845B1">
        <w:trPr>
          <w:cantSplit/>
          <w:tblHeader/>
        </w:trPr>
        <w:tc>
          <w:tcPr>
            <w:tcW w:w="3586" w:type="pct"/>
          </w:tcPr>
          <w:p w14:paraId="25E18FE6"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Evidence-based assessments and interventions</w:t>
            </w:r>
          </w:p>
        </w:tc>
        <w:tc>
          <w:tcPr>
            <w:tcW w:w="755" w:type="pct"/>
            <w:tcBorders>
              <w:top w:val="nil"/>
              <w:left w:val="nil"/>
              <w:bottom w:val="nil"/>
              <w:right w:val="nil"/>
            </w:tcBorders>
            <w:shd w:val="clear" w:color="auto" w:fill="auto"/>
            <w:vAlign w:val="center"/>
          </w:tcPr>
          <w:p w14:paraId="595A34CF"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45.2</w:t>
            </w:r>
          </w:p>
        </w:tc>
        <w:tc>
          <w:tcPr>
            <w:tcW w:w="659" w:type="pct"/>
            <w:tcBorders>
              <w:top w:val="nil"/>
              <w:left w:val="nil"/>
              <w:bottom w:val="nil"/>
              <w:right w:val="nil"/>
            </w:tcBorders>
            <w:shd w:val="clear" w:color="auto" w:fill="auto"/>
            <w:vAlign w:val="center"/>
          </w:tcPr>
          <w:p w14:paraId="74A8C343"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41.2</w:t>
            </w:r>
          </w:p>
        </w:tc>
      </w:tr>
      <w:tr w:rsidR="00315B35" w:rsidRPr="00D63BA1" w14:paraId="441EF62F" w14:textId="77777777" w:rsidTr="00C845B1">
        <w:trPr>
          <w:cantSplit/>
          <w:tblHeader/>
        </w:trPr>
        <w:tc>
          <w:tcPr>
            <w:tcW w:w="3586" w:type="pct"/>
          </w:tcPr>
          <w:p w14:paraId="079D4F7A"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Positive behaviour support</w:t>
            </w:r>
          </w:p>
        </w:tc>
        <w:tc>
          <w:tcPr>
            <w:tcW w:w="755" w:type="pct"/>
            <w:tcBorders>
              <w:top w:val="nil"/>
              <w:left w:val="nil"/>
              <w:bottom w:val="nil"/>
              <w:right w:val="nil"/>
            </w:tcBorders>
            <w:shd w:val="clear" w:color="auto" w:fill="auto"/>
            <w:vAlign w:val="center"/>
          </w:tcPr>
          <w:p w14:paraId="38FEAB46"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54.8</w:t>
            </w:r>
          </w:p>
        </w:tc>
        <w:tc>
          <w:tcPr>
            <w:tcW w:w="659" w:type="pct"/>
            <w:tcBorders>
              <w:top w:val="nil"/>
              <w:left w:val="nil"/>
              <w:bottom w:val="nil"/>
              <w:right w:val="nil"/>
            </w:tcBorders>
            <w:shd w:val="clear" w:color="auto" w:fill="auto"/>
            <w:vAlign w:val="center"/>
          </w:tcPr>
          <w:p w14:paraId="1CFD7FDD"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47.5</w:t>
            </w:r>
          </w:p>
        </w:tc>
      </w:tr>
      <w:tr w:rsidR="00315B35" w:rsidRPr="00D63BA1" w14:paraId="71E492E8" w14:textId="77777777" w:rsidTr="00C845B1">
        <w:trPr>
          <w:cantSplit/>
          <w:tblHeader/>
        </w:trPr>
        <w:tc>
          <w:tcPr>
            <w:tcW w:w="3586" w:type="pct"/>
          </w:tcPr>
          <w:p w14:paraId="72D74C0D"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Non-violent crisis intervention</w:t>
            </w:r>
          </w:p>
        </w:tc>
        <w:tc>
          <w:tcPr>
            <w:tcW w:w="755" w:type="pct"/>
            <w:tcBorders>
              <w:top w:val="nil"/>
              <w:left w:val="nil"/>
              <w:bottom w:val="nil"/>
              <w:right w:val="nil"/>
            </w:tcBorders>
            <w:shd w:val="clear" w:color="auto" w:fill="auto"/>
            <w:vAlign w:val="center"/>
          </w:tcPr>
          <w:p w14:paraId="488D8CE7"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34.2</w:t>
            </w:r>
          </w:p>
        </w:tc>
        <w:tc>
          <w:tcPr>
            <w:tcW w:w="659" w:type="pct"/>
            <w:tcBorders>
              <w:top w:val="nil"/>
              <w:left w:val="nil"/>
              <w:bottom w:val="nil"/>
              <w:right w:val="nil"/>
            </w:tcBorders>
            <w:shd w:val="clear" w:color="auto" w:fill="auto"/>
            <w:vAlign w:val="center"/>
          </w:tcPr>
          <w:p w14:paraId="79634F42"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33.7</w:t>
            </w:r>
          </w:p>
        </w:tc>
      </w:tr>
      <w:tr w:rsidR="00315B35" w:rsidRPr="00D63BA1" w14:paraId="5C965384" w14:textId="77777777" w:rsidTr="00C845B1">
        <w:trPr>
          <w:cantSplit/>
          <w:tblHeader/>
        </w:trPr>
        <w:tc>
          <w:tcPr>
            <w:tcW w:w="3586" w:type="pct"/>
            <w:vAlign w:val="center"/>
          </w:tcPr>
          <w:p w14:paraId="68E4B8E7"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Other</w:t>
            </w:r>
          </w:p>
        </w:tc>
        <w:tc>
          <w:tcPr>
            <w:tcW w:w="755" w:type="pct"/>
            <w:tcBorders>
              <w:top w:val="nil"/>
              <w:left w:val="nil"/>
              <w:bottom w:val="nil"/>
              <w:right w:val="nil"/>
            </w:tcBorders>
            <w:shd w:val="clear" w:color="auto" w:fill="auto"/>
            <w:vAlign w:val="center"/>
          </w:tcPr>
          <w:p w14:paraId="2996620B"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15.5</w:t>
            </w:r>
          </w:p>
        </w:tc>
        <w:tc>
          <w:tcPr>
            <w:tcW w:w="659" w:type="pct"/>
            <w:tcBorders>
              <w:top w:val="nil"/>
              <w:left w:val="nil"/>
              <w:bottom w:val="nil"/>
              <w:right w:val="nil"/>
            </w:tcBorders>
            <w:shd w:val="clear" w:color="auto" w:fill="auto"/>
            <w:vAlign w:val="center"/>
          </w:tcPr>
          <w:p w14:paraId="093BF799"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17.3</w:t>
            </w:r>
          </w:p>
        </w:tc>
      </w:tr>
      <w:tr w:rsidR="00315B35" w:rsidRPr="00D63BA1" w14:paraId="33DF97E1" w14:textId="77777777" w:rsidTr="00C845B1">
        <w:trPr>
          <w:cantSplit/>
          <w:tblHeader/>
        </w:trPr>
        <w:tc>
          <w:tcPr>
            <w:tcW w:w="3586" w:type="pct"/>
            <w:tcBorders>
              <w:bottom w:val="single" w:sz="4" w:space="0" w:color="auto"/>
            </w:tcBorders>
            <w:vAlign w:val="bottom"/>
          </w:tcPr>
          <w:p w14:paraId="0E0ECBDE" w14:textId="77777777" w:rsidR="00315B35" w:rsidRPr="00D63BA1" w:rsidRDefault="00315B35" w:rsidP="00A30171">
            <w:pPr>
              <w:spacing w:before="40" w:after="40"/>
              <w:rPr>
                <w:rFonts w:eastAsia="Calibri" w:cstheme="minorHAnsi"/>
                <w:sz w:val="20"/>
                <w:szCs w:val="20"/>
                <w:lang w:val="en-GB"/>
              </w:rPr>
            </w:pPr>
            <w:r w:rsidRPr="00D63BA1">
              <w:rPr>
                <w:rFonts w:eastAsia="Calibri" w:cstheme="minorHAnsi"/>
                <w:sz w:val="20"/>
                <w:szCs w:val="20"/>
                <w:lang w:val="en-GB"/>
              </w:rPr>
              <w:t>Question not answered</w:t>
            </w:r>
          </w:p>
        </w:tc>
        <w:tc>
          <w:tcPr>
            <w:tcW w:w="755" w:type="pct"/>
            <w:tcBorders>
              <w:top w:val="nil"/>
              <w:left w:val="nil"/>
              <w:bottom w:val="single" w:sz="4" w:space="0" w:color="auto"/>
              <w:right w:val="nil"/>
            </w:tcBorders>
            <w:shd w:val="clear" w:color="auto" w:fill="auto"/>
            <w:vAlign w:val="center"/>
          </w:tcPr>
          <w:p w14:paraId="68AFC01D"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2.9</w:t>
            </w:r>
          </w:p>
        </w:tc>
        <w:tc>
          <w:tcPr>
            <w:tcW w:w="659" w:type="pct"/>
            <w:tcBorders>
              <w:top w:val="nil"/>
              <w:left w:val="nil"/>
              <w:bottom w:val="single" w:sz="4" w:space="0" w:color="auto"/>
              <w:right w:val="nil"/>
            </w:tcBorders>
            <w:shd w:val="clear" w:color="auto" w:fill="auto"/>
            <w:vAlign w:val="center"/>
          </w:tcPr>
          <w:p w14:paraId="396A08C7" w14:textId="77777777" w:rsidR="00315B35" w:rsidRPr="00D63BA1" w:rsidRDefault="00315B35" w:rsidP="00A30171">
            <w:pPr>
              <w:spacing w:before="40" w:after="40" w:line="252" w:lineRule="auto"/>
              <w:ind w:right="338"/>
              <w:jc w:val="right"/>
              <w:rPr>
                <w:rFonts w:eastAsia="Arial" w:cstheme="minorHAnsi"/>
                <w:sz w:val="20"/>
                <w:szCs w:val="20"/>
              </w:rPr>
            </w:pPr>
            <w:r w:rsidRPr="00D63BA1">
              <w:rPr>
                <w:rFonts w:eastAsia="Arial" w:cstheme="minorHAnsi"/>
                <w:sz w:val="20"/>
                <w:szCs w:val="20"/>
              </w:rPr>
              <w:t>5.9</w:t>
            </w:r>
          </w:p>
        </w:tc>
      </w:tr>
      <w:tr w:rsidR="00315B35" w:rsidRPr="00D63BA1" w14:paraId="7F1FFCE7" w14:textId="77777777" w:rsidTr="00C845B1">
        <w:trPr>
          <w:cantSplit/>
          <w:tblHeader/>
        </w:trPr>
        <w:tc>
          <w:tcPr>
            <w:tcW w:w="3586" w:type="pct"/>
            <w:tcBorders>
              <w:bottom w:val="single" w:sz="4" w:space="0" w:color="auto"/>
            </w:tcBorders>
            <w:vAlign w:val="bottom"/>
          </w:tcPr>
          <w:p w14:paraId="23D2678F" w14:textId="77777777" w:rsidR="00315B35" w:rsidRPr="00D63BA1" w:rsidRDefault="00315B35" w:rsidP="00A30171">
            <w:pPr>
              <w:spacing w:before="40" w:after="40"/>
              <w:rPr>
                <w:rFonts w:eastAsia="Calibri" w:cstheme="minorHAnsi"/>
                <w:b/>
                <w:sz w:val="20"/>
                <w:szCs w:val="20"/>
                <w:lang w:val="en-GB"/>
              </w:rPr>
            </w:pPr>
            <w:r w:rsidRPr="00D63BA1">
              <w:rPr>
                <w:rFonts w:eastAsia="Calibri" w:cstheme="minorHAnsi"/>
                <w:b/>
                <w:sz w:val="20"/>
                <w:szCs w:val="20"/>
                <w:lang w:val="en-GB"/>
              </w:rPr>
              <w:t>Average number of trainings</w:t>
            </w:r>
          </w:p>
        </w:tc>
        <w:tc>
          <w:tcPr>
            <w:tcW w:w="755" w:type="pct"/>
            <w:tcBorders>
              <w:top w:val="single" w:sz="4" w:space="0" w:color="auto"/>
              <w:left w:val="nil"/>
              <w:bottom w:val="single" w:sz="4" w:space="0" w:color="auto"/>
              <w:right w:val="nil"/>
            </w:tcBorders>
            <w:shd w:val="clear" w:color="auto" w:fill="auto"/>
            <w:vAlign w:val="center"/>
          </w:tcPr>
          <w:p w14:paraId="59DBA41A" w14:textId="77777777" w:rsidR="00315B35" w:rsidRPr="00D63BA1" w:rsidRDefault="00315B35" w:rsidP="00A30171">
            <w:pPr>
              <w:spacing w:before="40" w:after="40" w:line="252" w:lineRule="auto"/>
              <w:ind w:right="338"/>
              <w:jc w:val="right"/>
              <w:rPr>
                <w:rFonts w:eastAsia="Arial" w:cstheme="minorHAnsi"/>
                <w:b/>
                <w:sz w:val="20"/>
                <w:szCs w:val="20"/>
              </w:rPr>
            </w:pPr>
            <w:r w:rsidRPr="00D63BA1">
              <w:rPr>
                <w:rFonts w:eastAsia="Arial" w:cstheme="minorHAnsi"/>
                <w:b/>
                <w:sz w:val="20"/>
                <w:szCs w:val="20"/>
              </w:rPr>
              <w:t>10.0</w:t>
            </w:r>
          </w:p>
        </w:tc>
        <w:tc>
          <w:tcPr>
            <w:tcW w:w="659" w:type="pct"/>
            <w:tcBorders>
              <w:top w:val="single" w:sz="4" w:space="0" w:color="auto"/>
              <w:left w:val="nil"/>
              <w:bottom w:val="single" w:sz="4" w:space="0" w:color="auto"/>
              <w:right w:val="nil"/>
            </w:tcBorders>
            <w:shd w:val="clear" w:color="auto" w:fill="auto"/>
            <w:vAlign w:val="center"/>
          </w:tcPr>
          <w:p w14:paraId="5A335A67" w14:textId="77777777" w:rsidR="00315B35" w:rsidRPr="00D63BA1" w:rsidRDefault="00315B35" w:rsidP="00A30171">
            <w:pPr>
              <w:spacing w:before="40" w:after="40" w:line="252" w:lineRule="auto"/>
              <w:ind w:right="338"/>
              <w:jc w:val="right"/>
              <w:rPr>
                <w:rFonts w:eastAsia="Arial" w:cstheme="minorHAnsi"/>
                <w:b/>
                <w:sz w:val="20"/>
                <w:szCs w:val="20"/>
              </w:rPr>
            </w:pPr>
            <w:r w:rsidRPr="00D63BA1">
              <w:rPr>
                <w:rFonts w:eastAsia="Arial" w:cstheme="minorHAnsi"/>
                <w:b/>
                <w:sz w:val="20"/>
                <w:szCs w:val="20"/>
              </w:rPr>
              <w:t>9.4</w:t>
            </w:r>
          </w:p>
        </w:tc>
      </w:tr>
      <w:tr w:rsidR="00315B35" w:rsidRPr="00D63BA1" w14:paraId="129A7FDA" w14:textId="77777777" w:rsidTr="00C845B1">
        <w:trPr>
          <w:cantSplit/>
          <w:tblHeader/>
        </w:trPr>
        <w:tc>
          <w:tcPr>
            <w:tcW w:w="3586" w:type="pct"/>
            <w:tcBorders>
              <w:top w:val="single" w:sz="4" w:space="0" w:color="auto"/>
              <w:bottom w:val="single" w:sz="4" w:space="0" w:color="auto"/>
            </w:tcBorders>
            <w:vAlign w:val="center"/>
          </w:tcPr>
          <w:p w14:paraId="093621CF" w14:textId="77777777" w:rsidR="00315B35" w:rsidRPr="00D63BA1" w:rsidRDefault="00315B35" w:rsidP="00A30171">
            <w:pPr>
              <w:spacing w:before="40" w:after="40"/>
              <w:rPr>
                <w:rFonts w:eastAsia="Calibri" w:cstheme="minorHAnsi"/>
                <w:b/>
                <w:sz w:val="20"/>
                <w:szCs w:val="20"/>
                <w:lang w:val="en-GB"/>
              </w:rPr>
            </w:pPr>
            <w:r w:rsidRPr="00D63BA1">
              <w:rPr>
                <w:rFonts w:eastAsia="Calibri" w:cstheme="minorHAnsi"/>
                <w:b/>
                <w:sz w:val="20"/>
                <w:szCs w:val="20"/>
                <w:lang w:val="en-GB"/>
              </w:rPr>
              <w:t>Total number</w:t>
            </w:r>
          </w:p>
        </w:tc>
        <w:tc>
          <w:tcPr>
            <w:tcW w:w="755" w:type="pct"/>
            <w:tcBorders>
              <w:top w:val="single" w:sz="4" w:space="0" w:color="auto"/>
              <w:bottom w:val="single" w:sz="4" w:space="0" w:color="auto"/>
            </w:tcBorders>
            <w:vAlign w:val="center"/>
          </w:tcPr>
          <w:p w14:paraId="7CBBA749" w14:textId="77777777" w:rsidR="00315B35" w:rsidRPr="00D63BA1" w:rsidRDefault="00315B35" w:rsidP="00A30171">
            <w:pPr>
              <w:spacing w:before="40" w:after="40" w:line="252" w:lineRule="auto"/>
              <w:ind w:right="338"/>
              <w:jc w:val="right"/>
              <w:rPr>
                <w:rFonts w:eastAsia="Arial" w:cstheme="minorHAnsi"/>
                <w:b/>
                <w:sz w:val="20"/>
                <w:szCs w:val="20"/>
              </w:rPr>
            </w:pPr>
            <w:r w:rsidRPr="00D63BA1">
              <w:rPr>
                <w:rFonts w:eastAsia="Arial" w:cstheme="minorHAnsi"/>
                <w:b/>
                <w:sz w:val="20"/>
                <w:szCs w:val="20"/>
              </w:rPr>
              <w:t>697</w:t>
            </w:r>
          </w:p>
        </w:tc>
        <w:tc>
          <w:tcPr>
            <w:tcW w:w="659" w:type="pct"/>
            <w:tcBorders>
              <w:top w:val="single" w:sz="4" w:space="0" w:color="auto"/>
              <w:bottom w:val="single" w:sz="4" w:space="0" w:color="auto"/>
            </w:tcBorders>
            <w:vAlign w:val="center"/>
          </w:tcPr>
          <w:p w14:paraId="460D985A" w14:textId="77777777" w:rsidR="00315B35" w:rsidRPr="00D63BA1" w:rsidRDefault="00315B35" w:rsidP="00A30171">
            <w:pPr>
              <w:spacing w:before="40" w:after="40" w:line="252" w:lineRule="auto"/>
              <w:ind w:right="338"/>
              <w:jc w:val="right"/>
              <w:rPr>
                <w:rFonts w:eastAsia="Arial" w:cstheme="minorHAnsi"/>
                <w:b/>
                <w:sz w:val="20"/>
                <w:szCs w:val="20"/>
              </w:rPr>
            </w:pPr>
            <w:r w:rsidRPr="00D63BA1">
              <w:rPr>
                <w:rFonts w:eastAsia="Arial" w:cstheme="minorHAnsi"/>
                <w:b/>
                <w:sz w:val="20"/>
                <w:szCs w:val="20"/>
              </w:rPr>
              <w:t>255</w:t>
            </w:r>
          </w:p>
        </w:tc>
      </w:tr>
    </w:tbl>
    <w:p w14:paraId="4C2788CA" w14:textId="77777777" w:rsidR="00315B35" w:rsidRPr="00E52462" w:rsidRDefault="00315B35" w:rsidP="00A30171">
      <w:pPr>
        <w:pStyle w:val="NILSsource0"/>
        <w:rPr>
          <w:lang w:val="en-GB"/>
        </w:rPr>
      </w:pPr>
      <w:r w:rsidRPr="00E52462">
        <w:rPr>
          <w:lang w:val="en-GB"/>
        </w:rPr>
        <w:t>Source: NDIS DSP outlet survey, Question B7 in wave 1 and Question B7 in wave 2.</w:t>
      </w:r>
    </w:p>
    <w:p w14:paraId="23B788DF" w14:textId="77777777" w:rsidR="001B380E" w:rsidRPr="00E52462" w:rsidRDefault="001B380E" w:rsidP="00A30171">
      <w:pPr>
        <w:pStyle w:val="NILSsource0"/>
        <w:rPr>
          <w:lang w:val="en-GB"/>
        </w:rPr>
      </w:pPr>
      <w:r w:rsidRPr="00E52462">
        <w:rPr>
          <w:lang w:val="en-GB"/>
        </w:rPr>
        <w:t>Note: multiple responses allowed.</w:t>
      </w:r>
    </w:p>
    <w:p w14:paraId="530AA488" w14:textId="36B765EC" w:rsidR="00315B35" w:rsidRPr="00D63BA1" w:rsidRDefault="00776704" w:rsidP="00A30171">
      <w:pPr>
        <w:pStyle w:val="NILSTableHeading"/>
      </w:pPr>
      <w:bookmarkStart w:id="297" w:name="_Toc501379254"/>
      <w:bookmarkStart w:id="298" w:name="_Toc506309504"/>
      <w:bookmarkStart w:id="299" w:name="_Toc510796017"/>
      <w:r>
        <w:rPr>
          <w:lang w:val="en-GB"/>
        </w:rPr>
        <w:lastRenderedPageBreak/>
        <w:t>Appendix Table</w:t>
      </w:r>
      <w:r w:rsidR="00315B35" w:rsidRPr="00D63BA1">
        <w:rPr>
          <w:lang w:val="en-GB"/>
        </w:rPr>
        <w:t xml:space="preserve"> A3.</w:t>
      </w:r>
      <w:r w:rsidR="00F805F7">
        <w:rPr>
          <w:lang w:val="en-GB"/>
        </w:rPr>
        <w:t>1</w:t>
      </w:r>
      <w:r w:rsidR="00F35F7F">
        <w:rPr>
          <w:lang w:val="en-GB"/>
        </w:rPr>
        <w:t>9</w:t>
      </w:r>
      <w:r w:rsidR="005B6DBD" w:rsidRPr="005B6DBD">
        <w:t xml:space="preserve"> Disability Support Provider:</w:t>
      </w:r>
      <w:r w:rsidR="00315B35" w:rsidRPr="00D63BA1">
        <w:rPr>
          <w:lang w:val="en-GB"/>
        </w:rPr>
        <w:t xml:space="preserve"> </w:t>
      </w:r>
      <w:r w:rsidR="003D2240">
        <w:t>Under-skilled employees (w</w:t>
      </w:r>
      <w:r w:rsidR="00315B35" w:rsidRPr="00D63BA1">
        <w:t>ave 1)</w:t>
      </w:r>
      <w:bookmarkEnd w:id="297"/>
      <w:bookmarkEnd w:id="298"/>
      <w:bookmarkEnd w:id="299"/>
    </w:p>
    <w:tbl>
      <w:tblPr>
        <w:tblW w:w="5298" w:type="pct"/>
        <w:tblBorders>
          <w:top w:val="single" w:sz="4" w:space="0" w:color="auto"/>
          <w:bottom w:val="single" w:sz="4" w:space="0" w:color="auto"/>
        </w:tblBorders>
        <w:tblLayout w:type="fixed"/>
        <w:tblLook w:val="04A0" w:firstRow="1" w:lastRow="0" w:firstColumn="1" w:lastColumn="0" w:noHBand="0" w:noVBand="1"/>
        <w:tblCaption w:val="Appendix Table A3.19 Disability Support Provider: Under-skilled employees (wave 1)"/>
        <w:tblDescription w:val="Appendix Table A3.19 Disability Support Provider: Under-skilled employees (wave 1)"/>
      </w:tblPr>
      <w:tblGrid>
        <w:gridCol w:w="3971"/>
        <w:gridCol w:w="720"/>
        <w:gridCol w:w="1473"/>
        <w:gridCol w:w="1701"/>
        <w:gridCol w:w="670"/>
        <w:gridCol w:w="1378"/>
      </w:tblGrid>
      <w:tr w:rsidR="000C250C" w:rsidRPr="00D63BA1" w14:paraId="405BA6D3" w14:textId="77777777" w:rsidTr="004C5F01">
        <w:trPr>
          <w:cantSplit/>
          <w:tblHeader/>
        </w:trPr>
        <w:tc>
          <w:tcPr>
            <w:tcW w:w="2003" w:type="pct"/>
            <w:tcBorders>
              <w:top w:val="single" w:sz="4" w:space="0" w:color="auto"/>
              <w:bottom w:val="nil"/>
            </w:tcBorders>
            <w:vAlign w:val="center"/>
          </w:tcPr>
          <w:p w14:paraId="5A56E739" w14:textId="77777777" w:rsidR="00315B35" w:rsidRPr="00D63BA1" w:rsidRDefault="00315B35" w:rsidP="00A30171">
            <w:pPr>
              <w:spacing w:before="40" w:after="40" w:line="252" w:lineRule="auto"/>
              <w:rPr>
                <w:rFonts w:eastAsia="Arial" w:cstheme="minorHAnsi"/>
                <w:sz w:val="20"/>
                <w:szCs w:val="20"/>
              </w:rPr>
            </w:pPr>
            <w:bookmarkStart w:id="300" w:name="Title_Table_A3_19"/>
            <w:bookmarkEnd w:id="300"/>
          </w:p>
        </w:tc>
        <w:tc>
          <w:tcPr>
            <w:tcW w:w="363" w:type="pct"/>
            <w:tcBorders>
              <w:top w:val="single" w:sz="4" w:space="0" w:color="auto"/>
              <w:bottom w:val="single" w:sz="4" w:space="0" w:color="auto"/>
            </w:tcBorders>
            <w:vAlign w:val="bottom"/>
          </w:tcPr>
          <w:p w14:paraId="252DFC08" w14:textId="77777777" w:rsidR="00315B35" w:rsidRDefault="00315B35" w:rsidP="00907F26">
            <w:pPr>
              <w:spacing w:before="40" w:after="40" w:line="252" w:lineRule="auto"/>
              <w:jc w:val="center"/>
              <w:rPr>
                <w:rFonts w:eastAsia="Arial" w:cstheme="minorHAnsi"/>
                <w:b/>
                <w:sz w:val="20"/>
                <w:szCs w:val="20"/>
              </w:rPr>
            </w:pPr>
            <w:r w:rsidRPr="00CD36EC">
              <w:rPr>
                <w:rFonts w:eastAsia="Arial" w:cstheme="minorHAnsi"/>
                <w:b/>
                <w:sz w:val="20"/>
                <w:szCs w:val="20"/>
              </w:rPr>
              <w:t>None</w:t>
            </w:r>
          </w:p>
          <w:p w14:paraId="52F14C2C" w14:textId="4C62B122" w:rsidR="00907F26" w:rsidRPr="00CD36EC" w:rsidRDefault="00907F26" w:rsidP="00907F26">
            <w:pPr>
              <w:spacing w:before="40" w:after="40" w:line="252" w:lineRule="auto"/>
              <w:jc w:val="center"/>
              <w:rPr>
                <w:rFonts w:eastAsia="Arial" w:cstheme="minorHAnsi"/>
                <w:b/>
                <w:sz w:val="20"/>
                <w:szCs w:val="20"/>
              </w:rPr>
            </w:pPr>
            <w:r>
              <w:rPr>
                <w:rFonts w:eastAsia="Arial" w:cstheme="minorHAnsi"/>
                <w:b/>
                <w:sz w:val="20"/>
                <w:szCs w:val="20"/>
              </w:rPr>
              <w:t>%</w:t>
            </w:r>
          </w:p>
        </w:tc>
        <w:tc>
          <w:tcPr>
            <w:tcW w:w="743" w:type="pct"/>
            <w:tcBorders>
              <w:top w:val="single" w:sz="4" w:space="0" w:color="auto"/>
              <w:bottom w:val="single" w:sz="4" w:space="0" w:color="auto"/>
            </w:tcBorders>
            <w:vAlign w:val="bottom"/>
          </w:tcPr>
          <w:p w14:paraId="2B35FE06" w14:textId="77777777" w:rsidR="00907F26" w:rsidRPr="00907F26" w:rsidRDefault="00315B35" w:rsidP="00907F26">
            <w:pPr>
              <w:spacing w:before="0" w:after="0" w:line="252" w:lineRule="auto"/>
              <w:jc w:val="center"/>
              <w:rPr>
                <w:rFonts w:eastAsia="Arial" w:cstheme="minorHAnsi"/>
                <w:b/>
                <w:sz w:val="20"/>
                <w:szCs w:val="20"/>
              </w:rPr>
            </w:pPr>
            <w:r w:rsidRPr="00907F26">
              <w:rPr>
                <w:rFonts w:eastAsia="Arial" w:cstheme="minorHAnsi"/>
                <w:b/>
                <w:sz w:val="20"/>
                <w:szCs w:val="20"/>
              </w:rPr>
              <w:t>Some</w:t>
            </w:r>
            <w:r w:rsidR="00A30171" w:rsidRPr="00907F26">
              <w:rPr>
                <w:rFonts w:eastAsia="Arial" w:cstheme="minorHAnsi"/>
                <w:b/>
                <w:sz w:val="20"/>
                <w:szCs w:val="20"/>
              </w:rPr>
              <w:t xml:space="preserve"> </w:t>
            </w:r>
          </w:p>
          <w:p w14:paraId="4927E934" w14:textId="6A146365" w:rsidR="00315B35" w:rsidRPr="00907F26" w:rsidRDefault="00907F26" w:rsidP="00907F26">
            <w:pPr>
              <w:spacing w:before="0" w:after="0" w:line="252" w:lineRule="auto"/>
              <w:jc w:val="center"/>
              <w:rPr>
                <w:rFonts w:eastAsia="Arial" w:cstheme="minorHAnsi"/>
                <w:b/>
                <w:sz w:val="20"/>
                <w:szCs w:val="20"/>
              </w:rPr>
            </w:pPr>
            <w:r w:rsidRPr="00907F26">
              <w:rPr>
                <w:rFonts w:eastAsia="Arial" w:cstheme="minorHAnsi"/>
                <w:b/>
                <w:sz w:val="20"/>
                <w:szCs w:val="20"/>
              </w:rPr>
              <w:t>(</w:t>
            </w:r>
            <w:proofErr w:type="gramStart"/>
            <w:r w:rsidRPr="00907F26">
              <w:rPr>
                <w:rFonts w:eastAsia="Arial" w:cstheme="minorHAnsi"/>
                <w:b/>
                <w:sz w:val="20"/>
                <w:szCs w:val="20"/>
              </w:rPr>
              <w:t>less</w:t>
            </w:r>
            <w:proofErr w:type="gramEnd"/>
            <w:r w:rsidRPr="00907F26">
              <w:rPr>
                <w:rFonts w:eastAsia="Arial" w:cstheme="minorHAnsi"/>
                <w:b/>
                <w:sz w:val="20"/>
                <w:szCs w:val="20"/>
              </w:rPr>
              <w:t xml:space="preserve"> than 50%)</w:t>
            </w:r>
          </w:p>
          <w:p w14:paraId="0E04255B" w14:textId="490397A1" w:rsidR="00907F26" w:rsidRPr="00CD36EC" w:rsidRDefault="00907F26" w:rsidP="00907F26">
            <w:pPr>
              <w:spacing w:before="40" w:after="40" w:line="252" w:lineRule="auto"/>
              <w:jc w:val="center"/>
              <w:rPr>
                <w:rFonts w:eastAsia="Arial" w:cstheme="minorHAnsi"/>
                <w:b/>
                <w:sz w:val="20"/>
                <w:szCs w:val="20"/>
              </w:rPr>
            </w:pPr>
            <w:r>
              <w:rPr>
                <w:rFonts w:eastAsia="Arial" w:cstheme="minorHAnsi"/>
                <w:b/>
                <w:sz w:val="20"/>
                <w:szCs w:val="20"/>
              </w:rPr>
              <w:t>%</w:t>
            </w:r>
          </w:p>
        </w:tc>
        <w:tc>
          <w:tcPr>
            <w:tcW w:w="858" w:type="pct"/>
            <w:tcBorders>
              <w:top w:val="single" w:sz="4" w:space="0" w:color="auto"/>
              <w:bottom w:val="single" w:sz="4" w:space="0" w:color="auto"/>
            </w:tcBorders>
            <w:vAlign w:val="bottom"/>
          </w:tcPr>
          <w:p w14:paraId="5EA0CAA5" w14:textId="4DA2ABEC" w:rsidR="00907F26" w:rsidRPr="00907F26" w:rsidRDefault="00907F26" w:rsidP="00907F26">
            <w:pPr>
              <w:spacing w:before="0" w:after="0" w:line="252" w:lineRule="auto"/>
              <w:jc w:val="center"/>
              <w:rPr>
                <w:rFonts w:eastAsia="Arial" w:cstheme="minorHAnsi"/>
                <w:b/>
                <w:sz w:val="20"/>
                <w:szCs w:val="20"/>
              </w:rPr>
            </w:pPr>
            <w:r>
              <w:rPr>
                <w:rFonts w:eastAsia="Arial" w:cstheme="minorHAnsi"/>
                <w:b/>
                <w:sz w:val="20"/>
                <w:szCs w:val="20"/>
              </w:rPr>
              <w:t>Most</w:t>
            </w:r>
          </w:p>
          <w:p w14:paraId="3B63D4B3" w14:textId="1AA8B2D9" w:rsidR="00907F26" w:rsidRDefault="00907F26" w:rsidP="00907F26">
            <w:pPr>
              <w:spacing w:before="0" w:after="0" w:line="252" w:lineRule="auto"/>
              <w:jc w:val="center"/>
              <w:rPr>
                <w:rFonts w:eastAsia="Arial" w:cstheme="minorHAnsi"/>
                <w:b/>
                <w:sz w:val="20"/>
                <w:szCs w:val="20"/>
              </w:rPr>
            </w:pPr>
            <w:r w:rsidRPr="00907F26">
              <w:rPr>
                <w:rFonts w:eastAsia="Arial" w:cstheme="minorHAnsi"/>
                <w:b/>
                <w:sz w:val="20"/>
                <w:szCs w:val="20"/>
              </w:rPr>
              <w:t>(</w:t>
            </w:r>
            <w:proofErr w:type="gramStart"/>
            <w:r w:rsidR="004C5F01">
              <w:rPr>
                <w:rFonts w:eastAsia="Arial" w:cstheme="minorHAnsi"/>
                <w:b/>
                <w:sz w:val="20"/>
                <w:szCs w:val="20"/>
              </w:rPr>
              <w:t>more</w:t>
            </w:r>
            <w:proofErr w:type="gramEnd"/>
            <w:r w:rsidRPr="00907F26">
              <w:rPr>
                <w:rFonts w:eastAsia="Arial" w:cstheme="minorHAnsi"/>
                <w:b/>
                <w:sz w:val="20"/>
                <w:szCs w:val="20"/>
              </w:rPr>
              <w:t xml:space="preserve"> than 50%)</w:t>
            </w:r>
          </w:p>
          <w:p w14:paraId="5019C0B7" w14:textId="251896F4" w:rsidR="00907F26" w:rsidRPr="00CD36EC" w:rsidRDefault="00907F26" w:rsidP="00907F26">
            <w:pPr>
              <w:spacing w:before="40" w:after="40" w:line="252" w:lineRule="auto"/>
              <w:jc w:val="center"/>
              <w:rPr>
                <w:rFonts w:eastAsia="Arial" w:cstheme="minorHAnsi"/>
                <w:b/>
                <w:sz w:val="20"/>
                <w:szCs w:val="20"/>
              </w:rPr>
            </w:pPr>
            <w:r>
              <w:rPr>
                <w:rFonts w:eastAsia="Arial" w:cstheme="minorHAnsi"/>
                <w:b/>
                <w:sz w:val="20"/>
                <w:szCs w:val="20"/>
              </w:rPr>
              <w:t>%</w:t>
            </w:r>
          </w:p>
        </w:tc>
        <w:tc>
          <w:tcPr>
            <w:tcW w:w="338" w:type="pct"/>
            <w:tcBorders>
              <w:top w:val="single" w:sz="4" w:space="0" w:color="auto"/>
              <w:bottom w:val="single" w:sz="4" w:space="0" w:color="auto"/>
            </w:tcBorders>
            <w:vAlign w:val="bottom"/>
          </w:tcPr>
          <w:p w14:paraId="4481F075" w14:textId="77777777" w:rsidR="00315B35" w:rsidRDefault="00315B35" w:rsidP="00907F26">
            <w:pPr>
              <w:spacing w:before="40" w:after="40" w:line="252" w:lineRule="auto"/>
              <w:jc w:val="center"/>
              <w:rPr>
                <w:rFonts w:eastAsia="Arial" w:cstheme="minorHAnsi"/>
                <w:b/>
                <w:sz w:val="20"/>
                <w:szCs w:val="20"/>
              </w:rPr>
            </w:pPr>
            <w:r w:rsidRPr="00CD36EC">
              <w:rPr>
                <w:rFonts w:eastAsia="Arial" w:cstheme="minorHAnsi"/>
                <w:b/>
                <w:sz w:val="20"/>
                <w:szCs w:val="20"/>
              </w:rPr>
              <w:t>All</w:t>
            </w:r>
          </w:p>
          <w:p w14:paraId="07031037" w14:textId="1EBA866C" w:rsidR="00907F26" w:rsidRPr="00CD36EC" w:rsidRDefault="00907F26" w:rsidP="00907F26">
            <w:pPr>
              <w:spacing w:before="40" w:after="40" w:line="252" w:lineRule="auto"/>
              <w:jc w:val="center"/>
              <w:rPr>
                <w:rFonts w:eastAsia="Arial" w:cstheme="minorHAnsi"/>
                <w:b/>
                <w:sz w:val="20"/>
                <w:szCs w:val="20"/>
              </w:rPr>
            </w:pPr>
            <w:r>
              <w:rPr>
                <w:rFonts w:eastAsia="Arial" w:cstheme="minorHAnsi"/>
                <w:b/>
                <w:sz w:val="20"/>
                <w:szCs w:val="20"/>
              </w:rPr>
              <w:t>%</w:t>
            </w:r>
          </w:p>
        </w:tc>
        <w:tc>
          <w:tcPr>
            <w:tcW w:w="696" w:type="pct"/>
            <w:tcBorders>
              <w:top w:val="single" w:sz="4" w:space="0" w:color="auto"/>
              <w:bottom w:val="single" w:sz="4" w:space="0" w:color="auto"/>
            </w:tcBorders>
            <w:vAlign w:val="bottom"/>
          </w:tcPr>
          <w:p w14:paraId="329007CE" w14:textId="77777777" w:rsidR="00315B35" w:rsidRDefault="00315B35" w:rsidP="00907F26">
            <w:pPr>
              <w:spacing w:before="40" w:after="40" w:line="252" w:lineRule="auto"/>
              <w:jc w:val="center"/>
              <w:rPr>
                <w:rFonts w:eastAsia="Arial" w:cstheme="minorHAnsi"/>
                <w:b/>
                <w:sz w:val="20"/>
                <w:szCs w:val="20"/>
              </w:rPr>
            </w:pPr>
            <w:r w:rsidRPr="00CD36EC">
              <w:rPr>
                <w:rFonts w:eastAsia="Arial" w:cstheme="minorHAnsi"/>
                <w:b/>
                <w:sz w:val="20"/>
                <w:szCs w:val="20"/>
              </w:rPr>
              <w:t>Question not answered</w:t>
            </w:r>
          </w:p>
          <w:p w14:paraId="1B91B864" w14:textId="03907AF5" w:rsidR="00907F26" w:rsidRPr="00CD36EC" w:rsidRDefault="00907F26" w:rsidP="00907F26">
            <w:pPr>
              <w:spacing w:before="40" w:after="40" w:line="252" w:lineRule="auto"/>
              <w:jc w:val="center"/>
              <w:rPr>
                <w:rFonts w:eastAsia="Arial" w:cstheme="minorHAnsi"/>
                <w:b/>
                <w:sz w:val="20"/>
                <w:szCs w:val="20"/>
              </w:rPr>
            </w:pPr>
            <w:r>
              <w:rPr>
                <w:rFonts w:eastAsia="Arial" w:cstheme="minorHAnsi"/>
                <w:b/>
                <w:sz w:val="20"/>
                <w:szCs w:val="20"/>
              </w:rPr>
              <w:t>%</w:t>
            </w:r>
          </w:p>
        </w:tc>
      </w:tr>
      <w:tr w:rsidR="000C250C" w:rsidRPr="00D63BA1" w14:paraId="6D7078DE" w14:textId="77777777" w:rsidTr="004C5F01">
        <w:trPr>
          <w:cantSplit/>
          <w:tblHeader/>
        </w:trPr>
        <w:tc>
          <w:tcPr>
            <w:tcW w:w="2003" w:type="pct"/>
            <w:tcBorders>
              <w:top w:val="single" w:sz="4" w:space="0" w:color="auto"/>
              <w:bottom w:val="nil"/>
            </w:tcBorders>
            <w:vAlign w:val="center"/>
          </w:tcPr>
          <w:p w14:paraId="678E5AA4" w14:textId="77777777" w:rsidR="00315B35" w:rsidRPr="00D63BA1" w:rsidRDefault="00315B35" w:rsidP="00A30171">
            <w:pPr>
              <w:spacing w:before="40" w:after="40" w:line="252" w:lineRule="auto"/>
              <w:rPr>
                <w:rFonts w:eastAsia="Arial" w:cstheme="minorHAnsi"/>
                <w:sz w:val="20"/>
                <w:szCs w:val="20"/>
              </w:rPr>
            </w:pPr>
            <w:r w:rsidRPr="00D63BA1">
              <w:rPr>
                <w:rFonts w:eastAsia="Arial" w:cstheme="minorHAnsi"/>
                <w:sz w:val="20"/>
                <w:szCs w:val="20"/>
              </w:rPr>
              <w:t>Disability support/residential support worker</w:t>
            </w:r>
          </w:p>
        </w:tc>
        <w:tc>
          <w:tcPr>
            <w:tcW w:w="363" w:type="pct"/>
            <w:tcBorders>
              <w:top w:val="single" w:sz="4" w:space="0" w:color="auto"/>
              <w:bottom w:val="nil"/>
            </w:tcBorders>
            <w:vAlign w:val="bottom"/>
          </w:tcPr>
          <w:p w14:paraId="5B3829FB" w14:textId="77777777" w:rsidR="00315B35" w:rsidRPr="00D63BA1" w:rsidRDefault="00315B35" w:rsidP="00A30171">
            <w:pPr>
              <w:tabs>
                <w:tab w:val="decimal" w:pos="341"/>
              </w:tabs>
              <w:spacing w:before="40" w:after="40" w:line="252" w:lineRule="auto"/>
              <w:jc w:val="right"/>
              <w:rPr>
                <w:rFonts w:eastAsia="Arial" w:cstheme="minorHAnsi"/>
                <w:sz w:val="20"/>
                <w:szCs w:val="20"/>
              </w:rPr>
            </w:pPr>
            <w:r w:rsidRPr="00D63BA1">
              <w:rPr>
                <w:rFonts w:eastAsia="Arial" w:cstheme="minorHAnsi"/>
                <w:sz w:val="20"/>
                <w:szCs w:val="20"/>
              </w:rPr>
              <w:t>35.2</w:t>
            </w:r>
          </w:p>
        </w:tc>
        <w:tc>
          <w:tcPr>
            <w:tcW w:w="743" w:type="pct"/>
            <w:tcBorders>
              <w:top w:val="single" w:sz="4" w:space="0" w:color="auto"/>
              <w:bottom w:val="nil"/>
            </w:tcBorders>
            <w:vAlign w:val="bottom"/>
          </w:tcPr>
          <w:p w14:paraId="14AF6B50" w14:textId="77777777" w:rsidR="00315B35" w:rsidRPr="00D63BA1" w:rsidRDefault="00315B35" w:rsidP="00907F26">
            <w:pPr>
              <w:spacing w:before="40" w:after="40" w:line="252" w:lineRule="auto"/>
              <w:ind w:right="397"/>
              <w:jc w:val="right"/>
              <w:rPr>
                <w:rFonts w:eastAsia="Arial" w:cstheme="minorHAnsi"/>
                <w:sz w:val="20"/>
                <w:szCs w:val="20"/>
              </w:rPr>
            </w:pPr>
            <w:r w:rsidRPr="00D63BA1">
              <w:rPr>
                <w:rFonts w:eastAsia="Arial" w:cstheme="minorHAnsi"/>
                <w:sz w:val="20"/>
                <w:szCs w:val="20"/>
              </w:rPr>
              <w:t>17.4</w:t>
            </w:r>
          </w:p>
        </w:tc>
        <w:tc>
          <w:tcPr>
            <w:tcW w:w="858" w:type="pct"/>
            <w:tcBorders>
              <w:top w:val="single" w:sz="4" w:space="0" w:color="auto"/>
              <w:bottom w:val="nil"/>
            </w:tcBorders>
            <w:vAlign w:val="bottom"/>
          </w:tcPr>
          <w:p w14:paraId="28B48979"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1.2</w:t>
            </w:r>
          </w:p>
        </w:tc>
        <w:tc>
          <w:tcPr>
            <w:tcW w:w="338" w:type="pct"/>
            <w:tcBorders>
              <w:top w:val="single" w:sz="4" w:space="0" w:color="auto"/>
              <w:bottom w:val="nil"/>
            </w:tcBorders>
            <w:vAlign w:val="bottom"/>
          </w:tcPr>
          <w:p w14:paraId="310A9D48"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1.0</w:t>
            </w:r>
          </w:p>
        </w:tc>
        <w:tc>
          <w:tcPr>
            <w:tcW w:w="696" w:type="pct"/>
            <w:tcBorders>
              <w:top w:val="single" w:sz="4" w:space="0" w:color="auto"/>
              <w:bottom w:val="nil"/>
            </w:tcBorders>
            <w:vAlign w:val="bottom"/>
          </w:tcPr>
          <w:p w14:paraId="7F40A114"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45.3</w:t>
            </w:r>
          </w:p>
        </w:tc>
      </w:tr>
      <w:tr w:rsidR="000C250C" w:rsidRPr="00D63BA1" w14:paraId="2F1E0201" w14:textId="77777777" w:rsidTr="004C5F01">
        <w:trPr>
          <w:cantSplit/>
          <w:tblHeader/>
        </w:trPr>
        <w:tc>
          <w:tcPr>
            <w:tcW w:w="2003" w:type="pct"/>
            <w:tcBorders>
              <w:top w:val="nil"/>
            </w:tcBorders>
            <w:vAlign w:val="center"/>
          </w:tcPr>
          <w:p w14:paraId="0ED9DF8D" w14:textId="77777777" w:rsidR="00315B35" w:rsidRPr="00D63BA1" w:rsidRDefault="00315B35" w:rsidP="00A30171">
            <w:pPr>
              <w:spacing w:before="40" w:after="40" w:line="252" w:lineRule="auto"/>
              <w:rPr>
                <w:rFonts w:eastAsia="Arial" w:cstheme="minorHAnsi"/>
                <w:sz w:val="20"/>
                <w:szCs w:val="20"/>
              </w:rPr>
            </w:pPr>
            <w:r w:rsidRPr="00D63BA1">
              <w:rPr>
                <w:rFonts w:eastAsia="Arial" w:cstheme="minorHAnsi"/>
                <w:sz w:val="20"/>
                <w:szCs w:val="20"/>
              </w:rPr>
              <w:t>Personal care/home care worker</w:t>
            </w:r>
          </w:p>
        </w:tc>
        <w:tc>
          <w:tcPr>
            <w:tcW w:w="363" w:type="pct"/>
            <w:tcBorders>
              <w:top w:val="nil"/>
            </w:tcBorders>
            <w:vAlign w:val="bottom"/>
          </w:tcPr>
          <w:p w14:paraId="5761E449" w14:textId="77777777" w:rsidR="00315B35" w:rsidRPr="00D63BA1" w:rsidRDefault="00315B35" w:rsidP="00A30171">
            <w:pPr>
              <w:tabs>
                <w:tab w:val="decimal" w:pos="341"/>
              </w:tabs>
              <w:spacing w:before="40" w:after="40" w:line="252" w:lineRule="auto"/>
              <w:jc w:val="right"/>
              <w:rPr>
                <w:rFonts w:eastAsia="Arial" w:cstheme="minorHAnsi"/>
                <w:sz w:val="20"/>
                <w:szCs w:val="20"/>
              </w:rPr>
            </w:pPr>
            <w:r w:rsidRPr="00D63BA1">
              <w:rPr>
                <w:rFonts w:eastAsia="Arial" w:cstheme="minorHAnsi"/>
                <w:sz w:val="20"/>
                <w:szCs w:val="20"/>
              </w:rPr>
              <w:t>25.4</w:t>
            </w:r>
          </w:p>
        </w:tc>
        <w:tc>
          <w:tcPr>
            <w:tcW w:w="743" w:type="pct"/>
            <w:tcBorders>
              <w:top w:val="nil"/>
            </w:tcBorders>
            <w:vAlign w:val="bottom"/>
          </w:tcPr>
          <w:p w14:paraId="617FA9F9" w14:textId="77777777" w:rsidR="00315B35" w:rsidRPr="00D63BA1" w:rsidRDefault="00315B35" w:rsidP="00907F26">
            <w:pPr>
              <w:tabs>
                <w:tab w:val="decimal" w:pos="742"/>
              </w:tabs>
              <w:spacing w:before="40" w:after="40" w:line="252" w:lineRule="auto"/>
              <w:ind w:right="397"/>
              <w:jc w:val="right"/>
              <w:rPr>
                <w:rFonts w:eastAsia="Arial" w:cstheme="minorHAnsi"/>
                <w:sz w:val="20"/>
                <w:szCs w:val="20"/>
              </w:rPr>
            </w:pPr>
            <w:r w:rsidRPr="00D63BA1">
              <w:rPr>
                <w:rFonts w:eastAsia="Arial" w:cstheme="minorHAnsi"/>
                <w:sz w:val="20"/>
                <w:szCs w:val="20"/>
              </w:rPr>
              <w:t>6.9</w:t>
            </w:r>
          </w:p>
        </w:tc>
        <w:tc>
          <w:tcPr>
            <w:tcW w:w="858" w:type="pct"/>
            <w:tcBorders>
              <w:top w:val="nil"/>
            </w:tcBorders>
            <w:vAlign w:val="bottom"/>
          </w:tcPr>
          <w:p w14:paraId="79A88D0C"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0.4</w:t>
            </w:r>
          </w:p>
        </w:tc>
        <w:tc>
          <w:tcPr>
            <w:tcW w:w="338" w:type="pct"/>
            <w:tcBorders>
              <w:top w:val="nil"/>
            </w:tcBorders>
            <w:vAlign w:val="bottom"/>
          </w:tcPr>
          <w:p w14:paraId="5237EC29"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0.4</w:t>
            </w:r>
          </w:p>
        </w:tc>
        <w:tc>
          <w:tcPr>
            <w:tcW w:w="696" w:type="pct"/>
            <w:tcBorders>
              <w:top w:val="nil"/>
            </w:tcBorders>
            <w:vAlign w:val="bottom"/>
          </w:tcPr>
          <w:p w14:paraId="466BC2D3"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66.9</w:t>
            </w:r>
          </w:p>
        </w:tc>
      </w:tr>
      <w:tr w:rsidR="000C250C" w:rsidRPr="00D63BA1" w14:paraId="17331708" w14:textId="77777777" w:rsidTr="004C5F01">
        <w:trPr>
          <w:cantSplit/>
          <w:tblHeader/>
        </w:trPr>
        <w:tc>
          <w:tcPr>
            <w:tcW w:w="2003" w:type="pct"/>
            <w:vAlign w:val="center"/>
          </w:tcPr>
          <w:p w14:paraId="2D3FA2AD" w14:textId="77777777" w:rsidR="00315B35" w:rsidRPr="00D63BA1" w:rsidRDefault="00315B35" w:rsidP="00A30171">
            <w:pPr>
              <w:spacing w:before="40" w:after="40" w:line="252" w:lineRule="auto"/>
              <w:jc w:val="left"/>
              <w:rPr>
                <w:rFonts w:eastAsia="Arial" w:cstheme="minorHAnsi"/>
                <w:sz w:val="20"/>
                <w:szCs w:val="20"/>
              </w:rPr>
            </w:pPr>
            <w:r w:rsidRPr="00D63BA1">
              <w:rPr>
                <w:rFonts w:eastAsia="Arial" w:cstheme="minorHAnsi"/>
                <w:sz w:val="20"/>
                <w:szCs w:val="20"/>
              </w:rPr>
              <w:t>Service or program administrator/manager/coordinator</w:t>
            </w:r>
          </w:p>
        </w:tc>
        <w:tc>
          <w:tcPr>
            <w:tcW w:w="363" w:type="pct"/>
            <w:vAlign w:val="bottom"/>
          </w:tcPr>
          <w:p w14:paraId="7D50972B" w14:textId="77777777" w:rsidR="00315B35" w:rsidRPr="00D63BA1" w:rsidRDefault="00315B35" w:rsidP="00A30171">
            <w:pPr>
              <w:tabs>
                <w:tab w:val="decimal" w:pos="341"/>
              </w:tabs>
              <w:spacing w:before="40" w:after="40" w:line="252" w:lineRule="auto"/>
              <w:jc w:val="right"/>
              <w:rPr>
                <w:rFonts w:eastAsia="Arial" w:cstheme="minorHAnsi"/>
                <w:sz w:val="20"/>
                <w:szCs w:val="20"/>
              </w:rPr>
            </w:pPr>
            <w:r w:rsidRPr="00D63BA1">
              <w:rPr>
                <w:rFonts w:eastAsia="Arial" w:cstheme="minorHAnsi"/>
                <w:sz w:val="20"/>
                <w:szCs w:val="20"/>
              </w:rPr>
              <w:t>58.0</w:t>
            </w:r>
          </w:p>
        </w:tc>
        <w:tc>
          <w:tcPr>
            <w:tcW w:w="743" w:type="pct"/>
            <w:vAlign w:val="bottom"/>
          </w:tcPr>
          <w:p w14:paraId="17C44209" w14:textId="77777777" w:rsidR="00315B35" w:rsidRPr="00D63BA1" w:rsidRDefault="00315B35" w:rsidP="00907F26">
            <w:pPr>
              <w:tabs>
                <w:tab w:val="decimal" w:pos="742"/>
              </w:tabs>
              <w:spacing w:before="40" w:after="40" w:line="252" w:lineRule="auto"/>
              <w:ind w:right="397"/>
              <w:jc w:val="right"/>
              <w:rPr>
                <w:rFonts w:eastAsia="Arial" w:cstheme="minorHAnsi"/>
                <w:sz w:val="20"/>
                <w:szCs w:val="20"/>
              </w:rPr>
            </w:pPr>
            <w:r w:rsidRPr="00D63BA1">
              <w:rPr>
                <w:rFonts w:eastAsia="Arial" w:cstheme="minorHAnsi"/>
                <w:sz w:val="20"/>
                <w:szCs w:val="20"/>
              </w:rPr>
              <w:t>10.9</w:t>
            </w:r>
          </w:p>
        </w:tc>
        <w:tc>
          <w:tcPr>
            <w:tcW w:w="858" w:type="pct"/>
            <w:vAlign w:val="bottom"/>
          </w:tcPr>
          <w:p w14:paraId="5F261F05"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0.9</w:t>
            </w:r>
          </w:p>
        </w:tc>
        <w:tc>
          <w:tcPr>
            <w:tcW w:w="338" w:type="pct"/>
            <w:vAlign w:val="bottom"/>
          </w:tcPr>
          <w:p w14:paraId="5480F528"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0.7</w:t>
            </w:r>
          </w:p>
        </w:tc>
        <w:tc>
          <w:tcPr>
            <w:tcW w:w="696" w:type="pct"/>
            <w:vAlign w:val="bottom"/>
          </w:tcPr>
          <w:p w14:paraId="7249E069"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29.6</w:t>
            </w:r>
          </w:p>
        </w:tc>
      </w:tr>
      <w:tr w:rsidR="000C250C" w:rsidRPr="00D63BA1" w14:paraId="2308022B" w14:textId="77777777" w:rsidTr="004C5F01">
        <w:trPr>
          <w:cantSplit/>
          <w:tblHeader/>
        </w:trPr>
        <w:tc>
          <w:tcPr>
            <w:tcW w:w="2003" w:type="pct"/>
            <w:vAlign w:val="center"/>
          </w:tcPr>
          <w:p w14:paraId="1E073D30" w14:textId="77777777" w:rsidR="00315B35" w:rsidRPr="00D63BA1" w:rsidRDefault="00315B35" w:rsidP="00A30171">
            <w:pPr>
              <w:spacing w:before="40" w:after="40" w:line="252" w:lineRule="auto"/>
              <w:rPr>
                <w:rFonts w:eastAsia="Arial" w:cstheme="minorHAnsi"/>
                <w:sz w:val="20"/>
                <w:szCs w:val="20"/>
              </w:rPr>
            </w:pPr>
            <w:r w:rsidRPr="00D63BA1">
              <w:rPr>
                <w:rFonts w:eastAsia="Arial" w:cstheme="minorHAnsi"/>
                <w:sz w:val="20"/>
                <w:szCs w:val="20"/>
              </w:rPr>
              <w:t>Social worker/disability case coordinator</w:t>
            </w:r>
          </w:p>
        </w:tc>
        <w:tc>
          <w:tcPr>
            <w:tcW w:w="363" w:type="pct"/>
            <w:vAlign w:val="bottom"/>
          </w:tcPr>
          <w:p w14:paraId="16C32585" w14:textId="77777777" w:rsidR="00315B35" w:rsidRPr="00D63BA1" w:rsidRDefault="00315B35" w:rsidP="00A30171">
            <w:pPr>
              <w:tabs>
                <w:tab w:val="decimal" w:pos="341"/>
              </w:tabs>
              <w:spacing w:before="40" w:after="40" w:line="252" w:lineRule="auto"/>
              <w:jc w:val="right"/>
              <w:rPr>
                <w:rFonts w:eastAsia="Arial" w:cstheme="minorHAnsi"/>
                <w:sz w:val="20"/>
                <w:szCs w:val="20"/>
              </w:rPr>
            </w:pPr>
            <w:r w:rsidRPr="00D63BA1">
              <w:rPr>
                <w:rFonts w:eastAsia="Arial" w:cstheme="minorHAnsi"/>
                <w:sz w:val="20"/>
                <w:szCs w:val="20"/>
              </w:rPr>
              <w:t>32.3</w:t>
            </w:r>
          </w:p>
        </w:tc>
        <w:tc>
          <w:tcPr>
            <w:tcW w:w="743" w:type="pct"/>
            <w:vAlign w:val="bottom"/>
          </w:tcPr>
          <w:p w14:paraId="578312F1" w14:textId="77777777" w:rsidR="00315B35" w:rsidRPr="00D63BA1" w:rsidRDefault="00315B35" w:rsidP="00907F26">
            <w:pPr>
              <w:tabs>
                <w:tab w:val="decimal" w:pos="742"/>
              </w:tabs>
              <w:spacing w:before="40" w:after="40" w:line="252" w:lineRule="auto"/>
              <w:ind w:right="397"/>
              <w:jc w:val="right"/>
              <w:rPr>
                <w:rFonts w:eastAsia="Arial" w:cstheme="minorHAnsi"/>
                <w:sz w:val="20"/>
                <w:szCs w:val="20"/>
              </w:rPr>
            </w:pPr>
            <w:r w:rsidRPr="00D63BA1">
              <w:rPr>
                <w:rFonts w:eastAsia="Arial" w:cstheme="minorHAnsi"/>
                <w:sz w:val="20"/>
                <w:szCs w:val="20"/>
              </w:rPr>
              <w:t>3.7</w:t>
            </w:r>
          </w:p>
        </w:tc>
        <w:tc>
          <w:tcPr>
            <w:tcW w:w="858" w:type="pct"/>
            <w:vAlign w:val="bottom"/>
          </w:tcPr>
          <w:p w14:paraId="5A7A8728"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0.3</w:t>
            </w:r>
          </w:p>
        </w:tc>
        <w:tc>
          <w:tcPr>
            <w:tcW w:w="338" w:type="pct"/>
            <w:vAlign w:val="bottom"/>
          </w:tcPr>
          <w:p w14:paraId="29A0010B"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0.3</w:t>
            </w:r>
          </w:p>
        </w:tc>
        <w:tc>
          <w:tcPr>
            <w:tcW w:w="696" w:type="pct"/>
            <w:vAlign w:val="bottom"/>
          </w:tcPr>
          <w:p w14:paraId="7A54D1F8"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63.4</w:t>
            </w:r>
          </w:p>
        </w:tc>
      </w:tr>
      <w:tr w:rsidR="000C250C" w:rsidRPr="00D63BA1" w14:paraId="569ACE7A" w14:textId="77777777" w:rsidTr="004C5F01">
        <w:trPr>
          <w:cantSplit/>
          <w:tblHeader/>
        </w:trPr>
        <w:tc>
          <w:tcPr>
            <w:tcW w:w="2003" w:type="pct"/>
            <w:vAlign w:val="center"/>
          </w:tcPr>
          <w:p w14:paraId="0547F4D4" w14:textId="77777777" w:rsidR="00315B35" w:rsidRPr="00D63BA1" w:rsidRDefault="00315B35" w:rsidP="00A30171">
            <w:pPr>
              <w:spacing w:before="40" w:after="40" w:line="252" w:lineRule="auto"/>
              <w:rPr>
                <w:rFonts w:eastAsia="Arial" w:cstheme="minorHAnsi"/>
                <w:sz w:val="20"/>
                <w:szCs w:val="20"/>
              </w:rPr>
            </w:pPr>
            <w:r w:rsidRPr="00D63BA1">
              <w:rPr>
                <w:rFonts w:eastAsia="Arial" w:cstheme="minorHAnsi"/>
                <w:sz w:val="20"/>
                <w:szCs w:val="20"/>
              </w:rPr>
              <w:t>Employment support worker</w:t>
            </w:r>
          </w:p>
        </w:tc>
        <w:tc>
          <w:tcPr>
            <w:tcW w:w="363" w:type="pct"/>
            <w:vAlign w:val="bottom"/>
          </w:tcPr>
          <w:p w14:paraId="34882E40" w14:textId="77777777" w:rsidR="00315B35" w:rsidRPr="00D63BA1" w:rsidRDefault="00315B35" w:rsidP="00A30171">
            <w:pPr>
              <w:tabs>
                <w:tab w:val="decimal" w:pos="341"/>
              </w:tabs>
              <w:spacing w:before="40" w:after="40" w:line="252" w:lineRule="auto"/>
              <w:jc w:val="right"/>
              <w:rPr>
                <w:rFonts w:eastAsia="Arial" w:cstheme="minorHAnsi"/>
                <w:sz w:val="20"/>
                <w:szCs w:val="20"/>
              </w:rPr>
            </w:pPr>
            <w:r w:rsidRPr="00D63BA1">
              <w:rPr>
                <w:rFonts w:eastAsia="Arial" w:cstheme="minorHAnsi"/>
                <w:sz w:val="20"/>
                <w:szCs w:val="20"/>
              </w:rPr>
              <w:t>17.7</w:t>
            </w:r>
          </w:p>
        </w:tc>
        <w:tc>
          <w:tcPr>
            <w:tcW w:w="743" w:type="pct"/>
            <w:vAlign w:val="bottom"/>
          </w:tcPr>
          <w:p w14:paraId="676320CB" w14:textId="77777777" w:rsidR="00315B35" w:rsidRPr="00D63BA1" w:rsidRDefault="00315B35" w:rsidP="00907F26">
            <w:pPr>
              <w:tabs>
                <w:tab w:val="decimal" w:pos="742"/>
              </w:tabs>
              <w:spacing w:before="40" w:after="40" w:line="252" w:lineRule="auto"/>
              <w:ind w:right="397"/>
              <w:jc w:val="right"/>
              <w:rPr>
                <w:rFonts w:eastAsia="Arial" w:cstheme="minorHAnsi"/>
                <w:sz w:val="20"/>
                <w:szCs w:val="20"/>
              </w:rPr>
            </w:pPr>
            <w:r w:rsidRPr="00D63BA1">
              <w:rPr>
                <w:rFonts w:eastAsia="Arial" w:cstheme="minorHAnsi"/>
                <w:sz w:val="20"/>
                <w:szCs w:val="20"/>
              </w:rPr>
              <w:t>3.7</w:t>
            </w:r>
          </w:p>
        </w:tc>
        <w:tc>
          <w:tcPr>
            <w:tcW w:w="858" w:type="pct"/>
            <w:vAlign w:val="bottom"/>
          </w:tcPr>
          <w:p w14:paraId="60EDF9E4"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0.3</w:t>
            </w:r>
          </w:p>
        </w:tc>
        <w:tc>
          <w:tcPr>
            <w:tcW w:w="338" w:type="pct"/>
            <w:vAlign w:val="bottom"/>
          </w:tcPr>
          <w:p w14:paraId="24987A1E"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0.6</w:t>
            </w:r>
          </w:p>
        </w:tc>
        <w:tc>
          <w:tcPr>
            <w:tcW w:w="696" w:type="pct"/>
            <w:vAlign w:val="bottom"/>
          </w:tcPr>
          <w:p w14:paraId="0891A605"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77.8</w:t>
            </w:r>
          </w:p>
        </w:tc>
      </w:tr>
      <w:tr w:rsidR="000C250C" w:rsidRPr="00D63BA1" w14:paraId="7994CFC3" w14:textId="77777777" w:rsidTr="004C5F01">
        <w:trPr>
          <w:cantSplit/>
          <w:tblHeader/>
        </w:trPr>
        <w:tc>
          <w:tcPr>
            <w:tcW w:w="2003" w:type="pct"/>
            <w:vAlign w:val="center"/>
          </w:tcPr>
          <w:p w14:paraId="0BF01529" w14:textId="77777777" w:rsidR="00315B35" w:rsidRPr="00D63BA1" w:rsidRDefault="00315B35" w:rsidP="00A30171">
            <w:pPr>
              <w:spacing w:before="40" w:after="40" w:line="252" w:lineRule="auto"/>
              <w:rPr>
                <w:rFonts w:eastAsia="Arial" w:cstheme="minorHAnsi"/>
                <w:sz w:val="20"/>
                <w:szCs w:val="20"/>
              </w:rPr>
            </w:pPr>
            <w:r w:rsidRPr="00D63BA1">
              <w:rPr>
                <w:rFonts w:eastAsia="Arial" w:cstheme="minorHAnsi"/>
                <w:sz w:val="20"/>
                <w:szCs w:val="20"/>
              </w:rPr>
              <w:t>Peer support worker</w:t>
            </w:r>
          </w:p>
        </w:tc>
        <w:tc>
          <w:tcPr>
            <w:tcW w:w="363" w:type="pct"/>
            <w:vAlign w:val="bottom"/>
          </w:tcPr>
          <w:p w14:paraId="14687C85" w14:textId="77777777" w:rsidR="00315B35" w:rsidRPr="00D63BA1" w:rsidRDefault="00315B35" w:rsidP="00A30171">
            <w:pPr>
              <w:tabs>
                <w:tab w:val="decimal" w:pos="341"/>
              </w:tabs>
              <w:spacing w:before="40" w:after="40" w:line="252" w:lineRule="auto"/>
              <w:jc w:val="right"/>
              <w:rPr>
                <w:rFonts w:eastAsia="Arial" w:cstheme="minorHAnsi"/>
                <w:sz w:val="20"/>
                <w:szCs w:val="20"/>
              </w:rPr>
            </w:pPr>
            <w:r w:rsidRPr="00D63BA1">
              <w:rPr>
                <w:rFonts w:eastAsia="Arial" w:cstheme="minorHAnsi"/>
                <w:sz w:val="20"/>
                <w:szCs w:val="20"/>
              </w:rPr>
              <w:t>17.9</w:t>
            </w:r>
          </w:p>
        </w:tc>
        <w:tc>
          <w:tcPr>
            <w:tcW w:w="743" w:type="pct"/>
            <w:vAlign w:val="bottom"/>
          </w:tcPr>
          <w:p w14:paraId="077DBDC1" w14:textId="77777777" w:rsidR="00315B35" w:rsidRPr="00D63BA1" w:rsidRDefault="00315B35" w:rsidP="00907F26">
            <w:pPr>
              <w:tabs>
                <w:tab w:val="decimal" w:pos="742"/>
              </w:tabs>
              <w:spacing w:before="40" w:after="40" w:line="252" w:lineRule="auto"/>
              <w:ind w:right="397"/>
              <w:jc w:val="right"/>
              <w:rPr>
                <w:rFonts w:eastAsia="Arial" w:cstheme="minorHAnsi"/>
                <w:sz w:val="20"/>
                <w:szCs w:val="20"/>
              </w:rPr>
            </w:pPr>
            <w:r w:rsidRPr="00D63BA1">
              <w:rPr>
                <w:rFonts w:eastAsia="Arial" w:cstheme="minorHAnsi"/>
                <w:sz w:val="20"/>
                <w:szCs w:val="20"/>
              </w:rPr>
              <w:t>1.9</w:t>
            </w:r>
          </w:p>
        </w:tc>
        <w:tc>
          <w:tcPr>
            <w:tcW w:w="858" w:type="pct"/>
            <w:vAlign w:val="bottom"/>
          </w:tcPr>
          <w:p w14:paraId="7DE55ADE"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0.3</w:t>
            </w:r>
          </w:p>
        </w:tc>
        <w:tc>
          <w:tcPr>
            <w:tcW w:w="338" w:type="pct"/>
            <w:vAlign w:val="bottom"/>
          </w:tcPr>
          <w:p w14:paraId="62DBFAF8"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0.7</w:t>
            </w:r>
          </w:p>
        </w:tc>
        <w:tc>
          <w:tcPr>
            <w:tcW w:w="696" w:type="pct"/>
            <w:vAlign w:val="bottom"/>
          </w:tcPr>
          <w:p w14:paraId="2C37F3E8"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79.2</w:t>
            </w:r>
          </w:p>
        </w:tc>
      </w:tr>
      <w:tr w:rsidR="000C250C" w:rsidRPr="00D63BA1" w14:paraId="238837ED" w14:textId="77777777" w:rsidTr="004C5F01">
        <w:trPr>
          <w:cantSplit/>
          <w:tblHeader/>
        </w:trPr>
        <w:tc>
          <w:tcPr>
            <w:tcW w:w="2003" w:type="pct"/>
            <w:vAlign w:val="center"/>
          </w:tcPr>
          <w:p w14:paraId="5CF36CCA" w14:textId="77777777" w:rsidR="00315B35" w:rsidRPr="00D63BA1" w:rsidRDefault="00315B35" w:rsidP="00A30171">
            <w:pPr>
              <w:spacing w:before="40" w:after="40" w:line="252" w:lineRule="auto"/>
              <w:rPr>
                <w:rFonts w:eastAsia="Arial" w:cstheme="minorHAnsi"/>
                <w:sz w:val="20"/>
                <w:szCs w:val="20"/>
              </w:rPr>
            </w:pPr>
            <w:r w:rsidRPr="00D63BA1">
              <w:rPr>
                <w:rFonts w:eastAsia="Arial" w:cstheme="minorHAnsi"/>
                <w:sz w:val="20"/>
                <w:szCs w:val="20"/>
              </w:rPr>
              <w:t>Allied health worker</w:t>
            </w:r>
          </w:p>
        </w:tc>
        <w:tc>
          <w:tcPr>
            <w:tcW w:w="363" w:type="pct"/>
            <w:vAlign w:val="bottom"/>
          </w:tcPr>
          <w:p w14:paraId="01A17274" w14:textId="77777777" w:rsidR="00315B35" w:rsidRPr="00D63BA1" w:rsidRDefault="00315B35" w:rsidP="00A30171">
            <w:pPr>
              <w:tabs>
                <w:tab w:val="decimal" w:pos="341"/>
              </w:tabs>
              <w:spacing w:before="40" w:after="40" w:line="252" w:lineRule="auto"/>
              <w:jc w:val="right"/>
              <w:rPr>
                <w:rFonts w:eastAsia="Arial" w:cstheme="minorHAnsi"/>
                <w:sz w:val="20"/>
                <w:szCs w:val="20"/>
              </w:rPr>
            </w:pPr>
            <w:r w:rsidRPr="00D63BA1">
              <w:rPr>
                <w:rFonts w:eastAsia="Arial" w:cstheme="minorHAnsi"/>
                <w:sz w:val="20"/>
                <w:szCs w:val="20"/>
              </w:rPr>
              <w:t>33.4</w:t>
            </w:r>
          </w:p>
        </w:tc>
        <w:tc>
          <w:tcPr>
            <w:tcW w:w="743" w:type="pct"/>
            <w:vAlign w:val="bottom"/>
          </w:tcPr>
          <w:p w14:paraId="29B0834A" w14:textId="77777777" w:rsidR="00315B35" w:rsidRPr="00D63BA1" w:rsidRDefault="00315B35" w:rsidP="00907F26">
            <w:pPr>
              <w:tabs>
                <w:tab w:val="decimal" w:pos="742"/>
              </w:tabs>
              <w:spacing w:before="40" w:after="40" w:line="252" w:lineRule="auto"/>
              <w:ind w:right="397"/>
              <w:jc w:val="right"/>
              <w:rPr>
                <w:rFonts w:eastAsia="Arial" w:cstheme="minorHAnsi"/>
                <w:sz w:val="20"/>
                <w:szCs w:val="20"/>
              </w:rPr>
            </w:pPr>
            <w:r w:rsidRPr="00D63BA1">
              <w:rPr>
                <w:rFonts w:eastAsia="Arial" w:cstheme="minorHAnsi"/>
                <w:sz w:val="20"/>
                <w:szCs w:val="20"/>
              </w:rPr>
              <w:t>3.0</w:t>
            </w:r>
          </w:p>
        </w:tc>
        <w:tc>
          <w:tcPr>
            <w:tcW w:w="858" w:type="pct"/>
            <w:vAlign w:val="bottom"/>
          </w:tcPr>
          <w:p w14:paraId="73A97BBB"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0.1</w:t>
            </w:r>
          </w:p>
        </w:tc>
        <w:tc>
          <w:tcPr>
            <w:tcW w:w="338" w:type="pct"/>
            <w:vAlign w:val="bottom"/>
          </w:tcPr>
          <w:p w14:paraId="47FCB613"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0.1</w:t>
            </w:r>
          </w:p>
        </w:tc>
        <w:tc>
          <w:tcPr>
            <w:tcW w:w="696" w:type="pct"/>
            <w:vAlign w:val="bottom"/>
          </w:tcPr>
          <w:p w14:paraId="44E1BFCF"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63.3</w:t>
            </w:r>
          </w:p>
        </w:tc>
      </w:tr>
      <w:tr w:rsidR="000C250C" w:rsidRPr="00D63BA1" w14:paraId="5A3A7D9B" w14:textId="77777777" w:rsidTr="004C5F01">
        <w:trPr>
          <w:cantSplit/>
          <w:tblHeader/>
        </w:trPr>
        <w:tc>
          <w:tcPr>
            <w:tcW w:w="2003" w:type="pct"/>
            <w:tcBorders>
              <w:bottom w:val="single" w:sz="4" w:space="0" w:color="auto"/>
            </w:tcBorders>
            <w:vAlign w:val="center"/>
          </w:tcPr>
          <w:p w14:paraId="3BD63CC4" w14:textId="77777777" w:rsidR="00315B35" w:rsidRPr="00D63BA1" w:rsidRDefault="00315B35" w:rsidP="00A30171">
            <w:pPr>
              <w:spacing w:before="40" w:after="40" w:line="252" w:lineRule="auto"/>
              <w:rPr>
                <w:rFonts w:eastAsia="Arial" w:cstheme="minorHAnsi"/>
                <w:sz w:val="20"/>
                <w:szCs w:val="20"/>
              </w:rPr>
            </w:pPr>
            <w:r w:rsidRPr="00D63BA1">
              <w:rPr>
                <w:rFonts w:eastAsia="Arial" w:cstheme="minorHAnsi"/>
                <w:sz w:val="20"/>
                <w:szCs w:val="20"/>
              </w:rPr>
              <w:t>Other</w:t>
            </w:r>
          </w:p>
        </w:tc>
        <w:tc>
          <w:tcPr>
            <w:tcW w:w="363" w:type="pct"/>
            <w:tcBorders>
              <w:bottom w:val="single" w:sz="4" w:space="0" w:color="auto"/>
            </w:tcBorders>
            <w:vAlign w:val="bottom"/>
          </w:tcPr>
          <w:p w14:paraId="24E5F17D" w14:textId="77777777" w:rsidR="00315B35" w:rsidRPr="00D63BA1" w:rsidRDefault="00315B35" w:rsidP="00A30171">
            <w:pPr>
              <w:tabs>
                <w:tab w:val="decimal" w:pos="341"/>
              </w:tabs>
              <w:spacing w:before="40" w:after="40" w:line="252" w:lineRule="auto"/>
              <w:jc w:val="right"/>
              <w:rPr>
                <w:rFonts w:eastAsia="Arial" w:cstheme="minorHAnsi"/>
                <w:sz w:val="20"/>
                <w:szCs w:val="20"/>
              </w:rPr>
            </w:pPr>
            <w:r w:rsidRPr="00D63BA1">
              <w:rPr>
                <w:rFonts w:eastAsia="Arial" w:cstheme="minorHAnsi"/>
                <w:sz w:val="20"/>
                <w:szCs w:val="20"/>
              </w:rPr>
              <w:t>23.1</w:t>
            </w:r>
          </w:p>
        </w:tc>
        <w:tc>
          <w:tcPr>
            <w:tcW w:w="743" w:type="pct"/>
            <w:tcBorders>
              <w:bottom w:val="single" w:sz="4" w:space="0" w:color="auto"/>
            </w:tcBorders>
            <w:vAlign w:val="bottom"/>
          </w:tcPr>
          <w:p w14:paraId="246E0A6D" w14:textId="77777777" w:rsidR="00315B35" w:rsidRPr="00D63BA1" w:rsidRDefault="00315B35" w:rsidP="00907F26">
            <w:pPr>
              <w:tabs>
                <w:tab w:val="decimal" w:pos="742"/>
              </w:tabs>
              <w:spacing w:before="40" w:after="40" w:line="252" w:lineRule="auto"/>
              <w:ind w:right="397"/>
              <w:jc w:val="right"/>
              <w:rPr>
                <w:rFonts w:eastAsia="Arial" w:cstheme="minorHAnsi"/>
                <w:sz w:val="20"/>
                <w:szCs w:val="20"/>
              </w:rPr>
            </w:pPr>
            <w:r w:rsidRPr="00D63BA1">
              <w:rPr>
                <w:rFonts w:eastAsia="Arial" w:cstheme="minorHAnsi"/>
                <w:sz w:val="20"/>
                <w:szCs w:val="20"/>
              </w:rPr>
              <w:t>2.3</w:t>
            </w:r>
          </w:p>
        </w:tc>
        <w:tc>
          <w:tcPr>
            <w:tcW w:w="858" w:type="pct"/>
            <w:tcBorders>
              <w:bottom w:val="single" w:sz="4" w:space="0" w:color="auto"/>
            </w:tcBorders>
            <w:vAlign w:val="bottom"/>
          </w:tcPr>
          <w:p w14:paraId="2C92AC0D"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0.0</w:t>
            </w:r>
          </w:p>
        </w:tc>
        <w:tc>
          <w:tcPr>
            <w:tcW w:w="338" w:type="pct"/>
            <w:tcBorders>
              <w:bottom w:val="single" w:sz="4" w:space="0" w:color="auto"/>
            </w:tcBorders>
            <w:vAlign w:val="bottom"/>
          </w:tcPr>
          <w:p w14:paraId="11DF27E5"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0.1</w:t>
            </w:r>
          </w:p>
        </w:tc>
        <w:tc>
          <w:tcPr>
            <w:tcW w:w="696" w:type="pct"/>
            <w:tcBorders>
              <w:bottom w:val="single" w:sz="4" w:space="0" w:color="auto"/>
            </w:tcBorders>
            <w:vAlign w:val="bottom"/>
          </w:tcPr>
          <w:p w14:paraId="390A465F" w14:textId="77777777" w:rsidR="00315B35" w:rsidRPr="00D63BA1" w:rsidRDefault="00315B35" w:rsidP="00997E1C">
            <w:pPr>
              <w:spacing w:before="40" w:after="40" w:line="252" w:lineRule="auto"/>
              <w:jc w:val="center"/>
              <w:rPr>
                <w:rFonts w:eastAsia="Arial" w:cstheme="minorHAnsi"/>
                <w:sz w:val="20"/>
                <w:szCs w:val="20"/>
              </w:rPr>
            </w:pPr>
            <w:r w:rsidRPr="00D63BA1">
              <w:rPr>
                <w:rFonts w:eastAsia="Arial" w:cstheme="minorHAnsi"/>
                <w:sz w:val="20"/>
                <w:szCs w:val="20"/>
              </w:rPr>
              <w:t>74.5</w:t>
            </w:r>
          </w:p>
        </w:tc>
      </w:tr>
      <w:tr w:rsidR="000C250C" w:rsidRPr="00D63BA1" w14:paraId="08FEBA43" w14:textId="77777777" w:rsidTr="004C5F01">
        <w:trPr>
          <w:cantSplit/>
          <w:tblHeader/>
        </w:trPr>
        <w:tc>
          <w:tcPr>
            <w:tcW w:w="2003" w:type="pct"/>
            <w:tcBorders>
              <w:bottom w:val="single" w:sz="4" w:space="0" w:color="auto"/>
            </w:tcBorders>
            <w:vAlign w:val="center"/>
          </w:tcPr>
          <w:p w14:paraId="71A9A83A" w14:textId="7B7B8222" w:rsidR="000C250C" w:rsidRPr="00D63BA1" w:rsidRDefault="000C250C" w:rsidP="00A30171">
            <w:pPr>
              <w:spacing w:before="40" w:after="40" w:line="252" w:lineRule="auto"/>
              <w:rPr>
                <w:rFonts w:eastAsia="Arial" w:cstheme="minorHAnsi"/>
                <w:sz w:val="20"/>
                <w:szCs w:val="20"/>
              </w:rPr>
            </w:pPr>
            <w:r w:rsidRPr="00D63BA1">
              <w:rPr>
                <w:rFonts w:eastAsia="Arial" w:cstheme="minorHAnsi"/>
                <w:b/>
                <w:sz w:val="20"/>
                <w:szCs w:val="20"/>
              </w:rPr>
              <w:t>Total number:  697</w:t>
            </w:r>
          </w:p>
        </w:tc>
        <w:tc>
          <w:tcPr>
            <w:tcW w:w="363" w:type="pct"/>
            <w:tcBorders>
              <w:bottom w:val="single" w:sz="4" w:space="0" w:color="auto"/>
            </w:tcBorders>
            <w:vAlign w:val="bottom"/>
          </w:tcPr>
          <w:p w14:paraId="14A7A951" w14:textId="77777777" w:rsidR="000C250C" w:rsidRPr="00D63BA1" w:rsidRDefault="000C250C" w:rsidP="00A30171">
            <w:pPr>
              <w:tabs>
                <w:tab w:val="decimal" w:pos="341"/>
              </w:tabs>
              <w:spacing w:before="40" w:after="40" w:line="252" w:lineRule="auto"/>
              <w:jc w:val="right"/>
              <w:rPr>
                <w:rFonts w:eastAsia="Arial" w:cstheme="minorHAnsi"/>
                <w:sz w:val="20"/>
                <w:szCs w:val="20"/>
              </w:rPr>
            </w:pPr>
          </w:p>
        </w:tc>
        <w:tc>
          <w:tcPr>
            <w:tcW w:w="743" w:type="pct"/>
            <w:tcBorders>
              <w:bottom w:val="single" w:sz="4" w:space="0" w:color="auto"/>
            </w:tcBorders>
            <w:vAlign w:val="bottom"/>
          </w:tcPr>
          <w:p w14:paraId="7F173FCB" w14:textId="77777777" w:rsidR="000C250C" w:rsidRPr="00D63BA1" w:rsidRDefault="000C250C" w:rsidP="00907F26">
            <w:pPr>
              <w:tabs>
                <w:tab w:val="decimal" w:pos="742"/>
              </w:tabs>
              <w:spacing w:before="40" w:after="40" w:line="252" w:lineRule="auto"/>
              <w:ind w:right="397"/>
              <w:jc w:val="right"/>
              <w:rPr>
                <w:rFonts w:eastAsia="Arial" w:cstheme="minorHAnsi"/>
                <w:sz w:val="20"/>
                <w:szCs w:val="20"/>
              </w:rPr>
            </w:pPr>
          </w:p>
        </w:tc>
        <w:tc>
          <w:tcPr>
            <w:tcW w:w="858" w:type="pct"/>
            <w:tcBorders>
              <w:bottom w:val="single" w:sz="4" w:space="0" w:color="auto"/>
            </w:tcBorders>
            <w:vAlign w:val="bottom"/>
          </w:tcPr>
          <w:p w14:paraId="39F757DE" w14:textId="77777777" w:rsidR="000C250C" w:rsidRPr="00D63BA1" w:rsidRDefault="000C250C" w:rsidP="00997E1C">
            <w:pPr>
              <w:spacing w:before="40" w:after="40" w:line="252" w:lineRule="auto"/>
              <w:jc w:val="center"/>
              <w:rPr>
                <w:rFonts w:eastAsia="Arial" w:cstheme="minorHAnsi"/>
                <w:sz w:val="20"/>
                <w:szCs w:val="20"/>
              </w:rPr>
            </w:pPr>
          </w:p>
        </w:tc>
        <w:tc>
          <w:tcPr>
            <w:tcW w:w="338" w:type="pct"/>
            <w:tcBorders>
              <w:bottom w:val="single" w:sz="4" w:space="0" w:color="auto"/>
            </w:tcBorders>
            <w:vAlign w:val="bottom"/>
          </w:tcPr>
          <w:p w14:paraId="60F2A2B5" w14:textId="77777777" w:rsidR="000C250C" w:rsidRPr="00D63BA1" w:rsidRDefault="000C250C" w:rsidP="00997E1C">
            <w:pPr>
              <w:spacing w:before="40" w:after="40" w:line="252" w:lineRule="auto"/>
              <w:jc w:val="center"/>
              <w:rPr>
                <w:rFonts w:eastAsia="Arial" w:cstheme="minorHAnsi"/>
                <w:sz w:val="20"/>
                <w:szCs w:val="20"/>
              </w:rPr>
            </w:pPr>
          </w:p>
        </w:tc>
        <w:tc>
          <w:tcPr>
            <w:tcW w:w="696" w:type="pct"/>
            <w:tcBorders>
              <w:bottom w:val="single" w:sz="4" w:space="0" w:color="auto"/>
            </w:tcBorders>
            <w:vAlign w:val="bottom"/>
          </w:tcPr>
          <w:p w14:paraId="5758E965" w14:textId="77777777" w:rsidR="000C250C" w:rsidRPr="00D63BA1" w:rsidRDefault="000C250C" w:rsidP="00997E1C">
            <w:pPr>
              <w:spacing w:before="40" w:after="40" w:line="252" w:lineRule="auto"/>
              <w:jc w:val="center"/>
              <w:rPr>
                <w:rFonts w:eastAsia="Arial" w:cstheme="minorHAnsi"/>
                <w:sz w:val="20"/>
                <w:szCs w:val="20"/>
              </w:rPr>
            </w:pPr>
          </w:p>
        </w:tc>
      </w:tr>
    </w:tbl>
    <w:p w14:paraId="6871776C" w14:textId="77777777" w:rsidR="00315B35" w:rsidRPr="00E52462" w:rsidRDefault="00315B35" w:rsidP="00A30171">
      <w:pPr>
        <w:pStyle w:val="NILSsource0"/>
        <w:rPr>
          <w:lang w:val="en-GB"/>
        </w:rPr>
      </w:pPr>
      <w:r w:rsidRPr="00E52462">
        <w:rPr>
          <w:lang w:val="en-GB"/>
        </w:rPr>
        <w:t>Source: NDIS 2014 DSP outlet survey, Question C5.</w:t>
      </w:r>
    </w:p>
    <w:p w14:paraId="63FF595A" w14:textId="77777777" w:rsidR="00B01B00" w:rsidRPr="00E52462" w:rsidRDefault="001B380E" w:rsidP="00A30171">
      <w:pPr>
        <w:pStyle w:val="NILSsource0"/>
        <w:rPr>
          <w:lang w:val="en-GB"/>
        </w:rPr>
      </w:pPr>
      <w:r w:rsidRPr="00E52462">
        <w:rPr>
          <w:lang w:val="en-GB"/>
        </w:rPr>
        <w:t>N</w:t>
      </w:r>
      <w:r w:rsidR="00A30171" w:rsidRPr="00E52462">
        <w:rPr>
          <w:lang w:val="en-GB"/>
        </w:rPr>
        <w:t>ote: Row percentages are shown.</w:t>
      </w:r>
    </w:p>
    <w:p w14:paraId="5613B9D8" w14:textId="5AB40F40" w:rsidR="00315B35" w:rsidRPr="00D63BA1" w:rsidRDefault="00776704" w:rsidP="00A30171">
      <w:pPr>
        <w:pStyle w:val="NILSTableHeading"/>
      </w:pPr>
      <w:bookmarkStart w:id="301" w:name="_Toc501379255"/>
      <w:bookmarkStart w:id="302" w:name="_Toc506309505"/>
      <w:bookmarkStart w:id="303" w:name="_Toc510796018"/>
      <w:r>
        <w:rPr>
          <w:lang w:val="en-GB"/>
        </w:rPr>
        <w:t>Appendix Table</w:t>
      </w:r>
      <w:r w:rsidR="00315B35" w:rsidRPr="00D63BA1">
        <w:rPr>
          <w:lang w:val="en-GB"/>
        </w:rPr>
        <w:t xml:space="preserve"> A3.</w:t>
      </w:r>
      <w:r w:rsidR="00F805F7">
        <w:rPr>
          <w:lang w:val="en-GB"/>
        </w:rPr>
        <w:t>1</w:t>
      </w:r>
      <w:r w:rsidR="00F35F7F">
        <w:rPr>
          <w:lang w:val="en-GB"/>
        </w:rPr>
        <w:t>9</w:t>
      </w:r>
      <w:r w:rsidR="00315B35" w:rsidRPr="00D63BA1">
        <w:rPr>
          <w:lang w:val="en-GB"/>
        </w:rPr>
        <w:t>a</w:t>
      </w:r>
      <w:r w:rsidR="005B6DBD" w:rsidRPr="005B6DBD">
        <w:t xml:space="preserve"> Disability Support Provider:</w:t>
      </w:r>
      <w:r w:rsidR="00315B35" w:rsidRPr="00D63BA1">
        <w:rPr>
          <w:lang w:val="en-GB"/>
        </w:rPr>
        <w:t xml:space="preserve"> </w:t>
      </w:r>
      <w:r w:rsidR="00315B35" w:rsidRPr="00D63BA1">
        <w:t>Under-skilled employees (</w:t>
      </w:r>
      <w:r w:rsidR="003D2240">
        <w:t>w</w:t>
      </w:r>
      <w:r w:rsidR="00315B35" w:rsidRPr="00D63BA1">
        <w:t>ave 2)</w:t>
      </w:r>
      <w:bookmarkEnd w:id="301"/>
      <w:bookmarkEnd w:id="302"/>
      <w:bookmarkEnd w:id="303"/>
    </w:p>
    <w:tbl>
      <w:tblPr>
        <w:tblW w:w="5274" w:type="pct"/>
        <w:tblBorders>
          <w:top w:val="single" w:sz="4" w:space="0" w:color="auto"/>
          <w:bottom w:val="single" w:sz="4" w:space="0" w:color="auto"/>
        </w:tblBorders>
        <w:tblLayout w:type="fixed"/>
        <w:tblLook w:val="04A0" w:firstRow="1" w:lastRow="0" w:firstColumn="1" w:lastColumn="0" w:noHBand="0" w:noVBand="1"/>
        <w:tblCaption w:val="Appendix Table A3.19a Disability Support Provider: Under-skilled employees (wave 2)"/>
        <w:tblDescription w:val="Appendix Table A3.19a Disability Support Provider: Under-skilled employees (wave 2)"/>
      </w:tblPr>
      <w:tblGrid>
        <w:gridCol w:w="4026"/>
        <w:gridCol w:w="712"/>
        <w:gridCol w:w="1530"/>
        <w:gridCol w:w="1644"/>
        <w:gridCol w:w="557"/>
        <w:gridCol w:w="1399"/>
      </w:tblGrid>
      <w:tr w:rsidR="00030529" w:rsidRPr="00D63BA1" w14:paraId="31AE8AF5" w14:textId="77777777" w:rsidTr="004C5F01">
        <w:trPr>
          <w:cantSplit/>
          <w:tblHeader/>
        </w:trPr>
        <w:tc>
          <w:tcPr>
            <w:tcW w:w="2040" w:type="pct"/>
            <w:tcBorders>
              <w:top w:val="single" w:sz="4" w:space="0" w:color="auto"/>
              <w:bottom w:val="nil"/>
            </w:tcBorders>
            <w:vAlign w:val="center"/>
          </w:tcPr>
          <w:p w14:paraId="4DCD7FBD" w14:textId="77777777" w:rsidR="00030529" w:rsidRPr="00CD36EC" w:rsidRDefault="00030529" w:rsidP="00030529">
            <w:pPr>
              <w:spacing w:before="30" w:after="30" w:line="252" w:lineRule="auto"/>
              <w:rPr>
                <w:rFonts w:eastAsia="Arial" w:cstheme="minorHAnsi"/>
                <w:b/>
                <w:sz w:val="20"/>
                <w:szCs w:val="20"/>
              </w:rPr>
            </w:pPr>
            <w:bookmarkStart w:id="304" w:name="Title_Table_A3_19a"/>
            <w:bookmarkEnd w:id="304"/>
          </w:p>
        </w:tc>
        <w:tc>
          <w:tcPr>
            <w:tcW w:w="361" w:type="pct"/>
            <w:tcBorders>
              <w:top w:val="single" w:sz="4" w:space="0" w:color="auto"/>
              <w:bottom w:val="single" w:sz="4" w:space="0" w:color="auto"/>
            </w:tcBorders>
            <w:vAlign w:val="bottom"/>
          </w:tcPr>
          <w:p w14:paraId="75672866" w14:textId="77777777" w:rsidR="00030529" w:rsidRDefault="00030529" w:rsidP="00030529">
            <w:pPr>
              <w:spacing w:before="40" w:after="40" w:line="252" w:lineRule="auto"/>
              <w:jc w:val="center"/>
              <w:rPr>
                <w:rFonts w:eastAsia="Arial" w:cstheme="minorHAnsi"/>
                <w:b/>
                <w:sz w:val="20"/>
                <w:szCs w:val="20"/>
              </w:rPr>
            </w:pPr>
            <w:r w:rsidRPr="00CD36EC">
              <w:rPr>
                <w:rFonts w:eastAsia="Arial" w:cstheme="minorHAnsi"/>
                <w:b/>
                <w:sz w:val="20"/>
                <w:szCs w:val="20"/>
              </w:rPr>
              <w:t>None</w:t>
            </w:r>
          </w:p>
          <w:p w14:paraId="5FAA618E" w14:textId="1185C220" w:rsidR="00030529" w:rsidRPr="00CD36EC" w:rsidRDefault="00030529" w:rsidP="00030529">
            <w:pPr>
              <w:spacing w:before="30" w:after="30" w:line="252" w:lineRule="auto"/>
              <w:jc w:val="center"/>
              <w:rPr>
                <w:rFonts w:eastAsia="Arial" w:cstheme="minorHAnsi"/>
                <w:b/>
                <w:sz w:val="20"/>
                <w:szCs w:val="20"/>
              </w:rPr>
            </w:pPr>
            <w:r>
              <w:rPr>
                <w:rFonts w:eastAsia="Arial" w:cstheme="minorHAnsi"/>
                <w:b/>
                <w:sz w:val="20"/>
                <w:szCs w:val="20"/>
              </w:rPr>
              <w:t>%</w:t>
            </w:r>
          </w:p>
        </w:tc>
        <w:tc>
          <w:tcPr>
            <w:tcW w:w="775" w:type="pct"/>
            <w:tcBorders>
              <w:top w:val="single" w:sz="4" w:space="0" w:color="auto"/>
              <w:bottom w:val="single" w:sz="4" w:space="0" w:color="auto"/>
            </w:tcBorders>
            <w:vAlign w:val="bottom"/>
          </w:tcPr>
          <w:p w14:paraId="4A14E5A7" w14:textId="77777777" w:rsidR="00030529" w:rsidRPr="00907F26" w:rsidRDefault="00030529" w:rsidP="00030529">
            <w:pPr>
              <w:spacing w:before="0" w:after="0" w:line="252" w:lineRule="auto"/>
              <w:jc w:val="center"/>
              <w:rPr>
                <w:rFonts w:eastAsia="Arial" w:cstheme="minorHAnsi"/>
                <w:b/>
                <w:sz w:val="20"/>
                <w:szCs w:val="20"/>
              </w:rPr>
            </w:pPr>
            <w:r w:rsidRPr="00907F26">
              <w:rPr>
                <w:rFonts w:eastAsia="Arial" w:cstheme="minorHAnsi"/>
                <w:b/>
                <w:sz w:val="20"/>
                <w:szCs w:val="20"/>
              </w:rPr>
              <w:t xml:space="preserve">Some </w:t>
            </w:r>
          </w:p>
          <w:p w14:paraId="1EBB02D3" w14:textId="77777777" w:rsidR="00030529" w:rsidRPr="00907F26" w:rsidRDefault="00030529" w:rsidP="00030529">
            <w:pPr>
              <w:spacing w:before="0" w:after="0" w:line="252" w:lineRule="auto"/>
              <w:jc w:val="center"/>
              <w:rPr>
                <w:rFonts w:eastAsia="Arial" w:cstheme="minorHAnsi"/>
                <w:b/>
                <w:sz w:val="20"/>
                <w:szCs w:val="20"/>
              </w:rPr>
            </w:pPr>
            <w:r w:rsidRPr="00907F26">
              <w:rPr>
                <w:rFonts w:eastAsia="Arial" w:cstheme="minorHAnsi"/>
                <w:b/>
                <w:sz w:val="20"/>
                <w:szCs w:val="20"/>
              </w:rPr>
              <w:t>(</w:t>
            </w:r>
            <w:proofErr w:type="gramStart"/>
            <w:r w:rsidRPr="00907F26">
              <w:rPr>
                <w:rFonts w:eastAsia="Arial" w:cstheme="minorHAnsi"/>
                <w:b/>
                <w:sz w:val="20"/>
                <w:szCs w:val="20"/>
              </w:rPr>
              <w:t>less</w:t>
            </w:r>
            <w:proofErr w:type="gramEnd"/>
            <w:r w:rsidRPr="00907F26">
              <w:rPr>
                <w:rFonts w:eastAsia="Arial" w:cstheme="minorHAnsi"/>
                <w:b/>
                <w:sz w:val="20"/>
                <w:szCs w:val="20"/>
              </w:rPr>
              <w:t xml:space="preserve"> than 50%)</w:t>
            </w:r>
          </w:p>
          <w:p w14:paraId="266D7402" w14:textId="07681340" w:rsidR="00030529" w:rsidRPr="00CD36EC" w:rsidRDefault="00030529" w:rsidP="00030529">
            <w:pPr>
              <w:spacing w:before="30" w:after="30" w:line="252" w:lineRule="auto"/>
              <w:jc w:val="center"/>
              <w:rPr>
                <w:rFonts w:eastAsia="Arial" w:cstheme="minorHAnsi"/>
                <w:b/>
                <w:sz w:val="20"/>
                <w:szCs w:val="20"/>
              </w:rPr>
            </w:pPr>
            <w:r>
              <w:rPr>
                <w:rFonts w:eastAsia="Arial" w:cstheme="minorHAnsi"/>
                <w:b/>
                <w:sz w:val="20"/>
                <w:szCs w:val="20"/>
              </w:rPr>
              <w:t>%</w:t>
            </w:r>
          </w:p>
        </w:tc>
        <w:tc>
          <w:tcPr>
            <w:tcW w:w="833" w:type="pct"/>
            <w:tcBorders>
              <w:top w:val="single" w:sz="4" w:space="0" w:color="auto"/>
              <w:bottom w:val="single" w:sz="4" w:space="0" w:color="auto"/>
            </w:tcBorders>
            <w:vAlign w:val="bottom"/>
          </w:tcPr>
          <w:p w14:paraId="153ABB66" w14:textId="77777777" w:rsidR="00030529" w:rsidRPr="00907F26" w:rsidRDefault="00030529" w:rsidP="00030529">
            <w:pPr>
              <w:spacing w:before="0" w:after="0" w:line="252" w:lineRule="auto"/>
              <w:jc w:val="center"/>
              <w:rPr>
                <w:rFonts w:eastAsia="Arial" w:cstheme="minorHAnsi"/>
                <w:b/>
                <w:sz w:val="20"/>
                <w:szCs w:val="20"/>
              </w:rPr>
            </w:pPr>
            <w:r>
              <w:rPr>
                <w:rFonts w:eastAsia="Arial" w:cstheme="minorHAnsi"/>
                <w:b/>
                <w:sz w:val="20"/>
                <w:szCs w:val="20"/>
              </w:rPr>
              <w:t>Most</w:t>
            </w:r>
          </w:p>
          <w:p w14:paraId="09340383" w14:textId="18511B51" w:rsidR="00030529" w:rsidRDefault="00030529" w:rsidP="00030529">
            <w:pPr>
              <w:spacing w:before="0" w:after="0" w:line="252" w:lineRule="auto"/>
              <w:jc w:val="center"/>
              <w:rPr>
                <w:rFonts w:eastAsia="Arial" w:cstheme="minorHAnsi"/>
                <w:b/>
                <w:sz w:val="20"/>
                <w:szCs w:val="20"/>
              </w:rPr>
            </w:pPr>
            <w:r w:rsidRPr="00907F26">
              <w:rPr>
                <w:rFonts w:eastAsia="Arial" w:cstheme="minorHAnsi"/>
                <w:b/>
                <w:sz w:val="20"/>
                <w:szCs w:val="20"/>
              </w:rPr>
              <w:t>(</w:t>
            </w:r>
            <w:proofErr w:type="gramStart"/>
            <w:r w:rsidR="004C5F01">
              <w:rPr>
                <w:rFonts w:eastAsia="Arial" w:cstheme="minorHAnsi"/>
                <w:b/>
                <w:sz w:val="20"/>
                <w:szCs w:val="20"/>
              </w:rPr>
              <w:t>more</w:t>
            </w:r>
            <w:proofErr w:type="gramEnd"/>
            <w:r w:rsidRPr="00907F26">
              <w:rPr>
                <w:rFonts w:eastAsia="Arial" w:cstheme="minorHAnsi"/>
                <w:b/>
                <w:sz w:val="20"/>
                <w:szCs w:val="20"/>
              </w:rPr>
              <w:t xml:space="preserve"> than 50%)</w:t>
            </w:r>
          </w:p>
          <w:p w14:paraId="50082806" w14:textId="2B7768B2" w:rsidR="00030529" w:rsidRPr="00CD36EC" w:rsidRDefault="00030529" w:rsidP="00030529">
            <w:pPr>
              <w:spacing w:before="30" w:after="30" w:line="252" w:lineRule="auto"/>
              <w:jc w:val="center"/>
              <w:rPr>
                <w:rFonts w:eastAsia="Arial" w:cstheme="minorHAnsi"/>
                <w:b/>
                <w:sz w:val="20"/>
                <w:szCs w:val="20"/>
              </w:rPr>
            </w:pPr>
            <w:r>
              <w:rPr>
                <w:rFonts w:eastAsia="Arial" w:cstheme="minorHAnsi"/>
                <w:b/>
                <w:sz w:val="20"/>
                <w:szCs w:val="20"/>
              </w:rPr>
              <w:t>%</w:t>
            </w:r>
          </w:p>
        </w:tc>
        <w:tc>
          <w:tcPr>
            <w:tcW w:w="282" w:type="pct"/>
            <w:tcBorders>
              <w:top w:val="single" w:sz="4" w:space="0" w:color="auto"/>
              <w:bottom w:val="single" w:sz="4" w:space="0" w:color="auto"/>
            </w:tcBorders>
            <w:vAlign w:val="bottom"/>
          </w:tcPr>
          <w:p w14:paraId="34AF5625" w14:textId="77777777" w:rsidR="00030529" w:rsidRDefault="00030529" w:rsidP="00030529">
            <w:pPr>
              <w:spacing w:before="40" w:after="40" w:line="252" w:lineRule="auto"/>
              <w:jc w:val="center"/>
              <w:rPr>
                <w:rFonts w:eastAsia="Arial" w:cstheme="minorHAnsi"/>
                <w:b/>
                <w:sz w:val="20"/>
                <w:szCs w:val="20"/>
              </w:rPr>
            </w:pPr>
            <w:r w:rsidRPr="00CD36EC">
              <w:rPr>
                <w:rFonts w:eastAsia="Arial" w:cstheme="minorHAnsi"/>
                <w:b/>
                <w:sz w:val="20"/>
                <w:szCs w:val="20"/>
              </w:rPr>
              <w:t>All</w:t>
            </w:r>
          </w:p>
          <w:p w14:paraId="63F449F7" w14:textId="458886CF" w:rsidR="00030529" w:rsidRPr="00CD36EC" w:rsidRDefault="00030529" w:rsidP="00030529">
            <w:pPr>
              <w:spacing w:before="30" w:after="30" w:line="252" w:lineRule="auto"/>
              <w:jc w:val="center"/>
              <w:rPr>
                <w:rFonts w:eastAsia="Arial" w:cstheme="minorHAnsi"/>
                <w:b/>
                <w:sz w:val="20"/>
                <w:szCs w:val="20"/>
              </w:rPr>
            </w:pPr>
            <w:r>
              <w:rPr>
                <w:rFonts w:eastAsia="Arial" w:cstheme="minorHAnsi"/>
                <w:b/>
                <w:sz w:val="20"/>
                <w:szCs w:val="20"/>
              </w:rPr>
              <w:t>%</w:t>
            </w:r>
          </w:p>
        </w:tc>
        <w:tc>
          <w:tcPr>
            <w:tcW w:w="709" w:type="pct"/>
            <w:tcBorders>
              <w:top w:val="single" w:sz="4" w:space="0" w:color="auto"/>
              <w:bottom w:val="single" w:sz="4" w:space="0" w:color="auto"/>
            </w:tcBorders>
            <w:vAlign w:val="bottom"/>
          </w:tcPr>
          <w:p w14:paraId="58DBB9F4" w14:textId="77777777" w:rsidR="00030529" w:rsidRDefault="00030529" w:rsidP="00030529">
            <w:pPr>
              <w:spacing w:before="40" w:after="40" w:line="252" w:lineRule="auto"/>
              <w:jc w:val="center"/>
              <w:rPr>
                <w:rFonts w:eastAsia="Arial" w:cstheme="minorHAnsi"/>
                <w:b/>
                <w:sz w:val="20"/>
                <w:szCs w:val="20"/>
              </w:rPr>
            </w:pPr>
            <w:r w:rsidRPr="00CD36EC">
              <w:rPr>
                <w:rFonts w:eastAsia="Arial" w:cstheme="minorHAnsi"/>
                <w:b/>
                <w:sz w:val="20"/>
                <w:szCs w:val="20"/>
              </w:rPr>
              <w:t>Question not answered</w:t>
            </w:r>
          </w:p>
          <w:p w14:paraId="2DC67621" w14:textId="00799EF6" w:rsidR="00030529" w:rsidRPr="00CD36EC" w:rsidRDefault="00030529" w:rsidP="00030529">
            <w:pPr>
              <w:spacing w:before="30" w:after="30" w:line="252" w:lineRule="auto"/>
              <w:jc w:val="center"/>
              <w:rPr>
                <w:rFonts w:eastAsia="Arial" w:cstheme="minorHAnsi"/>
                <w:b/>
                <w:sz w:val="20"/>
                <w:szCs w:val="20"/>
              </w:rPr>
            </w:pPr>
            <w:r>
              <w:rPr>
                <w:rFonts w:eastAsia="Arial" w:cstheme="minorHAnsi"/>
                <w:b/>
                <w:sz w:val="20"/>
                <w:szCs w:val="20"/>
              </w:rPr>
              <w:t>%</w:t>
            </w:r>
          </w:p>
        </w:tc>
      </w:tr>
      <w:tr w:rsidR="00030529" w:rsidRPr="00D63BA1" w14:paraId="53B7F042" w14:textId="77777777" w:rsidTr="004C5F01">
        <w:trPr>
          <w:cantSplit/>
          <w:tblHeader/>
        </w:trPr>
        <w:tc>
          <w:tcPr>
            <w:tcW w:w="2040" w:type="pct"/>
            <w:tcBorders>
              <w:top w:val="single" w:sz="4" w:space="0" w:color="auto"/>
              <w:bottom w:val="nil"/>
            </w:tcBorders>
            <w:vAlign w:val="center"/>
          </w:tcPr>
          <w:p w14:paraId="4FE6A4C0" w14:textId="77777777" w:rsidR="00315B35" w:rsidRPr="00D63BA1" w:rsidRDefault="00315B35" w:rsidP="00997E1C">
            <w:pPr>
              <w:spacing w:before="30" w:after="30" w:line="252" w:lineRule="auto"/>
              <w:jc w:val="left"/>
              <w:rPr>
                <w:rFonts w:eastAsia="Arial" w:cstheme="minorHAnsi"/>
                <w:sz w:val="20"/>
                <w:szCs w:val="20"/>
              </w:rPr>
            </w:pPr>
            <w:r w:rsidRPr="00D63BA1">
              <w:rPr>
                <w:rFonts w:eastAsia="Arial" w:cstheme="minorHAnsi"/>
                <w:sz w:val="20"/>
                <w:szCs w:val="20"/>
              </w:rPr>
              <w:t>Disability support/residential support worker</w:t>
            </w:r>
          </w:p>
        </w:tc>
        <w:tc>
          <w:tcPr>
            <w:tcW w:w="361" w:type="pct"/>
            <w:tcBorders>
              <w:top w:val="nil"/>
              <w:left w:val="nil"/>
              <w:bottom w:val="nil"/>
              <w:right w:val="nil"/>
            </w:tcBorders>
            <w:shd w:val="clear" w:color="auto" w:fill="auto"/>
            <w:vAlign w:val="center"/>
          </w:tcPr>
          <w:p w14:paraId="5E4B30D1"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35.7</w:t>
            </w:r>
          </w:p>
        </w:tc>
        <w:tc>
          <w:tcPr>
            <w:tcW w:w="775" w:type="pct"/>
            <w:tcBorders>
              <w:top w:val="nil"/>
              <w:left w:val="nil"/>
              <w:bottom w:val="nil"/>
              <w:right w:val="nil"/>
            </w:tcBorders>
            <w:shd w:val="clear" w:color="auto" w:fill="auto"/>
            <w:vAlign w:val="center"/>
          </w:tcPr>
          <w:p w14:paraId="059C9E51"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16.1</w:t>
            </w:r>
          </w:p>
        </w:tc>
        <w:tc>
          <w:tcPr>
            <w:tcW w:w="833" w:type="pct"/>
            <w:tcBorders>
              <w:top w:val="nil"/>
              <w:left w:val="nil"/>
              <w:bottom w:val="nil"/>
              <w:right w:val="nil"/>
            </w:tcBorders>
            <w:shd w:val="clear" w:color="auto" w:fill="auto"/>
            <w:vAlign w:val="center"/>
          </w:tcPr>
          <w:p w14:paraId="64723B7A" w14:textId="77777777" w:rsidR="00315B35" w:rsidRPr="00D63BA1" w:rsidRDefault="00315B35" w:rsidP="00514A42">
            <w:pPr>
              <w:spacing w:before="30" w:after="30" w:line="252" w:lineRule="auto"/>
              <w:ind w:right="170"/>
              <w:jc w:val="center"/>
              <w:rPr>
                <w:rFonts w:eastAsia="Arial" w:cstheme="minorHAnsi"/>
                <w:sz w:val="20"/>
                <w:szCs w:val="20"/>
              </w:rPr>
            </w:pPr>
            <w:r w:rsidRPr="00D63BA1">
              <w:rPr>
                <w:rFonts w:eastAsia="Arial" w:cstheme="minorHAnsi"/>
                <w:sz w:val="20"/>
                <w:szCs w:val="20"/>
              </w:rPr>
              <w:t>2.4</w:t>
            </w:r>
          </w:p>
        </w:tc>
        <w:tc>
          <w:tcPr>
            <w:tcW w:w="282" w:type="pct"/>
            <w:tcBorders>
              <w:top w:val="nil"/>
              <w:left w:val="nil"/>
              <w:bottom w:val="nil"/>
              <w:right w:val="nil"/>
            </w:tcBorders>
            <w:shd w:val="clear" w:color="auto" w:fill="auto"/>
            <w:vAlign w:val="center"/>
          </w:tcPr>
          <w:p w14:paraId="0D609E0D"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0.4</w:t>
            </w:r>
          </w:p>
        </w:tc>
        <w:tc>
          <w:tcPr>
            <w:tcW w:w="709" w:type="pct"/>
            <w:tcBorders>
              <w:top w:val="nil"/>
              <w:left w:val="nil"/>
              <w:bottom w:val="nil"/>
              <w:right w:val="nil"/>
            </w:tcBorders>
            <w:shd w:val="clear" w:color="auto" w:fill="auto"/>
            <w:vAlign w:val="center"/>
          </w:tcPr>
          <w:p w14:paraId="4E9C0D52" w14:textId="77777777" w:rsidR="00315B35" w:rsidRPr="00D63BA1" w:rsidRDefault="00315B35" w:rsidP="00997E1C">
            <w:pPr>
              <w:spacing w:before="30" w:after="30" w:line="252" w:lineRule="auto"/>
              <w:jc w:val="center"/>
              <w:rPr>
                <w:rFonts w:eastAsia="Arial" w:cstheme="minorHAnsi"/>
                <w:sz w:val="20"/>
                <w:szCs w:val="20"/>
              </w:rPr>
            </w:pPr>
            <w:r w:rsidRPr="00D63BA1">
              <w:rPr>
                <w:rFonts w:eastAsia="Arial" w:cstheme="minorHAnsi"/>
                <w:sz w:val="20"/>
                <w:szCs w:val="20"/>
              </w:rPr>
              <w:t>45.5</w:t>
            </w:r>
          </w:p>
        </w:tc>
      </w:tr>
      <w:tr w:rsidR="00030529" w:rsidRPr="00D63BA1" w14:paraId="673E8FDF" w14:textId="77777777" w:rsidTr="004C5F01">
        <w:trPr>
          <w:cantSplit/>
          <w:tblHeader/>
        </w:trPr>
        <w:tc>
          <w:tcPr>
            <w:tcW w:w="2040" w:type="pct"/>
            <w:tcBorders>
              <w:top w:val="nil"/>
            </w:tcBorders>
            <w:vAlign w:val="center"/>
          </w:tcPr>
          <w:p w14:paraId="5288FC47" w14:textId="77777777" w:rsidR="00315B35" w:rsidRPr="00D63BA1" w:rsidRDefault="00315B35" w:rsidP="00997E1C">
            <w:pPr>
              <w:spacing w:before="30" w:after="30" w:line="252" w:lineRule="auto"/>
              <w:jc w:val="left"/>
              <w:rPr>
                <w:rFonts w:eastAsia="Arial" w:cstheme="minorHAnsi"/>
                <w:sz w:val="20"/>
                <w:szCs w:val="20"/>
              </w:rPr>
            </w:pPr>
            <w:r w:rsidRPr="00D63BA1">
              <w:rPr>
                <w:rFonts w:eastAsia="Arial" w:cstheme="minorHAnsi"/>
                <w:sz w:val="20"/>
                <w:szCs w:val="20"/>
              </w:rPr>
              <w:t>Personal care/home care worker</w:t>
            </w:r>
          </w:p>
        </w:tc>
        <w:tc>
          <w:tcPr>
            <w:tcW w:w="361" w:type="pct"/>
            <w:tcBorders>
              <w:top w:val="nil"/>
              <w:left w:val="nil"/>
              <w:bottom w:val="nil"/>
              <w:right w:val="nil"/>
            </w:tcBorders>
            <w:shd w:val="clear" w:color="auto" w:fill="auto"/>
            <w:vAlign w:val="center"/>
          </w:tcPr>
          <w:p w14:paraId="6C4303A3"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29.4</w:t>
            </w:r>
          </w:p>
        </w:tc>
        <w:tc>
          <w:tcPr>
            <w:tcW w:w="775" w:type="pct"/>
            <w:tcBorders>
              <w:top w:val="nil"/>
              <w:left w:val="nil"/>
              <w:bottom w:val="nil"/>
              <w:right w:val="nil"/>
            </w:tcBorders>
            <w:shd w:val="clear" w:color="auto" w:fill="auto"/>
            <w:vAlign w:val="center"/>
          </w:tcPr>
          <w:p w14:paraId="61EF67DE"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7.1</w:t>
            </w:r>
          </w:p>
        </w:tc>
        <w:tc>
          <w:tcPr>
            <w:tcW w:w="833" w:type="pct"/>
            <w:tcBorders>
              <w:top w:val="nil"/>
              <w:left w:val="nil"/>
              <w:bottom w:val="nil"/>
              <w:right w:val="nil"/>
            </w:tcBorders>
            <w:shd w:val="clear" w:color="auto" w:fill="auto"/>
            <w:vAlign w:val="center"/>
          </w:tcPr>
          <w:p w14:paraId="38709FF7" w14:textId="77777777" w:rsidR="00315B35" w:rsidRPr="00D63BA1" w:rsidRDefault="00315B35" w:rsidP="00514A42">
            <w:pPr>
              <w:spacing w:before="30" w:after="30" w:line="252" w:lineRule="auto"/>
              <w:ind w:right="170"/>
              <w:jc w:val="center"/>
              <w:rPr>
                <w:rFonts w:eastAsia="Arial" w:cstheme="minorHAnsi"/>
                <w:sz w:val="20"/>
                <w:szCs w:val="20"/>
              </w:rPr>
            </w:pPr>
            <w:r w:rsidRPr="00D63BA1">
              <w:rPr>
                <w:rFonts w:eastAsia="Arial" w:cstheme="minorHAnsi"/>
                <w:sz w:val="20"/>
                <w:szCs w:val="20"/>
              </w:rPr>
              <w:t>0.8</w:t>
            </w:r>
          </w:p>
        </w:tc>
        <w:tc>
          <w:tcPr>
            <w:tcW w:w="282" w:type="pct"/>
            <w:tcBorders>
              <w:top w:val="nil"/>
              <w:left w:val="nil"/>
              <w:bottom w:val="nil"/>
              <w:right w:val="nil"/>
            </w:tcBorders>
            <w:shd w:val="clear" w:color="auto" w:fill="auto"/>
            <w:vAlign w:val="center"/>
          </w:tcPr>
          <w:p w14:paraId="53B5AB49"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0.0</w:t>
            </w:r>
          </w:p>
        </w:tc>
        <w:tc>
          <w:tcPr>
            <w:tcW w:w="709" w:type="pct"/>
            <w:tcBorders>
              <w:top w:val="nil"/>
              <w:left w:val="nil"/>
              <w:bottom w:val="nil"/>
              <w:right w:val="nil"/>
            </w:tcBorders>
            <w:shd w:val="clear" w:color="auto" w:fill="auto"/>
            <w:vAlign w:val="center"/>
          </w:tcPr>
          <w:p w14:paraId="7B78E037" w14:textId="77777777" w:rsidR="00315B35" w:rsidRPr="00D63BA1" w:rsidRDefault="00315B35" w:rsidP="00997E1C">
            <w:pPr>
              <w:spacing w:before="30" w:after="30" w:line="252" w:lineRule="auto"/>
              <w:jc w:val="center"/>
              <w:rPr>
                <w:rFonts w:eastAsia="Arial" w:cstheme="minorHAnsi"/>
                <w:sz w:val="20"/>
                <w:szCs w:val="20"/>
              </w:rPr>
            </w:pPr>
            <w:r w:rsidRPr="00D63BA1">
              <w:rPr>
                <w:rFonts w:eastAsia="Arial" w:cstheme="minorHAnsi"/>
                <w:sz w:val="20"/>
                <w:szCs w:val="20"/>
              </w:rPr>
              <w:t>62.8</w:t>
            </w:r>
          </w:p>
        </w:tc>
      </w:tr>
      <w:tr w:rsidR="00030529" w:rsidRPr="00D63BA1" w14:paraId="42B483D2" w14:textId="77777777" w:rsidTr="004C5F01">
        <w:trPr>
          <w:cantSplit/>
          <w:tblHeader/>
        </w:trPr>
        <w:tc>
          <w:tcPr>
            <w:tcW w:w="2040" w:type="pct"/>
            <w:vAlign w:val="center"/>
          </w:tcPr>
          <w:p w14:paraId="66223B72" w14:textId="77777777" w:rsidR="00315B35" w:rsidRPr="00D63BA1" w:rsidRDefault="00315B35" w:rsidP="00997E1C">
            <w:pPr>
              <w:spacing w:before="30" w:after="30" w:line="252" w:lineRule="auto"/>
              <w:jc w:val="left"/>
              <w:rPr>
                <w:rFonts w:eastAsia="Arial" w:cstheme="minorHAnsi"/>
                <w:sz w:val="20"/>
                <w:szCs w:val="20"/>
              </w:rPr>
            </w:pPr>
            <w:r w:rsidRPr="00D63BA1">
              <w:rPr>
                <w:rFonts w:eastAsia="Arial" w:cstheme="minorHAnsi"/>
                <w:sz w:val="20"/>
                <w:szCs w:val="20"/>
              </w:rPr>
              <w:t>Service or program administrator/manager/coordinator</w:t>
            </w:r>
          </w:p>
        </w:tc>
        <w:tc>
          <w:tcPr>
            <w:tcW w:w="361" w:type="pct"/>
            <w:tcBorders>
              <w:top w:val="nil"/>
              <w:left w:val="nil"/>
              <w:bottom w:val="nil"/>
              <w:right w:val="nil"/>
            </w:tcBorders>
            <w:shd w:val="clear" w:color="auto" w:fill="auto"/>
            <w:vAlign w:val="center"/>
          </w:tcPr>
          <w:p w14:paraId="4A4F71A9"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59.6</w:t>
            </w:r>
          </w:p>
        </w:tc>
        <w:tc>
          <w:tcPr>
            <w:tcW w:w="775" w:type="pct"/>
            <w:tcBorders>
              <w:top w:val="nil"/>
              <w:left w:val="nil"/>
              <w:bottom w:val="nil"/>
              <w:right w:val="nil"/>
            </w:tcBorders>
            <w:shd w:val="clear" w:color="auto" w:fill="auto"/>
            <w:vAlign w:val="center"/>
          </w:tcPr>
          <w:p w14:paraId="64C833CA"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11.8</w:t>
            </w:r>
          </w:p>
        </w:tc>
        <w:tc>
          <w:tcPr>
            <w:tcW w:w="833" w:type="pct"/>
            <w:tcBorders>
              <w:top w:val="nil"/>
              <w:left w:val="nil"/>
              <w:bottom w:val="nil"/>
              <w:right w:val="nil"/>
            </w:tcBorders>
            <w:shd w:val="clear" w:color="auto" w:fill="auto"/>
            <w:vAlign w:val="center"/>
          </w:tcPr>
          <w:p w14:paraId="6F77AC97" w14:textId="77777777" w:rsidR="00315B35" w:rsidRPr="00D63BA1" w:rsidRDefault="00315B35" w:rsidP="00514A42">
            <w:pPr>
              <w:spacing w:before="30" w:after="30" w:line="252" w:lineRule="auto"/>
              <w:ind w:right="170"/>
              <w:jc w:val="center"/>
              <w:rPr>
                <w:rFonts w:eastAsia="Arial" w:cstheme="minorHAnsi"/>
                <w:sz w:val="20"/>
                <w:szCs w:val="20"/>
              </w:rPr>
            </w:pPr>
            <w:r w:rsidRPr="00D63BA1">
              <w:rPr>
                <w:rFonts w:eastAsia="Arial" w:cstheme="minorHAnsi"/>
                <w:sz w:val="20"/>
                <w:szCs w:val="20"/>
              </w:rPr>
              <w:t>0.0</w:t>
            </w:r>
          </w:p>
        </w:tc>
        <w:tc>
          <w:tcPr>
            <w:tcW w:w="282" w:type="pct"/>
            <w:tcBorders>
              <w:top w:val="nil"/>
              <w:left w:val="nil"/>
              <w:bottom w:val="nil"/>
              <w:right w:val="nil"/>
            </w:tcBorders>
            <w:shd w:val="clear" w:color="auto" w:fill="auto"/>
            <w:vAlign w:val="center"/>
          </w:tcPr>
          <w:p w14:paraId="5D24FF62"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0.4</w:t>
            </w:r>
          </w:p>
        </w:tc>
        <w:tc>
          <w:tcPr>
            <w:tcW w:w="709" w:type="pct"/>
            <w:tcBorders>
              <w:top w:val="nil"/>
              <w:left w:val="nil"/>
              <w:bottom w:val="nil"/>
              <w:right w:val="nil"/>
            </w:tcBorders>
            <w:shd w:val="clear" w:color="auto" w:fill="auto"/>
            <w:vAlign w:val="center"/>
          </w:tcPr>
          <w:p w14:paraId="6F664D68" w14:textId="77777777" w:rsidR="00315B35" w:rsidRPr="00D63BA1" w:rsidRDefault="00315B35" w:rsidP="00997E1C">
            <w:pPr>
              <w:spacing w:before="30" w:after="30" w:line="252" w:lineRule="auto"/>
              <w:jc w:val="center"/>
              <w:rPr>
                <w:rFonts w:eastAsia="Arial" w:cstheme="minorHAnsi"/>
                <w:sz w:val="20"/>
                <w:szCs w:val="20"/>
              </w:rPr>
            </w:pPr>
            <w:r w:rsidRPr="00D63BA1">
              <w:rPr>
                <w:rFonts w:eastAsia="Arial" w:cstheme="minorHAnsi"/>
                <w:sz w:val="20"/>
                <w:szCs w:val="20"/>
              </w:rPr>
              <w:t>28.2</w:t>
            </w:r>
          </w:p>
        </w:tc>
      </w:tr>
      <w:tr w:rsidR="00030529" w:rsidRPr="00D63BA1" w14:paraId="2E35D70C" w14:textId="77777777" w:rsidTr="004C5F01">
        <w:trPr>
          <w:cantSplit/>
          <w:tblHeader/>
        </w:trPr>
        <w:tc>
          <w:tcPr>
            <w:tcW w:w="2040" w:type="pct"/>
            <w:vAlign w:val="center"/>
          </w:tcPr>
          <w:p w14:paraId="2231DEA4" w14:textId="77777777" w:rsidR="00315B35" w:rsidRPr="00D63BA1" w:rsidRDefault="00315B35" w:rsidP="00997E1C">
            <w:pPr>
              <w:spacing w:before="30" w:after="30" w:line="252" w:lineRule="auto"/>
              <w:jc w:val="left"/>
              <w:rPr>
                <w:rFonts w:eastAsia="Arial" w:cstheme="minorHAnsi"/>
                <w:sz w:val="20"/>
                <w:szCs w:val="20"/>
              </w:rPr>
            </w:pPr>
            <w:r w:rsidRPr="00D63BA1">
              <w:rPr>
                <w:rFonts w:eastAsia="Arial" w:cstheme="minorHAnsi"/>
                <w:sz w:val="20"/>
                <w:szCs w:val="20"/>
              </w:rPr>
              <w:t>Social worker/disability case coordinator</w:t>
            </w:r>
          </w:p>
        </w:tc>
        <w:tc>
          <w:tcPr>
            <w:tcW w:w="361" w:type="pct"/>
            <w:tcBorders>
              <w:top w:val="nil"/>
              <w:left w:val="nil"/>
              <w:bottom w:val="nil"/>
              <w:right w:val="nil"/>
            </w:tcBorders>
            <w:shd w:val="clear" w:color="auto" w:fill="auto"/>
            <w:vAlign w:val="center"/>
          </w:tcPr>
          <w:p w14:paraId="6E36FAC3"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35.3</w:t>
            </w:r>
          </w:p>
        </w:tc>
        <w:tc>
          <w:tcPr>
            <w:tcW w:w="775" w:type="pct"/>
            <w:tcBorders>
              <w:top w:val="nil"/>
              <w:left w:val="nil"/>
              <w:bottom w:val="nil"/>
              <w:right w:val="nil"/>
            </w:tcBorders>
            <w:shd w:val="clear" w:color="auto" w:fill="auto"/>
            <w:vAlign w:val="center"/>
          </w:tcPr>
          <w:p w14:paraId="4E3F0C17"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4.3</w:t>
            </w:r>
          </w:p>
        </w:tc>
        <w:tc>
          <w:tcPr>
            <w:tcW w:w="833" w:type="pct"/>
            <w:tcBorders>
              <w:top w:val="nil"/>
              <w:left w:val="nil"/>
              <w:bottom w:val="nil"/>
              <w:right w:val="nil"/>
            </w:tcBorders>
            <w:shd w:val="clear" w:color="auto" w:fill="auto"/>
            <w:vAlign w:val="center"/>
          </w:tcPr>
          <w:p w14:paraId="63BFB4EE" w14:textId="77777777" w:rsidR="00315B35" w:rsidRPr="00D63BA1" w:rsidRDefault="00315B35" w:rsidP="00514A42">
            <w:pPr>
              <w:spacing w:before="30" w:after="30" w:line="252" w:lineRule="auto"/>
              <w:ind w:right="170"/>
              <w:jc w:val="center"/>
              <w:rPr>
                <w:rFonts w:eastAsia="Arial" w:cstheme="minorHAnsi"/>
                <w:sz w:val="20"/>
                <w:szCs w:val="20"/>
              </w:rPr>
            </w:pPr>
            <w:r w:rsidRPr="00D63BA1">
              <w:rPr>
                <w:rFonts w:eastAsia="Arial" w:cstheme="minorHAnsi"/>
                <w:sz w:val="20"/>
                <w:szCs w:val="20"/>
              </w:rPr>
              <w:t>0.4</w:t>
            </w:r>
          </w:p>
        </w:tc>
        <w:tc>
          <w:tcPr>
            <w:tcW w:w="282" w:type="pct"/>
            <w:tcBorders>
              <w:top w:val="nil"/>
              <w:left w:val="nil"/>
              <w:bottom w:val="nil"/>
              <w:right w:val="nil"/>
            </w:tcBorders>
            <w:shd w:val="clear" w:color="auto" w:fill="auto"/>
            <w:vAlign w:val="center"/>
          </w:tcPr>
          <w:p w14:paraId="4C8D01DA"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0.0</w:t>
            </w:r>
          </w:p>
        </w:tc>
        <w:tc>
          <w:tcPr>
            <w:tcW w:w="709" w:type="pct"/>
            <w:tcBorders>
              <w:top w:val="nil"/>
              <w:left w:val="nil"/>
              <w:bottom w:val="nil"/>
              <w:right w:val="nil"/>
            </w:tcBorders>
            <w:shd w:val="clear" w:color="auto" w:fill="auto"/>
            <w:vAlign w:val="center"/>
          </w:tcPr>
          <w:p w14:paraId="588CD78B" w14:textId="77777777" w:rsidR="00315B35" w:rsidRPr="00D63BA1" w:rsidRDefault="00315B35" w:rsidP="00997E1C">
            <w:pPr>
              <w:spacing w:before="30" w:after="30" w:line="252" w:lineRule="auto"/>
              <w:jc w:val="center"/>
              <w:rPr>
                <w:rFonts w:eastAsia="Arial" w:cstheme="minorHAnsi"/>
                <w:sz w:val="20"/>
                <w:szCs w:val="20"/>
              </w:rPr>
            </w:pPr>
            <w:r w:rsidRPr="00D63BA1">
              <w:rPr>
                <w:rFonts w:eastAsia="Arial" w:cstheme="minorHAnsi"/>
                <w:sz w:val="20"/>
                <w:szCs w:val="20"/>
              </w:rPr>
              <w:t>60.0</w:t>
            </w:r>
          </w:p>
        </w:tc>
      </w:tr>
      <w:tr w:rsidR="00030529" w:rsidRPr="00D63BA1" w14:paraId="56AFD863" w14:textId="77777777" w:rsidTr="004C5F01">
        <w:trPr>
          <w:cantSplit/>
          <w:tblHeader/>
        </w:trPr>
        <w:tc>
          <w:tcPr>
            <w:tcW w:w="2040" w:type="pct"/>
            <w:vAlign w:val="center"/>
          </w:tcPr>
          <w:p w14:paraId="6287C23F" w14:textId="77777777" w:rsidR="00315B35" w:rsidRPr="00D63BA1" w:rsidRDefault="00315B35" w:rsidP="00997E1C">
            <w:pPr>
              <w:spacing w:before="30" w:after="30" w:line="252" w:lineRule="auto"/>
              <w:jc w:val="left"/>
              <w:rPr>
                <w:rFonts w:eastAsia="Arial" w:cstheme="minorHAnsi"/>
                <w:sz w:val="20"/>
                <w:szCs w:val="20"/>
              </w:rPr>
            </w:pPr>
            <w:r w:rsidRPr="00D63BA1">
              <w:rPr>
                <w:rFonts w:eastAsia="Arial" w:cstheme="minorHAnsi"/>
                <w:sz w:val="20"/>
                <w:szCs w:val="20"/>
              </w:rPr>
              <w:t>Employment support worker</w:t>
            </w:r>
          </w:p>
        </w:tc>
        <w:tc>
          <w:tcPr>
            <w:tcW w:w="361" w:type="pct"/>
            <w:tcBorders>
              <w:top w:val="nil"/>
              <w:left w:val="nil"/>
              <w:bottom w:val="nil"/>
              <w:right w:val="nil"/>
            </w:tcBorders>
            <w:shd w:val="clear" w:color="auto" w:fill="auto"/>
            <w:vAlign w:val="center"/>
          </w:tcPr>
          <w:p w14:paraId="0D33D164"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21.6</w:t>
            </w:r>
          </w:p>
        </w:tc>
        <w:tc>
          <w:tcPr>
            <w:tcW w:w="775" w:type="pct"/>
            <w:tcBorders>
              <w:top w:val="nil"/>
              <w:left w:val="nil"/>
              <w:bottom w:val="nil"/>
              <w:right w:val="nil"/>
            </w:tcBorders>
            <w:shd w:val="clear" w:color="auto" w:fill="auto"/>
            <w:vAlign w:val="center"/>
          </w:tcPr>
          <w:p w14:paraId="17F4AF64"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3.1</w:t>
            </w:r>
          </w:p>
        </w:tc>
        <w:tc>
          <w:tcPr>
            <w:tcW w:w="833" w:type="pct"/>
            <w:tcBorders>
              <w:top w:val="nil"/>
              <w:left w:val="nil"/>
              <w:bottom w:val="nil"/>
              <w:right w:val="nil"/>
            </w:tcBorders>
            <w:shd w:val="clear" w:color="auto" w:fill="auto"/>
            <w:vAlign w:val="center"/>
          </w:tcPr>
          <w:p w14:paraId="20F93C70" w14:textId="77777777" w:rsidR="00315B35" w:rsidRPr="00D63BA1" w:rsidRDefault="00315B35" w:rsidP="00514A42">
            <w:pPr>
              <w:spacing w:before="30" w:after="30" w:line="252" w:lineRule="auto"/>
              <w:ind w:right="170"/>
              <w:jc w:val="center"/>
              <w:rPr>
                <w:rFonts w:eastAsia="Arial" w:cstheme="minorHAnsi"/>
                <w:sz w:val="20"/>
                <w:szCs w:val="20"/>
              </w:rPr>
            </w:pPr>
            <w:r w:rsidRPr="00D63BA1">
              <w:rPr>
                <w:rFonts w:eastAsia="Arial" w:cstheme="minorHAnsi"/>
                <w:sz w:val="20"/>
                <w:szCs w:val="20"/>
              </w:rPr>
              <w:t>0.0</w:t>
            </w:r>
          </w:p>
        </w:tc>
        <w:tc>
          <w:tcPr>
            <w:tcW w:w="282" w:type="pct"/>
            <w:tcBorders>
              <w:top w:val="nil"/>
              <w:left w:val="nil"/>
              <w:bottom w:val="nil"/>
              <w:right w:val="nil"/>
            </w:tcBorders>
            <w:shd w:val="clear" w:color="auto" w:fill="auto"/>
            <w:vAlign w:val="center"/>
          </w:tcPr>
          <w:p w14:paraId="14905581"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0.0</w:t>
            </w:r>
          </w:p>
        </w:tc>
        <w:tc>
          <w:tcPr>
            <w:tcW w:w="709" w:type="pct"/>
            <w:tcBorders>
              <w:top w:val="nil"/>
              <w:left w:val="nil"/>
              <w:bottom w:val="nil"/>
              <w:right w:val="nil"/>
            </w:tcBorders>
            <w:shd w:val="clear" w:color="auto" w:fill="auto"/>
            <w:vAlign w:val="center"/>
          </w:tcPr>
          <w:p w14:paraId="002CEDEA" w14:textId="77777777" w:rsidR="00315B35" w:rsidRPr="00D63BA1" w:rsidRDefault="00315B35" w:rsidP="00997E1C">
            <w:pPr>
              <w:spacing w:before="30" w:after="30" w:line="252" w:lineRule="auto"/>
              <w:jc w:val="center"/>
              <w:rPr>
                <w:rFonts w:eastAsia="Arial" w:cstheme="minorHAnsi"/>
                <w:sz w:val="20"/>
                <w:szCs w:val="20"/>
              </w:rPr>
            </w:pPr>
            <w:r w:rsidRPr="00D63BA1">
              <w:rPr>
                <w:rFonts w:eastAsia="Arial" w:cstheme="minorHAnsi"/>
                <w:sz w:val="20"/>
                <w:szCs w:val="20"/>
              </w:rPr>
              <w:t>75.3</w:t>
            </w:r>
          </w:p>
        </w:tc>
      </w:tr>
      <w:tr w:rsidR="00030529" w:rsidRPr="00D63BA1" w14:paraId="208545BC" w14:textId="77777777" w:rsidTr="004C5F01">
        <w:trPr>
          <w:cantSplit/>
          <w:tblHeader/>
        </w:trPr>
        <w:tc>
          <w:tcPr>
            <w:tcW w:w="2040" w:type="pct"/>
            <w:vAlign w:val="center"/>
          </w:tcPr>
          <w:p w14:paraId="330D3884" w14:textId="77777777" w:rsidR="00315B35" w:rsidRPr="00D63BA1" w:rsidRDefault="00315B35" w:rsidP="00997E1C">
            <w:pPr>
              <w:spacing w:before="30" w:after="30" w:line="252" w:lineRule="auto"/>
              <w:jc w:val="left"/>
              <w:rPr>
                <w:rFonts w:eastAsia="Arial" w:cstheme="minorHAnsi"/>
                <w:sz w:val="20"/>
                <w:szCs w:val="20"/>
              </w:rPr>
            </w:pPr>
            <w:r w:rsidRPr="00D63BA1">
              <w:rPr>
                <w:rFonts w:eastAsia="Arial" w:cstheme="minorHAnsi"/>
                <w:sz w:val="20"/>
                <w:szCs w:val="20"/>
              </w:rPr>
              <w:t>Peer support worker</w:t>
            </w:r>
          </w:p>
        </w:tc>
        <w:tc>
          <w:tcPr>
            <w:tcW w:w="361" w:type="pct"/>
            <w:tcBorders>
              <w:top w:val="nil"/>
              <w:left w:val="nil"/>
              <w:bottom w:val="nil"/>
              <w:right w:val="nil"/>
            </w:tcBorders>
            <w:shd w:val="clear" w:color="auto" w:fill="auto"/>
            <w:vAlign w:val="center"/>
          </w:tcPr>
          <w:p w14:paraId="1D3DED0F"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21.2</w:t>
            </w:r>
          </w:p>
        </w:tc>
        <w:tc>
          <w:tcPr>
            <w:tcW w:w="775" w:type="pct"/>
            <w:tcBorders>
              <w:top w:val="nil"/>
              <w:left w:val="nil"/>
              <w:bottom w:val="nil"/>
              <w:right w:val="nil"/>
            </w:tcBorders>
            <w:shd w:val="clear" w:color="auto" w:fill="auto"/>
            <w:vAlign w:val="center"/>
          </w:tcPr>
          <w:p w14:paraId="6BBC0867"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2.0</w:t>
            </w:r>
          </w:p>
        </w:tc>
        <w:tc>
          <w:tcPr>
            <w:tcW w:w="833" w:type="pct"/>
            <w:tcBorders>
              <w:top w:val="nil"/>
              <w:left w:val="nil"/>
              <w:bottom w:val="nil"/>
              <w:right w:val="nil"/>
            </w:tcBorders>
            <w:shd w:val="clear" w:color="auto" w:fill="auto"/>
            <w:vAlign w:val="center"/>
          </w:tcPr>
          <w:p w14:paraId="279B3ADA" w14:textId="77777777" w:rsidR="00315B35" w:rsidRPr="00D63BA1" w:rsidRDefault="00315B35" w:rsidP="00514A42">
            <w:pPr>
              <w:spacing w:before="30" w:after="30" w:line="252" w:lineRule="auto"/>
              <w:ind w:right="170"/>
              <w:jc w:val="center"/>
              <w:rPr>
                <w:rFonts w:eastAsia="Arial" w:cstheme="minorHAnsi"/>
                <w:sz w:val="20"/>
                <w:szCs w:val="20"/>
              </w:rPr>
            </w:pPr>
            <w:r w:rsidRPr="00D63BA1">
              <w:rPr>
                <w:rFonts w:eastAsia="Arial" w:cstheme="minorHAnsi"/>
                <w:sz w:val="20"/>
                <w:szCs w:val="20"/>
              </w:rPr>
              <w:t>0.0</w:t>
            </w:r>
          </w:p>
        </w:tc>
        <w:tc>
          <w:tcPr>
            <w:tcW w:w="282" w:type="pct"/>
            <w:tcBorders>
              <w:top w:val="nil"/>
              <w:left w:val="nil"/>
              <w:bottom w:val="nil"/>
              <w:right w:val="nil"/>
            </w:tcBorders>
            <w:shd w:val="clear" w:color="auto" w:fill="auto"/>
            <w:vAlign w:val="center"/>
          </w:tcPr>
          <w:p w14:paraId="092D722C"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0.4</w:t>
            </w:r>
          </w:p>
        </w:tc>
        <w:tc>
          <w:tcPr>
            <w:tcW w:w="709" w:type="pct"/>
            <w:tcBorders>
              <w:top w:val="nil"/>
              <w:left w:val="nil"/>
              <w:bottom w:val="nil"/>
              <w:right w:val="nil"/>
            </w:tcBorders>
            <w:shd w:val="clear" w:color="auto" w:fill="auto"/>
            <w:vAlign w:val="center"/>
          </w:tcPr>
          <w:p w14:paraId="2F81C592" w14:textId="77777777" w:rsidR="00315B35" w:rsidRPr="00D63BA1" w:rsidRDefault="00315B35" w:rsidP="00997E1C">
            <w:pPr>
              <w:spacing w:before="30" w:after="30" w:line="252" w:lineRule="auto"/>
              <w:jc w:val="center"/>
              <w:rPr>
                <w:rFonts w:eastAsia="Arial" w:cstheme="minorHAnsi"/>
                <w:sz w:val="20"/>
                <w:szCs w:val="20"/>
              </w:rPr>
            </w:pPr>
            <w:r w:rsidRPr="00D63BA1">
              <w:rPr>
                <w:rFonts w:eastAsia="Arial" w:cstheme="minorHAnsi"/>
                <w:sz w:val="20"/>
                <w:szCs w:val="20"/>
              </w:rPr>
              <w:t>76.5</w:t>
            </w:r>
          </w:p>
        </w:tc>
      </w:tr>
      <w:tr w:rsidR="00030529" w:rsidRPr="00D63BA1" w14:paraId="1C5D1294" w14:textId="77777777" w:rsidTr="004C5F01">
        <w:trPr>
          <w:cantSplit/>
          <w:tblHeader/>
        </w:trPr>
        <w:tc>
          <w:tcPr>
            <w:tcW w:w="2040" w:type="pct"/>
            <w:vAlign w:val="center"/>
          </w:tcPr>
          <w:p w14:paraId="33D11304" w14:textId="77777777" w:rsidR="00315B35" w:rsidRPr="00D63BA1" w:rsidRDefault="00315B35" w:rsidP="00997E1C">
            <w:pPr>
              <w:spacing w:before="30" w:after="30" w:line="252" w:lineRule="auto"/>
              <w:jc w:val="left"/>
              <w:rPr>
                <w:rFonts w:eastAsia="Arial" w:cstheme="minorHAnsi"/>
                <w:sz w:val="20"/>
                <w:szCs w:val="20"/>
              </w:rPr>
            </w:pPr>
            <w:r w:rsidRPr="00D63BA1">
              <w:rPr>
                <w:rFonts w:eastAsia="Arial" w:cstheme="minorHAnsi"/>
                <w:sz w:val="20"/>
                <w:szCs w:val="20"/>
              </w:rPr>
              <w:t>Allied health worker</w:t>
            </w:r>
          </w:p>
        </w:tc>
        <w:tc>
          <w:tcPr>
            <w:tcW w:w="361" w:type="pct"/>
            <w:tcBorders>
              <w:top w:val="nil"/>
              <w:left w:val="nil"/>
              <w:bottom w:val="nil"/>
              <w:right w:val="nil"/>
            </w:tcBorders>
            <w:shd w:val="clear" w:color="auto" w:fill="auto"/>
            <w:vAlign w:val="center"/>
          </w:tcPr>
          <w:p w14:paraId="76D3527F"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43.9</w:t>
            </w:r>
          </w:p>
        </w:tc>
        <w:tc>
          <w:tcPr>
            <w:tcW w:w="775" w:type="pct"/>
            <w:tcBorders>
              <w:top w:val="nil"/>
              <w:left w:val="nil"/>
              <w:bottom w:val="nil"/>
              <w:right w:val="nil"/>
            </w:tcBorders>
            <w:shd w:val="clear" w:color="auto" w:fill="auto"/>
            <w:vAlign w:val="center"/>
          </w:tcPr>
          <w:p w14:paraId="2410CE5F"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2.4</w:t>
            </w:r>
          </w:p>
        </w:tc>
        <w:tc>
          <w:tcPr>
            <w:tcW w:w="833" w:type="pct"/>
            <w:tcBorders>
              <w:top w:val="nil"/>
              <w:left w:val="nil"/>
              <w:bottom w:val="nil"/>
              <w:right w:val="nil"/>
            </w:tcBorders>
            <w:shd w:val="clear" w:color="auto" w:fill="auto"/>
            <w:vAlign w:val="center"/>
          </w:tcPr>
          <w:p w14:paraId="33C9CC48" w14:textId="77777777" w:rsidR="00315B35" w:rsidRPr="00D63BA1" w:rsidRDefault="00315B35" w:rsidP="00514A42">
            <w:pPr>
              <w:spacing w:before="30" w:after="30" w:line="252" w:lineRule="auto"/>
              <w:ind w:right="170"/>
              <w:jc w:val="center"/>
              <w:rPr>
                <w:rFonts w:eastAsia="Arial" w:cstheme="minorHAnsi"/>
                <w:sz w:val="20"/>
                <w:szCs w:val="20"/>
              </w:rPr>
            </w:pPr>
            <w:r w:rsidRPr="00D63BA1">
              <w:rPr>
                <w:rFonts w:eastAsia="Arial" w:cstheme="minorHAnsi"/>
                <w:sz w:val="20"/>
                <w:szCs w:val="20"/>
              </w:rPr>
              <w:t>0.0</w:t>
            </w:r>
          </w:p>
        </w:tc>
        <w:tc>
          <w:tcPr>
            <w:tcW w:w="282" w:type="pct"/>
            <w:tcBorders>
              <w:top w:val="nil"/>
              <w:left w:val="nil"/>
              <w:bottom w:val="nil"/>
              <w:right w:val="nil"/>
            </w:tcBorders>
            <w:shd w:val="clear" w:color="auto" w:fill="auto"/>
            <w:vAlign w:val="center"/>
          </w:tcPr>
          <w:p w14:paraId="5FAEC1B8"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0.0</w:t>
            </w:r>
          </w:p>
        </w:tc>
        <w:tc>
          <w:tcPr>
            <w:tcW w:w="709" w:type="pct"/>
            <w:tcBorders>
              <w:top w:val="nil"/>
              <w:left w:val="nil"/>
              <w:bottom w:val="nil"/>
              <w:right w:val="nil"/>
            </w:tcBorders>
            <w:shd w:val="clear" w:color="auto" w:fill="auto"/>
            <w:vAlign w:val="center"/>
          </w:tcPr>
          <w:p w14:paraId="4E4A8855" w14:textId="77777777" w:rsidR="00315B35" w:rsidRPr="00D63BA1" w:rsidRDefault="00315B35" w:rsidP="00997E1C">
            <w:pPr>
              <w:spacing w:before="30" w:after="30" w:line="252" w:lineRule="auto"/>
              <w:jc w:val="center"/>
              <w:rPr>
                <w:rFonts w:eastAsia="Arial" w:cstheme="minorHAnsi"/>
                <w:sz w:val="20"/>
                <w:szCs w:val="20"/>
              </w:rPr>
            </w:pPr>
            <w:r w:rsidRPr="00D63BA1">
              <w:rPr>
                <w:rFonts w:eastAsia="Arial" w:cstheme="minorHAnsi"/>
                <w:sz w:val="20"/>
                <w:szCs w:val="20"/>
              </w:rPr>
              <w:t>53.7</w:t>
            </w:r>
          </w:p>
        </w:tc>
      </w:tr>
      <w:tr w:rsidR="00030529" w:rsidRPr="00D63BA1" w14:paraId="6765F21F" w14:textId="77777777" w:rsidTr="004C5F01">
        <w:trPr>
          <w:cantSplit/>
          <w:tblHeader/>
        </w:trPr>
        <w:tc>
          <w:tcPr>
            <w:tcW w:w="2040" w:type="pct"/>
            <w:tcBorders>
              <w:bottom w:val="single" w:sz="4" w:space="0" w:color="auto"/>
            </w:tcBorders>
            <w:vAlign w:val="center"/>
          </w:tcPr>
          <w:p w14:paraId="399E683F" w14:textId="77777777" w:rsidR="00315B35" w:rsidRPr="00D63BA1" w:rsidRDefault="00315B35" w:rsidP="00997E1C">
            <w:pPr>
              <w:spacing w:before="30" w:after="30" w:line="252" w:lineRule="auto"/>
              <w:jc w:val="left"/>
              <w:rPr>
                <w:rFonts w:eastAsia="Arial" w:cstheme="minorHAnsi"/>
                <w:sz w:val="20"/>
                <w:szCs w:val="20"/>
              </w:rPr>
            </w:pPr>
            <w:r w:rsidRPr="00D63BA1">
              <w:rPr>
                <w:rFonts w:eastAsia="Arial" w:cstheme="minorHAnsi"/>
                <w:sz w:val="20"/>
                <w:szCs w:val="20"/>
              </w:rPr>
              <w:t>Other</w:t>
            </w:r>
          </w:p>
        </w:tc>
        <w:tc>
          <w:tcPr>
            <w:tcW w:w="361" w:type="pct"/>
            <w:tcBorders>
              <w:top w:val="nil"/>
              <w:left w:val="nil"/>
              <w:bottom w:val="single" w:sz="4" w:space="0" w:color="auto"/>
              <w:right w:val="nil"/>
            </w:tcBorders>
            <w:shd w:val="clear" w:color="auto" w:fill="auto"/>
            <w:vAlign w:val="center"/>
          </w:tcPr>
          <w:p w14:paraId="0D12005F"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22.8</w:t>
            </w:r>
          </w:p>
        </w:tc>
        <w:tc>
          <w:tcPr>
            <w:tcW w:w="775" w:type="pct"/>
            <w:tcBorders>
              <w:top w:val="nil"/>
              <w:left w:val="nil"/>
              <w:bottom w:val="single" w:sz="4" w:space="0" w:color="auto"/>
              <w:right w:val="nil"/>
            </w:tcBorders>
            <w:shd w:val="clear" w:color="auto" w:fill="auto"/>
            <w:vAlign w:val="center"/>
          </w:tcPr>
          <w:p w14:paraId="06A4FAEE"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1.6</w:t>
            </w:r>
          </w:p>
        </w:tc>
        <w:tc>
          <w:tcPr>
            <w:tcW w:w="833" w:type="pct"/>
            <w:tcBorders>
              <w:top w:val="nil"/>
              <w:left w:val="nil"/>
              <w:bottom w:val="single" w:sz="4" w:space="0" w:color="auto"/>
              <w:right w:val="nil"/>
            </w:tcBorders>
            <w:shd w:val="clear" w:color="auto" w:fill="auto"/>
            <w:vAlign w:val="center"/>
          </w:tcPr>
          <w:p w14:paraId="023B3BB4" w14:textId="77777777" w:rsidR="00315B35" w:rsidRPr="00D63BA1" w:rsidRDefault="00315B35" w:rsidP="00514A42">
            <w:pPr>
              <w:spacing w:before="30" w:after="30" w:line="252" w:lineRule="auto"/>
              <w:ind w:right="170"/>
              <w:jc w:val="center"/>
              <w:rPr>
                <w:rFonts w:eastAsia="Arial" w:cstheme="minorHAnsi"/>
                <w:sz w:val="20"/>
                <w:szCs w:val="20"/>
              </w:rPr>
            </w:pPr>
            <w:r w:rsidRPr="00D63BA1">
              <w:rPr>
                <w:rFonts w:eastAsia="Arial" w:cstheme="minorHAnsi"/>
                <w:sz w:val="20"/>
                <w:szCs w:val="20"/>
              </w:rPr>
              <w:t>0.0</w:t>
            </w:r>
          </w:p>
        </w:tc>
        <w:tc>
          <w:tcPr>
            <w:tcW w:w="282" w:type="pct"/>
            <w:tcBorders>
              <w:top w:val="nil"/>
              <w:left w:val="nil"/>
              <w:bottom w:val="single" w:sz="8" w:space="0" w:color="auto"/>
              <w:right w:val="nil"/>
            </w:tcBorders>
            <w:shd w:val="clear" w:color="auto" w:fill="auto"/>
            <w:vAlign w:val="center"/>
          </w:tcPr>
          <w:p w14:paraId="356E278E" w14:textId="77777777" w:rsidR="00315B35" w:rsidRPr="00D63BA1" w:rsidRDefault="00315B35" w:rsidP="00997E1C">
            <w:pPr>
              <w:tabs>
                <w:tab w:val="decimal" w:pos="341"/>
              </w:tabs>
              <w:spacing w:before="30" w:after="30" w:line="252" w:lineRule="auto"/>
              <w:jc w:val="center"/>
              <w:rPr>
                <w:rFonts w:eastAsia="Arial" w:cstheme="minorHAnsi"/>
                <w:sz w:val="20"/>
                <w:szCs w:val="20"/>
              </w:rPr>
            </w:pPr>
            <w:r w:rsidRPr="00D63BA1">
              <w:rPr>
                <w:rFonts w:eastAsia="Arial" w:cstheme="minorHAnsi"/>
                <w:sz w:val="20"/>
                <w:szCs w:val="20"/>
              </w:rPr>
              <w:t>0.0</w:t>
            </w:r>
          </w:p>
        </w:tc>
        <w:tc>
          <w:tcPr>
            <w:tcW w:w="709" w:type="pct"/>
            <w:tcBorders>
              <w:top w:val="nil"/>
              <w:left w:val="nil"/>
              <w:bottom w:val="single" w:sz="8" w:space="0" w:color="auto"/>
              <w:right w:val="nil"/>
            </w:tcBorders>
            <w:shd w:val="clear" w:color="auto" w:fill="auto"/>
            <w:vAlign w:val="center"/>
          </w:tcPr>
          <w:p w14:paraId="5DF05125" w14:textId="77777777" w:rsidR="00315B35" w:rsidRPr="00D63BA1" w:rsidRDefault="00315B35" w:rsidP="00997E1C">
            <w:pPr>
              <w:spacing w:before="30" w:after="30" w:line="252" w:lineRule="auto"/>
              <w:jc w:val="center"/>
              <w:rPr>
                <w:rFonts w:eastAsia="Arial" w:cstheme="minorHAnsi"/>
                <w:sz w:val="20"/>
                <w:szCs w:val="20"/>
              </w:rPr>
            </w:pPr>
            <w:r w:rsidRPr="00D63BA1">
              <w:rPr>
                <w:rFonts w:eastAsia="Arial" w:cstheme="minorHAnsi"/>
                <w:sz w:val="20"/>
                <w:szCs w:val="20"/>
              </w:rPr>
              <w:t>75.7</w:t>
            </w:r>
          </w:p>
        </w:tc>
      </w:tr>
      <w:tr w:rsidR="00030529" w:rsidRPr="00D63BA1" w14:paraId="4700EF6F" w14:textId="77777777" w:rsidTr="004C5F01">
        <w:trPr>
          <w:cantSplit/>
          <w:tblHeader/>
        </w:trPr>
        <w:tc>
          <w:tcPr>
            <w:tcW w:w="2040" w:type="pct"/>
            <w:tcBorders>
              <w:bottom w:val="single" w:sz="4" w:space="0" w:color="auto"/>
            </w:tcBorders>
            <w:vAlign w:val="center"/>
          </w:tcPr>
          <w:p w14:paraId="34F6351C" w14:textId="2240302C" w:rsidR="00030529" w:rsidRPr="00D63BA1" w:rsidRDefault="00030529" w:rsidP="00997E1C">
            <w:pPr>
              <w:spacing w:before="30" w:after="30" w:line="252" w:lineRule="auto"/>
              <w:jc w:val="left"/>
              <w:rPr>
                <w:rFonts w:eastAsia="Arial" w:cstheme="minorHAnsi"/>
                <w:sz w:val="20"/>
                <w:szCs w:val="20"/>
              </w:rPr>
            </w:pPr>
            <w:r w:rsidRPr="00D63BA1">
              <w:rPr>
                <w:rFonts w:eastAsia="Arial" w:cstheme="minorHAnsi"/>
                <w:b/>
                <w:sz w:val="20"/>
                <w:szCs w:val="20"/>
              </w:rPr>
              <w:t>Total number: 255</w:t>
            </w:r>
          </w:p>
        </w:tc>
        <w:tc>
          <w:tcPr>
            <w:tcW w:w="361" w:type="pct"/>
            <w:tcBorders>
              <w:top w:val="single" w:sz="4" w:space="0" w:color="auto"/>
              <w:left w:val="nil"/>
              <w:bottom w:val="single" w:sz="4" w:space="0" w:color="auto"/>
              <w:right w:val="nil"/>
            </w:tcBorders>
            <w:shd w:val="clear" w:color="auto" w:fill="auto"/>
            <w:vAlign w:val="center"/>
          </w:tcPr>
          <w:p w14:paraId="64603FAC" w14:textId="77777777" w:rsidR="00030529" w:rsidRPr="00D63BA1" w:rsidRDefault="00030529" w:rsidP="00997E1C">
            <w:pPr>
              <w:tabs>
                <w:tab w:val="decimal" w:pos="341"/>
              </w:tabs>
              <w:spacing w:before="30" w:after="30" w:line="252" w:lineRule="auto"/>
              <w:jc w:val="center"/>
              <w:rPr>
                <w:rFonts w:eastAsia="Arial" w:cstheme="minorHAnsi"/>
                <w:sz w:val="20"/>
                <w:szCs w:val="20"/>
              </w:rPr>
            </w:pPr>
          </w:p>
        </w:tc>
        <w:tc>
          <w:tcPr>
            <w:tcW w:w="775" w:type="pct"/>
            <w:tcBorders>
              <w:top w:val="single" w:sz="4" w:space="0" w:color="auto"/>
              <w:left w:val="nil"/>
              <w:bottom w:val="single" w:sz="4" w:space="0" w:color="auto"/>
              <w:right w:val="nil"/>
            </w:tcBorders>
            <w:shd w:val="clear" w:color="auto" w:fill="auto"/>
            <w:vAlign w:val="center"/>
          </w:tcPr>
          <w:p w14:paraId="5B7794C8" w14:textId="77777777" w:rsidR="00030529" w:rsidRPr="00D63BA1" w:rsidRDefault="00030529" w:rsidP="00997E1C">
            <w:pPr>
              <w:tabs>
                <w:tab w:val="decimal" w:pos="341"/>
              </w:tabs>
              <w:spacing w:before="30" w:after="30" w:line="252" w:lineRule="auto"/>
              <w:jc w:val="center"/>
              <w:rPr>
                <w:rFonts w:eastAsia="Arial" w:cstheme="minorHAnsi"/>
                <w:sz w:val="20"/>
                <w:szCs w:val="20"/>
              </w:rPr>
            </w:pPr>
          </w:p>
        </w:tc>
        <w:tc>
          <w:tcPr>
            <w:tcW w:w="833" w:type="pct"/>
            <w:tcBorders>
              <w:top w:val="single" w:sz="4" w:space="0" w:color="auto"/>
              <w:left w:val="nil"/>
              <w:bottom w:val="single" w:sz="4" w:space="0" w:color="auto"/>
              <w:right w:val="nil"/>
            </w:tcBorders>
            <w:shd w:val="clear" w:color="auto" w:fill="auto"/>
            <w:vAlign w:val="center"/>
          </w:tcPr>
          <w:p w14:paraId="15939AB2" w14:textId="77777777" w:rsidR="00030529" w:rsidRPr="00D63BA1" w:rsidRDefault="00030529" w:rsidP="00514A42">
            <w:pPr>
              <w:spacing w:before="30" w:after="30" w:line="252" w:lineRule="auto"/>
              <w:ind w:right="170"/>
              <w:jc w:val="center"/>
              <w:rPr>
                <w:rFonts w:eastAsia="Arial" w:cstheme="minorHAnsi"/>
                <w:sz w:val="20"/>
                <w:szCs w:val="20"/>
              </w:rPr>
            </w:pPr>
          </w:p>
        </w:tc>
        <w:tc>
          <w:tcPr>
            <w:tcW w:w="282" w:type="pct"/>
            <w:tcBorders>
              <w:top w:val="nil"/>
              <w:left w:val="nil"/>
              <w:bottom w:val="single" w:sz="8" w:space="0" w:color="auto"/>
              <w:right w:val="nil"/>
            </w:tcBorders>
            <w:shd w:val="clear" w:color="auto" w:fill="auto"/>
            <w:vAlign w:val="center"/>
          </w:tcPr>
          <w:p w14:paraId="5AA25091" w14:textId="77777777" w:rsidR="00030529" w:rsidRPr="00D63BA1" w:rsidRDefault="00030529" w:rsidP="00997E1C">
            <w:pPr>
              <w:tabs>
                <w:tab w:val="decimal" w:pos="341"/>
              </w:tabs>
              <w:spacing w:before="30" w:after="30" w:line="252" w:lineRule="auto"/>
              <w:jc w:val="center"/>
              <w:rPr>
                <w:rFonts w:eastAsia="Arial" w:cstheme="minorHAnsi"/>
                <w:sz w:val="20"/>
                <w:szCs w:val="20"/>
              </w:rPr>
            </w:pPr>
          </w:p>
        </w:tc>
        <w:tc>
          <w:tcPr>
            <w:tcW w:w="709" w:type="pct"/>
            <w:tcBorders>
              <w:top w:val="nil"/>
              <w:left w:val="nil"/>
              <w:bottom w:val="single" w:sz="8" w:space="0" w:color="auto"/>
              <w:right w:val="nil"/>
            </w:tcBorders>
            <w:shd w:val="clear" w:color="auto" w:fill="auto"/>
            <w:vAlign w:val="center"/>
          </w:tcPr>
          <w:p w14:paraId="1FF9A378" w14:textId="77777777" w:rsidR="00030529" w:rsidRPr="00D63BA1" w:rsidRDefault="00030529" w:rsidP="00997E1C">
            <w:pPr>
              <w:spacing w:before="30" w:after="30" w:line="252" w:lineRule="auto"/>
              <w:jc w:val="center"/>
              <w:rPr>
                <w:rFonts w:eastAsia="Arial" w:cstheme="minorHAnsi"/>
                <w:sz w:val="20"/>
                <w:szCs w:val="20"/>
              </w:rPr>
            </w:pPr>
          </w:p>
        </w:tc>
      </w:tr>
    </w:tbl>
    <w:p w14:paraId="23C243DC" w14:textId="77777777" w:rsidR="00315B35" w:rsidRPr="00DC4BAE" w:rsidRDefault="00315B35" w:rsidP="00A30171">
      <w:pPr>
        <w:pStyle w:val="NILSsource0"/>
        <w:rPr>
          <w:sz w:val="16"/>
          <w:lang w:val="en-GB"/>
        </w:rPr>
      </w:pPr>
      <w:r w:rsidRPr="00DC4BAE">
        <w:rPr>
          <w:sz w:val="16"/>
          <w:lang w:val="en-GB"/>
        </w:rPr>
        <w:t>Source: NDIS 2017 DSP outlet survey, Question C5.</w:t>
      </w:r>
    </w:p>
    <w:p w14:paraId="6EB217C0" w14:textId="77777777" w:rsidR="001B380E" w:rsidRPr="00DC4BAE" w:rsidRDefault="001B380E" w:rsidP="00A30171">
      <w:pPr>
        <w:pStyle w:val="NILSsource0"/>
        <w:rPr>
          <w:sz w:val="16"/>
          <w:lang w:val="en-GB"/>
        </w:rPr>
      </w:pPr>
      <w:r w:rsidRPr="00DC4BAE">
        <w:rPr>
          <w:sz w:val="16"/>
          <w:lang w:val="en-GB"/>
        </w:rPr>
        <w:t>N</w:t>
      </w:r>
      <w:r w:rsidR="00A30171" w:rsidRPr="00DC4BAE">
        <w:rPr>
          <w:sz w:val="16"/>
          <w:lang w:val="en-GB"/>
        </w:rPr>
        <w:t>ote: Row percentages are shown.</w:t>
      </w:r>
    </w:p>
    <w:p w14:paraId="41460FDE" w14:textId="5B00FF34" w:rsidR="00315B35" w:rsidRPr="00D63BA1" w:rsidRDefault="00776704" w:rsidP="00DC4BAE">
      <w:pPr>
        <w:pStyle w:val="NILSTableHeading"/>
        <w:spacing w:before="120"/>
      </w:pPr>
      <w:bookmarkStart w:id="305" w:name="_Toc501379256"/>
      <w:bookmarkStart w:id="306" w:name="_Toc506309506"/>
      <w:bookmarkStart w:id="307" w:name="_Toc510796019"/>
      <w:r>
        <w:rPr>
          <w:lang w:val="en-GB"/>
        </w:rPr>
        <w:t>Appendix Table</w:t>
      </w:r>
      <w:r w:rsidR="00315B35" w:rsidRPr="00D63BA1">
        <w:rPr>
          <w:lang w:val="en-GB"/>
        </w:rPr>
        <w:t xml:space="preserve"> 3.</w:t>
      </w:r>
      <w:r w:rsidR="00F35F7F">
        <w:rPr>
          <w:lang w:val="en-GB"/>
        </w:rPr>
        <w:t>20</w:t>
      </w:r>
      <w:r w:rsidR="005B6DBD" w:rsidRPr="005B6DBD">
        <w:t xml:space="preserve"> Disability Support Provider:</w:t>
      </w:r>
      <w:r w:rsidR="00315B35" w:rsidRPr="00D63BA1">
        <w:rPr>
          <w:lang w:val="en-GB"/>
        </w:rPr>
        <w:t xml:space="preserve"> </w:t>
      </w:r>
      <w:r w:rsidR="00315B35" w:rsidRPr="00D63BA1">
        <w:t xml:space="preserve">Proportion of outlets reporting </w:t>
      </w:r>
      <w:r w:rsidR="001B380E">
        <w:t>skill shortages</w:t>
      </w:r>
      <w:r w:rsidR="00315B35" w:rsidRPr="00D63BA1">
        <w:t xml:space="preserve"> (</w:t>
      </w:r>
      <w:r w:rsidR="001B380E">
        <w:t>w</w:t>
      </w:r>
      <w:r w:rsidR="00315B35" w:rsidRPr="00D63BA1">
        <w:t>ave 1)</w:t>
      </w:r>
      <w:bookmarkEnd w:id="305"/>
      <w:bookmarkEnd w:id="306"/>
      <w:bookmarkEnd w:id="307"/>
    </w:p>
    <w:tbl>
      <w:tblPr>
        <w:tblW w:w="5153" w:type="pct"/>
        <w:tblBorders>
          <w:top w:val="single" w:sz="4" w:space="0" w:color="auto"/>
          <w:bottom w:val="single" w:sz="4" w:space="0" w:color="auto"/>
        </w:tblBorders>
        <w:tblLook w:val="04A0" w:firstRow="1" w:lastRow="0" w:firstColumn="1" w:lastColumn="0" w:noHBand="0" w:noVBand="1"/>
      </w:tblPr>
      <w:tblGrid>
        <w:gridCol w:w="4706"/>
        <w:gridCol w:w="1287"/>
        <w:gridCol w:w="1226"/>
        <w:gridCol w:w="1078"/>
        <w:gridCol w:w="1344"/>
      </w:tblGrid>
      <w:tr w:rsidR="00315B35" w:rsidRPr="00D63BA1" w14:paraId="2D6AE987" w14:textId="77777777" w:rsidTr="00006895">
        <w:trPr>
          <w:cantSplit/>
          <w:tblHeader/>
        </w:trPr>
        <w:tc>
          <w:tcPr>
            <w:tcW w:w="2441" w:type="pct"/>
            <w:tcBorders>
              <w:top w:val="single" w:sz="4" w:space="0" w:color="auto"/>
              <w:bottom w:val="nil"/>
            </w:tcBorders>
            <w:vAlign w:val="center"/>
          </w:tcPr>
          <w:p w14:paraId="37DB9FE0" w14:textId="77777777" w:rsidR="00315B35" w:rsidRPr="00D63BA1" w:rsidRDefault="00315B35" w:rsidP="00997E1C">
            <w:pPr>
              <w:spacing w:before="30" w:after="30" w:line="252" w:lineRule="auto"/>
              <w:rPr>
                <w:rFonts w:eastAsia="Arial" w:cstheme="minorHAnsi"/>
                <w:sz w:val="20"/>
                <w:szCs w:val="20"/>
              </w:rPr>
            </w:pPr>
          </w:p>
        </w:tc>
        <w:tc>
          <w:tcPr>
            <w:tcW w:w="667" w:type="pct"/>
            <w:tcBorders>
              <w:top w:val="single" w:sz="4" w:space="0" w:color="auto"/>
              <w:bottom w:val="nil"/>
            </w:tcBorders>
          </w:tcPr>
          <w:p w14:paraId="7F91213F" w14:textId="77777777" w:rsidR="00315B35" w:rsidRPr="00CD36EC" w:rsidRDefault="00315B35" w:rsidP="00997E1C">
            <w:pPr>
              <w:spacing w:before="30" w:after="30" w:line="252" w:lineRule="auto"/>
              <w:jc w:val="center"/>
              <w:rPr>
                <w:rFonts w:eastAsia="Arial" w:cstheme="minorHAnsi"/>
                <w:b/>
                <w:sz w:val="20"/>
                <w:szCs w:val="20"/>
              </w:rPr>
            </w:pPr>
            <w:r w:rsidRPr="00CD36EC">
              <w:rPr>
                <w:rFonts w:eastAsia="Arial" w:cstheme="minorHAnsi"/>
                <w:b/>
                <w:sz w:val="20"/>
                <w:szCs w:val="20"/>
              </w:rPr>
              <w:t>Yes continuously</w:t>
            </w:r>
          </w:p>
        </w:tc>
        <w:tc>
          <w:tcPr>
            <w:tcW w:w="636" w:type="pct"/>
            <w:tcBorders>
              <w:top w:val="single" w:sz="4" w:space="0" w:color="auto"/>
              <w:bottom w:val="nil"/>
            </w:tcBorders>
          </w:tcPr>
          <w:p w14:paraId="7DB57C06" w14:textId="77777777" w:rsidR="00315B35" w:rsidRPr="00CD36EC" w:rsidRDefault="00315B35" w:rsidP="00997E1C">
            <w:pPr>
              <w:spacing w:before="30" w:after="30" w:line="252" w:lineRule="auto"/>
              <w:jc w:val="center"/>
              <w:rPr>
                <w:rFonts w:eastAsia="Arial" w:cstheme="minorHAnsi"/>
                <w:b/>
                <w:sz w:val="20"/>
                <w:szCs w:val="20"/>
              </w:rPr>
            </w:pPr>
            <w:r w:rsidRPr="00CD36EC">
              <w:rPr>
                <w:rFonts w:eastAsia="Arial" w:cstheme="minorHAnsi"/>
                <w:b/>
                <w:sz w:val="20"/>
                <w:szCs w:val="20"/>
              </w:rPr>
              <w:t>Yes occasionally</w:t>
            </w:r>
          </w:p>
        </w:tc>
        <w:tc>
          <w:tcPr>
            <w:tcW w:w="559" w:type="pct"/>
            <w:tcBorders>
              <w:top w:val="single" w:sz="4" w:space="0" w:color="auto"/>
              <w:bottom w:val="nil"/>
            </w:tcBorders>
            <w:vAlign w:val="bottom"/>
          </w:tcPr>
          <w:p w14:paraId="3663E20C" w14:textId="77777777" w:rsidR="00315B35" w:rsidRPr="00CD36EC" w:rsidRDefault="00315B35" w:rsidP="00006895">
            <w:pPr>
              <w:spacing w:before="30" w:after="30" w:line="252" w:lineRule="auto"/>
              <w:jc w:val="center"/>
              <w:rPr>
                <w:rFonts w:eastAsia="Arial" w:cstheme="minorHAnsi"/>
                <w:b/>
                <w:sz w:val="20"/>
                <w:szCs w:val="20"/>
              </w:rPr>
            </w:pPr>
            <w:r w:rsidRPr="00CD36EC">
              <w:rPr>
                <w:rFonts w:eastAsia="Arial" w:cstheme="minorHAnsi"/>
                <w:b/>
                <w:sz w:val="20"/>
                <w:szCs w:val="20"/>
              </w:rPr>
              <w:t>No</w:t>
            </w:r>
          </w:p>
        </w:tc>
        <w:tc>
          <w:tcPr>
            <w:tcW w:w="697" w:type="pct"/>
            <w:tcBorders>
              <w:top w:val="single" w:sz="4" w:space="0" w:color="auto"/>
              <w:bottom w:val="nil"/>
            </w:tcBorders>
          </w:tcPr>
          <w:p w14:paraId="30E3C78B" w14:textId="77777777" w:rsidR="00315B35" w:rsidRPr="00CD36EC" w:rsidRDefault="00315B35" w:rsidP="00997E1C">
            <w:pPr>
              <w:spacing w:before="30" w:after="30" w:line="252" w:lineRule="auto"/>
              <w:jc w:val="center"/>
              <w:rPr>
                <w:rFonts w:eastAsia="Arial" w:cstheme="minorHAnsi"/>
                <w:b/>
                <w:sz w:val="20"/>
                <w:szCs w:val="20"/>
              </w:rPr>
            </w:pPr>
            <w:r w:rsidRPr="00CD36EC">
              <w:rPr>
                <w:rFonts w:eastAsia="Arial" w:cstheme="minorHAnsi"/>
                <w:b/>
                <w:sz w:val="20"/>
                <w:szCs w:val="20"/>
              </w:rPr>
              <w:t>Question not answered</w:t>
            </w:r>
          </w:p>
        </w:tc>
      </w:tr>
      <w:tr w:rsidR="00315B35" w:rsidRPr="00D63BA1" w14:paraId="24971BAB" w14:textId="77777777" w:rsidTr="007E5C9F">
        <w:trPr>
          <w:cantSplit/>
          <w:tblHeader/>
        </w:trPr>
        <w:tc>
          <w:tcPr>
            <w:tcW w:w="2441" w:type="pct"/>
            <w:tcBorders>
              <w:top w:val="single" w:sz="4" w:space="0" w:color="auto"/>
              <w:bottom w:val="nil"/>
            </w:tcBorders>
            <w:vAlign w:val="center"/>
          </w:tcPr>
          <w:p w14:paraId="2E2FB4CB"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Disability support/residential support worker</w:t>
            </w:r>
          </w:p>
        </w:tc>
        <w:tc>
          <w:tcPr>
            <w:tcW w:w="667" w:type="pct"/>
            <w:tcBorders>
              <w:top w:val="single" w:sz="4" w:space="0" w:color="auto"/>
              <w:bottom w:val="nil"/>
            </w:tcBorders>
            <w:vAlign w:val="bottom"/>
          </w:tcPr>
          <w:p w14:paraId="7737A024"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8.2</w:t>
            </w:r>
          </w:p>
        </w:tc>
        <w:tc>
          <w:tcPr>
            <w:tcW w:w="636" w:type="pct"/>
            <w:tcBorders>
              <w:top w:val="single" w:sz="4" w:space="0" w:color="auto"/>
              <w:bottom w:val="nil"/>
            </w:tcBorders>
            <w:vAlign w:val="bottom"/>
          </w:tcPr>
          <w:p w14:paraId="2C078176"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21.2</w:t>
            </w:r>
          </w:p>
        </w:tc>
        <w:tc>
          <w:tcPr>
            <w:tcW w:w="559" w:type="pct"/>
            <w:tcBorders>
              <w:top w:val="single" w:sz="4" w:space="0" w:color="auto"/>
              <w:bottom w:val="nil"/>
            </w:tcBorders>
            <w:vAlign w:val="bottom"/>
          </w:tcPr>
          <w:p w14:paraId="36FE536D" w14:textId="77777777" w:rsidR="00315B35" w:rsidRPr="00D63BA1" w:rsidRDefault="00315B35" w:rsidP="00997E1C">
            <w:pPr>
              <w:tabs>
                <w:tab w:val="decimal" w:pos="459"/>
              </w:tabs>
              <w:spacing w:before="30" w:after="30" w:line="252" w:lineRule="auto"/>
              <w:ind w:right="251"/>
              <w:jc w:val="right"/>
              <w:rPr>
                <w:rFonts w:eastAsia="Arial" w:cstheme="minorHAnsi"/>
                <w:sz w:val="20"/>
                <w:szCs w:val="20"/>
              </w:rPr>
            </w:pPr>
            <w:r w:rsidRPr="00D63BA1">
              <w:rPr>
                <w:rFonts w:eastAsia="Arial" w:cstheme="minorHAnsi"/>
                <w:sz w:val="20"/>
                <w:szCs w:val="20"/>
              </w:rPr>
              <w:t>46.6</w:t>
            </w:r>
          </w:p>
        </w:tc>
        <w:tc>
          <w:tcPr>
            <w:tcW w:w="697" w:type="pct"/>
            <w:tcBorders>
              <w:top w:val="single" w:sz="4" w:space="0" w:color="auto"/>
              <w:bottom w:val="nil"/>
            </w:tcBorders>
            <w:vAlign w:val="bottom"/>
          </w:tcPr>
          <w:p w14:paraId="55D341FB"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24.0</w:t>
            </w:r>
          </w:p>
        </w:tc>
      </w:tr>
      <w:tr w:rsidR="00315B35" w:rsidRPr="00D63BA1" w14:paraId="383B6C97" w14:textId="77777777" w:rsidTr="007E5C9F">
        <w:trPr>
          <w:cantSplit/>
          <w:tblHeader/>
        </w:trPr>
        <w:tc>
          <w:tcPr>
            <w:tcW w:w="2441" w:type="pct"/>
            <w:tcBorders>
              <w:top w:val="nil"/>
            </w:tcBorders>
            <w:vAlign w:val="center"/>
          </w:tcPr>
          <w:p w14:paraId="540D2EA9"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Personal care/home care worker</w:t>
            </w:r>
          </w:p>
        </w:tc>
        <w:tc>
          <w:tcPr>
            <w:tcW w:w="667" w:type="pct"/>
            <w:tcBorders>
              <w:top w:val="nil"/>
            </w:tcBorders>
            <w:vAlign w:val="bottom"/>
          </w:tcPr>
          <w:p w14:paraId="18C3E46F"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4.5</w:t>
            </w:r>
          </w:p>
        </w:tc>
        <w:tc>
          <w:tcPr>
            <w:tcW w:w="636" w:type="pct"/>
            <w:tcBorders>
              <w:top w:val="nil"/>
            </w:tcBorders>
            <w:vAlign w:val="bottom"/>
          </w:tcPr>
          <w:p w14:paraId="2E1F4467"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11.9</w:t>
            </w:r>
          </w:p>
        </w:tc>
        <w:tc>
          <w:tcPr>
            <w:tcW w:w="559" w:type="pct"/>
            <w:tcBorders>
              <w:top w:val="nil"/>
            </w:tcBorders>
            <w:vAlign w:val="bottom"/>
          </w:tcPr>
          <w:p w14:paraId="008FE13D" w14:textId="77777777" w:rsidR="00315B35" w:rsidRPr="00D63BA1" w:rsidRDefault="00315B35" w:rsidP="00997E1C">
            <w:pPr>
              <w:tabs>
                <w:tab w:val="decimal" w:pos="459"/>
              </w:tabs>
              <w:spacing w:before="30" w:after="30" w:line="252" w:lineRule="auto"/>
              <w:ind w:right="251"/>
              <w:jc w:val="right"/>
              <w:rPr>
                <w:rFonts w:eastAsia="Arial" w:cstheme="minorHAnsi"/>
                <w:sz w:val="20"/>
                <w:szCs w:val="20"/>
              </w:rPr>
            </w:pPr>
            <w:r w:rsidRPr="00D63BA1">
              <w:rPr>
                <w:rFonts w:eastAsia="Arial" w:cstheme="minorHAnsi"/>
                <w:sz w:val="20"/>
                <w:szCs w:val="20"/>
              </w:rPr>
              <w:t>51.1</w:t>
            </w:r>
          </w:p>
        </w:tc>
        <w:tc>
          <w:tcPr>
            <w:tcW w:w="697" w:type="pct"/>
            <w:tcBorders>
              <w:top w:val="nil"/>
            </w:tcBorders>
            <w:vAlign w:val="bottom"/>
          </w:tcPr>
          <w:p w14:paraId="2AC08F05"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32.6</w:t>
            </w:r>
          </w:p>
        </w:tc>
      </w:tr>
      <w:tr w:rsidR="00315B35" w:rsidRPr="00D63BA1" w14:paraId="1E83B500" w14:textId="77777777" w:rsidTr="007E5C9F">
        <w:trPr>
          <w:cantSplit/>
          <w:tblHeader/>
        </w:trPr>
        <w:tc>
          <w:tcPr>
            <w:tcW w:w="2441" w:type="pct"/>
            <w:vAlign w:val="center"/>
          </w:tcPr>
          <w:p w14:paraId="5AC19D8E" w14:textId="77777777" w:rsidR="00315B35" w:rsidRPr="00D63BA1" w:rsidRDefault="00315B35" w:rsidP="00997E1C">
            <w:pPr>
              <w:spacing w:before="30" w:after="30" w:line="252" w:lineRule="auto"/>
              <w:jc w:val="left"/>
              <w:rPr>
                <w:rFonts w:eastAsia="Arial" w:cstheme="minorHAnsi"/>
                <w:sz w:val="20"/>
                <w:szCs w:val="20"/>
              </w:rPr>
            </w:pPr>
            <w:r w:rsidRPr="00D63BA1">
              <w:rPr>
                <w:rFonts w:eastAsia="Arial" w:cstheme="minorHAnsi"/>
                <w:sz w:val="20"/>
                <w:szCs w:val="20"/>
              </w:rPr>
              <w:t>Service or program administrator/manager/coordinator</w:t>
            </w:r>
          </w:p>
        </w:tc>
        <w:tc>
          <w:tcPr>
            <w:tcW w:w="667" w:type="pct"/>
            <w:vAlign w:val="bottom"/>
          </w:tcPr>
          <w:p w14:paraId="50C637B0"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3.2</w:t>
            </w:r>
          </w:p>
        </w:tc>
        <w:tc>
          <w:tcPr>
            <w:tcW w:w="636" w:type="pct"/>
            <w:vAlign w:val="bottom"/>
          </w:tcPr>
          <w:p w14:paraId="5F533261"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15.1</w:t>
            </w:r>
          </w:p>
        </w:tc>
        <w:tc>
          <w:tcPr>
            <w:tcW w:w="559" w:type="pct"/>
            <w:vAlign w:val="bottom"/>
          </w:tcPr>
          <w:p w14:paraId="15C08C1B" w14:textId="77777777" w:rsidR="00315B35" w:rsidRPr="00D63BA1" w:rsidRDefault="00315B35" w:rsidP="00997E1C">
            <w:pPr>
              <w:tabs>
                <w:tab w:val="decimal" w:pos="459"/>
              </w:tabs>
              <w:spacing w:before="30" w:after="30" w:line="252" w:lineRule="auto"/>
              <w:ind w:right="251"/>
              <w:jc w:val="right"/>
              <w:rPr>
                <w:rFonts w:eastAsia="Arial" w:cstheme="minorHAnsi"/>
                <w:sz w:val="20"/>
                <w:szCs w:val="20"/>
              </w:rPr>
            </w:pPr>
            <w:r w:rsidRPr="00D63BA1">
              <w:rPr>
                <w:rFonts w:eastAsia="Arial" w:cstheme="minorHAnsi"/>
                <w:sz w:val="20"/>
                <w:szCs w:val="20"/>
              </w:rPr>
              <w:t>65.6</w:t>
            </w:r>
          </w:p>
        </w:tc>
        <w:tc>
          <w:tcPr>
            <w:tcW w:w="697" w:type="pct"/>
            <w:vAlign w:val="bottom"/>
          </w:tcPr>
          <w:p w14:paraId="16CBAB9F"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16.2</w:t>
            </w:r>
          </w:p>
        </w:tc>
      </w:tr>
      <w:tr w:rsidR="00315B35" w:rsidRPr="00D63BA1" w14:paraId="4E68B2A1" w14:textId="77777777" w:rsidTr="007E5C9F">
        <w:trPr>
          <w:cantSplit/>
          <w:tblHeader/>
        </w:trPr>
        <w:tc>
          <w:tcPr>
            <w:tcW w:w="2441" w:type="pct"/>
            <w:vAlign w:val="center"/>
          </w:tcPr>
          <w:p w14:paraId="3DC38A5B"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Social worker/disability case coordinator</w:t>
            </w:r>
          </w:p>
        </w:tc>
        <w:tc>
          <w:tcPr>
            <w:tcW w:w="667" w:type="pct"/>
            <w:vAlign w:val="bottom"/>
          </w:tcPr>
          <w:p w14:paraId="119F983B"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2.3</w:t>
            </w:r>
          </w:p>
        </w:tc>
        <w:tc>
          <w:tcPr>
            <w:tcW w:w="636" w:type="pct"/>
            <w:vAlign w:val="bottom"/>
          </w:tcPr>
          <w:p w14:paraId="329FDABD"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7.6</w:t>
            </w:r>
          </w:p>
        </w:tc>
        <w:tc>
          <w:tcPr>
            <w:tcW w:w="559" w:type="pct"/>
            <w:vAlign w:val="bottom"/>
          </w:tcPr>
          <w:p w14:paraId="39974D31" w14:textId="77777777" w:rsidR="00315B35" w:rsidRPr="00D63BA1" w:rsidRDefault="00315B35" w:rsidP="00997E1C">
            <w:pPr>
              <w:tabs>
                <w:tab w:val="decimal" w:pos="459"/>
              </w:tabs>
              <w:spacing w:before="30" w:after="30" w:line="252" w:lineRule="auto"/>
              <w:ind w:right="251"/>
              <w:jc w:val="right"/>
              <w:rPr>
                <w:rFonts w:eastAsia="Arial" w:cstheme="minorHAnsi"/>
                <w:sz w:val="20"/>
                <w:szCs w:val="20"/>
              </w:rPr>
            </w:pPr>
            <w:r w:rsidRPr="00D63BA1">
              <w:rPr>
                <w:rFonts w:eastAsia="Arial" w:cstheme="minorHAnsi"/>
                <w:sz w:val="20"/>
                <w:szCs w:val="20"/>
              </w:rPr>
              <w:t>57.5</w:t>
            </w:r>
          </w:p>
        </w:tc>
        <w:tc>
          <w:tcPr>
            <w:tcW w:w="697" w:type="pct"/>
            <w:vAlign w:val="bottom"/>
          </w:tcPr>
          <w:p w14:paraId="7C79240B"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32.6</w:t>
            </w:r>
          </w:p>
        </w:tc>
      </w:tr>
      <w:tr w:rsidR="00315B35" w:rsidRPr="00D63BA1" w14:paraId="4D725D70" w14:textId="77777777" w:rsidTr="007E5C9F">
        <w:trPr>
          <w:cantSplit/>
          <w:tblHeader/>
        </w:trPr>
        <w:tc>
          <w:tcPr>
            <w:tcW w:w="2441" w:type="pct"/>
            <w:vAlign w:val="center"/>
          </w:tcPr>
          <w:p w14:paraId="2199B56A"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Employment support worker</w:t>
            </w:r>
          </w:p>
        </w:tc>
        <w:tc>
          <w:tcPr>
            <w:tcW w:w="667" w:type="pct"/>
            <w:vAlign w:val="bottom"/>
          </w:tcPr>
          <w:p w14:paraId="20D15EB4"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1.7</w:t>
            </w:r>
          </w:p>
        </w:tc>
        <w:tc>
          <w:tcPr>
            <w:tcW w:w="636" w:type="pct"/>
            <w:vAlign w:val="bottom"/>
          </w:tcPr>
          <w:p w14:paraId="1B2AE5E7"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5.2</w:t>
            </w:r>
          </w:p>
        </w:tc>
        <w:tc>
          <w:tcPr>
            <w:tcW w:w="559" w:type="pct"/>
            <w:vAlign w:val="bottom"/>
          </w:tcPr>
          <w:p w14:paraId="57C27F78" w14:textId="77777777" w:rsidR="00315B35" w:rsidRPr="00D63BA1" w:rsidRDefault="00315B35" w:rsidP="00997E1C">
            <w:pPr>
              <w:tabs>
                <w:tab w:val="decimal" w:pos="459"/>
              </w:tabs>
              <w:spacing w:before="30" w:after="30" w:line="252" w:lineRule="auto"/>
              <w:ind w:right="251"/>
              <w:jc w:val="right"/>
              <w:rPr>
                <w:rFonts w:eastAsia="Arial" w:cstheme="minorHAnsi"/>
                <w:sz w:val="20"/>
                <w:szCs w:val="20"/>
              </w:rPr>
            </w:pPr>
            <w:r w:rsidRPr="00D63BA1">
              <w:rPr>
                <w:rFonts w:eastAsia="Arial" w:cstheme="minorHAnsi"/>
                <w:sz w:val="20"/>
                <w:szCs w:val="20"/>
              </w:rPr>
              <w:t>53.8</w:t>
            </w:r>
          </w:p>
        </w:tc>
        <w:tc>
          <w:tcPr>
            <w:tcW w:w="697" w:type="pct"/>
            <w:vAlign w:val="bottom"/>
          </w:tcPr>
          <w:p w14:paraId="5BA11368"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39.3</w:t>
            </w:r>
          </w:p>
        </w:tc>
      </w:tr>
      <w:tr w:rsidR="00315B35" w:rsidRPr="00D63BA1" w14:paraId="05A065B9" w14:textId="77777777" w:rsidTr="007E5C9F">
        <w:trPr>
          <w:cantSplit/>
          <w:tblHeader/>
        </w:trPr>
        <w:tc>
          <w:tcPr>
            <w:tcW w:w="2441" w:type="pct"/>
            <w:vAlign w:val="center"/>
          </w:tcPr>
          <w:p w14:paraId="377777AA"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Peer support worker</w:t>
            </w:r>
          </w:p>
        </w:tc>
        <w:tc>
          <w:tcPr>
            <w:tcW w:w="667" w:type="pct"/>
            <w:vAlign w:val="bottom"/>
          </w:tcPr>
          <w:p w14:paraId="7D3696C3"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1.6</w:t>
            </w:r>
          </w:p>
        </w:tc>
        <w:tc>
          <w:tcPr>
            <w:tcW w:w="636" w:type="pct"/>
            <w:vAlign w:val="bottom"/>
          </w:tcPr>
          <w:p w14:paraId="3242A729"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3.7</w:t>
            </w:r>
          </w:p>
        </w:tc>
        <w:tc>
          <w:tcPr>
            <w:tcW w:w="559" w:type="pct"/>
            <w:vAlign w:val="bottom"/>
          </w:tcPr>
          <w:p w14:paraId="42138E29" w14:textId="77777777" w:rsidR="00315B35" w:rsidRPr="00D63BA1" w:rsidRDefault="00315B35" w:rsidP="00997E1C">
            <w:pPr>
              <w:tabs>
                <w:tab w:val="decimal" w:pos="459"/>
              </w:tabs>
              <w:spacing w:before="30" w:after="30" w:line="252" w:lineRule="auto"/>
              <w:ind w:right="251"/>
              <w:jc w:val="right"/>
              <w:rPr>
                <w:rFonts w:eastAsia="Arial" w:cstheme="minorHAnsi"/>
                <w:sz w:val="20"/>
                <w:szCs w:val="20"/>
              </w:rPr>
            </w:pPr>
            <w:r w:rsidRPr="00D63BA1">
              <w:rPr>
                <w:rFonts w:eastAsia="Arial" w:cstheme="minorHAnsi"/>
                <w:sz w:val="20"/>
                <w:szCs w:val="20"/>
              </w:rPr>
              <w:t>55.7</w:t>
            </w:r>
          </w:p>
        </w:tc>
        <w:tc>
          <w:tcPr>
            <w:tcW w:w="697" w:type="pct"/>
            <w:vAlign w:val="bottom"/>
          </w:tcPr>
          <w:p w14:paraId="03419291"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39.0</w:t>
            </w:r>
          </w:p>
        </w:tc>
      </w:tr>
      <w:tr w:rsidR="00315B35" w:rsidRPr="00D63BA1" w14:paraId="7BDAFBBF" w14:textId="77777777" w:rsidTr="007E5C9F">
        <w:trPr>
          <w:cantSplit/>
          <w:tblHeader/>
        </w:trPr>
        <w:tc>
          <w:tcPr>
            <w:tcW w:w="2441" w:type="pct"/>
            <w:vAlign w:val="center"/>
          </w:tcPr>
          <w:p w14:paraId="756B21A7"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Allied health worker</w:t>
            </w:r>
          </w:p>
        </w:tc>
        <w:tc>
          <w:tcPr>
            <w:tcW w:w="667" w:type="pct"/>
            <w:vAlign w:val="bottom"/>
          </w:tcPr>
          <w:p w14:paraId="29F70463"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5.2</w:t>
            </w:r>
          </w:p>
        </w:tc>
        <w:tc>
          <w:tcPr>
            <w:tcW w:w="636" w:type="pct"/>
            <w:vAlign w:val="bottom"/>
          </w:tcPr>
          <w:p w14:paraId="047016EC"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9.9</w:t>
            </w:r>
          </w:p>
        </w:tc>
        <w:tc>
          <w:tcPr>
            <w:tcW w:w="559" w:type="pct"/>
            <w:vAlign w:val="bottom"/>
          </w:tcPr>
          <w:p w14:paraId="5B2BFDC0" w14:textId="77777777" w:rsidR="00315B35" w:rsidRPr="00D63BA1" w:rsidRDefault="00315B35" w:rsidP="00997E1C">
            <w:pPr>
              <w:tabs>
                <w:tab w:val="decimal" w:pos="459"/>
              </w:tabs>
              <w:spacing w:before="30" w:after="30" w:line="252" w:lineRule="auto"/>
              <w:ind w:right="251"/>
              <w:jc w:val="right"/>
              <w:rPr>
                <w:rFonts w:eastAsia="Arial" w:cstheme="minorHAnsi"/>
                <w:sz w:val="20"/>
                <w:szCs w:val="20"/>
              </w:rPr>
            </w:pPr>
            <w:r w:rsidRPr="00D63BA1">
              <w:rPr>
                <w:rFonts w:eastAsia="Arial" w:cstheme="minorHAnsi"/>
                <w:sz w:val="20"/>
                <w:szCs w:val="20"/>
              </w:rPr>
              <w:t>53.8</w:t>
            </w:r>
          </w:p>
        </w:tc>
        <w:tc>
          <w:tcPr>
            <w:tcW w:w="697" w:type="pct"/>
            <w:vAlign w:val="bottom"/>
          </w:tcPr>
          <w:p w14:paraId="41B29A6C"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31.1</w:t>
            </w:r>
          </w:p>
        </w:tc>
      </w:tr>
      <w:tr w:rsidR="00315B35" w:rsidRPr="00D63BA1" w14:paraId="1F6F95DD" w14:textId="77777777" w:rsidTr="007E5C9F">
        <w:trPr>
          <w:cantSplit/>
          <w:tblHeader/>
        </w:trPr>
        <w:tc>
          <w:tcPr>
            <w:tcW w:w="2441" w:type="pct"/>
            <w:tcBorders>
              <w:bottom w:val="single" w:sz="4" w:space="0" w:color="auto"/>
            </w:tcBorders>
            <w:vAlign w:val="center"/>
          </w:tcPr>
          <w:p w14:paraId="1AF8B86A"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Other</w:t>
            </w:r>
          </w:p>
        </w:tc>
        <w:tc>
          <w:tcPr>
            <w:tcW w:w="667" w:type="pct"/>
            <w:tcBorders>
              <w:bottom w:val="single" w:sz="4" w:space="0" w:color="auto"/>
            </w:tcBorders>
            <w:vAlign w:val="bottom"/>
          </w:tcPr>
          <w:p w14:paraId="52C76EE2"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2.3</w:t>
            </w:r>
          </w:p>
        </w:tc>
        <w:tc>
          <w:tcPr>
            <w:tcW w:w="636" w:type="pct"/>
            <w:tcBorders>
              <w:bottom w:val="single" w:sz="4" w:space="0" w:color="auto"/>
            </w:tcBorders>
            <w:vAlign w:val="bottom"/>
          </w:tcPr>
          <w:p w14:paraId="47F5ACAB"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4.4</w:t>
            </w:r>
          </w:p>
        </w:tc>
        <w:tc>
          <w:tcPr>
            <w:tcW w:w="559" w:type="pct"/>
            <w:tcBorders>
              <w:bottom w:val="single" w:sz="4" w:space="0" w:color="auto"/>
            </w:tcBorders>
            <w:vAlign w:val="bottom"/>
          </w:tcPr>
          <w:p w14:paraId="36EDEA6C" w14:textId="77777777" w:rsidR="00315B35" w:rsidRPr="00D63BA1" w:rsidRDefault="00315B35" w:rsidP="00997E1C">
            <w:pPr>
              <w:tabs>
                <w:tab w:val="decimal" w:pos="459"/>
              </w:tabs>
              <w:spacing w:before="30" w:after="30" w:line="252" w:lineRule="auto"/>
              <w:ind w:right="251"/>
              <w:jc w:val="right"/>
              <w:rPr>
                <w:rFonts w:eastAsia="Arial" w:cstheme="minorHAnsi"/>
                <w:sz w:val="20"/>
                <w:szCs w:val="20"/>
              </w:rPr>
            </w:pPr>
            <w:r w:rsidRPr="00D63BA1">
              <w:rPr>
                <w:rFonts w:eastAsia="Arial" w:cstheme="minorHAnsi"/>
                <w:sz w:val="20"/>
                <w:szCs w:val="20"/>
              </w:rPr>
              <w:t>55.8</w:t>
            </w:r>
          </w:p>
        </w:tc>
        <w:tc>
          <w:tcPr>
            <w:tcW w:w="697" w:type="pct"/>
            <w:tcBorders>
              <w:bottom w:val="single" w:sz="4" w:space="0" w:color="auto"/>
            </w:tcBorders>
            <w:vAlign w:val="bottom"/>
          </w:tcPr>
          <w:p w14:paraId="604703F4" w14:textId="77777777" w:rsidR="00315B35" w:rsidRPr="00D63BA1" w:rsidRDefault="00315B35" w:rsidP="00997E1C">
            <w:pPr>
              <w:spacing w:before="30" w:after="30" w:line="252" w:lineRule="auto"/>
              <w:ind w:right="251"/>
              <w:jc w:val="right"/>
              <w:rPr>
                <w:rFonts w:eastAsia="Arial" w:cstheme="minorHAnsi"/>
                <w:sz w:val="20"/>
                <w:szCs w:val="20"/>
              </w:rPr>
            </w:pPr>
            <w:r w:rsidRPr="00D63BA1">
              <w:rPr>
                <w:rFonts w:eastAsia="Arial" w:cstheme="minorHAnsi"/>
                <w:sz w:val="20"/>
                <w:szCs w:val="20"/>
              </w:rPr>
              <w:t>37.4</w:t>
            </w:r>
          </w:p>
        </w:tc>
      </w:tr>
      <w:tr w:rsidR="00315B35" w:rsidRPr="00D63BA1" w14:paraId="65DDC745" w14:textId="77777777" w:rsidTr="007E5C9F">
        <w:trPr>
          <w:cantSplit/>
          <w:tblHeader/>
        </w:trPr>
        <w:tc>
          <w:tcPr>
            <w:tcW w:w="2441" w:type="pct"/>
            <w:tcBorders>
              <w:top w:val="single" w:sz="4" w:space="0" w:color="auto"/>
              <w:bottom w:val="single" w:sz="4" w:space="0" w:color="auto"/>
            </w:tcBorders>
            <w:vAlign w:val="center"/>
          </w:tcPr>
          <w:p w14:paraId="16D4FA2E"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b/>
                <w:sz w:val="20"/>
                <w:szCs w:val="20"/>
              </w:rPr>
              <w:t>Total number: 697</w:t>
            </w:r>
          </w:p>
        </w:tc>
        <w:tc>
          <w:tcPr>
            <w:tcW w:w="667" w:type="pct"/>
            <w:tcBorders>
              <w:top w:val="single" w:sz="4" w:space="0" w:color="auto"/>
              <w:bottom w:val="single" w:sz="4" w:space="0" w:color="auto"/>
            </w:tcBorders>
            <w:vAlign w:val="bottom"/>
          </w:tcPr>
          <w:p w14:paraId="038E87B6" w14:textId="77777777" w:rsidR="00315B35" w:rsidRPr="00D63BA1" w:rsidRDefault="00315B35" w:rsidP="00997E1C">
            <w:pPr>
              <w:spacing w:before="30" w:after="30" w:line="252" w:lineRule="auto"/>
              <w:ind w:right="224"/>
              <w:jc w:val="right"/>
              <w:rPr>
                <w:rFonts w:eastAsia="Arial" w:cstheme="minorHAnsi"/>
                <w:sz w:val="20"/>
                <w:szCs w:val="20"/>
              </w:rPr>
            </w:pPr>
          </w:p>
        </w:tc>
        <w:tc>
          <w:tcPr>
            <w:tcW w:w="636" w:type="pct"/>
            <w:tcBorders>
              <w:top w:val="single" w:sz="4" w:space="0" w:color="auto"/>
              <w:bottom w:val="single" w:sz="4" w:space="0" w:color="auto"/>
            </w:tcBorders>
            <w:vAlign w:val="bottom"/>
          </w:tcPr>
          <w:p w14:paraId="0DF91229" w14:textId="77777777" w:rsidR="00315B35" w:rsidRPr="00D63BA1" w:rsidRDefault="00315B35" w:rsidP="00997E1C">
            <w:pPr>
              <w:spacing w:before="30" w:after="30" w:line="252" w:lineRule="auto"/>
              <w:ind w:right="224"/>
              <w:jc w:val="right"/>
              <w:rPr>
                <w:rFonts w:eastAsia="Arial" w:cstheme="minorHAnsi"/>
                <w:sz w:val="20"/>
                <w:szCs w:val="20"/>
              </w:rPr>
            </w:pPr>
          </w:p>
        </w:tc>
        <w:tc>
          <w:tcPr>
            <w:tcW w:w="559" w:type="pct"/>
            <w:tcBorders>
              <w:top w:val="single" w:sz="4" w:space="0" w:color="auto"/>
              <w:bottom w:val="single" w:sz="4" w:space="0" w:color="auto"/>
            </w:tcBorders>
            <w:vAlign w:val="bottom"/>
          </w:tcPr>
          <w:p w14:paraId="273A557C" w14:textId="77777777" w:rsidR="00315B35" w:rsidRPr="00D63BA1" w:rsidRDefault="00315B35" w:rsidP="00997E1C">
            <w:pPr>
              <w:spacing w:before="30" w:after="30" w:line="252" w:lineRule="auto"/>
              <w:ind w:right="224"/>
              <w:jc w:val="right"/>
              <w:rPr>
                <w:rFonts w:eastAsia="Arial" w:cstheme="minorHAnsi"/>
                <w:sz w:val="20"/>
                <w:szCs w:val="20"/>
              </w:rPr>
            </w:pPr>
          </w:p>
        </w:tc>
        <w:tc>
          <w:tcPr>
            <w:tcW w:w="697" w:type="pct"/>
            <w:tcBorders>
              <w:top w:val="single" w:sz="4" w:space="0" w:color="auto"/>
              <w:bottom w:val="single" w:sz="4" w:space="0" w:color="auto"/>
            </w:tcBorders>
            <w:vAlign w:val="bottom"/>
          </w:tcPr>
          <w:p w14:paraId="03EE3E6E" w14:textId="77777777" w:rsidR="00315B35" w:rsidRPr="00D63BA1" w:rsidRDefault="00315B35" w:rsidP="00997E1C">
            <w:pPr>
              <w:spacing w:before="30" w:after="30" w:line="252" w:lineRule="auto"/>
              <w:ind w:right="224"/>
              <w:jc w:val="right"/>
              <w:rPr>
                <w:rFonts w:eastAsia="Arial" w:cstheme="minorHAnsi"/>
                <w:sz w:val="20"/>
                <w:szCs w:val="20"/>
              </w:rPr>
            </w:pPr>
          </w:p>
        </w:tc>
      </w:tr>
    </w:tbl>
    <w:p w14:paraId="08327C95" w14:textId="77777777" w:rsidR="001B380E" w:rsidRPr="00DC4BAE" w:rsidRDefault="00315B35" w:rsidP="00A30171">
      <w:pPr>
        <w:pStyle w:val="NILSsource0"/>
        <w:rPr>
          <w:sz w:val="16"/>
          <w:lang w:val="en-GB"/>
        </w:rPr>
      </w:pPr>
      <w:r w:rsidRPr="00DC4BAE">
        <w:rPr>
          <w:sz w:val="16"/>
          <w:lang w:val="en-GB"/>
        </w:rPr>
        <w:lastRenderedPageBreak/>
        <w:t>Source: NDIS 2014 DSP outlet survey, Question C6.</w:t>
      </w:r>
    </w:p>
    <w:p w14:paraId="13E223CB" w14:textId="77777777" w:rsidR="001B380E" w:rsidRPr="00DC4BAE" w:rsidRDefault="001B380E" w:rsidP="00A30171">
      <w:pPr>
        <w:pStyle w:val="NILSsource0"/>
        <w:rPr>
          <w:sz w:val="16"/>
          <w:lang w:val="en-GB"/>
        </w:rPr>
      </w:pPr>
      <w:r w:rsidRPr="00DC4BAE">
        <w:rPr>
          <w:sz w:val="16"/>
          <w:lang w:val="en-GB"/>
        </w:rPr>
        <w:t>Note: Row percentages are shown.</w:t>
      </w:r>
    </w:p>
    <w:p w14:paraId="6583D70B" w14:textId="11FC55F0" w:rsidR="00315B35" w:rsidRPr="00D63BA1" w:rsidRDefault="00776704" w:rsidP="0095230B">
      <w:pPr>
        <w:pStyle w:val="NILSTableHeading"/>
        <w:spacing w:before="120"/>
      </w:pPr>
      <w:bookmarkStart w:id="308" w:name="_Toc501379257"/>
      <w:bookmarkStart w:id="309" w:name="_Toc506309507"/>
      <w:bookmarkStart w:id="310" w:name="_Toc510796020"/>
      <w:r>
        <w:t>Appendix Table</w:t>
      </w:r>
      <w:r w:rsidR="00315B35" w:rsidRPr="00D63BA1">
        <w:t xml:space="preserve"> 3.</w:t>
      </w:r>
      <w:r w:rsidR="00F35F7F">
        <w:t>20</w:t>
      </w:r>
      <w:r w:rsidR="001B380E">
        <w:t>a</w:t>
      </w:r>
      <w:r w:rsidR="005B6DBD" w:rsidRPr="005B6DBD">
        <w:t xml:space="preserve"> Disability Support Provider: </w:t>
      </w:r>
      <w:r w:rsidR="00315B35" w:rsidRPr="00D63BA1">
        <w:t>Proportion of out</w:t>
      </w:r>
      <w:r w:rsidR="001B380E">
        <w:t>lets reporting skill shortages (w</w:t>
      </w:r>
      <w:r w:rsidR="00315B35" w:rsidRPr="00D63BA1">
        <w:t xml:space="preserve">ave </w:t>
      </w:r>
      <w:r w:rsidR="001B380E">
        <w:t>2</w:t>
      </w:r>
      <w:r w:rsidR="00315B35" w:rsidRPr="00D63BA1">
        <w:t>)</w:t>
      </w:r>
      <w:bookmarkEnd w:id="308"/>
      <w:bookmarkEnd w:id="309"/>
      <w:bookmarkEnd w:id="310"/>
    </w:p>
    <w:tbl>
      <w:tblPr>
        <w:tblW w:w="5111" w:type="pct"/>
        <w:tblBorders>
          <w:top w:val="single" w:sz="4" w:space="0" w:color="auto"/>
          <w:bottom w:val="single" w:sz="4" w:space="0" w:color="auto"/>
        </w:tblBorders>
        <w:tblLook w:val="04A0" w:firstRow="1" w:lastRow="0" w:firstColumn="1" w:lastColumn="0" w:noHBand="0" w:noVBand="1"/>
        <w:tblCaption w:val="Appendix Table 3.20a Disability Support Provider: Proportion of outlets reporting skill shortages (wave 2)"/>
        <w:tblDescription w:val="Appendix Table 3.20a Disability Support Provider: Proportion of outlets reporting skill shortages (wave 2)"/>
      </w:tblPr>
      <w:tblGrid>
        <w:gridCol w:w="4793"/>
        <w:gridCol w:w="1287"/>
        <w:gridCol w:w="1226"/>
        <w:gridCol w:w="949"/>
        <w:gridCol w:w="1308"/>
      </w:tblGrid>
      <w:tr w:rsidR="00315B35" w:rsidRPr="00D63BA1" w14:paraId="35428583" w14:textId="77777777" w:rsidTr="007E5C9F">
        <w:trPr>
          <w:cantSplit/>
          <w:tblHeader/>
        </w:trPr>
        <w:tc>
          <w:tcPr>
            <w:tcW w:w="2505" w:type="pct"/>
            <w:tcBorders>
              <w:top w:val="single" w:sz="4" w:space="0" w:color="auto"/>
              <w:bottom w:val="nil"/>
            </w:tcBorders>
            <w:vAlign w:val="center"/>
          </w:tcPr>
          <w:p w14:paraId="0DDDB8F6" w14:textId="77777777" w:rsidR="00315B35" w:rsidRPr="00D63BA1" w:rsidRDefault="00315B35" w:rsidP="00997E1C">
            <w:pPr>
              <w:spacing w:before="30" w:after="30" w:line="252" w:lineRule="auto"/>
              <w:rPr>
                <w:rFonts w:eastAsia="Arial" w:cstheme="minorHAnsi"/>
                <w:sz w:val="20"/>
                <w:szCs w:val="20"/>
              </w:rPr>
            </w:pPr>
            <w:bookmarkStart w:id="311" w:name="Title_Table_A3_20"/>
            <w:bookmarkEnd w:id="311"/>
          </w:p>
        </w:tc>
        <w:tc>
          <w:tcPr>
            <w:tcW w:w="673" w:type="pct"/>
            <w:tcBorders>
              <w:top w:val="single" w:sz="4" w:space="0" w:color="auto"/>
              <w:bottom w:val="single" w:sz="4" w:space="0" w:color="auto"/>
            </w:tcBorders>
            <w:vAlign w:val="bottom"/>
          </w:tcPr>
          <w:p w14:paraId="5C889F75" w14:textId="77777777" w:rsidR="00315B35" w:rsidRDefault="00315B35" w:rsidP="007E5C9F">
            <w:pPr>
              <w:spacing w:before="30" w:after="30" w:line="252" w:lineRule="auto"/>
              <w:jc w:val="center"/>
              <w:rPr>
                <w:rFonts w:eastAsia="Arial" w:cstheme="minorHAnsi"/>
                <w:b/>
                <w:sz w:val="20"/>
                <w:szCs w:val="20"/>
              </w:rPr>
            </w:pPr>
            <w:r w:rsidRPr="00CD36EC">
              <w:rPr>
                <w:rFonts w:eastAsia="Arial" w:cstheme="minorHAnsi"/>
                <w:b/>
                <w:sz w:val="20"/>
                <w:szCs w:val="20"/>
              </w:rPr>
              <w:t>Yes continuously</w:t>
            </w:r>
          </w:p>
          <w:p w14:paraId="0E0D616E" w14:textId="2DBDF2BB" w:rsidR="007E5C9F" w:rsidRPr="00CD36EC" w:rsidRDefault="007E5C9F" w:rsidP="007E5C9F">
            <w:pPr>
              <w:spacing w:before="30" w:after="30" w:line="252" w:lineRule="auto"/>
              <w:jc w:val="center"/>
              <w:rPr>
                <w:rFonts w:eastAsia="Arial" w:cstheme="minorHAnsi"/>
                <w:b/>
                <w:sz w:val="20"/>
                <w:szCs w:val="20"/>
              </w:rPr>
            </w:pPr>
            <w:r>
              <w:rPr>
                <w:rFonts w:eastAsia="Arial" w:cstheme="minorHAnsi"/>
                <w:b/>
                <w:sz w:val="20"/>
                <w:szCs w:val="20"/>
              </w:rPr>
              <w:t>%</w:t>
            </w:r>
          </w:p>
        </w:tc>
        <w:tc>
          <w:tcPr>
            <w:tcW w:w="641" w:type="pct"/>
            <w:tcBorders>
              <w:top w:val="single" w:sz="4" w:space="0" w:color="auto"/>
              <w:bottom w:val="single" w:sz="4" w:space="0" w:color="auto"/>
            </w:tcBorders>
            <w:vAlign w:val="bottom"/>
          </w:tcPr>
          <w:p w14:paraId="77024F0C" w14:textId="77777777" w:rsidR="00315B35" w:rsidRDefault="00315B35" w:rsidP="007E5C9F">
            <w:pPr>
              <w:spacing w:before="30" w:after="30" w:line="252" w:lineRule="auto"/>
              <w:jc w:val="center"/>
              <w:rPr>
                <w:rFonts w:eastAsia="Arial" w:cstheme="minorHAnsi"/>
                <w:b/>
                <w:sz w:val="20"/>
                <w:szCs w:val="20"/>
              </w:rPr>
            </w:pPr>
            <w:r w:rsidRPr="00CD36EC">
              <w:rPr>
                <w:rFonts w:eastAsia="Arial" w:cstheme="minorHAnsi"/>
                <w:b/>
                <w:sz w:val="20"/>
                <w:szCs w:val="20"/>
              </w:rPr>
              <w:t>Yes occasionally</w:t>
            </w:r>
          </w:p>
          <w:p w14:paraId="325F64F2" w14:textId="43524DC0" w:rsidR="007E5C9F" w:rsidRPr="00CD36EC" w:rsidRDefault="007E5C9F" w:rsidP="007E5C9F">
            <w:pPr>
              <w:spacing w:before="30" w:after="30" w:line="252" w:lineRule="auto"/>
              <w:jc w:val="center"/>
              <w:rPr>
                <w:rFonts w:eastAsia="Arial" w:cstheme="minorHAnsi"/>
                <w:b/>
                <w:sz w:val="20"/>
                <w:szCs w:val="20"/>
              </w:rPr>
            </w:pPr>
            <w:r>
              <w:rPr>
                <w:rFonts w:eastAsia="Arial" w:cstheme="minorHAnsi"/>
                <w:b/>
                <w:sz w:val="20"/>
                <w:szCs w:val="20"/>
              </w:rPr>
              <w:t>%</w:t>
            </w:r>
          </w:p>
        </w:tc>
        <w:tc>
          <w:tcPr>
            <w:tcW w:w="496" w:type="pct"/>
            <w:tcBorders>
              <w:top w:val="single" w:sz="4" w:space="0" w:color="auto"/>
              <w:bottom w:val="single" w:sz="4" w:space="0" w:color="auto"/>
            </w:tcBorders>
            <w:vAlign w:val="bottom"/>
          </w:tcPr>
          <w:p w14:paraId="1C450926" w14:textId="77777777" w:rsidR="00315B35" w:rsidRDefault="00315B35" w:rsidP="007E5C9F">
            <w:pPr>
              <w:spacing w:before="30" w:after="30" w:line="252" w:lineRule="auto"/>
              <w:jc w:val="center"/>
              <w:rPr>
                <w:rFonts w:eastAsia="Arial" w:cstheme="minorHAnsi"/>
                <w:b/>
                <w:sz w:val="20"/>
                <w:szCs w:val="20"/>
              </w:rPr>
            </w:pPr>
            <w:r w:rsidRPr="00CD36EC">
              <w:rPr>
                <w:rFonts w:eastAsia="Arial" w:cstheme="minorHAnsi"/>
                <w:b/>
                <w:sz w:val="20"/>
                <w:szCs w:val="20"/>
              </w:rPr>
              <w:t>No</w:t>
            </w:r>
          </w:p>
          <w:p w14:paraId="10B0634C" w14:textId="0CE426C1" w:rsidR="007E5C9F" w:rsidRPr="00CD36EC" w:rsidRDefault="007E5C9F" w:rsidP="007E5C9F">
            <w:pPr>
              <w:spacing w:before="30" w:after="30" w:line="252" w:lineRule="auto"/>
              <w:jc w:val="center"/>
              <w:rPr>
                <w:rFonts w:eastAsia="Arial" w:cstheme="minorHAnsi"/>
                <w:b/>
                <w:sz w:val="20"/>
                <w:szCs w:val="20"/>
              </w:rPr>
            </w:pPr>
            <w:r>
              <w:rPr>
                <w:rFonts w:eastAsia="Arial" w:cstheme="minorHAnsi"/>
                <w:b/>
                <w:sz w:val="20"/>
                <w:szCs w:val="20"/>
              </w:rPr>
              <w:t>%</w:t>
            </w:r>
          </w:p>
        </w:tc>
        <w:tc>
          <w:tcPr>
            <w:tcW w:w="684" w:type="pct"/>
            <w:tcBorders>
              <w:top w:val="single" w:sz="4" w:space="0" w:color="auto"/>
              <w:bottom w:val="single" w:sz="4" w:space="0" w:color="auto"/>
            </w:tcBorders>
            <w:vAlign w:val="bottom"/>
          </w:tcPr>
          <w:p w14:paraId="4A9797C1" w14:textId="77777777" w:rsidR="00315B35" w:rsidRDefault="00315B35" w:rsidP="007E5C9F">
            <w:pPr>
              <w:spacing w:before="30" w:after="30" w:line="252" w:lineRule="auto"/>
              <w:jc w:val="center"/>
              <w:rPr>
                <w:rFonts w:eastAsia="Arial" w:cstheme="minorHAnsi"/>
                <w:b/>
                <w:sz w:val="20"/>
                <w:szCs w:val="20"/>
              </w:rPr>
            </w:pPr>
            <w:r w:rsidRPr="00CD36EC">
              <w:rPr>
                <w:rFonts w:eastAsia="Arial" w:cstheme="minorHAnsi"/>
                <w:b/>
                <w:sz w:val="20"/>
                <w:szCs w:val="20"/>
              </w:rPr>
              <w:t>Question not answered</w:t>
            </w:r>
          </w:p>
          <w:p w14:paraId="59DE03BE" w14:textId="0466D2C7" w:rsidR="007E5C9F" w:rsidRPr="00CD36EC" w:rsidRDefault="007E5C9F" w:rsidP="007E5C9F">
            <w:pPr>
              <w:spacing w:before="30" w:after="30" w:line="252" w:lineRule="auto"/>
              <w:jc w:val="center"/>
              <w:rPr>
                <w:rFonts w:eastAsia="Arial" w:cstheme="minorHAnsi"/>
                <w:b/>
                <w:sz w:val="20"/>
                <w:szCs w:val="20"/>
              </w:rPr>
            </w:pPr>
            <w:r>
              <w:rPr>
                <w:rFonts w:eastAsia="Arial" w:cstheme="minorHAnsi"/>
                <w:b/>
                <w:sz w:val="20"/>
                <w:szCs w:val="20"/>
              </w:rPr>
              <w:t>%</w:t>
            </w:r>
          </w:p>
        </w:tc>
      </w:tr>
      <w:tr w:rsidR="00315B35" w:rsidRPr="00D63BA1" w14:paraId="3DDE3BEB" w14:textId="77777777" w:rsidTr="007E5C9F">
        <w:trPr>
          <w:cantSplit/>
          <w:tblHeader/>
        </w:trPr>
        <w:tc>
          <w:tcPr>
            <w:tcW w:w="2505" w:type="pct"/>
            <w:tcBorders>
              <w:top w:val="single" w:sz="4" w:space="0" w:color="auto"/>
              <w:bottom w:val="nil"/>
            </w:tcBorders>
            <w:vAlign w:val="center"/>
          </w:tcPr>
          <w:p w14:paraId="441B165C"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Disability support/residential support worker</w:t>
            </w:r>
          </w:p>
        </w:tc>
        <w:tc>
          <w:tcPr>
            <w:tcW w:w="673" w:type="pct"/>
            <w:tcBorders>
              <w:top w:val="single" w:sz="4" w:space="0" w:color="auto"/>
              <w:left w:val="nil"/>
              <w:bottom w:val="nil"/>
              <w:right w:val="nil"/>
            </w:tcBorders>
            <w:shd w:val="clear" w:color="auto" w:fill="auto"/>
            <w:vAlign w:val="bottom"/>
          </w:tcPr>
          <w:p w14:paraId="5E3592F3"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13.7</w:t>
            </w:r>
          </w:p>
        </w:tc>
        <w:tc>
          <w:tcPr>
            <w:tcW w:w="641" w:type="pct"/>
            <w:tcBorders>
              <w:top w:val="single" w:sz="4" w:space="0" w:color="auto"/>
              <w:left w:val="nil"/>
              <w:bottom w:val="nil"/>
              <w:right w:val="nil"/>
            </w:tcBorders>
            <w:shd w:val="clear" w:color="auto" w:fill="auto"/>
            <w:vAlign w:val="bottom"/>
          </w:tcPr>
          <w:p w14:paraId="485351B6"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16.9</w:t>
            </w:r>
          </w:p>
        </w:tc>
        <w:tc>
          <w:tcPr>
            <w:tcW w:w="496" w:type="pct"/>
            <w:tcBorders>
              <w:top w:val="single" w:sz="4" w:space="0" w:color="auto"/>
              <w:left w:val="nil"/>
              <w:bottom w:val="nil"/>
              <w:right w:val="nil"/>
            </w:tcBorders>
            <w:shd w:val="clear" w:color="auto" w:fill="auto"/>
            <w:vAlign w:val="bottom"/>
          </w:tcPr>
          <w:p w14:paraId="3F72A05D" w14:textId="77777777" w:rsidR="00315B35" w:rsidRPr="00D63BA1" w:rsidRDefault="00315B35" w:rsidP="00997E1C">
            <w:pPr>
              <w:spacing w:before="30" w:after="30" w:line="252" w:lineRule="auto"/>
              <w:ind w:right="181"/>
              <w:jc w:val="right"/>
              <w:rPr>
                <w:rFonts w:eastAsia="Arial" w:cstheme="minorHAnsi"/>
                <w:sz w:val="20"/>
                <w:szCs w:val="20"/>
              </w:rPr>
            </w:pPr>
            <w:r w:rsidRPr="00D63BA1">
              <w:rPr>
                <w:rFonts w:eastAsia="Arial" w:cstheme="minorHAnsi"/>
                <w:sz w:val="20"/>
                <w:szCs w:val="20"/>
              </w:rPr>
              <w:t>36.9</w:t>
            </w:r>
          </w:p>
        </w:tc>
        <w:tc>
          <w:tcPr>
            <w:tcW w:w="684" w:type="pct"/>
            <w:tcBorders>
              <w:top w:val="single" w:sz="4" w:space="0" w:color="auto"/>
              <w:left w:val="nil"/>
              <w:bottom w:val="nil"/>
              <w:right w:val="nil"/>
            </w:tcBorders>
            <w:shd w:val="clear" w:color="auto" w:fill="auto"/>
            <w:vAlign w:val="center"/>
          </w:tcPr>
          <w:p w14:paraId="2B7EE32F"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32.6</w:t>
            </w:r>
          </w:p>
        </w:tc>
      </w:tr>
      <w:tr w:rsidR="00315B35" w:rsidRPr="00D63BA1" w14:paraId="4E2DA038" w14:textId="77777777" w:rsidTr="007E5C9F">
        <w:trPr>
          <w:cantSplit/>
          <w:tblHeader/>
        </w:trPr>
        <w:tc>
          <w:tcPr>
            <w:tcW w:w="2505" w:type="pct"/>
            <w:tcBorders>
              <w:top w:val="nil"/>
            </w:tcBorders>
            <w:vAlign w:val="center"/>
          </w:tcPr>
          <w:p w14:paraId="11AD88E8"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Personal care/home care worker</w:t>
            </w:r>
          </w:p>
        </w:tc>
        <w:tc>
          <w:tcPr>
            <w:tcW w:w="673" w:type="pct"/>
            <w:tcBorders>
              <w:top w:val="nil"/>
              <w:left w:val="nil"/>
              <w:bottom w:val="nil"/>
              <w:right w:val="nil"/>
            </w:tcBorders>
            <w:shd w:val="clear" w:color="auto" w:fill="auto"/>
            <w:vAlign w:val="bottom"/>
          </w:tcPr>
          <w:p w14:paraId="4969DA49"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6.3</w:t>
            </w:r>
          </w:p>
        </w:tc>
        <w:tc>
          <w:tcPr>
            <w:tcW w:w="641" w:type="pct"/>
            <w:tcBorders>
              <w:top w:val="nil"/>
              <w:left w:val="nil"/>
              <w:bottom w:val="nil"/>
              <w:right w:val="nil"/>
            </w:tcBorders>
            <w:shd w:val="clear" w:color="auto" w:fill="auto"/>
            <w:vAlign w:val="bottom"/>
          </w:tcPr>
          <w:p w14:paraId="7CE81096"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10.2</w:t>
            </w:r>
          </w:p>
        </w:tc>
        <w:tc>
          <w:tcPr>
            <w:tcW w:w="496" w:type="pct"/>
            <w:tcBorders>
              <w:top w:val="nil"/>
              <w:left w:val="nil"/>
              <w:bottom w:val="nil"/>
              <w:right w:val="nil"/>
            </w:tcBorders>
            <w:shd w:val="clear" w:color="auto" w:fill="auto"/>
            <w:vAlign w:val="bottom"/>
          </w:tcPr>
          <w:p w14:paraId="6DD1442C" w14:textId="77777777" w:rsidR="00315B35" w:rsidRPr="00D63BA1" w:rsidRDefault="00315B35" w:rsidP="00997E1C">
            <w:pPr>
              <w:spacing w:before="30" w:after="30" w:line="252" w:lineRule="auto"/>
              <w:ind w:right="181"/>
              <w:jc w:val="right"/>
              <w:rPr>
                <w:rFonts w:eastAsia="Arial" w:cstheme="minorHAnsi"/>
                <w:sz w:val="20"/>
                <w:szCs w:val="20"/>
              </w:rPr>
            </w:pPr>
            <w:r w:rsidRPr="00D63BA1">
              <w:rPr>
                <w:rFonts w:eastAsia="Arial" w:cstheme="minorHAnsi"/>
                <w:sz w:val="20"/>
                <w:szCs w:val="20"/>
              </w:rPr>
              <w:t>42.0</w:t>
            </w:r>
          </w:p>
        </w:tc>
        <w:tc>
          <w:tcPr>
            <w:tcW w:w="684" w:type="pct"/>
            <w:tcBorders>
              <w:top w:val="nil"/>
              <w:left w:val="nil"/>
              <w:bottom w:val="nil"/>
              <w:right w:val="nil"/>
            </w:tcBorders>
            <w:shd w:val="clear" w:color="auto" w:fill="auto"/>
            <w:vAlign w:val="center"/>
          </w:tcPr>
          <w:p w14:paraId="10314B97"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41.6</w:t>
            </w:r>
          </w:p>
        </w:tc>
      </w:tr>
      <w:tr w:rsidR="00315B35" w:rsidRPr="00D63BA1" w14:paraId="4F15961D" w14:textId="77777777" w:rsidTr="007E5C9F">
        <w:trPr>
          <w:cantSplit/>
          <w:tblHeader/>
        </w:trPr>
        <w:tc>
          <w:tcPr>
            <w:tcW w:w="2505" w:type="pct"/>
            <w:vAlign w:val="center"/>
          </w:tcPr>
          <w:p w14:paraId="47685F4E"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Service or program administrator/manager/coordinator</w:t>
            </w:r>
          </w:p>
        </w:tc>
        <w:tc>
          <w:tcPr>
            <w:tcW w:w="673" w:type="pct"/>
            <w:tcBorders>
              <w:top w:val="nil"/>
              <w:left w:val="nil"/>
              <w:bottom w:val="nil"/>
              <w:right w:val="nil"/>
            </w:tcBorders>
            <w:shd w:val="clear" w:color="auto" w:fill="auto"/>
            <w:vAlign w:val="bottom"/>
          </w:tcPr>
          <w:p w14:paraId="0A1D20CF"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6.7</w:t>
            </w:r>
          </w:p>
        </w:tc>
        <w:tc>
          <w:tcPr>
            <w:tcW w:w="641" w:type="pct"/>
            <w:tcBorders>
              <w:top w:val="nil"/>
              <w:left w:val="nil"/>
              <w:bottom w:val="nil"/>
              <w:right w:val="nil"/>
            </w:tcBorders>
            <w:shd w:val="clear" w:color="auto" w:fill="auto"/>
            <w:vAlign w:val="bottom"/>
          </w:tcPr>
          <w:p w14:paraId="1A806724"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18.4</w:t>
            </w:r>
          </w:p>
        </w:tc>
        <w:tc>
          <w:tcPr>
            <w:tcW w:w="496" w:type="pct"/>
            <w:tcBorders>
              <w:top w:val="nil"/>
              <w:left w:val="nil"/>
              <w:bottom w:val="nil"/>
              <w:right w:val="nil"/>
            </w:tcBorders>
            <w:shd w:val="clear" w:color="auto" w:fill="auto"/>
            <w:vAlign w:val="bottom"/>
          </w:tcPr>
          <w:p w14:paraId="4B017D8F" w14:textId="77777777" w:rsidR="00315B35" w:rsidRPr="00D63BA1" w:rsidRDefault="00315B35" w:rsidP="00997E1C">
            <w:pPr>
              <w:spacing w:before="30" w:after="30" w:line="252" w:lineRule="auto"/>
              <w:ind w:right="181"/>
              <w:jc w:val="right"/>
              <w:rPr>
                <w:rFonts w:eastAsia="Arial" w:cstheme="minorHAnsi"/>
                <w:sz w:val="20"/>
                <w:szCs w:val="20"/>
              </w:rPr>
            </w:pPr>
            <w:r w:rsidRPr="00D63BA1">
              <w:rPr>
                <w:rFonts w:eastAsia="Arial" w:cstheme="minorHAnsi"/>
                <w:sz w:val="20"/>
                <w:szCs w:val="20"/>
              </w:rPr>
              <w:t>53.3</w:t>
            </w:r>
          </w:p>
        </w:tc>
        <w:tc>
          <w:tcPr>
            <w:tcW w:w="684" w:type="pct"/>
            <w:tcBorders>
              <w:top w:val="nil"/>
              <w:left w:val="nil"/>
              <w:bottom w:val="nil"/>
              <w:right w:val="nil"/>
            </w:tcBorders>
            <w:shd w:val="clear" w:color="auto" w:fill="auto"/>
            <w:vAlign w:val="center"/>
          </w:tcPr>
          <w:p w14:paraId="133ABA9B"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21.6</w:t>
            </w:r>
          </w:p>
        </w:tc>
      </w:tr>
      <w:tr w:rsidR="00315B35" w:rsidRPr="00D63BA1" w14:paraId="0EE154B0" w14:textId="77777777" w:rsidTr="007E5C9F">
        <w:trPr>
          <w:cantSplit/>
          <w:tblHeader/>
        </w:trPr>
        <w:tc>
          <w:tcPr>
            <w:tcW w:w="2505" w:type="pct"/>
            <w:vAlign w:val="center"/>
          </w:tcPr>
          <w:p w14:paraId="0A2CAD28"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Social worker/disability case coordinator</w:t>
            </w:r>
          </w:p>
        </w:tc>
        <w:tc>
          <w:tcPr>
            <w:tcW w:w="673" w:type="pct"/>
            <w:tcBorders>
              <w:top w:val="nil"/>
              <w:left w:val="nil"/>
              <w:bottom w:val="nil"/>
              <w:right w:val="nil"/>
            </w:tcBorders>
            <w:shd w:val="clear" w:color="auto" w:fill="auto"/>
            <w:vAlign w:val="bottom"/>
          </w:tcPr>
          <w:p w14:paraId="6EFB8A1B"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5.1</w:t>
            </w:r>
          </w:p>
        </w:tc>
        <w:tc>
          <w:tcPr>
            <w:tcW w:w="641" w:type="pct"/>
            <w:tcBorders>
              <w:top w:val="nil"/>
              <w:left w:val="nil"/>
              <w:bottom w:val="nil"/>
              <w:right w:val="nil"/>
            </w:tcBorders>
            <w:shd w:val="clear" w:color="auto" w:fill="auto"/>
            <w:vAlign w:val="bottom"/>
          </w:tcPr>
          <w:p w14:paraId="42EE1EF3"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8.6</w:t>
            </w:r>
          </w:p>
        </w:tc>
        <w:tc>
          <w:tcPr>
            <w:tcW w:w="496" w:type="pct"/>
            <w:tcBorders>
              <w:top w:val="nil"/>
              <w:left w:val="nil"/>
              <w:bottom w:val="nil"/>
              <w:right w:val="nil"/>
            </w:tcBorders>
            <w:shd w:val="clear" w:color="auto" w:fill="auto"/>
            <w:vAlign w:val="bottom"/>
          </w:tcPr>
          <w:p w14:paraId="442634E8" w14:textId="77777777" w:rsidR="00315B35" w:rsidRPr="00D63BA1" w:rsidRDefault="00315B35" w:rsidP="00997E1C">
            <w:pPr>
              <w:spacing w:before="30" w:after="30" w:line="252" w:lineRule="auto"/>
              <w:ind w:right="181"/>
              <w:jc w:val="right"/>
              <w:rPr>
                <w:rFonts w:eastAsia="Arial" w:cstheme="minorHAnsi"/>
                <w:sz w:val="20"/>
                <w:szCs w:val="20"/>
              </w:rPr>
            </w:pPr>
            <w:r w:rsidRPr="00D63BA1">
              <w:rPr>
                <w:rFonts w:eastAsia="Arial" w:cstheme="minorHAnsi"/>
                <w:sz w:val="20"/>
                <w:szCs w:val="20"/>
              </w:rPr>
              <w:t>45.5</w:t>
            </w:r>
          </w:p>
        </w:tc>
        <w:tc>
          <w:tcPr>
            <w:tcW w:w="684" w:type="pct"/>
            <w:tcBorders>
              <w:top w:val="nil"/>
              <w:left w:val="nil"/>
              <w:bottom w:val="nil"/>
              <w:right w:val="nil"/>
            </w:tcBorders>
            <w:shd w:val="clear" w:color="auto" w:fill="auto"/>
            <w:vAlign w:val="center"/>
          </w:tcPr>
          <w:p w14:paraId="08C87FF3"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40.8</w:t>
            </w:r>
          </w:p>
        </w:tc>
      </w:tr>
      <w:tr w:rsidR="00315B35" w:rsidRPr="00D63BA1" w14:paraId="69D96E24" w14:textId="77777777" w:rsidTr="007E5C9F">
        <w:trPr>
          <w:cantSplit/>
          <w:tblHeader/>
        </w:trPr>
        <w:tc>
          <w:tcPr>
            <w:tcW w:w="2505" w:type="pct"/>
            <w:vAlign w:val="center"/>
          </w:tcPr>
          <w:p w14:paraId="757A9B62"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Employment support worker</w:t>
            </w:r>
          </w:p>
        </w:tc>
        <w:tc>
          <w:tcPr>
            <w:tcW w:w="673" w:type="pct"/>
            <w:tcBorders>
              <w:top w:val="nil"/>
              <w:left w:val="nil"/>
              <w:bottom w:val="nil"/>
              <w:right w:val="nil"/>
            </w:tcBorders>
            <w:shd w:val="clear" w:color="auto" w:fill="auto"/>
            <w:vAlign w:val="bottom"/>
          </w:tcPr>
          <w:p w14:paraId="7BA7E852"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1.6</w:t>
            </w:r>
          </w:p>
        </w:tc>
        <w:tc>
          <w:tcPr>
            <w:tcW w:w="641" w:type="pct"/>
            <w:tcBorders>
              <w:top w:val="nil"/>
              <w:left w:val="nil"/>
              <w:bottom w:val="nil"/>
              <w:right w:val="nil"/>
            </w:tcBorders>
            <w:shd w:val="clear" w:color="auto" w:fill="auto"/>
            <w:vAlign w:val="bottom"/>
          </w:tcPr>
          <w:p w14:paraId="73889D61"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5.1</w:t>
            </w:r>
          </w:p>
        </w:tc>
        <w:tc>
          <w:tcPr>
            <w:tcW w:w="496" w:type="pct"/>
            <w:tcBorders>
              <w:top w:val="nil"/>
              <w:left w:val="nil"/>
              <w:bottom w:val="nil"/>
              <w:right w:val="nil"/>
            </w:tcBorders>
            <w:shd w:val="clear" w:color="auto" w:fill="auto"/>
            <w:vAlign w:val="bottom"/>
          </w:tcPr>
          <w:p w14:paraId="5B0A7B5D" w14:textId="77777777" w:rsidR="00315B35" w:rsidRPr="00D63BA1" w:rsidRDefault="00315B35" w:rsidP="00997E1C">
            <w:pPr>
              <w:spacing w:before="30" w:after="30" w:line="252" w:lineRule="auto"/>
              <w:ind w:right="181"/>
              <w:jc w:val="right"/>
              <w:rPr>
                <w:rFonts w:eastAsia="Arial" w:cstheme="minorHAnsi"/>
                <w:sz w:val="20"/>
                <w:szCs w:val="20"/>
              </w:rPr>
            </w:pPr>
            <w:r w:rsidRPr="00D63BA1">
              <w:rPr>
                <w:rFonts w:eastAsia="Arial" w:cstheme="minorHAnsi"/>
                <w:sz w:val="20"/>
                <w:szCs w:val="20"/>
              </w:rPr>
              <w:t>45.1</w:t>
            </w:r>
          </w:p>
        </w:tc>
        <w:tc>
          <w:tcPr>
            <w:tcW w:w="684" w:type="pct"/>
            <w:tcBorders>
              <w:top w:val="nil"/>
              <w:left w:val="nil"/>
              <w:bottom w:val="nil"/>
              <w:right w:val="nil"/>
            </w:tcBorders>
            <w:shd w:val="clear" w:color="auto" w:fill="auto"/>
            <w:vAlign w:val="center"/>
          </w:tcPr>
          <w:p w14:paraId="3C2B72A1"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48.2</w:t>
            </w:r>
          </w:p>
        </w:tc>
      </w:tr>
      <w:tr w:rsidR="00315B35" w:rsidRPr="00D63BA1" w14:paraId="2ED468C2" w14:textId="77777777" w:rsidTr="007E5C9F">
        <w:trPr>
          <w:cantSplit/>
          <w:tblHeader/>
        </w:trPr>
        <w:tc>
          <w:tcPr>
            <w:tcW w:w="2505" w:type="pct"/>
            <w:vAlign w:val="center"/>
          </w:tcPr>
          <w:p w14:paraId="55634B3F"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Peer support worker</w:t>
            </w:r>
          </w:p>
        </w:tc>
        <w:tc>
          <w:tcPr>
            <w:tcW w:w="673" w:type="pct"/>
            <w:tcBorders>
              <w:top w:val="nil"/>
              <w:left w:val="nil"/>
              <w:bottom w:val="nil"/>
              <w:right w:val="nil"/>
            </w:tcBorders>
            <w:shd w:val="clear" w:color="auto" w:fill="auto"/>
            <w:vAlign w:val="bottom"/>
          </w:tcPr>
          <w:p w14:paraId="5D4A8681"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1.6</w:t>
            </w:r>
          </w:p>
        </w:tc>
        <w:tc>
          <w:tcPr>
            <w:tcW w:w="641" w:type="pct"/>
            <w:tcBorders>
              <w:top w:val="nil"/>
              <w:left w:val="nil"/>
              <w:bottom w:val="nil"/>
              <w:right w:val="nil"/>
            </w:tcBorders>
            <w:shd w:val="clear" w:color="auto" w:fill="auto"/>
            <w:vAlign w:val="bottom"/>
          </w:tcPr>
          <w:p w14:paraId="0F16DBCE"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3.9</w:t>
            </w:r>
          </w:p>
        </w:tc>
        <w:tc>
          <w:tcPr>
            <w:tcW w:w="496" w:type="pct"/>
            <w:tcBorders>
              <w:top w:val="nil"/>
              <w:left w:val="nil"/>
              <w:bottom w:val="nil"/>
              <w:right w:val="nil"/>
            </w:tcBorders>
            <w:shd w:val="clear" w:color="auto" w:fill="auto"/>
            <w:vAlign w:val="bottom"/>
          </w:tcPr>
          <w:p w14:paraId="7AFB389C" w14:textId="77777777" w:rsidR="00315B35" w:rsidRPr="00D63BA1" w:rsidRDefault="00315B35" w:rsidP="00997E1C">
            <w:pPr>
              <w:spacing w:before="30" w:after="30" w:line="252" w:lineRule="auto"/>
              <w:ind w:right="181"/>
              <w:jc w:val="right"/>
              <w:rPr>
                <w:rFonts w:eastAsia="Arial" w:cstheme="minorHAnsi"/>
                <w:sz w:val="20"/>
                <w:szCs w:val="20"/>
              </w:rPr>
            </w:pPr>
            <w:r w:rsidRPr="00D63BA1">
              <w:rPr>
                <w:rFonts w:eastAsia="Arial" w:cstheme="minorHAnsi"/>
                <w:sz w:val="20"/>
                <w:szCs w:val="20"/>
              </w:rPr>
              <w:t>44.3</w:t>
            </w:r>
          </w:p>
        </w:tc>
        <w:tc>
          <w:tcPr>
            <w:tcW w:w="684" w:type="pct"/>
            <w:tcBorders>
              <w:top w:val="nil"/>
              <w:left w:val="nil"/>
              <w:bottom w:val="nil"/>
              <w:right w:val="nil"/>
            </w:tcBorders>
            <w:shd w:val="clear" w:color="auto" w:fill="auto"/>
            <w:vAlign w:val="center"/>
          </w:tcPr>
          <w:p w14:paraId="12B7C384"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50.2</w:t>
            </w:r>
          </w:p>
        </w:tc>
      </w:tr>
      <w:tr w:rsidR="00315B35" w:rsidRPr="00D63BA1" w14:paraId="02D62305" w14:textId="77777777" w:rsidTr="007E5C9F">
        <w:trPr>
          <w:cantSplit/>
          <w:tblHeader/>
        </w:trPr>
        <w:tc>
          <w:tcPr>
            <w:tcW w:w="2505" w:type="pct"/>
            <w:vAlign w:val="center"/>
          </w:tcPr>
          <w:p w14:paraId="25C3B118"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Allied health worker</w:t>
            </w:r>
          </w:p>
        </w:tc>
        <w:tc>
          <w:tcPr>
            <w:tcW w:w="673" w:type="pct"/>
            <w:tcBorders>
              <w:top w:val="nil"/>
              <w:left w:val="nil"/>
              <w:bottom w:val="nil"/>
              <w:right w:val="nil"/>
            </w:tcBorders>
            <w:shd w:val="clear" w:color="auto" w:fill="auto"/>
            <w:vAlign w:val="bottom"/>
          </w:tcPr>
          <w:p w14:paraId="5F6DBEA8"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9.4</w:t>
            </w:r>
          </w:p>
        </w:tc>
        <w:tc>
          <w:tcPr>
            <w:tcW w:w="641" w:type="pct"/>
            <w:tcBorders>
              <w:top w:val="nil"/>
              <w:left w:val="nil"/>
              <w:bottom w:val="nil"/>
              <w:right w:val="nil"/>
            </w:tcBorders>
            <w:shd w:val="clear" w:color="auto" w:fill="auto"/>
            <w:vAlign w:val="bottom"/>
          </w:tcPr>
          <w:p w14:paraId="1038242D"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10.2</w:t>
            </w:r>
          </w:p>
        </w:tc>
        <w:tc>
          <w:tcPr>
            <w:tcW w:w="496" w:type="pct"/>
            <w:tcBorders>
              <w:top w:val="nil"/>
              <w:left w:val="nil"/>
              <w:bottom w:val="nil"/>
              <w:right w:val="nil"/>
            </w:tcBorders>
            <w:shd w:val="clear" w:color="auto" w:fill="auto"/>
            <w:vAlign w:val="bottom"/>
          </w:tcPr>
          <w:p w14:paraId="54D09076" w14:textId="77777777" w:rsidR="00315B35" w:rsidRPr="00D63BA1" w:rsidRDefault="00315B35" w:rsidP="00997E1C">
            <w:pPr>
              <w:spacing w:before="30" w:after="30" w:line="252" w:lineRule="auto"/>
              <w:ind w:right="181"/>
              <w:jc w:val="right"/>
              <w:rPr>
                <w:rFonts w:eastAsia="Arial" w:cstheme="minorHAnsi"/>
                <w:sz w:val="20"/>
                <w:szCs w:val="20"/>
              </w:rPr>
            </w:pPr>
            <w:r w:rsidRPr="00D63BA1">
              <w:rPr>
                <w:rFonts w:eastAsia="Arial" w:cstheme="minorHAnsi"/>
                <w:sz w:val="20"/>
                <w:szCs w:val="20"/>
              </w:rPr>
              <w:t>49.0</w:t>
            </w:r>
          </w:p>
        </w:tc>
        <w:tc>
          <w:tcPr>
            <w:tcW w:w="684" w:type="pct"/>
            <w:tcBorders>
              <w:top w:val="nil"/>
              <w:left w:val="nil"/>
              <w:bottom w:val="nil"/>
              <w:right w:val="nil"/>
            </w:tcBorders>
            <w:shd w:val="clear" w:color="auto" w:fill="auto"/>
            <w:vAlign w:val="center"/>
          </w:tcPr>
          <w:p w14:paraId="6042EEF5"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31.4</w:t>
            </w:r>
          </w:p>
        </w:tc>
      </w:tr>
      <w:tr w:rsidR="00315B35" w:rsidRPr="00D63BA1" w14:paraId="417F9BAA" w14:textId="77777777" w:rsidTr="007E5C9F">
        <w:trPr>
          <w:cantSplit/>
          <w:tblHeader/>
        </w:trPr>
        <w:tc>
          <w:tcPr>
            <w:tcW w:w="2505" w:type="pct"/>
            <w:tcBorders>
              <w:bottom w:val="single" w:sz="4" w:space="0" w:color="auto"/>
            </w:tcBorders>
            <w:vAlign w:val="center"/>
          </w:tcPr>
          <w:p w14:paraId="6C0A2D83"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sz w:val="20"/>
                <w:szCs w:val="20"/>
              </w:rPr>
              <w:t>Other</w:t>
            </w:r>
          </w:p>
        </w:tc>
        <w:tc>
          <w:tcPr>
            <w:tcW w:w="673" w:type="pct"/>
            <w:tcBorders>
              <w:top w:val="nil"/>
              <w:left w:val="nil"/>
              <w:bottom w:val="nil"/>
              <w:right w:val="nil"/>
            </w:tcBorders>
            <w:shd w:val="clear" w:color="auto" w:fill="auto"/>
            <w:vAlign w:val="bottom"/>
          </w:tcPr>
          <w:p w14:paraId="5D80EB5C"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2.4</w:t>
            </w:r>
          </w:p>
        </w:tc>
        <w:tc>
          <w:tcPr>
            <w:tcW w:w="641" w:type="pct"/>
            <w:tcBorders>
              <w:top w:val="nil"/>
              <w:left w:val="nil"/>
              <w:bottom w:val="nil"/>
              <w:right w:val="nil"/>
            </w:tcBorders>
            <w:shd w:val="clear" w:color="auto" w:fill="auto"/>
            <w:vAlign w:val="bottom"/>
          </w:tcPr>
          <w:p w14:paraId="35D20110"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3.9</w:t>
            </w:r>
          </w:p>
        </w:tc>
        <w:tc>
          <w:tcPr>
            <w:tcW w:w="496" w:type="pct"/>
            <w:tcBorders>
              <w:top w:val="nil"/>
              <w:left w:val="nil"/>
              <w:bottom w:val="nil"/>
              <w:right w:val="nil"/>
            </w:tcBorders>
            <w:shd w:val="clear" w:color="auto" w:fill="auto"/>
            <w:vAlign w:val="bottom"/>
          </w:tcPr>
          <w:p w14:paraId="547F9814" w14:textId="77777777" w:rsidR="00315B35" w:rsidRPr="00D63BA1" w:rsidRDefault="00315B35" w:rsidP="00997E1C">
            <w:pPr>
              <w:spacing w:before="30" w:after="30" w:line="252" w:lineRule="auto"/>
              <w:ind w:right="181"/>
              <w:jc w:val="right"/>
              <w:rPr>
                <w:rFonts w:eastAsia="Arial" w:cstheme="minorHAnsi"/>
                <w:sz w:val="20"/>
                <w:szCs w:val="20"/>
              </w:rPr>
            </w:pPr>
            <w:r w:rsidRPr="00D63BA1">
              <w:rPr>
                <w:rFonts w:eastAsia="Arial" w:cstheme="minorHAnsi"/>
                <w:sz w:val="20"/>
                <w:szCs w:val="20"/>
              </w:rPr>
              <w:t>44.7</w:t>
            </w:r>
          </w:p>
        </w:tc>
        <w:tc>
          <w:tcPr>
            <w:tcW w:w="684" w:type="pct"/>
            <w:tcBorders>
              <w:top w:val="nil"/>
              <w:left w:val="nil"/>
              <w:bottom w:val="single" w:sz="8" w:space="0" w:color="auto"/>
              <w:right w:val="nil"/>
            </w:tcBorders>
            <w:shd w:val="clear" w:color="auto" w:fill="auto"/>
            <w:vAlign w:val="center"/>
          </w:tcPr>
          <w:p w14:paraId="3DFA2C3B" w14:textId="77777777" w:rsidR="00315B35" w:rsidRPr="00D63BA1" w:rsidRDefault="00315B35" w:rsidP="00997E1C">
            <w:pPr>
              <w:spacing w:before="30" w:after="30" w:line="252" w:lineRule="auto"/>
              <w:ind w:right="252"/>
              <w:jc w:val="right"/>
              <w:rPr>
                <w:rFonts w:eastAsia="Arial" w:cstheme="minorHAnsi"/>
                <w:sz w:val="20"/>
                <w:szCs w:val="20"/>
              </w:rPr>
            </w:pPr>
            <w:r w:rsidRPr="00D63BA1">
              <w:rPr>
                <w:rFonts w:eastAsia="Arial" w:cstheme="minorHAnsi"/>
                <w:sz w:val="20"/>
                <w:szCs w:val="20"/>
              </w:rPr>
              <w:t>49.0</w:t>
            </w:r>
          </w:p>
        </w:tc>
      </w:tr>
      <w:tr w:rsidR="00315B35" w:rsidRPr="00D63BA1" w14:paraId="0DAEB98C" w14:textId="77777777" w:rsidTr="007E5C9F">
        <w:trPr>
          <w:cantSplit/>
          <w:tblHeader/>
        </w:trPr>
        <w:tc>
          <w:tcPr>
            <w:tcW w:w="2505" w:type="pct"/>
            <w:tcBorders>
              <w:top w:val="single" w:sz="4" w:space="0" w:color="auto"/>
              <w:bottom w:val="single" w:sz="4" w:space="0" w:color="auto"/>
            </w:tcBorders>
            <w:vAlign w:val="center"/>
          </w:tcPr>
          <w:p w14:paraId="5783A67E" w14:textId="77777777" w:rsidR="00315B35" w:rsidRPr="00D63BA1" w:rsidRDefault="00315B35" w:rsidP="00997E1C">
            <w:pPr>
              <w:spacing w:before="30" w:after="30" w:line="252" w:lineRule="auto"/>
              <w:rPr>
                <w:rFonts w:eastAsia="Arial" w:cstheme="minorHAnsi"/>
                <w:sz w:val="20"/>
                <w:szCs w:val="20"/>
              </w:rPr>
            </w:pPr>
            <w:r w:rsidRPr="00D63BA1">
              <w:rPr>
                <w:rFonts w:eastAsia="Arial" w:cstheme="minorHAnsi"/>
                <w:b/>
                <w:sz w:val="20"/>
                <w:szCs w:val="20"/>
              </w:rPr>
              <w:t>Total number: 255</w:t>
            </w:r>
          </w:p>
        </w:tc>
        <w:tc>
          <w:tcPr>
            <w:tcW w:w="673" w:type="pct"/>
            <w:tcBorders>
              <w:top w:val="single" w:sz="4" w:space="0" w:color="auto"/>
              <w:bottom w:val="single" w:sz="4" w:space="0" w:color="auto"/>
            </w:tcBorders>
            <w:vAlign w:val="bottom"/>
          </w:tcPr>
          <w:p w14:paraId="70971287" w14:textId="77777777" w:rsidR="00315B35" w:rsidRPr="00D63BA1" w:rsidRDefault="00315B35" w:rsidP="00997E1C">
            <w:pPr>
              <w:spacing w:before="30" w:after="30" w:line="252" w:lineRule="auto"/>
              <w:ind w:right="224"/>
              <w:jc w:val="right"/>
              <w:rPr>
                <w:rFonts w:eastAsia="Arial" w:cstheme="minorHAnsi"/>
                <w:sz w:val="20"/>
                <w:szCs w:val="20"/>
              </w:rPr>
            </w:pPr>
          </w:p>
        </w:tc>
        <w:tc>
          <w:tcPr>
            <w:tcW w:w="641" w:type="pct"/>
            <w:tcBorders>
              <w:top w:val="single" w:sz="4" w:space="0" w:color="auto"/>
              <w:bottom w:val="single" w:sz="4" w:space="0" w:color="auto"/>
            </w:tcBorders>
            <w:vAlign w:val="bottom"/>
          </w:tcPr>
          <w:p w14:paraId="6EAEAE51" w14:textId="77777777" w:rsidR="00315B35" w:rsidRPr="00D63BA1" w:rsidRDefault="00315B35" w:rsidP="00997E1C">
            <w:pPr>
              <w:spacing w:before="30" w:after="30" w:line="252" w:lineRule="auto"/>
              <w:ind w:right="224"/>
              <w:jc w:val="right"/>
              <w:rPr>
                <w:rFonts w:eastAsia="Arial" w:cstheme="minorHAnsi"/>
                <w:sz w:val="20"/>
                <w:szCs w:val="20"/>
              </w:rPr>
            </w:pPr>
          </w:p>
        </w:tc>
        <w:tc>
          <w:tcPr>
            <w:tcW w:w="496" w:type="pct"/>
            <w:tcBorders>
              <w:top w:val="single" w:sz="4" w:space="0" w:color="auto"/>
              <w:bottom w:val="single" w:sz="4" w:space="0" w:color="auto"/>
            </w:tcBorders>
            <w:vAlign w:val="bottom"/>
          </w:tcPr>
          <w:p w14:paraId="3E623B35" w14:textId="77777777" w:rsidR="00315B35" w:rsidRPr="00D63BA1" w:rsidRDefault="00315B35" w:rsidP="00997E1C">
            <w:pPr>
              <w:spacing w:before="30" w:after="30" w:line="252" w:lineRule="auto"/>
              <w:ind w:right="224"/>
              <w:jc w:val="right"/>
              <w:rPr>
                <w:rFonts w:eastAsia="Arial" w:cstheme="minorHAnsi"/>
                <w:sz w:val="20"/>
                <w:szCs w:val="20"/>
              </w:rPr>
            </w:pPr>
          </w:p>
        </w:tc>
        <w:tc>
          <w:tcPr>
            <w:tcW w:w="684" w:type="pct"/>
            <w:tcBorders>
              <w:top w:val="single" w:sz="4" w:space="0" w:color="auto"/>
              <w:bottom w:val="single" w:sz="4" w:space="0" w:color="auto"/>
            </w:tcBorders>
            <w:vAlign w:val="bottom"/>
          </w:tcPr>
          <w:p w14:paraId="59863BBD" w14:textId="77777777" w:rsidR="00315B35" w:rsidRPr="00D63BA1" w:rsidRDefault="00315B35" w:rsidP="00997E1C">
            <w:pPr>
              <w:spacing w:before="30" w:after="30" w:line="252" w:lineRule="auto"/>
              <w:ind w:right="224"/>
              <w:jc w:val="right"/>
              <w:rPr>
                <w:rFonts w:eastAsia="Arial" w:cstheme="minorHAnsi"/>
                <w:sz w:val="20"/>
                <w:szCs w:val="20"/>
              </w:rPr>
            </w:pPr>
          </w:p>
        </w:tc>
      </w:tr>
    </w:tbl>
    <w:p w14:paraId="0310FB51" w14:textId="77777777" w:rsidR="00315B35" w:rsidRPr="00DC4BAE" w:rsidRDefault="00315B35" w:rsidP="00997E1C">
      <w:pPr>
        <w:pStyle w:val="NILSsource0"/>
        <w:rPr>
          <w:sz w:val="16"/>
          <w:lang w:val="en-GB"/>
        </w:rPr>
      </w:pPr>
      <w:r w:rsidRPr="00DC4BAE">
        <w:rPr>
          <w:sz w:val="16"/>
          <w:lang w:val="en-GB"/>
        </w:rPr>
        <w:t>Source: NDIS 2017 DSP outlet survey, Question C6.</w:t>
      </w:r>
    </w:p>
    <w:p w14:paraId="3D860288" w14:textId="77777777" w:rsidR="001B380E" w:rsidRPr="00DC4BAE" w:rsidRDefault="001B380E" w:rsidP="00997E1C">
      <w:pPr>
        <w:pStyle w:val="NILSsource0"/>
        <w:rPr>
          <w:sz w:val="16"/>
          <w:lang w:val="en-GB"/>
        </w:rPr>
      </w:pPr>
      <w:r w:rsidRPr="00DC4BAE">
        <w:rPr>
          <w:sz w:val="16"/>
          <w:lang w:val="en-GB"/>
        </w:rPr>
        <w:t>N</w:t>
      </w:r>
      <w:r w:rsidR="00997E1C" w:rsidRPr="00DC4BAE">
        <w:rPr>
          <w:sz w:val="16"/>
          <w:lang w:val="en-GB"/>
        </w:rPr>
        <w:t>ote: Row percentages are shown.</w:t>
      </w:r>
    </w:p>
    <w:p w14:paraId="591BE669" w14:textId="38F22F76" w:rsidR="00315B35" w:rsidRPr="00D63BA1" w:rsidRDefault="00776704" w:rsidP="00997E1C">
      <w:pPr>
        <w:pStyle w:val="NILSTableHeading"/>
      </w:pPr>
      <w:bookmarkStart w:id="312" w:name="_Toc501379258"/>
      <w:bookmarkStart w:id="313" w:name="_Toc506309508"/>
      <w:bookmarkStart w:id="314" w:name="_Toc510796021"/>
      <w:r>
        <w:t>Appendix Table</w:t>
      </w:r>
      <w:r w:rsidR="00315B35" w:rsidRPr="00D63BA1">
        <w:t xml:space="preserve"> A3.</w:t>
      </w:r>
      <w:r w:rsidR="00F805F7">
        <w:t>2</w:t>
      </w:r>
      <w:r w:rsidR="00F35F7F">
        <w:t>1</w:t>
      </w:r>
      <w:r w:rsidR="005B6DBD" w:rsidRPr="005B6DBD">
        <w:t xml:space="preserve"> Disability Support Provider:</w:t>
      </w:r>
      <w:r w:rsidR="003D2240">
        <w:t xml:space="preserve"> Reasons for skill shortages (w</w:t>
      </w:r>
      <w:r w:rsidR="00315B35" w:rsidRPr="00D63BA1">
        <w:t>ave 1)</w:t>
      </w:r>
      <w:bookmarkEnd w:id="312"/>
      <w:bookmarkEnd w:id="313"/>
      <w:bookmarkEnd w:id="314"/>
    </w:p>
    <w:tbl>
      <w:tblPr>
        <w:tblW w:w="5125" w:type="pct"/>
        <w:tblLayout w:type="fixed"/>
        <w:tblLook w:val="04A0" w:firstRow="1" w:lastRow="0" w:firstColumn="1" w:lastColumn="0" w:noHBand="0" w:noVBand="1"/>
        <w:tblCaption w:val="Appendix Table A3.21 Disability Support Provider: Reasons for skill shortages (wave 1)"/>
        <w:tblDescription w:val="Appendix Table A3.21 Disability Support Provider: Reasons for skill shortages (wave 1)"/>
      </w:tblPr>
      <w:tblGrid>
        <w:gridCol w:w="4016"/>
        <w:gridCol w:w="813"/>
        <w:gridCol w:w="844"/>
        <w:gridCol w:w="840"/>
        <w:gridCol w:w="842"/>
        <w:gridCol w:w="1122"/>
        <w:gridCol w:w="1112"/>
      </w:tblGrid>
      <w:tr w:rsidR="00315B35" w:rsidRPr="00D63BA1" w14:paraId="1F66CC78" w14:textId="77777777" w:rsidTr="007E5C9F">
        <w:trPr>
          <w:cantSplit/>
          <w:tblHeader/>
        </w:trPr>
        <w:tc>
          <w:tcPr>
            <w:tcW w:w="2094" w:type="pct"/>
            <w:tcBorders>
              <w:top w:val="single" w:sz="4" w:space="0" w:color="auto"/>
              <w:left w:val="nil"/>
              <w:right w:val="nil"/>
            </w:tcBorders>
            <w:shd w:val="clear" w:color="auto" w:fill="auto"/>
            <w:noWrap/>
          </w:tcPr>
          <w:p w14:paraId="1E63342C" w14:textId="77777777" w:rsidR="00315B35" w:rsidRPr="00D63BA1" w:rsidRDefault="00315B35" w:rsidP="00D63BA1">
            <w:pPr>
              <w:spacing w:before="60" w:after="60" w:line="252" w:lineRule="auto"/>
              <w:rPr>
                <w:rFonts w:eastAsia="Arial" w:cstheme="minorHAnsi"/>
                <w:sz w:val="20"/>
                <w:szCs w:val="20"/>
              </w:rPr>
            </w:pPr>
            <w:bookmarkStart w:id="315" w:name="Title_Table_A3_21"/>
            <w:bookmarkEnd w:id="315"/>
          </w:p>
        </w:tc>
        <w:tc>
          <w:tcPr>
            <w:tcW w:w="424" w:type="pct"/>
            <w:tcBorders>
              <w:top w:val="single" w:sz="4" w:space="0" w:color="auto"/>
              <w:left w:val="nil"/>
              <w:bottom w:val="single" w:sz="4" w:space="0" w:color="auto"/>
              <w:right w:val="nil"/>
            </w:tcBorders>
            <w:shd w:val="clear" w:color="auto" w:fill="auto"/>
            <w:noWrap/>
            <w:vAlign w:val="bottom"/>
          </w:tcPr>
          <w:p w14:paraId="76F406C2" w14:textId="77777777" w:rsidR="00315B35" w:rsidRDefault="00315B35"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Never</w:t>
            </w:r>
          </w:p>
          <w:p w14:paraId="5ED53048" w14:textId="74E98CF6" w:rsidR="007E5C9F" w:rsidRPr="00CD36EC" w:rsidRDefault="007E5C9F" w:rsidP="007E5C9F">
            <w:pPr>
              <w:spacing w:before="60" w:after="60" w:line="252" w:lineRule="auto"/>
              <w:jc w:val="center"/>
              <w:rPr>
                <w:rFonts w:eastAsia="Arial" w:cstheme="minorHAnsi"/>
                <w:b/>
                <w:bCs/>
                <w:sz w:val="20"/>
                <w:szCs w:val="20"/>
              </w:rPr>
            </w:pPr>
            <w:r>
              <w:rPr>
                <w:rFonts w:eastAsia="Arial" w:cstheme="minorHAnsi"/>
                <w:b/>
                <w:bCs/>
                <w:sz w:val="20"/>
                <w:szCs w:val="20"/>
              </w:rPr>
              <w:t>%</w:t>
            </w:r>
          </w:p>
        </w:tc>
        <w:tc>
          <w:tcPr>
            <w:tcW w:w="440" w:type="pct"/>
            <w:tcBorders>
              <w:top w:val="single" w:sz="4" w:space="0" w:color="auto"/>
              <w:left w:val="nil"/>
              <w:bottom w:val="single" w:sz="4" w:space="0" w:color="auto"/>
              <w:right w:val="nil"/>
            </w:tcBorders>
            <w:shd w:val="clear" w:color="auto" w:fill="auto"/>
            <w:vAlign w:val="bottom"/>
          </w:tcPr>
          <w:p w14:paraId="5759946A" w14:textId="77777777" w:rsidR="00315B35" w:rsidRDefault="00315B35"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Some of the time</w:t>
            </w:r>
          </w:p>
          <w:p w14:paraId="33AA321E" w14:textId="2F8225C0" w:rsidR="007E5C9F" w:rsidRPr="00CD36EC" w:rsidRDefault="007E5C9F" w:rsidP="007E5C9F">
            <w:pPr>
              <w:spacing w:before="60" w:after="60" w:line="252" w:lineRule="auto"/>
              <w:jc w:val="center"/>
              <w:rPr>
                <w:rFonts w:eastAsia="Arial" w:cstheme="minorHAnsi"/>
                <w:b/>
                <w:bCs/>
                <w:sz w:val="20"/>
                <w:szCs w:val="20"/>
              </w:rPr>
            </w:pPr>
            <w:r>
              <w:rPr>
                <w:rFonts w:eastAsia="Arial" w:cstheme="minorHAnsi"/>
                <w:b/>
                <w:bCs/>
                <w:sz w:val="20"/>
                <w:szCs w:val="20"/>
              </w:rPr>
              <w:t>%</w:t>
            </w:r>
          </w:p>
        </w:tc>
        <w:tc>
          <w:tcPr>
            <w:tcW w:w="438" w:type="pct"/>
            <w:tcBorders>
              <w:top w:val="single" w:sz="4" w:space="0" w:color="auto"/>
              <w:left w:val="nil"/>
              <w:bottom w:val="single" w:sz="4" w:space="0" w:color="auto"/>
              <w:right w:val="nil"/>
            </w:tcBorders>
            <w:shd w:val="clear" w:color="auto" w:fill="auto"/>
            <w:vAlign w:val="bottom"/>
          </w:tcPr>
          <w:p w14:paraId="3BD30449" w14:textId="77777777" w:rsidR="00315B35" w:rsidRDefault="00315B35"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Most of the time</w:t>
            </w:r>
          </w:p>
          <w:p w14:paraId="23517B52" w14:textId="6709EC9E" w:rsidR="007E5C9F" w:rsidRPr="00CD36EC" w:rsidRDefault="007E5C9F" w:rsidP="007E5C9F">
            <w:pPr>
              <w:spacing w:before="60" w:after="60" w:line="252" w:lineRule="auto"/>
              <w:jc w:val="center"/>
              <w:rPr>
                <w:rFonts w:eastAsia="Arial" w:cstheme="minorHAnsi"/>
                <w:b/>
                <w:bCs/>
                <w:sz w:val="20"/>
                <w:szCs w:val="20"/>
              </w:rPr>
            </w:pPr>
            <w:r>
              <w:rPr>
                <w:rFonts w:eastAsia="Arial" w:cstheme="minorHAnsi"/>
                <w:b/>
                <w:bCs/>
                <w:sz w:val="20"/>
                <w:szCs w:val="20"/>
              </w:rPr>
              <w:t>%</w:t>
            </w:r>
          </w:p>
        </w:tc>
        <w:tc>
          <w:tcPr>
            <w:tcW w:w="439" w:type="pct"/>
            <w:tcBorders>
              <w:top w:val="single" w:sz="4" w:space="0" w:color="auto"/>
              <w:left w:val="nil"/>
              <w:bottom w:val="single" w:sz="4" w:space="0" w:color="auto"/>
              <w:right w:val="nil"/>
            </w:tcBorders>
            <w:shd w:val="clear" w:color="auto" w:fill="auto"/>
            <w:noWrap/>
            <w:vAlign w:val="bottom"/>
          </w:tcPr>
          <w:p w14:paraId="0C166F30" w14:textId="77777777" w:rsidR="00315B35" w:rsidRDefault="00315B35"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Always</w:t>
            </w:r>
          </w:p>
          <w:p w14:paraId="07F4CB24" w14:textId="69DD09F4" w:rsidR="007E5C9F" w:rsidRPr="00CD36EC" w:rsidRDefault="007E5C9F" w:rsidP="007E5C9F">
            <w:pPr>
              <w:spacing w:before="60" w:after="60" w:line="252" w:lineRule="auto"/>
              <w:jc w:val="center"/>
              <w:rPr>
                <w:rFonts w:eastAsia="Arial" w:cstheme="minorHAnsi"/>
                <w:b/>
                <w:bCs/>
                <w:sz w:val="20"/>
                <w:szCs w:val="20"/>
              </w:rPr>
            </w:pPr>
            <w:r>
              <w:rPr>
                <w:rFonts w:eastAsia="Arial" w:cstheme="minorHAnsi"/>
                <w:b/>
                <w:bCs/>
                <w:sz w:val="20"/>
                <w:szCs w:val="20"/>
              </w:rPr>
              <w:t>%</w:t>
            </w:r>
          </w:p>
        </w:tc>
        <w:tc>
          <w:tcPr>
            <w:tcW w:w="585" w:type="pct"/>
            <w:tcBorders>
              <w:top w:val="single" w:sz="4" w:space="0" w:color="auto"/>
              <w:left w:val="nil"/>
              <w:bottom w:val="single" w:sz="4" w:space="0" w:color="auto"/>
              <w:right w:val="nil"/>
            </w:tcBorders>
            <w:shd w:val="clear" w:color="auto" w:fill="auto"/>
            <w:noWrap/>
            <w:vAlign w:val="bottom"/>
          </w:tcPr>
          <w:p w14:paraId="46511582" w14:textId="77777777" w:rsidR="00315B35" w:rsidRDefault="00315B35"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Question not answered</w:t>
            </w:r>
          </w:p>
          <w:p w14:paraId="5521C917" w14:textId="641A2FB1" w:rsidR="007E5C9F" w:rsidRPr="00CD36EC" w:rsidRDefault="007E5C9F" w:rsidP="007E5C9F">
            <w:pPr>
              <w:spacing w:before="60" w:after="60" w:line="252" w:lineRule="auto"/>
              <w:jc w:val="center"/>
              <w:rPr>
                <w:rFonts w:eastAsia="Arial" w:cstheme="minorHAnsi"/>
                <w:b/>
                <w:bCs/>
                <w:sz w:val="20"/>
                <w:szCs w:val="20"/>
              </w:rPr>
            </w:pPr>
            <w:r>
              <w:rPr>
                <w:rFonts w:eastAsia="Arial" w:cstheme="minorHAnsi"/>
                <w:b/>
                <w:bCs/>
                <w:sz w:val="20"/>
                <w:szCs w:val="20"/>
              </w:rPr>
              <w:t>%</w:t>
            </w:r>
          </w:p>
        </w:tc>
        <w:tc>
          <w:tcPr>
            <w:tcW w:w="580" w:type="pct"/>
            <w:tcBorders>
              <w:top w:val="single" w:sz="4" w:space="0" w:color="auto"/>
              <w:left w:val="nil"/>
              <w:bottom w:val="single" w:sz="4" w:space="0" w:color="auto"/>
              <w:right w:val="nil"/>
            </w:tcBorders>
            <w:shd w:val="clear" w:color="auto" w:fill="auto"/>
            <w:vAlign w:val="bottom"/>
          </w:tcPr>
          <w:p w14:paraId="5A76EC1F" w14:textId="77777777" w:rsidR="00315B35" w:rsidRDefault="00315B35"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Not applicable</w:t>
            </w:r>
          </w:p>
          <w:p w14:paraId="0C2C6D39" w14:textId="0B29A473" w:rsidR="007E5C9F" w:rsidRPr="00CD36EC" w:rsidRDefault="007E5C9F" w:rsidP="007E5C9F">
            <w:pPr>
              <w:spacing w:before="60" w:after="60" w:line="252" w:lineRule="auto"/>
              <w:jc w:val="center"/>
              <w:rPr>
                <w:rFonts w:eastAsia="Arial" w:cstheme="minorHAnsi"/>
                <w:b/>
                <w:bCs/>
                <w:sz w:val="20"/>
                <w:szCs w:val="20"/>
              </w:rPr>
            </w:pPr>
            <w:r>
              <w:rPr>
                <w:rFonts w:eastAsia="Arial" w:cstheme="minorHAnsi"/>
                <w:b/>
                <w:bCs/>
                <w:sz w:val="20"/>
                <w:szCs w:val="20"/>
              </w:rPr>
              <w:t>%</w:t>
            </w:r>
          </w:p>
        </w:tc>
      </w:tr>
      <w:tr w:rsidR="007E5C9F" w:rsidRPr="00D63BA1" w14:paraId="03685A87" w14:textId="77777777" w:rsidTr="00C845B1">
        <w:trPr>
          <w:gridAfter w:val="6"/>
          <w:wAfter w:w="2906" w:type="pct"/>
          <w:cantSplit/>
          <w:tblHeader/>
        </w:trPr>
        <w:tc>
          <w:tcPr>
            <w:tcW w:w="2094" w:type="pct"/>
            <w:tcBorders>
              <w:left w:val="nil"/>
              <w:bottom w:val="single" w:sz="4" w:space="0" w:color="auto"/>
              <w:right w:val="nil"/>
            </w:tcBorders>
            <w:shd w:val="clear" w:color="auto" w:fill="auto"/>
            <w:noWrap/>
            <w:hideMark/>
          </w:tcPr>
          <w:p w14:paraId="45BEEA3D" w14:textId="77777777" w:rsidR="007E5C9F" w:rsidRPr="00D63BA1" w:rsidRDefault="007E5C9F" w:rsidP="00CD36EC">
            <w:pPr>
              <w:spacing w:before="60" w:after="60" w:line="252" w:lineRule="auto"/>
              <w:rPr>
                <w:rFonts w:eastAsia="Arial" w:cstheme="minorHAnsi"/>
                <w:sz w:val="20"/>
                <w:szCs w:val="20"/>
              </w:rPr>
            </w:pPr>
          </w:p>
        </w:tc>
      </w:tr>
      <w:tr w:rsidR="00315B35" w:rsidRPr="00D63BA1" w14:paraId="36C74DC6" w14:textId="77777777" w:rsidTr="00C845B1">
        <w:trPr>
          <w:cantSplit/>
          <w:tblHeader/>
        </w:trPr>
        <w:tc>
          <w:tcPr>
            <w:tcW w:w="2094" w:type="pct"/>
            <w:tcBorders>
              <w:top w:val="single" w:sz="4" w:space="0" w:color="auto"/>
              <w:left w:val="nil"/>
              <w:bottom w:val="nil"/>
              <w:right w:val="nil"/>
            </w:tcBorders>
            <w:shd w:val="clear" w:color="auto" w:fill="auto"/>
            <w:noWrap/>
            <w:hideMark/>
          </w:tcPr>
          <w:p w14:paraId="5565974D"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Specialist knowledge required</w:t>
            </w:r>
          </w:p>
        </w:tc>
        <w:tc>
          <w:tcPr>
            <w:tcW w:w="424" w:type="pct"/>
            <w:tcBorders>
              <w:top w:val="single" w:sz="4" w:space="0" w:color="auto"/>
              <w:left w:val="nil"/>
              <w:bottom w:val="nil"/>
              <w:right w:val="nil"/>
            </w:tcBorders>
            <w:shd w:val="clear" w:color="auto" w:fill="auto"/>
            <w:noWrap/>
            <w:hideMark/>
          </w:tcPr>
          <w:p w14:paraId="356A4FE5"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16.1</w:t>
            </w:r>
          </w:p>
        </w:tc>
        <w:tc>
          <w:tcPr>
            <w:tcW w:w="440" w:type="pct"/>
            <w:tcBorders>
              <w:top w:val="single" w:sz="4" w:space="0" w:color="auto"/>
              <w:left w:val="nil"/>
              <w:bottom w:val="nil"/>
              <w:right w:val="nil"/>
            </w:tcBorders>
            <w:shd w:val="clear" w:color="auto" w:fill="auto"/>
            <w:noWrap/>
            <w:hideMark/>
          </w:tcPr>
          <w:p w14:paraId="4A87E5BF" w14:textId="77777777" w:rsidR="00315B35" w:rsidRPr="00D63BA1" w:rsidRDefault="00315B35" w:rsidP="00D63BA1">
            <w:pPr>
              <w:tabs>
                <w:tab w:val="decimal" w:pos="450"/>
              </w:tabs>
              <w:spacing w:before="60" w:after="60" w:line="252" w:lineRule="auto"/>
              <w:jc w:val="right"/>
              <w:rPr>
                <w:rFonts w:eastAsia="Arial" w:cstheme="minorHAnsi"/>
                <w:sz w:val="20"/>
                <w:szCs w:val="20"/>
              </w:rPr>
            </w:pPr>
            <w:r w:rsidRPr="00D63BA1">
              <w:rPr>
                <w:rFonts w:eastAsia="Arial" w:cstheme="minorHAnsi"/>
                <w:sz w:val="20"/>
                <w:szCs w:val="20"/>
              </w:rPr>
              <w:t>30.0</w:t>
            </w:r>
          </w:p>
        </w:tc>
        <w:tc>
          <w:tcPr>
            <w:tcW w:w="438" w:type="pct"/>
            <w:tcBorders>
              <w:top w:val="single" w:sz="4" w:space="0" w:color="auto"/>
              <w:left w:val="nil"/>
              <w:bottom w:val="nil"/>
              <w:right w:val="nil"/>
            </w:tcBorders>
            <w:shd w:val="clear" w:color="auto" w:fill="auto"/>
            <w:noWrap/>
            <w:hideMark/>
          </w:tcPr>
          <w:p w14:paraId="5A85BD42"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7.6</w:t>
            </w:r>
          </w:p>
        </w:tc>
        <w:tc>
          <w:tcPr>
            <w:tcW w:w="439" w:type="pct"/>
            <w:tcBorders>
              <w:top w:val="single" w:sz="4" w:space="0" w:color="auto"/>
              <w:left w:val="nil"/>
              <w:bottom w:val="nil"/>
              <w:right w:val="nil"/>
            </w:tcBorders>
            <w:shd w:val="clear" w:color="auto" w:fill="auto"/>
            <w:noWrap/>
            <w:hideMark/>
          </w:tcPr>
          <w:p w14:paraId="57BA63E4"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4.7</w:t>
            </w:r>
          </w:p>
        </w:tc>
        <w:tc>
          <w:tcPr>
            <w:tcW w:w="585" w:type="pct"/>
            <w:tcBorders>
              <w:top w:val="single" w:sz="4" w:space="0" w:color="auto"/>
              <w:left w:val="nil"/>
              <w:bottom w:val="nil"/>
              <w:right w:val="nil"/>
            </w:tcBorders>
            <w:shd w:val="clear" w:color="auto" w:fill="auto"/>
            <w:noWrap/>
            <w:hideMark/>
          </w:tcPr>
          <w:p w14:paraId="249716A5"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17.6</w:t>
            </w:r>
          </w:p>
        </w:tc>
        <w:tc>
          <w:tcPr>
            <w:tcW w:w="580" w:type="pct"/>
            <w:tcBorders>
              <w:top w:val="single" w:sz="4" w:space="0" w:color="auto"/>
              <w:left w:val="nil"/>
              <w:bottom w:val="nil"/>
              <w:right w:val="nil"/>
            </w:tcBorders>
            <w:shd w:val="clear" w:color="auto" w:fill="auto"/>
            <w:noWrap/>
            <w:hideMark/>
          </w:tcPr>
          <w:p w14:paraId="534C723C" w14:textId="77777777" w:rsidR="00315B35" w:rsidRPr="00D63BA1" w:rsidRDefault="00315B35" w:rsidP="00997E1C">
            <w:pPr>
              <w:tabs>
                <w:tab w:val="decimal" w:pos="469"/>
              </w:tabs>
              <w:spacing w:before="60" w:after="60" w:line="252" w:lineRule="auto"/>
              <w:jc w:val="center"/>
              <w:rPr>
                <w:rFonts w:eastAsia="Arial" w:cstheme="minorHAnsi"/>
                <w:sz w:val="20"/>
                <w:szCs w:val="20"/>
              </w:rPr>
            </w:pPr>
            <w:r w:rsidRPr="00D63BA1">
              <w:rPr>
                <w:rFonts w:eastAsia="Arial" w:cstheme="minorHAnsi"/>
                <w:sz w:val="20"/>
                <w:szCs w:val="20"/>
              </w:rPr>
              <w:t>24.0</w:t>
            </w:r>
          </w:p>
        </w:tc>
      </w:tr>
      <w:tr w:rsidR="00315B35" w:rsidRPr="00D63BA1" w14:paraId="7A30FF2E" w14:textId="77777777" w:rsidTr="00C845B1">
        <w:trPr>
          <w:cantSplit/>
          <w:tblHeader/>
        </w:trPr>
        <w:tc>
          <w:tcPr>
            <w:tcW w:w="2094" w:type="pct"/>
            <w:tcBorders>
              <w:top w:val="nil"/>
              <w:left w:val="nil"/>
              <w:bottom w:val="nil"/>
              <w:right w:val="nil"/>
            </w:tcBorders>
            <w:shd w:val="clear" w:color="auto" w:fill="auto"/>
            <w:noWrap/>
            <w:hideMark/>
          </w:tcPr>
          <w:p w14:paraId="16FF86F0"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Geographic location of the outlet</w:t>
            </w:r>
          </w:p>
        </w:tc>
        <w:tc>
          <w:tcPr>
            <w:tcW w:w="424" w:type="pct"/>
            <w:tcBorders>
              <w:top w:val="nil"/>
              <w:left w:val="nil"/>
              <w:bottom w:val="nil"/>
              <w:right w:val="nil"/>
            </w:tcBorders>
            <w:shd w:val="clear" w:color="auto" w:fill="auto"/>
            <w:noWrap/>
            <w:hideMark/>
          </w:tcPr>
          <w:p w14:paraId="63E86F24"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25.1</w:t>
            </w:r>
          </w:p>
        </w:tc>
        <w:tc>
          <w:tcPr>
            <w:tcW w:w="440" w:type="pct"/>
            <w:tcBorders>
              <w:top w:val="nil"/>
              <w:left w:val="nil"/>
              <w:bottom w:val="nil"/>
              <w:right w:val="nil"/>
            </w:tcBorders>
            <w:shd w:val="clear" w:color="auto" w:fill="auto"/>
            <w:noWrap/>
            <w:hideMark/>
          </w:tcPr>
          <w:p w14:paraId="66FC9CA1" w14:textId="77777777" w:rsidR="00315B35" w:rsidRPr="00D63BA1" w:rsidRDefault="00315B35" w:rsidP="00D63BA1">
            <w:pPr>
              <w:tabs>
                <w:tab w:val="decimal" w:pos="450"/>
              </w:tabs>
              <w:spacing w:before="60" w:after="60" w:line="252" w:lineRule="auto"/>
              <w:jc w:val="right"/>
              <w:rPr>
                <w:rFonts w:eastAsia="Arial" w:cstheme="minorHAnsi"/>
                <w:sz w:val="20"/>
                <w:szCs w:val="20"/>
              </w:rPr>
            </w:pPr>
            <w:r w:rsidRPr="00D63BA1">
              <w:rPr>
                <w:rFonts w:eastAsia="Arial" w:cstheme="minorHAnsi"/>
                <w:sz w:val="20"/>
                <w:szCs w:val="20"/>
              </w:rPr>
              <w:t>22.7</w:t>
            </w:r>
          </w:p>
        </w:tc>
        <w:tc>
          <w:tcPr>
            <w:tcW w:w="438" w:type="pct"/>
            <w:tcBorders>
              <w:top w:val="nil"/>
              <w:left w:val="nil"/>
              <w:bottom w:val="nil"/>
              <w:right w:val="nil"/>
            </w:tcBorders>
            <w:shd w:val="clear" w:color="auto" w:fill="auto"/>
            <w:noWrap/>
            <w:hideMark/>
          </w:tcPr>
          <w:p w14:paraId="0411C38E"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6.2</w:t>
            </w:r>
          </w:p>
        </w:tc>
        <w:tc>
          <w:tcPr>
            <w:tcW w:w="439" w:type="pct"/>
            <w:tcBorders>
              <w:top w:val="nil"/>
              <w:left w:val="nil"/>
              <w:bottom w:val="nil"/>
              <w:right w:val="nil"/>
            </w:tcBorders>
            <w:shd w:val="clear" w:color="auto" w:fill="auto"/>
            <w:noWrap/>
            <w:hideMark/>
          </w:tcPr>
          <w:p w14:paraId="3887C3C0"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2.9</w:t>
            </w:r>
          </w:p>
        </w:tc>
        <w:tc>
          <w:tcPr>
            <w:tcW w:w="585" w:type="pct"/>
            <w:tcBorders>
              <w:top w:val="nil"/>
              <w:left w:val="nil"/>
              <w:bottom w:val="nil"/>
              <w:right w:val="nil"/>
            </w:tcBorders>
            <w:shd w:val="clear" w:color="auto" w:fill="auto"/>
            <w:noWrap/>
            <w:hideMark/>
          </w:tcPr>
          <w:p w14:paraId="4B6D7A2F"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19.2</w:t>
            </w:r>
          </w:p>
        </w:tc>
        <w:tc>
          <w:tcPr>
            <w:tcW w:w="580" w:type="pct"/>
            <w:tcBorders>
              <w:top w:val="nil"/>
              <w:left w:val="nil"/>
              <w:bottom w:val="nil"/>
              <w:right w:val="nil"/>
            </w:tcBorders>
            <w:shd w:val="clear" w:color="auto" w:fill="auto"/>
            <w:noWrap/>
            <w:hideMark/>
          </w:tcPr>
          <w:p w14:paraId="41F54A52" w14:textId="77777777" w:rsidR="00315B35" w:rsidRPr="00D63BA1" w:rsidRDefault="00315B35" w:rsidP="00997E1C">
            <w:pPr>
              <w:tabs>
                <w:tab w:val="decimal" w:pos="469"/>
              </w:tabs>
              <w:spacing w:before="60" w:after="60" w:line="252" w:lineRule="auto"/>
              <w:jc w:val="center"/>
              <w:rPr>
                <w:rFonts w:eastAsia="Arial" w:cstheme="minorHAnsi"/>
                <w:sz w:val="20"/>
                <w:szCs w:val="20"/>
              </w:rPr>
            </w:pPr>
            <w:r w:rsidRPr="00D63BA1">
              <w:rPr>
                <w:rFonts w:eastAsia="Arial" w:cstheme="minorHAnsi"/>
                <w:sz w:val="20"/>
                <w:szCs w:val="20"/>
              </w:rPr>
              <w:t>24.0</w:t>
            </w:r>
          </w:p>
        </w:tc>
      </w:tr>
      <w:tr w:rsidR="00315B35" w:rsidRPr="00D63BA1" w14:paraId="6862F410" w14:textId="77777777" w:rsidTr="00C845B1">
        <w:trPr>
          <w:cantSplit/>
          <w:tblHeader/>
        </w:trPr>
        <w:tc>
          <w:tcPr>
            <w:tcW w:w="2094" w:type="pct"/>
            <w:tcBorders>
              <w:top w:val="nil"/>
              <w:left w:val="nil"/>
              <w:bottom w:val="nil"/>
              <w:right w:val="nil"/>
            </w:tcBorders>
            <w:shd w:val="clear" w:color="auto" w:fill="auto"/>
            <w:noWrap/>
            <w:hideMark/>
          </w:tcPr>
          <w:p w14:paraId="44BA8E48"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Wage/salary costs too high for the outlet</w:t>
            </w:r>
          </w:p>
        </w:tc>
        <w:tc>
          <w:tcPr>
            <w:tcW w:w="424" w:type="pct"/>
            <w:tcBorders>
              <w:top w:val="nil"/>
              <w:left w:val="nil"/>
              <w:bottom w:val="nil"/>
              <w:right w:val="nil"/>
            </w:tcBorders>
            <w:shd w:val="clear" w:color="auto" w:fill="auto"/>
            <w:noWrap/>
            <w:hideMark/>
          </w:tcPr>
          <w:p w14:paraId="43F142B0"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29.8</w:t>
            </w:r>
          </w:p>
        </w:tc>
        <w:tc>
          <w:tcPr>
            <w:tcW w:w="440" w:type="pct"/>
            <w:tcBorders>
              <w:top w:val="nil"/>
              <w:left w:val="nil"/>
              <w:bottom w:val="nil"/>
              <w:right w:val="nil"/>
            </w:tcBorders>
            <w:shd w:val="clear" w:color="auto" w:fill="auto"/>
            <w:noWrap/>
            <w:hideMark/>
          </w:tcPr>
          <w:p w14:paraId="19982E4F" w14:textId="77777777" w:rsidR="00315B35" w:rsidRPr="00D63BA1" w:rsidRDefault="00315B35" w:rsidP="00D63BA1">
            <w:pPr>
              <w:tabs>
                <w:tab w:val="decimal" w:pos="450"/>
              </w:tabs>
              <w:spacing w:before="60" w:after="60" w:line="252" w:lineRule="auto"/>
              <w:jc w:val="right"/>
              <w:rPr>
                <w:rFonts w:eastAsia="Arial" w:cstheme="minorHAnsi"/>
                <w:sz w:val="20"/>
                <w:szCs w:val="20"/>
              </w:rPr>
            </w:pPr>
            <w:r w:rsidRPr="00D63BA1">
              <w:rPr>
                <w:rFonts w:eastAsia="Arial" w:cstheme="minorHAnsi"/>
                <w:sz w:val="20"/>
                <w:szCs w:val="20"/>
              </w:rPr>
              <w:t>18.8</w:t>
            </w:r>
          </w:p>
        </w:tc>
        <w:tc>
          <w:tcPr>
            <w:tcW w:w="438" w:type="pct"/>
            <w:tcBorders>
              <w:top w:val="nil"/>
              <w:left w:val="nil"/>
              <w:bottom w:val="nil"/>
              <w:right w:val="nil"/>
            </w:tcBorders>
            <w:shd w:val="clear" w:color="auto" w:fill="auto"/>
            <w:noWrap/>
            <w:hideMark/>
          </w:tcPr>
          <w:p w14:paraId="7E355467"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4.7</w:t>
            </w:r>
          </w:p>
        </w:tc>
        <w:tc>
          <w:tcPr>
            <w:tcW w:w="439" w:type="pct"/>
            <w:tcBorders>
              <w:top w:val="nil"/>
              <w:left w:val="nil"/>
              <w:bottom w:val="nil"/>
              <w:right w:val="nil"/>
            </w:tcBorders>
            <w:shd w:val="clear" w:color="auto" w:fill="auto"/>
            <w:noWrap/>
            <w:hideMark/>
          </w:tcPr>
          <w:p w14:paraId="5EF3ED1A"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1.7</w:t>
            </w:r>
          </w:p>
        </w:tc>
        <w:tc>
          <w:tcPr>
            <w:tcW w:w="585" w:type="pct"/>
            <w:tcBorders>
              <w:top w:val="nil"/>
              <w:left w:val="nil"/>
              <w:bottom w:val="nil"/>
              <w:right w:val="nil"/>
            </w:tcBorders>
            <w:shd w:val="clear" w:color="auto" w:fill="auto"/>
            <w:noWrap/>
            <w:hideMark/>
          </w:tcPr>
          <w:p w14:paraId="4EDBD7AF"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20.9</w:t>
            </w:r>
          </w:p>
        </w:tc>
        <w:tc>
          <w:tcPr>
            <w:tcW w:w="580" w:type="pct"/>
            <w:tcBorders>
              <w:top w:val="nil"/>
              <w:left w:val="nil"/>
              <w:bottom w:val="nil"/>
              <w:right w:val="nil"/>
            </w:tcBorders>
            <w:shd w:val="clear" w:color="auto" w:fill="auto"/>
            <w:noWrap/>
            <w:hideMark/>
          </w:tcPr>
          <w:p w14:paraId="62EE3B39" w14:textId="77777777" w:rsidR="00315B35" w:rsidRPr="00D63BA1" w:rsidRDefault="00315B35" w:rsidP="00997E1C">
            <w:pPr>
              <w:tabs>
                <w:tab w:val="decimal" w:pos="469"/>
              </w:tabs>
              <w:spacing w:before="60" w:after="60" w:line="252" w:lineRule="auto"/>
              <w:jc w:val="center"/>
              <w:rPr>
                <w:rFonts w:eastAsia="Arial" w:cstheme="minorHAnsi"/>
                <w:sz w:val="20"/>
                <w:szCs w:val="20"/>
              </w:rPr>
            </w:pPr>
            <w:r w:rsidRPr="00D63BA1">
              <w:rPr>
                <w:rFonts w:eastAsia="Arial" w:cstheme="minorHAnsi"/>
                <w:sz w:val="20"/>
                <w:szCs w:val="20"/>
              </w:rPr>
              <w:t>24.0</w:t>
            </w:r>
          </w:p>
        </w:tc>
      </w:tr>
      <w:tr w:rsidR="00315B35" w:rsidRPr="00D63BA1" w14:paraId="43D983BB" w14:textId="77777777" w:rsidTr="00C845B1">
        <w:trPr>
          <w:cantSplit/>
          <w:tblHeader/>
        </w:trPr>
        <w:tc>
          <w:tcPr>
            <w:tcW w:w="2094" w:type="pct"/>
            <w:tcBorders>
              <w:top w:val="nil"/>
              <w:left w:val="nil"/>
              <w:bottom w:val="nil"/>
              <w:right w:val="nil"/>
            </w:tcBorders>
            <w:shd w:val="clear" w:color="auto" w:fill="auto"/>
            <w:noWrap/>
            <w:hideMark/>
          </w:tcPr>
          <w:p w14:paraId="3739FB68"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Lack of availability of adequate training</w:t>
            </w:r>
          </w:p>
        </w:tc>
        <w:tc>
          <w:tcPr>
            <w:tcW w:w="424" w:type="pct"/>
            <w:tcBorders>
              <w:top w:val="nil"/>
              <w:left w:val="nil"/>
              <w:bottom w:val="nil"/>
              <w:right w:val="nil"/>
            </w:tcBorders>
            <w:shd w:val="clear" w:color="auto" w:fill="auto"/>
            <w:noWrap/>
            <w:hideMark/>
          </w:tcPr>
          <w:p w14:paraId="466E8658"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29.1</w:t>
            </w:r>
          </w:p>
        </w:tc>
        <w:tc>
          <w:tcPr>
            <w:tcW w:w="440" w:type="pct"/>
            <w:tcBorders>
              <w:top w:val="nil"/>
              <w:left w:val="nil"/>
              <w:bottom w:val="nil"/>
              <w:right w:val="nil"/>
            </w:tcBorders>
            <w:shd w:val="clear" w:color="auto" w:fill="auto"/>
            <w:noWrap/>
            <w:hideMark/>
          </w:tcPr>
          <w:p w14:paraId="1924B556" w14:textId="77777777" w:rsidR="00315B35" w:rsidRPr="00D63BA1" w:rsidRDefault="00315B35" w:rsidP="00D63BA1">
            <w:pPr>
              <w:tabs>
                <w:tab w:val="decimal" w:pos="450"/>
              </w:tabs>
              <w:spacing w:before="60" w:after="60" w:line="252" w:lineRule="auto"/>
              <w:jc w:val="right"/>
              <w:rPr>
                <w:rFonts w:eastAsia="Arial" w:cstheme="minorHAnsi"/>
                <w:sz w:val="20"/>
                <w:szCs w:val="20"/>
              </w:rPr>
            </w:pPr>
            <w:r w:rsidRPr="00D63BA1">
              <w:rPr>
                <w:rFonts w:eastAsia="Arial" w:cstheme="minorHAnsi"/>
                <w:sz w:val="20"/>
                <w:szCs w:val="20"/>
              </w:rPr>
              <w:t>21.2</w:t>
            </w:r>
          </w:p>
        </w:tc>
        <w:tc>
          <w:tcPr>
            <w:tcW w:w="438" w:type="pct"/>
            <w:tcBorders>
              <w:top w:val="nil"/>
              <w:left w:val="nil"/>
              <w:bottom w:val="nil"/>
              <w:right w:val="nil"/>
            </w:tcBorders>
            <w:shd w:val="clear" w:color="auto" w:fill="auto"/>
            <w:noWrap/>
            <w:hideMark/>
          </w:tcPr>
          <w:p w14:paraId="304D7624"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4.2</w:t>
            </w:r>
          </w:p>
        </w:tc>
        <w:tc>
          <w:tcPr>
            <w:tcW w:w="439" w:type="pct"/>
            <w:tcBorders>
              <w:top w:val="nil"/>
              <w:left w:val="nil"/>
              <w:bottom w:val="nil"/>
              <w:right w:val="nil"/>
            </w:tcBorders>
            <w:shd w:val="clear" w:color="auto" w:fill="auto"/>
            <w:noWrap/>
            <w:hideMark/>
          </w:tcPr>
          <w:p w14:paraId="26BA0B03"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1.3</w:t>
            </w:r>
          </w:p>
        </w:tc>
        <w:tc>
          <w:tcPr>
            <w:tcW w:w="585" w:type="pct"/>
            <w:tcBorders>
              <w:top w:val="nil"/>
              <w:left w:val="nil"/>
              <w:bottom w:val="nil"/>
              <w:right w:val="nil"/>
            </w:tcBorders>
            <w:shd w:val="clear" w:color="auto" w:fill="auto"/>
            <w:noWrap/>
            <w:hideMark/>
          </w:tcPr>
          <w:p w14:paraId="4A4533F4"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20.2</w:t>
            </w:r>
          </w:p>
        </w:tc>
        <w:tc>
          <w:tcPr>
            <w:tcW w:w="580" w:type="pct"/>
            <w:tcBorders>
              <w:top w:val="nil"/>
              <w:left w:val="nil"/>
              <w:bottom w:val="nil"/>
              <w:right w:val="nil"/>
            </w:tcBorders>
            <w:shd w:val="clear" w:color="auto" w:fill="auto"/>
            <w:noWrap/>
            <w:hideMark/>
          </w:tcPr>
          <w:p w14:paraId="5BE6E484" w14:textId="77777777" w:rsidR="00315B35" w:rsidRPr="00D63BA1" w:rsidRDefault="00315B35" w:rsidP="00997E1C">
            <w:pPr>
              <w:tabs>
                <w:tab w:val="decimal" w:pos="469"/>
              </w:tabs>
              <w:spacing w:before="60" w:after="60" w:line="252" w:lineRule="auto"/>
              <w:jc w:val="center"/>
              <w:rPr>
                <w:rFonts w:eastAsia="Arial" w:cstheme="minorHAnsi"/>
                <w:sz w:val="20"/>
                <w:szCs w:val="20"/>
              </w:rPr>
            </w:pPr>
            <w:r w:rsidRPr="00D63BA1">
              <w:rPr>
                <w:rFonts w:eastAsia="Arial" w:cstheme="minorHAnsi"/>
                <w:sz w:val="20"/>
                <w:szCs w:val="20"/>
              </w:rPr>
              <w:t>24.0</w:t>
            </w:r>
          </w:p>
        </w:tc>
      </w:tr>
      <w:tr w:rsidR="00315B35" w:rsidRPr="00D63BA1" w14:paraId="5143177D" w14:textId="77777777" w:rsidTr="00C845B1">
        <w:trPr>
          <w:cantSplit/>
          <w:tblHeader/>
        </w:trPr>
        <w:tc>
          <w:tcPr>
            <w:tcW w:w="2094" w:type="pct"/>
            <w:tcBorders>
              <w:top w:val="nil"/>
              <w:left w:val="nil"/>
              <w:bottom w:val="nil"/>
              <w:right w:val="nil"/>
            </w:tcBorders>
            <w:shd w:val="clear" w:color="auto" w:fill="auto"/>
            <w:noWrap/>
            <w:hideMark/>
          </w:tcPr>
          <w:p w14:paraId="0A9F665E"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Unsure of long-term demand for services provided</w:t>
            </w:r>
          </w:p>
        </w:tc>
        <w:tc>
          <w:tcPr>
            <w:tcW w:w="424" w:type="pct"/>
            <w:tcBorders>
              <w:top w:val="nil"/>
              <w:left w:val="nil"/>
              <w:bottom w:val="nil"/>
              <w:right w:val="nil"/>
            </w:tcBorders>
            <w:shd w:val="clear" w:color="auto" w:fill="auto"/>
            <w:noWrap/>
            <w:hideMark/>
          </w:tcPr>
          <w:p w14:paraId="2026D7ED"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26.0</w:t>
            </w:r>
          </w:p>
        </w:tc>
        <w:tc>
          <w:tcPr>
            <w:tcW w:w="440" w:type="pct"/>
            <w:tcBorders>
              <w:top w:val="nil"/>
              <w:left w:val="nil"/>
              <w:bottom w:val="nil"/>
              <w:right w:val="nil"/>
            </w:tcBorders>
            <w:shd w:val="clear" w:color="auto" w:fill="auto"/>
            <w:noWrap/>
            <w:hideMark/>
          </w:tcPr>
          <w:p w14:paraId="0D366648" w14:textId="77777777" w:rsidR="00315B35" w:rsidRPr="00D63BA1" w:rsidRDefault="00315B35" w:rsidP="00D63BA1">
            <w:pPr>
              <w:tabs>
                <w:tab w:val="decimal" w:pos="450"/>
              </w:tabs>
              <w:spacing w:before="60" w:after="60" w:line="252" w:lineRule="auto"/>
              <w:jc w:val="right"/>
              <w:rPr>
                <w:rFonts w:eastAsia="Arial" w:cstheme="minorHAnsi"/>
                <w:sz w:val="20"/>
                <w:szCs w:val="20"/>
              </w:rPr>
            </w:pPr>
            <w:r w:rsidRPr="00D63BA1">
              <w:rPr>
                <w:rFonts w:eastAsia="Arial" w:cstheme="minorHAnsi"/>
                <w:sz w:val="20"/>
                <w:szCs w:val="20"/>
              </w:rPr>
              <w:t>22.7</w:t>
            </w:r>
          </w:p>
        </w:tc>
        <w:tc>
          <w:tcPr>
            <w:tcW w:w="438" w:type="pct"/>
            <w:tcBorders>
              <w:top w:val="nil"/>
              <w:left w:val="nil"/>
              <w:bottom w:val="nil"/>
              <w:right w:val="nil"/>
            </w:tcBorders>
            <w:shd w:val="clear" w:color="auto" w:fill="auto"/>
            <w:noWrap/>
            <w:hideMark/>
          </w:tcPr>
          <w:p w14:paraId="7AFEA10F"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5.5</w:t>
            </w:r>
          </w:p>
        </w:tc>
        <w:tc>
          <w:tcPr>
            <w:tcW w:w="439" w:type="pct"/>
            <w:tcBorders>
              <w:top w:val="nil"/>
              <w:left w:val="nil"/>
              <w:bottom w:val="nil"/>
              <w:right w:val="nil"/>
            </w:tcBorders>
            <w:shd w:val="clear" w:color="auto" w:fill="auto"/>
            <w:noWrap/>
            <w:hideMark/>
          </w:tcPr>
          <w:p w14:paraId="1575B28A"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1.9</w:t>
            </w:r>
          </w:p>
        </w:tc>
        <w:tc>
          <w:tcPr>
            <w:tcW w:w="585" w:type="pct"/>
            <w:tcBorders>
              <w:top w:val="nil"/>
              <w:left w:val="nil"/>
              <w:bottom w:val="nil"/>
              <w:right w:val="nil"/>
            </w:tcBorders>
            <w:shd w:val="clear" w:color="auto" w:fill="auto"/>
            <w:noWrap/>
            <w:hideMark/>
          </w:tcPr>
          <w:p w14:paraId="5F4F15CC"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20.1</w:t>
            </w:r>
          </w:p>
        </w:tc>
        <w:tc>
          <w:tcPr>
            <w:tcW w:w="580" w:type="pct"/>
            <w:tcBorders>
              <w:top w:val="nil"/>
              <w:left w:val="nil"/>
              <w:bottom w:val="nil"/>
              <w:right w:val="nil"/>
            </w:tcBorders>
            <w:shd w:val="clear" w:color="auto" w:fill="auto"/>
            <w:noWrap/>
            <w:hideMark/>
          </w:tcPr>
          <w:p w14:paraId="78041FC1" w14:textId="77777777" w:rsidR="00315B35" w:rsidRPr="00D63BA1" w:rsidRDefault="00315B35" w:rsidP="00997E1C">
            <w:pPr>
              <w:tabs>
                <w:tab w:val="decimal" w:pos="469"/>
              </w:tabs>
              <w:spacing w:before="60" w:after="60" w:line="252" w:lineRule="auto"/>
              <w:jc w:val="center"/>
              <w:rPr>
                <w:rFonts w:eastAsia="Arial" w:cstheme="minorHAnsi"/>
                <w:sz w:val="20"/>
                <w:szCs w:val="20"/>
              </w:rPr>
            </w:pPr>
            <w:r w:rsidRPr="00D63BA1">
              <w:rPr>
                <w:rFonts w:eastAsia="Arial" w:cstheme="minorHAnsi"/>
                <w:sz w:val="20"/>
                <w:szCs w:val="20"/>
              </w:rPr>
              <w:t>24.0</w:t>
            </w:r>
          </w:p>
        </w:tc>
      </w:tr>
      <w:tr w:rsidR="00315B35" w:rsidRPr="00D63BA1" w14:paraId="71518178" w14:textId="77777777" w:rsidTr="00C845B1">
        <w:trPr>
          <w:cantSplit/>
          <w:tblHeader/>
        </w:trPr>
        <w:tc>
          <w:tcPr>
            <w:tcW w:w="2094" w:type="pct"/>
            <w:tcBorders>
              <w:top w:val="nil"/>
              <w:left w:val="nil"/>
              <w:bottom w:val="nil"/>
              <w:right w:val="nil"/>
            </w:tcBorders>
            <w:shd w:val="clear" w:color="auto" w:fill="auto"/>
            <w:noWrap/>
            <w:hideMark/>
          </w:tcPr>
          <w:p w14:paraId="15E8F14D"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Recruitment too slow</w:t>
            </w:r>
          </w:p>
        </w:tc>
        <w:tc>
          <w:tcPr>
            <w:tcW w:w="424" w:type="pct"/>
            <w:tcBorders>
              <w:top w:val="nil"/>
              <w:left w:val="nil"/>
              <w:bottom w:val="nil"/>
              <w:right w:val="nil"/>
            </w:tcBorders>
            <w:shd w:val="clear" w:color="auto" w:fill="auto"/>
            <w:noWrap/>
            <w:hideMark/>
          </w:tcPr>
          <w:p w14:paraId="247DD71D"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25.4</w:t>
            </w:r>
          </w:p>
        </w:tc>
        <w:tc>
          <w:tcPr>
            <w:tcW w:w="440" w:type="pct"/>
            <w:tcBorders>
              <w:top w:val="nil"/>
              <w:left w:val="nil"/>
              <w:bottom w:val="nil"/>
              <w:right w:val="nil"/>
            </w:tcBorders>
            <w:shd w:val="clear" w:color="auto" w:fill="auto"/>
            <w:noWrap/>
            <w:hideMark/>
          </w:tcPr>
          <w:p w14:paraId="0AB23999" w14:textId="77777777" w:rsidR="00315B35" w:rsidRPr="00D63BA1" w:rsidRDefault="00315B35" w:rsidP="00D63BA1">
            <w:pPr>
              <w:tabs>
                <w:tab w:val="decimal" w:pos="450"/>
              </w:tabs>
              <w:spacing w:before="60" w:after="60" w:line="252" w:lineRule="auto"/>
              <w:jc w:val="right"/>
              <w:rPr>
                <w:rFonts w:eastAsia="Arial" w:cstheme="minorHAnsi"/>
                <w:sz w:val="20"/>
                <w:szCs w:val="20"/>
              </w:rPr>
            </w:pPr>
            <w:r w:rsidRPr="00D63BA1">
              <w:rPr>
                <w:rFonts w:eastAsia="Arial" w:cstheme="minorHAnsi"/>
                <w:sz w:val="20"/>
                <w:szCs w:val="20"/>
              </w:rPr>
              <w:t>24.2</w:t>
            </w:r>
          </w:p>
        </w:tc>
        <w:tc>
          <w:tcPr>
            <w:tcW w:w="438" w:type="pct"/>
            <w:tcBorders>
              <w:top w:val="nil"/>
              <w:left w:val="nil"/>
              <w:bottom w:val="nil"/>
              <w:right w:val="nil"/>
            </w:tcBorders>
            <w:shd w:val="clear" w:color="auto" w:fill="auto"/>
            <w:noWrap/>
            <w:hideMark/>
          </w:tcPr>
          <w:p w14:paraId="72584FB0"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5.9</w:t>
            </w:r>
          </w:p>
        </w:tc>
        <w:tc>
          <w:tcPr>
            <w:tcW w:w="439" w:type="pct"/>
            <w:tcBorders>
              <w:top w:val="nil"/>
              <w:left w:val="nil"/>
              <w:bottom w:val="nil"/>
              <w:right w:val="nil"/>
            </w:tcBorders>
            <w:shd w:val="clear" w:color="auto" w:fill="auto"/>
            <w:noWrap/>
            <w:hideMark/>
          </w:tcPr>
          <w:p w14:paraId="40F5FA1D"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1.9</w:t>
            </w:r>
          </w:p>
        </w:tc>
        <w:tc>
          <w:tcPr>
            <w:tcW w:w="585" w:type="pct"/>
            <w:tcBorders>
              <w:top w:val="nil"/>
              <w:left w:val="nil"/>
              <w:bottom w:val="nil"/>
              <w:right w:val="nil"/>
            </w:tcBorders>
            <w:shd w:val="clear" w:color="auto" w:fill="auto"/>
            <w:noWrap/>
            <w:hideMark/>
          </w:tcPr>
          <w:p w14:paraId="37890905"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18.7</w:t>
            </w:r>
          </w:p>
        </w:tc>
        <w:tc>
          <w:tcPr>
            <w:tcW w:w="580" w:type="pct"/>
            <w:tcBorders>
              <w:top w:val="nil"/>
              <w:left w:val="nil"/>
              <w:bottom w:val="nil"/>
              <w:right w:val="nil"/>
            </w:tcBorders>
            <w:shd w:val="clear" w:color="auto" w:fill="auto"/>
            <w:noWrap/>
            <w:hideMark/>
          </w:tcPr>
          <w:p w14:paraId="1F2BE088" w14:textId="77777777" w:rsidR="00315B35" w:rsidRPr="00D63BA1" w:rsidRDefault="00315B35" w:rsidP="00997E1C">
            <w:pPr>
              <w:tabs>
                <w:tab w:val="decimal" w:pos="469"/>
              </w:tabs>
              <w:spacing w:before="60" w:after="60" w:line="252" w:lineRule="auto"/>
              <w:jc w:val="center"/>
              <w:rPr>
                <w:rFonts w:eastAsia="Arial" w:cstheme="minorHAnsi"/>
                <w:sz w:val="20"/>
                <w:szCs w:val="20"/>
              </w:rPr>
            </w:pPr>
            <w:r w:rsidRPr="00D63BA1">
              <w:rPr>
                <w:rFonts w:eastAsia="Arial" w:cstheme="minorHAnsi"/>
                <w:sz w:val="20"/>
                <w:szCs w:val="20"/>
              </w:rPr>
              <w:t>24.0</w:t>
            </w:r>
          </w:p>
        </w:tc>
      </w:tr>
      <w:tr w:rsidR="00315B35" w:rsidRPr="00D63BA1" w14:paraId="6DDAD395" w14:textId="77777777" w:rsidTr="00C845B1">
        <w:trPr>
          <w:cantSplit/>
          <w:tblHeader/>
        </w:trPr>
        <w:tc>
          <w:tcPr>
            <w:tcW w:w="2094" w:type="pct"/>
            <w:tcBorders>
              <w:top w:val="nil"/>
              <w:left w:val="nil"/>
              <w:bottom w:val="single" w:sz="4" w:space="0" w:color="auto"/>
              <w:right w:val="nil"/>
            </w:tcBorders>
            <w:shd w:val="clear" w:color="auto" w:fill="auto"/>
            <w:noWrap/>
            <w:hideMark/>
          </w:tcPr>
          <w:p w14:paraId="5EE0BE0C"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Other</w:t>
            </w:r>
          </w:p>
        </w:tc>
        <w:tc>
          <w:tcPr>
            <w:tcW w:w="424" w:type="pct"/>
            <w:tcBorders>
              <w:top w:val="nil"/>
              <w:left w:val="nil"/>
              <w:bottom w:val="single" w:sz="4" w:space="0" w:color="auto"/>
              <w:right w:val="nil"/>
            </w:tcBorders>
            <w:shd w:val="clear" w:color="auto" w:fill="auto"/>
            <w:noWrap/>
            <w:hideMark/>
          </w:tcPr>
          <w:p w14:paraId="6EE7AA19"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30.6</w:t>
            </w:r>
          </w:p>
        </w:tc>
        <w:tc>
          <w:tcPr>
            <w:tcW w:w="440" w:type="pct"/>
            <w:tcBorders>
              <w:top w:val="nil"/>
              <w:left w:val="nil"/>
              <w:bottom w:val="single" w:sz="4" w:space="0" w:color="auto"/>
              <w:right w:val="nil"/>
            </w:tcBorders>
            <w:shd w:val="clear" w:color="auto" w:fill="auto"/>
            <w:noWrap/>
            <w:hideMark/>
          </w:tcPr>
          <w:p w14:paraId="487575D2" w14:textId="77777777" w:rsidR="00315B35" w:rsidRPr="00D63BA1" w:rsidRDefault="00315B35" w:rsidP="00D63BA1">
            <w:pPr>
              <w:tabs>
                <w:tab w:val="decimal" w:pos="450"/>
              </w:tabs>
              <w:spacing w:before="60" w:after="60" w:line="252" w:lineRule="auto"/>
              <w:jc w:val="right"/>
              <w:rPr>
                <w:rFonts w:eastAsia="Arial" w:cstheme="minorHAnsi"/>
                <w:sz w:val="20"/>
                <w:szCs w:val="20"/>
              </w:rPr>
            </w:pPr>
            <w:r w:rsidRPr="00D63BA1">
              <w:rPr>
                <w:rFonts w:eastAsia="Arial" w:cstheme="minorHAnsi"/>
                <w:sz w:val="20"/>
                <w:szCs w:val="20"/>
              </w:rPr>
              <w:t>3.2</w:t>
            </w:r>
          </w:p>
        </w:tc>
        <w:tc>
          <w:tcPr>
            <w:tcW w:w="438" w:type="pct"/>
            <w:tcBorders>
              <w:top w:val="nil"/>
              <w:left w:val="nil"/>
              <w:bottom w:val="single" w:sz="4" w:space="0" w:color="auto"/>
              <w:right w:val="nil"/>
            </w:tcBorders>
            <w:shd w:val="clear" w:color="auto" w:fill="auto"/>
            <w:noWrap/>
            <w:hideMark/>
          </w:tcPr>
          <w:p w14:paraId="5D35D320"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1.9</w:t>
            </w:r>
          </w:p>
        </w:tc>
        <w:tc>
          <w:tcPr>
            <w:tcW w:w="439" w:type="pct"/>
            <w:tcBorders>
              <w:top w:val="nil"/>
              <w:left w:val="nil"/>
              <w:bottom w:val="single" w:sz="4" w:space="0" w:color="auto"/>
              <w:right w:val="nil"/>
            </w:tcBorders>
            <w:shd w:val="clear" w:color="auto" w:fill="auto"/>
            <w:noWrap/>
            <w:hideMark/>
          </w:tcPr>
          <w:p w14:paraId="74F16AA8" w14:textId="77777777" w:rsidR="00315B35" w:rsidRPr="00D63BA1" w:rsidRDefault="00315B35" w:rsidP="00997E1C">
            <w:pPr>
              <w:tabs>
                <w:tab w:val="decimal" w:pos="299"/>
              </w:tabs>
              <w:spacing w:before="60" w:after="60" w:line="252" w:lineRule="auto"/>
              <w:jc w:val="center"/>
              <w:rPr>
                <w:rFonts w:eastAsia="Arial" w:cstheme="minorHAnsi"/>
                <w:sz w:val="20"/>
                <w:szCs w:val="20"/>
              </w:rPr>
            </w:pPr>
            <w:r w:rsidRPr="00D63BA1">
              <w:rPr>
                <w:rFonts w:eastAsia="Arial" w:cstheme="minorHAnsi"/>
                <w:sz w:val="20"/>
                <w:szCs w:val="20"/>
              </w:rPr>
              <w:t>1.1</w:t>
            </w:r>
          </w:p>
        </w:tc>
        <w:tc>
          <w:tcPr>
            <w:tcW w:w="585" w:type="pct"/>
            <w:tcBorders>
              <w:top w:val="nil"/>
              <w:left w:val="nil"/>
              <w:bottom w:val="single" w:sz="4" w:space="0" w:color="auto"/>
              <w:right w:val="nil"/>
            </w:tcBorders>
            <w:shd w:val="clear" w:color="auto" w:fill="auto"/>
            <w:noWrap/>
            <w:hideMark/>
          </w:tcPr>
          <w:p w14:paraId="6C95AEC8" w14:textId="77777777" w:rsidR="00315B35" w:rsidRPr="00D63BA1" w:rsidRDefault="00315B35" w:rsidP="00997E1C">
            <w:pPr>
              <w:spacing w:before="60" w:after="60" w:line="252" w:lineRule="auto"/>
              <w:jc w:val="center"/>
              <w:rPr>
                <w:rFonts w:eastAsia="Arial" w:cstheme="minorHAnsi"/>
                <w:sz w:val="20"/>
                <w:szCs w:val="20"/>
              </w:rPr>
            </w:pPr>
            <w:r w:rsidRPr="00D63BA1">
              <w:rPr>
                <w:rFonts w:eastAsia="Arial" w:cstheme="minorHAnsi"/>
                <w:sz w:val="20"/>
                <w:szCs w:val="20"/>
              </w:rPr>
              <w:t>39.6</w:t>
            </w:r>
          </w:p>
        </w:tc>
        <w:tc>
          <w:tcPr>
            <w:tcW w:w="580" w:type="pct"/>
            <w:tcBorders>
              <w:top w:val="nil"/>
              <w:left w:val="nil"/>
              <w:bottom w:val="single" w:sz="4" w:space="0" w:color="auto"/>
              <w:right w:val="nil"/>
            </w:tcBorders>
            <w:shd w:val="clear" w:color="auto" w:fill="auto"/>
            <w:noWrap/>
            <w:hideMark/>
          </w:tcPr>
          <w:p w14:paraId="455F2352" w14:textId="77777777" w:rsidR="00315B35" w:rsidRPr="00D63BA1" w:rsidRDefault="00315B35" w:rsidP="00997E1C">
            <w:pPr>
              <w:tabs>
                <w:tab w:val="decimal" w:pos="469"/>
              </w:tabs>
              <w:spacing w:before="60" w:after="60" w:line="252" w:lineRule="auto"/>
              <w:jc w:val="center"/>
              <w:rPr>
                <w:rFonts w:eastAsia="Arial" w:cstheme="minorHAnsi"/>
                <w:sz w:val="20"/>
                <w:szCs w:val="20"/>
              </w:rPr>
            </w:pPr>
            <w:r w:rsidRPr="00D63BA1">
              <w:rPr>
                <w:rFonts w:eastAsia="Arial" w:cstheme="minorHAnsi"/>
                <w:sz w:val="20"/>
                <w:szCs w:val="20"/>
              </w:rPr>
              <w:t>23.7</w:t>
            </w:r>
          </w:p>
        </w:tc>
      </w:tr>
      <w:tr w:rsidR="00315B35" w:rsidRPr="00D63BA1" w14:paraId="0E56252A" w14:textId="77777777" w:rsidTr="00C845B1">
        <w:trPr>
          <w:cantSplit/>
          <w:tblHeader/>
        </w:trPr>
        <w:tc>
          <w:tcPr>
            <w:tcW w:w="2094" w:type="pct"/>
            <w:tcBorders>
              <w:top w:val="single" w:sz="4" w:space="0" w:color="auto"/>
              <w:left w:val="nil"/>
              <w:bottom w:val="single" w:sz="4" w:space="0" w:color="auto"/>
              <w:right w:val="nil"/>
            </w:tcBorders>
            <w:shd w:val="clear" w:color="auto" w:fill="auto"/>
            <w:noWrap/>
          </w:tcPr>
          <w:p w14:paraId="7EF3F050"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b/>
                <w:sz w:val="20"/>
                <w:szCs w:val="20"/>
              </w:rPr>
              <w:t>Total number: 697</w:t>
            </w:r>
          </w:p>
        </w:tc>
        <w:tc>
          <w:tcPr>
            <w:tcW w:w="424" w:type="pct"/>
            <w:tcBorders>
              <w:top w:val="single" w:sz="4" w:space="0" w:color="auto"/>
              <w:left w:val="nil"/>
              <w:bottom w:val="single" w:sz="4" w:space="0" w:color="auto"/>
              <w:right w:val="nil"/>
            </w:tcBorders>
            <w:shd w:val="clear" w:color="auto" w:fill="auto"/>
            <w:noWrap/>
          </w:tcPr>
          <w:p w14:paraId="6F57308F" w14:textId="77777777" w:rsidR="00315B35" w:rsidRPr="00D63BA1" w:rsidRDefault="00315B35" w:rsidP="00D63BA1">
            <w:pPr>
              <w:tabs>
                <w:tab w:val="decimal" w:pos="299"/>
              </w:tabs>
              <w:spacing w:before="60" w:after="60" w:line="252" w:lineRule="auto"/>
              <w:rPr>
                <w:rFonts w:eastAsia="Arial" w:cstheme="minorHAnsi"/>
                <w:sz w:val="20"/>
                <w:szCs w:val="20"/>
              </w:rPr>
            </w:pPr>
          </w:p>
        </w:tc>
        <w:tc>
          <w:tcPr>
            <w:tcW w:w="440" w:type="pct"/>
            <w:tcBorders>
              <w:top w:val="single" w:sz="4" w:space="0" w:color="auto"/>
              <w:left w:val="nil"/>
              <w:bottom w:val="single" w:sz="4" w:space="0" w:color="auto"/>
              <w:right w:val="nil"/>
            </w:tcBorders>
            <w:shd w:val="clear" w:color="auto" w:fill="auto"/>
            <w:noWrap/>
          </w:tcPr>
          <w:p w14:paraId="7EEED5C2" w14:textId="77777777" w:rsidR="00315B35" w:rsidRPr="00D63BA1" w:rsidRDefault="00315B35" w:rsidP="00D63BA1">
            <w:pPr>
              <w:tabs>
                <w:tab w:val="decimal" w:pos="299"/>
              </w:tabs>
              <w:spacing w:before="60" w:after="60" w:line="252" w:lineRule="auto"/>
              <w:rPr>
                <w:rFonts w:eastAsia="Arial" w:cstheme="minorHAnsi"/>
                <w:sz w:val="20"/>
                <w:szCs w:val="20"/>
              </w:rPr>
            </w:pPr>
          </w:p>
        </w:tc>
        <w:tc>
          <w:tcPr>
            <w:tcW w:w="438" w:type="pct"/>
            <w:tcBorders>
              <w:top w:val="single" w:sz="4" w:space="0" w:color="auto"/>
              <w:left w:val="nil"/>
              <w:bottom w:val="single" w:sz="4" w:space="0" w:color="auto"/>
              <w:right w:val="nil"/>
            </w:tcBorders>
            <w:shd w:val="clear" w:color="auto" w:fill="auto"/>
            <w:noWrap/>
          </w:tcPr>
          <w:p w14:paraId="2B8B5E67" w14:textId="77777777" w:rsidR="00315B35" w:rsidRPr="00D63BA1" w:rsidRDefault="00315B35" w:rsidP="00D63BA1">
            <w:pPr>
              <w:tabs>
                <w:tab w:val="decimal" w:pos="299"/>
              </w:tabs>
              <w:spacing w:before="60" w:after="60" w:line="252" w:lineRule="auto"/>
              <w:rPr>
                <w:rFonts w:eastAsia="Arial" w:cstheme="minorHAnsi"/>
                <w:sz w:val="20"/>
                <w:szCs w:val="20"/>
              </w:rPr>
            </w:pPr>
          </w:p>
        </w:tc>
        <w:tc>
          <w:tcPr>
            <w:tcW w:w="439" w:type="pct"/>
            <w:tcBorders>
              <w:top w:val="single" w:sz="4" w:space="0" w:color="auto"/>
              <w:left w:val="nil"/>
              <w:bottom w:val="single" w:sz="4" w:space="0" w:color="auto"/>
              <w:right w:val="nil"/>
            </w:tcBorders>
            <w:shd w:val="clear" w:color="auto" w:fill="auto"/>
            <w:noWrap/>
          </w:tcPr>
          <w:p w14:paraId="1CB150B0" w14:textId="77777777" w:rsidR="00315B35" w:rsidRPr="00D63BA1" w:rsidRDefault="00315B35" w:rsidP="00D63BA1">
            <w:pPr>
              <w:tabs>
                <w:tab w:val="decimal" w:pos="299"/>
              </w:tabs>
              <w:spacing w:before="60" w:after="60" w:line="252" w:lineRule="auto"/>
              <w:rPr>
                <w:rFonts w:eastAsia="Arial" w:cstheme="minorHAnsi"/>
                <w:sz w:val="20"/>
                <w:szCs w:val="20"/>
              </w:rPr>
            </w:pPr>
          </w:p>
        </w:tc>
        <w:tc>
          <w:tcPr>
            <w:tcW w:w="585" w:type="pct"/>
            <w:tcBorders>
              <w:top w:val="single" w:sz="4" w:space="0" w:color="auto"/>
              <w:left w:val="nil"/>
              <w:bottom w:val="single" w:sz="4" w:space="0" w:color="auto"/>
              <w:right w:val="nil"/>
            </w:tcBorders>
            <w:shd w:val="clear" w:color="auto" w:fill="auto"/>
            <w:noWrap/>
          </w:tcPr>
          <w:p w14:paraId="59713D6A" w14:textId="77777777" w:rsidR="00315B35" w:rsidRPr="00D63BA1" w:rsidRDefault="00315B35" w:rsidP="00D63BA1">
            <w:pPr>
              <w:tabs>
                <w:tab w:val="decimal" w:pos="546"/>
              </w:tabs>
              <w:spacing w:before="60" w:after="60" w:line="252" w:lineRule="auto"/>
              <w:rPr>
                <w:rFonts w:eastAsia="Arial" w:cstheme="minorHAnsi"/>
                <w:sz w:val="20"/>
                <w:szCs w:val="20"/>
              </w:rPr>
            </w:pPr>
          </w:p>
        </w:tc>
        <w:tc>
          <w:tcPr>
            <w:tcW w:w="580" w:type="pct"/>
            <w:tcBorders>
              <w:top w:val="single" w:sz="4" w:space="0" w:color="auto"/>
              <w:left w:val="nil"/>
              <w:bottom w:val="single" w:sz="4" w:space="0" w:color="auto"/>
              <w:right w:val="nil"/>
            </w:tcBorders>
            <w:shd w:val="clear" w:color="auto" w:fill="auto"/>
            <w:noWrap/>
          </w:tcPr>
          <w:p w14:paraId="684DDE4D" w14:textId="77777777" w:rsidR="00315B35" w:rsidRPr="00D63BA1" w:rsidRDefault="00315B35" w:rsidP="00D63BA1">
            <w:pPr>
              <w:tabs>
                <w:tab w:val="decimal" w:pos="546"/>
              </w:tabs>
              <w:spacing w:before="60" w:after="60" w:line="252" w:lineRule="auto"/>
              <w:rPr>
                <w:rFonts w:eastAsia="Arial" w:cstheme="minorHAnsi"/>
                <w:sz w:val="20"/>
                <w:szCs w:val="20"/>
              </w:rPr>
            </w:pPr>
          </w:p>
        </w:tc>
      </w:tr>
    </w:tbl>
    <w:p w14:paraId="19DC7308" w14:textId="77777777" w:rsidR="00315B35" w:rsidRPr="00E52462" w:rsidRDefault="00315B35" w:rsidP="00A30171">
      <w:pPr>
        <w:pStyle w:val="NILSsource0"/>
        <w:rPr>
          <w:lang w:val="en-GB"/>
        </w:rPr>
      </w:pPr>
      <w:r w:rsidRPr="00E52462">
        <w:rPr>
          <w:lang w:val="en-GB"/>
        </w:rPr>
        <w:t>Source: NDIS 2014 DSP outlet survey, Question C7.</w:t>
      </w:r>
    </w:p>
    <w:p w14:paraId="3935CB47" w14:textId="77777777" w:rsidR="001B380E" w:rsidRPr="00E52462" w:rsidRDefault="001B380E" w:rsidP="00A30171">
      <w:pPr>
        <w:pStyle w:val="NILSsource0"/>
        <w:rPr>
          <w:lang w:val="en-GB"/>
        </w:rPr>
      </w:pPr>
      <w:r w:rsidRPr="00E52462">
        <w:rPr>
          <w:lang w:val="en-GB"/>
        </w:rPr>
        <w:t>Note: Row percentages are shown.</w:t>
      </w:r>
    </w:p>
    <w:p w14:paraId="5FC446AC" w14:textId="21CA565B" w:rsidR="00315B35" w:rsidRPr="00D63BA1" w:rsidRDefault="00776704" w:rsidP="00997E1C">
      <w:pPr>
        <w:pStyle w:val="NILSTableHeading"/>
      </w:pPr>
      <w:bookmarkStart w:id="316" w:name="_Toc501379259"/>
      <w:bookmarkStart w:id="317" w:name="_Toc506309509"/>
      <w:bookmarkStart w:id="318" w:name="_Toc510796022"/>
      <w:r>
        <w:lastRenderedPageBreak/>
        <w:t>Appendix Table</w:t>
      </w:r>
      <w:r w:rsidR="00F805F7">
        <w:t xml:space="preserve"> A3.2</w:t>
      </w:r>
      <w:r w:rsidR="00F35F7F">
        <w:t>1</w:t>
      </w:r>
      <w:r w:rsidR="001B380E">
        <w:t>a</w:t>
      </w:r>
      <w:r w:rsidR="005B6DBD" w:rsidRPr="005B6DBD">
        <w:t xml:space="preserve"> Disability Support Provider:</w:t>
      </w:r>
      <w:r w:rsidR="00315B35" w:rsidRPr="00D63BA1">
        <w:t xml:space="preserve"> Reasons for skill shortages (</w:t>
      </w:r>
      <w:r w:rsidR="001B380E">
        <w:t>w</w:t>
      </w:r>
      <w:r w:rsidR="00315B35" w:rsidRPr="00D63BA1">
        <w:t>ave 2)</w:t>
      </w:r>
      <w:bookmarkEnd w:id="316"/>
      <w:bookmarkEnd w:id="317"/>
      <w:bookmarkEnd w:id="318"/>
    </w:p>
    <w:tbl>
      <w:tblPr>
        <w:tblW w:w="5079" w:type="pct"/>
        <w:tblLayout w:type="fixed"/>
        <w:tblLook w:val="04A0" w:firstRow="1" w:lastRow="0" w:firstColumn="1" w:lastColumn="0" w:noHBand="0" w:noVBand="1"/>
        <w:tblCaption w:val="Appendix Table A3.21a Disability Support Provider: Reasons for skill shortages (wave 2)"/>
        <w:tblDescription w:val="Appendix Table A3.21a Disability Support Provider: Reasons for skill shortages (wave 2)"/>
      </w:tblPr>
      <w:tblGrid>
        <w:gridCol w:w="3699"/>
        <w:gridCol w:w="810"/>
        <w:gridCol w:w="910"/>
        <w:gridCol w:w="861"/>
        <w:gridCol w:w="838"/>
        <w:gridCol w:w="1264"/>
        <w:gridCol w:w="1121"/>
      </w:tblGrid>
      <w:tr w:rsidR="007E5C9F" w:rsidRPr="00CD36EC" w14:paraId="2E8FDF5E" w14:textId="77777777" w:rsidTr="009A18E9">
        <w:trPr>
          <w:cantSplit/>
          <w:tblHeader/>
        </w:trPr>
        <w:tc>
          <w:tcPr>
            <w:tcW w:w="1946" w:type="pct"/>
            <w:tcBorders>
              <w:top w:val="single" w:sz="4" w:space="0" w:color="auto"/>
              <w:left w:val="nil"/>
              <w:right w:val="nil"/>
            </w:tcBorders>
            <w:shd w:val="clear" w:color="auto" w:fill="auto"/>
            <w:noWrap/>
          </w:tcPr>
          <w:p w14:paraId="07D81333" w14:textId="77777777" w:rsidR="007E5C9F" w:rsidRPr="00CD36EC" w:rsidRDefault="007E5C9F" w:rsidP="007E5C9F">
            <w:pPr>
              <w:spacing w:before="60" w:after="60" w:line="252" w:lineRule="auto"/>
              <w:jc w:val="center"/>
              <w:rPr>
                <w:rFonts w:eastAsia="Arial" w:cstheme="minorHAnsi"/>
                <w:b/>
                <w:sz w:val="20"/>
                <w:szCs w:val="20"/>
              </w:rPr>
            </w:pPr>
            <w:bookmarkStart w:id="319" w:name="Title_Table_A3_21a"/>
            <w:bookmarkEnd w:id="319"/>
          </w:p>
        </w:tc>
        <w:tc>
          <w:tcPr>
            <w:tcW w:w="426" w:type="pct"/>
            <w:tcBorders>
              <w:top w:val="single" w:sz="4" w:space="0" w:color="auto"/>
              <w:left w:val="nil"/>
              <w:bottom w:val="single" w:sz="4" w:space="0" w:color="auto"/>
              <w:right w:val="nil"/>
            </w:tcBorders>
            <w:shd w:val="clear" w:color="auto" w:fill="auto"/>
            <w:noWrap/>
            <w:vAlign w:val="bottom"/>
          </w:tcPr>
          <w:p w14:paraId="7727D356"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Never</w:t>
            </w:r>
          </w:p>
          <w:p w14:paraId="07652F6C" w14:textId="4DE3898B" w:rsidR="007E5C9F" w:rsidRPr="00CD36EC" w:rsidRDefault="007E5C9F" w:rsidP="007E5C9F">
            <w:pPr>
              <w:spacing w:before="60" w:after="60" w:line="252" w:lineRule="auto"/>
              <w:jc w:val="center"/>
              <w:rPr>
                <w:rFonts w:eastAsia="Arial" w:cstheme="minorHAnsi"/>
                <w:b/>
                <w:sz w:val="20"/>
                <w:szCs w:val="20"/>
              </w:rPr>
            </w:pPr>
            <w:r>
              <w:rPr>
                <w:rFonts w:eastAsia="Arial" w:cstheme="minorHAnsi"/>
                <w:b/>
                <w:bCs/>
                <w:sz w:val="20"/>
                <w:szCs w:val="20"/>
              </w:rPr>
              <w:t>%</w:t>
            </w:r>
          </w:p>
        </w:tc>
        <w:tc>
          <w:tcPr>
            <w:tcW w:w="479" w:type="pct"/>
            <w:tcBorders>
              <w:top w:val="single" w:sz="4" w:space="0" w:color="auto"/>
              <w:left w:val="nil"/>
              <w:bottom w:val="single" w:sz="4" w:space="0" w:color="auto"/>
              <w:right w:val="nil"/>
            </w:tcBorders>
            <w:shd w:val="clear" w:color="auto" w:fill="auto"/>
            <w:vAlign w:val="bottom"/>
          </w:tcPr>
          <w:p w14:paraId="54765390"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Some of the time</w:t>
            </w:r>
          </w:p>
          <w:p w14:paraId="4FD8F5EF" w14:textId="5A70A748" w:rsidR="007E5C9F" w:rsidRPr="00CD36EC" w:rsidRDefault="007E5C9F" w:rsidP="007E5C9F">
            <w:pPr>
              <w:spacing w:before="60" w:after="60" w:line="252" w:lineRule="auto"/>
              <w:jc w:val="center"/>
              <w:rPr>
                <w:rFonts w:eastAsia="Arial" w:cstheme="minorHAnsi"/>
                <w:b/>
                <w:sz w:val="20"/>
                <w:szCs w:val="20"/>
              </w:rPr>
            </w:pPr>
            <w:r>
              <w:rPr>
                <w:rFonts w:eastAsia="Arial" w:cstheme="minorHAnsi"/>
                <w:b/>
                <w:bCs/>
                <w:sz w:val="20"/>
                <w:szCs w:val="20"/>
              </w:rPr>
              <w:t>%</w:t>
            </w:r>
          </w:p>
        </w:tc>
        <w:tc>
          <w:tcPr>
            <w:tcW w:w="453" w:type="pct"/>
            <w:tcBorders>
              <w:top w:val="single" w:sz="4" w:space="0" w:color="auto"/>
              <w:left w:val="nil"/>
              <w:bottom w:val="single" w:sz="4" w:space="0" w:color="auto"/>
              <w:right w:val="nil"/>
            </w:tcBorders>
            <w:shd w:val="clear" w:color="auto" w:fill="auto"/>
            <w:vAlign w:val="bottom"/>
          </w:tcPr>
          <w:p w14:paraId="40008D09"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Most of the time</w:t>
            </w:r>
          </w:p>
          <w:p w14:paraId="515FB866" w14:textId="702F6E6E" w:rsidR="007E5C9F" w:rsidRPr="00CD36EC" w:rsidRDefault="007E5C9F" w:rsidP="007E5C9F">
            <w:pPr>
              <w:spacing w:before="60" w:after="60" w:line="252" w:lineRule="auto"/>
              <w:jc w:val="center"/>
              <w:rPr>
                <w:rFonts w:eastAsia="Arial" w:cstheme="minorHAnsi"/>
                <w:b/>
                <w:sz w:val="20"/>
                <w:szCs w:val="20"/>
              </w:rPr>
            </w:pPr>
            <w:r>
              <w:rPr>
                <w:rFonts w:eastAsia="Arial" w:cstheme="minorHAnsi"/>
                <w:b/>
                <w:bCs/>
                <w:sz w:val="20"/>
                <w:szCs w:val="20"/>
              </w:rPr>
              <w:t>%</w:t>
            </w:r>
          </w:p>
        </w:tc>
        <w:tc>
          <w:tcPr>
            <w:tcW w:w="441" w:type="pct"/>
            <w:tcBorders>
              <w:top w:val="single" w:sz="4" w:space="0" w:color="auto"/>
              <w:left w:val="nil"/>
              <w:bottom w:val="single" w:sz="4" w:space="0" w:color="auto"/>
              <w:right w:val="nil"/>
            </w:tcBorders>
            <w:shd w:val="clear" w:color="auto" w:fill="auto"/>
            <w:noWrap/>
            <w:vAlign w:val="bottom"/>
          </w:tcPr>
          <w:p w14:paraId="7D4BED8A"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Always</w:t>
            </w:r>
          </w:p>
          <w:p w14:paraId="60321471" w14:textId="64E4CE4D" w:rsidR="007E5C9F" w:rsidRPr="00CD36EC" w:rsidRDefault="007E5C9F" w:rsidP="007E5C9F">
            <w:pPr>
              <w:spacing w:before="60" w:after="60" w:line="252" w:lineRule="auto"/>
              <w:jc w:val="center"/>
              <w:rPr>
                <w:rFonts w:eastAsia="Arial" w:cstheme="minorHAnsi"/>
                <w:b/>
                <w:sz w:val="20"/>
                <w:szCs w:val="20"/>
              </w:rPr>
            </w:pPr>
            <w:r>
              <w:rPr>
                <w:rFonts w:eastAsia="Arial" w:cstheme="minorHAnsi"/>
                <w:b/>
                <w:bCs/>
                <w:sz w:val="20"/>
                <w:szCs w:val="20"/>
              </w:rPr>
              <w:t>%</w:t>
            </w:r>
          </w:p>
        </w:tc>
        <w:tc>
          <w:tcPr>
            <w:tcW w:w="665" w:type="pct"/>
            <w:tcBorders>
              <w:top w:val="single" w:sz="4" w:space="0" w:color="auto"/>
              <w:left w:val="nil"/>
              <w:bottom w:val="single" w:sz="4" w:space="0" w:color="auto"/>
              <w:right w:val="nil"/>
            </w:tcBorders>
            <w:shd w:val="clear" w:color="auto" w:fill="auto"/>
            <w:noWrap/>
            <w:vAlign w:val="bottom"/>
          </w:tcPr>
          <w:p w14:paraId="6B5E053A"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Question not answered</w:t>
            </w:r>
          </w:p>
          <w:p w14:paraId="7C4728C3" w14:textId="10FB7324" w:rsidR="007E5C9F" w:rsidRPr="00CD36EC" w:rsidRDefault="007E5C9F" w:rsidP="007E5C9F">
            <w:pPr>
              <w:spacing w:before="60" w:after="60" w:line="252" w:lineRule="auto"/>
              <w:jc w:val="center"/>
              <w:rPr>
                <w:rFonts w:eastAsia="Arial" w:cstheme="minorHAnsi"/>
                <w:b/>
                <w:sz w:val="20"/>
                <w:szCs w:val="20"/>
              </w:rPr>
            </w:pPr>
            <w:r>
              <w:rPr>
                <w:rFonts w:eastAsia="Arial" w:cstheme="minorHAnsi"/>
                <w:b/>
                <w:bCs/>
                <w:sz w:val="20"/>
                <w:szCs w:val="20"/>
              </w:rPr>
              <w:t>%</w:t>
            </w:r>
          </w:p>
        </w:tc>
        <w:tc>
          <w:tcPr>
            <w:tcW w:w="590" w:type="pct"/>
            <w:tcBorders>
              <w:top w:val="single" w:sz="4" w:space="0" w:color="auto"/>
              <w:left w:val="nil"/>
              <w:bottom w:val="single" w:sz="4" w:space="0" w:color="auto"/>
              <w:right w:val="nil"/>
            </w:tcBorders>
            <w:shd w:val="clear" w:color="auto" w:fill="auto"/>
            <w:vAlign w:val="bottom"/>
          </w:tcPr>
          <w:p w14:paraId="6728D5CA"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Not applicable</w:t>
            </w:r>
          </w:p>
          <w:p w14:paraId="50F3A864" w14:textId="249E97E7" w:rsidR="007E5C9F" w:rsidRPr="00CD36EC" w:rsidRDefault="007E5C9F" w:rsidP="007E5C9F">
            <w:pPr>
              <w:spacing w:before="60" w:after="60" w:line="252" w:lineRule="auto"/>
              <w:jc w:val="center"/>
              <w:rPr>
                <w:rFonts w:eastAsia="Arial" w:cstheme="minorHAnsi"/>
                <w:b/>
                <w:sz w:val="20"/>
                <w:szCs w:val="20"/>
              </w:rPr>
            </w:pPr>
            <w:r>
              <w:rPr>
                <w:rFonts w:eastAsia="Arial" w:cstheme="minorHAnsi"/>
                <w:b/>
                <w:bCs/>
                <w:sz w:val="20"/>
                <w:szCs w:val="20"/>
              </w:rPr>
              <w:t>%</w:t>
            </w:r>
          </w:p>
        </w:tc>
      </w:tr>
      <w:tr w:rsidR="00315B35" w:rsidRPr="00D63BA1" w14:paraId="52009600" w14:textId="77777777" w:rsidTr="00C845B1">
        <w:trPr>
          <w:cantSplit/>
          <w:tblHeader/>
        </w:trPr>
        <w:tc>
          <w:tcPr>
            <w:tcW w:w="1946" w:type="pct"/>
            <w:tcBorders>
              <w:top w:val="single" w:sz="4" w:space="0" w:color="auto"/>
              <w:left w:val="nil"/>
              <w:bottom w:val="nil"/>
              <w:right w:val="nil"/>
            </w:tcBorders>
            <w:shd w:val="clear" w:color="auto" w:fill="auto"/>
            <w:noWrap/>
            <w:vAlign w:val="bottom"/>
            <w:hideMark/>
          </w:tcPr>
          <w:p w14:paraId="531972B5"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Specialist knowledge required</w:t>
            </w:r>
          </w:p>
        </w:tc>
        <w:tc>
          <w:tcPr>
            <w:tcW w:w="426" w:type="pct"/>
            <w:tcBorders>
              <w:top w:val="nil"/>
              <w:left w:val="nil"/>
              <w:bottom w:val="nil"/>
              <w:right w:val="nil"/>
            </w:tcBorders>
            <w:shd w:val="clear" w:color="auto" w:fill="auto"/>
            <w:noWrap/>
            <w:vAlign w:val="bottom"/>
          </w:tcPr>
          <w:p w14:paraId="12526565"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14.9</w:t>
            </w:r>
          </w:p>
        </w:tc>
        <w:tc>
          <w:tcPr>
            <w:tcW w:w="479" w:type="pct"/>
            <w:tcBorders>
              <w:top w:val="nil"/>
              <w:left w:val="nil"/>
              <w:bottom w:val="nil"/>
              <w:right w:val="nil"/>
            </w:tcBorders>
            <w:shd w:val="clear" w:color="auto" w:fill="auto"/>
            <w:noWrap/>
            <w:vAlign w:val="bottom"/>
          </w:tcPr>
          <w:p w14:paraId="7E088CC9" w14:textId="77777777" w:rsidR="00315B35" w:rsidRPr="00D63BA1" w:rsidRDefault="00315B35" w:rsidP="00997E1C">
            <w:pPr>
              <w:tabs>
                <w:tab w:val="decimal" w:pos="365"/>
              </w:tabs>
              <w:spacing w:before="60" w:after="60" w:line="252" w:lineRule="auto"/>
              <w:jc w:val="left"/>
              <w:rPr>
                <w:rFonts w:eastAsia="Arial" w:cstheme="minorHAnsi"/>
                <w:sz w:val="20"/>
                <w:szCs w:val="20"/>
              </w:rPr>
            </w:pPr>
            <w:r w:rsidRPr="00D63BA1">
              <w:rPr>
                <w:rFonts w:eastAsia="Arial" w:cstheme="minorHAnsi"/>
                <w:sz w:val="20"/>
                <w:szCs w:val="20"/>
              </w:rPr>
              <w:t>28.6</w:t>
            </w:r>
          </w:p>
        </w:tc>
        <w:tc>
          <w:tcPr>
            <w:tcW w:w="453" w:type="pct"/>
            <w:tcBorders>
              <w:top w:val="nil"/>
              <w:left w:val="nil"/>
              <w:bottom w:val="nil"/>
              <w:right w:val="nil"/>
            </w:tcBorders>
            <w:shd w:val="clear" w:color="auto" w:fill="auto"/>
            <w:noWrap/>
            <w:vAlign w:val="bottom"/>
          </w:tcPr>
          <w:p w14:paraId="290DE498"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11.4</w:t>
            </w:r>
          </w:p>
        </w:tc>
        <w:tc>
          <w:tcPr>
            <w:tcW w:w="441" w:type="pct"/>
            <w:tcBorders>
              <w:top w:val="nil"/>
              <w:left w:val="nil"/>
              <w:bottom w:val="nil"/>
              <w:right w:val="nil"/>
            </w:tcBorders>
            <w:shd w:val="clear" w:color="auto" w:fill="auto"/>
            <w:noWrap/>
            <w:vAlign w:val="bottom"/>
          </w:tcPr>
          <w:p w14:paraId="15077283"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7.5</w:t>
            </w:r>
          </w:p>
        </w:tc>
        <w:tc>
          <w:tcPr>
            <w:tcW w:w="665" w:type="pct"/>
            <w:tcBorders>
              <w:top w:val="nil"/>
              <w:left w:val="nil"/>
              <w:bottom w:val="nil"/>
              <w:right w:val="nil"/>
            </w:tcBorders>
            <w:shd w:val="clear" w:color="auto" w:fill="auto"/>
            <w:noWrap/>
            <w:vAlign w:val="center"/>
          </w:tcPr>
          <w:p w14:paraId="59C0D684" w14:textId="77777777" w:rsidR="00315B35" w:rsidRPr="00D63BA1" w:rsidRDefault="00315B35" w:rsidP="00621023">
            <w:pPr>
              <w:tabs>
                <w:tab w:val="decimal" w:pos="603"/>
              </w:tabs>
              <w:spacing w:before="60" w:after="60" w:line="252" w:lineRule="auto"/>
              <w:jc w:val="left"/>
              <w:rPr>
                <w:rFonts w:eastAsia="Arial" w:cstheme="minorHAnsi"/>
                <w:sz w:val="20"/>
                <w:szCs w:val="20"/>
              </w:rPr>
            </w:pPr>
            <w:r w:rsidRPr="00D63BA1">
              <w:rPr>
                <w:rFonts w:eastAsia="Arial" w:cstheme="minorHAnsi"/>
                <w:sz w:val="20"/>
                <w:szCs w:val="20"/>
              </w:rPr>
              <w:t>19.2</w:t>
            </w:r>
          </w:p>
        </w:tc>
        <w:tc>
          <w:tcPr>
            <w:tcW w:w="590" w:type="pct"/>
            <w:tcBorders>
              <w:top w:val="nil"/>
              <w:left w:val="nil"/>
              <w:bottom w:val="nil"/>
              <w:right w:val="nil"/>
            </w:tcBorders>
            <w:shd w:val="clear" w:color="auto" w:fill="auto"/>
            <w:noWrap/>
            <w:vAlign w:val="center"/>
          </w:tcPr>
          <w:p w14:paraId="55F2785E" w14:textId="77777777" w:rsidR="00315B35" w:rsidRPr="00D63BA1" w:rsidRDefault="00315B35" w:rsidP="00621023">
            <w:pPr>
              <w:tabs>
                <w:tab w:val="decimal" w:pos="459"/>
              </w:tabs>
              <w:spacing w:before="60" w:after="60" w:line="252" w:lineRule="auto"/>
              <w:jc w:val="left"/>
              <w:rPr>
                <w:rFonts w:eastAsia="Arial" w:cstheme="minorHAnsi"/>
                <w:sz w:val="20"/>
                <w:szCs w:val="20"/>
              </w:rPr>
            </w:pPr>
            <w:r w:rsidRPr="00D63BA1">
              <w:rPr>
                <w:rFonts w:eastAsia="Arial" w:cstheme="minorHAnsi"/>
                <w:sz w:val="20"/>
                <w:szCs w:val="20"/>
              </w:rPr>
              <w:t>18.4</w:t>
            </w:r>
          </w:p>
        </w:tc>
      </w:tr>
      <w:tr w:rsidR="00315B35" w:rsidRPr="00D63BA1" w14:paraId="28EE9EBC" w14:textId="77777777" w:rsidTr="00C845B1">
        <w:trPr>
          <w:cantSplit/>
          <w:tblHeader/>
        </w:trPr>
        <w:tc>
          <w:tcPr>
            <w:tcW w:w="1946" w:type="pct"/>
            <w:tcBorders>
              <w:top w:val="nil"/>
              <w:left w:val="nil"/>
              <w:bottom w:val="nil"/>
              <w:right w:val="nil"/>
            </w:tcBorders>
            <w:shd w:val="clear" w:color="auto" w:fill="auto"/>
            <w:noWrap/>
            <w:vAlign w:val="bottom"/>
            <w:hideMark/>
          </w:tcPr>
          <w:p w14:paraId="7B874E65"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Geographic location of the outlet</w:t>
            </w:r>
          </w:p>
        </w:tc>
        <w:tc>
          <w:tcPr>
            <w:tcW w:w="426" w:type="pct"/>
            <w:tcBorders>
              <w:top w:val="nil"/>
              <w:left w:val="nil"/>
              <w:bottom w:val="nil"/>
              <w:right w:val="nil"/>
            </w:tcBorders>
            <w:shd w:val="clear" w:color="auto" w:fill="auto"/>
            <w:noWrap/>
            <w:vAlign w:val="bottom"/>
          </w:tcPr>
          <w:p w14:paraId="10D77513"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30.2</w:t>
            </w:r>
          </w:p>
        </w:tc>
        <w:tc>
          <w:tcPr>
            <w:tcW w:w="479" w:type="pct"/>
            <w:tcBorders>
              <w:top w:val="nil"/>
              <w:left w:val="nil"/>
              <w:bottom w:val="nil"/>
              <w:right w:val="nil"/>
            </w:tcBorders>
            <w:shd w:val="clear" w:color="auto" w:fill="auto"/>
            <w:noWrap/>
            <w:vAlign w:val="bottom"/>
          </w:tcPr>
          <w:p w14:paraId="34B32176" w14:textId="77777777" w:rsidR="00315B35" w:rsidRPr="00D63BA1" w:rsidRDefault="00315B35" w:rsidP="00997E1C">
            <w:pPr>
              <w:tabs>
                <w:tab w:val="decimal" w:pos="365"/>
              </w:tabs>
              <w:spacing w:before="60" w:after="60" w:line="252" w:lineRule="auto"/>
              <w:jc w:val="left"/>
              <w:rPr>
                <w:rFonts w:eastAsia="Arial" w:cstheme="minorHAnsi"/>
                <w:sz w:val="20"/>
                <w:szCs w:val="20"/>
              </w:rPr>
            </w:pPr>
            <w:r w:rsidRPr="00D63BA1">
              <w:rPr>
                <w:rFonts w:eastAsia="Arial" w:cstheme="minorHAnsi"/>
                <w:sz w:val="20"/>
                <w:szCs w:val="20"/>
              </w:rPr>
              <w:t>20.8</w:t>
            </w:r>
          </w:p>
        </w:tc>
        <w:tc>
          <w:tcPr>
            <w:tcW w:w="453" w:type="pct"/>
            <w:tcBorders>
              <w:top w:val="nil"/>
              <w:left w:val="nil"/>
              <w:bottom w:val="nil"/>
              <w:right w:val="nil"/>
            </w:tcBorders>
            <w:shd w:val="clear" w:color="auto" w:fill="auto"/>
            <w:noWrap/>
            <w:vAlign w:val="bottom"/>
          </w:tcPr>
          <w:p w14:paraId="57177140"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7.1</w:t>
            </w:r>
          </w:p>
        </w:tc>
        <w:tc>
          <w:tcPr>
            <w:tcW w:w="441" w:type="pct"/>
            <w:tcBorders>
              <w:top w:val="nil"/>
              <w:left w:val="nil"/>
              <w:bottom w:val="nil"/>
              <w:right w:val="nil"/>
            </w:tcBorders>
            <w:shd w:val="clear" w:color="auto" w:fill="auto"/>
            <w:noWrap/>
            <w:vAlign w:val="bottom"/>
          </w:tcPr>
          <w:p w14:paraId="396085BC"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3.1</w:t>
            </w:r>
          </w:p>
        </w:tc>
        <w:tc>
          <w:tcPr>
            <w:tcW w:w="665" w:type="pct"/>
            <w:tcBorders>
              <w:top w:val="nil"/>
              <w:left w:val="nil"/>
              <w:bottom w:val="nil"/>
              <w:right w:val="nil"/>
            </w:tcBorders>
            <w:shd w:val="clear" w:color="auto" w:fill="auto"/>
            <w:noWrap/>
            <w:vAlign w:val="center"/>
          </w:tcPr>
          <w:p w14:paraId="46F73CD6" w14:textId="77777777" w:rsidR="00315B35" w:rsidRPr="00D63BA1" w:rsidRDefault="00315B35" w:rsidP="00621023">
            <w:pPr>
              <w:tabs>
                <w:tab w:val="decimal" w:pos="603"/>
              </w:tabs>
              <w:spacing w:before="60" w:after="60" w:line="252" w:lineRule="auto"/>
              <w:jc w:val="left"/>
              <w:rPr>
                <w:rFonts w:eastAsia="Arial" w:cstheme="minorHAnsi"/>
                <w:sz w:val="20"/>
                <w:szCs w:val="20"/>
              </w:rPr>
            </w:pPr>
            <w:r w:rsidRPr="00D63BA1">
              <w:rPr>
                <w:rFonts w:eastAsia="Arial" w:cstheme="minorHAnsi"/>
                <w:sz w:val="20"/>
                <w:szCs w:val="20"/>
              </w:rPr>
              <w:t>20.4</w:t>
            </w:r>
          </w:p>
        </w:tc>
        <w:tc>
          <w:tcPr>
            <w:tcW w:w="590" w:type="pct"/>
            <w:tcBorders>
              <w:top w:val="nil"/>
              <w:left w:val="nil"/>
              <w:bottom w:val="nil"/>
              <w:right w:val="nil"/>
            </w:tcBorders>
            <w:shd w:val="clear" w:color="auto" w:fill="auto"/>
            <w:noWrap/>
            <w:vAlign w:val="center"/>
          </w:tcPr>
          <w:p w14:paraId="15E5B8C8" w14:textId="77777777" w:rsidR="00315B35" w:rsidRPr="00D63BA1" w:rsidRDefault="00315B35" w:rsidP="00621023">
            <w:pPr>
              <w:tabs>
                <w:tab w:val="decimal" w:pos="459"/>
              </w:tabs>
              <w:spacing w:before="60" w:after="60" w:line="252" w:lineRule="auto"/>
              <w:jc w:val="left"/>
              <w:rPr>
                <w:rFonts w:eastAsia="Arial" w:cstheme="minorHAnsi"/>
                <w:sz w:val="20"/>
                <w:szCs w:val="20"/>
              </w:rPr>
            </w:pPr>
            <w:r w:rsidRPr="00D63BA1">
              <w:rPr>
                <w:rFonts w:eastAsia="Arial" w:cstheme="minorHAnsi"/>
                <w:sz w:val="20"/>
                <w:szCs w:val="20"/>
              </w:rPr>
              <w:t>18.4</w:t>
            </w:r>
          </w:p>
        </w:tc>
      </w:tr>
      <w:tr w:rsidR="00315B35" w:rsidRPr="00D63BA1" w14:paraId="3073A1EE" w14:textId="77777777" w:rsidTr="00C845B1">
        <w:trPr>
          <w:cantSplit/>
          <w:tblHeader/>
        </w:trPr>
        <w:tc>
          <w:tcPr>
            <w:tcW w:w="1946" w:type="pct"/>
            <w:tcBorders>
              <w:top w:val="nil"/>
              <w:left w:val="nil"/>
              <w:bottom w:val="nil"/>
              <w:right w:val="nil"/>
            </w:tcBorders>
            <w:shd w:val="clear" w:color="auto" w:fill="auto"/>
            <w:noWrap/>
            <w:vAlign w:val="bottom"/>
            <w:hideMark/>
          </w:tcPr>
          <w:p w14:paraId="654C501C"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Wage/salary costs too high for the outlet</w:t>
            </w:r>
          </w:p>
        </w:tc>
        <w:tc>
          <w:tcPr>
            <w:tcW w:w="426" w:type="pct"/>
            <w:tcBorders>
              <w:top w:val="nil"/>
              <w:left w:val="nil"/>
              <w:bottom w:val="nil"/>
              <w:right w:val="nil"/>
            </w:tcBorders>
            <w:shd w:val="clear" w:color="auto" w:fill="auto"/>
            <w:noWrap/>
            <w:vAlign w:val="bottom"/>
          </w:tcPr>
          <w:p w14:paraId="3BAA3CC1"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33.3</w:t>
            </w:r>
          </w:p>
        </w:tc>
        <w:tc>
          <w:tcPr>
            <w:tcW w:w="479" w:type="pct"/>
            <w:tcBorders>
              <w:top w:val="nil"/>
              <w:left w:val="nil"/>
              <w:bottom w:val="nil"/>
              <w:right w:val="nil"/>
            </w:tcBorders>
            <w:shd w:val="clear" w:color="auto" w:fill="auto"/>
            <w:noWrap/>
            <w:vAlign w:val="bottom"/>
          </w:tcPr>
          <w:p w14:paraId="0CE99840" w14:textId="77777777" w:rsidR="00315B35" w:rsidRPr="00D63BA1" w:rsidRDefault="00315B35" w:rsidP="00997E1C">
            <w:pPr>
              <w:tabs>
                <w:tab w:val="decimal" w:pos="365"/>
              </w:tabs>
              <w:spacing w:before="60" w:after="60" w:line="252" w:lineRule="auto"/>
              <w:jc w:val="left"/>
              <w:rPr>
                <w:rFonts w:eastAsia="Arial" w:cstheme="minorHAnsi"/>
                <w:sz w:val="20"/>
                <w:szCs w:val="20"/>
              </w:rPr>
            </w:pPr>
            <w:r w:rsidRPr="00D63BA1">
              <w:rPr>
                <w:rFonts w:eastAsia="Arial" w:cstheme="minorHAnsi"/>
                <w:sz w:val="20"/>
                <w:szCs w:val="20"/>
              </w:rPr>
              <w:t>18.8</w:t>
            </w:r>
          </w:p>
        </w:tc>
        <w:tc>
          <w:tcPr>
            <w:tcW w:w="453" w:type="pct"/>
            <w:tcBorders>
              <w:top w:val="nil"/>
              <w:left w:val="nil"/>
              <w:bottom w:val="nil"/>
              <w:right w:val="nil"/>
            </w:tcBorders>
            <w:shd w:val="clear" w:color="auto" w:fill="auto"/>
            <w:noWrap/>
            <w:vAlign w:val="bottom"/>
          </w:tcPr>
          <w:p w14:paraId="78828472"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5.5</w:t>
            </w:r>
          </w:p>
        </w:tc>
        <w:tc>
          <w:tcPr>
            <w:tcW w:w="441" w:type="pct"/>
            <w:tcBorders>
              <w:top w:val="nil"/>
              <w:left w:val="nil"/>
              <w:bottom w:val="nil"/>
              <w:right w:val="nil"/>
            </w:tcBorders>
            <w:shd w:val="clear" w:color="auto" w:fill="auto"/>
            <w:noWrap/>
            <w:vAlign w:val="bottom"/>
          </w:tcPr>
          <w:p w14:paraId="42200845"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2.8</w:t>
            </w:r>
          </w:p>
        </w:tc>
        <w:tc>
          <w:tcPr>
            <w:tcW w:w="665" w:type="pct"/>
            <w:tcBorders>
              <w:top w:val="nil"/>
              <w:left w:val="nil"/>
              <w:bottom w:val="nil"/>
              <w:right w:val="nil"/>
            </w:tcBorders>
            <w:shd w:val="clear" w:color="auto" w:fill="auto"/>
            <w:noWrap/>
            <w:vAlign w:val="center"/>
          </w:tcPr>
          <w:p w14:paraId="61EA0679" w14:textId="77777777" w:rsidR="00315B35" w:rsidRPr="00D63BA1" w:rsidRDefault="00315B35" w:rsidP="00621023">
            <w:pPr>
              <w:tabs>
                <w:tab w:val="decimal" w:pos="603"/>
              </w:tabs>
              <w:spacing w:before="60" w:after="60" w:line="252" w:lineRule="auto"/>
              <w:jc w:val="left"/>
              <w:rPr>
                <w:rFonts w:eastAsia="Arial" w:cstheme="minorHAnsi"/>
                <w:sz w:val="20"/>
                <w:szCs w:val="20"/>
              </w:rPr>
            </w:pPr>
            <w:r w:rsidRPr="00D63BA1">
              <w:rPr>
                <w:rFonts w:eastAsia="Arial" w:cstheme="minorHAnsi"/>
                <w:sz w:val="20"/>
                <w:szCs w:val="20"/>
              </w:rPr>
              <w:t>21.2</w:t>
            </w:r>
          </w:p>
        </w:tc>
        <w:tc>
          <w:tcPr>
            <w:tcW w:w="590" w:type="pct"/>
            <w:tcBorders>
              <w:top w:val="nil"/>
              <w:left w:val="nil"/>
              <w:bottom w:val="nil"/>
              <w:right w:val="nil"/>
            </w:tcBorders>
            <w:shd w:val="clear" w:color="auto" w:fill="auto"/>
            <w:noWrap/>
            <w:vAlign w:val="center"/>
          </w:tcPr>
          <w:p w14:paraId="6A072DC4" w14:textId="77777777" w:rsidR="00315B35" w:rsidRPr="00D63BA1" w:rsidRDefault="00315B35" w:rsidP="00621023">
            <w:pPr>
              <w:tabs>
                <w:tab w:val="decimal" w:pos="459"/>
              </w:tabs>
              <w:spacing w:before="60" w:after="60" w:line="252" w:lineRule="auto"/>
              <w:jc w:val="left"/>
              <w:rPr>
                <w:rFonts w:eastAsia="Arial" w:cstheme="minorHAnsi"/>
                <w:sz w:val="20"/>
                <w:szCs w:val="20"/>
              </w:rPr>
            </w:pPr>
            <w:r w:rsidRPr="00D63BA1">
              <w:rPr>
                <w:rFonts w:eastAsia="Arial" w:cstheme="minorHAnsi"/>
                <w:sz w:val="20"/>
                <w:szCs w:val="20"/>
              </w:rPr>
              <w:t>18.4</w:t>
            </w:r>
          </w:p>
        </w:tc>
      </w:tr>
      <w:tr w:rsidR="00315B35" w:rsidRPr="00D63BA1" w14:paraId="0E410644" w14:textId="77777777" w:rsidTr="00C845B1">
        <w:trPr>
          <w:cantSplit/>
          <w:tblHeader/>
        </w:trPr>
        <w:tc>
          <w:tcPr>
            <w:tcW w:w="1946" w:type="pct"/>
            <w:tcBorders>
              <w:top w:val="nil"/>
              <w:left w:val="nil"/>
              <w:bottom w:val="nil"/>
              <w:right w:val="nil"/>
            </w:tcBorders>
            <w:shd w:val="clear" w:color="auto" w:fill="auto"/>
            <w:noWrap/>
            <w:vAlign w:val="bottom"/>
            <w:hideMark/>
          </w:tcPr>
          <w:p w14:paraId="5F17E640"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Lack of availability of adequate training</w:t>
            </w:r>
          </w:p>
        </w:tc>
        <w:tc>
          <w:tcPr>
            <w:tcW w:w="426" w:type="pct"/>
            <w:tcBorders>
              <w:top w:val="nil"/>
              <w:left w:val="nil"/>
              <w:bottom w:val="nil"/>
              <w:right w:val="nil"/>
            </w:tcBorders>
            <w:shd w:val="clear" w:color="auto" w:fill="auto"/>
            <w:noWrap/>
            <w:vAlign w:val="bottom"/>
          </w:tcPr>
          <w:p w14:paraId="32E90755"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30.6</w:t>
            </w:r>
          </w:p>
        </w:tc>
        <w:tc>
          <w:tcPr>
            <w:tcW w:w="479" w:type="pct"/>
            <w:tcBorders>
              <w:top w:val="nil"/>
              <w:left w:val="nil"/>
              <w:bottom w:val="nil"/>
              <w:right w:val="nil"/>
            </w:tcBorders>
            <w:shd w:val="clear" w:color="auto" w:fill="auto"/>
            <w:noWrap/>
            <w:vAlign w:val="bottom"/>
          </w:tcPr>
          <w:p w14:paraId="30CB18CD" w14:textId="77777777" w:rsidR="00315B35" w:rsidRPr="00D63BA1" w:rsidRDefault="00315B35" w:rsidP="00997E1C">
            <w:pPr>
              <w:tabs>
                <w:tab w:val="decimal" w:pos="365"/>
              </w:tabs>
              <w:spacing w:before="60" w:after="60" w:line="252" w:lineRule="auto"/>
              <w:jc w:val="left"/>
              <w:rPr>
                <w:rFonts w:eastAsia="Arial" w:cstheme="minorHAnsi"/>
                <w:sz w:val="20"/>
                <w:szCs w:val="20"/>
              </w:rPr>
            </w:pPr>
            <w:r w:rsidRPr="00D63BA1">
              <w:rPr>
                <w:rFonts w:eastAsia="Arial" w:cstheme="minorHAnsi"/>
                <w:sz w:val="20"/>
                <w:szCs w:val="20"/>
              </w:rPr>
              <w:t>18.8</w:t>
            </w:r>
          </w:p>
        </w:tc>
        <w:tc>
          <w:tcPr>
            <w:tcW w:w="453" w:type="pct"/>
            <w:tcBorders>
              <w:top w:val="nil"/>
              <w:left w:val="nil"/>
              <w:bottom w:val="nil"/>
              <w:right w:val="nil"/>
            </w:tcBorders>
            <w:shd w:val="clear" w:color="auto" w:fill="auto"/>
            <w:noWrap/>
            <w:vAlign w:val="bottom"/>
          </w:tcPr>
          <w:p w14:paraId="7A8350E7"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6.7</w:t>
            </w:r>
          </w:p>
        </w:tc>
        <w:tc>
          <w:tcPr>
            <w:tcW w:w="441" w:type="pct"/>
            <w:tcBorders>
              <w:top w:val="nil"/>
              <w:left w:val="nil"/>
              <w:bottom w:val="nil"/>
              <w:right w:val="nil"/>
            </w:tcBorders>
            <w:shd w:val="clear" w:color="auto" w:fill="auto"/>
            <w:noWrap/>
            <w:vAlign w:val="bottom"/>
          </w:tcPr>
          <w:p w14:paraId="1AC3A55B"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2.4</w:t>
            </w:r>
          </w:p>
        </w:tc>
        <w:tc>
          <w:tcPr>
            <w:tcW w:w="665" w:type="pct"/>
            <w:tcBorders>
              <w:top w:val="nil"/>
              <w:left w:val="nil"/>
              <w:bottom w:val="nil"/>
              <w:right w:val="nil"/>
            </w:tcBorders>
            <w:shd w:val="clear" w:color="auto" w:fill="auto"/>
            <w:noWrap/>
            <w:vAlign w:val="center"/>
          </w:tcPr>
          <w:p w14:paraId="5EAB5C37" w14:textId="77777777" w:rsidR="00315B35" w:rsidRPr="00D63BA1" w:rsidRDefault="00315B35" w:rsidP="00621023">
            <w:pPr>
              <w:tabs>
                <w:tab w:val="decimal" w:pos="603"/>
              </w:tabs>
              <w:spacing w:before="60" w:after="60" w:line="252" w:lineRule="auto"/>
              <w:jc w:val="left"/>
              <w:rPr>
                <w:rFonts w:eastAsia="Arial" w:cstheme="minorHAnsi"/>
                <w:sz w:val="20"/>
                <w:szCs w:val="20"/>
              </w:rPr>
            </w:pPr>
            <w:r w:rsidRPr="00D63BA1">
              <w:rPr>
                <w:rFonts w:eastAsia="Arial" w:cstheme="minorHAnsi"/>
                <w:sz w:val="20"/>
                <w:szCs w:val="20"/>
              </w:rPr>
              <w:t>23.1</w:t>
            </w:r>
          </w:p>
        </w:tc>
        <w:tc>
          <w:tcPr>
            <w:tcW w:w="590" w:type="pct"/>
            <w:tcBorders>
              <w:top w:val="nil"/>
              <w:left w:val="nil"/>
              <w:bottom w:val="nil"/>
              <w:right w:val="nil"/>
            </w:tcBorders>
            <w:shd w:val="clear" w:color="auto" w:fill="auto"/>
            <w:noWrap/>
            <w:vAlign w:val="center"/>
          </w:tcPr>
          <w:p w14:paraId="6EFD80BF" w14:textId="77777777" w:rsidR="00315B35" w:rsidRPr="00D63BA1" w:rsidRDefault="00315B35" w:rsidP="00621023">
            <w:pPr>
              <w:tabs>
                <w:tab w:val="decimal" w:pos="459"/>
              </w:tabs>
              <w:spacing w:before="60" w:after="60" w:line="252" w:lineRule="auto"/>
              <w:jc w:val="left"/>
              <w:rPr>
                <w:rFonts w:eastAsia="Arial" w:cstheme="minorHAnsi"/>
                <w:sz w:val="20"/>
                <w:szCs w:val="20"/>
              </w:rPr>
            </w:pPr>
            <w:r w:rsidRPr="00D63BA1">
              <w:rPr>
                <w:rFonts w:eastAsia="Arial" w:cstheme="minorHAnsi"/>
                <w:sz w:val="20"/>
                <w:szCs w:val="20"/>
              </w:rPr>
              <w:t>18.4</w:t>
            </w:r>
          </w:p>
        </w:tc>
      </w:tr>
      <w:tr w:rsidR="00315B35" w:rsidRPr="00D63BA1" w14:paraId="3C8E4FB9" w14:textId="77777777" w:rsidTr="00C845B1">
        <w:trPr>
          <w:cantSplit/>
          <w:tblHeader/>
        </w:trPr>
        <w:tc>
          <w:tcPr>
            <w:tcW w:w="1946" w:type="pct"/>
            <w:tcBorders>
              <w:top w:val="nil"/>
              <w:left w:val="nil"/>
              <w:bottom w:val="nil"/>
              <w:right w:val="nil"/>
            </w:tcBorders>
            <w:shd w:val="clear" w:color="auto" w:fill="auto"/>
            <w:noWrap/>
            <w:vAlign w:val="bottom"/>
            <w:hideMark/>
          </w:tcPr>
          <w:p w14:paraId="6F9A2150"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Unsure of long-term demand for services provided</w:t>
            </w:r>
          </w:p>
        </w:tc>
        <w:tc>
          <w:tcPr>
            <w:tcW w:w="426" w:type="pct"/>
            <w:tcBorders>
              <w:top w:val="nil"/>
              <w:left w:val="nil"/>
              <w:bottom w:val="nil"/>
              <w:right w:val="nil"/>
            </w:tcBorders>
            <w:shd w:val="clear" w:color="auto" w:fill="auto"/>
            <w:noWrap/>
            <w:vAlign w:val="bottom"/>
          </w:tcPr>
          <w:p w14:paraId="06FCE643"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22.0</w:t>
            </w:r>
          </w:p>
        </w:tc>
        <w:tc>
          <w:tcPr>
            <w:tcW w:w="479" w:type="pct"/>
            <w:tcBorders>
              <w:top w:val="nil"/>
              <w:left w:val="nil"/>
              <w:bottom w:val="nil"/>
              <w:right w:val="nil"/>
            </w:tcBorders>
            <w:shd w:val="clear" w:color="auto" w:fill="auto"/>
            <w:noWrap/>
            <w:vAlign w:val="bottom"/>
          </w:tcPr>
          <w:p w14:paraId="2F1A56E8" w14:textId="77777777" w:rsidR="00315B35" w:rsidRPr="00D63BA1" w:rsidRDefault="00315B35" w:rsidP="00997E1C">
            <w:pPr>
              <w:tabs>
                <w:tab w:val="decimal" w:pos="365"/>
              </w:tabs>
              <w:spacing w:before="60" w:after="60" w:line="252" w:lineRule="auto"/>
              <w:jc w:val="left"/>
              <w:rPr>
                <w:rFonts w:eastAsia="Arial" w:cstheme="minorHAnsi"/>
                <w:sz w:val="20"/>
                <w:szCs w:val="20"/>
              </w:rPr>
            </w:pPr>
            <w:r w:rsidRPr="00D63BA1">
              <w:rPr>
                <w:rFonts w:eastAsia="Arial" w:cstheme="minorHAnsi"/>
                <w:sz w:val="20"/>
                <w:szCs w:val="20"/>
              </w:rPr>
              <w:t>25.5</w:t>
            </w:r>
          </w:p>
        </w:tc>
        <w:tc>
          <w:tcPr>
            <w:tcW w:w="453" w:type="pct"/>
            <w:tcBorders>
              <w:top w:val="nil"/>
              <w:left w:val="nil"/>
              <w:bottom w:val="nil"/>
              <w:right w:val="nil"/>
            </w:tcBorders>
            <w:shd w:val="clear" w:color="auto" w:fill="auto"/>
            <w:noWrap/>
            <w:vAlign w:val="bottom"/>
          </w:tcPr>
          <w:p w14:paraId="2084CF76"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7.8</w:t>
            </w:r>
          </w:p>
        </w:tc>
        <w:tc>
          <w:tcPr>
            <w:tcW w:w="441" w:type="pct"/>
            <w:tcBorders>
              <w:top w:val="nil"/>
              <w:left w:val="nil"/>
              <w:bottom w:val="nil"/>
              <w:right w:val="nil"/>
            </w:tcBorders>
            <w:shd w:val="clear" w:color="auto" w:fill="auto"/>
            <w:noWrap/>
            <w:vAlign w:val="bottom"/>
          </w:tcPr>
          <w:p w14:paraId="221798CB"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5.5</w:t>
            </w:r>
          </w:p>
        </w:tc>
        <w:tc>
          <w:tcPr>
            <w:tcW w:w="665" w:type="pct"/>
            <w:tcBorders>
              <w:top w:val="nil"/>
              <w:left w:val="nil"/>
              <w:bottom w:val="nil"/>
              <w:right w:val="nil"/>
            </w:tcBorders>
            <w:shd w:val="clear" w:color="auto" w:fill="auto"/>
            <w:noWrap/>
            <w:vAlign w:val="center"/>
          </w:tcPr>
          <w:p w14:paraId="7E4D5CB0" w14:textId="77777777" w:rsidR="00315B35" w:rsidRPr="00D63BA1" w:rsidRDefault="00315B35" w:rsidP="00621023">
            <w:pPr>
              <w:tabs>
                <w:tab w:val="decimal" w:pos="603"/>
              </w:tabs>
              <w:spacing w:before="60" w:after="60" w:line="252" w:lineRule="auto"/>
              <w:jc w:val="left"/>
              <w:rPr>
                <w:rFonts w:eastAsia="Arial" w:cstheme="minorHAnsi"/>
                <w:sz w:val="20"/>
                <w:szCs w:val="20"/>
              </w:rPr>
            </w:pPr>
            <w:r w:rsidRPr="00D63BA1">
              <w:rPr>
                <w:rFonts w:eastAsia="Arial" w:cstheme="minorHAnsi"/>
                <w:sz w:val="20"/>
                <w:szCs w:val="20"/>
              </w:rPr>
              <w:t>20.8</w:t>
            </w:r>
          </w:p>
        </w:tc>
        <w:tc>
          <w:tcPr>
            <w:tcW w:w="590" w:type="pct"/>
            <w:tcBorders>
              <w:top w:val="nil"/>
              <w:left w:val="nil"/>
              <w:bottom w:val="nil"/>
              <w:right w:val="nil"/>
            </w:tcBorders>
            <w:shd w:val="clear" w:color="auto" w:fill="auto"/>
            <w:noWrap/>
            <w:vAlign w:val="center"/>
          </w:tcPr>
          <w:p w14:paraId="78E9CDEF" w14:textId="77777777" w:rsidR="00315B35" w:rsidRPr="00D63BA1" w:rsidRDefault="00315B35" w:rsidP="00621023">
            <w:pPr>
              <w:tabs>
                <w:tab w:val="decimal" w:pos="459"/>
              </w:tabs>
              <w:spacing w:before="60" w:after="60" w:line="252" w:lineRule="auto"/>
              <w:jc w:val="left"/>
              <w:rPr>
                <w:rFonts w:eastAsia="Arial" w:cstheme="minorHAnsi"/>
                <w:sz w:val="20"/>
                <w:szCs w:val="20"/>
              </w:rPr>
            </w:pPr>
            <w:r w:rsidRPr="00D63BA1">
              <w:rPr>
                <w:rFonts w:eastAsia="Arial" w:cstheme="minorHAnsi"/>
                <w:sz w:val="20"/>
                <w:szCs w:val="20"/>
              </w:rPr>
              <w:t>18.4</w:t>
            </w:r>
          </w:p>
        </w:tc>
      </w:tr>
      <w:tr w:rsidR="00315B35" w:rsidRPr="00D63BA1" w14:paraId="2E102063" w14:textId="77777777" w:rsidTr="00C845B1">
        <w:trPr>
          <w:cantSplit/>
          <w:tblHeader/>
        </w:trPr>
        <w:tc>
          <w:tcPr>
            <w:tcW w:w="1946" w:type="pct"/>
            <w:tcBorders>
              <w:top w:val="nil"/>
              <w:left w:val="nil"/>
              <w:bottom w:val="nil"/>
              <w:right w:val="nil"/>
            </w:tcBorders>
            <w:shd w:val="clear" w:color="auto" w:fill="auto"/>
            <w:noWrap/>
            <w:vAlign w:val="bottom"/>
            <w:hideMark/>
          </w:tcPr>
          <w:p w14:paraId="3A953676"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Recruitment too slow</w:t>
            </w:r>
          </w:p>
        </w:tc>
        <w:tc>
          <w:tcPr>
            <w:tcW w:w="426" w:type="pct"/>
            <w:tcBorders>
              <w:top w:val="nil"/>
              <w:left w:val="nil"/>
              <w:bottom w:val="nil"/>
              <w:right w:val="nil"/>
            </w:tcBorders>
            <w:shd w:val="clear" w:color="auto" w:fill="auto"/>
            <w:noWrap/>
            <w:vAlign w:val="bottom"/>
          </w:tcPr>
          <w:p w14:paraId="095726EF"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25.1</w:t>
            </w:r>
          </w:p>
        </w:tc>
        <w:tc>
          <w:tcPr>
            <w:tcW w:w="479" w:type="pct"/>
            <w:tcBorders>
              <w:top w:val="nil"/>
              <w:left w:val="nil"/>
              <w:bottom w:val="nil"/>
              <w:right w:val="nil"/>
            </w:tcBorders>
            <w:shd w:val="clear" w:color="auto" w:fill="auto"/>
            <w:noWrap/>
            <w:vAlign w:val="bottom"/>
          </w:tcPr>
          <w:p w14:paraId="6F7D5F09" w14:textId="77777777" w:rsidR="00315B35" w:rsidRPr="00D63BA1" w:rsidRDefault="00315B35" w:rsidP="00997E1C">
            <w:pPr>
              <w:tabs>
                <w:tab w:val="decimal" w:pos="365"/>
              </w:tabs>
              <w:spacing w:before="60" w:after="60" w:line="252" w:lineRule="auto"/>
              <w:jc w:val="left"/>
              <w:rPr>
                <w:rFonts w:eastAsia="Arial" w:cstheme="minorHAnsi"/>
                <w:sz w:val="20"/>
                <w:szCs w:val="20"/>
              </w:rPr>
            </w:pPr>
            <w:r w:rsidRPr="00D63BA1">
              <w:rPr>
                <w:rFonts w:eastAsia="Arial" w:cstheme="minorHAnsi"/>
                <w:sz w:val="20"/>
                <w:szCs w:val="20"/>
              </w:rPr>
              <w:t>29.0</w:t>
            </w:r>
          </w:p>
        </w:tc>
        <w:tc>
          <w:tcPr>
            <w:tcW w:w="453" w:type="pct"/>
            <w:tcBorders>
              <w:top w:val="nil"/>
              <w:left w:val="nil"/>
              <w:bottom w:val="nil"/>
              <w:right w:val="nil"/>
            </w:tcBorders>
            <w:shd w:val="clear" w:color="auto" w:fill="auto"/>
            <w:noWrap/>
            <w:vAlign w:val="bottom"/>
          </w:tcPr>
          <w:p w14:paraId="37B3CFA9"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5.1</w:t>
            </w:r>
          </w:p>
        </w:tc>
        <w:tc>
          <w:tcPr>
            <w:tcW w:w="441" w:type="pct"/>
            <w:tcBorders>
              <w:top w:val="nil"/>
              <w:left w:val="nil"/>
              <w:bottom w:val="nil"/>
              <w:right w:val="nil"/>
            </w:tcBorders>
            <w:shd w:val="clear" w:color="auto" w:fill="auto"/>
            <w:noWrap/>
            <w:vAlign w:val="bottom"/>
          </w:tcPr>
          <w:p w14:paraId="083255BF"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2.4</w:t>
            </w:r>
          </w:p>
        </w:tc>
        <w:tc>
          <w:tcPr>
            <w:tcW w:w="665" w:type="pct"/>
            <w:tcBorders>
              <w:top w:val="nil"/>
              <w:left w:val="nil"/>
              <w:bottom w:val="nil"/>
              <w:right w:val="nil"/>
            </w:tcBorders>
            <w:shd w:val="clear" w:color="auto" w:fill="auto"/>
            <w:noWrap/>
            <w:vAlign w:val="center"/>
          </w:tcPr>
          <w:p w14:paraId="0E104194" w14:textId="77777777" w:rsidR="00315B35" w:rsidRPr="00D63BA1" w:rsidRDefault="00315B35" w:rsidP="00621023">
            <w:pPr>
              <w:tabs>
                <w:tab w:val="decimal" w:pos="603"/>
              </w:tabs>
              <w:spacing w:before="60" w:after="60" w:line="252" w:lineRule="auto"/>
              <w:jc w:val="left"/>
              <w:rPr>
                <w:rFonts w:eastAsia="Arial" w:cstheme="minorHAnsi"/>
                <w:sz w:val="20"/>
                <w:szCs w:val="20"/>
              </w:rPr>
            </w:pPr>
            <w:r w:rsidRPr="00D63BA1">
              <w:rPr>
                <w:rFonts w:eastAsia="Arial" w:cstheme="minorHAnsi"/>
                <w:sz w:val="20"/>
                <w:szCs w:val="20"/>
              </w:rPr>
              <w:t>20.0</w:t>
            </w:r>
          </w:p>
        </w:tc>
        <w:tc>
          <w:tcPr>
            <w:tcW w:w="590" w:type="pct"/>
            <w:tcBorders>
              <w:top w:val="nil"/>
              <w:left w:val="nil"/>
              <w:bottom w:val="nil"/>
              <w:right w:val="nil"/>
            </w:tcBorders>
            <w:shd w:val="clear" w:color="auto" w:fill="auto"/>
            <w:noWrap/>
            <w:vAlign w:val="center"/>
          </w:tcPr>
          <w:p w14:paraId="20B07F4B" w14:textId="77777777" w:rsidR="00315B35" w:rsidRPr="00D63BA1" w:rsidRDefault="00315B35" w:rsidP="00621023">
            <w:pPr>
              <w:tabs>
                <w:tab w:val="decimal" w:pos="459"/>
              </w:tabs>
              <w:spacing w:before="60" w:after="60" w:line="252" w:lineRule="auto"/>
              <w:jc w:val="left"/>
              <w:rPr>
                <w:rFonts w:eastAsia="Arial" w:cstheme="minorHAnsi"/>
                <w:sz w:val="20"/>
                <w:szCs w:val="20"/>
              </w:rPr>
            </w:pPr>
            <w:r w:rsidRPr="00D63BA1">
              <w:rPr>
                <w:rFonts w:eastAsia="Arial" w:cstheme="minorHAnsi"/>
                <w:sz w:val="20"/>
                <w:szCs w:val="20"/>
              </w:rPr>
              <w:t>18.4</w:t>
            </w:r>
          </w:p>
        </w:tc>
      </w:tr>
      <w:tr w:rsidR="00315B35" w:rsidRPr="00D63BA1" w14:paraId="5513AED8" w14:textId="77777777" w:rsidTr="00C845B1">
        <w:trPr>
          <w:cantSplit/>
          <w:tblHeader/>
        </w:trPr>
        <w:tc>
          <w:tcPr>
            <w:tcW w:w="1946" w:type="pct"/>
            <w:tcBorders>
              <w:top w:val="nil"/>
              <w:left w:val="nil"/>
              <w:bottom w:val="single" w:sz="4" w:space="0" w:color="auto"/>
              <w:right w:val="nil"/>
            </w:tcBorders>
            <w:shd w:val="clear" w:color="auto" w:fill="auto"/>
            <w:noWrap/>
            <w:vAlign w:val="bottom"/>
            <w:hideMark/>
          </w:tcPr>
          <w:p w14:paraId="3BB73C06"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sz w:val="20"/>
                <w:szCs w:val="20"/>
              </w:rPr>
              <w:t>Other</w:t>
            </w:r>
          </w:p>
        </w:tc>
        <w:tc>
          <w:tcPr>
            <w:tcW w:w="426" w:type="pct"/>
            <w:tcBorders>
              <w:top w:val="nil"/>
              <w:left w:val="nil"/>
              <w:bottom w:val="nil"/>
              <w:right w:val="nil"/>
            </w:tcBorders>
            <w:shd w:val="clear" w:color="auto" w:fill="auto"/>
            <w:noWrap/>
            <w:vAlign w:val="bottom"/>
          </w:tcPr>
          <w:p w14:paraId="7F8685A5"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20.4</w:t>
            </w:r>
          </w:p>
        </w:tc>
        <w:tc>
          <w:tcPr>
            <w:tcW w:w="479" w:type="pct"/>
            <w:tcBorders>
              <w:top w:val="nil"/>
              <w:left w:val="nil"/>
              <w:bottom w:val="nil"/>
              <w:right w:val="nil"/>
            </w:tcBorders>
            <w:shd w:val="clear" w:color="auto" w:fill="auto"/>
            <w:noWrap/>
            <w:vAlign w:val="bottom"/>
          </w:tcPr>
          <w:p w14:paraId="66C2187B" w14:textId="77777777" w:rsidR="00315B35" w:rsidRPr="00D63BA1" w:rsidRDefault="00315B35" w:rsidP="00997E1C">
            <w:pPr>
              <w:tabs>
                <w:tab w:val="decimal" w:pos="365"/>
              </w:tabs>
              <w:spacing w:before="60" w:after="60" w:line="252" w:lineRule="auto"/>
              <w:jc w:val="left"/>
              <w:rPr>
                <w:rFonts w:eastAsia="Arial" w:cstheme="minorHAnsi"/>
                <w:sz w:val="20"/>
                <w:szCs w:val="20"/>
              </w:rPr>
            </w:pPr>
            <w:r w:rsidRPr="00D63BA1">
              <w:rPr>
                <w:rFonts w:eastAsia="Arial" w:cstheme="minorHAnsi"/>
                <w:sz w:val="20"/>
                <w:szCs w:val="20"/>
              </w:rPr>
              <w:t>2.0</w:t>
            </w:r>
          </w:p>
        </w:tc>
        <w:tc>
          <w:tcPr>
            <w:tcW w:w="453" w:type="pct"/>
            <w:tcBorders>
              <w:top w:val="nil"/>
              <w:left w:val="nil"/>
              <w:bottom w:val="nil"/>
              <w:right w:val="nil"/>
            </w:tcBorders>
            <w:shd w:val="clear" w:color="auto" w:fill="auto"/>
            <w:noWrap/>
            <w:vAlign w:val="bottom"/>
          </w:tcPr>
          <w:p w14:paraId="3F32052B"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1.6</w:t>
            </w:r>
          </w:p>
        </w:tc>
        <w:tc>
          <w:tcPr>
            <w:tcW w:w="441" w:type="pct"/>
            <w:tcBorders>
              <w:top w:val="nil"/>
              <w:left w:val="nil"/>
              <w:bottom w:val="nil"/>
              <w:right w:val="nil"/>
            </w:tcBorders>
            <w:shd w:val="clear" w:color="auto" w:fill="auto"/>
            <w:noWrap/>
            <w:vAlign w:val="bottom"/>
          </w:tcPr>
          <w:p w14:paraId="7CFD1E54" w14:textId="77777777" w:rsidR="00315B35" w:rsidRPr="00D63BA1" w:rsidRDefault="00315B35" w:rsidP="00997E1C">
            <w:pPr>
              <w:tabs>
                <w:tab w:val="decimal" w:pos="299"/>
              </w:tabs>
              <w:spacing w:before="60" w:after="60" w:line="252" w:lineRule="auto"/>
              <w:jc w:val="left"/>
              <w:rPr>
                <w:rFonts w:eastAsia="Arial" w:cstheme="minorHAnsi"/>
                <w:sz w:val="20"/>
                <w:szCs w:val="20"/>
              </w:rPr>
            </w:pPr>
            <w:r w:rsidRPr="00D63BA1">
              <w:rPr>
                <w:rFonts w:eastAsia="Arial" w:cstheme="minorHAnsi"/>
                <w:sz w:val="20"/>
                <w:szCs w:val="20"/>
              </w:rPr>
              <w:t>1.6</w:t>
            </w:r>
          </w:p>
        </w:tc>
        <w:tc>
          <w:tcPr>
            <w:tcW w:w="665" w:type="pct"/>
            <w:tcBorders>
              <w:top w:val="nil"/>
              <w:left w:val="nil"/>
              <w:bottom w:val="single" w:sz="8" w:space="0" w:color="auto"/>
              <w:right w:val="nil"/>
            </w:tcBorders>
            <w:shd w:val="clear" w:color="auto" w:fill="auto"/>
            <w:noWrap/>
            <w:vAlign w:val="center"/>
          </w:tcPr>
          <w:p w14:paraId="1581894F" w14:textId="77777777" w:rsidR="00315B35" w:rsidRPr="00D63BA1" w:rsidRDefault="00315B35" w:rsidP="00621023">
            <w:pPr>
              <w:tabs>
                <w:tab w:val="decimal" w:pos="603"/>
              </w:tabs>
              <w:spacing w:before="60" w:after="60" w:line="252" w:lineRule="auto"/>
              <w:jc w:val="left"/>
              <w:rPr>
                <w:rFonts w:eastAsia="Arial" w:cstheme="minorHAnsi"/>
                <w:sz w:val="20"/>
                <w:szCs w:val="20"/>
              </w:rPr>
            </w:pPr>
            <w:r w:rsidRPr="00D63BA1">
              <w:rPr>
                <w:rFonts w:eastAsia="Arial" w:cstheme="minorHAnsi"/>
                <w:sz w:val="20"/>
                <w:szCs w:val="20"/>
              </w:rPr>
              <w:t>56.1</w:t>
            </w:r>
          </w:p>
        </w:tc>
        <w:tc>
          <w:tcPr>
            <w:tcW w:w="590" w:type="pct"/>
            <w:tcBorders>
              <w:top w:val="nil"/>
              <w:left w:val="nil"/>
              <w:bottom w:val="single" w:sz="8" w:space="0" w:color="auto"/>
              <w:right w:val="nil"/>
            </w:tcBorders>
            <w:shd w:val="clear" w:color="auto" w:fill="auto"/>
            <w:noWrap/>
            <w:vAlign w:val="center"/>
          </w:tcPr>
          <w:p w14:paraId="257D5ADE" w14:textId="77777777" w:rsidR="00315B35" w:rsidRPr="00D63BA1" w:rsidRDefault="00315B35" w:rsidP="00621023">
            <w:pPr>
              <w:tabs>
                <w:tab w:val="decimal" w:pos="459"/>
              </w:tabs>
              <w:spacing w:before="60" w:after="60" w:line="252" w:lineRule="auto"/>
              <w:jc w:val="left"/>
              <w:rPr>
                <w:rFonts w:eastAsia="Arial" w:cstheme="minorHAnsi"/>
                <w:sz w:val="20"/>
                <w:szCs w:val="20"/>
              </w:rPr>
            </w:pPr>
            <w:r w:rsidRPr="00D63BA1">
              <w:rPr>
                <w:rFonts w:eastAsia="Arial" w:cstheme="minorHAnsi"/>
                <w:sz w:val="20"/>
                <w:szCs w:val="20"/>
              </w:rPr>
              <w:t>18.4</w:t>
            </w:r>
          </w:p>
        </w:tc>
      </w:tr>
      <w:tr w:rsidR="00315B35" w:rsidRPr="00D63BA1" w14:paraId="7936B9B3" w14:textId="77777777" w:rsidTr="00C845B1">
        <w:trPr>
          <w:cantSplit/>
          <w:tblHeader/>
        </w:trPr>
        <w:tc>
          <w:tcPr>
            <w:tcW w:w="1946" w:type="pct"/>
            <w:tcBorders>
              <w:top w:val="single" w:sz="4" w:space="0" w:color="auto"/>
              <w:left w:val="nil"/>
              <w:bottom w:val="single" w:sz="4" w:space="0" w:color="auto"/>
              <w:right w:val="nil"/>
            </w:tcBorders>
            <w:shd w:val="clear" w:color="auto" w:fill="auto"/>
            <w:noWrap/>
            <w:vAlign w:val="bottom"/>
          </w:tcPr>
          <w:p w14:paraId="6F277726" w14:textId="77777777" w:rsidR="00315B35" w:rsidRPr="00D63BA1" w:rsidRDefault="00315B35" w:rsidP="00D63BA1">
            <w:pPr>
              <w:spacing w:before="60" w:after="60" w:line="252" w:lineRule="auto"/>
              <w:rPr>
                <w:rFonts w:eastAsia="Arial" w:cstheme="minorHAnsi"/>
                <w:sz w:val="20"/>
                <w:szCs w:val="20"/>
              </w:rPr>
            </w:pPr>
            <w:r w:rsidRPr="00D63BA1">
              <w:rPr>
                <w:rFonts w:eastAsia="Arial" w:cstheme="minorHAnsi"/>
                <w:b/>
                <w:sz w:val="20"/>
                <w:szCs w:val="20"/>
              </w:rPr>
              <w:t>Total number: 255</w:t>
            </w:r>
          </w:p>
        </w:tc>
        <w:tc>
          <w:tcPr>
            <w:tcW w:w="426" w:type="pct"/>
            <w:tcBorders>
              <w:top w:val="single" w:sz="4" w:space="0" w:color="auto"/>
              <w:left w:val="nil"/>
              <w:bottom w:val="single" w:sz="4" w:space="0" w:color="auto"/>
              <w:right w:val="nil"/>
            </w:tcBorders>
            <w:shd w:val="clear" w:color="auto" w:fill="auto"/>
            <w:noWrap/>
            <w:vAlign w:val="bottom"/>
          </w:tcPr>
          <w:p w14:paraId="5812CF1C" w14:textId="77777777" w:rsidR="00315B35" w:rsidRPr="00D63BA1" w:rsidRDefault="00315B35" w:rsidP="00D63BA1">
            <w:pPr>
              <w:tabs>
                <w:tab w:val="decimal" w:pos="299"/>
              </w:tabs>
              <w:spacing w:before="60" w:after="60" w:line="252" w:lineRule="auto"/>
              <w:rPr>
                <w:rFonts w:eastAsia="Arial" w:cstheme="minorHAnsi"/>
                <w:sz w:val="20"/>
                <w:szCs w:val="20"/>
              </w:rPr>
            </w:pPr>
          </w:p>
        </w:tc>
        <w:tc>
          <w:tcPr>
            <w:tcW w:w="479" w:type="pct"/>
            <w:tcBorders>
              <w:top w:val="single" w:sz="4" w:space="0" w:color="auto"/>
              <w:left w:val="nil"/>
              <w:bottom w:val="single" w:sz="4" w:space="0" w:color="auto"/>
              <w:right w:val="nil"/>
            </w:tcBorders>
            <w:shd w:val="clear" w:color="auto" w:fill="auto"/>
            <w:noWrap/>
            <w:vAlign w:val="bottom"/>
          </w:tcPr>
          <w:p w14:paraId="64A04AFF" w14:textId="77777777" w:rsidR="00315B35" w:rsidRPr="00D63BA1" w:rsidRDefault="00315B35" w:rsidP="00D63BA1">
            <w:pPr>
              <w:tabs>
                <w:tab w:val="decimal" w:pos="299"/>
              </w:tabs>
              <w:spacing w:before="60" w:after="60" w:line="252" w:lineRule="auto"/>
              <w:rPr>
                <w:rFonts w:eastAsia="Arial" w:cstheme="minorHAnsi"/>
                <w:sz w:val="20"/>
                <w:szCs w:val="20"/>
              </w:rPr>
            </w:pPr>
          </w:p>
        </w:tc>
        <w:tc>
          <w:tcPr>
            <w:tcW w:w="453" w:type="pct"/>
            <w:tcBorders>
              <w:top w:val="single" w:sz="4" w:space="0" w:color="auto"/>
              <w:left w:val="nil"/>
              <w:bottom w:val="single" w:sz="4" w:space="0" w:color="auto"/>
              <w:right w:val="nil"/>
            </w:tcBorders>
            <w:shd w:val="clear" w:color="auto" w:fill="auto"/>
            <w:noWrap/>
            <w:vAlign w:val="bottom"/>
          </w:tcPr>
          <w:p w14:paraId="746A1311" w14:textId="77777777" w:rsidR="00315B35" w:rsidRPr="00D63BA1" w:rsidRDefault="00315B35" w:rsidP="00D63BA1">
            <w:pPr>
              <w:tabs>
                <w:tab w:val="decimal" w:pos="299"/>
              </w:tabs>
              <w:spacing w:before="60" w:after="60" w:line="252" w:lineRule="auto"/>
              <w:rPr>
                <w:rFonts w:eastAsia="Arial" w:cstheme="minorHAnsi"/>
                <w:sz w:val="20"/>
                <w:szCs w:val="20"/>
              </w:rPr>
            </w:pPr>
          </w:p>
        </w:tc>
        <w:tc>
          <w:tcPr>
            <w:tcW w:w="441" w:type="pct"/>
            <w:tcBorders>
              <w:top w:val="single" w:sz="4" w:space="0" w:color="auto"/>
              <w:left w:val="nil"/>
              <w:bottom w:val="single" w:sz="4" w:space="0" w:color="auto"/>
              <w:right w:val="nil"/>
            </w:tcBorders>
            <w:shd w:val="clear" w:color="auto" w:fill="auto"/>
            <w:noWrap/>
            <w:vAlign w:val="bottom"/>
          </w:tcPr>
          <w:p w14:paraId="246A6BBD" w14:textId="77777777" w:rsidR="00315B35" w:rsidRPr="00D63BA1" w:rsidRDefault="00315B35" w:rsidP="00D63BA1">
            <w:pPr>
              <w:tabs>
                <w:tab w:val="decimal" w:pos="299"/>
              </w:tabs>
              <w:spacing w:before="60" w:after="60" w:line="252" w:lineRule="auto"/>
              <w:rPr>
                <w:rFonts w:eastAsia="Arial" w:cstheme="minorHAnsi"/>
                <w:sz w:val="20"/>
                <w:szCs w:val="20"/>
              </w:rPr>
            </w:pPr>
          </w:p>
        </w:tc>
        <w:tc>
          <w:tcPr>
            <w:tcW w:w="665" w:type="pct"/>
            <w:tcBorders>
              <w:top w:val="single" w:sz="4" w:space="0" w:color="auto"/>
              <w:left w:val="nil"/>
              <w:bottom w:val="single" w:sz="4" w:space="0" w:color="auto"/>
              <w:right w:val="nil"/>
            </w:tcBorders>
            <w:shd w:val="clear" w:color="auto" w:fill="auto"/>
            <w:noWrap/>
            <w:vAlign w:val="bottom"/>
          </w:tcPr>
          <w:p w14:paraId="21B3EF2E" w14:textId="77777777" w:rsidR="00315B35" w:rsidRPr="00D63BA1" w:rsidRDefault="00315B35" w:rsidP="00D63BA1">
            <w:pPr>
              <w:tabs>
                <w:tab w:val="decimal" w:pos="546"/>
              </w:tabs>
              <w:spacing w:before="60" w:after="60" w:line="252" w:lineRule="auto"/>
              <w:rPr>
                <w:rFonts w:eastAsia="Arial" w:cstheme="minorHAnsi"/>
                <w:sz w:val="20"/>
                <w:szCs w:val="20"/>
              </w:rPr>
            </w:pPr>
          </w:p>
        </w:tc>
        <w:tc>
          <w:tcPr>
            <w:tcW w:w="590" w:type="pct"/>
            <w:tcBorders>
              <w:top w:val="single" w:sz="4" w:space="0" w:color="auto"/>
              <w:left w:val="nil"/>
              <w:bottom w:val="single" w:sz="4" w:space="0" w:color="auto"/>
              <w:right w:val="nil"/>
            </w:tcBorders>
            <w:shd w:val="clear" w:color="auto" w:fill="auto"/>
            <w:noWrap/>
            <w:vAlign w:val="bottom"/>
          </w:tcPr>
          <w:p w14:paraId="0EEB700F" w14:textId="77777777" w:rsidR="00315B35" w:rsidRPr="00D63BA1" w:rsidRDefault="00315B35" w:rsidP="00D63BA1">
            <w:pPr>
              <w:tabs>
                <w:tab w:val="decimal" w:pos="546"/>
              </w:tabs>
              <w:spacing w:before="60" w:after="60" w:line="252" w:lineRule="auto"/>
              <w:rPr>
                <w:rFonts w:eastAsia="Arial" w:cstheme="minorHAnsi"/>
                <w:sz w:val="20"/>
                <w:szCs w:val="20"/>
              </w:rPr>
            </w:pPr>
          </w:p>
        </w:tc>
      </w:tr>
    </w:tbl>
    <w:p w14:paraId="437F0874" w14:textId="77777777" w:rsidR="00315B35" w:rsidRPr="00E52462" w:rsidRDefault="00315B35" w:rsidP="00A30171">
      <w:pPr>
        <w:pStyle w:val="NILSsource0"/>
        <w:rPr>
          <w:lang w:val="en-GB"/>
        </w:rPr>
      </w:pPr>
      <w:r w:rsidRPr="00E52462">
        <w:rPr>
          <w:lang w:val="en-GB"/>
        </w:rPr>
        <w:t>Source: NDIS 2017 DSP outlet survey, Question C7.</w:t>
      </w:r>
    </w:p>
    <w:p w14:paraId="7B7430DD" w14:textId="77777777" w:rsidR="001B380E" w:rsidRPr="00E52462" w:rsidRDefault="001B380E" w:rsidP="00A30171">
      <w:pPr>
        <w:pStyle w:val="NILSsource0"/>
        <w:rPr>
          <w:lang w:val="en-GB"/>
        </w:rPr>
      </w:pPr>
      <w:r w:rsidRPr="00E52462">
        <w:rPr>
          <w:lang w:val="en-GB"/>
        </w:rPr>
        <w:t>Note: Row percentages are shown.</w:t>
      </w:r>
    </w:p>
    <w:p w14:paraId="33838F9D" w14:textId="77777777" w:rsidR="001B380E" w:rsidRPr="00A30171" w:rsidRDefault="001B380E" w:rsidP="00A30171">
      <w:pPr>
        <w:pStyle w:val="NILSsource0"/>
        <w:rPr>
          <w:lang w:val="en-GB"/>
        </w:rPr>
      </w:pPr>
    </w:p>
    <w:p w14:paraId="1EBAAA1F" w14:textId="77777777" w:rsidR="00B01B00" w:rsidRPr="00D63BA1" w:rsidRDefault="00B01B00" w:rsidP="00D63BA1">
      <w:pPr>
        <w:spacing w:before="60" w:after="60" w:line="276" w:lineRule="auto"/>
        <w:jc w:val="left"/>
        <w:rPr>
          <w:rFonts w:eastAsia="Arial" w:cstheme="minorHAnsi"/>
          <w:sz w:val="20"/>
          <w:szCs w:val="20"/>
        </w:rPr>
      </w:pPr>
      <w:r w:rsidRPr="00D63BA1">
        <w:rPr>
          <w:rFonts w:eastAsia="Arial" w:cstheme="minorHAnsi"/>
          <w:sz w:val="20"/>
          <w:szCs w:val="20"/>
        </w:rPr>
        <w:br w:type="page"/>
      </w:r>
    </w:p>
    <w:p w14:paraId="4D352CB0" w14:textId="42C136D8" w:rsidR="00315B35" w:rsidRPr="00D63BA1" w:rsidRDefault="00776704" w:rsidP="00997E1C">
      <w:pPr>
        <w:pStyle w:val="NILSTableHeading"/>
      </w:pPr>
      <w:bookmarkStart w:id="320" w:name="_Toc437865990"/>
      <w:bookmarkStart w:id="321" w:name="_Toc501379260"/>
      <w:bookmarkStart w:id="322" w:name="_Toc506309510"/>
      <w:bookmarkStart w:id="323" w:name="_Toc510796023"/>
      <w:r>
        <w:lastRenderedPageBreak/>
        <w:t>Appendix Table</w:t>
      </w:r>
      <w:r w:rsidR="00315B35" w:rsidRPr="00D63BA1">
        <w:t xml:space="preserve"> A3.</w:t>
      </w:r>
      <w:r w:rsidR="00F805F7">
        <w:t>2</w:t>
      </w:r>
      <w:r w:rsidR="00F35F7F">
        <w:t>2</w:t>
      </w:r>
      <w:r w:rsidR="005B6DBD" w:rsidRPr="005B6DBD">
        <w:rPr>
          <w:rFonts w:eastAsia="Calibri"/>
        </w:rPr>
        <w:t xml:space="preserve"> Disability Support Provider:</w:t>
      </w:r>
      <w:r w:rsidR="00315B35" w:rsidRPr="00D63BA1">
        <w:t xml:space="preserve"> Response to skill shortages (</w:t>
      </w:r>
      <w:r w:rsidR="001B380E">
        <w:t>w</w:t>
      </w:r>
      <w:r w:rsidR="00315B35" w:rsidRPr="00D63BA1">
        <w:t>ave 1)</w:t>
      </w:r>
      <w:bookmarkEnd w:id="320"/>
      <w:bookmarkEnd w:id="321"/>
      <w:bookmarkEnd w:id="322"/>
      <w:bookmarkEnd w:id="323"/>
    </w:p>
    <w:tbl>
      <w:tblPr>
        <w:tblW w:w="5289" w:type="pct"/>
        <w:tblLayout w:type="fixed"/>
        <w:tblLook w:val="04A0" w:firstRow="1" w:lastRow="0" w:firstColumn="1" w:lastColumn="0" w:noHBand="0" w:noVBand="1"/>
        <w:tblCaption w:val="Appendix Table A3.22 Disability Support Provider: Response to skill shortages (wave 1)"/>
        <w:tblDescription w:val="Appendix Table A3.22 Disability Support Provider: Response to skill shortages (wave 1)"/>
      </w:tblPr>
      <w:tblGrid>
        <w:gridCol w:w="4393"/>
        <w:gridCol w:w="811"/>
        <w:gridCol w:w="839"/>
        <w:gridCol w:w="841"/>
        <w:gridCol w:w="841"/>
        <w:gridCol w:w="1067"/>
        <w:gridCol w:w="1104"/>
      </w:tblGrid>
      <w:tr w:rsidR="007E5C9F" w:rsidRPr="00D63BA1" w14:paraId="7226BB10" w14:textId="77777777" w:rsidTr="007E5C9F">
        <w:trPr>
          <w:cantSplit/>
          <w:tblHeader/>
        </w:trPr>
        <w:tc>
          <w:tcPr>
            <w:tcW w:w="2219" w:type="pct"/>
            <w:tcBorders>
              <w:top w:val="single" w:sz="4" w:space="0" w:color="auto"/>
              <w:left w:val="nil"/>
              <w:right w:val="nil"/>
            </w:tcBorders>
            <w:shd w:val="clear" w:color="auto" w:fill="auto"/>
            <w:noWrap/>
            <w:vAlign w:val="bottom"/>
          </w:tcPr>
          <w:p w14:paraId="0C004511" w14:textId="77777777" w:rsidR="007E5C9F" w:rsidRPr="00D63BA1" w:rsidRDefault="007E5C9F" w:rsidP="007E5C9F">
            <w:pPr>
              <w:spacing w:before="50" w:after="50" w:line="252" w:lineRule="auto"/>
              <w:rPr>
                <w:rFonts w:eastAsia="Arial" w:cstheme="minorHAnsi"/>
                <w:sz w:val="20"/>
                <w:szCs w:val="20"/>
              </w:rPr>
            </w:pPr>
            <w:bookmarkStart w:id="324" w:name="Title_Table_A3_22"/>
            <w:bookmarkEnd w:id="324"/>
          </w:p>
        </w:tc>
        <w:tc>
          <w:tcPr>
            <w:tcW w:w="410" w:type="pct"/>
            <w:tcBorders>
              <w:top w:val="single" w:sz="4" w:space="0" w:color="auto"/>
              <w:left w:val="nil"/>
              <w:bottom w:val="single" w:sz="4" w:space="0" w:color="auto"/>
              <w:right w:val="nil"/>
            </w:tcBorders>
            <w:shd w:val="clear" w:color="auto" w:fill="auto"/>
            <w:noWrap/>
            <w:vAlign w:val="bottom"/>
          </w:tcPr>
          <w:p w14:paraId="5AB240E4"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Never</w:t>
            </w:r>
          </w:p>
          <w:p w14:paraId="01664A96" w14:textId="03704AE4"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424" w:type="pct"/>
            <w:tcBorders>
              <w:top w:val="single" w:sz="4" w:space="0" w:color="auto"/>
              <w:left w:val="nil"/>
              <w:bottom w:val="single" w:sz="4" w:space="0" w:color="auto"/>
              <w:right w:val="nil"/>
            </w:tcBorders>
            <w:shd w:val="clear" w:color="auto" w:fill="auto"/>
            <w:vAlign w:val="bottom"/>
          </w:tcPr>
          <w:p w14:paraId="3F160B10"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Some of the time</w:t>
            </w:r>
          </w:p>
          <w:p w14:paraId="4C4812D1" w14:textId="4BB32BC5"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425" w:type="pct"/>
            <w:tcBorders>
              <w:top w:val="single" w:sz="4" w:space="0" w:color="auto"/>
              <w:left w:val="nil"/>
              <w:bottom w:val="single" w:sz="4" w:space="0" w:color="auto"/>
              <w:right w:val="nil"/>
            </w:tcBorders>
            <w:shd w:val="clear" w:color="auto" w:fill="auto"/>
            <w:vAlign w:val="bottom"/>
          </w:tcPr>
          <w:p w14:paraId="0F1ACC8D"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Most of the time</w:t>
            </w:r>
          </w:p>
          <w:p w14:paraId="0406A9DB" w14:textId="1225F9C5"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425" w:type="pct"/>
            <w:tcBorders>
              <w:top w:val="single" w:sz="4" w:space="0" w:color="auto"/>
              <w:left w:val="nil"/>
              <w:bottom w:val="single" w:sz="4" w:space="0" w:color="auto"/>
              <w:right w:val="nil"/>
            </w:tcBorders>
            <w:shd w:val="clear" w:color="auto" w:fill="auto"/>
            <w:noWrap/>
            <w:vAlign w:val="bottom"/>
          </w:tcPr>
          <w:p w14:paraId="4C27BD30"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Always</w:t>
            </w:r>
          </w:p>
          <w:p w14:paraId="0EAEF1E8" w14:textId="2B91AFA2"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539" w:type="pct"/>
            <w:tcBorders>
              <w:top w:val="single" w:sz="4" w:space="0" w:color="auto"/>
              <w:left w:val="nil"/>
              <w:bottom w:val="single" w:sz="4" w:space="0" w:color="auto"/>
              <w:right w:val="nil"/>
            </w:tcBorders>
            <w:shd w:val="clear" w:color="auto" w:fill="auto"/>
            <w:noWrap/>
            <w:vAlign w:val="bottom"/>
          </w:tcPr>
          <w:p w14:paraId="4C3EDE66"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Question not answered</w:t>
            </w:r>
          </w:p>
          <w:p w14:paraId="6882FF5C" w14:textId="22E6CC6B"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559" w:type="pct"/>
            <w:tcBorders>
              <w:top w:val="single" w:sz="4" w:space="0" w:color="auto"/>
              <w:left w:val="nil"/>
              <w:bottom w:val="single" w:sz="4" w:space="0" w:color="auto"/>
              <w:right w:val="nil"/>
            </w:tcBorders>
            <w:shd w:val="clear" w:color="auto" w:fill="auto"/>
            <w:vAlign w:val="bottom"/>
          </w:tcPr>
          <w:p w14:paraId="3A21CA89"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Not applicable</w:t>
            </w:r>
          </w:p>
          <w:p w14:paraId="048B6177" w14:textId="3D63C99A"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r>
      <w:tr w:rsidR="00CD36EC" w:rsidRPr="00D63BA1" w14:paraId="178E0476" w14:textId="77777777" w:rsidTr="007E5C9F">
        <w:trPr>
          <w:cantSplit/>
          <w:tblHeader/>
        </w:trPr>
        <w:tc>
          <w:tcPr>
            <w:tcW w:w="2219" w:type="pct"/>
            <w:tcBorders>
              <w:top w:val="single" w:sz="4" w:space="0" w:color="auto"/>
              <w:left w:val="nil"/>
              <w:bottom w:val="nil"/>
              <w:right w:val="nil"/>
            </w:tcBorders>
            <w:shd w:val="clear" w:color="auto" w:fill="auto"/>
            <w:noWrap/>
            <w:vAlign w:val="bottom"/>
            <w:hideMark/>
          </w:tcPr>
          <w:p w14:paraId="47701438"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More use of external training of staff</w:t>
            </w:r>
          </w:p>
        </w:tc>
        <w:tc>
          <w:tcPr>
            <w:tcW w:w="410" w:type="pct"/>
            <w:tcBorders>
              <w:top w:val="single" w:sz="4" w:space="0" w:color="auto"/>
              <w:left w:val="nil"/>
              <w:bottom w:val="nil"/>
              <w:right w:val="nil"/>
            </w:tcBorders>
            <w:shd w:val="clear" w:color="auto" w:fill="auto"/>
            <w:noWrap/>
            <w:vAlign w:val="bottom"/>
            <w:hideMark/>
          </w:tcPr>
          <w:p w14:paraId="31C48CAD"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18.2</w:t>
            </w:r>
          </w:p>
        </w:tc>
        <w:tc>
          <w:tcPr>
            <w:tcW w:w="424" w:type="pct"/>
            <w:tcBorders>
              <w:top w:val="single" w:sz="4" w:space="0" w:color="auto"/>
              <w:left w:val="nil"/>
              <w:bottom w:val="nil"/>
              <w:right w:val="nil"/>
            </w:tcBorders>
            <w:shd w:val="clear" w:color="auto" w:fill="auto"/>
            <w:noWrap/>
            <w:vAlign w:val="bottom"/>
            <w:hideMark/>
          </w:tcPr>
          <w:p w14:paraId="5C5584A4"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31.7</w:t>
            </w:r>
          </w:p>
        </w:tc>
        <w:tc>
          <w:tcPr>
            <w:tcW w:w="425" w:type="pct"/>
            <w:tcBorders>
              <w:top w:val="single" w:sz="4" w:space="0" w:color="auto"/>
              <w:left w:val="nil"/>
              <w:bottom w:val="nil"/>
              <w:right w:val="nil"/>
            </w:tcBorders>
            <w:shd w:val="clear" w:color="auto" w:fill="auto"/>
            <w:noWrap/>
            <w:vAlign w:val="bottom"/>
            <w:hideMark/>
          </w:tcPr>
          <w:p w14:paraId="57CE5F78"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4.6</w:t>
            </w:r>
          </w:p>
        </w:tc>
        <w:tc>
          <w:tcPr>
            <w:tcW w:w="425" w:type="pct"/>
            <w:tcBorders>
              <w:top w:val="single" w:sz="4" w:space="0" w:color="auto"/>
              <w:left w:val="nil"/>
              <w:bottom w:val="nil"/>
              <w:right w:val="nil"/>
            </w:tcBorders>
            <w:shd w:val="clear" w:color="auto" w:fill="auto"/>
            <w:noWrap/>
            <w:vAlign w:val="bottom"/>
            <w:hideMark/>
          </w:tcPr>
          <w:p w14:paraId="23315AE8"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1.1</w:t>
            </w:r>
          </w:p>
        </w:tc>
        <w:tc>
          <w:tcPr>
            <w:tcW w:w="539" w:type="pct"/>
            <w:tcBorders>
              <w:top w:val="single" w:sz="4" w:space="0" w:color="auto"/>
              <w:left w:val="nil"/>
              <w:bottom w:val="nil"/>
              <w:right w:val="nil"/>
            </w:tcBorders>
            <w:shd w:val="clear" w:color="auto" w:fill="auto"/>
            <w:noWrap/>
            <w:vAlign w:val="bottom"/>
            <w:hideMark/>
          </w:tcPr>
          <w:p w14:paraId="377947BB"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20.4</w:t>
            </w:r>
          </w:p>
        </w:tc>
        <w:tc>
          <w:tcPr>
            <w:tcW w:w="559" w:type="pct"/>
            <w:tcBorders>
              <w:top w:val="single" w:sz="4" w:space="0" w:color="auto"/>
              <w:left w:val="nil"/>
              <w:bottom w:val="nil"/>
              <w:right w:val="nil"/>
            </w:tcBorders>
            <w:shd w:val="clear" w:color="auto" w:fill="auto"/>
            <w:noWrap/>
            <w:vAlign w:val="bottom"/>
            <w:hideMark/>
          </w:tcPr>
          <w:p w14:paraId="42C1956B"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24.0</w:t>
            </w:r>
          </w:p>
        </w:tc>
      </w:tr>
      <w:tr w:rsidR="00CD36EC" w:rsidRPr="00D63BA1" w14:paraId="5CAFF411" w14:textId="77777777" w:rsidTr="007E5C9F">
        <w:trPr>
          <w:cantSplit/>
          <w:tblHeader/>
        </w:trPr>
        <w:tc>
          <w:tcPr>
            <w:tcW w:w="2219" w:type="pct"/>
            <w:tcBorders>
              <w:top w:val="nil"/>
              <w:left w:val="nil"/>
              <w:bottom w:val="nil"/>
              <w:right w:val="nil"/>
            </w:tcBorders>
            <w:shd w:val="clear" w:color="auto" w:fill="auto"/>
            <w:noWrap/>
            <w:vAlign w:val="bottom"/>
            <w:hideMark/>
          </w:tcPr>
          <w:p w14:paraId="3E4DED7F"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More use of on-the-job or internal training of staff</w:t>
            </w:r>
          </w:p>
        </w:tc>
        <w:tc>
          <w:tcPr>
            <w:tcW w:w="410" w:type="pct"/>
            <w:tcBorders>
              <w:top w:val="nil"/>
              <w:left w:val="nil"/>
              <w:bottom w:val="nil"/>
              <w:right w:val="nil"/>
            </w:tcBorders>
            <w:shd w:val="clear" w:color="auto" w:fill="auto"/>
            <w:noWrap/>
            <w:vAlign w:val="bottom"/>
            <w:hideMark/>
          </w:tcPr>
          <w:p w14:paraId="4E9CF7AE"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10.8</w:t>
            </w:r>
          </w:p>
        </w:tc>
        <w:tc>
          <w:tcPr>
            <w:tcW w:w="424" w:type="pct"/>
            <w:tcBorders>
              <w:top w:val="nil"/>
              <w:left w:val="nil"/>
              <w:bottom w:val="nil"/>
              <w:right w:val="nil"/>
            </w:tcBorders>
            <w:shd w:val="clear" w:color="auto" w:fill="auto"/>
            <w:noWrap/>
            <w:vAlign w:val="bottom"/>
            <w:hideMark/>
          </w:tcPr>
          <w:p w14:paraId="76D6A02E"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23.7</w:t>
            </w:r>
          </w:p>
        </w:tc>
        <w:tc>
          <w:tcPr>
            <w:tcW w:w="425" w:type="pct"/>
            <w:tcBorders>
              <w:top w:val="nil"/>
              <w:left w:val="nil"/>
              <w:bottom w:val="nil"/>
              <w:right w:val="nil"/>
            </w:tcBorders>
            <w:shd w:val="clear" w:color="auto" w:fill="auto"/>
            <w:noWrap/>
            <w:vAlign w:val="bottom"/>
            <w:hideMark/>
          </w:tcPr>
          <w:p w14:paraId="22CBF9FA"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17.6</w:t>
            </w:r>
          </w:p>
        </w:tc>
        <w:tc>
          <w:tcPr>
            <w:tcW w:w="425" w:type="pct"/>
            <w:tcBorders>
              <w:top w:val="nil"/>
              <w:left w:val="nil"/>
              <w:bottom w:val="nil"/>
              <w:right w:val="nil"/>
            </w:tcBorders>
            <w:shd w:val="clear" w:color="auto" w:fill="auto"/>
            <w:noWrap/>
            <w:vAlign w:val="bottom"/>
            <w:hideMark/>
          </w:tcPr>
          <w:p w14:paraId="0641A9A4"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4.9</w:t>
            </w:r>
          </w:p>
        </w:tc>
        <w:tc>
          <w:tcPr>
            <w:tcW w:w="539" w:type="pct"/>
            <w:tcBorders>
              <w:top w:val="nil"/>
              <w:left w:val="nil"/>
              <w:bottom w:val="nil"/>
              <w:right w:val="nil"/>
            </w:tcBorders>
            <w:shd w:val="clear" w:color="auto" w:fill="auto"/>
            <w:noWrap/>
            <w:vAlign w:val="bottom"/>
            <w:hideMark/>
          </w:tcPr>
          <w:p w14:paraId="2015A670"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19.2</w:t>
            </w:r>
          </w:p>
        </w:tc>
        <w:tc>
          <w:tcPr>
            <w:tcW w:w="559" w:type="pct"/>
            <w:tcBorders>
              <w:top w:val="nil"/>
              <w:left w:val="nil"/>
              <w:bottom w:val="nil"/>
              <w:right w:val="nil"/>
            </w:tcBorders>
            <w:shd w:val="clear" w:color="auto" w:fill="auto"/>
            <w:noWrap/>
            <w:vAlign w:val="bottom"/>
            <w:hideMark/>
          </w:tcPr>
          <w:p w14:paraId="799ED074"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23.8</w:t>
            </w:r>
          </w:p>
        </w:tc>
      </w:tr>
      <w:tr w:rsidR="00CD36EC" w:rsidRPr="00D63BA1" w14:paraId="62DD4FCC" w14:textId="77777777" w:rsidTr="007E5C9F">
        <w:trPr>
          <w:cantSplit/>
          <w:tblHeader/>
        </w:trPr>
        <w:tc>
          <w:tcPr>
            <w:tcW w:w="2219" w:type="pct"/>
            <w:tcBorders>
              <w:top w:val="nil"/>
              <w:left w:val="nil"/>
              <w:bottom w:val="nil"/>
              <w:right w:val="nil"/>
            </w:tcBorders>
            <w:shd w:val="clear" w:color="auto" w:fill="auto"/>
            <w:noWrap/>
            <w:vAlign w:val="bottom"/>
            <w:hideMark/>
          </w:tcPr>
          <w:p w14:paraId="653308D0"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Existing workforce worked longer hours (e.g. overtime)</w:t>
            </w:r>
          </w:p>
        </w:tc>
        <w:tc>
          <w:tcPr>
            <w:tcW w:w="410" w:type="pct"/>
            <w:tcBorders>
              <w:top w:val="nil"/>
              <w:left w:val="nil"/>
              <w:bottom w:val="nil"/>
              <w:right w:val="nil"/>
            </w:tcBorders>
            <w:shd w:val="clear" w:color="auto" w:fill="auto"/>
            <w:noWrap/>
            <w:vAlign w:val="bottom"/>
            <w:hideMark/>
          </w:tcPr>
          <w:p w14:paraId="71E60F31"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19.4</w:t>
            </w:r>
          </w:p>
        </w:tc>
        <w:tc>
          <w:tcPr>
            <w:tcW w:w="424" w:type="pct"/>
            <w:tcBorders>
              <w:top w:val="nil"/>
              <w:left w:val="nil"/>
              <w:bottom w:val="nil"/>
              <w:right w:val="nil"/>
            </w:tcBorders>
            <w:shd w:val="clear" w:color="auto" w:fill="auto"/>
            <w:noWrap/>
            <w:vAlign w:val="bottom"/>
            <w:hideMark/>
          </w:tcPr>
          <w:p w14:paraId="21E1BFC4"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26.0</w:t>
            </w:r>
          </w:p>
        </w:tc>
        <w:tc>
          <w:tcPr>
            <w:tcW w:w="425" w:type="pct"/>
            <w:tcBorders>
              <w:top w:val="nil"/>
              <w:left w:val="nil"/>
              <w:bottom w:val="nil"/>
              <w:right w:val="nil"/>
            </w:tcBorders>
            <w:shd w:val="clear" w:color="auto" w:fill="auto"/>
            <w:noWrap/>
            <w:vAlign w:val="bottom"/>
            <w:hideMark/>
          </w:tcPr>
          <w:p w14:paraId="6C868A82"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7.7</w:t>
            </w:r>
          </w:p>
        </w:tc>
        <w:tc>
          <w:tcPr>
            <w:tcW w:w="425" w:type="pct"/>
            <w:tcBorders>
              <w:top w:val="nil"/>
              <w:left w:val="nil"/>
              <w:bottom w:val="nil"/>
              <w:right w:val="nil"/>
            </w:tcBorders>
            <w:shd w:val="clear" w:color="auto" w:fill="auto"/>
            <w:noWrap/>
            <w:vAlign w:val="bottom"/>
            <w:hideMark/>
          </w:tcPr>
          <w:p w14:paraId="007C81EF"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2.9</w:t>
            </w:r>
          </w:p>
        </w:tc>
        <w:tc>
          <w:tcPr>
            <w:tcW w:w="539" w:type="pct"/>
            <w:tcBorders>
              <w:top w:val="nil"/>
              <w:left w:val="nil"/>
              <w:bottom w:val="nil"/>
              <w:right w:val="nil"/>
            </w:tcBorders>
            <w:shd w:val="clear" w:color="auto" w:fill="auto"/>
            <w:noWrap/>
            <w:vAlign w:val="bottom"/>
            <w:hideMark/>
          </w:tcPr>
          <w:p w14:paraId="43916618"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20.1</w:t>
            </w:r>
          </w:p>
        </w:tc>
        <w:tc>
          <w:tcPr>
            <w:tcW w:w="559" w:type="pct"/>
            <w:tcBorders>
              <w:top w:val="nil"/>
              <w:left w:val="nil"/>
              <w:bottom w:val="nil"/>
              <w:right w:val="nil"/>
            </w:tcBorders>
            <w:shd w:val="clear" w:color="auto" w:fill="auto"/>
            <w:noWrap/>
            <w:vAlign w:val="bottom"/>
            <w:hideMark/>
          </w:tcPr>
          <w:p w14:paraId="3C06905F"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24.0</w:t>
            </w:r>
          </w:p>
        </w:tc>
      </w:tr>
      <w:tr w:rsidR="00CD36EC" w:rsidRPr="00D63BA1" w14:paraId="464C8249" w14:textId="77777777" w:rsidTr="007E5C9F">
        <w:trPr>
          <w:cantSplit/>
          <w:tblHeader/>
        </w:trPr>
        <w:tc>
          <w:tcPr>
            <w:tcW w:w="2219" w:type="pct"/>
            <w:tcBorders>
              <w:top w:val="nil"/>
              <w:left w:val="nil"/>
              <w:bottom w:val="nil"/>
              <w:right w:val="nil"/>
            </w:tcBorders>
            <w:shd w:val="clear" w:color="auto" w:fill="auto"/>
            <w:noWrap/>
            <w:vAlign w:val="bottom"/>
            <w:hideMark/>
          </w:tcPr>
          <w:p w14:paraId="5F4B234B"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Made greater use of non-PAYE staff (e.g. agency staff)</w:t>
            </w:r>
          </w:p>
        </w:tc>
        <w:tc>
          <w:tcPr>
            <w:tcW w:w="410" w:type="pct"/>
            <w:tcBorders>
              <w:top w:val="nil"/>
              <w:left w:val="nil"/>
              <w:bottom w:val="nil"/>
              <w:right w:val="nil"/>
            </w:tcBorders>
            <w:shd w:val="clear" w:color="auto" w:fill="auto"/>
            <w:noWrap/>
            <w:vAlign w:val="bottom"/>
            <w:hideMark/>
          </w:tcPr>
          <w:p w14:paraId="6095DA72"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37.4</w:t>
            </w:r>
          </w:p>
        </w:tc>
        <w:tc>
          <w:tcPr>
            <w:tcW w:w="424" w:type="pct"/>
            <w:tcBorders>
              <w:top w:val="nil"/>
              <w:left w:val="nil"/>
              <w:bottom w:val="nil"/>
              <w:right w:val="nil"/>
            </w:tcBorders>
            <w:shd w:val="clear" w:color="auto" w:fill="auto"/>
            <w:noWrap/>
            <w:vAlign w:val="bottom"/>
            <w:hideMark/>
          </w:tcPr>
          <w:p w14:paraId="6FEA3E53"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13.9</w:t>
            </w:r>
          </w:p>
        </w:tc>
        <w:tc>
          <w:tcPr>
            <w:tcW w:w="425" w:type="pct"/>
            <w:tcBorders>
              <w:top w:val="nil"/>
              <w:left w:val="nil"/>
              <w:bottom w:val="nil"/>
              <w:right w:val="nil"/>
            </w:tcBorders>
            <w:shd w:val="clear" w:color="auto" w:fill="auto"/>
            <w:noWrap/>
            <w:vAlign w:val="bottom"/>
            <w:hideMark/>
          </w:tcPr>
          <w:p w14:paraId="0865DA1C"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3.0</w:t>
            </w:r>
          </w:p>
        </w:tc>
        <w:tc>
          <w:tcPr>
            <w:tcW w:w="425" w:type="pct"/>
            <w:tcBorders>
              <w:top w:val="nil"/>
              <w:left w:val="nil"/>
              <w:bottom w:val="nil"/>
              <w:right w:val="nil"/>
            </w:tcBorders>
            <w:shd w:val="clear" w:color="auto" w:fill="auto"/>
            <w:noWrap/>
            <w:vAlign w:val="bottom"/>
            <w:hideMark/>
          </w:tcPr>
          <w:p w14:paraId="466D23A3"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0.6</w:t>
            </w:r>
          </w:p>
        </w:tc>
        <w:tc>
          <w:tcPr>
            <w:tcW w:w="539" w:type="pct"/>
            <w:tcBorders>
              <w:top w:val="nil"/>
              <w:left w:val="nil"/>
              <w:bottom w:val="nil"/>
              <w:right w:val="nil"/>
            </w:tcBorders>
            <w:shd w:val="clear" w:color="auto" w:fill="auto"/>
            <w:noWrap/>
            <w:vAlign w:val="bottom"/>
            <w:hideMark/>
          </w:tcPr>
          <w:p w14:paraId="63FCF848"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21.1</w:t>
            </w:r>
          </w:p>
        </w:tc>
        <w:tc>
          <w:tcPr>
            <w:tcW w:w="559" w:type="pct"/>
            <w:tcBorders>
              <w:top w:val="nil"/>
              <w:left w:val="nil"/>
              <w:bottom w:val="nil"/>
              <w:right w:val="nil"/>
            </w:tcBorders>
            <w:shd w:val="clear" w:color="auto" w:fill="auto"/>
            <w:noWrap/>
            <w:vAlign w:val="bottom"/>
            <w:hideMark/>
          </w:tcPr>
          <w:p w14:paraId="7ACDDAB6"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24.0</w:t>
            </w:r>
          </w:p>
        </w:tc>
      </w:tr>
      <w:tr w:rsidR="00CD36EC" w:rsidRPr="00D63BA1" w14:paraId="0D0E89F5" w14:textId="77777777" w:rsidTr="007E5C9F">
        <w:trPr>
          <w:cantSplit/>
          <w:tblHeader/>
        </w:trPr>
        <w:tc>
          <w:tcPr>
            <w:tcW w:w="2219" w:type="pct"/>
            <w:tcBorders>
              <w:top w:val="nil"/>
              <w:left w:val="nil"/>
              <w:bottom w:val="nil"/>
              <w:right w:val="nil"/>
            </w:tcBorders>
            <w:shd w:val="clear" w:color="auto" w:fill="auto"/>
            <w:noWrap/>
            <w:vAlign w:val="bottom"/>
            <w:hideMark/>
          </w:tcPr>
          <w:p w14:paraId="002F0244"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Made greater use of volunteers</w:t>
            </w:r>
          </w:p>
        </w:tc>
        <w:tc>
          <w:tcPr>
            <w:tcW w:w="410" w:type="pct"/>
            <w:tcBorders>
              <w:top w:val="nil"/>
              <w:left w:val="nil"/>
              <w:bottom w:val="nil"/>
              <w:right w:val="nil"/>
            </w:tcBorders>
            <w:shd w:val="clear" w:color="auto" w:fill="auto"/>
            <w:noWrap/>
            <w:vAlign w:val="bottom"/>
            <w:hideMark/>
          </w:tcPr>
          <w:p w14:paraId="267692B7"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38.9</w:t>
            </w:r>
          </w:p>
        </w:tc>
        <w:tc>
          <w:tcPr>
            <w:tcW w:w="424" w:type="pct"/>
            <w:tcBorders>
              <w:top w:val="nil"/>
              <w:left w:val="nil"/>
              <w:bottom w:val="nil"/>
              <w:right w:val="nil"/>
            </w:tcBorders>
            <w:shd w:val="clear" w:color="auto" w:fill="auto"/>
            <w:noWrap/>
            <w:vAlign w:val="bottom"/>
            <w:hideMark/>
          </w:tcPr>
          <w:p w14:paraId="2DE7502C"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13.6</w:t>
            </w:r>
          </w:p>
        </w:tc>
        <w:tc>
          <w:tcPr>
            <w:tcW w:w="425" w:type="pct"/>
            <w:tcBorders>
              <w:top w:val="nil"/>
              <w:left w:val="nil"/>
              <w:bottom w:val="nil"/>
              <w:right w:val="nil"/>
            </w:tcBorders>
            <w:shd w:val="clear" w:color="auto" w:fill="auto"/>
            <w:noWrap/>
            <w:vAlign w:val="bottom"/>
            <w:hideMark/>
          </w:tcPr>
          <w:p w14:paraId="1DFB7A1C"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1.6</w:t>
            </w:r>
          </w:p>
        </w:tc>
        <w:tc>
          <w:tcPr>
            <w:tcW w:w="425" w:type="pct"/>
            <w:tcBorders>
              <w:top w:val="nil"/>
              <w:left w:val="nil"/>
              <w:bottom w:val="nil"/>
              <w:right w:val="nil"/>
            </w:tcBorders>
            <w:shd w:val="clear" w:color="auto" w:fill="auto"/>
            <w:noWrap/>
            <w:vAlign w:val="bottom"/>
            <w:hideMark/>
          </w:tcPr>
          <w:p w14:paraId="53883AA5"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1.3</w:t>
            </w:r>
          </w:p>
        </w:tc>
        <w:tc>
          <w:tcPr>
            <w:tcW w:w="539" w:type="pct"/>
            <w:tcBorders>
              <w:top w:val="nil"/>
              <w:left w:val="nil"/>
              <w:bottom w:val="nil"/>
              <w:right w:val="nil"/>
            </w:tcBorders>
            <w:shd w:val="clear" w:color="auto" w:fill="auto"/>
            <w:noWrap/>
            <w:vAlign w:val="bottom"/>
            <w:hideMark/>
          </w:tcPr>
          <w:p w14:paraId="2C3EA7CE"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20.8</w:t>
            </w:r>
          </w:p>
        </w:tc>
        <w:tc>
          <w:tcPr>
            <w:tcW w:w="559" w:type="pct"/>
            <w:tcBorders>
              <w:top w:val="nil"/>
              <w:left w:val="nil"/>
              <w:bottom w:val="nil"/>
              <w:right w:val="nil"/>
            </w:tcBorders>
            <w:shd w:val="clear" w:color="auto" w:fill="auto"/>
            <w:noWrap/>
            <w:vAlign w:val="bottom"/>
            <w:hideMark/>
          </w:tcPr>
          <w:p w14:paraId="7AB857D5"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23.8</w:t>
            </w:r>
          </w:p>
        </w:tc>
      </w:tr>
      <w:tr w:rsidR="00CD36EC" w:rsidRPr="00D63BA1" w14:paraId="26FA6286" w14:textId="77777777" w:rsidTr="007E5C9F">
        <w:trPr>
          <w:cantSplit/>
          <w:tblHeader/>
        </w:trPr>
        <w:tc>
          <w:tcPr>
            <w:tcW w:w="2219" w:type="pct"/>
            <w:tcBorders>
              <w:top w:val="nil"/>
              <w:left w:val="nil"/>
              <w:bottom w:val="nil"/>
              <w:right w:val="nil"/>
            </w:tcBorders>
            <w:shd w:val="clear" w:color="auto" w:fill="auto"/>
            <w:noWrap/>
            <w:vAlign w:val="bottom"/>
            <w:hideMark/>
          </w:tcPr>
          <w:p w14:paraId="01CF2DFC"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Sub-contracted or outsourced work to other outlets</w:t>
            </w:r>
          </w:p>
        </w:tc>
        <w:tc>
          <w:tcPr>
            <w:tcW w:w="410" w:type="pct"/>
            <w:tcBorders>
              <w:top w:val="nil"/>
              <w:left w:val="nil"/>
              <w:bottom w:val="nil"/>
              <w:right w:val="nil"/>
            </w:tcBorders>
            <w:shd w:val="clear" w:color="auto" w:fill="auto"/>
            <w:noWrap/>
            <w:vAlign w:val="bottom"/>
            <w:hideMark/>
          </w:tcPr>
          <w:p w14:paraId="0423D5F2"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39.7</w:t>
            </w:r>
          </w:p>
        </w:tc>
        <w:tc>
          <w:tcPr>
            <w:tcW w:w="424" w:type="pct"/>
            <w:tcBorders>
              <w:top w:val="nil"/>
              <w:left w:val="nil"/>
              <w:bottom w:val="nil"/>
              <w:right w:val="nil"/>
            </w:tcBorders>
            <w:shd w:val="clear" w:color="auto" w:fill="auto"/>
            <w:noWrap/>
            <w:vAlign w:val="bottom"/>
            <w:hideMark/>
          </w:tcPr>
          <w:p w14:paraId="6DD35DA2"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13.2</w:t>
            </w:r>
          </w:p>
        </w:tc>
        <w:tc>
          <w:tcPr>
            <w:tcW w:w="425" w:type="pct"/>
            <w:tcBorders>
              <w:top w:val="nil"/>
              <w:left w:val="nil"/>
              <w:bottom w:val="nil"/>
              <w:right w:val="nil"/>
            </w:tcBorders>
            <w:shd w:val="clear" w:color="auto" w:fill="auto"/>
            <w:noWrap/>
            <w:vAlign w:val="bottom"/>
            <w:hideMark/>
          </w:tcPr>
          <w:p w14:paraId="60BC13F0"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1.4</w:t>
            </w:r>
          </w:p>
        </w:tc>
        <w:tc>
          <w:tcPr>
            <w:tcW w:w="425" w:type="pct"/>
            <w:tcBorders>
              <w:top w:val="nil"/>
              <w:left w:val="nil"/>
              <w:bottom w:val="nil"/>
              <w:right w:val="nil"/>
            </w:tcBorders>
            <w:shd w:val="clear" w:color="auto" w:fill="auto"/>
            <w:noWrap/>
            <w:vAlign w:val="bottom"/>
            <w:hideMark/>
          </w:tcPr>
          <w:p w14:paraId="2A55D819"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0.9</w:t>
            </w:r>
          </w:p>
        </w:tc>
        <w:tc>
          <w:tcPr>
            <w:tcW w:w="539" w:type="pct"/>
            <w:tcBorders>
              <w:top w:val="nil"/>
              <w:left w:val="nil"/>
              <w:bottom w:val="nil"/>
              <w:right w:val="nil"/>
            </w:tcBorders>
            <w:shd w:val="clear" w:color="auto" w:fill="auto"/>
            <w:noWrap/>
            <w:vAlign w:val="bottom"/>
            <w:hideMark/>
          </w:tcPr>
          <w:p w14:paraId="3A4FFEDD"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20.8</w:t>
            </w:r>
          </w:p>
        </w:tc>
        <w:tc>
          <w:tcPr>
            <w:tcW w:w="559" w:type="pct"/>
            <w:tcBorders>
              <w:top w:val="nil"/>
              <w:left w:val="nil"/>
              <w:bottom w:val="nil"/>
              <w:right w:val="nil"/>
            </w:tcBorders>
            <w:shd w:val="clear" w:color="auto" w:fill="auto"/>
            <w:noWrap/>
            <w:vAlign w:val="bottom"/>
            <w:hideMark/>
          </w:tcPr>
          <w:p w14:paraId="29F13E93"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24.0</w:t>
            </w:r>
          </w:p>
        </w:tc>
      </w:tr>
      <w:tr w:rsidR="00CD36EC" w:rsidRPr="00D63BA1" w14:paraId="311FFAF8" w14:textId="77777777" w:rsidTr="007E5C9F">
        <w:trPr>
          <w:cantSplit/>
          <w:tblHeader/>
        </w:trPr>
        <w:tc>
          <w:tcPr>
            <w:tcW w:w="2219" w:type="pct"/>
            <w:tcBorders>
              <w:top w:val="nil"/>
              <w:left w:val="nil"/>
              <w:bottom w:val="nil"/>
              <w:right w:val="nil"/>
            </w:tcBorders>
            <w:shd w:val="clear" w:color="auto" w:fill="auto"/>
            <w:noWrap/>
            <w:vAlign w:val="bottom"/>
            <w:hideMark/>
          </w:tcPr>
          <w:p w14:paraId="6EA26F57"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Employed staff on short-term contract basis</w:t>
            </w:r>
          </w:p>
        </w:tc>
        <w:tc>
          <w:tcPr>
            <w:tcW w:w="410" w:type="pct"/>
            <w:tcBorders>
              <w:top w:val="nil"/>
              <w:left w:val="nil"/>
              <w:bottom w:val="nil"/>
              <w:right w:val="nil"/>
            </w:tcBorders>
            <w:shd w:val="clear" w:color="auto" w:fill="auto"/>
            <w:noWrap/>
            <w:vAlign w:val="bottom"/>
            <w:hideMark/>
          </w:tcPr>
          <w:p w14:paraId="68965371"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29.8</w:t>
            </w:r>
          </w:p>
        </w:tc>
        <w:tc>
          <w:tcPr>
            <w:tcW w:w="424" w:type="pct"/>
            <w:tcBorders>
              <w:top w:val="nil"/>
              <w:left w:val="nil"/>
              <w:bottom w:val="nil"/>
              <w:right w:val="nil"/>
            </w:tcBorders>
            <w:shd w:val="clear" w:color="auto" w:fill="auto"/>
            <w:noWrap/>
            <w:vAlign w:val="bottom"/>
            <w:hideMark/>
          </w:tcPr>
          <w:p w14:paraId="6A0BF32F"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23.4</w:t>
            </w:r>
          </w:p>
        </w:tc>
        <w:tc>
          <w:tcPr>
            <w:tcW w:w="425" w:type="pct"/>
            <w:tcBorders>
              <w:top w:val="nil"/>
              <w:left w:val="nil"/>
              <w:bottom w:val="nil"/>
              <w:right w:val="nil"/>
            </w:tcBorders>
            <w:shd w:val="clear" w:color="auto" w:fill="auto"/>
            <w:noWrap/>
            <w:vAlign w:val="bottom"/>
            <w:hideMark/>
          </w:tcPr>
          <w:p w14:paraId="677D49CF"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1.1</w:t>
            </w:r>
          </w:p>
        </w:tc>
        <w:tc>
          <w:tcPr>
            <w:tcW w:w="425" w:type="pct"/>
            <w:tcBorders>
              <w:top w:val="nil"/>
              <w:left w:val="nil"/>
              <w:bottom w:val="nil"/>
              <w:right w:val="nil"/>
            </w:tcBorders>
            <w:shd w:val="clear" w:color="auto" w:fill="auto"/>
            <w:noWrap/>
            <w:vAlign w:val="bottom"/>
            <w:hideMark/>
          </w:tcPr>
          <w:p w14:paraId="4C856E14"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1.1</w:t>
            </w:r>
          </w:p>
        </w:tc>
        <w:tc>
          <w:tcPr>
            <w:tcW w:w="539" w:type="pct"/>
            <w:tcBorders>
              <w:top w:val="nil"/>
              <w:left w:val="nil"/>
              <w:bottom w:val="nil"/>
              <w:right w:val="nil"/>
            </w:tcBorders>
            <w:shd w:val="clear" w:color="auto" w:fill="auto"/>
            <w:noWrap/>
            <w:vAlign w:val="bottom"/>
            <w:hideMark/>
          </w:tcPr>
          <w:p w14:paraId="35DCD3FA"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20.5</w:t>
            </w:r>
          </w:p>
        </w:tc>
        <w:tc>
          <w:tcPr>
            <w:tcW w:w="559" w:type="pct"/>
            <w:tcBorders>
              <w:top w:val="nil"/>
              <w:left w:val="nil"/>
              <w:bottom w:val="nil"/>
              <w:right w:val="nil"/>
            </w:tcBorders>
            <w:shd w:val="clear" w:color="auto" w:fill="auto"/>
            <w:noWrap/>
            <w:vAlign w:val="bottom"/>
            <w:hideMark/>
          </w:tcPr>
          <w:p w14:paraId="73BCE812"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24.0</w:t>
            </w:r>
          </w:p>
        </w:tc>
      </w:tr>
      <w:tr w:rsidR="00CD36EC" w:rsidRPr="00D63BA1" w14:paraId="5BFBD128" w14:textId="77777777" w:rsidTr="007E5C9F">
        <w:trPr>
          <w:cantSplit/>
          <w:tblHeader/>
        </w:trPr>
        <w:tc>
          <w:tcPr>
            <w:tcW w:w="2219" w:type="pct"/>
            <w:tcBorders>
              <w:top w:val="nil"/>
              <w:left w:val="nil"/>
              <w:bottom w:val="nil"/>
              <w:right w:val="nil"/>
            </w:tcBorders>
            <w:shd w:val="clear" w:color="auto" w:fill="auto"/>
            <w:noWrap/>
            <w:vAlign w:val="bottom"/>
            <w:hideMark/>
          </w:tcPr>
          <w:p w14:paraId="32EBBC75"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Wages, salaries and/or working conditions increased</w:t>
            </w:r>
          </w:p>
        </w:tc>
        <w:tc>
          <w:tcPr>
            <w:tcW w:w="410" w:type="pct"/>
            <w:tcBorders>
              <w:top w:val="nil"/>
              <w:left w:val="nil"/>
              <w:bottom w:val="nil"/>
              <w:right w:val="nil"/>
            </w:tcBorders>
            <w:shd w:val="clear" w:color="auto" w:fill="auto"/>
            <w:noWrap/>
            <w:vAlign w:val="bottom"/>
            <w:hideMark/>
          </w:tcPr>
          <w:p w14:paraId="18A9AF78"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33.0</w:t>
            </w:r>
          </w:p>
        </w:tc>
        <w:tc>
          <w:tcPr>
            <w:tcW w:w="424" w:type="pct"/>
            <w:tcBorders>
              <w:top w:val="nil"/>
              <w:left w:val="nil"/>
              <w:bottom w:val="nil"/>
              <w:right w:val="nil"/>
            </w:tcBorders>
            <w:shd w:val="clear" w:color="auto" w:fill="auto"/>
            <w:noWrap/>
            <w:vAlign w:val="bottom"/>
            <w:hideMark/>
          </w:tcPr>
          <w:p w14:paraId="40BD55B3"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17.6</w:t>
            </w:r>
          </w:p>
        </w:tc>
        <w:tc>
          <w:tcPr>
            <w:tcW w:w="425" w:type="pct"/>
            <w:tcBorders>
              <w:top w:val="nil"/>
              <w:left w:val="nil"/>
              <w:bottom w:val="nil"/>
              <w:right w:val="nil"/>
            </w:tcBorders>
            <w:shd w:val="clear" w:color="auto" w:fill="auto"/>
            <w:noWrap/>
            <w:vAlign w:val="bottom"/>
            <w:hideMark/>
          </w:tcPr>
          <w:p w14:paraId="3A8D9C54"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2.7</w:t>
            </w:r>
          </w:p>
        </w:tc>
        <w:tc>
          <w:tcPr>
            <w:tcW w:w="425" w:type="pct"/>
            <w:tcBorders>
              <w:top w:val="nil"/>
              <w:left w:val="nil"/>
              <w:bottom w:val="nil"/>
              <w:right w:val="nil"/>
            </w:tcBorders>
            <w:shd w:val="clear" w:color="auto" w:fill="auto"/>
            <w:noWrap/>
            <w:vAlign w:val="bottom"/>
            <w:hideMark/>
          </w:tcPr>
          <w:p w14:paraId="65B3165C"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1.3</w:t>
            </w:r>
          </w:p>
        </w:tc>
        <w:tc>
          <w:tcPr>
            <w:tcW w:w="539" w:type="pct"/>
            <w:tcBorders>
              <w:top w:val="nil"/>
              <w:left w:val="nil"/>
              <w:bottom w:val="nil"/>
              <w:right w:val="nil"/>
            </w:tcBorders>
            <w:shd w:val="clear" w:color="auto" w:fill="auto"/>
            <w:noWrap/>
            <w:vAlign w:val="bottom"/>
            <w:hideMark/>
          </w:tcPr>
          <w:p w14:paraId="226DAB14"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21.4</w:t>
            </w:r>
          </w:p>
        </w:tc>
        <w:tc>
          <w:tcPr>
            <w:tcW w:w="559" w:type="pct"/>
            <w:tcBorders>
              <w:top w:val="nil"/>
              <w:left w:val="nil"/>
              <w:bottom w:val="nil"/>
              <w:right w:val="nil"/>
            </w:tcBorders>
            <w:shd w:val="clear" w:color="auto" w:fill="auto"/>
            <w:noWrap/>
            <w:vAlign w:val="bottom"/>
            <w:hideMark/>
          </w:tcPr>
          <w:p w14:paraId="6448E811"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24.0</w:t>
            </w:r>
          </w:p>
        </w:tc>
      </w:tr>
      <w:tr w:rsidR="00CD36EC" w:rsidRPr="00D63BA1" w14:paraId="3FBB941F" w14:textId="77777777" w:rsidTr="007E5C9F">
        <w:trPr>
          <w:cantSplit/>
          <w:tblHeader/>
        </w:trPr>
        <w:tc>
          <w:tcPr>
            <w:tcW w:w="2219" w:type="pct"/>
            <w:tcBorders>
              <w:top w:val="nil"/>
              <w:left w:val="nil"/>
              <w:bottom w:val="nil"/>
              <w:right w:val="nil"/>
            </w:tcBorders>
            <w:shd w:val="clear" w:color="auto" w:fill="auto"/>
            <w:noWrap/>
            <w:vAlign w:val="bottom"/>
            <w:hideMark/>
          </w:tcPr>
          <w:p w14:paraId="6693C478"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Reduced the amount of service provision</w:t>
            </w:r>
          </w:p>
        </w:tc>
        <w:tc>
          <w:tcPr>
            <w:tcW w:w="410" w:type="pct"/>
            <w:tcBorders>
              <w:top w:val="nil"/>
              <w:left w:val="nil"/>
              <w:bottom w:val="nil"/>
              <w:right w:val="nil"/>
            </w:tcBorders>
            <w:shd w:val="clear" w:color="auto" w:fill="auto"/>
            <w:noWrap/>
            <w:vAlign w:val="bottom"/>
            <w:hideMark/>
          </w:tcPr>
          <w:p w14:paraId="4DE520BC"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34.4</w:t>
            </w:r>
          </w:p>
        </w:tc>
        <w:tc>
          <w:tcPr>
            <w:tcW w:w="424" w:type="pct"/>
            <w:tcBorders>
              <w:top w:val="nil"/>
              <w:left w:val="nil"/>
              <w:bottom w:val="nil"/>
              <w:right w:val="nil"/>
            </w:tcBorders>
            <w:shd w:val="clear" w:color="auto" w:fill="auto"/>
            <w:noWrap/>
            <w:vAlign w:val="bottom"/>
            <w:hideMark/>
          </w:tcPr>
          <w:p w14:paraId="6A25B0C6"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18.5</w:t>
            </w:r>
          </w:p>
        </w:tc>
        <w:tc>
          <w:tcPr>
            <w:tcW w:w="425" w:type="pct"/>
            <w:tcBorders>
              <w:top w:val="nil"/>
              <w:left w:val="nil"/>
              <w:bottom w:val="nil"/>
              <w:right w:val="nil"/>
            </w:tcBorders>
            <w:shd w:val="clear" w:color="auto" w:fill="auto"/>
            <w:noWrap/>
            <w:vAlign w:val="bottom"/>
            <w:hideMark/>
          </w:tcPr>
          <w:p w14:paraId="42FB8C06"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1.9</w:t>
            </w:r>
          </w:p>
        </w:tc>
        <w:tc>
          <w:tcPr>
            <w:tcW w:w="425" w:type="pct"/>
            <w:tcBorders>
              <w:top w:val="nil"/>
              <w:left w:val="nil"/>
              <w:bottom w:val="nil"/>
              <w:right w:val="nil"/>
            </w:tcBorders>
            <w:shd w:val="clear" w:color="auto" w:fill="auto"/>
            <w:noWrap/>
            <w:vAlign w:val="bottom"/>
            <w:hideMark/>
          </w:tcPr>
          <w:p w14:paraId="473791D4"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0.9</w:t>
            </w:r>
          </w:p>
        </w:tc>
        <w:tc>
          <w:tcPr>
            <w:tcW w:w="539" w:type="pct"/>
            <w:tcBorders>
              <w:top w:val="nil"/>
              <w:left w:val="nil"/>
              <w:bottom w:val="nil"/>
              <w:right w:val="nil"/>
            </w:tcBorders>
            <w:shd w:val="clear" w:color="auto" w:fill="auto"/>
            <w:noWrap/>
            <w:vAlign w:val="bottom"/>
            <w:hideMark/>
          </w:tcPr>
          <w:p w14:paraId="39E24F14"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20.4</w:t>
            </w:r>
          </w:p>
        </w:tc>
        <w:tc>
          <w:tcPr>
            <w:tcW w:w="559" w:type="pct"/>
            <w:tcBorders>
              <w:top w:val="nil"/>
              <w:left w:val="nil"/>
              <w:bottom w:val="nil"/>
              <w:right w:val="nil"/>
            </w:tcBorders>
            <w:shd w:val="clear" w:color="auto" w:fill="auto"/>
            <w:noWrap/>
            <w:vAlign w:val="bottom"/>
            <w:hideMark/>
          </w:tcPr>
          <w:p w14:paraId="3A007CAC"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24.0</w:t>
            </w:r>
          </w:p>
        </w:tc>
      </w:tr>
      <w:tr w:rsidR="00CD36EC" w:rsidRPr="00D63BA1" w14:paraId="1F0A6380" w14:textId="77777777" w:rsidTr="007E5C9F">
        <w:trPr>
          <w:cantSplit/>
          <w:tblHeader/>
        </w:trPr>
        <w:tc>
          <w:tcPr>
            <w:tcW w:w="2219" w:type="pct"/>
            <w:tcBorders>
              <w:top w:val="nil"/>
              <w:left w:val="nil"/>
              <w:bottom w:val="nil"/>
              <w:right w:val="nil"/>
            </w:tcBorders>
            <w:shd w:val="clear" w:color="auto" w:fill="auto"/>
            <w:noWrap/>
            <w:vAlign w:val="bottom"/>
            <w:hideMark/>
          </w:tcPr>
          <w:p w14:paraId="1A2E4799"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Reduced the range of services provided</w:t>
            </w:r>
          </w:p>
        </w:tc>
        <w:tc>
          <w:tcPr>
            <w:tcW w:w="410" w:type="pct"/>
            <w:tcBorders>
              <w:top w:val="nil"/>
              <w:left w:val="nil"/>
              <w:bottom w:val="nil"/>
              <w:right w:val="nil"/>
            </w:tcBorders>
            <w:shd w:val="clear" w:color="auto" w:fill="auto"/>
            <w:noWrap/>
            <w:vAlign w:val="bottom"/>
            <w:hideMark/>
          </w:tcPr>
          <w:p w14:paraId="7C7D865B"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40.5</w:t>
            </w:r>
          </w:p>
        </w:tc>
        <w:tc>
          <w:tcPr>
            <w:tcW w:w="424" w:type="pct"/>
            <w:tcBorders>
              <w:top w:val="nil"/>
              <w:left w:val="nil"/>
              <w:bottom w:val="nil"/>
              <w:right w:val="nil"/>
            </w:tcBorders>
            <w:shd w:val="clear" w:color="auto" w:fill="auto"/>
            <w:noWrap/>
            <w:vAlign w:val="bottom"/>
            <w:hideMark/>
          </w:tcPr>
          <w:p w14:paraId="76983FBA"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12.5</w:t>
            </w:r>
          </w:p>
        </w:tc>
        <w:tc>
          <w:tcPr>
            <w:tcW w:w="425" w:type="pct"/>
            <w:tcBorders>
              <w:top w:val="nil"/>
              <w:left w:val="nil"/>
              <w:bottom w:val="nil"/>
              <w:right w:val="nil"/>
            </w:tcBorders>
            <w:shd w:val="clear" w:color="auto" w:fill="auto"/>
            <w:noWrap/>
            <w:vAlign w:val="bottom"/>
            <w:hideMark/>
          </w:tcPr>
          <w:p w14:paraId="49D1A759"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1.0</w:t>
            </w:r>
          </w:p>
        </w:tc>
        <w:tc>
          <w:tcPr>
            <w:tcW w:w="425" w:type="pct"/>
            <w:tcBorders>
              <w:top w:val="nil"/>
              <w:left w:val="nil"/>
              <w:bottom w:val="nil"/>
              <w:right w:val="nil"/>
            </w:tcBorders>
            <w:shd w:val="clear" w:color="auto" w:fill="auto"/>
            <w:noWrap/>
            <w:vAlign w:val="bottom"/>
            <w:hideMark/>
          </w:tcPr>
          <w:p w14:paraId="0B0DE703"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0.9</w:t>
            </w:r>
          </w:p>
        </w:tc>
        <w:tc>
          <w:tcPr>
            <w:tcW w:w="539" w:type="pct"/>
            <w:tcBorders>
              <w:top w:val="nil"/>
              <w:left w:val="nil"/>
              <w:bottom w:val="nil"/>
              <w:right w:val="nil"/>
            </w:tcBorders>
            <w:shd w:val="clear" w:color="auto" w:fill="auto"/>
            <w:noWrap/>
            <w:vAlign w:val="bottom"/>
            <w:hideMark/>
          </w:tcPr>
          <w:p w14:paraId="2F642439"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21.2</w:t>
            </w:r>
          </w:p>
        </w:tc>
        <w:tc>
          <w:tcPr>
            <w:tcW w:w="559" w:type="pct"/>
            <w:tcBorders>
              <w:top w:val="nil"/>
              <w:left w:val="nil"/>
              <w:bottom w:val="nil"/>
              <w:right w:val="nil"/>
            </w:tcBorders>
            <w:shd w:val="clear" w:color="auto" w:fill="auto"/>
            <w:noWrap/>
            <w:vAlign w:val="bottom"/>
            <w:hideMark/>
          </w:tcPr>
          <w:p w14:paraId="2FCE7926"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24.0</w:t>
            </w:r>
          </w:p>
        </w:tc>
      </w:tr>
      <w:tr w:rsidR="00CD36EC" w:rsidRPr="00D63BA1" w14:paraId="6DAB1EBA" w14:textId="77777777" w:rsidTr="007E5C9F">
        <w:trPr>
          <w:cantSplit/>
          <w:tblHeader/>
        </w:trPr>
        <w:tc>
          <w:tcPr>
            <w:tcW w:w="2219" w:type="pct"/>
            <w:tcBorders>
              <w:top w:val="nil"/>
              <w:left w:val="nil"/>
              <w:bottom w:val="single" w:sz="4" w:space="0" w:color="auto"/>
              <w:right w:val="nil"/>
            </w:tcBorders>
            <w:shd w:val="clear" w:color="auto" w:fill="auto"/>
            <w:noWrap/>
            <w:vAlign w:val="bottom"/>
            <w:hideMark/>
          </w:tcPr>
          <w:p w14:paraId="6C97DDEB" w14:textId="77777777" w:rsidR="00315B35" w:rsidRPr="00D63BA1" w:rsidRDefault="00315B35" w:rsidP="00410C4A">
            <w:pPr>
              <w:spacing w:before="50" w:after="50" w:line="252" w:lineRule="auto"/>
              <w:rPr>
                <w:rFonts w:eastAsia="Arial" w:cstheme="minorHAnsi"/>
                <w:sz w:val="20"/>
                <w:szCs w:val="20"/>
              </w:rPr>
            </w:pPr>
            <w:r w:rsidRPr="00D63BA1">
              <w:rPr>
                <w:rFonts w:eastAsia="Arial" w:cstheme="minorHAnsi"/>
                <w:sz w:val="20"/>
                <w:szCs w:val="20"/>
              </w:rPr>
              <w:t>Other</w:t>
            </w:r>
          </w:p>
        </w:tc>
        <w:tc>
          <w:tcPr>
            <w:tcW w:w="410" w:type="pct"/>
            <w:tcBorders>
              <w:top w:val="nil"/>
              <w:left w:val="nil"/>
              <w:bottom w:val="single" w:sz="4" w:space="0" w:color="auto"/>
              <w:right w:val="nil"/>
            </w:tcBorders>
            <w:shd w:val="clear" w:color="auto" w:fill="auto"/>
            <w:noWrap/>
            <w:vAlign w:val="bottom"/>
            <w:hideMark/>
          </w:tcPr>
          <w:p w14:paraId="192977F6" w14:textId="77777777" w:rsidR="00315B35" w:rsidRPr="00D63BA1" w:rsidRDefault="00315B35" w:rsidP="00410C4A">
            <w:pPr>
              <w:tabs>
                <w:tab w:val="decimal" w:pos="295"/>
              </w:tabs>
              <w:spacing w:before="50" w:after="50" w:line="252" w:lineRule="auto"/>
              <w:jc w:val="left"/>
              <w:rPr>
                <w:rFonts w:eastAsia="Arial" w:cstheme="minorHAnsi"/>
                <w:sz w:val="20"/>
                <w:szCs w:val="20"/>
              </w:rPr>
            </w:pPr>
            <w:r w:rsidRPr="00D63BA1">
              <w:rPr>
                <w:rFonts w:eastAsia="Arial" w:cstheme="minorHAnsi"/>
                <w:sz w:val="20"/>
                <w:szCs w:val="20"/>
              </w:rPr>
              <w:t>33.3</w:t>
            </w:r>
          </w:p>
        </w:tc>
        <w:tc>
          <w:tcPr>
            <w:tcW w:w="424" w:type="pct"/>
            <w:tcBorders>
              <w:top w:val="nil"/>
              <w:left w:val="nil"/>
              <w:bottom w:val="single" w:sz="4" w:space="0" w:color="auto"/>
              <w:right w:val="nil"/>
            </w:tcBorders>
            <w:shd w:val="clear" w:color="auto" w:fill="auto"/>
            <w:noWrap/>
            <w:vAlign w:val="bottom"/>
            <w:hideMark/>
          </w:tcPr>
          <w:p w14:paraId="66EBC7F2" w14:textId="77777777" w:rsidR="00315B35" w:rsidRPr="00D63BA1" w:rsidRDefault="00315B35" w:rsidP="00410C4A">
            <w:pPr>
              <w:tabs>
                <w:tab w:val="decimal" w:pos="452"/>
              </w:tabs>
              <w:spacing w:before="50" w:after="50" w:line="252" w:lineRule="auto"/>
              <w:jc w:val="left"/>
              <w:rPr>
                <w:rFonts w:eastAsia="Arial" w:cstheme="minorHAnsi"/>
                <w:sz w:val="20"/>
                <w:szCs w:val="20"/>
              </w:rPr>
            </w:pPr>
            <w:r w:rsidRPr="00D63BA1">
              <w:rPr>
                <w:rFonts w:eastAsia="Arial" w:cstheme="minorHAnsi"/>
                <w:sz w:val="20"/>
                <w:szCs w:val="20"/>
              </w:rPr>
              <w:t>0.6</w:t>
            </w:r>
          </w:p>
        </w:tc>
        <w:tc>
          <w:tcPr>
            <w:tcW w:w="425" w:type="pct"/>
            <w:tcBorders>
              <w:top w:val="nil"/>
              <w:left w:val="nil"/>
              <w:bottom w:val="single" w:sz="4" w:space="0" w:color="auto"/>
              <w:right w:val="nil"/>
            </w:tcBorders>
            <w:shd w:val="clear" w:color="auto" w:fill="auto"/>
            <w:noWrap/>
            <w:vAlign w:val="bottom"/>
            <w:hideMark/>
          </w:tcPr>
          <w:p w14:paraId="7E6275DD" w14:textId="77777777" w:rsidR="00315B35" w:rsidRPr="00D63BA1" w:rsidRDefault="00315B35" w:rsidP="00410C4A">
            <w:pPr>
              <w:tabs>
                <w:tab w:val="decimal" w:pos="357"/>
              </w:tabs>
              <w:spacing w:before="50" w:after="50" w:line="252" w:lineRule="auto"/>
              <w:jc w:val="left"/>
              <w:rPr>
                <w:rFonts w:eastAsia="Arial" w:cstheme="minorHAnsi"/>
                <w:sz w:val="20"/>
                <w:szCs w:val="20"/>
              </w:rPr>
            </w:pPr>
            <w:r w:rsidRPr="00D63BA1">
              <w:rPr>
                <w:rFonts w:eastAsia="Arial" w:cstheme="minorHAnsi"/>
                <w:sz w:val="20"/>
                <w:szCs w:val="20"/>
              </w:rPr>
              <w:t>0.0</w:t>
            </w:r>
          </w:p>
        </w:tc>
        <w:tc>
          <w:tcPr>
            <w:tcW w:w="425" w:type="pct"/>
            <w:tcBorders>
              <w:top w:val="nil"/>
              <w:left w:val="nil"/>
              <w:bottom w:val="single" w:sz="4" w:space="0" w:color="auto"/>
              <w:right w:val="nil"/>
            </w:tcBorders>
            <w:shd w:val="clear" w:color="auto" w:fill="auto"/>
            <w:noWrap/>
            <w:vAlign w:val="bottom"/>
            <w:hideMark/>
          </w:tcPr>
          <w:p w14:paraId="22508F28" w14:textId="77777777" w:rsidR="00315B35" w:rsidRPr="00D63BA1" w:rsidRDefault="00315B35" w:rsidP="00410C4A">
            <w:pPr>
              <w:tabs>
                <w:tab w:val="decimal" w:pos="242"/>
              </w:tabs>
              <w:spacing w:before="50" w:after="50" w:line="252" w:lineRule="auto"/>
              <w:jc w:val="left"/>
              <w:rPr>
                <w:rFonts w:eastAsia="Arial" w:cstheme="minorHAnsi"/>
                <w:sz w:val="20"/>
                <w:szCs w:val="20"/>
              </w:rPr>
            </w:pPr>
            <w:r w:rsidRPr="00D63BA1">
              <w:rPr>
                <w:rFonts w:eastAsia="Arial" w:cstheme="minorHAnsi"/>
                <w:sz w:val="20"/>
                <w:szCs w:val="20"/>
              </w:rPr>
              <w:t>0.6</w:t>
            </w:r>
          </w:p>
        </w:tc>
        <w:tc>
          <w:tcPr>
            <w:tcW w:w="539" w:type="pct"/>
            <w:tcBorders>
              <w:top w:val="nil"/>
              <w:left w:val="nil"/>
              <w:bottom w:val="single" w:sz="4" w:space="0" w:color="auto"/>
              <w:right w:val="nil"/>
            </w:tcBorders>
            <w:shd w:val="clear" w:color="auto" w:fill="auto"/>
            <w:noWrap/>
            <w:vAlign w:val="bottom"/>
            <w:hideMark/>
          </w:tcPr>
          <w:p w14:paraId="0790AC5B"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41.5</w:t>
            </w:r>
          </w:p>
        </w:tc>
        <w:tc>
          <w:tcPr>
            <w:tcW w:w="559" w:type="pct"/>
            <w:tcBorders>
              <w:top w:val="nil"/>
              <w:left w:val="nil"/>
              <w:bottom w:val="single" w:sz="4" w:space="0" w:color="auto"/>
              <w:right w:val="nil"/>
            </w:tcBorders>
            <w:shd w:val="clear" w:color="auto" w:fill="auto"/>
            <w:noWrap/>
            <w:vAlign w:val="bottom"/>
            <w:hideMark/>
          </w:tcPr>
          <w:p w14:paraId="5430C2B9" w14:textId="77777777" w:rsidR="00315B35" w:rsidRPr="00D63BA1" w:rsidRDefault="00315B35" w:rsidP="00410C4A">
            <w:pPr>
              <w:tabs>
                <w:tab w:val="decimal" w:pos="516"/>
              </w:tabs>
              <w:spacing w:before="50" w:after="50" w:line="252" w:lineRule="auto"/>
              <w:jc w:val="left"/>
              <w:rPr>
                <w:rFonts w:eastAsia="Arial" w:cstheme="minorHAnsi"/>
                <w:sz w:val="20"/>
                <w:szCs w:val="20"/>
              </w:rPr>
            </w:pPr>
            <w:r w:rsidRPr="00D63BA1">
              <w:rPr>
                <w:rFonts w:eastAsia="Arial" w:cstheme="minorHAnsi"/>
                <w:sz w:val="20"/>
                <w:szCs w:val="20"/>
              </w:rPr>
              <w:t>24.1</w:t>
            </w:r>
          </w:p>
        </w:tc>
      </w:tr>
      <w:tr w:rsidR="00CD36EC" w:rsidRPr="00D63BA1" w14:paraId="25E5C1C6" w14:textId="77777777" w:rsidTr="007E5C9F">
        <w:trPr>
          <w:cantSplit/>
          <w:tblHeader/>
        </w:trPr>
        <w:tc>
          <w:tcPr>
            <w:tcW w:w="2219" w:type="pct"/>
            <w:tcBorders>
              <w:top w:val="single" w:sz="4" w:space="0" w:color="auto"/>
              <w:left w:val="nil"/>
              <w:bottom w:val="single" w:sz="4" w:space="0" w:color="auto"/>
              <w:right w:val="nil"/>
            </w:tcBorders>
            <w:shd w:val="clear" w:color="auto" w:fill="auto"/>
            <w:noWrap/>
            <w:vAlign w:val="bottom"/>
          </w:tcPr>
          <w:p w14:paraId="58C6B882" w14:textId="3DF157F5" w:rsidR="00315B35" w:rsidRPr="00D63BA1" w:rsidRDefault="00197BE5" w:rsidP="00410C4A">
            <w:pPr>
              <w:spacing w:before="50" w:after="50" w:line="252" w:lineRule="auto"/>
              <w:rPr>
                <w:rFonts w:eastAsia="Arial" w:cstheme="minorHAnsi"/>
                <w:sz w:val="20"/>
                <w:szCs w:val="20"/>
              </w:rPr>
            </w:pPr>
            <w:r>
              <w:rPr>
                <w:rFonts w:eastAsia="Arial" w:cstheme="minorHAnsi"/>
                <w:b/>
                <w:sz w:val="20"/>
                <w:szCs w:val="20"/>
              </w:rPr>
              <w:t>Total number</w:t>
            </w:r>
            <w:r w:rsidR="00410C4A">
              <w:rPr>
                <w:rFonts w:eastAsia="Arial" w:cstheme="minorHAnsi"/>
                <w:b/>
                <w:sz w:val="20"/>
                <w:szCs w:val="20"/>
              </w:rPr>
              <w:t>:</w:t>
            </w:r>
            <w:r w:rsidR="00315B35" w:rsidRPr="00D63BA1">
              <w:rPr>
                <w:rFonts w:eastAsia="Arial" w:cstheme="minorHAnsi"/>
                <w:b/>
                <w:sz w:val="20"/>
                <w:szCs w:val="20"/>
              </w:rPr>
              <w:t xml:space="preserve">  697</w:t>
            </w:r>
          </w:p>
        </w:tc>
        <w:tc>
          <w:tcPr>
            <w:tcW w:w="410" w:type="pct"/>
            <w:tcBorders>
              <w:top w:val="single" w:sz="4" w:space="0" w:color="auto"/>
              <w:left w:val="nil"/>
              <w:bottom w:val="single" w:sz="4" w:space="0" w:color="auto"/>
              <w:right w:val="nil"/>
            </w:tcBorders>
            <w:shd w:val="clear" w:color="auto" w:fill="auto"/>
            <w:noWrap/>
            <w:vAlign w:val="bottom"/>
          </w:tcPr>
          <w:p w14:paraId="5AA145A4" w14:textId="77777777" w:rsidR="00315B35" w:rsidRPr="00D63BA1" w:rsidRDefault="00315B35" w:rsidP="00410C4A">
            <w:pPr>
              <w:tabs>
                <w:tab w:val="decimal" w:pos="242"/>
              </w:tabs>
              <w:spacing w:before="50" w:after="50" w:line="252" w:lineRule="auto"/>
              <w:rPr>
                <w:rFonts w:eastAsia="Arial" w:cstheme="minorHAnsi"/>
                <w:sz w:val="20"/>
                <w:szCs w:val="20"/>
              </w:rPr>
            </w:pPr>
          </w:p>
        </w:tc>
        <w:tc>
          <w:tcPr>
            <w:tcW w:w="424" w:type="pct"/>
            <w:tcBorders>
              <w:top w:val="single" w:sz="4" w:space="0" w:color="auto"/>
              <w:left w:val="nil"/>
              <w:bottom w:val="single" w:sz="4" w:space="0" w:color="auto"/>
              <w:right w:val="nil"/>
            </w:tcBorders>
            <w:shd w:val="clear" w:color="auto" w:fill="auto"/>
            <w:noWrap/>
            <w:vAlign w:val="bottom"/>
          </w:tcPr>
          <w:p w14:paraId="77F98C6D" w14:textId="77777777" w:rsidR="00315B35" w:rsidRPr="00D63BA1" w:rsidRDefault="00315B35" w:rsidP="00410C4A">
            <w:pPr>
              <w:tabs>
                <w:tab w:val="decimal" w:pos="242"/>
              </w:tabs>
              <w:spacing w:before="50" w:after="50" w:line="252" w:lineRule="auto"/>
              <w:rPr>
                <w:rFonts w:eastAsia="Arial" w:cstheme="minorHAnsi"/>
                <w:sz w:val="20"/>
                <w:szCs w:val="20"/>
              </w:rPr>
            </w:pPr>
          </w:p>
        </w:tc>
        <w:tc>
          <w:tcPr>
            <w:tcW w:w="425" w:type="pct"/>
            <w:tcBorders>
              <w:top w:val="single" w:sz="4" w:space="0" w:color="auto"/>
              <w:left w:val="nil"/>
              <w:bottom w:val="single" w:sz="4" w:space="0" w:color="auto"/>
              <w:right w:val="nil"/>
            </w:tcBorders>
            <w:shd w:val="clear" w:color="auto" w:fill="auto"/>
            <w:noWrap/>
            <w:vAlign w:val="bottom"/>
          </w:tcPr>
          <w:p w14:paraId="3B8D285C" w14:textId="77777777" w:rsidR="00315B35" w:rsidRPr="00D63BA1" w:rsidRDefault="00315B35" w:rsidP="00410C4A">
            <w:pPr>
              <w:tabs>
                <w:tab w:val="decimal" w:pos="242"/>
              </w:tabs>
              <w:spacing w:before="50" w:after="50" w:line="252" w:lineRule="auto"/>
              <w:rPr>
                <w:rFonts w:eastAsia="Arial" w:cstheme="minorHAnsi"/>
                <w:sz w:val="20"/>
                <w:szCs w:val="20"/>
              </w:rPr>
            </w:pPr>
          </w:p>
        </w:tc>
        <w:tc>
          <w:tcPr>
            <w:tcW w:w="425" w:type="pct"/>
            <w:tcBorders>
              <w:top w:val="single" w:sz="4" w:space="0" w:color="auto"/>
              <w:left w:val="nil"/>
              <w:bottom w:val="single" w:sz="4" w:space="0" w:color="auto"/>
              <w:right w:val="nil"/>
            </w:tcBorders>
            <w:shd w:val="clear" w:color="auto" w:fill="auto"/>
            <w:noWrap/>
            <w:vAlign w:val="bottom"/>
          </w:tcPr>
          <w:p w14:paraId="31522784" w14:textId="77777777" w:rsidR="00315B35" w:rsidRPr="00D63BA1" w:rsidRDefault="00315B35" w:rsidP="00410C4A">
            <w:pPr>
              <w:tabs>
                <w:tab w:val="decimal" w:pos="242"/>
              </w:tabs>
              <w:spacing w:before="50" w:after="50" w:line="252" w:lineRule="auto"/>
              <w:rPr>
                <w:rFonts w:eastAsia="Arial" w:cstheme="minorHAnsi"/>
                <w:sz w:val="20"/>
                <w:szCs w:val="20"/>
              </w:rPr>
            </w:pPr>
          </w:p>
        </w:tc>
        <w:tc>
          <w:tcPr>
            <w:tcW w:w="539" w:type="pct"/>
            <w:tcBorders>
              <w:top w:val="single" w:sz="4" w:space="0" w:color="auto"/>
              <w:left w:val="nil"/>
              <w:bottom w:val="single" w:sz="4" w:space="0" w:color="auto"/>
              <w:right w:val="nil"/>
            </w:tcBorders>
            <w:shd w:val="clear" w:color="auto" w:fill="auto"/>
            <w:noWrap/>
            <w:vAlign w:val="bottom"/>
          </w:tcPr>
          <w:p w14:paraId="37C2C17B" w14:textId="77777777" w:rsidR="00315B35" w:rsidRPr="00D63BA1" w:rsidRDefault="00315B35" w:rsidP="00410C4A">
            <w:pPr>
              <w:tabs>
                <w:tab w:val="decimal" w:pos="516"/>
              </w:tabs>
              <w:spacing w:before="50" w:after="50" w:line="252" w:lineRule="auto"/>
              <w:rPr>
                <w:rFonts w:eastAsia="Arial" w:cstheme="minorHAnsi"/>
                <w:sz w:val="20"/>
                <w:szCs w:val="20"/>
              </w:rPr>
            </w:pPr>
          </w:p>
        </w:tc>
        <w:tc>
          <w:tcPr>
            <w:tcW w:w="559" w:type="pct"/>
            <w:tcBorders>
              <w:top w:val="single" w:sz="4" w:space="0" w:color="auto"/>
              <w:left w:val="nil"/>
              <w:bottom w:val="single" w:sz="4" w:space="0" w:color="auto"/>
              <w:right w:val="nil"/>
            </w:tcBorders>
            <w:shd w:val="clear" w:color="auto" w:fill="auto"/>
            <w:noWrap/>
            <w:vAlign w:val="bottom"/>
          </w:tcPr>
          <w:p w14:paraId="45854CF2" w14:textId="77777777" w:rsidR="00315B35" w:rsidRPr="00D63BA1" w:rsidRDefault="00315B35" w:rsidP="00410C4A">
            <w:pPr>
              <w:tabs>
                <w:tab w:val="decimal" w:pos="516"/>
              </w:tabs>
              <w:spacing w:before="50" w:after="50" w:line="252" w:lineRule="auto"/>
              <w:rPr>
                <w:rFonts w:eastAsia="Arial" w:cstheme="minorHAnsi"/>
                <w:sz w:val="20"/>
                <w:szCs w:val="20"/>
              </w:rPr>
            </w:pPr>
          </w:p>
        </w:tc>
      </w:tr>
    </w:tbl>
    <w:p w14:paraId="7A4784F2" w14:textId="77777777" w:rsidR="00315B35" w:rsidRPr="00E52462" w:rsidRDefault="00315B35" w:rsidP="00997E1C">
      <w:pPr>
        <w:pStyle w:val="NILSsource0"/>
        <w:rPr>
          <w:lang w:val="en-GB"/>
        </w:rPr>
      </w:pPr>
      <w:r w:rsidRPr="00E52462">
        <w:rPr>
          <w:lang w:val="en-GB"/>
        </w:rPr>
        <w:t>Source: 2014 NDIS DSP outlet survey, Question C8.</w:t>
      </w:r>
    </w:p>
    <w:p w14:paraId="7477A0BE" w14:textId="07801C6D" w:rsidR="004D69BC" w:rsidRPr="00E52462" w:rsidRDefault="00315B35" w:rsidP="00410C4A">
      <w:pPr>
        <w:pStyle w:val="NILSsource0"/>
        <w:rPr>
          <w:lang w:val="en-GB"/>
        </w:rPr>
      </w:pPr>
      <w:r w:rsidRPr="00E52462">
        <w:rPr>
          <w:lang w:val="en-GB"/>
        </w:rPr>
        <w:t>N</w:t>
      </w:r>
      <w:r w:rsidR="00410C4A" w:rsidRPr="00E52462">
        <w:rPr>
          <w:lang w:val="en-GB"/>
        </w:rPr>
        <w:t>ote: Row percentages are shown.</w:t>
      </w:r>
    </w:p>
    <w:p w14:paraId="58CF28C9" w14:textId="77777777" w:rsidR="004D69BC" w:rsidRDefault="004D69BC">
      <w:pPr>
        <w:spacing w:before="0" w:after="200" w:line="276" w:lineRule="auto"/>
        <w:jc w:val="left"/>
        <w:rPr>
          <w:sz w:val="18"/>
          <w:lang w:val="en-GB"/>
        </w:rPr>
      </w:pPr>
      <w:r>
        <w:rPr>
          <w:lang w:val="en-GB"/>
        </w:rPr>
        <w:br w:type="page"/>
      </w:r>
    </w:p>
    <w:p w14:paraId="2C5E9FAC" w14:textId="498A5509" w:rsidR="00315B35" w:rsidRPr="00D63BA1" w:rsidRDefault="00776704" w:rsidP="00410C4A">
      <w:pPr>
        <w:pStyle w:val="NILSTableHeading"/>
      </w:pPr>
      <w:bookmarkStart w:id="325" w:name="_Toc506309511"/>
      <w:bookmarkStart w:id="326" w:name="_Toc510796024"/>
      <w:r>
        <w:lastRenderedPageBreak/>
        <w:t>Appendix Table</w:t>
      </w:r>
      <w:r w:rsidR="00315B35" w:rsidRPr="00D63BA1">
        <w:t xml:space="preserve"> A3.</w:t>
      </w:r>
      <w:r w:rsidR="00F805F7">
        <w:t>2</w:t>
      </w:r>
      <w:r w:rsidR="00F35F7F">
        <w:t>2</w:t>
      </w:r>
      <w:r w:rsidR="001B380E">
        <w:t>a</w:t>
      </w:r>
      <w:r w:rsidR="005B6DBD" w:rsidRPr="005B6DBD">
        <w:rPr>
          <w:rFonts w:eastAsia="Calibri"/>
        </w:rPr>
        <w:t xml:space="preserve"> Disability Support Provider:</w:t>
      </w:r>
      <w:r w:rsidR="00315B35" w:rsidRPr="00D63BA1">
        <w:t xml:space="preserve"> Response to skill shortages (</w:t>
      </w:r>
      <w:r w:rsidR="001B380E">
        <w:t>w</w:t>
      </w:r>
      <w:r w:rsidR="00315B35" w:rsidRPr="00D63BA1">
        <w:t>ave 2)</w:t>
      </w:r>
      <w:bookmarkEnd w:id="325"/>
      <w:bookmarkEnd w:id="326"/>
    </w:p>
    <w:tbl>
      <w:tblPr>
        <w:tblW w:w="5289" w:type="pct"/>
        <w:tblLayout w:type="fixed"/>
        <w:tblLook w:val="04A0" w:firstRow="1" w:lastRow="0" w:firstColumn="1" w:lastColumn="0" w:noHBand="0" w:noVBand="1"/>
        <w:tblCaption w:val="Appendix Table A3.22a Disability Support Provider: Response to skill shortages (wave 2)"/>
        <w:tblDescription w:val="Appendix Table A3.22a Disability Support Provider: Response to skill shortages (wave 2)"/>
      </w:tblPr>
      <w:tblGrid>
        <w:gridCol w:w="4395"/>
        <w:gridCol w:w="796"/>
        <w:gridCol w:w="831"/>
        <w:gridCol w:w="833"/>
        <w:gridCol w:w="831"/>
        <w:gridCol w:w="1108"/>
        <w:gridCol w:w="1102"/>
      </w:tblGrid>
      <w:tr w:rsidR="007E5C9F" w:rsidRPr="00D63BA1" w14:paraId="60C51FAF" w14:textId="77777777" w:rsidTr="007E5C9F">
        <w:trPr>
          <w:cantSplit/>
          <w:tblHeader/>
        </w:trPr>
        <w:tc>
          <w:tcPr>
            <w:tcW w:w="2220" w:type="pct"/>
            <w:tcBorders>
              <w:top w:val="single" w:sz="4" w:space="0" w:color="auto"/>
              <w:left w:val="nil"/>
              <w:right w:val="nil"/>
            </w:tcBorders>
            <w:shd w:val="clear" w:color="auto" w:fill="auto"/>
            <w:noWrap/>
            <w:vAlign w:val="bottom"/>
          </w:tcPr>
          <w:p w14:paraId="45204CB2" w14:textId="77777777" w:rsidR="007E5C9F" w:rsidRPr="00D63BA1" w:rsidRDefault="007E5C9F" w:rsidP="007E5C9F">
            <w:pPr>
              <w:spacing w:before="50" w:after="50" w:line="252" w:lineRule="auto"/>
              <w:rPr>
                <w:rFonts w:eastAsia="Arial" w:cstheme="minorHAnsi"/>
                <w:sz w:val="20"/>
                <w:szCs w:val="20"/>
              </w:rPr>
            </w:pPr>
            <w:bookmarkStart w:id="327" w:name="Title_Table_A3_22a"/>
            <w:bookmarkEnd w:id="327"/>
          </w:p>
        </w:tc>
        <w:tc>
          <w:tcPr>
            <w:tcW w:w="402" w:type="pct"/>
            <w:tcBorders>
              <w:top w:val="single" w:sz="4" w:space="0" w:color="auto"/>
              <w:left w:val="nil"/>
              <w:bottom w:val="single" w:sz="4" w:space="0" w:color="auto"/>
              <w:right w:val="nil"/>
            </w:tcBorders>
            <w:shd w:val="clear" w:color="auto" w:fill="auto"/>
            <w:noWrap/>
            <w:vAlign w:val="bottom"/>
          </w:tcPr>
          <w:p w14:paraId="6B4409DC"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Never</w:t>
            </w:r>
          </w:p>
          <w:p w14:paraId="032B1FE2" w14:textId="2C3B39D4"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420" w:type="pct"/>
            <w:tcBorders>
              <w:top w:val="single" w:sz="4" w:space="0" w:color="auto"/>
              <w:left w:val="nil"/>
              <w:bottom w:val="single" w:sz="4" w:space="0" w:color="auto"/>
              <w:right w:val="nil"/>
            </w:tcBorders>
            <w:shd w:val="clear" w:color="auto" w:fill="auto"/>
            <w:vAlign w:val="bottom"/>
          </w:tcPr>
          <w:p w14:paraId="1340D7AF"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Some of the time</w:t>
            </w:r>
          </w:p>
          <w:p w14:paraId="2872E510" w14:textId="399F0E58"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421" w:type="pct"/>
            <w:tcBorders>
              <w:top w:val="single" w:sz="4" w:space="0" w:color="auto"/>
              <w:left w:val="nil"/>
              <w:bottom w:val="single" w:sz="4" w:space="0" w:color="auto"/>
              <w:right w:val="nil"/>
            </w:tcBorders>
            <w:shd w:val="clear" w:color="auto" w:fill="auto"/>
            <w:vAlign w:val="bottom"/>
          </w:tcPr>
          <w:p w14:paraId="6E7136E5"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Most of the time</w:t>
            </w:r>
          </w:p>
          <w:p w14:paraId="5ACA66FD" w14:textId="0853DCE4"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420" w:type="pct"/>
            <w:tcBorders>
              <w:top w:val="single" w:sz="4" w:space="0" w:color="auto"/>
              <w:left w:val="nil"/>
              <w:bottom w:val="single" w:sz="4" w:space="0" w:color="auto"/>
              <w:right w:val="nil"/>
            </w:tcBorders>
            <w:shd w:val="clear" w:color="auto" w:fill="auto"/>
            <w:noWrap/>
            <w:vAlign w:val="bottom"/>
          </w:tcPr>
          <w:p w14:paraId="06E3E92F"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Always</w:t>
            </w:r>
          </w:p>
          <w:p w14:paraId="21DDD007" w14:textId="70756E7D"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560" w:type="pct"/>
            <w:tcBorders>
              <w:top w:val="single" w:sz="4" w:space="0" w:color="auto"/>
              <w:left w:val="nil"/>
              <w:bottom w:val="single" w:sz="4" w:space="0" w:color="auto"/>
              <w:right w:val="nil"/>
            </w:tcBorders>
            <w:shd w:val="clear" w:color="auto" w:fill="auto"/>
            <w:noWrap/>
            <w:vAlign w:val="bottom"/>
          </w:tcPr>
          <w:p w14:paraId="37DA339E"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Question not answered</w:t>
            </w:r>
          </w:p>
          <w:p w14:paraId="55826765" w14:textId="48FB12F5"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c>
          <w:tcPr>
            <w:tcW w:w="558" w:type="pct"/>
            <w:tcBorders>
              <w:top w:val="single" w:sz="4" w:space="0" w:color="auto"/>
              <w:left w:val="nil"/>
              <w:bottom w:val="single" w:sz="4" w:space="0" w:color="auto"/>
              <w:right w:val="nil"/>
            </w:tcBorders>
            <w:shd w:val="clear" w:color="auto" w:fill="auto"/>
            <w:vAlign w:val="bottom"/>
          </w:tcPr>
          <w:p w14:paraId="704CD2E1" w14:textId="77777777" w:rsidR="007E5C9F" w:rsidRDefault="007E5C9F" w:rsidP="007E5C9F">
            <w:pPr>
              <w:spacing w:before="60" w:after="60" w:line="252" w:lineRule="auto"/>
              <w:jc w:val="center"/>
              <w:rPr>
                <w:rFonts w:eastAsia="Arial" w:cstheme="minorHAnsi"/>
                <w:b/>
                <w:bCs/>
                <w:sz w:val="20"/>
                <w:szCs w:val="20"/>
              </w:rPr>
            </w:pPr>
            <w:r w:rsidRPr="00CD36EC">
              <w:rPr>
                <w:rFonts w:eastAsia="Arial" w:cstheme="minorHAnsi"/>
                <w:b/>
                <w:bCs/>
                <w:sz w:val="20"/>
                <w:szCs w:val="20"/>
              </w:rPr>
              <w:t>Not applicable</w:t>
            </w:r>
          </w:p>
          <w:p w14:paraId="06C57924" w14:textId="4E42E791" w:rsidR="007E5C9F" w:rsidRPr="00CD36EC" w:rsidRDefault="007E5C9F" w:rsidP="007E5C9F">
            <w:pPr>
              <w:spacing w:before="50" w:after="50" w:line="252" w:lineRule="auto"/>
              <w:jc w:val="center"/>
              <w:rPr>
                <w:rFonts w:eastAsia="Arial" w:cstheme="minorHAnsi"/>
                <w:b/>
                <w:bCs/>
                <w:sz w:val="20"/>
                <w:szCs w:val="20"/>
              </w:rPr>
            </w:pPr>
            <w:r>
              <w:rPr>
                <w:rFonts w:eastAsia="Arial" w:cstheme="minorHAnsi"/>
                <w:b/>
                <w:bCs/>
                <w:sz w:val="20"/>
                <w:szCs w:val="20"/>
              </w:rPr>
              <w:t>%</w:t>
            </w:r>
          </w:p>
        </w:tc>
      </w:tr>
      <w:tr w:rsidR="00410C4A" w:rsidRPr="00D63BA1" w14:paraId="3C39B150" w14:textId="77777777" w:rsidTr="007E5C9F">
        <w:trPr>
          <w:cantSplit/>
          <w:tblHeader/>
        </w:trPr>
        <w:tc>
          <w:tcPr>
            <w:tcW w:w="2220" w:type="pct"/>
            <w:tcBorders>
              <w:top w:val="single" w:sz="4" w:space="0" w:color="auto"/>
              <w:left w:val="nil"/>
              <w:bottom w:val="nil"/>
              <w:right w:val="nil"/>
            </w:tcBorders>
            <w:shd w:val="clear" w:color="auto" w:fill="auto"/>
            <w:noWrap/>
            <w:vAlign w:val="center"/>
            <w:hideMark/>
          </w:tcPr>
          <w:p w14:paraId="76741912"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More use of external training of staff</w:t>
            </w:r>
          </w:p>
        </w:tc>
        <w:tc>
          <w:tcPr>
            <w:tcW w:w="402" w:type="pct"/>
            <w:tcBorders>
              <w:top w:val="nil"/>
              <w:left w:val="nil"/>
              <w:bottom w:val="nil"/>
              <w:right w:val="nil"/>
            </w:tcBorders>
            <w:shd w:val="clear" w:color="auto" w:fill="auto"/>
            <w:noWrap/>
            <w:vAlign w:val="center"/>
          </w:tcPr>
          <w:p w14:paraId="5EF2C890"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21.1</w:t>
            </w:r>
          </w:p>
        </w:tc>
        <w:tc>
          <w:tcPr>
            <w:tcW w:w="420" w:type="pct"/>
            <w:tcBorders>
              <w:top w:val="nil"/>
              <w:left w:val="nil"/>
              <w:bottom w:val="nil"/>
              <w:right w:val="nil"/>
            </w:tcBorders>
            <w:shd w:val="clear" w:color="auto" w:fill="auto"/>
            <w:noWrap/>
            <w:vAlign w:val="center"/>
          </w:tcPr>
          <w:p w14:paraId="2305346D"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32.9</w:t>
            </w:r>
          </w:p>
        </w:tc>
        <w:tc>
          <w:tcPr>
            <w:tcW w:w="421" w:type="pct"/>
            <w:tcBorders>
              <w:top w:val="nil"/>
              <w:left w:val="nil"/>
              <w:bottom w:val="nil"/>
              <w:right w:val="nil"/>
            </w:tcBorders>
            <w:shd w:val="clear" w:color="auto" w:fill="auto"/>
            <w:noWrap/>
            <w:vAlign w:val="center"/>
          </w:tcPr>
          <w:p w14:paraId="19B8F398"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3.9</w:t>
            </w:r>
          </w:p>
        </w:tc>
        <w:tc>
          <w:tcPr>
            <w:tcW w:w="420" w:type="pct"/>
            <w:tcBorders>
              <w:top w:val="nil"/>
              <w:left w:val="nil"/>
              <w:bottom w:val="nil"/>
              <w:right w:val="nil"/>
            </w:tcBorders>
            <w:shd w:val="clear" w:color="auto" w:fill="auto"/>
            <w:noWrap/>
            <w:vAlign w:val="center"/>
          </w:tcPr>
          <w:p w14:paraId="6765D852"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1.1</w:t>
            </w:r>
          </w:p>
        </w:tc>
        <w:tc>
          <w:tcPr>
            <w:tcW w:w="560" w:type="pct"/>
            <w:tcBorders>
              <w:top w:val="nil"/>
              <w:left w:val="nil"/>
              <w:bottom w:val="nil"/>
              <w:right w:val="nil"/>
            </w:tcBorders>
            <w:shd w:val="clear" w:color="auto" w:fill="auto"/>
            <w:noWrap/>
            <w:vAlign w:val="center"/>
          </w:tcPr>
          <w:p w14:paraId="4928B447"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22.3</w:t>
            </w:r>
          </w:p>
        </w:tc>
        <w:tc>
          <w:tcPr>
            <w:tcW w:w="558" w:type="pct"/>
            <w:tcBorders>
              <w:top w:val="nil"/>
              <w:left w:val="nil"/>
              <w:bottom w:val="nil"/>
              <w:right w:val="nil"/>
            </w:tcBorders>
            <w:shd w:val="clear" w:color="auto" w:fill="auto"/>
            <w:noWrap/>
            <w:vAlign w:val="center"/>
          </w:tcPr>
          <w:p w14:paraId="3998F69D"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499A55E4" w14:textId="77777777" w:rsidTr="007E5C9F">
        <w:trPr>
          <w:cantSplit/>
          <w:tblHeader/>
        </w:trPr>
        <w:tc>
          <w:tcPr>
            <w:tcW w:w="2220" w:type="pct"/>
            <w:tcBorders>
              <w:top w:val="nil"/>
              <w:left w:val="nil"/>
              <w:bottom w:val="nil"/>
              <w:right w:val="nil"/>
            </w:tcBorders>
            <w:shd w:val="clear" w:color="auto" w:fill="auto"/>
            <w:noWrap/>
            <w:vAlign w:val="center"/>
            <w:hideMark/>
          </w:tcPr>
          <w:p w14:paraId="0C542075"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More use of on-the-job or internal training of staff</w:t>
            </w:r>
          </w:p>
        </w:tc>
        <w:tc>
          <w:tcPr>
            <w:tcW w:w="402" w:type="pct"/>
            <w:tcBorders>
              <w:top w:val="nil"/>
              <w:left w:val="nil"/>
              <w:bottom w:val="nil"/>
              <w:right w:val="nil"/>
            </w:tcBorders>
            <w:shd w:val="clear" w:color="auto" w:fill="auto"/>
            <w:noWrap/>
            <w:vAlign w:val="center"/>
          </w:tcPr>
          <w:p w14:paraId="126DEC8B"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12.1</w:t>
            </w:r>
          </w:p>
        </w:tc>
        <w:tc>
          <w:tcPr>
            <w:tcW w:w="420" w:type="pct"/>
            <w:tcBorders>
              <w:top w:val="nil"/>
              <w:left w:val="nil"/>
              <w:bottom w:val="nil"/>
              <w:right w:val="nil"/>
            </w:tcBorders>
            <w:shd w:val="clear" w:color="auto" w:fill="auto"/>
            <w:noWrap/>
            <w:vAlign w:val="center"/>
          </w:tcPr>
          <w:p w14:paraId="1E184147"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26.2</w:t>
            </w:r>
          </w:p>
        </w:tc>
        <w:tc>
          <w:tcPr>
            <w:tcW w:w="421" w:type="pct"/>
            <w:tcBorders>
              <w:top w:val="nil"/>
              <w:left w:val="nil"/>
              <w:bottom w:val="nil"/>
              <w:right w:val="nil"/>
            </w:tcBorders>
            <w:shd w:val="clear" w:color="auto" w:fill="auto"/>
            <w:noWrap/>
            <w:vAlign w:val="center"/>
          </w:tcPr>
          <w:p w14:paraId="238CFDC9"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18.8</w:t>
            </w:r>
          </w:p>
        </w:tc>
        <w:tc>
          <w:tcPr>
            <w:tcW w:w="420" w:type="pct"/>
            <w:tcBorders>
              <w:top w:val="nil"/>
              <w:left w:val="nil"/>
              <w:bottom w:val="nil"/>
              <w:right w:val="nil"/>
            </w:tcBorders>
            <w:shd w:val="clear" w:color="auto" w:fill="auto"/>
            <w:noWrap/>
            <w:vAlign w:val="center"/>
          </w:tcPr>
          <w:p w14:paraId="72F0DC50"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4.7</w:t>
            </w:r>
          </w:p>
        </w:tc>
        <w:tc>
          <w:tcPr>
            <w:tcW w:w="560" w:type="pct"/>
            <w:tcBorders>
              <w:top w:val="nil"/>
              <w:left w:val="nil"/>
              <w:bottom w:val="nil"/>
              <w:right w:val="nil"/>
            </w:tcBorders>
            <w:shd w:val="clear" w:color="auto" w:fill="auto"/>
            <w:noWrap/>
            <w:vAlign w:val="center"/>
          </w:tcPr>
          <w:p w14:paraId="1D40D02B"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19.6</w:t>
            </w:r>
          </w:p>
        </w:tc>
        <w:tc>
          <w:tcPr>
            <w:tcW w:w="558" w:type="pct"/>
            <w:tcBorders>
              <w:top w:val="nil"/>
              <w:left w:val="nil"/>
              <w:bottom w:val="nil"/>
              <w:right w:val="nil"/>
            </w:tcBorders>
            <w:shd w:val="clear" w:color="auto" w:fill="auto"/>
            <w:noWrap/>
            <w:vAlign w:val="center"/>
          </w:tcPr>
          <w:p w14:paraId="5A7EB2B3"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49DD0AAB" w14:textId="77777777" w:rsidTr="007E5C9F">
        <w:trPr>
          <w:cantSplit/>
          <w:tblHeader/>
        </w:trPr>
        <w:tc>
          <w:tcPr>
            <w:tcW w:w="2220" w:type="pct"/>
            <w:tcBorders>
              <w:top w:val="nil"/>
              <w:left w:val="nil"/>
              <w:bottom w:val="nil"/>
              <w:right w:val="nil"/>
            </w:tcBorders>
            <w:shd w:val="clear" w:color="auto" w:fill="auto"/>
            <w:noWrap/>
            <w:vAlign w:val="center"/>
            <w:hideMark/>
          </w:tcPr>
          <w:p w14:paraId="40DDF600"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Existing workforce worked longer hours (e.g. overtime)</w:t>
            </w:r>
          </w:p>
        </w:tc>
        <w:tc>
          <w:tcPr>
            <w:tcW w:w="402" w:type="pct"/>
            <w:tcBorders>
              <w:top w:val="nil"/>
              <w:left w:val="nil"/>
              <w:bottom w:val="nil"/>
              <w:right w:val="nil"/>
            </w:tcBorders>
            <w:shd w:val="clear" w:color="auto" w:fill="auto"/>
            <w:noWrap/>
            <w:vAlign w:val="center"/>
          </w:tcPr>
          <w:p w14:paraId="1E33469A"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19.6</w:t>
            </w:r>
          </w:p>
        </w:tc>
        <w:tc>
          <w:tcPr>
            <w:tcW w:w="420" w:type="pct"/>
            <w:tcBorders>
              <w:top w:val="nil"/>
              <w:left w:val="nil"/>
              <w:bottom w:val="nil"/>
              <w:right w:val="nil"/>
            </w:tcBorders>
            <w:shd w:val="clear" w:color="auto" w:fill="auto"/>
            <w:noWrap/>
            <w:vAlign w:val="center"/>
          </w:tcPr>
          <w:p w14:paraId="30284B4D"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31.3</w:t>
            </w:r>
          </w:p>
        </w:tc>
        <w:tc>
          <w:tcPr>
            <w:tcW w:w="421" w:type="pct"/>
            <w:tcBorders>
              <w:top w:val="nil"/>
              <w:left w:val="nil"/>
              <w:bottom w:val="nil"/>
              <w:right w:val="nil"/>
            </w:tcBorders>
            <w:shd w:val="clear" w:color="auto" w:fill="auto"/>
            <w:noWrap/>
            <w:vAlign w:val="center"/>
          </w:tcPr>
          <w:p w14:paraId="14DD9C25"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10.5</w:t>
            </w:r>
          </w:p>
        </w:tc>
        <w:tc>
          <w:tcPr>
            <w:tcW w:w="420" w:type="pct"/>
            <w:tcBorders>
              <w:top w:val="nil"/>
              <w:left w:val="nil"/>
              <w:bottom w:val="nil"/>
              <w:right w:val="nil"/>
            </w:tcBorders>
            <w:shd w:val="clear" w:color="auto" w:fill="auto"/>
            <w:noWrap/>
            <w:vAlign w:val="center"/>
          </w:tcPr>
          <w:p w14:paraId="14BC02BF"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1.5</w:t>
            </w:r>
          </w:p>
        </w:tc>
        <w:tc>
          <w:tcPr>
            <w:tcW w:w="560" w:type="pct"/>
            <w:tcBorders>
              <w:top w:val="nil"/>
              <w:left w:val="nil"/>
              <w:bottom w:val="nil"/>
              <w:right w:val="nil"/>
            </w:tcBorders>
            <w:shd w:val="clear" w:color="auto" w:fill="auto"/>
            <w:noWrap/>
            <w:vAlign w:val="center"/>
          </w:tcPr>
          <w:p w14:paraId="0BC221EC"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c>
          <w:tcPr>
            <w:tcW w:w="558" w:type="pct"/>
            <w:tcBorders>
              <w:top w:val="nil"/>
              <w:left w:val="nil"/>
              <w:bottom w:val="nil"/>
              <w:right w:val="nil"/>
            </w:tcBorders>
            <w:shd w:val="clear" w:color="auto" w:fill="auto"/>
            <w:noWrap/>
            <w:vAlign w:val="center"/>
          </w:tcPr>
          <w:p w14:paraId="319C079E"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07050B36" w14:textId="77777777" w:rsidTr="007E5C9F">
        <w:trPr>
          <w:cantSplit/>
          <w:tblHeader/>
        </w:trPr>
        <w:tc>
          <w:tcPr>
            <w:tcW w:w="2220" w:type="pct"/>
            <w:tcBorders>
              <w:top w:val="nil"/>
              <w:left w:val="nil"/>
              <w:bottom w:val="nil"/>
              <w:right w:val="nil"/>
            </w:tcBorders>
            <w:shd w:val="clear" w:color="auto" w:fill="auto"/>
            <w:noWrap/>
            <w:vAlign w:val="center"/>
            <w:hideMark/>
          </w:tcPr>
          <w:p w14:paraId="3FEF2CE5"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Made greater use of non-PAYE staff (e.g. agency staff)</w:t>
            </w:r>
          </w:p>
        </w:tc>
        <w:tc>
          <w:tcPr>
            <w:tcW w:w="402" w:type="pct"/>
            <w:tcBorders>
              <w:top w:val="nil"/>
              <w:left w:val="nil"/>
              <w:bottom w:val="nil"/>
              <w:right w:val="nil"/>
            </w:tcBorders>
            <w:shd w:val="clear" w:color="auto" w:fill="auto"/>
            <w:noWrap/>
            <w:vAlign w:val="center"/>
          </w:tcPr>
          <w:p w14:paraId="559A20CF"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42.7</w:t>
            </w:r>
          </w:p>
        </w:tc>
        <w:tc>
          <w:tcPr>
            <w:tcW w:w="420" w:type="pct"/>
            <w:tcBorders>
              <w:top w:val="nil"/>
              <w:left w:val="nil"/>
              <w:bottom w:val="nil"/>
              <w:right w:val="nil"/>
            </w:tcBorders>
            <w:shd w:val="clear" w:color="auto" w:fill="auto"/>
            <w:noWrap/>
            <w:vAlign w:val="center"/>
          </w:tcPr>
          <w:p w14:paraId="14E99A51"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7.8</w:t>
            </w:r>
          </w:p>
        </w:tc>
        <w:tc>
          <w:tcPr>
            <w:tcW w:w="421" w:type="pct"/>
            <w:tcBorders>
              <w:top w:val="nil"/>
              <w:left w:val="nil"/>
              <w:bottom w:val="nil"/>
              <w:right w:val="nil"/>
            </w:tcBorders>
            <w:shd w:val="clear" w:color="auto" w:fill="auto"/>
            <w:noWrap/>
            <w:vAlign w:val="center"/>
          </w:tcPr>
          <w:p w14:paraId="60D1C53A"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5.4</w:t>
            </w:r>
          </w:p>
        </w:tc>
        <w:tc>
          <w:tcPr>
            <w:tcW w:w="420" w:type="pct"/>
            <w:tcBorders>
              <w:top w:val="nil"/>
              <w:left w:val="nil"/>
              <w:bottom w:val="nil"/>
              <w:right w:val="nil"/>
            </w:tcBorders>
            <w:shd w:val="clear" w:color="auto" w:fill="auto"/>
            <w:noWrap/>
            <w:vAlign w:val="center"/>
          </w:tcPr>
          <w:p w14:paraId="6A883DED"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2.3</w:t>
            </w:r>
          </w:p>
        </w:tc>
        <w:tc>
          <w:tcPr>
            <w:tcW w:w="560" w:type="pct"/>
            <w:tcBorders>
              <w:top w:val="nil"/>
              <w:left w:val="nil"/>
              <w:bottom w:val="nil"/>
              <w:right w:val="nil"/>
            </w:tcBorders>
            <w:shd w:val="clear" w:color="auto" w:fill="auto"/>
            <w:noWrap/>
            <w:vAlign w:val="center"/>
          </w:tcPr>
          <w:p w14:paraId="07BC909B"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23.1</w:t>
            </w:r>
          </w:p>
        </w:tc>
        <w:tc>
          <w:tcPr>
            <w:tcW w:w="558" w:type="pct"/>
            <w:tcBorders>
              <w:top w:val="nil"/>
              <w:left w:val="nil"/>
              <w:bottom w:val="nil"/>
              <w:right w:val="nil"/>
            </w:tcBorders>
            <w:shd w:val="clear" w:color="auto" w:fill="auto"/>
            <w:noWrap/>
            <w:vAlign w:val="center"/>
          </w:tcPr>
          <w:p w14:paraId="6804462D"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4F99F837" w14:textId="77777777" w:rsidTr="007E5C9F">
        <w:trPr>
          <w:cantSplit/>
          <w:tblHeader/>
        </w:trPr>
        <w:tc>
          <w:tcPr>
            <w:tcW w:w="2220" w:type="pct"/>
            <w:tcBorders>
              <w:top w:val="nil"/>
              <w:left w:val="nil"/>
              <w:bottom w:val="nil"/>
              <w:right w:val="nil"/>
            </w:tcBorders>
            <w:shd w:val="clear" w:color="auto" w:fill="auto"/>
            <w:noWrap/>
            <w:vAlign w:val="center"/>
            <w:hideMark/>
          </w:tcPr>
          <w:p w14:paraId="678BC871"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Made greater use of volunteers</w:t>
            </w:r>
          </w:p>
        </w:tc>
        <w:tc>
          <w:tcPr>
            <w:tcW w:w="402" w:type="pct"/>
            <w:tcBorders>
              <w:top w:val="nil"/>
              <w:left w:val="nil"/>
              <w:bottom w:val="nil"/>
              <w:right w:val="nil"/>
            </w:tcBorders>
            <w:shd w:val="clear" w:color="auto" w:fill="auto"/>
            <w:noWrap/>
            <w:vAlign w:val="center"/>
          </w:tcPr>
          <w:p w14:paraId="78958F3C"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43.1</w:t>
            </w:r>
          </w:p>
        </w:tc>
        <w:tc>
          <w:tcPr>
            <w:tcW w:w="420" w:type="pct"/>
            <w:tcBorders>
              <w:top w:val="nil"/>
              <w:left w:val="nil"/>
              <w:bottom w:val="nil"/>
              <w:right w:val="nil"/>
            </w:tcBorders>
            <w:shd w:val="clear" w:color="auto" w:fill="auto"/>
            <w:noWrap/>
            <w:vAlign w:val="center"/>
          </w:tcPr>
          <w:p w14:paraId="1CA4D820"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13.7</w:t>
            </w:r>
          </w:p>
        </w:tc>
        <w:tc>
          <w:tcPr>
            <w:tcW w:w="421" w:type="pct"/>
            <w:tcBorders>
              <w:top w:val="nil"/>
              <w:left w:val="nil"/>
              <w:bottom w:val="nil"/>
              <w:right w:val="nil"/>
            </w:tcBorders>
            <w:shd w:val="clear" w:color="auto" w:fill="auto"/>
            <w:noWrap/>
            <w:vAlign w:val="center"/>
          </w:tcPr>
          <w:p w14:paraId="7B0409AE"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2.7</w:t>
            </w:r>
          </w:p>
        </w:tc>
        <w:tc>
          <w:tcPr>
            <w:tcW w:w="420" w:type="pct"/>
            <w:tcBorders>
              <w:top w:val="nil"/>
              <w:left w:val="nil"/>
              <w:bottom w:val="nil"/>
              <w:right w:val="nil"/>
            </w:tcBorders>
            <w:shd w:val="clear" w:color="auto" w:fill="auto"/>
            <w:noWrap/>
            <w:vAlign w:val="center"/>
          </w:tcPr>
          <w:p w14:paraId="64F4520B"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0.7</w:t>
            </w:r>
          </w:p>
        </w:tc>
        <w:tc>
          <w:tcPr>
            <w:tcW w:w="560" w:type="pct"/>
            <w:tcBorders>
              <w:top w:val="nil"/>
              <w:left w:val="nil"/>
              <w:bottom w:val="nil"/>
              <w:right w:val="nil"/>
            </w:tcBorders>
            <w:shd w:val="clear" w:color="auto" w:fill="auto"/>
            <w:noWrap/>
            <w:vAlign w:val="center"/>
          </w:tcPr>
          <w:p w14:paraId="0BFC5753"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21.1</w:t>
            </w:r>
          </w:p>
        </w:tc>
        <w:tc>
          <w:tcPr>
            <w:tcW w:w="558" w:type="pct"/>
            <w:tcBorders>
              <w:top w:val="nil"/>
              <w:left w:val="nil"/>
              <w:bottom w:val="nil"/>
              <w:right w:val="nil"/>
            </w:tcBorders>
            <w:shd w:val="clear" w:color="auto" w:fill="auto"/>
            <w:noWrap/>
            <w:vAlign w:val="center"/>
          </w:tcPr>
          <w:p w14:paraId="6AAED122"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225E4AB8" w14:textId="77777777" w:rsidTr="007E5C9F">
        <w:trPr>
          <w:cantSplit/>
          <w:tblHeader/>
        </w:trPr>
        <w:tc>
          <w:tcPr>
            <w:tcW w:w="2220" w:type="pct"/>
            <w:tcBorders>
              <w:top w:val="nil"/>
              <w:left w:val="nil"/>
              <w:bottom w:val="nil"/>
              <w:right w:val="nil"/>
            </w:tcBorders>
            <w:shd w:val="clear" w:color="auto" w:fill="auto"/>
            <w:noWrap/>
            <w:vAlign w:val="center"/>
            <w:hideMark/>
          </w:tcPr>
          <w:p w14:paraId="60D44147"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Sub-contracted or outsourced work to other outlets</w:t>
            </w:r>
          </w:p>
        </w:tc>
        <w:tc>
          <w:tcPr>
            <w:tcW w:w="402" w:type="pct"/>
            <w:tcBorders>
              <w:top w:val="nil"/>
              <w:left w:val="nil"/>
              <w:bottom w:val="nil"/>
              <w:right w:val="nil"/>
            </w:tcBorders>
            <w:shd w:val="clear" w:color="auto" w:fill="auto"/>
            <w:noWrap/>
            <w:vAlign w:val="center"/>
          </w:tcPr>
          <w:p w14:paraId="49D91ED4"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43.9</w:t>
            </w:r>
          </w:p>
        </w:tc>
        <w:tc>
          <w:tcPr>
            <w:tcW w:w="420" w:type="pct"/>
            <w:tcBorders>
              <w:top w:val="nil"/>
              <w:left w:val="nil"/>
              <w:bottom w:val="nil"/>
              <w:right w:val="nil"/>
            </w:tcBorders>
            <w:shd w:val="clear" w:color="auto" w:fill="auto"/>
            <w:noWrap/>
            <w:vAlign w:val="center"/>
          </w:tcPr>
          <w:p w14:paraId="29808348"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12.9</w:t>
            </w:r>
          </w:p>
        </w:tc>
        <w:tc>
          <w:tcPr>
            <w:tcW w:w="421" w:type="pct"/>
            <w:tcBorders>
              <w:top w:val="nil"/>
              <w:left w:val="nil"/>
              <w:bottom w:val="nil"/>
              <w:right w:val="nil"/>
            </w:tcBorders>
            <w:shd w:val="clear" w:color="auto" w:fill="auto"/>
            <w:noWrap/>
            <w:vAlign w:val="center"/>
          </w:tcPr>
          <w:p w14:paraId="423939F2"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1.5</w:t>
            </w:r>
          </w:p>
        </w:tc>
        <w:tc>
          <w:tcPr>
            <w:tcW w:w="420" w:type="pct"/>
            <w:tcBorders>
              <w:top w:val="nil"/>
              <w:left w:val="nil"/>
              <w:bottom w:val="nil"/>
              <w:right w:val="nil"/>
            </w:tcBorders>
            <w:shd w:val="clear" w:color="auto" w:fill="auto"/>
            <w:noWrap/>
            <w:vAlign w:val="center"/>
          </w:tcPr>
          <w:p w14:paraId="2870DC1F"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1.1</w:t>
            </w:r>
          </w:p>
        </w:tc>
        <w:tc>
          <w:tcPr>
            <w:tcW w:w="560" w:type="pct"/>
            <w:tcBorders>
              <w:top w:val="nil"/>
              <w:left w:val="nil"/>
              <w:bottom w:val="nil"/>
              <w:right w:val="nil"/>
            </w:tcBorders>
            <w:shd w:val="clear" w:color="auto" w:fill="auto"/>
            <w:noWrap/>
            <w:vAlign w:val="center"/>
          </w:tcPr>
          <w:p w14:paraId="0CB9579F"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21.9</w:t>
            </w:r>
          </w:p>
        </w:tc>
        <w:tc>
          <w:tcPr>
            <w:tcW w:w="558" w:type="pct"/>
            <w:tcBorders>
              <w:top w:val="nil"/>
              <w:left w:val="nil"/>
              <w:bottom w:val="nil"/>
              <w:right w:val="nil"/>
            </w:tcBorders>
            <w:shd w:val="clear" w:color="auto" w:fill="auto"/>
            <w:noWrap/>
            <w:vAlign w:val="center"/>
          </w:tcPr>
          <w:p w14:paraId="3D6337BE"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72A380E7" w14:textId="77777777" w:rsidTr="007E5C9F">
        <w:trPr>
          <w:cantSplit/>
          <w:tblHeader/>
        </w:trPr>
        <w:tc>
          <w:tcPr>
            <w:tcW w:w="2220" w:type="pct"/>
            <w:tcBorders>
              <w:top w:val="nil"/>
              <w:left w:val="nil"/>
              <w:bottom w:val="nil"/>
              <w:right w:val="nil"/>
            </w:tcBorders>
            <w:shd w:val="clear" w:color="auto" w:fill="auto"/>
            <w:noWrap/>
            <w:vAlign w:val="center"/>
            <w:hideMark/>
          </w:tcPr>
          <w:p w14:paraId="16652E64"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Employed staff on short-term contract basis</w:t>
            </w:r>
          </w:p>
        </w:tc>
        <w:tc>
          <w:tcPr>
            <w:tcW w:w="402" w:type="pct"/>
            <w:tcBorders>
              <w:top w:val="nil"/>
              <w:left w:val="nil"/>
              <w:bottom w:val="nil"/>
              <w:right w:val="nil"/>
            </w:tcBorders>
            <w:shd w:val="clear" w:color="auto" w:fill="auto"/>
            <w:noWrap/>
            <w:vAlign w:val="center"/>
          </w:tcPr>
          <w:p w14:paraId="42B178FC"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31.7</w:t>
            </w:r>
          </w:p>
        </w:tc>
        <w:tc>
          <w:tcPr>
            <w:tcW w:w="420" w:type="pct"/>
            <w:tcBorders>
              <w:top w:val="nil"/>
              <w:left w:val="nil"/>
              <w:bottom w:val="nil"/>
              <w:right w:val="nil"/>
            </w:tcBorders>
            <w:shd w:val="clear" w:color="auto" w:fill="auto"/>
            <w:noWrap/>
            <w:vAlign w:val="center"/>
          </w:tcPr>
          <w:p w14:paraId="2D7B4067"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24.7</w:t>
            </w:r>
          </w:p>
        </w:tc>
        <w:tc>
          <w:tcPr>
            <w:tcW w:w="421" w:type="pct"/>
            <w:tcBorders>
              <w:top w:val="nil"/>
              <w:left w:val="nil"/>
              <w:bottom w:val="nil"/>
              <w:right w:val="nil"/>
            </w:tcBorders>
            <w:shd w:val="clear" w:color="auto" w:fill="auto"/>
            <w:noWrap/>
            <w:vAlign w:val="center"/>
          </w:tcPr>
          <w:p w14:paraId="6C6275A0"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3.9</w:t>
            </w:r>
          </w:p>
        </w:tc>
        <w:tc>
          <w:tcPr>
            <w:tcW w:w="420" w:type="pct"/>
            <w:tcBorders>
              <w:top w:val="nil"/>
              <w:left w:val="nil"/>
              <w:bottom w:val="nil"/>
              <w:right w:val="nil"/>
            </w:tcBorders>
            <w:shd w:val="clear" w:color="auto" w:fill="auto"/>
            <w:noWrap/>
            <w:vAlign w:val="center"/>
          </w:tcPr>
          <w:p w14:paraId="18475C89"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1.5</w:t>
            </w:r>
          </w:p>
        </w:tc>
        <w:tc>
          <w:tcPr>
            <w:tcW w:w="560" w:type="pct"/>
            <w:tcBorders>
              <w:top w:val="nil"/>
              <w:left w:val="nil"/>
              <w:bottom w:val="nil"/>
              <w:right w:val="nil"/>
            </w:tcBorders>
            <w:shd w:val="clear" w:color="auto" w:fill="auto"/>
            <w:noWrap/>
            <w:vAlign w:val="center"/>
          </w:tcPr>
          <w:p w14:paraId="04B5AC58"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19.6</w:t>
            </w:r>
          </w:p>
        </w:tc>
        <w:tc>
          <w:tcPr>
            <w:tcW w:w="558" w:type="pct"/>
            <w:tcBorders>
              <w:top w:val="nil"/>
              <w:left w:val="nil"/>
              <w:bottom w:val="nil"/>
              <w:right w:val="nil"/>
            </w:tcBorders>
            <w:shd w:val="clear" w:color="auto" w:fill="auto"/>
            <w:noWrap/>
            <w:vAlign w:val="center"/>
          </w:tcPr>
          <w:p w14:paraId="48A164C4"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7C63CD63" w14:textId="77777777" w:rsidTr="007E5C9F">
        <w:trPr>
          <w:cantSplit/>
          <w:tblHeader/>
        </w:trPr>
        <w:tc>
          <w:tcPr>
            <w:tcW w:w="2220" w:type="pct"/>
            <w:tcBorders>
              <w:top w:val="nil"/>
              <w:left w:val="nil"/>
              <w:bottom w:val="nil"/>
              <w:right w:val="nil"/>
            </w:tcBorders>
            <w:shd w:val="clear" w:color="auto" w:fill="auto"/>
            <w:noWrap/>
            <w:vAlign w:val="center"/>
            <w:hideMark/>
          </w:tcPr>
          <w:p w14:paraId="0595059F"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Wages, salaries and/or working conditions increased</w:t>
            </w:r>
          </w:p>
        </w:tc>
        <w:tc>
          <w:tcPr>
            <w:tcW w:w="402" w:type="pct"/>
            <w:tcBorders>
              <w:top w:val="nil"/>
              <w:left w:val="nil"/>
              <w:bottom w:val="nil"/>
              <w:right w:val="nil"/>
            </w:tcBorders>
            <w:shd w:val="clear" w:color="auto" w:fill="auto"/>
            <w:noWrap/>
            <w:vAlign w:val="center"/>
          </w:tcPr>
          <w:p w14:paraId="41056739"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35.2</w:t>
            </w:r>
          </w:p>
        </w:tc>
        <w:tc>
          <w:tcPr>
            <w:tcW w:w="420" w:type="pct"/>
            <w:tcBorders>
              <w:top w:val="nil"/>
              <w:left w:val="nil"/>
              <w:bottom w:val="nil"/>
              <w:right w:val="nil"/>
            </w:tcBorders>
            <w:shd w:val="clear" w:color="auto" w:fill="auto"/>
            <w:noWrap/>
            <w:vAlign w:val="center"/>
          </w:tcPr>
          <w:p w14:paraId="0755D3F8"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19.6</w:t>
            </w:r>
          </w:p>
        </w:tc>
        <w:tc>
          <w:tcPr>
            <w:tcW w:w="421" w:type="pct"/>
            <w:tcBorders>
              <w:top w:val="nil"/>
              <w:left w:val="nil"/>
              <w:bottom w:val="nil"/>
              <w:right w:val="nil"/>
            </w:tcBorders>
            <w:shd w:val="clear" w:color="auto" w:fill="auto"/>
            <w:noWrap/>
            <w:vAlign w:val="center"/>
          </w:tcPr>
          <w:p w14:paraId="02B197E8"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3.1</w:t>
            </w:r>
          </w:p>
        </w:tc>
        <w:tc>
          <w:tcPr>
            <w:tcW w:w="420" w:type="pct"/>
            <w:tcBorders>
              <w:top w:val="nil"/>
              <w:left w:val="nil"/>
              <w:bottom w:val="nil"/>
              <w:right w:val="nil"/>
            </w:tcBorders>
            <w:shd w:val="clear" w:color="auto" w:fill="auto"/>
            <w:noWrap/>
            <w:vAlign w:val="center"/>
          </w:tcPr>
          <w:p w14:paraId="721D4558"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1.1</w:t>
            </w:r>
          </w:p>
        </w:tc>
        <w:tc>
          <w:tcPr>
            <w:tcW w:w="560" w:type="pct"/>
            <w:tcBorders>
              <w:top w:val="nil"/>
              <w:left w:val="nil"/>
              <w:bottom w:val="nil"/>
              <w:right w:val="nil"/>
            </w:tcBorders>
            <w:shd w:val="clear" w:color="auto" w:fill="auto"/>
            <w:noWrap/>
            <w:vAlign w:val="center"/>
          </w:tcPr>
          <w:p w14:paraId="67FA254C"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22.3</w:t>
            </w:r>
          </w:p>
        </w:tc>
        <w:tc>
          <w:tcPr>
            <w:tcW w:w="558" w:type="pct"/>
            <w:tcBorders>
              <w:top w:val="nil"/>
              <w:left w:val="nil"/>
              <w:bottom w:val="nil"/>
              <w:right w:val="nil"/>
            </w:tcBorders>
            <w:shd w:val="clear" w:color="auto" w:fill="auto"/>
            <w:noWrap/>
            <w:vAlign w:val="center"/>
          </w:tcPr>
          <w:p w14:paraId="0275CDC6"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582018F8" w14:textId="77777777" w:rsidTr="007E5C9F">
        <w:trPr>
          <w:cantSplit/>
          <w:tblHeader/>
        </w:trPr>
        <w:tc>
          <w:tcPr>
            <w:tcW w:w="2220" w:type="pct"/>
            <w:tcBorders>
              <w:top w:val="nil"/>
              <w:left w:val="nil"/>
              <w:bottom w:val="nil"/>
              <w:right w:val="nil"/>
            </w:tcBorders>
            <w:shd w:val="clear" w:color="auto" w:fill="auto"/>
            <w:noWrap/>
            <w:vAlign w:val="center"/>
            <w:hideMark/>
          </w:tcPr>
          <w:p w14:paraId="1BCB5278"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Reduced the amount of service provision</w:t>
            </w:r>
          </w:p>
        </w:tc>
        <w:tc>
          <w:tcPr>
            <w:tcW w:w="402" w:type="pct"/>
            <w:tcBorders>
              <w:top w:val="nil"/>
              <w:left w:val="nil"/>
              <w:bottom w:val="nil"/>
              <w:right w:val="nil"/>
            </w:tcBorders>
            <w:shd w:val="clear" w:color="auto" w:fill="auto"/>
            <w:noWrap/>
            <w:vAlign w:val="center"/>
          </w:tcPr>
          <w:p w14:paraId="6227879B"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30.5</w:t>
            </w:r>
          </w:p>
        </w:tc>
        <w:tc>
          <w:tcPr>
            <w:tcW w:w="420" w:type="pct"/>
            <w:tcBorders>
              <w:top w:val="nil"/>
              <w:left w:val="nil"/>
              <w:bottom w:val="nil"/>
              <w:right w:val="nil"/>
            </w:tcBorders>
            <w:shd w:val="clear" w:color="auto" w:fill="auto"/>
            <w:noWrap/>
            <w:vAlign w:val="center"/>
          </w:tcPr>
          <w:p w14:paraId="218A2020"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21.1</w:t>
            </w:r>
          </w:p>
        </w:tc>
        <w:tc>
          <w:tcPr>
            <w:tcW w:w="421" w:type="pct"/>
            <w:tcBorders>
              <w:top w:val="nil"/>
              <w:left w:val="nil"/>
              <w:bottom w:val="nil"/>
              <w:right w:val="nil"/>
            </w:tcBorders>
            <w:shd w:val="clear" w:color="auto" w:fill="auto"/>
            <w:noWrap/>
            <w:vAlign w:val="center"/>
          </w:tcPr>
          <w:p w14:paraId="4AFF24CC"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7.0</w:t>
            </w:r>
          </w:p>
        </w:tc>
        <w:tc>
          <w:tcPr>
            <w:tcW w:w="420" w:type="pct"/>
            <w:tcBorders>
              <w:top w:val="nil"/>
              <w:left w:val="nil"/>
              <w:bottom w:val="nil"/>
              <w:right w:val="nil"/>
            </w:tcBorders>
            <w:shd w:val="clear" w:color="auto" w:fill="auto"/>
            <w:noWrap/>
            <w:vAlign w:val="center"/>
          </w:tcPr>
          <w:p w14:paraId="3933704A"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1.9</w:t>
            </w:r>
          </w:p>
        </w:tc>
        <w:tc>
          <w:tcPr>
            <w:tcW w:w="560" w:type="pct"/>
            <w:tcBorders>
              <w:top w:val="nil"/>
              <w:left w:val="nil"/>
              <w:bottom w:val="nil"/>
              <w:right w:val="nil"/>
            </w:tcBorders>
            <w:shd w:val="clear" w:color="auto" w:fill="auto"/>
            <w:noWrap/>
            <w:vAlign w:val="center"/>
          </w:tcPr>
          <w:p w14:paraId="056799FB"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20.7</w:t>
            </w:r>
          </w:p>
        </w:tc>
        <w:tc>
          <w:tcPr>
            <w:tcW w:w="558" w:type="pct"/>
            <w:tcBorders>
              <w:top w:val="nil"/>
              <w:left w:val="nil"/>
              <w:bottom w:val="nil"/>
              <w:right w:val="nil"/>
            </w:tcBorders>
            <w:shd w:val="clear" w:color="auto" w:fill="auto"/>
            <w:noWrap/>
            <w:vAlign w:val="center"/>
          </w:tcPr>
          <w:p w14:paraId="728AF684"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218E3417" w14:textId="77777777" w:rsidTr="007E5C9F">
        <w:trPr>
          <w:cantSplit/>
          <w:tblHeader/>
        </w:trPr>
        <w:tc>
          <w:tcPr>
            <w:tcW w:w="2220" w:type="pct"/>
            <w:tcBorders>
              <w:top w:val="nil"/>
              <w:left w:val="nil"/>
              <w:bottom w:val="nil"/>
              <w:right w:val="nil"/>
            </w:tcBorders>
            <w:shd w:val="clear" w:color="auto" w:fill="auto"/>
            <w:noWrap/>
            <w:vAlign w:val="center"/>
            <w:hideMark/>
          </w:tcPr>
          <w:p w14:paraId="626AB50A"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Reduced the range of services provided</w:t>
            </w:r>
          </w:p>
        </w:tc>
        <w:tc>
          <w:tcPr>
            <w:tcW w:w="402" w:type="pct"/>
            <w:tcBorders>
              <w:top w:val="nil"/>
              <w:left w:val="nil"/>
              <w:bottom w:val="nil"/>
              <w:right w:val="nil"/>
            </w:tcBorders>
            <w:shd w:val="clear" w:color="auto" w:fill="auto"/>
            <w:noWrap/>
            <w:vAlign w:val="center"/>
          </w:tcPr>
          <w:p w14:paraId="32B01D65"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36.8</w:t>
            </w:r>
          </w:p>
        </w:tc>
        <w:tc>
          <w:tcPr>
            <w:tcW w:w="420" w:type="pct"/>
            <w:tcBorders>
              <w:top w:val="nil"/>
              <w:left w:val="nil"/>
              <w:bottom w:val="nil"/>
              <w:right w:val="nil"/>
            </w:tcBorders>
            <w:shd w:val="clear" w:color="auto" w:fill="auto"/>
            <w:noWrap/>
            <w:vAlign w:val="center"/>
          </w:tcPr>
          <w:p w14:paraId="29648096"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17.6</w:t>
            </w:r>
          </w:p>
        </w:tc>
        <w:tc>
          <w:tcPr>
            <w:tcW w:w="421" w:type="pct"/>
            <w:tcBorders>
              <w:top w:val="nil"/>
              <w:left w:val="nil"/>
              <w:bottom w:val="nil"/>
              <w:right w:val="nil"/>
            </w:tcBorders>
            <w:shd w:val="clear" w:color="auto" w:fill="auto"/>
            <w:noWrap/>
            <w:vAlign w:val="center"/>
          </w:tcPr>
          <w:p w14:paraId="0FA5CC9E"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3.9</w:t>
            </w:r>
          </w:p>
        </w:tc>
        <w:tc>
          <w:tcPr>
            <w:tcW w:w="420" w:type="pct"/>
            <w:tcBorders>
              <w:top w:val="nil"/>
              <w:left w:val="nil"/>
              <w:bottom w:val="nil"/>
              <w:right w:val="nil"/>
            </w:tcBorders>
            <w:shd w:val="clear" w:color="auto" w:fill="auto"/>
            <w:noWrap/>
            <w:vAlign w:val="center"/>
          </w:tcPr>
          <w:p w14:paraId="66A77FDF"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1.9</w:t>
            </w:r>
          </w:p>
        </w:tc>
        <w:tc>
          <w:tcPr>
            <w:tcW w:w="560" w:type="pct"/>
            <w:tcBorders>
              <w:top w:val="nil"/>
              <w:left w:val="nil"/>
              <w:bottom w:val="nil"/>
              <w:right w:val="nil"/>
            </w:tcBorders>
            <w:shd w:val="clear" w:color="auto" w:fill="auto"/>
            <w:noWrap/>
            <w:vAlign w:val="center"/>
          </w:tcPr>
          <w:p w14:paraId="42E169E0"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21.1</w:t>
            </w:r>
          </w:p>
        </w:tc>
        <w:tc>
          <w:tcPr>
            <w:tcW w:w="558" w:type="pct"/>
            <w:tcBorders>
              <w:top w:val="nil"/>
              <w:left w:val="nil"/>
              <w:bottom w:val="nil"/>
              <w:right w:val="nil"/>
            </w:tcBorders>
            <w:shd w:val="clear" w:color="auto" w:fill="auto"/>
            <w:noWrap/>
            <w:vAlign w:val="center"/>
          </w:tcPr>
          <w:p w14:paraId="5CA78460"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69260BC9" w14:textId="77777777" w:rsidTr="007E5C9F">
        <w:trPr>
          <w:cantSplit/>
          <w:tblHeader/>
        </w:trPr>
        <w:tc>
          <w:tcPr>
            <w:tcW w:w="2220" w:type="pct"/>
            <w:tcBorders>
              <w:top w:val="nil"/>
              <w:left w:val="nil"/>
              <w:bottom w:val="single" w:sz="4" w:space="0" w:color="auto"/>
              <w:right w:val="nil"/>
            </w:tcBorders>
            <w:shd w:val="clear" w:color="auto" w:fill="auto"/>
            <w:noWrap/>
            <w:vAlign w:val="center"/>
            <w:hideMark/>
          </w:tcPr>
          <w:p w14:paraId="67710855" w14:textId="77777777" w:rsidR="00315B35" w:rsidRPr="00D63BA1" w:rsidRDefault="00315B35" w:rsidP="00410C4A">
            <w:pPr>
              <w:spacing w:before="50" w:after="50" w:line="252" w:lineRule="auto"/>
              <w:jc w:val="left"/>
              <w:rPr>
                <w:rFonts w:eastAsia="Arial" w:cstheme="minorHAnsi"/>
                <w:sz w:val="20"/>
                <w:szCs w:val="20"/>
              </w:rPr>
            </w:pPr>
            <w:r w:rsidRPr="00D63BA1">
              <w:rPr>
                <w:rFonts w:eastAsia="Arial" w:cstheme="minorHAnsi"/>
                <w:sz w:val="20"/>
                <w:szCs w:val="20"/>
              </w:rPr>
              <w:t>Other</w:t>
            </w:r>
          </w:p>
        </w:tc>
        <w:tc>
          <w:tcPr>
            <w:tcW w:w="402" w:type="pct"/>
            <w:tcBorders>
              <w:top w:val="nil"/>
              <w:left w:val="nil"/>
              <w:bottom w:val="nil"/>
              <w:right w:val="nil"/>
            </w:tcBorders>
            <w:shd w:val="clear" w:color="auto" w:fill="auto"/>
            <w:noWrap/>
            <w:vAlign w:val="center"/>
          </w:tcPr>
          <w:p w14:paraId="765984A2"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24.3</w:t>
            </w:r>
          </w:p>
        </w:tc>
        <w:tc>
          <w:tcPr>
            <w:tcW w:w="420" w:type="pct"/>
            <w:tcBorders>
              <w:top w:val="nil"/>
              <w:left w:val="nil"/>
              <w:bottom w:val="nil"/>
              <w:right w:val="nil"/>
            </w:tcBorders>
            <w:shd w:val="clear" w:color="auto" w:fill="auto"/>
            <w:noWrap/>
            <w:vAlign w:val="center"/>
          </w:tcPr>
          <w:p w14:paraId="6342404C"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0.7</w:t>
            </w:r>
          </w:p>
        </w:tc>
        <w:tc>
          <w:tcPr>
            <w:tcW w:w="421" w:type="pct"/>
            <w:tcBorders>
              <w:top w:val="nil"/>
              <w:left w:val="nil"/>
              <w:bottom w:val="single" w:sz="8" w:space="0" w:color="auto"/>
              <w:right w:val="nil"/>
            </w:tcBorders>
            <w:shd w:val="clear" w:color="auto" w:fill="auto"/>
            <w:noWrap/>
            <w:vAlign w:val="center"/>
          </w:tcPr>
          <w:p w14:paraId="7FA990C7"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0</w:t>
            </w:r>
          </w:p>
        </w:tc>
        <w:tc>
          <w:tcPr>
            <w:tcW w:w="420" w:type="pct"/>
            <w:tcBorders>
              <w:top w:val="nil"/>
              <w:left w:val="nil"/>
              <w:bottom w:val="single" w:sz="8" w:space="0" w:color="auto"/>
              <w:right w:val="nil"/>
            </w:tcBorders>
            <w:shd w:val="clear" w:color="auto" w:fill="auto"/>
            <w:noWrap/>
            <w:vAlign w:val="center"/>
          </w:tcPr>
          <w:p w14:paraId="27241516"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0</w:t>
            </w:r>
          </w:p>
        </w:tc>
        <w:tc>
          <w:tcPr>
            <w:tcW w:w="560" w:type="pct"/>
            <w:tcBorders>
              <w:top w:val="nil"/>
              <w:left w:val="nil"/>
              <w:bottom w:val="single" w:sz="8" w:space="0" w:color="auto"/>
              <w:right w:val="nil"/>
            </w:tcBorders>
            <w:shd w:val="clear" w:color="auto" w:fill="auto"/>
            <w:noWrap/>
            <w:vAlign w:val="center"/>
          </w:tcPr>
          <w:p w14:paraId="2E49AAF6"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56.4</w:t>
            </w:r>
          </w:p>
        </w:tc>
        <w:tc>
          <w:tcPr>
            <w:tcW w:w="558" w:type="pct"/>
            <w:tcBorders>
              <w:top w:val="nil"/>
              <w:left w:val="nil"/>
              <w:bottom w:val="single" w:sz="8" w:space="0" w:color="auto"/>
              <w:right w:val="nil"/>
            </w:tcBorders>
            <w:shd w:val="clear" w:color="auto" w:fill="auto"/>
            <w:noWrap/>
            <w:vAlign w:val="center"/>
          </w:tcPr>
          <w:p w14:paraId="5B305B29" w14:textId="77777777" w:rsidR="00315B35" w:rsidRPr="00D63BA1" w:rsidRDefault="00315B35" w:rsidP="00410C4A">
            <w:pPr>
              <w:tabs>
                <w:tab w:val="decimal" w:pos="295"/>
              </w:tabs>
              <w:spacing w:before="50" w:after="50" w:line="252" w:lineRule="auto"/>
              <w:jc w:val="center"/>
              <w:rPr>
                <w:rFonts w:eastAsia="Arial" w:cstheme="minorHAnsi"/>
                <w:sz w:val="20"/>
                <w:szCs w:val="20"/>
              </w:rPr>
            </w:pPr>
            <w:r w:rsidRPr="00D63BA1">
              <w:rPr>
                <w:rFonts w:eastAsia="Arial" w:cstheme="minorHAnsi"/>
                <w:sz w:val="20"/>
                <w:szCs w:val="20"/>
              </w:rPr>
              <w:t>18.4</w:t>
            </w:r>
          </w:p>
        </w:tc>
      </w:tr>
      <w:tr w:rsidR="00410C4A" w:rsidRPr="00D63BA1" w14:paraId="0A7B943B" w14:textId="77777777" w:rsidTr="007E5C9F">
        <w:trPr>
          <w:cantSplit/>
          <w:tblHeader/>
        </w:trPr>
        <w:tc>
          <w:tcPr>
            <w:tcW w:w="2220" w:type="pct"/>
            <w:tcBorders>
              <w:top w:val="single" w:sz="4" w:space="0" w:color="auto"/>
              <w:left w:val="nil"/>
              <w:bottom w:val="single" w:sz="4" w:space="0" w:color="auto"/>
              <w:right w:val="nil"/>
            </w:tcBorders>
            <w:shd w:val="clear" w:color="auto" w:fill="auto"/>
            <w:noWrap/>
            <w:vAlign w:val="bottom"/>
          </w:tcPr>
          <w:p w14:paraId="739EFA54" w14:textId="3508977B" w:rsidR="00315B35" w:rsidRPr="00D63BA1" w:rsidRDefault="00197BE5" w:rsidP="00410C4A">
            <w:pPr>
              <w:spacing w:before="50" w:after="50" w:line="252" w:lineRule="auto"/>
              <w:rPr>
                <w:rFonts w:eastAsia="Arial" w:cstheme="minorHAnsi"/>
                <w:sz w:val="20"/>
                <w:szCs w:val="20"/>
              </w:rPr>
            </w:pPr>
            <w:r>
              <w:rPr>
                <w:rFonts w:eastAsia="Arial" w:cstheme="minorHAnsi"/>
                <w:b/>
                <w:sz w:val="20"/>
                <w:szCs w:val="20"/>
              </w:rPr>
              <w:t>Total number</w:t>
            </w:r>
            <w:r w:rsidR="00410C4A">
              <w:rPr>
                <w:rFonts w:eastAsia="Arial" w:cstheme="minorHAnsi"/>
                <w:b/>
                <w:sz w:val="20"/>
                <w:szCs w:val="20"/>
              </w:rPr>
              <w:t>:</w:t>
            </w:r>
            <w:r w:rsidR="00315B35" w:rsidRPr="00D63BA1">
              <w:rPr>
                <w:rFonts w:eastAsia="Arial" w:cstheme="minorHAnsi"/>
                <w:b/>
                <w:sz w:val="20"/>
                <w:szCs w:val="20"/>
              </w:rPr>
              <w:t xml:space="preserve"> 255</w:t>
            </w:r>
          </w:p>
        </w:tc>
        <w:tc>
          <w:tcPr>
            <w:tcW w:w="402" w:type="pct"/>
            <w:tcBorders>
              <w:top w:val="single" w:sz="4" w:space="0" w:color="auto"/>
              <w:left w:val="nil"/>
              <w:bottom w:val="single" w:sz="4" w:space="0" w:color="auto"/>
              <w:right w:val="nil"/>
            </w:tcBorders>
            <w:shd w:val="clear" w:color="auto" w:fill="auto"/>
            <w:noWrap/>
            <w:vAlign w:val="bottom"/>
          </w:tcPr>
          <w:p w14:paraId="34F66054" w14:textId="77777777" w:rsidR="00315B35" w:rsidRPr="00D63BA1" w:rsidRDefault="00315B35" w:rsidP="00410C4A">
            <w:pPr>
              <w:tabs>
                <w:tab w:val="decimal" w:pos="242"/>
              </w:tabs>
              <w:spacing w:before="50" w:after="50" w:line="252" w:lineRule="auto"/>
              <w:rPr>
                <w:rFonts w:eastAsia="Arial" w:cstheme="minorHAnsi"/>
                <w:sz w:val="20"/>
                <w:szCs w:val="20"/>
              </w:rPr>
            </w:pPr>
          </w:p>
        </w:tc>
        <w:tc>
          <w:tcPr>
            <w:tcW w:w="420" w:type="pct"/>
            <w:tcBorders>
              <w:top w:val="single" w:sz="4" w:space="0" w:color="auto"/>
              <w:left w:val="nil"/>
              <w:bottom w:val="single" w:sz="4" w:space="0" w:color="auto"/>
              <w:right w:val="nil"/>
            </w:tcBorders>
            <w:shd w:val="clear" w:color="auto" w:fill="auto"/>
            <w:noWrap/>
            <w:vAlign w:val="bottom"/>
          </w:tcPr>
          <w:p w14:paraId="6ADA3B13" w14:textId="77777777" w:rsidR="00315B35" w:rsidRPr="00D63BA1" w:rsidRDefault="00315B35" w:rsidP="00410C4A">
            <w:pPr>
              <w:tabs>
                <w:tab w:val="decimal" w:pos="242"/>
              </w:tabs>
              <w:spacing w:before="50" w:after="50" w:line="252" w:lineRule="auto"/>
              <w:rPr>
                <w:rFonts w:eastAsia="Arial" w:cstheme="minorHAnsi"/>
                <w:sz w:val="20"/>
                <w:szCs w:val="20"/>
              </w:rPr>
            </w:pPr>
          </w:p>
        </w:tc>
        <w:tc>
          <w:tcPr>
            <w:tcW w:w="421" w:type="pct"/>
            <w:tcBorders>
              <w:top w:val="single" w:sz="4" w:space="0" w:color="auto"/>
              <w:left w:val="nil"/>
              <w:bottom w:val="single" w:sz="4" w:space="0" w:color="auto"/>
              <w:right w:val="nil"/>
            </w:tcBorders>
            <w:shd w:val="clear" w:color="auto" w:fill="auto"/>
            <w:noWrap/>
            <w:vAlign w:val="bottom"/>
          </w:tcPr>
          <w:p w14:paraId="51192975" w14:textId="77777777" w:rsidR="00315B35" w:rsidRPr="00D63BA1" w:rsidRDefault="00315B35" w:rsidP="00410C4A">
            <w:pPr>
              <w:tabs>
                <w:tab w:val="decimal" w:pos="242"/>
              </w:tabs>
              <w:spacing w:before="50" w:after="50" w:line="252" w:lineRule="auto"/>
              <w:rPr>
                <w:rFonts w:eastAsia="Arial" w:cstheme="minorHAnsi"/>
                <w:sz w:val="20"/>
                <w:szCs w:val="20"/>
              </w:rPr>
            </w:pPr>
          </w:p>
        </w:tc>
        <w:tc>
          <w:tcPr>
            <w:tcW w:w="420" w:type="pct"/>
            <w:tcBorders>
              <w:top w:val="single" w:sz="4" w:space="0" w:color="auto"/>
              <w:left w:val="nil"/>
              <w:bottom w:val="single" w:sz="4" w:space="0" w:color="auto"/>
              <w:right w:val="nil"/>
            </w:tcBorders>
            <w:shd w:val="clear" w:color="auto" w:fill="auto"/>
            <w:noWrap/>
            <w:vAlign w:val="bottom"/>
          </w:tcPr>
          <w:p w14:paraId="4D585A86" w14:textId="77777777" w:rsidR="00315B35" w:rsidRPr="00D63BA1" w:rsidRDefault="00315B35" w:rsidP="00410C4A">
            <w:pPr>
              <w:tabs>
                <w:tab w:val="decimal" w:pos="242"/>
              </w:tabs>
              <w:spacing w:before="50" w:after="50" w:line="252" w:lineRule="auto"/>
              <w:rPr>
                <w:rFonts w:eastAsia="Arial" w:cstheme="minorHAnsi"/>
                <w:sz w:val="20"/>
                <w:szCs w:val="20"/>
              </w:rPr>
            </w:pPr>
          </w:p>
        </w:tc>
        <w:tc>
          <w:tcPr>
            <w:tcW w:w="560" w:type="pct"/>
            <w:tcBorders>
              <w:top w:val="single" w:sz="4" w:space="0" w:color="auto"/>
              <w:left w:val="nil"/>
              <w:bottom w:val="single" w:sz="4" w:space="0" w:color="auto"/>
              <w:right w:val="nil"/>
            </w:tcBorders>
            <w:shd w:val="clear" w:color="auto" w:fill="auto"/>
            <w:noWrap/>
            <w:vAlign w:val="bottom"/>
          </w:tcPr>
          <w:p w14:paraId="5195AB88" w14:textId="77777777" w:rsidR="00315B35" w:rsidRPr="00D63BA1" w:rsidRDefault="00315B35" w:rsidP="00410C4A">
            <w:pPr>
              <w:tabs>
                <w:tab w:val="decimal" w:pos="516"/>
              </w:tabs>
              <w:spacing w:before="50" w:after="50" w:line="252" w:lineRule="auto"/>
              <w:rPr>
                <w:rFonts w:eastAsia="Arial" w:cstheme="minorHAnsi"/>
                <w:sz w:val="20"/>
                <w:szCs w:val="20"/>
              </w:rPr>
            </w:pPr>
          </w:p>
        </w:tc>
        <w:tc>
          <w:tcPr>
            <w:tcW w:w="558" w:type="pct"/>
            <w:tcBorders>
              <w:top w:val="single" w:sz="4" w:space="0" w:color="auto"/>
              <w:left w:val="nil"/>
              <w:bottom w:val="single" w:sz="4" w:space="0" w:color="auto"/>
              <w:right w:val="nil"/>
            </w:tcBorders>
            <w:shd w:val="clear" w:color="auto" w:fill="auto"/>
            <w:noWrap/>
            <w:vAlign w:val="bottom"/>
          </w:tcPr>
          <w:p w14:paraId="75E26CF9" w14:textId="77777777" w:rsidR="00315B35" w:rsidRPr="00D63BA1" w:rsidRDefault="00315B35" w:rsidP="00410C4A">
            <w:pPr>
              <w:tabs>
                <w:tab w:val="decimal" w:pos="516"/>
              </w:tabs>
              <w:spacing w:before="50" w:after="50" w:line="252" w:lineRule="auto"/>
              <w:rPr>
                <w:rFonts w:eastAsia="Arial" w:cstheme="minorHAnsi"/>
                <w:sz w:val="20"/>
                <w:szCs w:val="20"/>
              </w:rPr>
            </w:pPr>
          </w:p>
        </w:tc>
      </w:tr>
    </w:tbl>
    <w:p w14:paraId="41F25401" w14:textId="77777777" w:rsidR="00315B35" w:rsidRPr="00E52462" w:rsidRDefault="00315B35" w:rsidP="00621023">
      <w:pPr>
        <w:pStyle w:val="NILSsource0"/>
        <w:rPr>
          <w:lang w:val="en-GB"/>
        </w:rPr>
      </w:pPr>
      <w:r w:rsidRPr="00E52462">
        <w:rPr>
          <w:lang w:val="en-GB"/>
        </w:rPr>
        <w:t>Source: 2017 NDIS DSP outlet survey, Question C8.</w:t>
      </w:r>
    </w:p>
    <w:p w14:paraId="59DD342B" w14:textId="7FA0C431" w:rsidR="004D69BC" w:rsidRPr="00E52462" w:rsidRDefault="00315B35" w:rsidP="004D69BC">
      <w:pPr>
        <w:pStyle w:val="NILSsource0"/>
        <w:rPr>
          <w:lang w:val="en-GB"/>
        </w:rPr>
      </w:pPr>
      <w:r w:rsidRPr="00E52462">
        <w:rPr>
          <w:lang w:val="en-GB"/>
        </w:rPr>
        <w:t>Note: Row percentages are shown.</w:t>
      </w:r>
    </w:p>
    <w:p w14:paraId="38E1A762" w14:textId="0B48D88D" w:rsidR="00315B35" w:rsidRPr="00D63BA1" w:rsidRDefault="00776704" w:rsidP="009C4B99">
      <w:pPr>
        <w:pStyle w:val="NILSTableHeading"/>
      </w:pPr>
      <w:bookmarkStart w:id="328" w:name="_Toc501379261"/>
      <w:bookmarkStart w:id="329" w:name="_Toc506309512"/>
      <w:bookmarkStart w:id="330" w:name="_Toc510796025"/>
      <w:r>
        <w:t>Appendix Table</w:t>
      </w:r>
      <w:r w:rsidR="00315B35" w:rsidRPr="009C4B99">
        <w:t xml:space="preserve"> A3.2</w:t>
      </w:r>
      <w:r w:rsidR="00F35F7F" w:rsidRPr="009C4B99">
        <w:t>3</w:t>
      </w:r>
      <w:r w:rsidR="005B6DBD" w:rsidRPr="005B6DBD">
        <w:t xml:space="preserve"> Disability Support Provider:</w:t>
      </w:r>
      <w:r w:rsidR="00315B35" w:rsidRPr="009C4B99">
        <w:t xml:space="preserve"> </w:t>
      </w:r>
      <w:r w:rsidR="003D2240">
        <w:t>Number of current vacancies (w</w:t>
      </w:r>
      <w:r w:rsidR="00315B35" w:rsidRPr="00D63BA1">
        <w:t>ave 1)</w:t>
      </w:r>
      <w:bookmarkEnd w:id="328"/>
      <w:bookmarkEnd w:id="329"/>
      <w:bookmarkEnd w:id="330"/>
    </w:p>
    <w:tbl>
      <w:tblPr>
        <w:tblW w:w="9371" w:type="dxa"/>
        <w:tblInd w:w="93" w:type="dxa"/>
        <w:tblLook w:val="04A0" w:firstRow="1" w:lastRow="0" w:firstColumn="1" w:lastColumn="0" w:noHBand="0" w:noVBand="1"/>
        <w:tblCaption w:val="Appendix Table A3.23 Disability Support Provider: Number of current vacancies (wave 1)"/>
        <w:tblDescription w:val="Appendix Table A3.23 Disability Support Provider: Number of current vacancies (wave 1)"/>
      </w:tblPr>
      <w:tblGrid>
        <w:gridCol w:w="4852"/>
        <w:gridCol w:w="740"/>
        <w:gridCol w:w="740"/>
        <w:gridCol w:w="740"/>
        <w:gridCol w:w="960"/>
        <w:gridCol w:w="1339"/>
      </w:tblGrid>
      <w:tr w:rsidR="00315B35" w:rsidRPr="00D63BA1" w14:paraId="3A6E84C6" w14:textId="77777777" w:rsidTr="007E5C9F">
        <w:trPr>
          <w:cantSplit/>
          <w:tblHeader/>
        </w:trPr>
        <w:tc>
          <w:tcPr>
            <w:tcW w:w="4852" w:type="dxa"/>
            <w:tcBorders>
              <w:top w:val="single" w:sz="4" w:space="0" w:color="auto"/>
              <w:left w:val="nil"/>
              <w:right w:val="nil"/>
            </w:tcBorders>
            <w:shd w:val="clear" w:color="auto" w:fill="auto"/>
            <w:noWrap/>
          </w:tcPr>
          <w:p w14:paraId="43DF1BF0" w14:textId="77777777" w:rsidR="00315B35" w:rsidRPr="00D63BA1" w:rsidRDefault="00315B35" w:rsidP="00BB1AE1">
            <w:pPr>
              <w:spacing w:before="36" w:after="36" w:line="252" w:lineRule="auto"/>
              <w:rPr>
                <w:rFonts w:eastAsia="Arial" w:cstheme="minorHAnsi"/>
                <w:sz w:val="20"/>
                <w:szCs w:val="20"/>
              </w:rPr>
            </w:pPr>
            <w:bookmarkStart w:id="331" w:name="Title_Table_A3_23"/>
            <w:bookmarkEnd w:id="331"/>
          </w:p>
        </w:tc>
        <w:tc>
          <w:tcPr>
            <w:tcW w:w="740" w:type="dxa"/>
            <w:tcBorders>
              <w:top w:val="single" w:sz="4" w:space="0" w:color="auto"/>
              <w:left w:val="nil"/>
              <w:bottom w:val="single" w:sz="4" w:space="0" w:color="auto"/>
              <w:right w:val="nil"/>
            </w:tcBorders>
            <w:shd w:val="clear" w:color="auto" w:fill="auto"/>
            <w:noWrap/>
            <w:vAlign w:val="bottom"/>
          </w:tcPr>
          <w:p w14:paraId="0FFDE015" w14:textId="77777777" w:rsidR="00315B35" w:rsidRDefault="00315B35"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None</w:t>
            </w:r>
          </w:p>
          <w:p w14:paraId="613FAF03" w14:textId="01037798" w:rsidR="007E5C9F" w:rsidRPr="00CD36EC"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740" w:type="dxa"/>
            <w:tcBorders>
              <w:top w:val="single" w:sz="4" w:space="0" w:color="auto"/>
              <w:left w:val="nil"/>
              <w:bottom w:val="single" w:sz="4" w:space="0" w:color="auto"/>
              <w:right w:val="nil"/>
            </w:tcBorders>
            <w:shd w:val="clear" w:color="auto" w:fill="auto"/>
            <w:noWrap/>
            <w:vAlign w:val="bottom"/>
          </w:tcPr>
          <w:p w14:paraId="29DEA4CF" w14:textId="77777777" w:rsidR="00315B35" w:rsidRDefault="00315B35"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One</w:t>
            </w:r>
          </w:p>
          <w:p w14:paraId="6329E459" w14:textId="7A5C24A7" w:rsidR="007E5C9F" w:rsidRPr="00CD36EC"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740" w:type="dxa"/>
            <w:tcBorders>
              <w:top w:val="single" w:sz="4" w:space="0" w:color="auto"/>
              <w:left w:val="nil"/>
              <w:bottom w:val="single" w:sz="4" w:space="0" w:color="auto"/>
              <w:right w:val="nil"/>
            </w:tcBorders>
            <w:shd w:val="clear" w:color="auto" w:fill="auto"/>
            <w:noWrap/>
            <w:vAlign w:val="bottom"/>
          </w:tcPr>
          <w:p w14:paraId="60E63CA2" w14:textId="77777777" w:rsidR="00315B35" w:rsidRDefault="00315B35"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Two</w:t>
            </w:r>
          </w:p>
          <w:p w14:paraId="592A1780" w14:textId="0CF1246A" w:rsidR="007E5C9F" w:rsidRPr="00CD36EC"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960" w:type="dxa"/>
            <w:tcBorders>
              <w:top w:val="single" w:sz="4" w:space="0" w:color="auto"/>
              <w:left w:val="nil"/>
              <w:bottom w:val="single" w:sz="4" w:space="0" w:color="auto"/>
              <w:right w:val="nil"/>
            </w:tcBorders>
            <w:shd w:val="clear" w:color="auto" w:fill="auto"/>
            <w:vAlign w:val="bottom"/>
          </w:tcPr>
          <w:p w14:paraId="7EBB8F00" w14:textId="77777777" w:rsidR="00315B35" w:rsidRDefault="00315B35"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Three or more</w:t>
            </w:r>
          </w:p>
          <w:p w14:paraId="3ED47C4A" w14:textId="4E073761" w:rsidR="007E5C9F" w:rsidRPr="00CD36EC"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1339" w:type="dxa"/>
            <w:tcBorders>
              <w:top w:val="single" w:sz="4" w:space="0" w:color="auto"/>
              <w:left w:val="nil"/>
              <w:bottom w:val="single" w:sz="4" w:space="0" w:color="auto"/>
              <w:right w:val="nil"/>
            </w:tcBorders>
            <w:shd w:val="clear" w:color="auto" w:fill="auto"/>
            <w:noWrap/>
            <w:vAlign w:val="bottom"/>
          </w:tcPr>
          <w:p w14:paraId="0490880A" w14:textId="77777777" w:rsidR="00315B35" w:rsidRDefault="00315B35"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Question not answered</w:t>
            </w:r>
          </w:p>
          <w:p w14:paraId="78B10735" w14:textId="2EC3B68A" w:rsidR="007E5C9F" w:rsidRPr="00CD36EC"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r>
      <w:tr w:rsidR="00315B35" w:rsidRPr="00D63BA1" w14:paraId="66B841C1" w14:textId="77777777" w:rsidTr="00C845B1">
        <w:trPr>
          <w:cantSplit/>
          <w:tblHeader/>
        </w:trPr>
        <w:tc>
          <w:tcPr>
            <w:tcW w:w="4852" w:type="dxa"/>
            <w:tcBorders>
              <w:top w:val="single" w:sz="4" w:space="0" w:color="auto"/>
              <w:left w:val="nil"/>
              <w:bottom w:val="nil"/>
              <w:right w:val="nil"/>
            </w:tcBorders>
            <w:shd w:val="clear" w:color="auto" w:fill="auto"/>
            <w:noWrap/>
            <w:vAlign w:val="bottom"/>
            <w:hideMark/>
          </w:tcPr>
          <w:p w14:paraId="7010FF94" w14:textId="177DDDAB" w:rsidR="00315B35" w:rsidRPr="00D63BA1" w:rsidRDefault="00410C4A" w:rsidP="00BB1AE1">
            <w:pPr>
              <w:spacing w:before="36" w:after="36" w:line="252" w:lineRule="auto"/>
              <w:rPr>
                <w:rFonts w:eastAsia="Arial" w:cstheme="minorHAnsi"/>
                <w:sz w:val="20"/>
                <w:szCs w:val="20"/>
              </w:rPr>
            </w:pPr>
            <w:r>
              <w:rPr>
                <w:rFonts w:eastAsia="Arial" w:cstheme="minorHAnsi"/>
                <w:sz w:val="20"/>
                <w:szCs w:val="20"/>
              </w:rPr>
              <w:t>Disability support/R</w:t>
            </w:r>
            <w:r w:rsidR="00315B35" w:rsidRPr="00D63BA1">
              <w:rPr>
                <w:rFonts w:eastAsia="Arial" w:cstheme="minorHAnsi"/>
                <w:sz w:val="20"/>
                <w:szCs w:val="20"/>
              </w:rPr>
              <w:t>esidential support worker</w:t>
            </w:r>
          </w:p>
        </w:tc>
        <w:tc>
          <w:tcPr>
            <w:tcW w:w="740" w:type="dxa"/>
            <w:tcBorders>
              <w:top w:val="single" w:sz="4" w:space="0" w:color="auto"/>
              <w:left w:val="nil"/>
              <w:bottom w:val="nil"/>
              <w:right w:val="nil"/>
            </w:tcBorders>
            <w:shd w:val="clear" w:color="auto" w:fill="auto"/>
            <w:noWrap/>
            <w:vAlign w:val="bottom"/>
            <w:hideMark/>
          </w:tcPr>
          <w:p w14:paraId="5729CAAC"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60.8</w:t>
            </w:r>
          </w:p>
        </w:tc>
        <w:tc>
          <w:tcPr>
            <w:tcW w:w="740" w:type="dxa"/>
            <w:tcBorders>
              <w:top w:val="single" w:sz="4" w:space="0" w:color="auto"/>
              <w:left w:val="nil"/>
              <w:bottom w:val="nil"/>
              <w:right w:val="nil"/>
            </w:tcBorders>
            <w:shd w:val="clear" w:color="auto" w:fill="auto"/>
            <w:noWrap/>
            <w:vAlign w:val="bottom"/>
            <w:hideMark/>
          </w:tcPr>
          <w:p w14:paraId="795116B3" w14:textId="77777777" w:rsidR="00315B35" w:rsidRPr="00D63BA1" w:rsidRDefault="00315B35" w:rsidP="00BB1AE1">
            <w:pPr>
              <w:tabs>
                <w:tab w:val="decimal" w:pos="269"/>
              </w:tabs>
              <w:spacing w:before="36" w:after="36" w:line="252" w:lineRule="auto"/>
              <w:jc w:val="left"/>
              <w:rPr>
                <w:rFonts w:eastAsia="Arial" w:cstheme="minorHAnsi"/>
                <w:sz w:val="20"/>
                <w:szCs w:val="20"/>
              </w:rPr>
            </w:pPr>
            <w:r w:rsidRPr="00D63BA1">
              <w:rPr>
                <w:rFonts w:eastAsia="Arial" w:cstheme="minorHAnsi"/>
                <w:sz w:val="20"/>
                <w:szCs w:val="20"/>
              </w:rPr>
              <w:t>5.2</w:t>
            </w:r>
          </w:p>
        </w:tc>
        <w:tc>
          <w:tcPr>
            <w:tcW w:w="740" w:type="dxa"/>
            <w:tcBorders>
              <w:top w:val="single" w:sz="4" w:space="0" w:color="auto"/>
              <w:left w:val="nil"/>
              <w:bottom w:val="nil"/>
              <w:right w:val="nil"/>
            </w:tcBorders>
            <w:shd w:val="clear" w:color="auto" w:fill="auto"/>
            <w:noWrap/>
            <w:vAlign w:val="bottom"/>
            <w:hideMark/>
          </w:tcPr>
          <w:p w14:paraId="36E0D8A6" w14:textId="77777777" w:rsidR="00315B35" w:rsidRPr="00D63BA1" w:rsidRDefault="00315B35" w:rsidP="00BB1AE1">
            <w:pPr>
              <w:tabs>
                <w:tab w:val="decimal" w:pos="242"/>
              </w:tabs>
              <w:spacing w:before="36" w:after="36" w:line="252" w:lineRule="auto"/>
              <w:jc w:val="left"/>
              <w:rPr>
                <w:rFonts w:eastAsia="Arial" w:cstheme="minorHAnsi"/>
                <w:sz w:val="20"/>
                <w:szCs w:val="20"/>
              </w:rPr>
            </w:pPr>
            <w:r w:rsidRPr="00D63BA1">
              <w:rPr>
                <w:rFonts w:eastAsia="Arial" w:cstheme="minorHAnsi"/>
                <w:sz w:val="20"/>
                <w:szCs w:val="20"/>
              </w:rPr>
              <w:t>5.3</w:t>
            </w:r>
          </w:p>
        </w:tc>
        <w:tc>
          <w:tcPr>
            <w:tcW w:w="960" w:type="dxa"/>
            <w:tcBorders>
              <w:top w:val="single" w:sz="4" w:space="0" w:color="auto"/>
              <w:left w:val="nil"/>
              <w:bottom w:val="nil"/>
              <w:right w:val="nil"/>
            </w:tcBorders>
            <w:shd w:val="clear" w:color="auto" w:fill="auto"/>
            <w:noWrap/>
            <w:vAlign w:val="bottom"/>
            <w:hideMark/>
          </w:tcPr>
          <w:p w14:paraId="6AE42973" w14:textId="77777777" w:rsidR="00315B35" w:rsidRPr="00D63BA1" w:rsidRDefault="00315B35" w:rsidP="00BB1AE1">
            <w:pPr>
              <w:tabs>
                <w:tab w:val="decimal" w:pos="348"/>
              </w:tabs>
              <w:spacing w:before="36" w:after="36" w:line="252" w:lineRule="auto"/>
              <w:jc w:val="left"/>
              <w:rPr>
                <w:rFonts w:eastAsia="Arial" w:cstheme="minorHAnsi"/>
                <w:sz w:val="20"/>
                <w:szCs w:val="20"/>
              </w:rPr>
            </w:pPr>
            <w:r w:rsidRPr="00D63BA1">
              <w:rPr>
                <w:rFonts w:eastAsia="Arial" w:cstheme="minorHAnsi"/>
                <w:sz w:val="20"/>
                <w:szCs w:val="20"/>
              </w:rPr>
              <w:t>9.5</w:t>
            </w:r>
          </w:p>
        </w:tc>
        <w:tc>
          <w:tcPr>
            <w:tcW w:w="1339" w:type="dxa"/>
            <w:tcBorders>
              <w:top w:val="single" w:sz="4" w:space="0" w:color="auto"/>
              <w:left w:val="nil"/>
              <w:bottom w:val="nil"/>
              <w:right w:val="nil"/>
            </w:tcBorders>
            <w:shd w:val="clear" w:color="auto" w:fill="auto"/>
            <w:noWrap/>
            <w:vAlign w:val="bottom"/>
            <w:hideMark/>
          </w:tcPr>
          <w:p w14:paraId="4E17161D"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19.2</w:t>
            </w:r>
          </w:p>
        </w:tc>
      </w:tr>
      <w:tr w:rsidR="00315B35" w:rsidRPr="00D63BA1" w14:paraId="342E7B71" w14:textId="77777777" w:rsidTr="00C845B1">
        <w:trPr>
          <w:cantSplit/>
          <w:tblHeader/>
        </w:trPr>
        <w:tc>
          <w:tcPr>
            <w:tcW w:w="4852" w:type="dxa"/>
            <w:tcBorders>
              <w:top w:val="nil"/>
              <w:left w:val="nil"/>
              <w:bottom w:val="nil"/>
              <w:right w:val="nil"/>
            </w:tcBorders>
            <w:shd w:val="clear" w:color="auto" w:fill="auto"/>
            <w:noWrap/>
            <w:vAlign w:val="bottom"/>
            <w:hideMark/>
          </w:tcPr>
          <w:p w14:paraId="45BF868B" w14:textId="69072F22"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Personal care/</w:t>
            </w:r>
            <w:r w:rsidR="00410C4A">
              <w:rPr>
                <w:rFonts w:eastAsia="Arial" w:cstheme="minorHAnsi"/>
                <w:sz w:val="20"/>
                <w:szCs w:val="20"/>
              </w:rPr>
              <w:t>H</w:t>
            </w:r>
            <w:r w:rsidRPr="00D63BA1">
              <w:rPr>
                <w:rFonts w:eastAsia="Arial" w:cstheme="minorHAnsi"/>
                <w:sz w:val="20"/>
                <w:szCs w:val="20"/>
              </w:rPr>
              <w:t>ome care worker</w:t>
            </w:r>
          </w:p>
        </w:tc>
        <w:tc>
          <w:tcPr>
            <w:tcW w:w="740" w:type="dxa"/>
            <w:tcBorders>
              <w:top w:val="nil"/>
              <w:left w:val="nil"/>
              <w:bottom w:val="nil"/>
              <w:right w:val="nil"/>
            </w:tcBorders>
            <w:shd w:val="clear" w:color="auto" w:fill="auto"/>
            <w:noWrap/>
            <w:vAlign w:val="bottom"/>
            <w:hideMark/>
          </w:tcPr>
          <w:p w14:paraId="5F995EE2"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61.8</w:t>
            </w:r>
          </w:p>
        </w:tc>
        <w:tc>
          <w:tcPr>
            <w:tcW w:w="740" w:type="dxa"/>
            <w:tcBorders>
              <w:top w:val="nil"/>
              <w:left w:val="nil"/>
              <w:bottom w:val="nil"/>
              <w:right w:val="nil"/>
            </w:tcBorders>
            <w:shd w:val="clear" w:color="auto" w:fill="auto"/>
            <w:noWrap/>
            <w:vAlign w:val="bottom"/>
            <w:hideMark/>
          </w:tcPr>
          <w:p w14:paraId="19D9DC85" w14:textId="77777777" w:rsidR="00315B35" w:rsidRPr="00D63BA1" w:rsidRDefault="00315B35" w:rsidP="00BB1AE1">
            <w:pPr>
              <w:tabs>
                <w:tab w:val="decimal" w:pos="269"/>
              </w:tabs>
              <w:spacing w:before="36" w:after="36" w:line="252" w:lineRule="auto"/>
              <w:jc w:val="left"/>
              <w:rPr>
                <w:rFonts w:eastAsia="Arial" w:cstheme="minorHAnsi"/>
                <w:sz w:val="20"/>
                <w:szCs w:val="20"/>
              </w:rPr>
            </w:pPr>
            <w:r w:rsidRPr="00D63BA1">
              <w:rPr>
                <w:rFonts w:eastAsia="Arial" w:cstheme="minorHAnsi"/>
                <w:sz w:val="20"/>
                <w:szCs w:val="20"/>
              </w:rPr>
              <w:t>2.4</w:t>
            </w:r>
          </w:p>
        </w:tc>
        <w:tc>
          <w:tcPr>
            <w:tcW w:w="740" w:type="dxa"/>
            <w:tcBorders>
              <w:top w:val="nil"/>
              <w:left w:val="nil"/>
              <w:bottom w:val="nil"/>
              <w:right w:val="nil"/>
            </w:tcBorders>
            <w:shd w:val="clear" w:color="auto" w:fill="auto"/>
            <w:noWrap/>
            <w:vAlign w:val="bottom"/>
            <w:hideMark/>
          </w:tcPr>
          <w:p w14:paraId="55ED9AAE" w14:textId="77777777" w:rsidR="00315B35" w:rsidRPr="00D63BA1" w:rsidRDefault="00315B35" w:rsidP="00BB1AE1">
            <w:pPr>
              <w:tabs>
                <w:tab w:val="decimal" w:pos="242"/>
              </w:tabs>
              <w:spacing w:before="36" w:after="36" w:line="252" w:lineRule="auto"/>
              <w:jc w:val="left"/>
              <w:rPr>
                <w:rFonts w:eastAsia="Arial" w:cstheme="minorHAnsi"/>
                <w:sz w:val="20"/>
                <w:szCs w:val="20"/>
              </w:rPr>
            </w:pPr>
            <w:r w:rsidRPr="00D63BA1">
              <w:rPr>
                <w:rFonts w:eastAsia="Arial" w:cstheme="minorHAnsi"/>
                <w:sz w:val="20"/>
                <w:szCs w:val="20"/>
              </w:rPr>
              <w:t>3.0</w:t>
            </w:r>
          </w:p>
        </w:tc>
        <w:tc>
          <w:tcPr>
            <w:tcW w:w="960" w:type="dxa"/>
            <w:tcBorders>
              <w:top w:val="nil"/>
              <w:left w:val="nil"/>
              <w:bottom w:val="nil"/>
              <w:right w:val="nil"/>
            </w:tcBorders>
            <w:shd w:val="clear" w:color="auto" w:fill="auto"/>
            <w:noWrap/>
            <w:vAlign w:val="bottom"/>
            <w:hideMark/>
          </w:tcPr>
          <w:p w14:paraId="1753E02D" w14:textId="77777777" w:rsidR="00315B35" w:rsidRPr="00D63BA1" w:rsidRDefault="00315B35" w:rsidP="00BB1AE1">
            <w:pPr>
              <w:tabs>
                <w:tab w:val="decimal" w:pos="348"/>
              </w:tabs>
              <w:spacing w:before="36" w:after="36" w:line="252" w:lineRule="auto"/>
              <w:jc w:val="left"/>
              <w:rPr>
                <w:rFonts w:eastAsia="Arial" w:cstheme="minorHAnsi"/>
                <w:sz w:val="20"/>
                <w:szCs w:val="20"/>
              </w:rPr>
            </w:pPr>
            <w:r w:rsidRPr="00D63BA1">
              <w:rPr>
                <w:rFonts w:eastAsia="Arial" w:cstheme="minorHAnsi"/>
                <w:sz w:val="20"/>
                <w:szCs w:val="20"/>
              </w:rPr>
              <w:t>6.3</w:t>
            </w:r>
          </w:p>
        </w:tc>
        <w:tc>
          <w:tcPr>
            <w:tcW w:w="1339" w:type="dxa"/>
            <w:tcBorders>
              <w:top w:val="nil"/>
              <w:left w:val="nil"/>
              <w:bottom w:val="nil"/>
              <w:right w:val="nil"/>
            </w:tcBorders>
            <w:shd w:val="clear" w:color="auto" w:fill="auto"/>
            <w:noWrap/>
            <w:vAlign w:val="bottom"/>
            <w:hideMark/>
          </w:tcPr>
          <w:p w14:paraId="07CBE575"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26.4</w:t>
            </w:r>
          </w:p>
        </w:tc>
      </w:tr>
      <w:tr w:rsidR="00315B35" w:rsidRPr="00D63BA1" w14:paraId="4D3FF018" w14:textId="77777777" w:rsidTr="00C845B1">
        <w:trPr>
          <w:cantSplit/>
          <w:tblHeader/>
        </w:trPr>
        <w:tc>
          <w:tcPr>
            <w:tcW w:w="4852" w:type="dxa"/>
            <w:tcBorders>
              <w:top w:val="nil"/>
              <w:left w:val="nil"/>
              <w:bottom w:val="nil"/>
              <w:right w:val="nil"/>
            </w:tcBorders>
            <w:shd w:val="clear" w:color="auto" w:fill="auto"/>
            <w:noWrap/>
            <w:vAlign w:val="bottom"/>
            <w:hideMark/>
          </w:tcPr>
          <w:p w14:paraId="764271E4" w14:textId="34187388"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Service or program administrator/</w:t>
            </w:r>
            <w:r w:rsidR="00410C4A">
              <w:rPr>
                <w:rFonts w:eastAsia="Arial" w:cstheme="minorHAnsi"/>
                <w:sz w:val="20"/>
                <w:szCs w:val="20"/>
              </w:rPr>
              <w:t>M</w:t>
            </w:r>
            <w:r w:rsidRPr="00D63BA1">
              <w:rPr>
                <w:rFonts w:eastAsia="Arial" w:cstheme="minorHAnsi"/>
                <w:sz w:val="20"/>
                <w:szCs w:val="20"/>
              </w:rPr>
              <w:t>anager/</w:t>
            </w:r>
            <w:r w:rsidR="00410C4A">
              <w:rPr>
                <w:rFonts w:eastAsia="Arial" w:cstheme="minorHAnsi"/>
                <w:sz w:val="20"/>
                <w:szCs w:val="20"/>
              </w:rPr>
              <w:t>C</w:t>
            </w:r>
            <w:r w:rsidRPr="00D63BA1">
              <w:rPr>
                <w:rFonts w:eastAsia="Arial" w:cstheme="minorHAnsi"/>
                <w:sz w:val="20"/>
                <w:szCs w:val="20"/>
              </w:rPr>
              <w:t>oordinator</w:t>
            </w:r>
          </w:p>
        </w:tc>
        <w:tc>
          <w:tcPr>
            <w:tcW w:w="740" w:type="dxa"/>
            <w:tcBorders>
              <w:top w:val="nil"/>
              <w:left w:val="nil"/>
              <w:bottom w:val="nil"/>
              <w:right w:val="nil"/>
            </w:tcBorders>
            <w:shd w:val="clear" w:color="auto" w:fill="auto"/>
            <w:noWrap/>
            <w:vAlign w:val="bottom"/>
            <w:hideMark/>
          </w:tcPr>
          <w:p w14:paraId="6E1841D8"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77.2</w:t>
            </w:r>
          </w:p>
        </w:tc>
        <w:tc>
          <w:tcPr>
            <w:tcW w:w="740" w:type="dxa"/>
            <w:tcBorders>
              <w:top w:val="nil"/>
              <w:left w:val="nil"/>
              <w:bottom w:val="nil"/>
              <w:right w:val="nil"/>
            </w:tcBorders>
            <w:shd w:val="clear" w:color="auto" w:fill="auto"/>
            <w:noWrap/>
            <w:vAlign w:val="bottom"/>
            <w:hideMark/>
          </w:tcPr>
          <w:p w14:paraId="33A2EBCA" w14:textId="77777777" w:rsidR="00315B35" w:rsidRPr="00D63BA1" w:rsidRDefault="00315B35" w:rsidP="00BB1AE1">
            <w:pPr>
              <w:tabs>
                <w:tab w:val="decimal" w:pos="269"/>
              </w:tabs>
              <w:spacing w:before="36" w:after="36" w:line="252" w:lineRule="auto"/>
              <w:jc w:val="left"/>
              <w:rPr>
                <w:rFonts w:eastAsia="Arial" w:cstheme="minorHAnsi"/>
                <w:sz w:val="20"/>
                <w:szCs w:val="20"/>
              </w:rPr>
            </w:pPr>
            <w:r w:rsidRPr="00D63BA1">
              <w:rPr>
                <w:rFonts w:eastAsia="Arial" w:cstheme="minorHAnsi"/>
                <w:sz w:val="20"/>
                <w:szCs w:val="20"/>
              </w:rPr>
              <w:t>6.5</w:t>
            </w:r>
          </w:p>
        </w:tc>
        <w:tc>
          <w:tcPr>
            <w:tcW w:w="740" w:type="dxa"/>
            <w:tcBorders>
              <w:top w:val="nil"/>
              <w:left w:val="nil"/>
              <w:bottom w:val="nil"/>
              <w:right w:val="nil"/>
            </w:tcBorders>
            <w:shd w:val="clear" w:color="auto" w:fill="auto"/>
            <w:noWrap/>
            <w:vAlign w:val="bottom"/>
            <w:hideMark/>
          </w:tcPr>
          <w:p w14:paraId="0C3C62A7" w14:textId="77777777" w:rsidR="00315B35" w:rsidRPr="00D63BA1" w:rsidRDefault="00315B35" w:rsidP="00BB1AE1">
            <w:pPr>
              <w:tabs>
                <w:tab w:val="decimal" w:pos="242"/>
              </w:tabs>
              <w:spacing w:before="36" w:after="36" w:line="252" w:lineRule="auto"/>
              <w:jc w:val="left"/>
              <w:rPr>
                <w:rFonts w:eastAsia="Arial" w:cstheme="minorHAnsi"/>
                <w:sz w:val="20"/>
                <w:szCs w:val="20"/>
              </w:rPr>
            </w:pPr>
            <w:r w:rsidRPr="00D63BA1">
              <w:rPr>
                <w:rFonts w:eastAsia="Arial" w:cstheme="minorHAnsi"/>
                <w:sz w:val="20"/>
                <w:szCs w:val="20"/>
              </w:rPr>
              <w:t>0.7</w:t>
            </w:r>
          </w:p>
        </w:tc>
        <w:tc>
          <w:tcPr>
            <w:tcW w:w="960" w:type="dxa"/>
            <w:tcBorders>
              <w:top w:val="nil"/>
              <w:left w:val="nil"/>
              <w:bottom w:val="nil"/>
              <w:right w:val="nil"/>
            </w:tcBorders>
            <w:shd w:val="clear" w:color="auto" w:fill="auto"/>
            <w:noWrap/>
            <w:vAlign w:val="bottom"/>
            <w:hideMark/>
          </w:tcPr>
          <w:p w14:paraId="03A151FA" w14:textId="77777777" w:rsidR="00315B35" w:rsidRPr="00D63BA1" w:rsidRDefault="00315B35" w:rsidP="00BB1AE1">
            <w:pPr>
              <w:tabs>
                <w:tab w:val="decimal" w:pos="348"/>
              </w:tabs>
              <w:spacing w:before="36" w:after="36" w:line="252" w:lineRule="auto"/>
              <w:jc w:val="left"/>
              <w:rPr>
                <w:rFonts w:eastAsia="Arial" w:cstheme="minorHAnsi"/>
                <w:sz w:val="20"/>
                <w:szCs w:val="20"/>
              </w:rPr>
            </w:pPr>
            <w:r w:rsidRPr="00D63BA1">
              <w:rPr>
                <w:rFonts w:eastAsia="Arial" w:cstheme="minorHAnsi"/>
                <w:sz w:val="20"/>
                <w:szCs w:val="20"/>
              </w:rPr>
              <w:t>1.0</w:t>
            </w:r>
          </w:p>
        </w:tc>
        <w:tc>
          <w:tcPr>
            <w:tcW w:w="1339" w:type="dxa"/>
            <w:tcBorders>
              <w:top w:val="nil"/>
              <w:left w:val="nil"/>
              <w:bottom w:val="nil"/>
              <w:right w:val="nil"/>
            </w:tcBorders>
            <w:shd w:val="clear" w:color="auto" w:fill="auto"/>
            <w:noWrap/>
            <w:vAlign w:val="bottom"/>
            <w:hideMark/>
          </w:tcPr>
          <w:p w14:paraId="5ED284DD"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14.6</w:t>
            </w:r>
          </w:p>
        </w:tc>
      </w:tr>
      <w:tr w:rsidR="00315B35" w:rsidRPr="00D63BA1" w14:paraId="244B391B" w14:textId="77777777" w:rsidTr="00C845B1">
        <w:trPr>
          <w:cantSplit/>
          <w:tblHeader/>
        </w:trPr>
        <w:tc>
          <w:tcPr>
            <w:tcW w:w="4852" w:type="dxa"/>
            <w:tcBorders>
              <w:top w:val="nil"/>
              <w:left w:val="nil"/>
              <w:bottom w:val="nil"/>
              <w:right w:val="nil"/>
            </w:tcBorders>
            <w:shd w:val="clear" w:color="auto" w:fill="auto"/>
            <w:noWrap/>
            <w:vAlign w:val="bottom"/>
            <w:hideMark/>
          </w:tcPr>
          <w:p w14:paraId="28EAB272" w14:textId="2574430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Social worker/</w:t>
            </w:r>
            <w:r w:rsidR="00410C4A">
              <w:rPr>
                <w:rFonts w:eastAsia="Arial" w:cstheme="minorHAnsi"/>
                <w:sz w:val="20"/>
                <w:szCs w:val="20"/>
              </w:rPr>
              <w:t>D</w:t>
            </w:r>
            <w:r w:rsidRPr="00D63BA1">
              <w:rPr>
                <w:rFonts w:eastAsia="Arial" w:cstheme="minorHAnsi"/>
                <w:sz w:val="20"/>
                <w:szCs w:val="20"/>
              </w:rPr>
              <w:t>isability case coordinator</w:t>
            </w:r>
          </w:p>
        </w:tc>
        <w:tc>
          <w:tcPr>
            <w:tcW w:w="740" w:type="dxa"/>
            <w:tcBorders>
              <w:top w:val="nil"/>
              <w:left w:val="nil"/>
              <w:bottom w:val="nil"/>
              <w:right w:val="nil"/>
            </w:tcBorders>
            <w:shd w:val="clear" w:color="auto" w:fill="auto"/>
            <w:noWrap/>
            <w:vAlign w:val="bottom"/>
            <w:hideMark/>
          </w:tcPr>
          <w:p w14:paraId="4ECC7E34"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68.4</w:t>
            </w:r>
          </w:p>
        </w:tc>
        <w:tc>
          <w:tcPr>
            <w:tcW w:w="740" w:type="dxa"/>
            <w:tcBorders>
              <w:top w:val="nil"/>
              <w:left w:val="nil"/>
              <w:bottom w:val="nil"/>
              <w:right w:val="nil"/>
            </w:tcBorders>
            <w:shd w:val="clear" w:color="auto" w:fill="auto"/>
            <w:noWrap/>
            <w:vAlign w:val="bottom"/>
            <w:hideMark/>
          </w:tcPr>
          <w:p w14:paraId="161272FA" w14:textId="77777777" w:rsidR="00315B35" w:rsidRPr="00D63BA1" w:rsidRDefault="00315B35" w:rsidP="00BB1AE1">
            <w:pPr>
              <w:tabs>
                <w:tab w:val="decimal" w:pos="269"/>
              </w:tabs>
              <w:spacing w:before="36" w:after="36" w:line="252" w:lineRule="auto"/>
              <w:jc w:val="left"/>
              <w:rPr>
                <w:rFonts w:eastAsia="Arial" w:cstheme="minorHAnsi"/>
                <w:sz w:val="20"/>
                <w:szCs w:val="20"/>
              </w:rPr>
            </w:pPr>
            <w:r w:rsidRPr="00D63BA1">
              <w:rPr>
                <w:rFonts w:eastAsia="Arial" w:cstheme="minorHAnsi"/>
                <w:sz w:val="20"/>
                <w:szCs w:val="20"/>
              </w:rPr>
              <w:t>4.3</w:t>
            </w:r>
          </w:p>
        </w:tc>
        <w:tc>
          <w:tcPr>
            <w:tcW w:w="740" w:type="dxa"/>
            <w:tcBorders>
              <w:top w:val="nil"/>
              <w:left w:val="nil"/>
              <w:bottom w:val="nil"/>
              <w:right w:val="nil"/>
            </w:tcBorders>
            <w:shd w:val="clear" w:color="auto" w:fill="auto"/>
            <w:noWrap/>
            <w:vAlign w:val="bottom"/>
            <w:hideMark/>
          </w:tcPr>
          <w:p w14:paraId="5CD18B61" w14:textId="77777777" w:rsidR="00315B35" w:rsidRPr="00D63BA1" w:rsidRDefault="00315B35" w:rsidP="00BB1AE1">
            <w:pPr>
              <w:tabs>
                <w:tab w:val="decimal" w:pos="242"/>
              </w:tabs>
              <w:spacing w:before="36" w:after="36" w:line="252" w:lineRule="auto"/>
              <w:jc w:val="left"/>
              <w:rPr>
                <w:rFonts w:eastAsia="Arial" w:cstheme="minorHAnsi"/>
                <w:sz w:val="20"/>
                <w:szCs w:val="20"/>
              </w:rPr>
            </w:pPr>
            <w:r w:rsidRPr="00D63BA1">
              <w:rPr>
                <w:rFonts w:eastAsia="Arial" w:cstheme="minorHAnsi"/>
                <w:sz w:val="20"/>
                <w:szCs w:val="20"/>
              </w:rPr>
              <w:t>1.3</w:t>
            </w:r>
          </w:p>
        </w:tc>
        <w:tc>
          <w:tcPr>
            <w:tcW w:w="960" w:type="dxa"/>
            <w:tcBorders>
              <w:top w:val="nil"/>
              <w:left w:val="nil"/>
              <w:bottom w:val="nil"/>
              <w:right w:val="nil"/>
            </w:tcBorders>
            <w:shd w:val="clear" w:color="auto" w:fill="auto"/>
            <w:noWrap/>
            <w:vAlign w:val="bottom"/>
            <w:hideMark/>
          </w:tcPr>
          <w:p w14:paraId="6DDCE8AB" w14:textId="77777777" w:rsidR="00315B35" w:rsidRPr="00D63BA1" w:rsidRDefault="00315B35" w:rsidP="00BB1AE1">
            <w:pPr>
              <w:tabs>
                <w:tab w:val="decimal" w:pos="348"/>
              </w:tabs>
              <w:spacing w:before="36" w:after="36" w:line="252" w:lineRule="auto"/>
              <w:jc w:val="left"/>
              <w:rPr>
                <w:rFonts w:eastAsia="Arial" w:cstheme="minorHAnsi"/>
                <w:sz w:val="20"/>
                <w:szCs w:val="20"/>
              </w:rPr>
            </w:pPr>
            <w:r w:rsidRPr="00D63BA1">
              <w:rPr>
                <w:rFonts w:eastAsia="Arial" w:cstheme="minorHAnsi"/>
                <w:sz w:val="20"/>
                <w:szCs w:val="20"/>
              </w:rPr>
              <w:t>0.6</w:t>
            </w:r>
          </w:p>
        </w:tc>
        <w:tc>
          <w:tcPr>
            <w:tcW w:w="1339" w:type="dxa"/>
            <w:tcBorders>
              <w:top w:val="nil"/>
              <w:left w:val="nil"/>
              <w:bottom w:val="nil"/>
              <w:right w:val="nil"/>
            </w:tcBorders>
            <w:shd w:val="clear" w:color="auto" w:fill="auto"/>
            <w:noWrap/>
            <w:vAlign w:val="bottom"/>
            <w:hideMark/>
          </w:tcPr>
          <w:p w14:paraId="4ED6DF8E"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25.4</w:t>
            </w:r>
          </w:p>
        </w:tc>
      </w:tr>
      <w:tr w:rsidR="00315B35" w:rsidRPr="00D63BA1" w14:paraId="79BAC6A7" w14:textId="77777777" w:rsidTr="00C845B1">
        <w:trPr>
          <w:cantSplit/>
          <w:tblHeader/>
        </w:trPr>
        <w:tc>
          <w:tcPr>
            <w:tcW w:w="4852" w:type="dxa"/>
            <w:tcBorders>
              <w:top w:val="nil"/>
              <w:left w:val="nil"/>
              <w:bottom w:val="nil"/>
              <w:right w:val="nil"/>
            </w:tcBorders>
            <w:shd w:val="clear" w:color="auto" w:fill="auto"/>
            <w:noWrap/>
            <w:vAlign w:val="bottom"/>
            <w:hideMark/>
          </w:tcPr>
          <w:p w14:paraId="74DA9793"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Employment support worker</w:t>
            </w:r>
          </w:p>
        </w:tc>
        <w:tc>
          <w:tcPr>
            <w:tcW w:w="740" w:type="dxa"/>
            <w:tcBorders>
              <w:top w:val="nil"/>
              <w:left w:val="nil"/>
              <w:bottom w:val="nil"/>
              <w:right w:val="nil"/>
            </w:tcBorders>
            <w:shd w:val="clear" w:color="auto" w:fill="auto"/>
            <w:noWrap/>
            <w:vAlign w:val="bottom"/>
            <w:hideMark/>
          </w:tcPr>
          <w:p w14:paraId="00F5C948"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67.9</w:t>
            </w:r>
          </w:p>
        </w:tc>
        <w:tc>
          <w:tcPr>
            <w:tcW w:w="740" w:type="dxa"/>
            <w:tcBorders>
              <w:top w:val="nil"/>
              <w:left w:val="nil"/>
              <w:bottom w:val="nil"/>
              <w:right w:val="nil"/>
            </w:tcBorders>
            <w:shd w:val="clear" w:color="auto" w:fill="auto"/>
            <w:noWrap/>
            <w:vAlign w:val="bottom"/>
            <w:hideMark/>
          </w:tcPr>
          <w:p w14:paraId="703791C4" w14:textId="77777777" w:rsidR="00315B35" w:rsidRPr="00D63BA1" w:rsidRDefault="00315B35" w:rsidP="00BB1AE1">
            <w:pPr>
              <w:tabs>
                <w:tab w:val="decimal" w:pos="269"/>
              </w:tabs>
              <w:spacing w:before="36" w:after="36" w:line="252" w:lineRule="auto"/>
              <w:jc w:val="left"/>
              <w:rPr>
                <w:rFonts w:eastAsia="Arial" w:cstheme="minorHAnsi"/>
                <w:sz w:val="20"/>
                <w:szCs w:val="20"/>
              </w:rPr>
            </w:pPr>
            <w:r w:rsidRPr="00D63BA1">
              <w:rPr>
                <w:rFonts w:eastAsia="Arial" w:cstheme="minorHAnsi"/>
                <w:sz w:val="20"/>
                <w:szCs w:val="20"/>
              </w:rPr>
              <w:t>1.4</w:t>
            </w:r>
          </w:p>
        </w:tc>
        <w:tc>
          <w:tcPr>
            <w:tcW w:w="740" w:type="dxa"/>
            <w:tcBorders>
              <w:top w:val="nil"/>
              <w:left w:val="nil"/>
              <w:bottom w:val="nil"/>
              <w:right w:val="nil"/>
            </w:tcBorders>
            <w:shd w:val="clear" w:color="auto" w:fill="auto"/>
            <w:noWrap/>
            <w:vAlign w:val="bottom"/>
            <w:hideMark/>
          </w:tcPr>
          <w:p w14:paraId="1EDFF867" w14:textId="77777777" w:rsidR="00315B35" w:rsidRPr="00D63BA1" w:rsidRDefault="00315B35" w:rsidP="00BB1AE1">
            <w:pPr>
              <w:tabs>
                <w:tab w:val="decimal" w:pos="242"/>
              </w:tabs>
              <w:spacing w:before="36" w:after="36" w:line="252" w:lineRule="auto"/>
              <w:jc w:val="left"/>
              <w:rPr>
                <w:rFonts w:eastAsia="Arial" w:cstheme="minorHAnsi"/>
                <w:sz w:val="20"/>
                <w:szCs w:val="20"/>
              </w:rPr>
            </w:pPr>
            <w:r w:rsidRPr="00D63BA1">
              <w:rPr>
                <w:rFonts w:eastAsia="Arial" w:cstheme="minorHAnsi"/>
                <w:sz w:val="20"/>
                <w:szCs w:val="20"/>
              </w:rPr>
              <w:t>0.3</w:t>
            </w:r>
          </w:p>
        </w:tc>
        <w:tc>
          <w:tcPr>
            <w:tcW w:w="960" w:type="dxa"/>
            <w:tcBorders>
              <w:top w:val="nil"/>
              <w:left w:val="nil"/>
              <w:bottom w:val="nil"/>
              <w:right w:val="nil"/>
            </w:tcBorders>
            <w:shd w:val="clear" w:color="auto" w:fill="auto"/>
            <w:noWrap/>
            <w:vAlign w:val="bottom"/>
            <w:hideMark/>
          </w:tcPr>
          <w:p w14:paraId="11495186" w14:textId="77777777" w:rsidR="00315B35" w:rsidRPr="00D63BA1" w:rsidRDefault="00315B35" w:rsidP="00BB1AE1">
            <w:pPr>
              <w:tabs>
                <w:tab w:val="decimal" w:pos="348"/>
              </w:tabs>
              <w:spacing w:before="36" w:after="36" w:line="252" w:lineRule="auto"/>
              <w:jc w:val="left"/>
              <w:rPr>
                <w:rFonts w:eastAsia="Arial" w:cstheme="minorHAnsi"/>
                <w:sz w:val="20"/>
                <w:szCs w:val="20"/>
              </w:rPr>
            </w:pPr>
            <w:r w:rsidRPr="00D63BA1">
              <w:rPr>
                <w:rFonts w:eastAsia="Arial" w:cstheme="minorHAnsi"/>
                <w:sz w:val="20"/>
                <w:szCs w:val="20"/>
              </w:rPr>
              <w:t>0.4</w:t>
            </w:r>
          </w:p>
        </w:tc>
        <w:tc>
          <w:tcPr>
            <w:tcW w:w="1339" w:type="dxa"/>
            <w:tcBorders>
              <w:top w:val="nil"/>
              <w:left w:val="nil"/>
              <w:bottom w:val="nil"/>
              <w:right w:val="nil"/>
            </w:tcBorders>
            <w:shd w:val="clear" w:color="auto" w:fill="auto"/>
            <w:noWrap/>
            <w:vAlign w:val="bottom"/>
            <w:hideMark/>
          </w:tcPr>
          <w:p w14:paraId="44C94DCF"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30.0</w:t>
            </w:r>
          </w:p>
        </w:tc>
      </w:tr>
      <w:tr w:rsidR="00315B35" w:rsidRPr="00D63BA1" w14:paraId="2886CBE1" w14:textId="77777777" w:rsidTr="00C845B1">
        <w:trPr>
          <w:cantSplit/>
          <w:tblHeader/>
        </w:trPr>
        <w:tc>
          <w:tcPr>
            <w:tcW w:w="4852" w:type="dxa"/>
            <w:tcBorders>
              <w:top w:val="nil"/>
              <w:left w:val="nil"/>
              <w:bottom w:val="nil"/>
              <w:right w:val="nil"/>
            </w:tcBorders>
            <w:shd w:val="clear" w:color="auto" w:fill="auto"/>
            <w:noWrap/>
            <w:vAlign w:val="bottom"/>
            <w:hideMark/>
          </w:tcPr>
          <w:p w14:paraId="0D63E750"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Peer support worker</w:t>
            </w:r>
          </w:p>
        </w:tc>
        <w:tc>
          <w:tcPr>
            <w:tcW w:w="740" w:type="dxa"/>
            <w:tcBorders>
              <w:top w:val="nil"/>
              <w:left w:val="nil"/>
              <w:bottom w:val="nil"/>
              <w:right w:val="nil"/>
            </w:tcBorders>
            <w:shd w:val="clear" w:color="auto" w:fill="auto"/>
            <w:noWrap/>
            <w:vAlign w:val="bottom"/>
            <w:hideMark/>
          </w:tcPr>
          <w:p w14:paraId="4CAD983E"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67.7</w:t>
            </w:r>
          </w:p>
        </w:tc>
        <w:tc>
          <w:tcPr>
            <w:tcW w:w="740" w:type="dxa"/>
            <w:tcBorders>
              <w:top w:val="nil"/>
              <w:left w:val="nil"/>
              <w:bottom w:val="nil"/>
              <w:right w:val="nil"/>
            </w:tcBorders>
            <w:shd w:val="clear" w:color="auto" w:fill="auto"/>
            <w:noWrap/>
            <w:vAlign w:val="bottom"/>
            <w:hideMark/>
          </w:tcPr>
          <w:p w14:paraId="3AB6547F" w14:textId="77777777" w:rsidR="00315B35" w:rsidRPr="00D63BA1" w:rsidRDefault="00315B35" w:rsidP="00BB1AE1">
            <w:pPr>
              <w:tabs>
                <w:tab w:val="decimal" w:pos="269"/>
              </w:tabs>
              <w:spacing w:before="36" w:after="36" w:line="252" w:lineRule="auto"/>
              <w:jc w:val="left"/>
              <w:rPr>
                <w:rFonts w:eastAsia="Arial" w:cstheme="minorHAnsi"/>
                <w:sz w:val="20"/>
                <w:szCs w:val="20"/>
              </w:rPr>
            </w:pPr>
            <w:r w:rsidRPr="00D63BA1">
              <w:rPr>
                <w:rFonts w:eastAsia="Arial" w:cstheme="minorHAnsi"/>
                <w:sz w:val="20"/>
                <w:szCs w:val="20"/>
              </w:rPr>
              <w:t>1.0</w:t>
            </w:r>
          </w:p>
        </w:tc>
        <w:tc>
          <w:tcPr>
            <w:tcW w:w="740" w:type="dxa"/>
            <w:tcBorders>
              <w:top w:val="nil"/>
              <w:left w:val="nil"/>
              <w:bottom w:val="nil"/>
              <w:right w:val="nil"/>
            </w:tcBorders>
            <w:shd w:val="clear" w:color="auto" w:fill="auto"/>
            <w:noWrap/>
            <w:vAlign w:val="bottom"/>
            <w:hideMark/>
          </w:tcPr>
          <w:p w14:paraId="7FD45B08" w14:textId="77777777" w:rsidR="00315B35" w:rsidRPr="00D63BA1" w:rsidRDefault="00315B35" w:rsidP="00BB1AE1">
            <w:pPr>
              <w:tabs>
                <w:tab w:val="decimal" w:pos="242"/>
              </w:tabs>
              <w:spacing w:before="36" w:after="36" w:line="252" w:lineRule="auto"/>
              <w:jc w:val="left"/>
              <w:rPr>
                <w:rFonts w:eastAsia="Arial" w:cstheme="minorHAnsi"/>
                <w:sz w:val="20"/>
                <w:szCs w:val="20"/>
              </w:rPr>
            </w:pPr>
            <w:r w:rsidRPr="00D63BA1">
              <w:rPr>
                <w:rFonts w:eastAsia="Arial" w:cstheme="minorHAnsi"/>
                <w:sz w:val="20"/>
                <w:szCs w:val="20"/>
              </w:rPr>
              <w:t>0.7</w:t>
            </w:r>
          </w:p>
        </w:tc>
        <w:tc>
          <w:tcPr>
            <w:tcW w:w="960" w:type="dxa"/>
            <w:tcBorders>
              <w:top w:val="nil"/>
              <w:left w:val="nil"/>
              <w:bottom w:val="nil"/>
              <w:right w:val="nil"/>
            </w:tcBorders>
            <w:shd w:val="clear" w:color="auto" w:fill="auto"/>
            <w:noWrap/>
            <w:vAlign w:val="bottom"/>
            <w:hideMark/>
          </w:tcPr>
          <w:p w14:paraId="10B54C60" w14:textId="77777777" w:rsidR="00315B35" w:rsidRPr="00D63BA1" w:rsidRDefault="00315B35" w:rsidP="00BB1AE1">
            <w:pPr>
              <w:tabs>
                <w:tab w:val="decimal" w:pos="348"/>
              </w:tabs>
              <w:spacing w:before="36" w:after="36" w:line="252" w:lineRule="auto"/>
              <w:jc w:val="left"/>
              <w:rPr>
                <w:rFonts w:eastAsia="Arial" w:cstheme="minorHAnsi"/>
                <w:sz w:val="20"/>
                <w:szCs w:val="20"/>
              </w:rPr>
            </w:pPr>
            <w:r w:rsidRPr="00D63BA1">
              <w:rPr>
                <w:rFonts w:eastAsia="Arial" w:cstheme="minorHAnsi"/>
                <w:sz w:val="20"/>
                <w:szCs w:val="20"/>
              </w:rPr>
              <w:t>0.7</w:t>
            </w:r>
          </w:p>
        </w:tc>
        <w:tc>
          <w:tcPr>
            <w:tcW w:w="1339" w:type="dxa"/>
            <w:tcBorders>
              <w:top w:val="nil"/>
              <w:left w:val="nil"/>
              <w:bottom w:val="nil"/>
              <w:right w:val="nil"/>
            </w:tcBorders>
            <w:shd w:val="clear" w:color="auto" w:fill="auto"/>
            <w:noWrap/>
            <w:vAlign w:val="bottom"/>
            <w:hideMark/>
          </w:tcPr>
          <w:p w14:paraId="163FCC21"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29.8</w:t>
            </w:r>
          </w:p>
        </w:tc>
      </w:tr>
      <w:tr w:rsidR="00315B35" w:rsidRPr="00D63BA1" w14:paraId="4EB4A97A" w14:textId="77777777" w:rsidTr="00C845B1">
        <w:trPr>
          <w:cantSplit/>
          <w:tblHeader/>
        </w:trPr>
        <w:tc>
          <w:tcPr>
            <w:tcW w:w="4852" w:type="dxa"/>
            <w:tcBorders>
              <w:top w:val="nil"/>
              <w:left w:val="nil"/>
              <w:bottom w:val="nil"/>
              <w:right w:val="nil"/>
            </w:tcBorders>
            <w:shd w:val="clear" w:color="auto" w:fill="auto"/>
            <w:noWrap/>
            <w:vAlign w:val="bottom"/>
            <w:hideMark/>
          </w:tcPr>
          <w:p w14:paraId="564851ED"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Allied health worker</w:t>
            </w:r>
          </w:p>
        </w:tc>
        <w:tc>
          <w:tcPr>
            <w:tcW w:w="740" w:type="dxa"/>
            <w:tcBorders>
              <w:top w:val="nil"/>
              <w:left w:val="nil"/>
              <w:bottom w:val="nil"/>
              <w:right w:val="nil"/>
            </w:tcBorders>
            <w:shd w:val="clear" w:color="auto" w:fill="auto"/>
            <w:noWrap/>
            <w:vAlign w:val="bottom"/>
            <w:hideMark/>
          </w:tcPr>
          <w:p w14:paraId="2F7BCD1C"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67.1</w:t>
            </w:r>
          </w:p>
        </w:tc>
        <w:tc>
          <w:tcPr>
            <w:tcW w:w="740" w:type="dxa"/>
            <w:tcBorders>
              <w:top w:val="nil"/>
              <w:left w:val="nil"/>
              <w:bottom w:val="nil"/>
              <w:right w:val="nil"/>
            </w:tcBorders>
            <w:shd w:val="clear" w:color="auto" w:fill="auto"/>
            <w:noWrap/>
            <w:vAlign w:val="bottom"/>
            <w:hideMark/>
          </w:tcPr>
          <w:p w14:paraId="3B78871C" w14:textId="77777777" w:rsidR="00315B35" w:rsidRPr="00D63BA1" w:rsidRDefault="00315B35" w:rsidP="00BB1AE1">
            <w:pPr>
              <w:tabs>
                <w:tab w:val="decimal" w:pos="269"/>
              </w:tabs>
              <w:spacing w:before="36" w:after="36" w:line="252" w:lineRule="auto"/>
              <w:jc w:val="left"/>
              <w:rPr>
                <w:rFonts w:eastAsia="Arial" w:cstheme="minorHAnsi"/>
                <w:sz w:val="20"/>
                <w:szCs w:val="20"/>
              </w:rPr>
            </w:pPr>
            <w:r w:rsidRPr="00D63BA1">
              <w:rPr>
                <w:rFonts w:eastAsia="Arial" w:cstheme="minorHAnsi"/>
                <w:sz w:val="20"/>
                <w:szCs w:val="20"/>
              </w:rPr>
              <w:t>5.7</w:t>
            </w:r>
          </w:p>
        </w:tc>
        <w:tc>
          <w:tcPr>
            <w:tcW w:w="740" w:type="dxa"/>
            <w:tcBorders>
              <w:top w:val="nil"/>
              <w:left w:val="nil"/>
              <w:bottom w:val="nil"/>
              <w:right w:val="nil"/>
            </w:tcBorders>
            <w:shd w:val="clear" w:color="auto" w:fill="auto"/>
            <w:noWrap/>
            <w:vAlign w:val="bottom"/>
            <w:hideMark/>
          </w:tcPr>
          <w:p w14:paraId="19E41225" w14:textId="77777777" w:rsidR="00315B35" w:rsidRPr="00D63BA1" w:rsidRDefault="00315B35" w:rsidP="00BB1AE1">
            <w:pPr>
              <w:tabs>
                <w:tab w:val="decimal" w:pos="242"/>
              </w:tabs>
              <w:spacing w:before="36" w:after="36" w:line="252" w:lineRule="auto"/>
              <w:jc w:val="left"/>
              <w:rPr>
                <w:rFonts w:eastAsia="Arial" w:cstheme="minorHAnsi"/>
                <w:sz w:val="20"/>
                <w:szCs w:val="20"/>
              </w:rPr>
            </w:pPr>
            <w:r w:rsidRPr="00D63BA1">
              <w:rPr>
                <w:rFonts w:eastAsia="Arial" w:cstheme="minorHAnsi"/>
                <w:sz w:val="20"/>
                <w:szCs w:val="20"/>
              </w:rPr>
              <w:t>1.7</w:t>
            </w:r>
          </w:p>
        </w:tc>
        <w:tc>
          <w:tcPr>
            <w:tcW w:w="960" w:type="dxa"/>
            <w:tcBorders>
              <w:top w:val="nil"/>
              <w:left w:val="nil"/>
              <w:bottom w:val="nil"/>
              <w:right w:val="nil"/>
            </w:tcBorders>
            <w:shd w:val="clear" w:color="auto" w:fill="auto"/>
            <w:noWrap/>
            <w:vAlign w:val="bottom"/>
            <w:hideMark/>
          </w:tcPr>
          <w:p w14:paraId="5D98C82B" w14:textId="77777777" w:rsidR="00315B35" w:rsidRPr="00D63BA1" w:rsidRDefault="00315B35" w:rsidP="00BB1AE1">
            <w:pPr>
              <w:tabs>
                <w:tab w:val="decimal" w:pos="348"/>
              </w:tabs>
              <w:spacing w:before="36" w:after="36" w:line="252" w:lineRule="auto"/>
              <w:jc w:val="left"/>
              <w:rPr>
                <w:rFonts w:eastAsia="Arial" w:cstheme="minorHAnsi"/>
                <w:sz w:val="20"/>
                <w:szCs w:val="20"/>
              </w:rPr>
            </w:pPr>
            <w:r w:rsidRPr="00D63BA1">
              <w:rPr>
                <w:rFonts w:eastAsia="Arial" w:cstheme="minorHAnsi"/>
                <w:sz w:val="20"/>
                <w:szCs w:val="20"/>
              </w:rPr>
              <w:t>1.3</w:t>
            </w:r>
          </w:p>
        </w:tc>
        <w:tc>
          <w:tcPr>
            <w:tcW w:w="1339" w:type="dxa"/>
            <w:tcBorders>
              <w:top w:val="nil"/>
              <w:left w:val="nil"/>
              <w:bottom w:val="nil"/>
              <w:right w:val="nil"/>
            </w:tcBorders>
            <w:shd w:val="clear" w:color="auto" w:fill="auto"/>
            <w:noWrap/>
            <w:vAlign w:val="bottom"/>
            <w:hideMark/>
          </w:tcPr>
          <w:p w14:paraId="4943F256"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24.1</w:t>
            </w:r>
          </w:p>
        </w:tc>
      </w:tr>
      <w:tr w:rsidR="00315B35" w:rsidRPr="00D63BA1" w14:paraId="57C6FAAB" w14:textId="77777777" w:rsidTr="00C845B1">
        <w:trPr>
          <w:cantSplit/>
          <w:tblHeader/>
        </w:trPr>
        <w:tc>
          <w:tcPr>
            <w:tcW w:w="4852" w:type="dxa"/>
            <w:tcBorders>
              <w:top w:val="nil"/>
              <w:left w:val="nil"/>
              <w:bottom w:val="single" w:sz="4" w:space="0" w:color="auto"/>
              <w:right w:val="nil"/>
            </w:tcBorders>
            <w:shd w:val="clear" w:color="auto" w:fill="auto"/>
            <w:noWrap/>
            <w:vAlign w:val="bottom"/>
            <w:hideMark/>
          </w:tcPr>
          <w:p w14:paraId="03D69E2B"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Other</w:t>
            </w:r>
          </w:p>
        </w:tc>
        <w:tc>
          <w:tcPr>
            <w:tcW w:w="740" w:type="dxa"/>
            <w:tcBorders>
              <w:top w:val="nil"/>
              <w:left w:val="nil"/>
              <w:bottom w:val="single" w:sz="4" w:space="0" w:color="auto"/>
              <w:right w:val="nil"/>
            </w:tcBorders>
            <w:shd w:val="clear" w:color="auto" w:fill="auto"/>
            <w:noWrap/>
            <w:vAlign w:val="bottom"/>
            <w:hideMark/>
          </w:tcPr>
          <w:p w14:paraId="5B7E79DD"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63.6</w:t>
            </w:r>
          </w:p>
        </w:tc>
        <w:tc>
          <w:tcPr>
            <w:tcW w:w="740" w:type="dxa"/>
            <w:tcBorders>
              <w:top w:val="nil"/>
              <w:left w:val="nil"/>
              <w:bottom w:val="single" w:sz="4" w:space="0" w:color="auto"/>
              <w:right w:val="nil"/>
            </w:tcBorders>
            <w:shd w:val="clear" w:color="auto" w:fill="auto"/>
            <w:noWrap/>
            <w:vAlign w:val="bottom"/>
            <w:hideMark/>
          </w:tcPr>
          <w:p w14:paraId="1E15ED80" w14:textId="77777777" w:rsidR="00315B35" w:rsidRPr="00D63BA1" w:rsidRDefault="00315B35" w:rsidP="00BB1AE1">
            <w:pPr>
              <w:tabs>
                <w:tab w:val="decimal" w:pos="269"/>
              </w:tabs>
              <w:spacing w:before="36" w:after="36" w:line="252" w:lineRule="auto"/>
              <w:jc w:val="left"/>
              <w:rPr>
                <w:rFonts w:eastAsia="Arial" w:cstheme="minorHAnsi"/>
                <w:sz w:val="20"/>
                <w:szCs w:val="20"/>
              </w:rPr>
            </w:pPr>
            <w:r w:rsidRPr="00D63BA1">
              <w:rPr>
                <w:rFonts w:eastAsia="Arial" w:cstheme="minorHAnsi"/>
                <w:sz w:val="20"/>
                <w:szCs w:val="20"/>
              </w:rPr>
              <w:t>1.4</w:t>
            </w:r>
          </w:p>
        </w:tc>
        <w:tc>
          <w:tcPr>
            <w:tcW w:w="740" w:type="dxa"/>
            <w:tcBorders>
              <w:top w:val="nil"/>
              <w:left w:val="nil"/>
              <w:bottom w:val="single" w:sz="4" w:space="0" w:color="auto"/>
              <w:right w:val="nil"/>
            </w:tcBorders>
            <w:shd w:val="clear" w:color="auto" w:fill="auto"/>
            <w:noWrap/>
            <w:vAlign w:val="bottom"/>
            <w:hideMark/>
          </w:tcPr>
          <w:p w14:paraId="4A4515A6" w14:textId="77777777" w:rsidR="00315B35" w:rsidRPr="00D63BA1" w:rsidRDefault="00315B35" w:rsidP="00BB1AE1">
            <w:pPr>
              <w:tabs>
                <w:tab w:val="decimal" w:pos="242"/>
              </w:tabs>
              <w:spacing w:before="36" w:after="36" w:line="252" w:lineRule="auto"/>
              <w:jc w:val="left"/>
              <w:rPr>
                <w:rFonts w:eastAsia="Arial" w:cstheme="minorHAnsi"/>
                <w:sz w:val="20"/>
                <w:szCs w:val="20"/>
              </w:rPr>
            </w:pPr>
            <w:r w:rsidRPr="00D63BA1">
              <w:rPr>
                <w:rFonts w:eastAsia="Arial" w:cstheme="minorHAnsi"/>
                <w:sz w:val="20"/>
                <w:szCs w:val="20"/>
              </w:rPr>
              <w:t>1.0</w:t>
            </w:r>
          </w:p>
        </w:tc>
        <w:tc>
          <w:tcPr>
            <w:tcW w:w="960" w:type="dxa"/>
            <w:tcBorders>
              <w:top w:val="nil"/>
              <w:left w:val="nil"/>
              <w:bottom w:val="single" w:sz="4" w:space="0" w:color="auto"/>
              <w:right w:val="nil"/>
            </w:tcBorders>
            <w:shd w:val="clear" w:color="auto" w:fill="auto"/>
            <w:noWrap/>
            <w:vAlign w:val="bottom"/>
            <w:hideMark/>
          </w:tcPr>
          <w:p w14:paraId="575C6C73" w14:textId="77777777" w:rsidR="00315B35" w:rsidRPr="00D63BA1" w:rsidRDefault="00315B35" w:rsidP="00BB1AE1">
            <w:pPr>
              <w:tabs>
                <w:tab w:val="decimal" w:pos="348"/>
              </w:tabs>
              <w:spacing w:before="36" w:after="36" w:line="252" w:lineRule="auto"/>
              <w:jc w:val="left"/>
              <w:rPr>
                <w:rFonts w:eastAsia="Arial" w:cstheme="minorHAnsi"/>
                <w:sz w:val="20"/>
                <w:szCs w:val="20"/>
              </w:rPr>
            </w:pPr>
            <w:r w:rsidRPr="00D63BA1">
              <w:rPr>
                <w:rFonts w:eastAsia="Arial" w:cstheme="minorHAnsi"/>
                <w:sz w:val="20"/>
                <w:szCs w:val="20"/>
              </w:rPr>
              <w:t>0.9</w:t>
            </w:r>
          </w:p>
        </w:tc>
        <w:tc>
          <w:tcPr>
            <w:tcW w:w="1339" w:type="dxa"/>
            <w:tcBorders>
              <w:top w:val="nil"/>
              <w:left w:val="nil"/>
              <w:bottom w:val="single" w:sz="4" w:space="0" w:color="auto"/>
              <w:right w:val="nil"/>
            </w:tcBorders>
            <w:shd w:val="clear" w:color="auto" w:fill="auto"/>
            <w:noWrap/>
            <w:vAlign w:val="bottom"/>
            <w:hideMark/>
          </w:tcPr>
          <w:p w14:paraId="0FB96E3E"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33.1</w:t>
            </w:r>
          </w:p>
        </w:tc>
      </w:tr>
      <w:tr w:rsidR="00315B35" w:rsidRPr="00D63BA1" w14:paraId="0B014F91" w14:textId="77777777" w:rsidTr="00C845B1">
        <w:trPr>
          <w:cantSplit/>
          <w:tblHeader/>
        </w:trPr>
        <w:tc>
          <w:tcPr>
            <w:tcW w:w="4852" w:type="dxa"/>
            <w:tcBorders>
              <w:top w:val="single" w:sz="4" w:space="0" w:color="auto"/>
              <w:left w:val="nil"/>
              <w:bottom w:val="single" w:sz="4" w:space="0" w:color="auto"/>
              <w:right w:val="nil"/>
            </w:tcBorders>
            <w:shd w:val="clear" w:color="auto" w:fill="auto"/>
            <w:noWrap/>
            <w:vAlign w:val="bottom"/>
          </w:tcPr>
          <w:p w14:paraId="078B4A2A"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b/>
                <w:sz w:val="20"/>
                <w:szCs w:val="20"/>
              </w:rPr>
              <w:t>Total number:  697</w:t>
            </w:r>
          </w:p>
        </w:tc>
        <w:tc>
          <w:tcPr>
            <w:tcW w:w="740" w:type="dxa"/>
            <w:tcBorders>
              <w:top w:val="single" w:sz="4" w:space="0" w:color="auto"/>
              <w:left w:val="nil"/>
              <w:bottom w:val="single" w:sz="4" w:space="0" w:color="auto"/>
              <w:right w:val="nil"/>
            </w:tcBorders>
            <w:shd w:val="clear" w:color="auto" w:fill="auto"/>
            <w:noWrap/>
            <w:vAlign w:val="bottom"/>
          </w:tcPr>
          <w:p w14:paraId="05A8F126" w14:textId="77777777" w:rsidR="00315B35" w:rsidRPr="00D63BA1" w:rsidRDefault="00315B35" w:rsidP="00BB1AE1">
            <w:pPr>
              <w:tabs>
                <w:tab w:val="decimal" w:pos="242"/>
              </w:tabs>
              <w:spacing w:before="36" w:after="36" w:line="252" w:lineRule="auto"/>
              <w:rPr>
                <w:rFonts w:eastAsia="Arial" w:cstheme="minorHAnsi"/>
                <w:sz w:val="20"/>
                <w:szCs w:val="20"/>
              </w:rPr>
            </w:pPr>
          </w:p>
        </w:tc>
        <w:tc>
          <w:tcPr>
            <w:tcW w:w="740" w:type="dxa"/>
            <w:tcBorders>
              <w:top w:val="single" w:sz="4" w:space="0" w:color="auto"/>
              <w:left w:val="nil"/>
              <w:bottom w:val="single" w:sz="4" w:space="0" w:color="auto"/>
              <w:right w:val="nil"/>
            </w:tcBorders>
            <w:shd w:val="clear" w:color="auto" w:fill="auto"/>
            <w:noWrap/>
            <w:vAlign w:val="bottom"/>
          </w:tcPr>
          <w:p w14:paraId="3D37E1A6" w14:textId="77777777" w:rsidR="00315B35" w:rsidRPr="00D63BA1" w:rsidRDefault="00315B35" w:rsidP="00BB1AE1">
            <w:pPr>
              <w:tabs>
                <w:tab w:val="decimal" w:pos="242"/>
              </w:tabs>
              <w:spacing w:before="36" w:after="36" w:line="252" w:lineRule="auto"/>
              <w:rPr>
                <w:rFonts w:eastAsia="Arial" w:cstheme="minorHAnsi"/>
                <w:sz w:val="20"/>
                <w:szCs w:val="20"/>
              </w:rPr>
            </w:pPr>
          </w:p>
        </w:tc>
        <w:tc>
          <w:tcPr>
            <w:tcW w:w="740" w:type="dxa"/>
            <w:tcBorders>
              <w:top w:val="single" w:sz="4" w:space="0" w:color="auto"/>
              <w:left w:val="nil"/>
              <w:bottom w:val="single" w:sz="4" w:space="0" w:color="auto"/>
              <w:right w:val="nil"/>
            </w:tcBorders>
            <w:shd w:val="clear" w:color="auto" w:fill="auto"/>
            <w:noWrap/>
            <w:vAlign w:val="bottom"/>
          </w:tcPr>
          <w:p w14:paraId="23D8628A" w14:textId="77777777" w:rsidR="00315B35" w:rsidRPr="00D63BA1" w:rsidRDefault="00315B35" w:rsidP="00BB1AE1">
            <w:pPr>
              <w:tabs>
                <w:tab w:val="decimal" w:pos="242"/>
              </w:tabs>
              <w:spacing w:before="36" w:after="36" w:line="252" w:lineRule="auto"/>
              <w:rPr>
                <w:rFonts w:eastAsia="Arial" w:cstheme="minorHAnsi"/>
                <w:sz w:val="20"/>
                <w:szCs w:val="20"/>
              </w:rPr>
            </w:pPr>
          </w:p>
        </w:tc>
        <w:tc>
          <w:tcPr>
            <w:tcW w:w="960" w:type="dxa"/>
            <w:tcBorders>
              <w:top w:val="single" w:sz="4" w:space="0" w:color="auto"/>
              <w:left w:val="nil"/>
              <w:bottom w:val="single" w:sz="4" w:space="0" w:color="auto"/>
              <w:right w:val="nil"/>
            </w:tcBorders>
            <w:shd w:val="clear" w:color="auto" w:fill="auto"/>
            <w:noWrap/>
            <w:vAlign w:val="bottom"/>
          </w:tcPr>
          <w:p w14:paraId="3F491BAE" w14:textId="77777777" w:rsidR="00315B35" w:rsidRPr="00D63BA1" w:rsidRDefault="00315B35" w:rsidP="00BB1AE1">
            <w:pPr>
              <w:tabs>
                <w:tab w:val="decimal" w:pos="242"/>
              </w:tabs>
              <w:spacing w:before="36" w:after="36" w:line="252" w:lineRule="auto"/>
              <w:rPr>
                <w:rFonts w:eastAsia="Arial" w:cstheme="minorHAnsi"/>
                <w:sz w:val="20"/>
                <w:szCs w:val="20"/>
              </w:rPr>
            </w:pPr>
          </w:p>
        </w:tc>
        <w:tc>
          <w:tcPr>
            <w:tcW w:w="1339" w:type="dxa"/>
            <w:tcBorders>
              <w:top w:val="single" w:sz="4" w:space="0" w:color="auto"/>
              <w:left w:val="nil"/>
              <w:bottom w:val="single" w:sz="4" w:space="0" w:color="auto"/>
              <w:right w:val="nil"/>
            </w:tcBorders>
            <w:shd w:val="clear" w:color="auto" w:fill="auto"/>
            <w:noWrap/>
            <w:vAlign w:val="bottom"/>
          </w:tcPr>
          <w:p w14:paraId="72B7A9FD" w14:textId="77777777" w:rsidR="00315B35" w:rsidRPr="00D63BA1" w:rsidRDefault="00315B35" w:rsidP="00BB1AE1">
            <w:pPr>
              <w:tabs>
                <w:tab w:val="decimal" w:pos="242"/>
              </w:tabs>
              <w:spacing w:before="36" w:after="36" w:line="252" w:lineRule="auto"/>
              <w:rPr>
                <w:rFonts w:eastAsia="Arial" w:cstheme="minorHAnsi"/>
                <w:sz w:val="20"/>
                <w:szCs w:val="20"/>
              </w:rPr>
            </w:pPr>
          </w:p>
        </w:tc>
      </w:tr>
    </w:tbl>
    <w:p w14:paraId="4C561C81" w14:textId="77777777" w:rsidR="00315B35" w:rsidRPr="00E52462" w:rsidRDefault="00315B35" w:rsidP="00621023">
      <w:pPr>
        <w:pStyle w:val="NILSsource0"/>
        <w:rPr>
          <w:lang w:val="en-GB"/>
        </w:rPr>
      </w:pPr>
      <w:r w:rsidRPr="00E52462">
        <w:rPr>
          <w:lang w:val="en-GB"/>
        </w:rPr>
        <w:t>Source: NDIS 2014 DSP outlet survey, Question C9.</w:t>
      </w:r>
    </w:p>
    <w:p w14:paraId="1E906EDC" w14:textId="0DB45058" w:rsidR="004D69BC" w:rsidRPr="009C4B99" w:rsidRDefault="001B380E" w:rsidP="00621023">
      <w:pPr>
        <w:pStyle w:val="NILSsource0"/>
        <w:rPr>
          <w:lang w:val="en-GB"/>
        </w:rPr>
      </w:pPr>
      <w:r w:rsidRPr="009C4B99">
        <w:rPr>
          <w:lang w:val="en-GB"/>
        </w:rPr>
        <w:t>Note: Row percentages are shown.</w:t>
      </w:r>
    </w:p>
    <w:p w14:paraId="597AF7F0" w14:textId="77777777" w:rsidR="004D69BC" w:rsidRDefault="004D69BC">
      <w:pPr>
        <w:spacing w:before="0" w:after="200" w:line="276" w:lineRule="auto"/>
        <w:jc w:val="left"/>
        <w:rPr>
          <w:sz w:val="20"/>
          <w:szCs w:val="20"/>
          <w:lang w:val="en-GB"/>
        </w:rPr>
      </w:pPr>
      <w:r>
        <w:rPr>
          <w:sz w:val="20"/>
          <w:szCs w:val="20"/>
          <w:lang w:val="en-GB"/>
        </w:rPr>
        <w:br w:type="page"/>
      </w:r>
    </w:p>
    <w:p w14:paraId="786BECCA" w14:textId="5F76349D" w:rsidR="00315B35" w:rsidRPr="00D63BA1" w:rsidRDefault="00776704" w:rsidP="001257FD">
      <w:pPr>
        <w:pStyle w:val="NILSTableHeading"/>
        <w:spacing w:before="120"/>
      </w:pPr>
      <w:bookmarkStart w:id="332" w:name="_Toc501379262"/>
      <w:bookmarkStart w:id="333" w:name="_Toc506309513"/>
      <w:bookmarkStart w:id="334" w:name="_Toc510796026"/>
      <w:r>
        <w:rPr>
          <w:lang w:val="en-GB"/>
        </w:rPr>
        <w:lastRenderedPageBreak/>
        <w:t>Appendix Table</w:t>
      </w:r>
      <w:r w:rsidR="00315B35" w:rsidRPr="00D63BA1">
        <w:rPr>
          <w:lang w:val="en-GB"/>
        </w:rPr>
        <w:t xml:space="preserve"> A3.2</w:t>
      </w:r>
      <w:r w:rsidR="00F35F7F">
        <w:rPr>
          <w:lang w:val="en-GB"/>
        </w:rPr>
        <w:t>3</w:t>
      </w:r>
      <w:r w:rsidR="00315B35" w:rsidRPr="00D63BA1">
        <w:rPr>
          <w:lang w:val="en-GB"/>
        </w:rPr>
        <w:t>a</w:t>
      </w:r>
      <w:r w:rsidR="005B6DBD" w:rsidRPr="005B6DBD">
        <w:t xml:space="preserve"> Disability Support Provider:</w:t>
      </w:r>
      <w:r w:rsidR="00315B35" w:rsidRPr="00D63BA1">
        <w:rPr>
          <w:lang w:val="en-GB"/>
        </w:rPr>
        <w:t xml:space="preserve"> </w:t>
      </w:r>
      <w:r w:rsidR="00165A22">
        <w:t>Number of current vacancies (w</w:t>
      </w:r>
      <w:r w:rsidR="00315B35" w:rsidRPr="00D63BA1">
        <w:t>ave 2)</w:t>
      </w:r>
      <w:bookmarkEnd w:id="332"/>
      <w:bookmarkEnd w:id="333"/>
      <w:bookmarkEnd w:id="334"/>
    </w:p>
    <w:tbl>
      <w:tblPr>
        <w:tblW w:w="9371" w:type="dxa"/>
        <w:tblInd w:w="93" w:type="dxa"/>
        <w:tblLook w:val="04A0" w:firstRow="1" w:lastRow="0" w:firstColumn="1" w:lastColumn="0" w:noHBand="0" w:noVBand="1"/>
        <w:tblCaption w:val="Appendix Table A3.23a Disability Support Provider: Number of current vacancies (wave 2)"/>
        <w:tblDescription w:val="Appendix Table A3.23a Disability Support Provider: Number of current vacancies (wave 2)"/>
      </w:tblPr>
      <w:tblGrid>
        <w:gridCol w:w="4852"/>
        <w:gridCol w:w="740"/>
        <w:gridCol w:w="740"/>
        <w:gridCol w:w="740"/>
        <w:gridCol w:w="960"/>
        <w:gridCol w:w="1339"/>
      </w:tblGrid>
      <w:tr w:rsidR="007E5C9F" w:rsidRPr="00A46BB5" w14:paraId="478D9D6F" w14:textId="77777777" w:rsidTr="009A18E9">
        <w:trPr>
          <w:cantSplit/>
          <w:tblHeader/>
        </w:trPr>
        <w:tc>
          <w:tcPr>
            <w:tcW w:w="4852" w:type="dxa"/>
            <w:tcBorders>
              <w:top w:val="single" w:sz="4" w:space="0" w:color="auto"/>
              <w:left w:val="nil"/>
              <w:right w:val="nil"/>
            </w:tcBorders>
            <w:shd w:val="clear" w:color="auto" w:fill="auto"/>
            <w:noWrap/>
          </w:tcPr>
          <w:p w14:paraId="5F67E7A9" w14:textId="77777777" w:rsidR="007E5C9F" w:rsidRPr="00A46BB5" w:rsidRDefault="007E5C9F" w:rsidP="007E5C9F">
            <w:pPr>
              <w:spacing w:before="36" w:after="36" w:line="252" w:lineRule="auto"/>
              <w:rPr>
                <w:rFonts w:eastAsia="Arial" w:cstheme="minorHAnsi"/>
                <w:b/>
                <w:sz w:val="20"/>
                <w:szCs w:val="20"/>
              </w:rPr>
            </w:pPr>
            <w:bookmarkStart w:id="335" w:name="Title_Table_A3_23a"/>
            <w:bookmarkEnd w:id="335"/>
          </w:p>
        </w:tc>
        <w:tc>
          <w:tcPr>
            <w:tcW w:w="740" w:type="dxa"/>
            <w:tcBorders>
              <w:top w:val="single" w:sz="4" w:space="0" w:color="auto"/>
              <w:left w:val="nil"/>
              <w:bottom w:val="single" w:sz="4" w:space="0" w:color="auto"/>
              <w:right w:val="nil"/>
            </w:tcBorders>
            <w:shd w:val="clear" w:color="auto" w:fill="auto"/>
            <w:noWrap/>
            <w:vAlign w:val="bottom"/>
          </w:tcPr>
          <w:p w14:paraId="3573D9CD" w14:textId="77777777" w:rsidR="007E5C9F" w:rsidRDefault="007E5C9F"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None</w:t>
            </w:r>
          </w:p>
          <w:p w14:paraId="302F15FD" w14:textId="387758EE" w:rsidR="007E5C9F" w:rsidRPr="00A46BB5"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740" w:type="dxa"/>
            <w:tcBorders>
              <w:top w:val="single" w:sz="4" w:space="0" w:color="auto"/>
              <w:left w:val="nil"/>
              <w:bottom w:val="single" w:sz="4" w:space="0" w:color="auto"/>
              <w:right w:val="nil"/>
            </w:tcBorders>
            <w:shd w:val="clear" w:color="auto" w:fill="auto"/>
            <w:noWrap/>
            <w:vAlign w:val="bottom"/>
          </w:tcPr>
          <w:p w14:paraId="462DC7FA" w14:textId="77777777" w:rsidR="007E5C9F" w:rsidRDefault="007E5C9F"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One</w:t>
            </w:r>
          </w:p>
          <w:p w14:paraId="196B4B5A" w14:textId="655D95AA" w:rsidR="007E5C9F" w:rsidRPr="00A46BB5"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740" w:type="dxa"/>
            <w:tcBorders>
              <w:top w:val="single" w:sz="4" w:space="0" w:color="auto"/>
              <w:left w:val="nil"/>
              <w:bottom w:val="single" w:sz="4" w:space="0" w:color="auto"/>
              <w:right w:val="nil"/>
            </w:tcBorders>
            <w:shd w:val="clear" w:color="auto" w:fill="auto"/>
            <w:noWrap/>
            <w:vAlign w:val="bottom"/>
          </w:tcPr>
          <w:p w14:paraId="02557251" w14:textId="77777777" w:rsidR="007E5C9F" w:rsidRDefault="007E5C9F"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Two</w:t>
            </w:r>
          </w:p>
          <w:p w14:paraId="44367743" w14:textId="230F3DAF" w:rsidR="007E5C9F" w:rsidRPr="00A46BB5"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960" w:type="dxa"/>
            <w:tcBorders>
              <w:top w:val="single" w:sz="4" w:space="0" w:color="auto"/>
              <w:left w:val="nil"/>
              <w:bottom w:val="single" w:sz="4" w:space="0" w:color="auto"/>
              <w:right w:val="nil"/>
            </w:tcBorders>
            <w:shd w:val="clear" w:color="auto" w:fill="auto"/>
            <w:vAlign w:val="bottom"/>
          </w:tcPr>
          <w:p w14:paraId="093E5AF4" w14:textId="77777777" w:rsidR="007E5C9F" w:rsidRDefault="007E5C9F"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Three or more</w:t>
            </w:r>
          </w:p>
          <w:p w14:paraId="788A2EB0" w14:textId="3833F7B1" w:rsidR="007E5C9F" w:rsidRPr="00A46BB5"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1339" w:type="dxa"/>
            <w:tcBorders>
              <w:top w:val="single" w:sz="4" w:space="0" w:color="auto"/>
              <w:left w:val="nil"/>
              <w:bottom w:val="single" w:sz="4" w:space="0" w:color="auto"/>
              <w:right w:val="nil"/>
            </w:tcBorders>
            <w:shd w:val="clear" w:color="auto" w:fill="auto"/>
            <w:noWrap/>
            <w:vAlign w:val="bottom"/>
          </w:tcPr>
          <w:p w14:paraId="157DA023" w14:textId="77777777" w:rsidR="007E5C9F" w:rsidRDefault="007E5C9F" w:rsidP="007E5C9F">
            <w:pPr>
              <w:spacing w:before="36" w:after="36" w:line="252" w:lineRule="auto"/>
              <w:jc w:val="center"/>
              <w:rPr>
                <w:rFonts w:eastAsia="Arial" w:cstheme="minorHAnsi"/>
                <w:b/>
                <w:bCs/>
                <w:sz w:val="20"/>
                <w:szCs w:val="20"/>
              </w:rPr>
            </w:pPr>
            <w:r w:rsidRPr="00CD36EC">
              <w:rPr>
                <w:rFonts w:eastAsia="Arial" w:cstheme="minorHAnsi"/>
                <w:b/>
                <w:bCs/>
                <w:sz w:val="20"/>
                <w:szCs w:val="20"/>
              </w:rPr>
              <w:t>Question not answered</w:t>
            </w:r>
          </w:p>
          <w:p w14:paraId="682DFE9C" w14:textId="0F750E73" w:rsidR="007E5C9F" w:rsidRPr="00A46BB5" w:rsidRDefault="007E5C9F" w:rsidP="007E5C9F">
            <w:pPr>
              <w:spacing w:before="36" w:after="36" w:line="252" w:lineRule="auto"/>
              <w:jc w:val="center"/>
              <w:rPr>
                <w:rFonts w:eastAsia="Arial" w:cstheme="minorHAnsi"/>
                <w:b/>
                <w:bCs/>
                <w:sz w:val="20"/>
                <w:szCs w:val="20"/>
              </w:rPr>
            </w:pPr>
            <w:r>
              <w:rPr>
                <w:rFonts w:eastAsia="Arial" w:cstheme="minorHAnsi"/>
                <w:b/>
                <w:bCs/>
                <w:sz w:val="20"/>
                <w:szCs w:val="20"/>
              </w:rPr>
              <w:t>%</w:t>
            </w:r>
          </w:p>
        </w:tc>
      </w:tr>
      <w:tr w:rsidR="00315B35" w:rsidRPr="00D63BA1" w14:paraId="14DD8DF1" w14:textId="77777777" w:rsidTr="00C845B1">
        <w:trPr>
          <w:cantSplit/>
          <w:tblHeader/>
        </w:trPr>
        <w:tc>
          <w:tcPr>
            <w:tcW w:w="4852" w:type="dxa"/>
            <w:tcBorders>
              <w:top w:val="single" w:sz="4" w:space="0" w:color="auto"/>
              <w:left w:val="nil"/>
              <w:bottom w:val="nil"/>
              <w:right w:val="nil"/>
            </w:tcBorders>
            <w:shd w:val="clear" w:color="auto" w:fill="auto"/>
            <w:noWrap/>
            <w:vAlign w:val="bottom"/>
            <w:hideMark/>
          </w:tcPr>
          <w:p w14:paraId="11F3AB15" w14:textId="365CD4B1"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Disability support/</w:t>
            </w:r>
            <w:r w:rsidR="00410C4A">
              <w:rPr>
                <w:rFonts w:eastAsia="Arial" w:cstheme="minorHAnsi"/>
                <w:sz w:val="20"/>
                <w:szCs w:val="20"/>
              </w:rPr>
              <w:t>R</w:t>
            </w:r>
            <w:r w:rsidRPr="00D63BA1">
              <w:rPr>
                <w:rFonts w:eastAsia="Arial" w:cstheme="minorHAnsi"/>
                <w:sz w:val="20"/>
                <w:szCs w:val="20"/>
              </w:rPr>
              <w:t>esidential support worker</w:t>
            </w:r>
          </w:p>
        </w:tc>
        <w:tc>
          <w:tcPr>
            <w:tcW w:w="740" w:type="dxa"/>
            <w:tcBorders>
              <w:top w:val="nil"/>
              <w:left w:val="nil"/>
              <w:bottom w:val="nil"/>
              <w:right w:val="nil"/>
            </w:tcBorders>
            <w:shd w:val="clear" w:color="auto" w:fill="auto"/>
            <w:noWrap/>
            <w:vAlign w:val="bottom"/>
          </w:tcPr>
          <w:p w14:paraId="4BF7042B"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51.8</w:t>
            </w:r>
          </w:p>
        </w:tc>
        <w:tc>
          <w:tcPr>
            <w:tcW w:w="740" w:type="dxa"/>
            <w:tcBorders>
              <w:top w:val="nil"/>
              <w:left w:val="nil"/>
              <w:bottom w:val="nil"/>
              <w:right w:val="nil"/>
            </w:tcBorders>
            <w:shd w:val="clear" w:color="auto" w:fill="auto"/>
            <w:noWrap/>
            <w:vAlign w:val="bottom"/>
          </w:tcPr>
          <w:p w14:paraId="5E67C0A8"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4.3</w:t>
            </w:r>
          </w:p>
        </w:tc>
        <w:tc>
          <w:tcPr>
            <w:tcW w:w="740" w:type="dxa"/>
            <w:tcBorders>
              <w:top w:val="nil"/>
              <w:left w:val="nil"/>
              <w:bottom w:val="nil"/>
              <w:right w:val="nil"/>
            </w:tcBorders>
            <w:shd w:val="clear" w:color="auto" w:fill="auto"/>
            <w:noWrap/>
            <w:vAlign w:val="bottom"/>
          </w:tcPr>
          <w:p w14:paraId="4D56E178"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3.9</w:t>
            </w:r>
          </w:p>
        </w:tc>
        <w:tc>
          <w:tcPr>
            <w:tcW w:w="960" w:type="dxa"/>
            <w:tcBorders>
              <w:top w:val="nil"/>
              <w:left w:val="nil"/>
              <w:bottom w:val="nil"/>
              <w:right w:val="nil"/>
            </w:tcBorders>
            <w:shd w:val="clear" w:color="auto" w:fill="auto"/>
            <w:noWrap/>
            <w:vAlign w:val="bottom"/>
          </w:tcPr>
          <w:p w14:paraId="19149CC7"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16.1</w:t>
            </w:r>
          </w:p>
        </w:tc>
        <w:tc>
          <w:tcPr>
            <w:tcW w:w="1339" w:type="dxa"/>
            <w:tcBorders>
              <w:top w:val="nil"/>
              <w:left w:val="nil"/>
              <w:bottom w:val="nil"/>
              <w:right w:val="nil"/>
            </w:tcBorders>
            <w:shd w:val="clear" w:color="auto" w:fill="auto"/>
            <w:noWrap/>
            <w:vAlign w:val="center"/>
          </w:tcPr>
          <w:p w14:paraId="46CF2C26"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23.9</w:t>
            </w:r>
          </w:p>
        </w:tc>
      </w:tr>
      <w:tr w:rsidR="00315B35" w:rsidRPr="00D63BA1" w14:paraId="3BE3605F" w14:textId="77777777" w:rsidTr="00C845B1">
        <w:trPr>
          <w:cantSplit/>
          <w:tblHeader/>
        </w:trPr>
        <w:tc>
          <w:tcPr>
            <w:tcW w:w="4852" w:type="dxa"/>
            <w:tcBorders>
              <w:top w:val="nil"/>
              <w:left w:val="nil"/>
              <w:bottom w:val="nil"/>
              <w:right w:val="nil"/>
            </w:tcBorders>
            <w:shd w:val="clear" w:color="auto" w:fill="auto"/>
            <w:noWrap/>
            <w:vAlign w:val="bottom"/>
            <w:hideMark/>
          </w:tcPr>
          <w:p w14:paraId="129B0BC1" w14:textId="3553FBC0"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Personal care/</w:t>
            </w:r>
            <w:r w:rsidR="00410C4A">
              <w:rPr>
                <w:rFonts w:eastAsia="Arial" w:cstheme="minorHAnsi"/>
                <w:sz w:val="20"/>
                <w:szCs w:val="20"/>
              </w:rPr>
              <w:t>H</w:t>
            </w:r>
            <w:r w:rsidRPr="00D63BA1">
              <w:rPr>
                <w:rFonts w:eastAsia="Arial" w:cstheme="minorHAnsi"/>
                <w:sz w:val="20"/>
                <w:szCs w:val="20"/>
              </w:rPr>
              <w:t>ome care worker</w:t>
            </w:r>
          </w:p>
        </w:tc>
        <w:tc>
          <w:tcPr>
            <w:tcW w:w="740" w:type="dxa"/>
            <w:tcBorders>
              <w:top w:val="nil"/>
              <w:left w:val="nil"/>
              <w:bottom w:val="nil"/>
              <w:right w:val="nil"/>
            </w:tcBorders>
            <w:shd w:val="clear" w:color="auto" w:fill="auto"/>
            <w:noWrap/>
            <w:vAlign w:val="bottom"/>
          </w:tcPr>
          <w:p w14:paraId="611E9D3D"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56.9</w:t>
            </w:r>
          </w:p>
        </w:tc>
        <w:tc>
          <w:tcPr>
            <w:tcW w:w="740" w:type="dxa"/>
            <w:tcBorders>
              <w:top w:val="nil"/>
              <w:left w:val="nil"/>
              <w:bottom w:val="nil"/>
              <w:right w:val="nil"/>
            </w:tcBorders>
            <w:shd w:val="clear" w:color="auto" w:fill="auto"/>
            <w:noWrap/>
            <w:vAlign w:val="bottom"/>
          </w:tcPr>
          <w:p w14:paraId="6E831ADA"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1.6</w:t>
            </w:r>
          </w:p>
        </w:tc>
        <w:tc>
          <w:tcPr>
            <w:tcW w:w="740" w:type="dxa"/>
            <w:tcBorders>
              <w:top w:val="nil"/>
              <w:left w:val="nil"/>
              <w:bottom w:val="nil"/>
              <w:right w:val="nil"/>
            </w:tcBorders>
            <w:shd w:val="clear" w:color="auto" w:fill="auto"/>
            <w:noWrap/>
            <w:vAlign w:val="bottom"/>
          </w:tcPr>
          <w:p w14:paraId="36AA1A67"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2.4</w:t>
            </w:r>
          </w:p>
        </w:tc>
        <w:tc>
          <w:tcPr>
            <w:tcW w:w="960" w:type="dxa"/>
            <w:tcBorders>
              <w:top w:val="nil"/>
              <w:left w:val="nil"/>
              <w:bottom w:val="nil"/>
              <w:right w:val="nil"/>
            </w:tcBorders>
            <w:shd w:val="clear" w:color="auto" w:fill="auto"/>
            <w:noWrap/>
            <w:vAlign w:val="bottom"/>
          </w:tcPr>
          <w:p w14:paraId="36C3A8FA"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8.2</w:t>
            </w:r>
          </w:p>
        </w:tc>
        <w:tc>
          <w:tcPr>
            <w:tcW w:w="1339" w:type="dxa"/>
            <w:tcBorders>
              <w:top w:val="nil"/>
              <w:left w:val="nil"/>
              <w:bottom w:val="nil"/>
              <w:right w:val="nil"/>
            </w:tcBorders>
            <w:shd w:val="clear" w:color="auto" w:fill="auto"/>
            <w:noWrap/>
            <w:vAlign w:val="center"/>
          </w:tcPr>
          <w:p w14:paraId="0B364435"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31.0</w:t>
            </w:r>
          </w:p>
        </w:tc>
      </w:tr>
      <w:tr w:rsidR="00315B35" w:rsidRPr="00D63BA1" w14:paraId="2B4FB04F" w14:textId="77777777" w:rsidTr="00C845B1">
        <w:trPr>
          <w:cantSplit/>
          <w:tblHeader/>
        </w:trPr>
        <w:tc>
          <w:tcPr>
            <w:tcW w:w="4852" w:type="dxa"/>
            <w:tcBorders>
              <w:top w:val="nil"/>
              <w:left w:val="nil"/>
              <w:bottom w:val="nil"/>
              <w:right w:val="nil"/>
            </w:tcBorders>
            <w:shd w:val="clear" w:color="auto" w:fill="auto"/>
            <w:noWrap/>
            <w:vAlign w:val="bottom"/>
            <w:hideMark/>
          </w:tcPr>
          <w:p w14:paraId="1CF5026B" w14:textId="15896B7C"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Se</w:t>
            </w:r>
            <w:r w:rsidR="00410C4A">
              <w:rPr>
                <w:rFonts w:eastAsia="Arial" w:cstheme="minorHAnsi"/>
                <w:sz w:val="20"/>
                <w:szCs w:val="20"/>
              </w:rPr>
              <w:t>rvice or program administrator/M</w:t>
            </w:r>
            <w:r w:rsidRPr="00D63BA1">
              <w:rPr>
                <w:rFonts w:eastAsia="Arial" w:cstheme="minorHAnsi"/>
                <w:sz w:val="20"/>
                <w:szCs w:val="20"/>
              </w:rPr>
              <w:t>anager/</w:t>
            </w:r>
            <w:r w:rsidR="00410C4A">
              <w:rPr>
                <w:rFonts w:eastAsia="Arial" w:cstheme="minorHAnsi"/>
                <w:sz w:val="20"/>
                <w:szCs w:val="20"/>
              </w:rPr>
              <w:t>C</w:t>
            </w:r>
            <w:r w:rsidRPr="00D63BA1">
              <w:rPr>
                <w:rFonts w:eastAsia="Arial" w:cstheme="minorHAnsi"/>
                <w:sz w:val="20"/>
                <w:szCs w:val="20"/>
              </w:rPr>
              <w:t>oordinator</w:t>
            </w:r>
          </w:p>
        </w:tc>
        <w:tc>
          <w:tcPr>
            <w:tcW w:w="740" w:type="dxa"/>
            <w:tcBorders>
              <w:top w:val="nil"/>
              <w:left w:val="nil"/>
              <w:bottom w:val="nil"/>
              <w:right w:val="nil"/>
            </w:tcBorders>
            <w:shd w:val="clear" w:color="auto" w:fill="auto"/>
            <w:noWrap/>
            <w:vAlign w:val="bottom"/>
          </w:tcPr>
          <w:p w14:paraId="7E6A778B"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73.3</w:t>
            </w:r>
          </w:p>
        </w:tc>
        <w:tc>
          <w:tcPr>
            <w:tcW w:w="740" w:type="dxa"/>
            <w:tcBorders>
              <w:top w:val="nil"/>
              <w:left w:val="nil"/>
              <w:bottom w:val="nil"/>
              <w:right w:val="nil"/>
            </w:tcBorders>
            <w:shd w:val="clear" w:color="auto" w:fill="auto"/>
            <w:noWrap/>
            <w:vAlign w:val="bottom"/>
          </w:tcPr>
          <w:p w14:paraId="557903EF"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7.8</w:t>
            </w:r>
          </w:p>
        </w:tc>
        <w:tc>
          <w:tcPr>
            <w:tcW w:w="740" w:type="dxa"/>
            <w:tcBorders>
              <w:top w:val="nil"/>
              <w:left w:val="nil"/>
              <w:bottom w:val="nil"/>
              <w:right w:val="nil"/>
            </w:tcBorders>
            <w:shd w:val="clear" w:color="auto" w:fill="auto"/>
            <w:noWrap/>
            <w:vAlign w:val="bottom"/>
          </w:tcPr>
          <w:p w14:paraId="1E98CC28"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2.0</w:t>
            </w:r>
          </w:p>
        </w:tc>
        <w:tc>
          <w:tcPr>
            <w:tcW w:w="960" w:type="dxa"/>
            <w:tcBorders>
              <w:top w:val="nil"/>
              <w:left w:val="nil"/>
              <w:bottom w:val="nil"/>
              <w:right w:val="nil"/>
            </w:tcBorders>
            <w:shd w:val="clear" w:color="auto" w:fill="auto"/>
            <w:noWrap/>
            <w:vAlign w:val="bottom"/>
          </w:tcPr>
          <w:p w14:paraId="66DCD652"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0.8</w:t>
            </w:r>
          </w:p>
        </w:tc>
        <w:tc>
          <w:tcPr>
            <w:tcW w:w="1339" w:type="dxa"/>
            <w:tcBorders>
              <w:top w:val="nil"/>
              <w:left w:val="nil"/>
              <w:bottom w:val="nil"/>
              <w:right w:val="nil"/>
            </w:tcBorders>
            <w:shd w:val="clear" w:color="auto" w:fill="auto"/>
            <w:noWrap/>
            <w:vAlign w:val="center"/>
          </w:tcPr>
          <w:p w14:paraId="4117060B"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16.1</w:t>
            </w:r>
          </w:p>
        </w:tc>
      </w:tr>
      <w:tr w:rsidR="00315B35" w:rsidRPr="00D63BA1" w14:paraId="5C23C46C" w14:textId="77777777" w:rsidTr="00C845B1">
        <w:trPr>
          <w:cantSplit/>
          <w:tblHeader/>
        </w:trPr>
        <w:tc>
          <w:tcPr>
            <w:tcW w:w="4852" w:type="dxa"/>
            <w:tcBorders>
              <w:top w:val="nil"/>
              <w:left w:val="nil"/>
              <w:bottom w:val="nil"/>
              <w:right w:val="nil"/>
            </w:tcBorders>
            <w:shd w:val="clear" w:color="auto" w:fill="auto"/>
            <w:noWrap/>
            <w:vAlign w:val="bottom"/>
            <w:hideMark/>
          </w:tcPr>
          <w:p w14:paraId="2B2B9826" w14:textId="4B31DB70"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Social worker</w:t>
            </w:r>
            <w:r w:rsidR="00410C4A">
              <w:rPr>
                <w:rFonts w:eastAsia="Arial" w:cstheme="minorHAnsi"/>
                <w:sz w:val="20"/>
                <w:szCs w:val="20"/>
              </w:rPr>
              <w:t>/D</w:t>
            </w:r>
            <w:r w:rsidRPr="00D63BA1">
              <w:rPr>
                <w:rFonts w:eastAsia="Arial" w:cstheme="minorHAnsi"/>
                <w:sz w:val="20"/>
                <w:szCs w:val="20"/>
              </w:rPr>
              <w:t>isability case coordinator</w:t>
            </w:r>
          </w:p>
        </w:tc>
        <w:tc>
          <w:tcPr>
            <w:tcW w:w="740" w:type="dxa"/>
            <w:tcBorders>
              <w:top w:val="nil"/>
              <w:left w:val="nil"/>
              <w:bottom w:val="nil"/>
              <w:right w:val="nil"/>
            </w:tcBorders>
            <w:shd w:val="clear" w:color="auto" w:fill="auto"/>
            <w:noWrap/>
            <w:vAlign w:val="bottom"/>
          </w:tcPr>
          <w:p w14:paraId="4278AE4A"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59.2</w:t>
            </w:r>
          </w:p>
        </w:tc>
        <w:tc>
          <w:tcPr>
            <w:tcW w:w="740" w:type="dxa"/>
            <w:tcBorders>
              <w:top w:val="nil"/>
              <w:left w:val="nil"/>
              <w:bottom w:val="nil"/>
              <w:right w:val="nil"/>
            </w:tcBorders>
            <w:shd w:val="clear" w:color="auto" w:fill="auto"/>
            <w:noWrap/>
            <w:vAlign w:val="bottom"/>
          </w:tcPr>
          <w:p w14:paraId="2AC32779"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7.1</w:t>
            </w:r>
          </w:p>
        </w:tc>
        <w:tc>
          <w:tcPr>
            <w:tcW w:w="740" w:type="dxa"/>
            <w:tcBorders>
              <w:top w:val="nil"/>
              <w:left w:val="nil"/>
              <w:bottom w:val="nil"/>
              <w:right w:val="nil"/>
            </w:tcBorders>
            <w:shd w:val="clear" w:color="auto" w:fill="auto"/>
            <w:noWrap/>
            <w:vAlign w:val="bottom"/>
          </w:tcPr>
          <w:p w14:paraId="1BCE1797"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0.8</w:t>
            </w:r>
          </w:p>
        </w:tc>
        <w:tc>
          <w:tcPr>
            <w:tcW w:w="960" w:type="dxa"/>
            <w:tcBorders>
              <w:top w:val="nil"/>
              <w:left w:val="nil"/>
              <w:bottom w:val="nil"/>
              <w:right w:val="nil"/>
            </w:tcBorders>
            <w:shd w:val="clear" w:color="auto" w:fill="auto"/>
            <w:noWrap/>
            <w:vAlign w:val="bottom"/>
          </w:tcPr>
          <w:p w14:paraId="4C6BAC09"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1.2</w:t>
            </w:r>
          </w:p>
        </w:tc>
        <w:tc>
          <w:tcPr>
            <w:tcW w:w="1339" w:type="dxa"/>
            <w:tcBorders>
              <w:top w:val="nil"/>
              <w:left w:val="nil"/>
              <w:bottom w:val="nil"/>
              <w:right w:val="nil"/>
            </w:tcBorders>
            <w:shd w:val="clear" w:color="auto" w:fill="auto"/>
            <w:noWrap/>
            <w:vAlign w:val="center"/>
          </w:tcPr>
          <w:p w14:paraId="59B3A73D"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31.8</w:t>
            </w:r>
          </w:p>
        </w:tc>
      </w:tr>
      <w:tr w:rsidR="00315B35" w:rsidRPr="00D63BA1" w14:paraId="3C25107A" w14:textId="77777777" w:rsidTr="00C845B1">
        <w:trPr>
          <w:cantSplit/>
          <w:tblHeader/>
        </w:trPr>
        <w:tc>
          <w:tcPr>
            <w:tcW w:w="4852" w:type="dxa"/>
            <w:tcBorders>
              <w:top w:val="nil"/>
              <w:left w:val="nil"/>
              <w:bottom w:val="nil"/>
              <w:right w:val="nil"/>
            </w:tcBorders>
            <w:shd w:val="clear" w:color="auto" w:fill="auto"/>
            <w:noWrap/>
            <w:vAlign w:val="bottom"/>
            <w:hideMark/>
          </w:tcPr>
          <w:p w14:paraId="63334756"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Employment support worker</w:t>
            </w:r>
          </w:p>
        </w:tc>
        <w:tc>
          <w:tcPr>
            <w:tcW w:w="740" w:type="dxa"/>
            <w:tcBorders>
              <w:top w:val="nil"/>
              <w:left w:val="nil"/>
              <w:bottom w:val="nil"/>
              <w:right w:val="nil"/>
            </w:tcBorders>
            <w:shd w:val="clear" w:color="auto" w:fill="auto"/>
            <w:noWrap/>
            <w:vAlign w:val="bottom"/>
          </w:tcPr>
          <w:p w14:paraId="4144A1DB"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60.0</w:t>
            </w:r>
          </w:p>
        </w:tc>
        <w:tc>
          <w:tcPr>
            <w:tcW w:w="740" w:type="dxa"/>
            <w:tcBorders>
              <w:top w:val="nil"/>
              <w:left w:val="nil"/>
              <w:bottom w:val="nil"/>
              <w:right w:val="nil"/>
            </w:tcBorders>
            <w:shd w:val="clear" w:color="auto" w:fill="auto"/>
            <w:noWrap/>
            <w:vAlign w:val="bottom"/>
          </w:tcPr>
          <w:p w14:paraId="010232D1"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1.6</w:t>
            </w:r>
          </w:p>
        </w:tc>
        <w:tc>
          <w:tcPr>
            <w:tcW w:w="740" w:type="dxa"/>
            <w:tcBorders>
              <w:top w:val="nil"/>
              <w:left w:val="nil"/>
              <w:bottom w:val="nil"/>
              <w:right w:val="nil"/>
            </w:tcBorders>
            <w:shd w:val="clear" w:color="auto" w:fill="auto"/>
            <w:noWrap/>
            <w:vAlign w:val="bottom"/>
          </w:tcPr>
          <w:p w14:paraId="4C6430C0"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1.2</w:t>
            </w:r>
          </w:p>
        </w:tc>
        <w:tc>
          <w:tcPr>
            <w:tcW w:w="960" w:type="dxa"/>
            <w:tcBorders>
              <w:top w:val="nil"/>
              <w:left w:val="nil"/>
              <w:bottom w:val="nil"/>
              <w:right w:val="nil"/>
            </w:tcBorders>
            <w:shd w:val="clear" w:color="auto" w:fill="auto"/>
            <w:noWrap/>
            <w:vAlign w:val="bottom"/>
          </w:tcPr>
          <w:p w14:paraId="3AAF11C4"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0.4</w:t>
            </w:r>
          </w:p>
        </w:tc>
        <w:tc>
          <w:tcPr>
            <w:tcW w:w="1339" w:type="dxa"/>
            <w:tcBorders>
              <w:top w:val="nil"/>
              <w:left w:val="nil"/>
              <w:bottom w:val="nil"/>
              <w:right w:val="nil"/>
            </w:tcBorders>
            <w:shd w:val="clear" w:color="auto" w:fill="auto"/>
            <w:noWrap/>
            <w:vAlign w:val="center"/>
          </w:tcPr>
          <w:p w14:paraId="69494D3D"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36.9</w:t>
            </w:r>
          </w:p>
        </w:tc>
      </w:tr>
      <w:tr w:rsidR="00315B35" w:rsidRPr="00D63BA1" w14:paraId="68A3F1A1" w14:textId="77777777" w:rsidTr="00C845B1">
        <w:trPr>
          <w:cantSplit/>
          <w:tblHeader/>
        </w:trPr>
        <w:tc>
          <w:tcPr>
            <w:tcW w:w="4852" w:type="dxa"/>
            <w:tcBorders>
              <w:top w:val="nil"/>
              <w:left w:val="nil"/>
              <w:bottom w:val="nil"/>
              <w:right w:val="nil"/>
            </w:tcBorders>
            <w:shd w:val="clear" w:color="auto" w:fill="auto"/>
            <w:noWrap/>
            <w:vAlign w:val="bottom"/>
            <w:hideMark/>
          </w:tcPr>
          <w:p w14:paraId="74F5E0B3"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Peer support worker</w:t>
            </w:r>
          </w:p>
        </w:tc>
        <w:tc>
          <w:tcPr>
            <w:tcW w:w="740" w:type="dxa"/>
            <w:tcBorders>
              <w:top w:val="nil"/>
              <w:left w:val="nil"/>
              <w:bottom w:val="nil"/>
              <w:right w:val="nil"/>
            </w:tcBorders>
            <w:shd w:val="clear" w:color="auto" w:fill="auto"/>
            <w:noWrap/>
            <w:vAlign w:val="bottom"/>
          </w:tcPr>
          <w:p w14:paraId="17BA1EB4"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60.8</w:t>
            </w:r>
          </w:p>
        </w:tc>
        <w:tc>
          <w:tcPr>
            <w:tcW w:w="740" w:type="dxa"/>
            <w:tcBorders>
              <w:top w:val="nil"/>
              <w:left w:val="nil"/>
              <w:bottom w:val="nil"/>
              <w:right w:val="nil"/>
            </w:tcBorders>
            <w:shd w:val="clear" w:color="auto" w:fill="auto"/>
            <w:noWrap/>
            <w:vAlign w:val="bottom"/>
          </w:tcPr>
          <w:p w14:paraId="5A38939D"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1.2</w:t>
            </w:r>
          </w:p>
        </w:tc>
        <w:tc>
          <w:tcPr>
            <w:tcW w:w="740" w:type="dxa"/>
            <w:tcBorders>
              <w:top w:val="nil"/>
              <w:left w:val="nil"/>
              <w:bottom w:val="nil"/>
              <w:right w:val="nil"/>
            </w:tcBorders>
            <w:shd w:val="clear" w:color="auto" w:fill="auto"/>
            <w:noWrap/>
            <w:vAlign w:val="bottom"/>
          </w:tcPr>
          <w:p w14:paraId="4783DF07"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0.4</w:t>
            </w:r>
          </w:p>
        </w:tc>
        <w:tc>
          <w:tcPr>
            <w:tcW w:w="960" w:type="dxa"/>
            <w:tcBorders>
              <w:top w:val="nil"/>
              <w:left w:val="nil"/>
              <w:bottom w:val="nil"/>
              <w:right w:val="nil"/>
            </w:tcBorders>
            <w:shd w:val="clear" w:color="auto" w:fill="auto"/>
            <w:noWrap/>
            <w:vAlign w:val="bottom"/>
          </w:tcPr>
          <w:p w14:paraId="290FE616"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0.8</w:t>
            </w:r>
          </w:p>
        </w:tc>
        <w:tc>
          <w:tcPr>
            <w:tcW w:w="1339" w:type="dxa"/>
            <w:tcBorders>
              <w:top w:val="nil"/>
              <w:left w:val="nil"/>
              <w:bottom w:val="nil"/>
              <w:right w:val="nil"/>
            </w:tcBorders>
            <w:shd w:val="clear" w:color="auto" w:fill="auto"/>
            <w:noWrap/>
            <w:vAlign w:val="center"/>
          </w:tcPr>
          <w:p w14:paraId="61FAABF6"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36.9</w:t>
            </w:r>
          </w:p>
        </w:tc>
      </w:tr>
      <w:tr w:rsidR="00315B35" w:rsidRPr="00D63BA1" w14:paraId="70517C2E" w14:textId="77777777" w:rsidTr="00C845B1">
        <w:trPr>
          <w:cantSplit/>
          <w:tblHeader/>
        </w:trPr>
        <w:tc>
          <w:tcPr>
            <w:tcW w:w="4852" w:type="dxa"/>
            <w:tcBorders>
              <w:top w:val="nil"/>
              <w:left w:val="nil"/>
              <w:bottom w:val="nil"/>
              <w:right w:val="nil"/>
            </w:tcBorders>
            <w:shd w:val="clear" w:color="auto" w:fill="auto"/>
            <w:noWrap/>
            <w:vAlign w:val="bottom"/>
            <w:hideMark/>
          </w:tcPr>
          <w:p w14:paraId="74799197"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Allied health worker</w:t>
            </w:r>
          </w:p>
        </w:tc>
        <w:tc>
          <w:tcPr>
            <w:tcW w:w="740" w:type="dxa"/>
            <w:tcBorders>
              <w:top w:val="nil"/>
              <w:left w:val="nil"/>
              <w:bottom w:val="nil"/>
              <w:right w:val="nil"/>
            </w:tcBorders>
            <w:shd w:val="clear" w:color="auto" w:fill="auto"/>
            <w:noWrap/>
            <w:vAlign w:val="bottom"/>
          </w:tcPr>
          <w:p w14:paraId="76D34178"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60.8</w:t>
            </w:r>
          </w:p>
        </w:tc>
        <w:tc>
          <w:tcPr>
            <w:tcW w:w="740" w:type="dxa"/>
            <w:tcBorders>
              <w:top w:val="nil"/>
              <w:left w:val="nil"/>
              <w:bottom w:val="nil"/>
              <w:right w:val="nil"/>
            </w:tcBorders>
            <w:shd w:val="clear" w:color="auto" w:fill="auto"/>
            <w:noWrap/>
            <w:vAlign w:val="bottom"/>
          </w:tcPr>
          <w:p w14:paraId="21837CED"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7.5</w:t>
            </w:r>
          </w:p>
        </w:tc>
        <w:tc>
          <w:tcPr>
            <w:tcW w:w="740" w:type="dxa"/>
            <w:tcBorders>
              <w:top w:val="nil"/>
              <w:left w:val="nil"/>
              <w:bottom w:val="nil"/>
              <w:right w:val="nil"/>
            </w:tcBorders>
            <w:shd w:val="clear" w:color="auto" w:fill="auto"/>
            <w:noWrap/>
            <w:vAlign w:val="bottom"/>
          </w:tcPr>
          <w:p w14:paraId="4C5C4BF7"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3.5</w:t>
            </w:r>
          </w:p>
        </w:tc>
        <w:tc>
          <w:tcPr>
            <w:tcW w:w="960" w:type="dxa"/>
            <w:tcBorders>
              <w:top w:val="nil"/>
              <w:left w:val="nil"/>
              <w:bottom w:val="nil"/>
              <w:right w:val="nil"/>
            </w:tcBorders>
            <w:shd w:val="clear" w:color="auto" w:fill="auto"/>
            <w:noWrap/>
            <w:vAlign w:val="bottom"/>
          </w:tcPr>
          <w:p w14:paraId="0BDB2198"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3.5</w:t>
            </w:r>
          </w:p>
        </w:tc>
        <w:tc>
          <w:tcPr>
            <w:tcW w:w="1339" w:type="dxa"/>
            <w:tcBorders>
              <w:top w:val="nil"/>
              <w:left w:val="nil"/>
              <w:bottom w:val="nil"/>
              <w:right w:val="nil"/>
            </w:tcBorders>
            <w:shd w:val="clear" w:color="auto" w:fill="auto"/>
            <w:noWrap/>
            <w:vAlign w:val="center"/>
          </w:tcPr>
          <w:p w14:paraId="70A4760B"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24.7</w:t>
            </w:r>
          </w:p>
        </w:tc>
      </w:tr>
      <w:tr w:rsidR="00315B35" w:rsidRPr="00D63BA1" w14:paraId="5E60ADBF" w14:textId="77777777" w:rsidTr="00C845B1">
        <w:trPr>
          <w:cantSplit/>
          <w:tblHeader/>
        </w:trPr>
        <w:tc>
          <w:tcPr>
            <w:tcW w:w="4852" w:type="dxa"/>
            <w:tcBorders>
              <w:top w:val="nil"/>
              <w:left w:val="nil"/>
              <w:bottom w:val="single" w:sz="4" w:space="0" w:color="auto"/>
              <w:right w:val="nil"/>
            </w:tcBorders>
            <w:shd w:val="clear" w:color="auto" w:fill="auto"/>
            <w:noWrap/>
            <w:vAlign w:val="bottom"/>
            <w:hideMark/>
          </w:tcPr>
          <w:p w14:paraId="0115D80B"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Other</w:t>
            </w:r>
          </w:p>
        </w:tc>
        <w:tc>
          <w:tcPr>
            <w:tcW w:w="740" w:type="dxa"/>
            <w:tcBorders>
              <w:top w:val="nil"/>
              <w:left w:val="nil"/>
              <w:bottom w:val="nil"/>
              <w:right w:val="nil"/>
            </w:tcBorders>
            <w:shd w:val="clear" w:color="auto" w:fill="auto"/>
            <w:noWrap/>
            <w:vAlign w:val="bottom"/>
          </w:tcPr>
          <w:p w14:paraId="3E0DBDB1"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53.3</w:t>
            </w:r>
          </w:p>
        </w:tc>
        <w:tc>
          <w:tcPr>
            <w:tcW w:w="740" w:type="dxa"/>
            <w:tcBorders>
              <w:top w:val="nil"/>
              <w:left w:val="nil"/>
              <w:bottom w:val="nil"/>
              <w:right w:val="nil"/>
            </w:tcBorders>
            <w:shd w:val="clear" w:color="auto" w:fill="auto"/>
            <w:noWrap/>
            <w:vAlign w:val="bottom"/>
          </w:tcPr>
          <w:p w14:paraId="303302C6"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1.2</w:t>
            </w:r>
          </w:p>
        </w:tc>
        <w:tc>
          <w:tcPr>
            <w:tcW w:w="740" w:type="dxa"/>
            <w:tcBorders>
              <w:top w:val="nil"/>
              <w:left w:val="nil"/>
              <w:bottom w:val="nil"/>
              <w:right w:val="nil"/>
            </w:tcBorders>
            <w:shd w:val="clear" w:color="auto" w:fill="auto"/>
            <w:noWrap/>
            <w:vAlign w:val="bottom"/>
          </w:tcPr>
          <w:p w14:paraId="2FFE3235"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2.0</w:t>
            </w:r>
          </w:p>
        </w:tc>
        <w:tc>
          <w:tcPr>
            <w:tcW w:w="960" w:type="dxa"/>
            <w:tcBorders>
              <w:top w:val="nil"/>
              <w:left w:val="nil"/>
              <w:bottom w:val="nil"/>
              <w:right w:val="nil"/>
            </w:tcBorders>
            <w:shd w:val="clear" w:color="auto" w:fill="auto"/>
            <w:noWrap/>
            <w:vAlign w:val="bottom"/>
          </w:tcPr>
          <w:p w14:paraId="45D8F1A5" w14:textId="77777777" w:rsidR="00315B35" w:rsidRPr="00D63BA1" w:rsidRDefault="00315B35" w:rsidP="00BB1AE1">
            <w:pPr>
              <w:tabs>
                <w:tab w:val="decimal" w:pos="300"/>
              </w:tabs>
              <w:spacing w:before="36" w:after="36" w:line="252" w:lineRule="auto"/>
              <w:jc w:val="left"/>
              <w:rPr>
                <w:rFonts w:eastAsia="Arial" w:cstheme="minorHAnsi"/>
                <w:sz w:val="20"/>
                <w:szCs w:val="20"/>
              </w:rPr>
            </w:pPr>
            <w:r w:rsidRPr="00D63BA1">
              <w:rPr>
                <w:rFonts w:eastAsia="Arial" w:cstheme="minorHAnsi"/>
                <w:sz w:val="20"/>
                <w:szCs w:val="20"/>
              </w:rPr>
              <w:t>1.2</w:t>
            </w:r>
          </w:p>
        </w:tc>
        <w:tc>
          <w:tcPr>
            <w:tcW w:w="1339" w:type="dxa"/>
            <w:tcBorders>
              <w:top w:val="nil"/>
              <w:left w:val="nil"/>
              <w:bottom w:val="single" w:sz="8" w:space="0" w:color="auto"/>
              <w:right w:val="nil"/>
            </w:tcBorders>
            <w:shd w:val="clear" w:color="auto" w:fill="auto"/>
            <w:noWrap/>
            <w:vAlign w:val="center"/>
          </w:tcPr>
          <w:p w14:paraId="2EBB3157" w14:textId="77777777" w:rsidR="00315B35" w:rsidRPr="00D63BA1" w:rsidRDefault="00315B35" w:rsidP="00BB1AE1">
            <w:pPr>
              <w:tabs>
                <w:tab w:val="decimal" w:pos="664"/>
              </w:tabs>
              <w:spacing w:before="36" w:after="36" w:line="252" w:lineRule="auto"/>
              <w:jc w:val="left"/>
              <w:rPr>
                <w:rFonts w:eastAsia="Arial" w:cstheme="minorHAnsi"/>
                <w:sz w:val="20"/>
                <w:szCs w:val="20"/>
              </w:rPr>
            </w:pPr>
            <w:r w:rsidRPr="00D63BA1">
              <w:rPr>
                <w:rFonts w:eastAsia="Arial" w:cstheme="minorHAnsi"/>
                <w:sz w:val="20"/>
                <w:szCs w:val="20"/>
              </w:rPr>
              <w:t>42.4</w:t>
            </w:r>
          </w:p>
        </w:tc>
      </w:tr>
      <w:tr w:rsidR="00315B35" w:rsidRPr="00D63BA1" w14:paraId="5B1D8399" w14:textId="77777777" w:rsidTr="00C845B1">
        <w:trPr>
          <w:cantSplit/>
          <w:tblHeader/>
        </w:trPr>
        <w:tc>
          <w:tcPr>
            <w:tcW w:w="4852" w:type="dxa"/>
            <w:tcBorders>
              <w:top w:val="single" w:sz="4" w:space="0" w:color="auto"/>
              <w:left w:val="nil"/>
              <w:bottom w:val="single" w:sz="4" w:space="0" w:color="auto"/>
              <w:right w:val="nil"/>
            </w:tcBorders>
            <w:shd w:val="clear" w:color="auto" w:fill="auto"/>
            <w:noWrap/>
            <w:vAlign w:val="bottom"/>
          </w:tcPr>
          <w:p w14:paraId="3DF65BBE"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b/>
                <w:sz w:val="20"/>
                <w:szCs w:val="20"/>
              </w:rPr>
              <w:t>Total number: 255</w:t>
            </w:r>
          </w:p>
        </w:tc>
        <w:tc>
          <w:tcPr>
            <w:tcW w:w="740" w:type="dxa"/>
            <w:tcBorders>
              <w:top w:val="single" w:sz="4" w:space="0" w:color="auto"/>
              <w:left w:val="nil"/>
              <w:bottom w:val="single" w:sz="4" w:space="0" w:color="auto"/>
              <w:right w:val="nil"/>
            </w:tcBorders>
            <w:shd w:val="clear" w:color="auto" w:fill="auto"/>
            <w:noWrap/>
            <w:vAlign w:val="bottom"/>
          </w:tcPr>
          <w:p w14:paraId="2F2A5C52" w14:textId="77777777" w:rsidR="00315B35" w:rsidRPr="00D63BA1" w:rsidRDefault="00315B35" w:rsidP="00BB1AE1">
            <w:pPr>
              <w:tabs>
                <w:tab w:val="decimal" w:pos="242"/>
              </w:tabs>
              <w:spacing w:before="36" w:after="36" w:line="252" w:lineRule="auto"/>
              <w:rPr>
                <w:rFonts w:eastAsia="Arial" w:cstheme="minorHAnsi"/>
                <w:sz w:val="20"/>
                <w:szCs w:val="20"/>
              </w:rPr>
            </w:pPr>
          </w:p>
        </w:tc>
        <w:tc>
          <w:tcPr>
            <w:tcW w:w="740" w:type="dxa"/>
            <w:tcBorders>
              <w:top w:val="single" w:sz="4" w:space="0" w:color="auto"/>
              <w:left w:val="nil"/>
              <w:bottom w:val="single" w:sz="4" w:space="0" w:color="auto"/>
              <w:right w:val="nil"/>
            </w:tcBorders>
            <w:shd w:val="clear" w:color="auto" w:fill="auto"/>
            <w:noWrap/>
            <w:vAlign w:val="bottom"/>
          </w:tcPr>
          <w:p w14:paraId="07247688" w14:textId="77777777" w:rsidR="00315B35" w:rsidRPr="00D63BA1" w:rsidRDefault="00315B35" w:rsidP="00BB1AE1">
            <w:pPr>
              <w:tabs>
                <w:tab w:val="decimal" w:pos="242"/>
              </w:tabs>
              <w:spacing w:before="36" w:after="36" w:line="252" w:lineRule="auto"/>
              <w:rPr>
                <w:rFonts w:eastAsia="Arial" w:cstheme="minorHAnsi"/>
                <w:sz w:val="20"/>
                <w:szCs w:val="20"/>
              </w:rPr>
            </w:pPr>
          </w:p>
        </w:tc>
        <w:tc>
          <w:tcPr>
            <w:tcW w:w="740" w:type="dxa"/>
            <w:tcBorders>
              <w:top w:val="single" w:sz="4" w:space="0" w:color="auto"/>
              <w:left w:val="nil"/>
              <w:bottom w:val="single" w:sz="4" w:space="0" w:color="auto"/>
              <w:right w:val="nil"/>
            </w:tcBorders>
            <w:shd w:val="clear" w:color="auto" w:fill="auto"/>
            <w:noWrap/>
            <w:vAlign w:val="bottom"/>
          </w:tcPr>
          <w:p w14:paraId="1CE3F07D" w14:textId="77777777" w:rsidR="00315B35" w:rsidRPr="00D63BA1" w:rsidRDefault="00315B35" w:rsidP="00BB1AE1">
            <w:pPr>
              <w:tabs>
                <w:tab w:val="decimal" w:pos="242"/>
              </w:tabs>
              <w:spacing w:before="36" w:after="36" w:line="252" w:lineRule="auto"/>
              <w:rPr>
                <w:rFonts w:eastAsia="Arial" w:cstheme="minorHAnsi"/>
                <w:sz w:val="20"/>
                <w:szCs w:val="20"/>
              </w:rPr>
            </w:pPr>
          </w:p>
        </w:tc>
        <w:tc>
          <w:tcPr>
            <w:tcW w:w="960" w:type="dxa"/>
            <w:tcBorders>
              <w:top w:val="single" w:sz="4" w:space="0" w:color="auto"/>
              <w:left w:val="nil"/>
              <w:bottom w:val="single" w:sz="4" w:space="0" w:color="auto"/>
              <w:right w:val="nil"/>
            </w:tcBorders>
            <w:shd w:val="clear" w:color="auto" w:fill="auto"/>
            <w:noWrap/>
            <w:vAlign w:val="bottom"/>
          </w:tcPr>
          <w:p w14:paraId="6F8D9DE9" w14:textId="77777777" w:rsidR="00315B35" w:rsidRPr="00D63BA1" w:rsidRDefault="00315B35" w:rsidP="00BB1AE1">
            <w:pPr>
              <w:tabs>
                <w:tab w:val="decimal" w:pos="242"/>
              </w:tabs>
              <w:spacing w:before="36" w:after="36" w:line="252" w:lineRule="auto"/>
              <w:rPr>
                <w:rFonts w:eastAsia="Arial" w:cstheme="minorHAnsi"/>
                <w:sz w:val="20"/>
                <w:szCs w:val="20"/>
              </w:rPr>
            </w:pPr>
          </w:p>
        </w:tc>
        <w:tc>
          <w:tcPr>
            <w:tcW w:w="1339" w:type="dxa"/>
            <w:tcBorders>
              <w:top w:val="single" w:sz="4" w:space="0" w:color="auto"/>
              <w:left w:val="nil"/>
              <w:bottom w:val="single" w:sz="4" w:space="0" w:color="auto"/>
              <w:right w:val="nil"/>
            </w:tcBorders>
            <w:shd w:val="clear" w:color="auto" w:fill="auto"/>
            <w:noWrap/>
            <w:vAlign w:val="bottom"/>
          </w:tcPr>
          <w:p w14:paraId="26EFDDD2" w14:textId="77777777" w:rsidR="00315B35" w:rsidRPr="00D63BA1" w:rsidRDefault="00315B35" w:rsidP="00BB1AE1">
            <w:pPr>
              <w:tabs>
                <w:tab w:val="decimal" w:pos="242"/>
              </w:tabs>
              <w:spacing w:before="36" w:after="36" w:line="252" w:lineRule="auto"/>
              <w:rPr>
                <w:rFonts w:eastAsia="Arial" w:cstheme="minorHAnsi"/>
                <w:sz w:val="20"/>
                <w:szCs w:val="20"/>
              </w:rPr>
            </w:pPr>
          </w:p>
        </w:tc>
      </w:tr>
    </w:tbl>
    <w:p w14:paraId="164E7B45" w14:textId="77777777" w:rsidR="00315B35" w:rsidRPr="00DC4BAE" w:rsidRDefault="00315B35" w:rsidP="00621023">
      <w:pPr>
        <w:pStyle w:val="NILSsource0"/>
        <w:rPr>
          <w:sz w:val="16"/>
          <w:lang w:val="en-GB"/>
        </w:rPr>
      </w:pPr>
      <w:r w:rsidRPr="00DC4BAE">
        <w:rPr>
          <w:sz w:val="16"/>
          <w:lang w:val="en-GB"/>
        </w:rPr>
        <w:t>Source: NDIS 2017 DSP outlet survey, Question C9.</w:t>
      </w:r>
    </w:p>
    <w:p w14:paraId="5BDBD51D" w14:textId="77777777" w:rsidR="00315B35" w:rsidRPr="00DC4BAE" w:rsidRDefault="00165A22" w:rsidP="00621023">
      <w:pPr>
        <w:pStyle w:val="NILSsource0"/>
        <w:rPr>
          <w:sz w:val="16"/>
          <w:lang w:val="en-GB"/>
        </w:rPr>
      </w:pPr>
      <w:r w:rsidRPr="00DC4BAE">
        <w:rPr>
          <w:sz w:val="16"/>
          <w:lang w:val="en-GB"/>
        </w:rPr>
        <w:t>N</w:t>
      </w:r>
      <w:r w:rsidR="00621023" w:rsidRPr="00DC4BAE">
        <w:rPr>
          <w:sz w:val="16"/>
          <w:lang w:val="en-GB"/>
        </w:rPr>
        <w:t>ote: Row percentages are shown.</w:t>
      </w:r>
    </w:p>
    <w:p w14:paraId="1B8BAB94" w14:textId="76855068" w:rsidR="00315B35" w:rsidRPr="00D63BA1" w:rsidRDefault="00776704" w:rsidP="001257FD">
      <w:pPr>
        <w:pStyle w:val="NILSTableHeading"/>
        <w:spacing w:before="120"/>
      </w:pPr>
      <w:bookmarkStart w:id="336" w:name="_Toc501379263"/>
      <w:bookmarkStart w:id="337" w:name="_Toc506309514"/>
      <w:bookmarkStart w:id="338" w:name="_Toc510796027"/>
      <w:r>
        <w:rPr>
          <w:lang w:val="en-GB"/>
        </w:rPr>
        <w:t>Appendix Table</w:t>
      </w:r>
      <w:r w:rsidR="00315B35" w:rsidRPr="00D63BA1">
        <w:rPr>
          <w:lang w:val="en-GB"/>
        </w:rPr>
        <w:t xml:space="preserve"> A3.</w:t>
      </w:r>
      <w:r w:rsidR="00F805F7">
        <w:rPr>
          <w:lang w:val="en-GB"/>
        </w:rPr>
        <w:t>2</w:t>
      </w:r>
      <w:r w:rsidR="00F35F7F">
        <w:rPr>
          <w:lang w:val="en-GB"/>
        </w:rPr>
        <w:t>4</w:t>
      </w:r>
      <w:r w:rsidR="005B6DBD" w:rsidRPr="005B6DBD">
        <w:t xml:space="preserve"> Disability Support Provider:</w:t>
      </w:r>
      <w:r w:rsidR="00315B35" w:rsidRPr="00D63BA1">
        <w:rPr>
          <w:lang w:val="en-GB"/>
        </w:rPr>
        <w:t xml:space="preserve"> </w:t>
      </w:r>
      <w:r w:rsidR="00315B35" w:rsidRPr="00D63BA1">
        <w:t>Whether the most recent vacancy was filled (</w:t>
      </w:r>
      <w:r w:rsidR="00165A22">
        <w:t>w</w:t>
      </w:r>
      <w:r w:rsidR="00315B35" w:rsidRPr="00D63BA1">
        <w:t>ave 1)</w:t>
      </w:r>
      <w:bookmarkEnd w:id="336"/>
      <w:bookmarkEnd w:id="337"/>
      <w:bookmarkEnd w:id="338"/>
    </w:p>
    <w:tbl>
      <w:tblPr>
        <w:tblW w:w="9371" w:type="dxa"/>
        <w:tblInd w:w="93" w:type="dxa"/>
        <w:tblLayout w:type="fixed"/>
        <w:tblLook w:val="04A0" w:firstRow="1" w:lastRow="0" w:firstColumn="1" w:lastColumn="0" w:noHBand="0" w:noVBand="1"/>
        <w:tblCaption w:val="Appendix Table A3.24 Disability Support Provider: Whether the most recent vacancy was filled (wave 1)"/>
        <w:tblDescription w:val="Appendix Table A3.24 Disability Support Provider: Whether the most recent vacancy was filled (wave 1)"/>
      </w:tblPr>
      <w:tblGrid>
        <w:gridCol w:w="5020"/>
        <w:gridCol w:w="860"/>
        <w:gridCol w:w="860"/>
        <w:gridCol w:w="1497"/>
        <w:gridCol w:w="1134"/>
      </w:tblGrid>
      <w:tr w:rsidR="00315B35" w:rsidRPr="00A46BB5" w14:paraId="0E874867" w14:textId="77777777" w:rsidTr="006E2AE5">
        <w:trPr>
          <w:cantSplit/>
          <w:tblHeader/>
        </w:trPr>
        <w:tc>
          <w:tcPr>
            <w:tcW w:w="5020" w:type="dxa"/>
            <w:tcBorders>
              <w:top w:val="single" w:sz="4" w:space="0" w:color="auto"/>
              <w:left w:val="nil"/>
              <w:right w:val="nil"/>
            </w:tcBorders>
            <w:shd w:val="clear" w:color="auto" w:fill="auto"/>
            <w:noWrap/>
          </w:tcPr>
          <w:p w14:paraId="584211C6" w14:textId="77777777" w:rsidR="00315B35" w:rsidRPr="00A46BB5" w:rsidRDefault="00315B35" w:rsidP="00BB1AE1">
            <w:pPr>
              <w:spacing w:before="36" w:after="36" w:line="252" w:lineRule="auto"/>
              <w:rPr>
                <w:rFonts w:eastAsia="Arial" w:cstheme="minorHAnsi"/>
                <w:b/>
                <w:bCs/>
                <w:sz w:val="20"/>
                <w:szCs w:val="20"/>
              </w:rPr>
            </w:pPr>
            <w:bookmarkStart w:id="339" w:name="Title_Table_A3_24"/>
            <w:bookmarkEnd w:id="339"/>
          </w:p>
        </w:tc>
        <w:tc>
          <w:tcPr>
            <w:tcW w:w="860" w:type="dxa"/>
            <w:tcBorders>
              <w:top w:val="single" w:sz="4" w:space="0" w:color="auto"/>
              <w:left w:val="nil"/>
              <w:bottom w:val="single" w:sz="4" w:space="0" w:color="auto"/>
              <w:right w:val="nil"/>
            </w:tcBorders>
            <w:shd w:val="clear" w:color="auto" w:fill="auto"/>
            <w:noWrap/>
            <w:vAlign w:val="bottom"/>
          </w:tcPr>
          <w:p w14:paraId="58994A8D" w14:textId="77777777" w:rsidR="00315B35" w:rsidRDefault="00315B35" w:rsidP="006E2AE5">
            <w:pPr>
              <w:spacing w:before="36" w:after="36" w:line="252" w:lineRule="auto"/>
              <w:jc w:val="center"/>
              <w:rPr>
                <w:rFonts w:eastAsia="Arial" w:cstheme="minorHAnsi"/>
                <w:b/>
                <w:bCs/>
                <w:sz w:val="20"/>
                <w:szCs w:val="20"/>
              </w:rPr>
            </w:pPr>
            <w:r w:rsidRPr="00A46BB5">
              <w:rPr>
                <w:rFonts w:eastAsia="Arial" w:cstheme="minorHAnsi"/>
                <w:b/>
                <w:bCs/>
                <w:sz w:val="20"/>
                <w:szCs w:val="20"/>
              </w:rPr>
              <w:t>Yes</w:t>
            </w:r>
          </w:p>
          <w:p w14:paraId="79B0BDEE" w14:textId="30880E53" w:rsidR="006E2AE5" w:rsidRPr="00A46BB5" w:rsidRDefault="006E2AE5" w:rsidP="006E2AE5">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860" w:type="dxa"/>
            <w:tcBorders>
              <w:top w:val="single" w:sz="4" w:space="0" w:color="auto"/>
              <w:left w:val="nil"/>
              <w:bottom w:val="single" w:sz="4" w:space="0" w:color="auto"/>
              <w:right w:val="nil"/>
            </w:tcBorders>
            <w:shd w:val="clear" w:color="auto" w:fill="auto"/>
            <w:noWrap/>
            <w:vAlign w:val="bottom"/>
          </w:tcPr>
          <w:p w14:paraId="05A1009E" w14:textId="77777777" w:rsidR="00315B35" w:rsidRDefault="00315B35" w:rsidP="006E2AE5">
            <w:pPr>
              <w:spacing w:before="36" w:after="36" w:line="252" w:lineRule="auto"/>
              <w:jc w:val="center"/>
              <w:rPr>
                <w:rFonts w:eastAsia="Arial" w:cstheme="minorHAnsi"/>
                <w:b/>
                <w:bCs/>
                <w:sz w:val="20"/>
                <w:szCs w:val="20"/>
              </w:rPr>
            </w:pPr>
            <w:r w:rsidRPr="00A46BB5">
              <w:rPr>
                <w:rFonts w:eastAsia="Arial" w:cstheme="minorHAnsi"/>
                <w:b/>
                <w:bCs/>
                <w:sz w:val="20"/>
                <w:szCs w:val="20"/>
              </w:rPr>
              <w:t>No</w:t>
            </w:r>
          </w:p>
          <w:p w14:paraId="0C734DF9" w14:textId="26929E15" w:rsidR="006E2AE5" w:rsidRPr="00A46BB5" w:rsidRDefault="006E2AE5" w:rsidP="006E2AE5">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1497" w:type="dxa"/>
            <w:tcBorders>
              <w:top w:val="single" w:sz="4" w:space="0" w:color="auto"/>
              <w:left w:val="nil"/>
              <w:bottom w:val="single" w:sz="4" w:space="0" w:color="auto"/>
              <w:right w:val="nil"/>
            </w:tcBorders>
            <w:shd w:val="clear" w:color="auto" w:fill="auto"/>
            <w:noWrap/>
            <w:vAlign w:val="bottom"/>
          </w:tcPr>
          <w:p w14:paraId="51B257E6" w14:textId="77777777" w:rsidR="00315B35" w:rsidRDefault="00315B35" w:rsidP="006E2AE5">
            <w:pPr>
              <w:spacing w:before="36" w:after="36" w:line="252" w:lineRule="auto"/>
              <w:jc w:val="center"/>
              <w:rPr>
                <w:rFonts w:eastAsia="Arial" w:cstheme="minorHAnsi"/>
                <w:b/>
                <w:bCs/>
                <w:sz w:val="20"/>
                <w:szCs w:val="20"/>
              </w:rPr>
            </w:pPr>
            <w:r w:rsidRPr="00A46BB5">
              <w:rPr>
                <w:rFonts w:eastAsia="Arial" w:cstheme="minorHAnsi"/>
                <w:b/>
                <w:bCs/>
                <w:sz w:val="20"/>
                <w:szCs w:val="20"/>
              </w:rPr>
              <w:t>Question not answered</w:t>
            </w:r>
          </w:p>
          <w:p w14:paraId="3E82FC55" w14:textId="0877F1C8" w:rsidR="006E2AE5" w:rsidRPr="00A46BB5" w:rsidRDefault="006E2AE5" w:rsidP="006E2AE5">
            <w:pPr>
              <w:spacing w:before="36" w:after="36" w:line="252" w:lineRule="auto"/>
              <w:jc w:val="center"/>
              <w:rPr>
                <w:rFonts w:eastAsia="Arial" w:cstheme="minorHAnsi"/>
                <w:b/>
                <w:bCs/>
                <w:sz w:val="20"/>
                <w:szCs w:val="20"/>
              </w:rPr>
            </w:pPr>
            <w:r>
              <w:rPr>
                <w:rFonts w:eastAsia="Arial" w:cstheme="minorHAnsi"/>
                <w:b/>
                <w:bCs/>
                <w:sz w:val="20"/>
                <w:szCs w:val="20"/>
              </w:rPr>
              <w:t>%</w:t>
            </w:r>
          </w:p>
        </w:tc>
        <w:tc>
          <w:tcPr>
            <w:tcW w:w="1134" w:type="dxa"/>
            <w:tcBorders>
              <w:top w:val="single" w:sz="4" w:space="0" w:color="auto"/>
              <w:left w:val="nil"/>
              <w:bottom w:val="single" w:sz="4" w:space="0" w:color="auto"/>
              <w:right w:val="nil"/>
            </w:tcBorders>
            <w:shd w:val="clear" w:color="auto" w:fill="auto"/>
            <w:vAlign w:val="bottom"/>
          </w:tcPr>
          <w:p w14:paraId="283BBD96" w14:textId="77777777" w:rsidR="00315B35" w:rsidRDefault="00315B35" w:rsidP="006E2AE5">
            <w:pPr>
              <w:spacing w:before="36" w:after="36" w:line="252" w:lineRule="auto"/>
              <w:jc w:val="center"/>
              <w:rPr>
                <w:rFonts w:eastAsia="Arial" w:cstheme="minorHAnsi"/>
                <w:b/>
                <w:bCs/>
                <w:sz w:val="20"/>
                <w:szCs w:val="20"/>
              </w:rPr>
            </w:pPr>
            <w:r w:rsidRPr="00A46BB5">
              <w:rPr>
                <w:rFonts w:eastAsia="Arial" w:cstheme="minorHAnsi"/>
                <w:b/>
                <w:bCs/>
                <w:sz w:val="20"/>
                <w:szCs w:val="20"/>
              </w:rPr>
              <w:t>Not applicable</w:t>
            </w:r>
          </w:p>
          <w:p w14:paraId="42172F88" w14:textId="004B7BBF" w:rsidR="006E2AE5" w:rsidRPr="00A46BB5" w:rsidRDefault="006E2AE5" w:rsidP="006E2AE5">
            <w:pPr>
              <w:spacing w:before="36" w:after="36" w:line="252" w:lineRule="auto"/>
              <w:jc w:val="center"/>
              <w:rPr>
                <w:rFonts w:eastAsia="Arial" w:cstheme="minorHAnsi"/>
                <w:b/>
                <w:bCs/>
                <w:sz w:val="20"/>
                <w:szCs w:val="20"/>
              </w:rPr>
            </w:pPr>
            <w:r>
              <w:rPr>
                <w:rFonts w:eastAsia="Arial" w:cstheme="minorHAnsi"/>
                <w:b/>
                <w:bCs/>
                <w:sz w:val="20"/>
                <w:szCs w:val="20"/>
              </w:rPr>
              <w:t>%</w:t>
            </w:r>
          </w:p>
        </w:tc>
      </w:tr>
      <w:tr w:rsidR="00BB1AE1" w:rsidRPr="00D63BA1" w14:paraId="3DB66483" w14:textId="77777777" w:rsidTr="00C845B1">
        <w:trPr>
          <w:cantSplit/>
          <w:tblHeader/>
        </w:trPr>
        <w:tc>
          <w:tcPr>
            <w:tcW w:w="5020" w:type="dxa"/>
            <w:tcBorders>
              <w:top w:val="single" w:sz="4" w:space="0" w:color="auto"/>
              <w:left w:val="nil"/>
              <w:bottom w:val="nil"/>
              <w:right w:val="nil"/>
            </w:tcBorders>
            <w:shd w:val="clear" w:color="auto" w:fill="auto"/>
            <w:noWrap/>
            <w:vAlign w:val="bottom"/>
            <w:hideMark/>
          </w:tcPr>
          <w:p w14:paraId="37A7CA39" w14:textId="01F7957D" w:rsidR="00BB1AE1" w:rsidRPr="00D63BA1" w:rsidRDefault="00BB1AE1" w:rsidP="00BB1AE1">
            <w:pPr>
              <w:spacing w:before="36" w:after="36" w:line="252" w:lineRule="auto"/>
              <w:rPr>
                <w:rFonts w:eastAsia="Arial" w:cstheme="minorHAnsi"/>
                <w:sz w:val="20"/>
                <w:szCs w:val="20"/>
              </w:rPr>
            </w:pPr>
            <w:r w:rsidRPr="00D63BA1">
              <w:rPr>
                <w:rFonts w:eastAsia="Arial" w:cstheme="minorHAnsi"/>
                <w:sz w:val="20"/>
                <w:szCs w:val="20"/>
              </w:rPr>
              <w:t>Disability support/</w:t>
            </w:r>
            <w:r>
              <w:rPr>
                <w:rFonts w:eastAsia="Arial" w:cstheme="minorHAnsi"/>
                <w:sz w:val="20"/>
                <w:szCs w:val="20"/>
              </w:rPr>
              <w:t>R</w:t>
            </w:r>
            <w:r w:rsidRPr="00D63BA1">
              <w:rPr>
                <w:rFonts w:eastAsia="Arial" w:cstheme="minorHAnsi"/>
                <w:sz w:val="20"/>
                <w:szCs w:val="20"/>
              </w:rPr>
              <w:t>esidential support worker</w:t>
            </w:r>
          </w:p>
        </w:tc>
        <w:tc>
          <w:tcPr>
            <w:tcW w:w="860" w:type="dxa"/>
            <w:tcBorders>
              <w:top w:val="single" w:sz="4" w:space="0" w:color="auto"/>
              <w:left w:val="nil"/>
              <w:bottom w:val="nil"/>
              <w:right w:val="nil"/>
            </w:tcBorders>
            <w:shd w:val="clear" w:color="auto" w:fill="auto"/>
            <w:noWrap/>
            <w:vAlign w:val="bottom"/>
            <w:hideMark/>
          </w:tcPr>
          <w:p w14:paraId="3B05B085" w14:textId="77777777" w:rsidR="00BB1AE1" w:rsidRPr="00D63BA1" w:rsidRDefault="00BB1AE1"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38.9</w:t>
            </w:r>
          </w:p>
        </w:tc>
        <w:tc>
          <w:tcPr>
            <w:tcW w:w="860" w:type="dxa"/>
            <w:tcBorders>
              <w:top w:val="single" w:sz="4" w:space="0" w:color="auto"/>
              <w:left w:val="nil"/>
              <w:bottom w:val="nil"/>
              <w:right w:val="nil"/>
            </w:tcBorders>
            <w:shd w:val="clear" w:color="auto" w:fill="auto"/>
            <w:noWrap/>
            <w:vAlign w:val="bottom"/>
            <w:hideMark/>
          </w:tcPr>
          <w:p w14:paraId="6451A08D" w14:textId="77777777" w:rsidR="00BB1AE1" w:rsidRPr="00D63BA1" w:rsidRDefault="00BB1AE1"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2.9</w:t>
            </w:r>
          </w:p>
        </w:tc>
        <w:tc>
          <w:tcPr>
            <w:tcW w:w="1497" w:type="dxa"/>
            <w:tcBorders>
              <w:top w:val="single" w:sz="4" w:space="0" w:color="auto"/>
              <w:left w:val="nil"/>
              <w:bottom w:val="nil"/>
              <w:right w:val="nil"/>
            </w:tcBorders>
            <w:shd w:val="clear" w:color="auto" w:fill="auto"/>
            <w:noWrap/>
            <w:vAlign w:val="bottom"/>
            <w:hideMark/>
          </w:tcPr>
          <w:p w14:paraId="2A8930F1" w14:textId="77777777" w:rsidR="00BB1AE1" w:rsidRPr="00D63BA1" w:rsidRDefault="00BB1AE1" w:rsidP="00BB1AE1">
            <w:pPr>
              <w:tabs>
                <w:tab w:val="decimal" w:pos="680"/>
              </w:tabs>
              <w:spacing w:before="36" w:after="36" w:line="252" w:lineRule="auto"/>
              <w:jc w:val="left"/>
              <w:rPr>
                <w:rFonts w:eastAsia="Arial" w:cstheme="minorHAnsi"/>
                <w:sz w:val="20"/>
                <w:szCs w:val="20"/>
              </w:rPr>
            </w:pPr>
            <w:r w:rsidRPr="00D63BA1">
              <w:rPr>
                <w:rFonts w:eastAsia="Arial" w:cstheme="minorHAnsi"/>
                <w:sz w:val="20"/>
                <w:szCs w:val="20"/>
              </w:rPr>
              <w:t>17.6</w:t>
            </w:r>
          </w:p>
        </w:tc>
        <w:tc>
          <w:tcPr>
            <w:tcW w:w="1134" w:type="dxa"/>
            <w:tcBorders>
              <w:top w:val="single" w:sz="4" w:space="0" w:color="auto"/>
              <w:left w:val="nil"/>
              <w:bottom w:val="nil"/>
              <w:right w:val="nil"/>
            </w:tcBorders>
            <w:shd w:val="clear" w:color="auto" w:fill="auto"/>
            <w:noWrap/>
            <w:vAlign w:val="bottom"/>
            <w:hideMark/>
          </w:tcPr>
          <w:p w14:paraId="6C2760B8" w14:textId="77777777" w:rsidR="00BB1AE1" w:rsidRPr="00D63BA1" w:rsidRDefault="00BB1AE1" w:rsidP="00BB1AE1">
            <w:pPr>
              <w:tabs>
                <w:tab w:val="decimal" w:pos="559"/>
              </w:tabs>
              <w:spacing w:before="36" w:after="36" w:line="252" w:lineRule="auto"/>
              <w:jc w:val="left"/>
              <w:rPr>
                <w:rFonts w:eastAsia="Arial" w:cstheme="minorHAnsi"/>
                <w:sz w:val="20"/>
                <w:szCs w:val="20"/>
              </w:rPr>
            </w:pPr>
            <w:r w:rsidRPr="00D63BA1">
              <w:rPr>
                <w:rFonts w:eastAsia="Arial" w:cstheme="minorHAnsi"/>
                <w:sz w:val="20"/>
                <w:szCs w:val="20"/>
              </w:rPr>
              <w:t>40.6</w:t>
            </w:r>
          </w:p>
        </w:tc>
      </w:tr>
      <w:tr w:rsidR="00BB1AE1" w:rsidRPr="00D63BA1" w14:paraId="364D1367" w14:textId="77777777" w:rsidTr="00C845B1">
        <w:trPr>
          <w:cantSplit/>
          <w:tblHeader/>
        </w:trPr>
        <w:tc>
          <w:tcPr>
            <w:tcW w:w="5020" w:type="dxa"/>
            <w:tcBorders>
              <w:top w:val="nil"/>
              <w:left w:val="nil"/>
              <w:bottom w:val="nil"/>
              <w:right w:val="nil"/>
            </w:tcBorders>
            <w:shd w:val="clear" w:color="auto" w:fill="auto"/>
            <w:noWrap/>
            <w:vAlign w:val="bottom"/>
            <w:hideMark/>
          </w:tcPr>
          <w:p w14:paraId="193ABE33" w14:textId="209D5A45" w:rsidR="00BB1AE1" w:rsidRPr="00D63BA1" w:rsidRDefault="00BB1AE1" w:rsidP="00BB1AE1">
            <w:pPr>
              <w:spacing w:before="36" w:after="36" w:line="252" w:lineRule="auto"/>
              <w:rPr>
                <w:rFonts w:eastAsia="Arial" w:cstheme="minorHAnsi"/>
                <w:sz w:val="20"/>
                <w:szCs w:val="20"/>
              </w:rPr>
            </w:pPr>
            <w:r w:rsidRPr="00D63BA1">
              <w:rPr>
                <w:rFonts w:eastAsia="Arial" w:cstheme="minorHAnsi"/>
                <w:sz w:val="20"/>
                <w:szCs w:val="20"/>
              </w:rPr>
              <w:t>Personal care/</w:t>
            </w:r>
            <w:r>
              <w:rPr>
                <w:rFonts w:eastAsia="Arial" w:cstheme="minorHAnsi"/>
                <w:sz w:val="20"/>
                <w:szCs w:val="20"/>
              </w:rPr>
              <w:t>H</w:t>
            </w:r>
            <w:r w:rsidRPr="00D63BA1">
              <w:rPr>
                <w:rFonts w:eastAsia="Arial" w:cstheme="minorHAnsi"/>
                <w:sz w:val="20"/>
                <w:szCs w:val="20"/>
              </w:rPr>
              <w:t>ome care worker</w:t>
            </w:r>
          </w:p>
        </w:tc>
        <w:tc>
          <w:tcPr>
            <w:tcW w:w="860" w:type="dxa"/>
            <w:tcBorders>
              <w:top w:val="nil"/>
              <w:left w:val="nil"/>
              <w:bottom w:val="nil"/>
              <w:right w:val="nil"/>
            </w:tcBorders>
            <w:shd w:val="clear" w:color="auto" w:fill="auto"/>
            <w:noWrap/>
            <w:vAlign w:val="bottom"/>
            <w:hideMark/>
          </w:tcPr>
          <w:p w14:paraId="7D9F5E60" w14:textId="77777777" w:rsidR="00BB1AE1" w:rsidRPr="00D63BA1" w:rsidRDefault="00BB1AE1"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18.7</w:t>
            </w:r>
          </w:p>
        </w:tc>
        <w:tc>
          <w:tcPr>
            <w:tcW w:w="860" w:type="dxa"/>
            <w:tcBorders>
              <w:top w:val="nil"/>
              <w:left w:val="nil"/>
              <w:bottom w:val="nil"/>
              <w:right w:val="nil"/>
            </w:tcBorders>
            <w:shd w:val="clear" w:color="auto" w:fill="auto"/>
            <w:noWrap/>
            <w:vAlign w:val="bottom"/>
            <w:hideMark/>
          </w:tcPr>
          <w:p w14:paraId="65F47D63" w14:textId="77777777" w:rsidR="00BB1AE1" w:rsidRPr="00D63BA1" w:rsidRDefault="00BB1AE1"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2.7</w:t>
            </w:r>
          </w:p>
        </w:tc>
        <w:tc>
          <w:tcPr>
            <w:tcW w:w="1497" w:type="dxa"/>
            <w:tcBorders>
              <w:top w:val="nil"/>
              <w:left w:val="nil"/>
              <w:bottom w:val="nil"/>
              <w:right w:val="nil"/>
            </w:tcBorders>
            <w:shd w:val="clear" w:color="auto" w:fill="auto"/>
            <w:noWrap/>
            <w:vAlign w:val="bottom"/>
            <w:hideMark/>
          </w:tcPr>
          <w:p w14:paraId="6F7B2A2F" w14:textId="77777777" w:rsidR="00BB1AE1" w:rsidRPr="00D63BA1" w:rsidRDefault="00BB1AE1" w:rsidP="00BB1AE1">
            <w:pPr>
              <w:tabs>
                <w:tab w:val="decimal" w:pos="680"/>
              </w:tabs>
              <w:spacing w:before="36" w:after="36" w:line="252" w:lineRule="auto"/>
              <w:jc w:val="left"/>
              <w:rPr>
                <w:rFonts w:eastAsia="Arial" w:cstheme="minorHAnsi"/>
                <w:sz w:val="20"/>
                <w:szCs w:val="20"/>
              </w:rPr>
            </w:pPr>
            <w:r w:rsidRPr="00D63BA1">
              <w:rPr>
                <w:rFonts w:eastAsia="Arial" w:cstheme="minorHAnsi"/>
                <w:sz w:val="20"/>
                <w:szCs w:val="20"/>
              </w:rPr>
              <w:t>23.5</w:t>
            </w:r>
          </w:p>
        </w:tc>
        <w:tc>
          <w:tcPr>
            <w:tcW w:w="1134" w:type="dxa"/>
            <w:tcBorders>
              <w:top w:val="nil"/>
              <w:left w:val="nil"/>
              <w:bottom w:val="nil"/>
              <w:right w:val="nil"/>
            </w:tcBorders>
            <w:shd w:val="clear" w:color="auto" w:fill="auto"/>
            <w:noWrap/>
            <w:vAlign w:val="bottom"/>
            <w:hideMark/>
          </w:tcPr>
          <w:p w14:paraId="630E4A81" w14:textId="77777777" w:rsidR="00BB1AE1" w:rsidRPr="00D63BA1" w:rsidRDefault="00BB1AE1" w:rsidP="00BB1AE1">
            <w:pPr>
              <w:tabs>
                <w:tab w:val="decimal" w:pos="559"/>
              </w:tabs>
              <w:spacing w:before="36" w:after="36" w:line="252" w:lineRule="auto"/>
              <w:jc w:val="left"/>
              <w:rPr>
                <w:rFonts w:eastAsia="Arial" w:cstheme="minorHAnsi"/>
                <w:sz w:val="20"/>
                <w:szCs w:val="20"/>
              </w:rPr>
            </w:pPr>
            <w:r w:rsidRPr="00D63BA1">
              <w:rPr>
                <w:rFonts w:eastAsia="Arial" w:cstheme="minorHAnsi"/>
                <w:sz w:val="20"/>
                <w:szCs w:val="20"/>
              </w:rPr>
              <w:t>55.1</w:t>
            </w:r>
          </w:p>
        </w:tc>
      </w:tr>
      <w:tr w:rsidR="00BB1AE1" w:rsidRPr="00D63BA1" w14:paraId="035AEF63" w14:textId="77777777" w:rsidTr="00C845B1">
        <w:trPr>
          <w:cantSplit/>
          <w:tblHeader/>
        </w:trPr>
        <w:tc>
          <w:tcPr>
            <w:tcW w:w="5020" w:type="dxa"/>
            <w:tcBorders>
              <w:top w:val="nil"/>
              <w:left w:val="nil"/>
              <w:bottom w:val="nil"/>
              <w:right w:val="nil"/>
            </w:tcBorders>
            <w:shd w:val="clear" w:color="auto" w:fill="auto"/>
            <w:noWrap/>
            <w:vAlign w:val="bottom"/>
            <w:hideMark/>
          </w:tcPr>
          <w:p w14:paraId="45EE1668" w14:textId="4C52E2A6" w:rsidR="00BB1AE1" w:rsidRPr="00D63BA1" w:rsidRDefault="00BB1AE1" w:rsidP="00BB1AE1">
            <w:pPr>
              <w:spacing w:before="36" w:after="36" w:line="252" w:lineRule="auto"/>
              <w:jc w:val="left"/>
              <w:rPr>
                <w:rFonts w:eastAsia="Arial" w:cstheme="minorHAnsi"/>
                <w:sz w:val="20"/>
                <w:szCs w:val="20"/>
              </w:rPr>
            </w:pPr>
            <w:r w:rsidRPr="00D63BA1">
              <w:rPr>
                <w:rFonts w:eastAsia="Arial" w:cstheme="minorHAnsi"/>
                <w:sz w:val="20"/>
                <w:szCs w:val="20"/>
              </w:rPr>
              <w:t>Se</w:t>
            </w:r>
            <w:r>
              <w:rPr>
                <w:rFonts w:eastAsia="Arial" w:cstheme="minorHAnsi"/>
                <w:sz w:val="20"/>
                <w:szCs w:val="20"/>
              </w:rPr>
              <w:t>rvice or program administrator/M</w:t>
            </w:r>
            <w:r w:rsidRPr="00D63BA1">
              <w:rPr>
                <w:rFonts w:eastAsia="Arial" w:cstheme="minorHAnsi"/>
                <w:sz w:val="20"/>
                <w:szCs w:val="20"/>
              </w:rPr>
              <w:t>anager/</w:t>
            </w:r>
            <w:r>
              <w:rPr>
                <w:rFonts w:eastAsia="Arial" w:cstheme="minorHAnsi"/>
                <w:sz w:val="20"/>
                <w:szCs w:val="20"/>
              </w:rPr>
              <w:t>C</w:t>
            </w:r>
            <w:r w:rsidRPr="00D63BA1">
              <w:rPr>
                <w:rFonts w:eastAsia="Arial" w:cstheme="minorHAnsi"/>
                <w:sz w:val="20"/>
                <w:szCs w:val="20"/>
              </w:rPr>
              <w:t>oordinator</w:t>
            </w:r>
          </w:p>
        </w:tc>
        <w:tc>
          <w:tcPr>
            <w:tcW w:w="860" w:type="dxa"/>
            <w:tcBorders>
              <w:top w:val="nil"/>
              <w:left w:val="nil"/>
              <w:bottom w:val="nil"/>
              <w:right w:val="nil"/>
            </w:tcBorders>
            <w:shd w:val="clear" w:color="auto" w:fill="auto"/>
            <w:noWrap/>
            <w:vAlign w:val="bottom"/>
            <w:hideMark/>
          </w:tcPr>
          <w:p w14:paraId="59DE7244" w14:textId="77777777" w:rsidR="00BB1AE1" w:rsidRPr="00D63BA1" w:rsidRDefault="00BB1AE1"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33.4</w:t>
            </w:r>
          </w:p>
        </w:tc>
        <w:tc>
          <w:tcPr>
            <w:tcW w:w="860" w:type="dxa"/>
            <w:tcBorders>
              <w:top w:val="nil"/>
              <w:left w:val="nil"/>
              <w:bottom w:val="nil"/>
              <w:right w:val="nil"/>
            </w:tcBorders>
            <w:shd w:val="clear" w:color="auto" w:fill="auto"/>
            <w:noWrap/>
            <w:vAlign w:val="bottom"/>
            <w:hideMark/>
          </w:tcPr>
          <w:p w14:paraId="45D2766A" w14:textId="77777777" w:rsidR="00BB1AE1" w:rsidRPr="00D63BA1" w:rsidRDefault="00BB1AE1"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5.0</w:t>
            </w:r>
          </w:p>
        </w:tc>
        <w:tc>
          <w:tcPr>
            <w:tcW w:w="1497" w:type="dxa"/>
            <w:tcBorders>
              <w:top w:val="nil"/>
              <w:left w:val="nil"/>
              <w:bottom w:val="nil"/>
              <w:right w:val="nil"/>
            </w:tcBorders>
            <w:shd w:val="clear" w:color="auto" w:fill="auto"/>
            <w:noWrap/>
            <w:vAlign w:val="bottom"/>
            <w:hideMark/>
          </w:tcPr>
          <w:p w14:paraId="3615A6F0" w14:textId="77777777" w:rsidR="00BB1AE1" w:rsidRPr="00D63BA1" w:rsidRDefault="00BB1AE1" w:rsidP="00BB1AE1">
            <w:pPr>
              <w:tabs>
                <w:tab w:val="decimal" w:pos="680"/>
              </w:tabs>
              <w:spacing w:before="36" w:after="36" w:line="252" w:lineRule="auto"/>
              <w:jc w:val="left"/>
              <w:rPr>
                <w:rFonts w:eastAsia="Arial" w:cstheme="minorHAnsi"/>
                <w:sz w:val="20"/>
                <w:szCs w:val="20"/>
              </w:rPr>
            </w:pPr>
            <w:r w:rsidRPr="00D63BA1">
              <w:rPr>
                <w:rFonts w:eastAsia="Arial" w:cstheme="minorHAnsi"/>
                <w:sz w:val="20"/>
                <w:szCs w:val="20"/>
              </w:rPr>
              <w:t>15.2</w:t>
            </w:r>
          </w:p>
        </w:tc>
        <w:tc>
          <w:tcPr>
            <w:tcW w:w="1134" w:type="dxa"/>
            <w:tcBorders>
              <w:top w:val="nil"/>
              <w:left w:val="nil"/>
              <w:bottom w:val="nil"/>
              <w:right w:val="nil"/>
            </w:tcBorders>
            <w:shd w:val="clear" w:color="auto" w:fill="auto"/>
            <w:noWrap/>
            <w:vAlign w:val="bottom"/>
            <w:hideMark/>
          </w:tcPr>
          <w:p w14:paraId="77B20446" w14:textId="77777777" w:rsidR="00BB1AE1" w:rsidRPr="00D63BA1" w:rsidRDefault="00BB1AE1" w:rsidP="00BB1AE1">
            <w:pPr>
              <w:tabs>
                <w:tab w:val="decimal" w:pos="559"/>
              </w:tabs>
              <w:spacing w:before="36" w:after="36" w:line="252" w:lineRule="auto"/>
              <w:jc w:val="left"/>
              <w:rPr>
                <w:rFonts w:eastAsia="Arial" w:cstheme="minorHAnsi"/>
                <w:sz w:val="20"/>
                <w:szCs w:val="20"/>
              </w:rPr>
            </w:pPr>
            <w:r w:rsidRPr="00D63BA1">
              <w:rPr>
                <w:rFonts w:eastAsia="Arial" w:cstheme="minorHAnsi"/>
                <w:sz w:val="20"/>
                <w:szCs w:val="20"/>
              </w:rPr>
              <w:t>46.3</w:t>
            </w:r>
          </w:p>
        </w:tc>
      </w:tr>
      <w:tr w:rsidR="00BB1AE1" w:rsidRPr="00D63BA1" w14:paraId="6129FF56" w14:textId="77777777" w:rsidTr="00C845B1">
        <w:trPr>
          <w:cantSplit/>
          <w:tblHeader/>
        </w:trPr>
        <w:tc>
          <w:tcPr>
            <w:tcW w:w="5020" w:type="dxa"/>
            <w:tcBorders>
              <w:top w:val="nil"/>
              <w:left w:val="nil"/>
              <w:bottom w:val="nil"/>
              <w:right w:val="nil"/>
            </w:tcBorders>
            <w:shd w:val="clear" w:color="auto" w:fill="auto"/>
            <w:noWrap/>
            <w:vAlign w:val="bottom"/>
            <w:hideMark/>
          </w:tcPr>
          <w:p w14:paraId="529E697A" w14:textId="4DE01AA5" w:rsidR="00BB1AE1" w:rsidRPr="00D63BA1" w:rsidRDefault="00BB1AE1" w:rsidP="00BB1AE1">
            <w:pPr>
              <w:spacing w:before="36" w:after="36" w:line="252" w:lineRule="auto"/>
              <w:rPr>
                <w:rFonts w:eastAsia="Arial" w:cstheme="minorHAnsi"/>
                <w:sz w:val="20"/>
                <w:szCs w:val="20"/>
              </w:rPr>
            </w:pPr>
            <w:r w:rsidRPr="00D63BA1">
              <w:rPr>
                <w:rFonts w:eastAsia="Arial" w:cstheme="minorHAnsi"/>
                <w:sz w:val="20"/>
                <w:szCs w:val="20"/>
              </w:rPr>
              <w:t>Social worker</w:t>
            </w:r>
            <w:r>
              <w:rPr>
                <w:rFonts w:eastAsia="Arial" w:cstheme="minorHAnsi"/>
                <w:sz w:val="20"/>
                <w:szCs w:val="20"/>
              </w:rPr>
              <w:t>/D</w:t>
            </w:r>
            <w:r w:rsidRPr="00D63BA1">
              <w:rPr>
                <w:rFonts w:eastAsia="Arial" w:cstheme="minorHAnsi"/>
                <w:sz w:val="20"/>
                <w:szCs w:val="20"/>
              </w:rPr>
              <w:t>isability case coordinator</w:t>
            </w:r>
          </w:p>
        </w:tc>
        <w:tc>
          <w:tcPr>
            <w:tcW w:w="860" w:type="dxa"/>
            <w:tcBorders>
              <w:top w:val="nil"/>
              <w:left w:val="nil"/>
              <w:bottom w:val="nil"/>
              <w:right w:val="nil"/>
            </w:tcBorders>
            <w:shd w:val="clear" w:color="auto" w:fill="auto"/>
            <w:noWrap/>
            <w:vAlign w:val="bottom"/>
            <w:hideMark/>
          </w:tcPr>
          <w:p w14:paraId="22415639" w14:textId="77777777" w:rsidR="00BB1AE1" w:rsidRPr="00D63BA1" w:rsidRDefault="00BB1AE1"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15.9</w:t>
            </w:r>
          </w:p>
        </w:tc>
        <w:tc>
          <w:tcPr>
            <w:tcW w:w="860" w:type="dxa"/>
            <w:tcBorders>
              <w:top w:val="nil"/>
              <w:left w:val="nil"/>
              <w:bottom w:val="nil"/>
              <w:right w:val="nil"/>
            </w:tcBorders>
            <w:shd w:val="clear" w:color="auto" w:fill="auto"/>
            <w:noWrap/>
            <w:vAlign w:val="bottom"/>
            <w:hideMark/>
          </w:tcPr>
          <w:p w14:paraId="3F958792" w14:textId="77777777" w:rsidR="00BB1AE1" w:rsidRPr="00D63BA1" w:rsidRDefault="00BB1AE1"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3.3</w:t>
            </w:r>
          </w:p>
        </w:tc>
        <w:tc>
          <w:tcPr>
            <w:tcW w:w="1497" w:type="dxa"/>
            <w:tcBorders>
              <w:top w:val="nil"/>
              <w:left w:val="nil"/>
              <w:bottom w:val="nil"/>
              <w:right w:val="nil"/>
            </w:tcBorders>
            <w:shd w:val="clear" w:color="auto" w:fill="auto"/>
            <w:noWrap/>
            <w:vAlign w:val="bottom"/>
            <w:hideMark/>
          </w:tcPr>
          <w:p w14:paraId="667ED516" w14:textId="77777777" w:rsidR="00BB1AE1" w:rsidRPr="00D63BA1" w:rsidRDefault="00BB1AE1" w:rsidP="00BB1AE1">
            <w:pPr>
              <w:tabs>
                <w:tab w:val="decimal" w:pos="680"/>
              </w:tabs>
              <w:spacing w:before="36" w:after="36" w:line="252" w:lineRule="auto"/>
              <w:jc w:val="left"/>
              <w:rPr>
                <w:rFonts w:eastAsia="Arial" w:cstheme="minorHAnsi"/>
                <w:sz w:val="20"/>
                <w:szCs w:val="20"/>
              </w:rPr>
            </w:pPr>
            <w:r w:rsidRPr="00D63BA1">
              <w:rPr>
                <w:rFonts w:eastAsia="Arial" w:cstheme="minorHAnsi"/>
                <w:sz w:val="20"/>
                <w:szCs w:val="20"/>
              </w:rPr>
              <w:t>22.8</w:t>
            </w:r>
          </w:p>
        </w:tc>
        <w:tc>
          <w:tcPr>
            <w:tcW w:w="1134" w:type="dxa"/>
            <w:tcBorders>
              <w:top w:val="nil"/>
              <w:left w:val="nil"/>
              <w:bottom w:val="nil"/>
              <w:right w:val="nil"/>
            </w:tcBorders>
            <w:shd w:val="clear" w:color="auto" w:fill="auto"/>
            <w:noWrap/>
            <w:vAlign w:val="bottom"/>
            <w:hideMark/>
          </w:tcPr>
          <w:p w14:paraId="2AC1A029" w14:textId="77777777" w:rsidR="00BB1AE1" w:rsidRPr="00D63BA1" w:rsidRDefault="00BB1AE1" w:rsidP="00BB1AE1">
            <w:pPr>
              <w:tabs>
                <w:tab w:val="decimal" w:pos="559"/>
              </w:tabs>
              <w:spacing w:before="36" w:after="36" w:line="252" w:lineRule="auto"/>
              <w:jc w:val="left"/>
              <w:rPr>
                <w:rFonts w:eastAsia="Arial" w:cstheme="minorHAnsi"/>
                <w:sz w:val="20"/>
                <w:szCs w:val="20"/>
              </w:rPr>
            </w:pPr>
            <w:r w:rsidRPr="00D63BA1">
              <w:rPr>
                <w:rFonts w:eastAsia="Arial" w:cstheme="minorHAnsi"/>
                <w:sz w:val="20"/>
                <w:szCs w:val="20"/>
              </w:rPr>
              <w:t>58.0</w:t>
            </w:r>
          </w:p>
        </w:tc>
      </w:tr>
      <w:tr w:rsidR="00315B35" w:rsidRPr="00D63BA1" w14:paraId="369E47E3" w14:textId="77777777" w:rsidTr="00C845B1">
        <w:trPr>
          <w:cantSplit/>
          <w:tblHeader/>
        </w:trPr>
        <w:tc>
          <w:tcPr>
            <w:tcW w:w="5020" w:type="dxa"/>
            <w:tcBorders>
              <w:top w:val="nil"/>
              <w:left w:val="nil"/>
              <w:bottom w:val="nil"/>
              <w:right w:val="nil"/>
            </w:tcBorders>
            <w:shd w:val="clear" w:color="auto" w:fill="auto"/>
            <w:noWrap/>
            <w:vAlign w:val="bottom"/>
            <w:hideMark/>
          </w:tcPr>
          <w:p w14:paraId="23357A29"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Employment support worker</w:t>
            </w:r>
          </w:p>
        </w:tc>
        <w:tc>
          <w:tcPr>
            <w:tcW w:w="860" w:type="dxa"/>
            <w:tcBorders>
              <w:top w:val="nil"/>
              <w:left w:val="nil"/>
              <w:bottom w:val="nil"/>
              <w:right w:val="nil"/>
            </w:tcBorders>
            <w:shd w:val="clear" w:color="auto" w:fill="auto"/>
            <w:noWrap/>
            <w:vAlign w:val="bottom"/>
            <w:hideMark/>
          </w:tcPr>
          <w:p w14:paraId="559C2A4B" w14:textId="77777777" w:rsidR="00315B35" w:rsidRPr="00D63BA1" w:rsidRDefault="00315B35"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7.9</w:t>
            </w:r>
          </w:p>
        </w:tc>
        <w:tc>
          <w:tcPr>
            <w:tcW w:w="860" w:type="dxa"/>
            <w:tcBorders>
              <w:top w:val="nil"/>
              <w:left w:val="nil"/>
              <w:bottom w:val="nil"/>
              <w:right w:val="nil"/>
            </w:tcBorders>
            <w:shd w:val="clear" w:color="auto" w:fill="auto"/>
            <w:noWrap/>
            <w:vAlign w:val="bottom"/>
            <w:hideMark/>
          </w:tcPr>
          <w:p w14:paraId="630F7050" w14:textId="77777777" w:rsidR="00315B35" w:rsidRPr="00D63BA1" w:rsidRDefault="00315B35"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2.2</w:t>
            </w:r>
          </w:p>
        </w:tc>
        <w:tc>
          <w:tcPr>
            <w:tcW w:w="1497" w:type="dxa"/>
            <w:tcBorders>
              <w:top w:val="nil"/>
              <w:left w:val="nil"/>
              <w:bottom w:val="nil"/>
              <w:right w:val="nil"/>
            </w:tcBorders>
            <w:shd w:val="clear" w:color="auto" w:fill="auto"/>
            <w:noWrap/>
            <w:vAlign w:val="bottom"/>
            <w:hideMark/>
          </w:tcPr>
          <w:p w14:paraId="62548A92" w14:textId="77777777" w:rsidR="00315B35" w:rsidRPr="00D63BA1" w:rsidRDefault="00315B35" w:rsidP="00BB1AE1">
            <w:pPr>
              <w:tabs>
                <w:tab w:val="decimal" w:pos="680"/>
              </w:tabs>
              <w:spacing w:before="36" w:after="36" w:line="252" w:lineRule="auto"/>
              <w:jc w:val="left"/>
              <w:rPr>
                <w:rFonts w:eastAsia="Arial" w:cstheme="minorHAnsi"/>
                <w:sz w:val="20"/>
                <w:szCs w:val="20"/>
              </w:rPr>
            </w:pPr>
            <w:r w:rsidRPr="00D63BA1">
              <w:rPr>
                <w:rFonts w:eastAsia="Arial" w:cstheme="minorHAnsi"/>
                <w:sz w:val="20"/>
                <w:szCs w:val="20"/>
              </w:rPr>
              <w:t>27.0</w:t>
            </w:r>
          </w:p>
        </w:tc>
        <w:tc>
          <w:tcPr>
            <w:tcW w:w="1134" w:type="dxa"/>
            <w:tcBorders>
              <w:top w:val="nil"/>
              <w:left w:val="nil"/>
              <w:bottom w:val="nil"/>
              <w:right w:val="nil"/>
            </w:tcBorders>
            <w:shd w:val="clear" w:color="auto" w:fill="auto"/>
            <w:noWrap/>
            <w:vAlign w:val="bottom"/>
            <w:hideMark/>
          </w:tcPr>
          <w:p w14:paraId="6054F740" w14:textId="77777777" w:rsidR="00315B35" w:rsidRPr="00D63BA1" w:rsidRDefault="00315B35" w:rsidP="00BB1AE1">
            <w:pPr>
              <w:tabs>
                <w:tab w:val="decimal" w:pos="559"/>
              </w:tabs>
              <w:spacing w:before="36" w:after="36" w:line="252" w:lineRule="auto"/>
              <w:jc w:val="left"/>
              <w:rPr>
                <w:rFonts w:eastAsia="Arial" w:cstheme="minorHAnsi"/>
                <w:sz w:val="20"/>
                <w:szCs w:val="20"/>
              </w:rPr>
            </w:pPr>
            <w:r w:rsidRPr="00D63BA1">
              <w:rPr>
                <w:rFonts w:eastAsia="Arial" w:cstheme="minorHAnsi"/>
                <w:sz w:val="20"/>
                <w:szCs w:val="20"/>
              </w:rPr>
              <w:t>63.0</w:t>
            </w:r>
          </w:p>
        </w:tc>
      </w:tr>
      <w:tr w:rsidR="00315B35" w:rsidRPr="00D63BA1" w14:paraId="201D7FCC" w14:textId="77777777" w:rsidTr="00C845B1">
        <w:trPr>
          <w:cantSplit/>
          <w:tblHeader/>
        </w:trPr>
        <w:tc>
          <w:tcPr>
            <w:tcW w:w="5020" w:type="dxa"/>
            <w:tcBorders>
              <w:top w:val="nil"/>
              <w:left w:val="nil"/>
              <w:bottom w:val="nil"/>
              <w:right w:val="nil"/>
            </w:tcBorders>
            <w:shd w:val="clear" w:color="auto" w:fill="auto"/>
            <w:noWrap/>
            <w:vAlign w:val="bottom"/>
            <w:hideMark/>
          </w:tcPr>
          <w:p w14:paraId="7138B00B"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Peer support worker</w:t>
            </w:r>
          </w:p>
        </w:tc>
        <w:tc>
          <w:tcPr>
            <w:tcW w:w="860" w:type="dxa"/>
            <w:tcBorders>
              <w:top w:val="nil"/>
              <w:left w:val="nil"/>
              <w:bottom w:val="nil"/>
              <w:right w:val="nil"/>
            </w:tcBorders>
            <w:shd w:val="clear" w:color="auto" w:fill="auto"/>
            <w:noWrap/>
            <w:vAlign w:val="bottom"/>
            <w:hideMark/>
          </w:tcPr>
          <w:p w14:paraId="26C69B5F" w14:textId="77777777" w:rsidR="00315B35" w:rsidRPr="00D63BA1" w:rsidRDefault="00315B35"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6.9</w:t>
            </w:r>
          </w:p>
        </w:tc>
        <w:tc>
          <w:tcPr>
            <w:tcW w:w="860" w:type="dxa"/>
            <w:tcBorders>
              <w:top w:val="nil"/>
              <w:left w:val="nil"/>
              <w:bottom w:val="nil"/>
              <w:right w:val="nil"/>
            </w:tcBorders>
            <w:shd w:val="clear" w:color="auto" w:fill="auto"/>
            <w:noWrap/>
            <w:vAlign w:val="bottom"/>
            <w:hideMark/>
          </w:tcPr>
          <w:p w14:paraId="2C434B47" w14:textId="77777777" w:rsidR="00315B35" w:rsidRPr="00D63BA1" w:rsidRDefault="00315B35"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1.9</w:t>
            </w:r>
          </w:p>
        </w:tc>
        <w:tc>
          <w:tcPr>
            <w:tcW w:w="1497" w:type="dxa"/>
            <w:tcBorders>
              <w:top w:val="nil"/>
              <w:left w:val="nil"/>
              <w:bottom w:val="nil"/>
              <w:right w:val="nil"/>
            </w:tcBorders>
            <w:shd w:val="clear" w:color="auto" w:fill="auto"/>
            <w:noWrap/>
            <w:vAlign w:val="bottom"/>
            <w:hideMark/>
          </w:tcPr>
          <w:p w14:paraId="2CABAC60" w14:textId="77777777" w:rsidR="00315B35" w:rsidRPr="00D63BA1" w:rsidRDefault="00315B35" w:rsidP="00BB1AE1">
            <w:pPr>
              <w:tabs>
                <w:tab w:val="decimal" w:pos="680"/>
              </w:tabs>
              <w:spacing w:before="36" w:after="36" w:line="252" w:lineRule="auto"/>
              <w:jc w:val="left"/>
              <w:rPr>
                <w:rFonts w:eastAsia="Arial" w:cstheme="minorHAnsi"/>
                <w:sz w:val="20"/>
                <w:szCs w:val="20"/>
              </w:rPr>
            </w:pPr>
            <w:r w:rsidRPr="00D63BA1">
              <w:rPr>
                <w:rFonts w:eastAsia="Arial" w:cstheme="minorHAnsi"/>
                <w:sz w:val="20"/>
                <w:szCs w:val="20"/>
              </w:rPr>
              <w:t>28.0</w:t>
            </w:r>
          </w:p>
        </w:tc>
        <w:tc>
          <w:tcPr>
            <w:tcW w:w="1134" w:type="dxa"/>
            <w:tcBorders>
              <w:top w:val="nil"/>
              <w:left w:val="nil"/>
              <w:bottom w:val="nil"/>
              <w:right w:val="nil"/>
            </w:tcBorders>
            <w:shd w:val="clear" w:color="auto" w:fill="auto"/>
            <w:noWrap/>
            <w:vAlign w:val="bottom"/>
            <w:hideMark/>
          </w:tcPr>
          <w:p w14:paraId="5100A096" w14:textId="77777777" w:rsidR="00315B35" w:rsidRPr="00D63BA1" w:rsidRDefault="00315B35" w:rsidP="00BB1AE1">
            <w:pPr>
              <w:tabs>
                <w:tab w:val="decimal" w:pos="559"/>
              </w:tabs>
              <w:spacing w:before="36" w:after="36" w:line="252" w:lineRule="auto"/>
              <w:jc w:val="left"/>
              <w:rPr>
                <w:rFonts w:eastAsia="Arial" w:cstheme="minorHAnsi"/>
                <w:sz w:val="20"/>
                <w:szCs w:val="20"/>
              </w:rPr>
            </w:pPr>
            <w:r w:rsidRPr="00D63BA1">
              <w:rPr>
                <w:rFonts w:eastAsia="Arial" w:cstheme="minorHAnsi"/>
                <w:sz w:val="20"/>
                <w:szCs w:val="20"/>
              </w:rPr>
              <w:t>63.3</w:t>
            </w:r>
          </w:p>
        </w:tc>
      </w:tr>
      <w:tr w:rsidR="00315B35" w:rsidRPr="00D63BA1" w14:paraId="78C84C2D" w14:textId="77777777" w:rsidTr="00C845B1">
        <w:trPr>
          <w:cantSplit/>
          <w:tblHeader/>
        </w:trPr>
        <w:tc>
          <w:tcPr>
            <w:tcW w:w="5020" w:type="dxa"/>
            <w:tcBorders>
              <w:top w:val="nil"/>
              <w:left w:val="nil"/>
              <w:bottom w:val="nil"/>
              <w:right w:val="nil"/>
            </w:tcBorders>
            <w:shd w:val="clear" w:color="auto" w:fill="auto"/>
            <w:noWrap/>
            <w:vAlign w:val="bottom"/>
            <w:hideMark/>
          </w:tcPr>
          <w:p w14:paraId="26BC7EC4"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Allied health worker</w:t>
            </w:r>
          </w:p>
        </w:tc>
        <w:tc>
          <w:tcPr>
            <w:tcW w:w="860" w:type="dxa"/>
            <w:tcBorders>
              <w:top w:val="nil"/>
              <w:left w:val="nil"/>
              <w:bottom w:val="nil"/>
              <w:right w:val="nil"/>
            </w:tcBorders>
            <w:shd w:val="clear" w:color="auto" w:fill="auto"/>
            <w:noWrap/>
            <w:vAlign w:val="bottom"/>
            <w:hideMark/>
          </w:tcPr>
          <w:p w14:paraId="2857EDE3" w14:textId="77777777" w:rsidR="00315B35" w:rsidRPr="00D63BA1" w:rsidRDefault="00315B35"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17.2</w:t>
            </w:r>
          </w:p>
        </w:tc>
        <w:tc>
          <w:tcPr>
            <w:tcW w:w="860" w:type="dxa"/>
            <w:tcBorders>
              <w:top w:val="nil"/>
              <w:left w:val="nil"/>
              <w:bottom w:val="nil"/>
              <w:right w:val="nil"/>
            </w:tcBorders>
            <w:shd w:val="clear" w:color="auto" w:fill="auto"/>
            <w:noWrap/>
            <w:vAlign w:val="bottom"/>
            <w:hideMark/>
          </w:tcPr>
          <w:p w14:paraId="504DD848" w14:textId="77777777" w:rsidR="00315B35" w:rsidRPr="00D63BA1" w:rsidRDefault="00315B35"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4.9</w:t>
            </w:r>
          </w:p>
        </w:tc>
        <w:tc>
          <w:tcPr>
            <w:tcW w:w="1497" w:type="dxa"/>
            <w:tcBorders>
              <w:top w:val="nil"/>
              <w:left w:val="nil"/>
              <w:bottom w:val="nil"/>
              <w:right w:val="nil"/>
            </w:tcBorders>
            <w:shd w:val="clear" w:color="auto" w:fill="auto"/>
            <w:noWrap/>
            <w:vAlign w:val="bottom"/>
            <w:hideMark/>
          </w:tcPr>
          <w:p w14:paraId="556F328C" w14:textId="77777777" w:rsidR="00315B35" w:rsidRPr="00D63BA1" w:rsidRDefault="00315B35" w:rsidP="00BB1AE1">
            <w:pPr>
              <w:tabs>
                <w:tab w:val="decimal" w:pos="680"/>
              </w:tabs>
              <w:spacing w:before="36" w:after="36" w:line="252" w:lineRule="auto"/>
              <w:jc w:val="left"/>
              <w:rPr>
                <w:rFonts w:eastAsia="Arial" w:cstheme="minorHAnsi"/>
                <w:sz w:val="20"/>
                <w:szCs w:val="20"/>
              </w:rPr>
            </w:pPr>
            <w:r w:rsidRPr="00D63BA1">
              <w:rPr>
                <w:rFonts w:eastAsia="Arial" w:cstheme="minorHAnsi"/>
                <w:sz w:val="20"/>
                <w:szCs w:val="20"/>
              </w:rPr>
              <w:t>23.8</w:t>
            </w:r>
          </w:p>
        </w:tc>
        <w:tc>
          <w:tcPr>
            <w:tcW w:w="1134" w:type="dxa"/>
            <w:tcBorders>
              <w:top w:val="nil"/>
              <w:left w:val="nil"/>
              <w:bottom w:val="nil"/>
              <w:right w:val="nil"/>
            </w:tcBorders>
            <w:shd w:val="clear" w:color="auto" w:fill="auto"/>
            <w:noWrap/>
            <w:vAlign w:val="bottom"/>
            <w:hideMark/>
          </w:tcPr>
          <w:p w14:paraId="25F31062" w14:textId="77777777" w:rsidR="00315B35" w:rsidRPr="00D63BA1" w:rsidRDefault="00315B35" w:rsidP="00BB1AE1">
            <w:pPr>
              <w:tabs>
                <w:tab w:val="decimal" w:pos="559"/>
              </w:tabs>
              <w:spacing w:before="36" w:after="36" w:line="252" w:lineRule="auto"/>
              <w:jc w:val="left"/>
              <w:rPr>
                <w:rFonts w:eastAsia="Arial" w:cstheme="minorHAnsi"/>
                <w:sz w:val="20"/>
                <w:szCs w:val="20"/>
              </w:rPr>
            </w:pPr>
            <w:r w:rsidRPr="00D63BA1">
              <w:rPr>
                <w:rFonts w:eastAsia="Arial" w:cstheme="minorHAnsi"/>
                <w:sz w:val="20"/>
                <w:szCs w:val="20"/>
              </w:rPr>
              <w:t>54.1</w:t>
            </w:r>
          </w:p>
        </w:tc>
      </w:tr>
      <w:tr w:rsidR="00315B35" w:rsidRPr="00D63BA1" w14:paraId="310F702F" w14:textId="77777777" w:rsidTr="00C845B1">
        <w:trPr>
          <w:cantSplit/>
          <w:tblHeader/>
        </w:trPr>
        <w:tc>
          <w:tcPr>
            <w:tcW w:w="5020" w:type="dxa"/>
            <w:tcBorders>
              <w:top w:val="nil"/>
              <w:left w:val="nil"/>
              <w:bottom w:val="single" w:sz="4" w:space="0" w:color="auto"/>
              <w:right w:val="nil"/>
            </w:tcBorders>
            <w:shd w:val="clear" w:color="auto" w:fill="auto"/>
            <w:noWrap/>
            <w:vAlign w:val="bottom"/>
            <w:hideMark/>
          </w:tcPr>
          <w:p w14:paraId="371F4C9D"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sz w:val="20"/>
                <w:szCs w:val="20"/>
              </w:rPr>
              <w:t>Other</w:t>
            </w:r>
          </w:p>
        </w:tc>
        <w:tc>
          <w:tcPr>
            <w:tcW w:w="860" w:type="dxa"/>
            <w:tcBorders>
              <w:top w:val="nil"/>
              <w:left w:val="nil"/>
              <w:bottom w:val="single" w:sz="4" w:space="0" w:color="auto"/>
              <w:right w:val="nil"/>
            </w:tcBorders>
            <w:shd w:val="clear" w:color="auto" w:fill="auto"/>
            <w:noWrap/>
            <w:vAlign w:val="bottom"/>
            <w:hideMark/>
          </w:tcPr>
          <w:p w14:paraId="46CAFD06" w14:textId="77777777" w:rsidR="00315B35" w:rsidRPr="00D63BA1" w:rsidRDefault="00315B35"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8.8</w:t>
            </w:r>
          </w:p>
        </w:tc>
        <w:tc>
          <w:tcPr>
            <w:tcW w:w="860" w:type="dxa"/>
            <w:tcBorders>
              <w:top w:val="nil"/>
              <w:left w:val="nil"/>
              <w:bottom w:val="single" w:sz="4" w:space="0" w:color="auto"/>
              <w:right w:val="nil"/>
            </w:tcBorders>
            <w:shd w:val="clear" w:color="auto" w:fill="auto"/>
            <w:noWrap/>
            <w:vAlign w:val="bottom"/>
            <w:hideMark/>
          </w:tcPr>
          <w:p w14:paraId="7459AEC9" w14:textId="77777777" w:rsidR="00315B35" w:rsidRPr="00D63BA1" w:rsidRDefault="00315B35" w:rsidP="00BB1AE1">
            <w:pPr>
              <w:tabs>
                <w:tab w:val="decimal" w:pos="346"/>
              </w:tabs>
              <w:spacing w:before="36" w:after="36" w:line="252" w:lineRule="auto"/>
              <w:jc w:val="left"/>
              <w:rPr>
                <w:rFonts w:eastAsia="Arial" w:cstheme="minorHAnsi"/>
                <w:sz w:val="20"/>
                <w:szCs w:val="20"/>
              </w:rPr>
            </w:pPr>
            <w:r w:rsidRPr="00D63BA1">
              <w:rPr>
                <w:rFonts w:eastAsia="Arial" w:cstheme="minorHAnsi"/>
                <w:sz w:val="20"/>
                <w:szCs w:val="20"/>
              </w:rPr>
              <w:t>2.7</w:t>
            </w:r>
          </w:p>
        </w:tc>
        <w:tc>
          <w:tcPr>
            <w:tcW w:w="1497" w:type="dxa"/>
            <w:tcBorders>
              <w:top w:val="nil"/>
              <w:left w:val="nil"/>
              <w:bottom w:val="single" w:sz="4" w:space="0" w:color="auto"/>
              <w:right w:val="nil"/>
            </w:tcBorders>
            <w:shd w:val="clear" w:color="auto" w:fill="auto"/>
            <w:noWrap/>
            <w:vAlign w:val="bottom"/>
            <w:hideMark/>
          </w:tcPr>
          <w:p w14:paraId="2F934C88" w14:textId="77777777" w:rsidR="00315B35" w:rsidRPr="00D63BA1" w:rsidRDefault="00315B35" w:rsidP="00BB1AE1">
            <w:pPr>
              <w:tabs>
                <w:tab w:val="decimal" w:pos="680"/>
              </w:tabs>
              <w:spacing w:before="36" w:after="36" w:line="252" w:lineRule="auto"/>
              <w:jc w:val="left"/>
              <w:rPr>
                <w:rFonts w:eastAsia="Arial" w:cstheme="minorHAnsi"/>
                <w:sz w:val="20"/>
                <w:szCs w:val="20"/>
              </w:rPr>
            </w:pPr>
            <w:r w:rsidRPr="00D63BA1">
              <w:rPr>
                <w:rFonts w:eastAsia="Arial" w:cstheme="minorHAnsi"/>
                <w:sz w:val="20"/>
                <w:szCs w:val="20"/>
              </w:rPr>
              <w:t>31.3</w:t>
            </w:r>
          </w:p>
        </w:tc>
        <w:tc>
          <w:tcPr>
            <w:tcW w:w="1134" w:type="dxa"/>
            <w:tcBorders>
              <w:top w:val="nil"/>
              <w:left w:val="nil"/>
              <w:bottom w:val="single" w:sz="4" w:space="0" w:color="auto"/>
              <w:right w:val="nil"/>
            </w:tcBorders>
            <w:shd w:val="clear" w:color="auto" w:fill="auto"/>
            <w:noWrap/>
            <w:vAlign w:val="bottom"/>
            <w:hideMark/>
          </w:tcPr>
          <w:p w14:paraId="40EBCC75" w14:textId="77777777" w:rsidR="00315B35" w:rsidRPr="00D63BA1" w:rsidRDefault="00315B35" w:rsidP="00BB1AE1">
            <w:pPr>
              <w:tabs>
                <w:tab w:val="decimal" w:pos="559"/>
              </w:tabs>
              <w:spacing w:before="36" w:after="36" w:line="252" w:lineRule="auto"/>
              <w:jc w:val="left"/>
              <w:rPr>
                <w:rFonts w:eastAsia="Arial" w:cstheme="minorHAnsi"/>
                <w:sz w:val="20"/>
                <w:szCs w:val="20"/>
              </w:rPr>
            </w:pPr>
            <w:r w:rsidRPr="00D63BA1">
              <w:rPr>
                <w:rFonts w:eastAsia="Arial" w:cstheme="minorHAnsi"/>
                <w:sz w:val="20"/>
                <w:szCs w:val="20"/>
              </w:rPr>
              <w:t>57.2</w:t>
            </w:r>
          </w:p>
        </w:tc>
      </w:tr>
      <w:tr w:rsidR="00315B35" w:rsidRPr="00D63BA1" w14:paraId="726401A5" w14:textId="77777777" w:rsidTr="00C845B1">
        <w:trPr>
          <w:cantSplit/>
          <w:tblHeader/>
        </w:trPr>
        <w:tc>
          <w:tcPr>
            <w:tcW w:w="5020" w:type="dxa"/>
            <w:tcBorders>
              <w:top w:val="single" w:sz="4" w:space="0" w:color="auto"/>
              <w:left w:val="nil"/>
              <w:bottom w:val="single" w:sz="4" w:space="0" w:color="auto"/>
              <w:right w:val="nil"/>
            </w:tcBorders>
            <w:shd w:val="clear" w:color="auto" w:fill="auto"/>
            <w:noWrap/>
            <w:vAlign w:val="bottom"/>
          </w:tcPr>
          <w:p w14:paraId="384F8015" w14:textId="77777777" w:rsidR="00315B35" w:rsidRPr="00D63BA1" w:rsidRDefault="00315B35" w:rsidP="00BB1AE1">
            <w:pPr>
              <w:spacing w:before="36" w:after="36" w:line="252" w:lineRule="auto"/>
              <w:rPr>
                <w:rFonts w:eastAsia="Arial" w:cstheme="minorHAnsi"/>
                <w:sz w:val="20"/>
                <w:szCs w:val="20"/>
              </w:rPr>
            </w:pPr>
            <w:r w:rsidRPr="00D63BA1">
              <w:rPr>
                <w:rFonts w:eastAsia="Arial" w:cstheme="minorHAnsi"/>
                <w:b/>
                <w:sz w:val="20"/>
                <w:szCs w:val="20"/>
              </w:rPr>
              <w:t>Total number: 697</w:t>
            </w:r>
          </w:p>
        </w:tc>
        <w:tc>
          <w:tcPr>
            <w:tcW w:w="860" w:type="dxa"/>
            <w:tcBorders>
              <w:top w:val="single" w:sz="4" w:space="0" w:color="auto"/>
              <w:left w:val="nil"/>
              <w:bottom w:val="single" w:sz="4" w:space="0" w:color="auto"/>
              <w:right w:val="nil"/>
            </w:tcBorders>
            <w:shd w:val="clear" w:color="auto" w:fill="auto"/>
            <w:noWrap/>
            <w:vAlign w:val="bottom"/>
          </w:tcPr>
          <w:p w14:paraId="5CF18AA1" w14:textId="77777777" w:rsidR="00315B35" w:rsidRPr="00D63BA1" w:rsidRDefault="00315B35" w:rsidP="00BB1AE1">
            <w:pPr>
              <w:spacing w:before="36" w:after="36" w:line="252" w:lineRule="auto"/>
              <w:rPr>
                <w:rFonts w:eastAsia="Arial" w:cstheme="minorHAnsi"/>
                <w:sz w:val="20"/>
                <w:szCs w:val="20"/>
              </w:rPr>
            </w:pPr>
          </w:p>
        </w:tc>
        <w:tc>
          <w:tcPr>
            <w:tcW w:w="860" w:type="dxa"/>
            <w:tcBorders>
              <w:top w:val="single" w:sz="4" w:space="0" w:color="auto"/>
              <w:left w:val="nil"/>
              <w:bottom w:val="single" w:sz="4" w:space="0" w:color="auto"/>
              <w:right w:val="nil"/>
            </w:tcBorders>
            <w:shd w:val="clear" w:color="auto" w:fill="auto"/>
            <w:noWrap/>
            <w:vAlign w:val="bottom"/>
          </w:tcPr>
          <w:p w14:paraId="39603CFF" w14:textId="77777777" w:rsidR="00315B35" w:rsidRPr="00D63BA1" w:rsidRDefault="00315B35" w:rsidP="00BB1AE1">
            <w:pPr>
              <w:spacing w:before="36" w:after="36" w:line="252" w:lineRule="auto"/>
              <w:rPr>
                <w:rFonts w:eastAsia="Arial" w:cstheme="minorHAnsi"/>
                <w:sz w:val="20"/>
                <w:szCs w:val="20"/>
              </w:rPr>
            </w:pPr>
          </w:p>
        </w:tc>
        <w:tc>
          <w:tcPr>
            <w:tcW w:w="1497" w:type="dxa"/>
            <w:tcBorders>
              <w:top w:val="single" w:sz="4" w:space="0" w:color="auto"/>
              <w:left w:val="nil"/>
              <w:bottom w:val="single" w:sz="4" w:space="0" w:color="auto"/>
              <w:right w:val="nil"/>
            </w:tcBorders>
            <w:shd w:val="clear" w:color="auto" w:fill="auto"/>
            <w:noWrap/>
            <w:vAlign w:val="bottom"/>
          </w:tcPr>
          <w:p w14:paraId="3C10DBCD" w14:textId="77777777" w:rsidR="00315B35" w:rsidRPr="00D63BA1" w:rsidRDefault="00315B35" w:rsidP="00BB1AE1">
            <w:pPr>
              <w:spacing w:before="36" w:after="36" w:line="252" w:lineRule="auto"/>
              <w:rPr>
                <w:rFonts w:eastAsia="Arial" w:cstheme="minorHAnsi"/>
                <w:sz w:val="20"/>
                <w:szCs w:val="20"/>
              </w:rPr>
            </w:pPr>
          </w:p>
        </w:tc>
        <w:tc>
          <w:tcPr>
            <w:tcW w:w="1134" w:type="dxa"/>
            <w:tcBorders>
              <w:top w:val="single" w:sz="4" w:space="0" w:color="auto"/>
              <w:left w:val="nil"/>
              <w:bottom w:val="single" w:sz="4" w:space="0" w:color="auto"/>
              <w:right w:val="nil"/>
            </w:tcBorders>
            <w:shd w:val="clear" w:color="auto" w:fill="auto"/>
            <w:noWrap/>
            <w:vAlign w:val="bottom"/>
          </w:tcPr>
          <w:p w14:paraId="6DCD2727" w14:textId="77777777" w:rsidR="00315B35" w:rsidRPr="00D63BA1" w:rsidRDefault="00315B35" w:rsidP="00BB1AE1">
            <w:pPr>
              <w:spacing w:before="36" w:after="36" w:line="252" w:lineRule="auto"/>
              <w:rPr>
                <w:rFonts w:eastAsia="Arial" w:cstheme="minorHAnsi"/>
                <w:sz w:val="20"/>
                <w:szCs w:val="20"/>
              </w:rPr>
            </w:pPr>
          </w:p>
        </w:tc>
      </w:tr>
    </w:tbl>
    <w:p w14:paraId="01A0082A" w14:textId="77777777" w:rsidR="00315B35" w:rsidRPr="00DC4BAE" w:rsidRDefault="00315B35" w:rsidP="00621023">
      <w:pPr>
        <w:pStyle w:val="NILSsource0"/>
        <w:rPr>
          <w:sz w:val="16"/>
          <w:lang w:val="en-GB"/>
        </w:rPr>
      </w:pPr>
      <w:r w:rsidRPr="00DC4BAE">
        <w:rPr>
          <w:sz w:val="16"/>
          <w:lang w:val="en-GB"/>
        </w:rPr>
        <w:t>Source: NDIS 2014 DSP outlet survey, Question C10.</w:t>
      </w:r>
    </w:p>
    <w:p w14:paraId="7365D20D" w14:textId="77777777" w:rsidR="00165A22" w:rsidRPr="00DC4BAE" w:rsidRDefault="00165A22" w:rsidP="00621023">
      <w:pPr>
        <w:pStyle w:val="NILSsource0"/>
        <w:rPr>
          <w:sz w:val="16"/>
          <w:lang w:val="en-GB"/>
        </w:rPr>
      </w:pPr>
      <w:r w:rsidRPr="00DC4BAE">
        <w:rPr>
          <w:sz w:val="16"/>
          <w:lang w:val="en-GB"/>
        </w:rPr>
        <w:t>N</w:t>
      </w:r>
      <w:r w:rsidR="00621023" w:rsidRPr="00DC4BAE">
        <w:rPr>
          <w:sz w:val="16"/>
          <w:lang w:val="en-GB"/>
        </w:rPr>
        <w:t>ote: Row percentages are shown.</w:t>
      </w:r>
    </w:p>
    <w:p w14:paraId="24382FAA" w14:textId="069AEFD8" w:rsidR="00315B35" w:rsidRPr="00D63BA1" w:rsidRDefault="00776704" w:rsidP="00DC4BAE">
      <w:pPr>
        <w:pStyle w:val="NILSTableHeading"/>
        <w:spacing w:before="120"/>
      </w:pPr>
      <w:bookmarkStart w:id="340" w:name="_Toc501379264"/>
      <w:bookmarkStart w:id="341" w:name="_Toc506309515"/>
      <w:bookmarkStart w:id="342" w:name="_Toc510796028"/>
      <w:r>
        <w:rPr>
          <w:lang w:val="en-GB"/>
        </w:rPr>
        <w:t>Appendix Table</w:t>
      </w:r>
      <w:r w:rsidR="00315B35" w:rsidRPr="00D63BA1">
        <w:rPr>
          <w:lang w:val="en-GB"/>
        </w:rPr>
        <w:t xml:space="preserve"> A3.</w:t>
      </w:r>
      <w:r w:rsidR="00F805F7">
        <w:rPr>
          <w:lang w:val="en-GB"/>
        </w:rPr>
        <w:t>2</w:t>
      </w:r>
      <w:r w:rsidR="00F35F7F">
        <w:rPr>
          <w:lang w:val="en-GB"/>
        </w:rPr>
        <w:t>4</w:t>
      </w:r>
      <w:r w:rsidR="00315B35" w:rsidRPr="00D63BA1">
        <w:rPr>
          <w:lang w:val="en-GB"/>
        </w:rPr>
        <w:t>a</w:t>
      </w:r>
      <w:r w:rsidR="005B6DBD" w:rsidRPr="005B6DBD">
        <w:t xml:space="preserve"> Disability Support Provider:</w:t>
      </w:r>
      <w:r w:rsidR="00315B35" w:rsidRPr="00D63BA1">
        <w:rPr>
          <w:lang w:val="en-GB"/>
        </w:rPr>
        <w:t xml:space="preserve"> </w:t>
      </w:r>
      <w:r w:rsidR="00315B35" w:rsidRPr="00D63BA1">
        <w:t>Whether the m</w:t>
      </w:r>
      <w:r w:rsidR="00165A22">
        <w:t>ost recent vacancy was filled (w</w:t>
      </w:r>
      <w:r w:rsidR="00315B35" w:rsidRPr="00D63BA1">
        <w:t>ave 2)</w:t>
      </w:r>
      <w:bookmarkEnd w:id="340"/>
      <w:bookmarkEnd w:id="341"/>
      <w:bookmarkEnd w:id="342"/>
    </w:p>
    <w:tbl>
      <w:tblPr>
        <w:tblW w:w="5000" w:type="pct"/>
        <w:tblLayout w:type="fixed"/>
        <w:tblLook w:val="04A0" w:firstRow="1" w:lastRow="0" w:firstColumn="1" w:lastColumn="0" w:noHBand="0" w:noVBand="1"/>
        <w:tblCaption w:val="Appendix Table A3.24a Disability Support Provider: Whether the most recent vacancy was filled (wave 2)"/>
        <w:tblDescription w:val="Appendix Table A3.24a Disability Support Provider: Whether the most recent vacancy was filled (wave 2)"/>
      </w:tblPr>
      <w:tblGrid>
        <w:gridCol w:w="4740"/>
        <w:gridCol w:w="906"/>
        <w:gridCol w:w="831"/>
        <w:gridCol w:w="1525"/>
        <w:gridCol w:w="288"/>
        <w:gridCol w:w="1065"/>
      </w:tblGrid>
      <w:tr w:rsidR="006E2AE5" w:rsidRPr="00A46BB5" w14:paraId="5E1DEFA4" w14:textId="77777777" w:rsidTr="006E2AE5">
        <w:trPr>
          <w:cantSplit/>
          <w:tblHeader/>
        </w:trPr>
        <w:tc>
          <w:tcPr>
            <w:tcW w:w="2533" w:type="pct"/>
            <w:tcBorders>
              <w:top w:val="single" w:sz="4" w:space="0" w:color="auto"/>
              <w:left w:val="nil"/>
              <w:right w:val="nil"/>
            </w:tcBorders>
            <w:shd w:val="clear" w:color="auto" w:fill="auto"/>
            <w:noWrap/>
          </w:tcPr>
          <w:p w14:paraId="1A896434" w14:textId="77777777" w:rsidR="006E2AE5" w:rsidRPr="00A46BB5" w:rsidRDefault="006E2AE5" w:rsidP="006E2AE5">
            <w:pPr>
              <w:spacing w:before="32" w:after="32" w:line="252" w:lineRule="auto"/>
              <w:rPr>
                <w:rFonts w:eastAsia="Arial" w:cstheme="minorHAnsi"/>
                <w:b/>
                <w:bCs/>
                <w:sz w:val="20"/>
                <w:szCs w:val="20"/>
              </w:rPr>
            </w:pPr>
            <w:bookmarkStart w:id="343" w:name="Title_Table_A3_24a"/>
            <w:bookmarkEnd w:id="343"/>
          </w:p>
        </w:tc>
        <w:tc>
          <w:tcPr>
            <w:tcW w:w="484" w:type="pct"/>
            <w:tcBorders>
              <w:top w:val="single" w:sz="4" w:space="0" w:color="auto"/>
              <w:left w:val="nil"/>
              <w:bottom w:val="single" w:sz="4" w:space="0" w:color="auto"/>
              <w:right w:val="nil"/>
            </w:tcBorders>
            <w:shd w:val="clear" w:color="auto" w:fill="auto"/>
            <w:noWrap/>
            <w:vAlign w:val="bottom"/>
          </w:tcPr>
          <w:p w14:paraId="73C06133" w14:textId="77777777" w:rsidR="006E2AE5" w:rsidRDefault="006E2AE5" w:rsidP="006E2AE5">
            <w:pPr>
              <w:spacing w:before="36" w:after="36" w:line="252" w:lineRule="auto"/>
              <w:jc w:val="center"/>
              <w:rPr>
                <w:rFonts w:eastAsia="Arial" w:cstheme="minorHAnsi"/>
                <w:b/>
                <w:bCs/>
                <w:sz w:val="20"/>
                <w:szCs w:val="20"/>
              </w:rPr>
            </w:pPr>
            <w:r w:rsidRPr="00A46BB5">
              <w:rPr>
                <w:rFonts w:eastAsia="Arial" w:cstheme="minorHAnsi"/>
                <w:b/>
                <w:bCs/>
                <w:sz w:val="20"/>
                <w:szCs w:val="20"/>
              </w:rPr>
              <w:t>Yes</w:t>
            </w:r>
          </w:p>
          <w:p w14:paraId="23D5D165" w14:textId="365DD4D8" w:rsidR="006E2AE5" w:rsidRPr="00A46BB5" w:rsidRDefault="006E2AE5" w:rsidP="006E2AE5">
            <w:pPr>
              <w:spacing w:before="32" w:after="32" w:line="252" w:lineRule="auto"/>
              <w:jc w:val="center"/>
              <w:rPr>
                <w:rFonts w:eastAsia="Arial" w:cstheme="minorHAnsi"/>
                <w:b/>
                <w:bCs/>
                <w:sz w:val="20"/>
                <w:szCs w:val="20"/>
              </w:rPr>
            </w:pPr>
            <w:r>
              <w:rPr>
                <w:rFonts w:eastAsia="Arial" w:cstheme="minorHAnsi"/>
                <w:b/>
                <w:bCs/>
                <w:sz w:val="20"/>
                <w:szCs w:val="20"/>
              </w:rPr>
              <w:t>%</w:t>
            </w:r>
          </w:p>
        </w:tc>
        <w:tc>
          <w:tcPr>
            <w:tcW w:w="444" w:type="pct"/>
            <w:tcBorders>
              <w:top w:val="single" w:sz="4" w:space="0" w:color="auto"/>
              <w:left w:val="nil"/>
              <w:bottom w:val="single" w:sz="4" w:space="0" w:color="auto"/>
              <w:right w:val="nil"/>
            </w:tcBorders>
            <w:shd w:val="clear" w:color="auto" w:fill="auto"/>
            <w:noWrap/>
            <w:vAlign w:val="bottom"/>
          </w:tcPr>
          <w:p w14:paraId="4F6A9260" w14:textId="77777777" w:rsidR="006E2AE5" w:rsidRDefault="006E2AE5" w:rsidP="006E2AE5">
            <w:pPr>
              <w:spacing w:before="36" w:after="36" w:line="252" w:lineRule="auto"/>
              <w:jc w:val="center"/>
              <w:rPr>
                <w:rFonts w:eastAsia="Arial" w:cstheme="minorHAnsi"/>
                <w:b/>
                <w:bCs/>
                <w:sz w:val="20"/>
                <w:szCs w:val="20"/>
              </w:rPr>
            </w:pPr>
            <w:r w:rsidRPr="00A46BB5">
              <w:rPr>
                <w:rFonts w:eastAsia="Arial" w:cstheme="minorHAnsi"/>
                <w:b/>
                <w:bCs/>
                <w:sz w:val="20"/>
                <w:szCs w:val="20"/>
              </w:rPr>
              <w:t>No</w:t>
            </w:r>
          </w:p>
          <w:p w14:paraId="5CCED380" w14:textId="467E4344" w:rsidR="006E2AE5" w:rsidRPr="00A46BB5" w:rsidRDefault="006E2AE5" w:rsidP="006E2AE5">
            <w:pPr>
              <w:spacing w:before="32" w:after="32" w:line="252" w:lineRule="auto"/>
              <w:jc w:val="center"/>
              <w:rPr>
                <w:rFonts w:eastAsia="Arial" w:cstheme="minorHAnsi"/>
                <w:b/>
                <w:bCs/>
                <w:sz w:val="20"/>
                <w:szCs w:val="20"/>
              </w:rPr>
            </w:pPr>
            <w:r>
              <w:rPr>
                <w:rFonts w:eastAsia="Arial" w:cstheme="minorHAnsi"/>
                <w:b/>
                <w:bCs/>
                <w:sz w:val="20"/>
                <w:szCs w:val="20"/>
              </w:rPr>
              <w:t>%</w:t>
            </w:r>
          </w:p>
        </w:tc>
        <w:tc>
          <w:tcPr>
            <w:tcW w:w="815" w:type="pct"/>
            <w:tcBorders>
              <w:top w:val="single" w:sz="4" w:space="0" w:color="auto"/>
              <w:left w:val="nil"/>
              <w:bottom w:val="single" w:sz="4" w:space="0" w:color="auto"/>
              <w:right w:val="nil"/>
            </w:tcBorders>
            <w:shd w:val="clear" w:color="auto" w:fill="auto"/>
            <w:noWrap/>
            <w:vAlign w:val="bottom"/>
          </w:tcPr>
          <w:p w14:paraId="6E112696" w14:textId="77777777" w:rsidR="006E2AE5" w:rsidRDefault="006E2AE5" w:rsidP="006E2AE5">
            <w:pPr>
              <w:spacing w:before="36" w:after="36" w:line="252" w:lineRule="auto"/>
              <w:jc w:val="center"/>
              <w:rPr>
                <w:rFonts w:eastAsia="Arial" w:cstheme="minorHAnsi"/>
                <w:b/>
                <w:bCs/>
                <w:sz w:val="20"/>
                <w:szCs w:val="20"/>
              </w:rPr>
            </w:pPr>
            <w:r w:rsidRPr="00A46BB5">
              <w:rPr>
                <w:rFonts w:eastAsia="Arial" w:cstheme="minorHAnsi"/>
                <w:b/>
                <w:bCs/>
                <w:sz w:val="20"/>
                <w:szCs w:val="20"/>
              </w:rPr>
              <w:t>Question not answered</w:t>
            </w:r>
          </w:p>
          <w:p w14:paraId="0594BE1B" w14:textId="23022BED" w:rsidR="006E2AE5" w:rsidRPr="00A46BB5" w:rsidRDefault="006E2AE5" w:rsidP="006E2AE5">
            <w:pPr>
              <w:spacing w:before="32" w:after="32" w:line="252" w:lineRule="auto"/>
              <w:jc w:val="center"/>
              <w:rPr>
                <w:rFonts w:eastAsia="Arial" w:cstheme="minorHAnsi"/>
                <w:b/>
                <w:bCs/>
                <w:sz w:val="20"/>
                <w:szCs w:val="20"/>
              </w:rPr>
            </w:pPr>
            <w:r>
              <w:rPr>
                <w:rFonts w:eastAsia="Arial" w:cstheme="minorHAnsi"/>
                <w:b/>
                <w:bCs/>
                <w:sz w:val="20"/>
                <w:szCs w:val="20"/>
              </w:rPr>
              <w:t>%</w:t>
            </w:r>
          </w:p>
        </w:tc>
        <w:tc>
          <w:tcPr>
            <w:tcW w:w="723" w:type="pct"/>
            <w:gridSpan w:val="2"/>
            <w:tcBorders>
              <w:top w:val="single" w:sz="4" w:space="0" w:color="auto"/>
              <w:left w:val="nil"/>
              <w:bottom w:val="single" w:sz="4" w:space="0" w:color="auto"/>
              <w:right w:val="nil"/>
            </w:tcBorders>
            <w:shd w:val="clear" w:color="auto" w:fill="auto"/>
            <w:vAlign w:val="bottom"/>
          </w:tcPr>
          <w:p w14:paraId="4F7D147D" w14:textId="77777777" w:rsidR="006E2AE5" w:rsidRDefault="006E2AE5" w:rsidP="006E2AE5">
            <w:pPr>
              <w:spacing w:before="36" w:after="36" w:line="252" w:lineRule="auto"/>
              <w:jc w:val="center"/>
              <w:rPr>
                <w:rFonts w:eastAsia="Arial" w:cstheme="minorHAnsi"/>
                <w:b/>
                <w:bCs/>
                <w:sz w:val="20"/>
                <w:szCs w:val="20"/>
              </w:rPr>
            </w:pPr>
            <w:r w:rsidRPr="00A46BB5">
              <w:rPr>
                <w:rFonts w:eastAsia="Arial" w:cstheme="minorHAnsi"/>
                <w:b/>
                <w:bCs/>
                <w:sz w:val="20"/>
                <w:szCs w:val="20"/>
              </w:rPr>
              <w:t>Not applicable</w:t>
            </w:r>
          </w:p>
          <w:p w14:paraId="364DB4CD" w14:textId="0C87D31C" w:rsidR="006E2AE5" w:rsidRPr="00A46BB5" w:rsidRDefault="006E2AE5" w:rsidP="006E2AE5">
            <w:pPr>
              <w:spacing w:before="32" w:after="32" w:line="252" w:lineRule="auto"/>
              <w:jc w:val="center"/>
              <w:rPr>
                <w:rFonts w:eastAsia="Arial" w:cstheme="minorHAnsi"/>
                <w:b/>
                <w:bCs/>
                <w:sz w:val="20"/>
                <w:szCs w:val="20"/>
              </w:rPr>
            </w:pPr>
            <w:r>
              <w:rPr>
                <w:rFonts w:eastAsia="Arial" w:cstheme="minorHAnsi"/>
                <w:b/>
                <w:bCs/>
                <w:sz w:val="20"/>
                <w:szCs w:val="20"/>
              </w:rPr>
              <w:t>%</w:t>
            </w:r>
          </w:p>
        </w:tc>
      </w:tr>
      <w:tr w:rsidR="00E9105F" w:rsidRPr="00D63BA1" w14:paraId="1705036E" w14:textId="77777777" w:rsidTr="006E2AE5">
        <w:trPr>
          <w:cantSplit/>
          <w:tblHeader/>
        </w:trPr>
        <w:tc>
          <w:tcPr>
            <w:tcW w:w="2533" w:type="pct"/>
            <w:tcBorders>
              <w:top w:val="single" w:sz="4" w:space="0" w:color="auto"/>
              <w:left w:val="nil"/>
              <w:bottom w:val="nil"/>
              <w:right w:val="nil"/>
            </w:tcBorders>
            <w:shd w:val="clear" w:color="auto" w:fill="auto"/>
            <w:noWrap/>
            <w:vAlign w:val="bottom"/>
            <w:hideMark/>
          </w:tcPr>
          <w:p w14:paraId="28F9B62C" w14:textId="6314D307" w:rsidR="00E9105F" w:rsidRPr="00D63BA1" w:rsidRDefault="00E9105F" w:rsidP="00E9105F">
            <w:pPr>
              <w:spacing w:before="32" w:after="32" w:line="252" w:lineRule="auto"/>
              <w:rPr>
                <w:rFonts w:eastAsia="Arial" w:cstheme="minorHAnsi"/>
                <w:sz w:val="20"/>
                <w:szCs w:val="20"/>
              </w:rPr>
            </w:pPr>
            <w:r w:rsidRPr="00D63BA1">
              <w:rPr>
                <w:rFonts w:eastAsia="Arial" w:cstheme="minorHAnsi"/>
                <w:sz w:val="20"/>
                <w:szCs w:val="20"/>
              </w:rPr>
              <w:t>Disability support/</w:t>
            </w:r>
            <w:r>
              <w:rPr>
                <w:rFonts w:eastAsia="Arial" w:cstheme="minorHAnsi"/>
                <w:sz w:val="20"/>
                <w:szCs w:val="20"/>
              </w:rPr>
              <w:t>R</w:t>
            </w:r>
            <w:r w:rsidRPr="00D63BA1">
              <w:rPr>
                <w:rFonts w:eastAsia="Arial" w:cstheme="minorHAnsi"/>
                <w:sz w:val="20"/>
                <w:szCs w:val="20"/>
              </w:rPr>
              <w:t>esidential support worker</w:t>
            </w:r>
          </w:p>
        </w:tc>
        <w:tc>
          <w:tcPr>
            <w:tcW w:w="484" w:type="pct"/>
            <w:tcBorders>
              <w:top w:val="nil"/>
              <w:left w:val="nil"/>
              <w:bottom w:val="nil"/>
              <w:right w:val="nil"/>
            </w:tcBorders>
            <w:shd w:val="clear" w:color="auto" w:fill="auto"/>
            <w:noWrap/>
            <w:vAlign w:val="center"/>
          </w:tcPr>
          <w:p w14:paraId="0ECE7A66"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38.4</w:t>
            </w:r>
          </w:p>
        </w:tc>
        <w:tc>
          <w:tcPr>
            <w:tcW w:w="444" w:type="pct"/>
            <w:tcBorders>
              <w:top w:val="nil"/>
              <w:left w:val="nil"/>
              <w:bottom w:val="nil"/>
              <w:right w:val="nil"/>
            </w:tcBorders>
            <w:shd w:val="clear" w:color="auto" w:fill="auto"/>
            <w:noWrap/>
            <w:vAlign w:val="center"/>
          </w:tcPr>
          <w:p w14:paraId="223A4850"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3.5</w:t>
            </w:r>
          </w:p>
        </w:tc>
        <w:tc>
          <w:tcPr>
            <w:tcW w:w="815" w:type="pct"/>
            <w:tcBorders>
              <w:top w:val="nil"/>
              <w:left w:val="nil"/>
              <w:bottom w:val="nil"/>
              <w:right w:val="nil"/>
            </w:tcBorders>
            <w:shd w:val="clear" w:color="auto" w:fill="auto"/>
            <w:noWrap/>
            <w:vAlign w:val="center"/>
          </w:tcPr>
          <w:p w14:paraId="30F4F3D0"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22.0</w:t>
            </w:r>
          </w:p>
        </w:tc>
        <w:tc>
          <w:tcPr>
            <w:tcW w:w="723" w:type="pct"/>
            <w:gridSpan w:val="2"/>
            <w:tcBorders>
              <w:top w:val="nil"/>
              <w:left w:val="nil"/>
              <w:bottom w:val="nil"/>
              <w:right w:val="nil"/>
            </w:tcBorders>
            <w:shd w:val="clear" w:color="auto" w:fill="auto"/>
            <w:noWrap/>
            <w:vAlign w:val="center"/>
          </w:tcPr>
          <w:p w14:paraId="403A48BB"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36.1</w:t>
            </w:r>
          </w:p>
        </w:tc>
      </w:tr>
      <w:tr w:rsidR="00E9105F" w:rsidRPr="00D63BA1" w14:paraId="70CC219F" w14:textId="77777777" w:rsidTr="006E2AE5">
        <w:trPr>
          <w:cantSplit/>
          <w:tblHeader/>
        </w:trPr>
        <w:tc>
          <w:tcPr>
            <w:tcW w:w="2533" w:type="pct"/>
            <w:tcBorders>
              <w:top w:val="nil"/>
              <w:left w:val="nil"/>
              <w:bottom w:val="nil"/>
              <w:right w:val="nil"/>
            </w:tcBorders>
            <w:shd w:val="clear" w:color="auto" w:fill="auto"/>
            <w:noWrap/>
            <w:vAlign w:val="bottom"/>
            <w:hideMark/>
          </w:tcPr>
          <w:p w14:paraId="3661501A" w14:textId="18F3A8B0" w:rsidR="00E9105F" w:rsidRPr="00D63BA1" w:rsidRDefault="00E9105F" w:rsidP="00E9105F">
            <w:pPr>
              <w:spacing w:before="32" w:after="32" w:line="252" w:lineRule="auto"/>
              <w:rPr>
                <w:rFonts w:eastAsia="Arial" w:cstheme="minorHAnsi"/>
                <w:sz w:val="20"/>
                <w:szCs w:val="20"/>
              </w:rPr>
            </w:pPr>
            <w:r w:rsidRPr="00D63BA1">
              <w:rPr>
                <w:rFonts w:eastAsia="Arial" w:cstheme="minorHAnsi"/>
                <w:sz w:val="20"/>
                <w:szCs w:val="20"/>
              </w:rPr>
              <w:t>Personal care/</w:t>
            </w:r>
            <w:r>
              <w:rPr>
                <w:rFonts w:eastAsia="Arial" w:cstheme="minorHAnsi"/>
                <w:sz w:val="20"/>
                <w:szCs w:val="20"/>
              </w:rPr>
              <w:t>H</w:t>
            </w:r>
            <w:r w:rsidRPr="00D63BA1">
              <w:rPr>
                <w:rFonts w:eastAsia="Arial" w:cstheme="minorHAnsi"/>
                <w:sz w:val="20"/>
                <w:szCs w:val="20"/>
              </w:rPr>
              <w:t>ome care worker</w:t>
            </w:r>
          </w:p>
        </w:tc>
        <w:tc>
          <w:tcPr>
            <w:tcW w:w="484" w:type="pct"/>
            <w:tcBorders>
              <w:top w:val="nil"/>
              <w:left w:val="nil"/>
              <w:bottom w:val="nil"/>
              <w:right w:val="nil"/>
            </w:tcBorders>
            <w:shd w:val="clear" w:color="auto" w:fill="auto"/>
            <w:noWrap/>
            <w:vAlign w:val="center"/>
          </w:tcPr>
          <w:p w14:paraId="4E4AD7AD"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20.8</w:t>
            </w:r>
          </w:p>
        </w:tc>
        <w:tc>
          <w:tcPr>
            <w:tcW w:w="444" w:type="pct"/>
            <w:tcBorders>
              <w:top w:val="nil"/>
              <w:left w:val="nil"/>
              <w:bottom w:val="nil"/>
              <w:right w:val="nil"/>
            </w:tcBorders>
            <w:shd w:val="clear" w:color="auto" w:fill="auto"/>
            <w:noWrap/>
            <w:vAlign w:val="center"/>
          </w:tcPr>
          <w:p w14:paraId="2840E6B5"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2.0</w:t>
            </w:r>
          </w:p>
        </w:tc>
        <w:tc>
          <w:tcPr>
            <w:tcW w:w="815" w:type="pct"/>
            <w:tcBorders>
              <w:top w:val="nil"/>
              <w:left w:val="nil"/>
              <w:bottom w:val="nil"/>
              <w:right w:val="nil"/>
            </w:tcBorders>
            <w:shd w:val="clear" w:color="auto" w:fill="auto"/>
            <w:noWrap/>
            <w:vAlign w:val="center"/>
          </w:tcPr>
          <w:p w14:paraId="5CDF85F1"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29.0</w:t>
            </w:r>
          </w:p>
        </w:tc>
        <w:tc>
          <w:tcPr>
            <w:tcW w:w="723" w:type="pct"/>
            <w:gridSpan w:val="2"/>
            <w:tcBorders>
              <w:top w:val="nil"/>
              <w:left w:val="nil"/>
              <w:bottom w:val="nil"/>
              <w:right w:val="nil"/>
            </w:tcBorders>
            <w:shd w:val="clear" w:color="auto" w:fill="auto"/>
            <w:noWrap/>
            <w:vAlign w:val="center"/>
          </w:tcPr>
          <w:p w14:paraId="062266BD"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48.2</w:t>
            </w:r>
          </w:p>
        </w:tc>
      </w:tr>
      <w:tr w:rsidR="00E9105F" w:rsidRPr="00D63BA1" w14:paraId="72253A33" w14:textId="77777777" w:rsidTr="006E2AE5">
        <w:trPr>
          <w:cantSplit/>
          <w:tblHeader/>
        </w:trPr>
        <w:tc>
          <w:tcPr>
            <w:tcW w:w="2533" w:type="pct"/>
            <w:tcBorders>
              <w:top w:val="nil"/>
              <w:left w:val="nil"/>
              <w:bottom w:val="nil"/>
              <w:right w:val="nil"/>
            </w:tcBorders>
            <w:shd w:val="clear" w:color="auto" w:fill="auto"/>
            <w:noWrap/>
            <w:vAlign w:val="bottom"/>
            <w:hideMark/>
          </w:tcPr>
          <w:p w14:paraId="6232BD1B" w14:textId="19A52A18" w:rsidR="00E9105F" w:rsidRPr="00D63BA1" w:rsidRDefault="00E9105F" w:rsidP="00E9105F">
            <w:pPr>
              <w:spacing w:before="32" w:after="32" w:line="252" w:lineRule="auto"/>
              <w:jc w:val="left"/>
              <w:rPr>
                <w:rFonts w:eastAsia="Arial" w:cstheme="minorHAnsi"/>
                <w:sz w:val="20"/>
                <w:szCs w:val="20"/>
              </w:rPr>
            </w:pPr>
            <w:r w:rsidRPr="00D63BA1">
              <w:rPr>
                <w:rFonts w:eastAsia="Arial" w:cstheme="minorHAnsi"/>
                <w:sz w:val="20"/>
                <w:szCs w:val="20"/>
              </w:rPr>
              <w:t>Se</w:t>
            </w:r>
            <w:r>
              <w:rPr>
                <w:rFonts w:eastAsia="Arial" w:cstheme="minorHAnsi"/>
                <w:sz w:val="20"/>
                <w:szCs w:val="20"/>
              </w:rPr>
              <w:t>rvice or program administrator/M</w:t>
            </w:r>
            <w:r w:rsidRPr="00D63BA1">
              <w:rPr>
                <w:rFonts w:eastAsia="Arial" w:cstheme="minorHAnsi"/>
                <w:sz w:val="20"/>
                <w:szCs w:val="20"/>
              </w:rPr>
              <w:t>anager/</w:t>
            </w:r>
            <w:r>
              <w:rPr>
                <w:rFonts w:eastAsia="Arial" w:cstheme="minorHAnsi"/>
                <w:sz w:val="20"/>
                <w:szCs w:val="20"/>
              </w:rPr>
              <w:t>C</w:t>
            </w:r>
            <w:r w:rsidRPr="00D63BA1">
              <w:rPr>
                <w:rFonts w:eastAsia="Arial" w:cstheme="minorHAnsi"/>
                <w:sz w:val="20"/>
                <w:szCs w:val="20"/>
              </w:rPr>
              <w:t>oordinator</w:t>
            </w:r>
          </w:p>
        </w:tc>
        <w:tc>
          <w:tcPr>
            <w:tcW w:w="484" w:type="pct"/>
            <w:tcBorders>
              <w:top w:val="nil"/>
              <w:left w:val="nil"/>
              <w:bottom w:val="nil"/>
              <w:right w:val="nil"/>
            </w:tcBorders>
            <w:shd w:val="clear" w:color="auto" w:fill="auto"/>
            <w:noWrap/>
            <w:vAlign w:val="center"/>
          </w:tcPr>
          <w:p w14:paraId="4F8DA7D3"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31.0</w:t>
            </w:r>
          </w:p>
        </w:tc>
        <w:tc>
          <w:tcPr>
            <w:tcW w:w="444" w:type="pct"/>
            <w:tcBorders>
              <w:top w:val="nil"/>
              <w:left w:val="nil"/>
              <w:bottom w:val="nil"/>
              <w:right w:val="nil"/>
            </w:tcBorders>
            <w:shd w:val="clear" w:color="auto" w:fill="auto"/>
            <w:noWrap/>
            <w:vAlign w:val="center"/>
          </w:tcPr>
          <w:p w14:paraId="086C1C87"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5.5</w:t>
            </w:r>
          </w:p>
        </w:tc>
        <w:tc>
          <w:tcPr>
            <w:tcW w:w="815" w:type="pct"/>
            <w:tcBorders>
              <w:top w:val="nil"/>
              <w:left w:val="nil"/>
              <w:bottom w:val="nil"/>
              <w:right w:val="nil"/>
            </w:tcBorders>
            <w:shd w:val="clear" w:color="auto" w:fill="auto"/>
            <w:noWrap/>
            <w:vAlign w:val="center"/>
          </w:tcPr>
          <w:p w14:paraId="368F1679"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18.0</w:t>
            </w:r>
          </w:p>
        </w:tc>
        <w:tc>
          <w:tcPr>
            <w:tcW w:w="723" w:type="pct"/>
            <w:gridSpan w:val="2"/>
            <w:tcBorders>
              <w:top w:val="nil"/>
              <w:left w:val="nil"/>
              <w:bottom w:val="nil"/>
              <w:right w:val="nil"/>
            </w:tcBorders>
            <w:shd w:val="clear" w:color="auto" w:fill="auto"/>
            <w:noWrap/>
            <w:vAlign w:val="center"/>
          </w:tcPr>
          <w:p w14:paraId="2A5DF8F9"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45.5</w:t>
            </w:r>
          </w:p>
        </w:tc>
      </w:tr>
      <w:tr w:rsidR="00E9105F" w:rsidRPr="00D63BA1" w14:paraId="3953BFAC" w14:textId="77777777" w:rsidTr="006E2AE5">
        <w:trPr>
          <w:cantSplit/>
          <w:tblHeader/>
        </w:trPr>
        <w:tc>
          <w:tcPr>
            <w:tcW w:w="2533" w:type="pct"/>
            <w:tcBorders>
              <w:top w:val="nil"/>
              <w:left w:val="nil"/>
              <w:bottom w:val="nil"/>
              <w:right w:val="nil"/>
            </w:tcBorders>
            <w:shd w:val="clear" w:color="auto" w:fill="auto"/>
            <w:noWrap/>
            <w:vAlign w:val="bottom"/>
            <w:hideMark/>
          </w:tcPr>
          <w:p w14:paraId="1936BD40" w14:textId="44D25C02" w:rsidR="00E9105F" w:rsidRPr="00D63BA1" w:rsidRDefault="00E9105F" w:rsidP="00E9105F">
            <w:pPr>
              <w:spacing w:before="32" w:after="32" w:line="252" w:lineRule="auto"/>
              <w:rPr>
                <w:rFonts w:eastAsia="Arial" w:cstheme="minorHAnsi"/>
                <w:sz w:val="20"/>
                <w:szCs w:val="20"/>
              </w:rPr>
            </w:pPr>
            <w:r w:rsidRPr="00D63BA1">
              <w:rPr>
                <w:rFonts w:eastAsia="Arial" w:cstheme="minorHAnsi"/>
                <w:sz w:val="20"/>
                <w:szCs w:val="20"/>
              </w:rPr>
              <w:t>Social worker</w:t>
            </w:r>
            <w:r>
              <w:rPr>
                <w:rFonts w:eastAsia="Arial" w:cstheme="minorHAnsi"/>
                <w:sz w:val="20"/>
                <w:szCs w:val="20"/>
              </w:rPr>
              <w:t>/D</w:t>
            </w:r>
            <w:r w:rsidRPr="00D63BA1">
              <w:rPr>
                <w:rFonts w:eastAsia="Arial" w:cstheme="minorHAnsi"/>
                <w:sz w:val="20"/>
                <w:szCs w:val="20"/>
              </w:rPr>
              <w:t>isability case coordinator</w:t>
            </w:r>
          </w:p>
        </w:tc>
        <w:tc>
          <w:tcPr>
            <w:tcW w:w="484" w:type="pct"/>
            <w:tcBorders>
              <w:top w:val="nil"/>
              <w:left w:val="nil"/>
              <w:bottom w:val="nil"/>
              <w:right w:val="nil"/>
            </w:tcBorders>
            <w:shd w:val="clear" w:color="auto" w:fill="auto"/>
            <w:noWrap/>
            <w:vAlign w:val="center"/>
          </w:tcPr>
          <w:p w14:paraId="64070A81"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12.6</w:t>
            </w:r>
          </w:p>
        </w:tc>
        <w:tc>
          <w:tcPr>
            <w:tcW w:w="444" w:type="pct"/>
            <w:tcBorders>
              <w:top w:val="nil"/>
              <w:left w:val="nil"/>
              <w:bottom w:val="nil"/>
              <w:right w:val="nil"/>
            </w:tcBorders>
            <w:shd w:val="clear" w:color="auto" w:fill="auto"/>
            <w:noWrap/>
            <w:vAlign w:val="center"/>
          </w:tcPr>
          <w:p w14:paraId="7D2AD0EC"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4.3</w:t>
            </w:r>
          </w:p>
        </w:tc>
        <w:tc>
          <w:tcPr>
            <w:tcW w:w="815" w:type="pct"/>
            <w:tcBorders>
              <w:top w:val="nil"/>
              <w:left w:val="nil"/>
              <w:bottom w:val="nil"/>
              <w:right w:val="nil"/>
            </w:tcBorders>
            <w:shd w:val="clear" w:color="auto" w:fill="auto"/>
            <w:noWrap/>
            <w:vAlign w:val="center"/>
          </w:tcPr>
          <w:p w14:paraId="6E9DFAAC"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29.4</w:t>
            </w:r>
          </w:p>
        </w:tc>
        <w:tc>
          <w:tcPr>
            <w:tcW w:w="723" w:type="pct"/>
            <w:gridSpan w:val="2"/>
            <w:tcBorders>
              <w:top w:val="nil"/>
              <w:left w:val="nil"/>
              <w:bottom w:val="nil"/>
              <w:right w:val="nil"/>
            </w:tcBorders>
            <w:shd w:val="clear" w:color="auto" w:fill="auto"/>
            <w:noWrap/>
            <w:vAlign w:val="center"/>
          </w:tcPr>
          <w:p w14:paraId="3DA68BF3" w14:textId="77777777" w:rsidR="00E9105F" w:rsidRPr="00D63BA1" w:rsidRDefault="00E9105F" w:rsidP="00E9105F">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53.7</w:t>
            </w:r>
          </w:p>
        </w:tc>
      </w:tr>
      <w:tr w:rsidR="00315B35" w:rsidRPr="00D63BA1" w14:paraId="7C64EF11" w14:textId="77777777" w:rsidTr="006E2AE5">
        <w:trPr>
          <w:cantSplit/>
          <w:tblHeader/>
        </w:trPr>
        <w:tc>
          <w:tcPr>
            <w:tcW w:w="2533" w:type="pct"/>
            <w:tcBorders>
              <w:top w:val="nil"/>
              <w:left w:val="nil"/>
              <w:bottom w:val="nil"/>
              <w:right w:val="nil"/>
            </w:tcBorders>
            <w:shd w:val="clear" w:color="auto" w:fill="auto"/>
            <w:noWrap/>
            <w:vAlign w:val="bottom"/>
            <w:hideMark/>
          </w:tcPr>
          <w:p w14:paraId="5CECED85" w14:textId="77777777" w:rsidR="00315B35" w:rsidRPr="00D63BA1" w:rsidRDefault="00315B35" w:rsidP="00621023">
            <w:pPr>
              <w:spacing w:before="32" w:after="32" w:line="252" w:lineRule="auto"/>
              <w:rPr>
                <w:rFonts w:eastAsia="Arial" w:cstheme="minorHAnsi"/>
                <w:sz w:val="20"/>
                <w:szCs w:val="20"/>
              </w:rPr>
            </w:pPr>
            <w:r w:rsidRPr="00D63BA1">
              <w:rPr>
                <w:rFonts w:eastAsia="Arial" w:cstheme="minorHAnsi"/>
                <w:sz w:val="20"/>
                <w:szCs w:val="20"/>
              </w:rPr>
              <w:t>Employment support worker</w:t>
            </w:r>
          </w:p>
        </w:tc>
        <w:tc>
          <w:tcPr>
            <w:tcW w:w="484" w:type="pct"/>
            <w:tcBorders>
              <w:top w:val="nil"/>
              <w:left w:val="nil"/>
              <w:bottom w:val="nil"/>
              <w:right w:val="nil"/>
            </w:tcBorders>
            <w:shd w:val="clear" w:color="auto" w:fill="auto"/>
            <w:noWrap/>
            <w:vAlign w:val="center"/>
          </w:tcPr>
          <w:p w14:paraId="0860DE76"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7.5</w:t>
            </w:r>
          </w:p>
        </w:tc>
        <w:tc>
          <w:tcPr>
            <w:tcW w:w="444" w:type="pct"/>
            <w:tcBorders>
              <w:top w:val="nil"/>
              <w:left w:val="nil"/>
              <w:bottom w:val="nil"/>
              <w:right w:val="nil"/>
            </w:tcBorders>
            <w:shd w:val="clear" w:color="auto" w:fill="auto"/>
            <w:noWrap/>
            <w:vAlign w:val="center"/>
          </w:tcPr>
          <w:p w14:paraId="074311DD"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2.0</w:t>
            </w:r>
          </w:p>
        </w:tc>
        <w:tc>
          <w:tcPr>
            <w:tcW w:w="815" w:type="pct"/>
            <w:tcBorders>
              <w:top w:val="nil"/>
              <w:left w:val="nil"/>
              <w:bottom w:val="nil"/>
              <w:right w:val="nil"/>
            </w:tcBorders>
            <w:shd w:val="clear" w:color="auto" w:fill="auto"/>
            <w:noWrap/>
            <w:vAlign w:val="center"/>
          </w:tcPr>
          <w:p w14:paraId="3310F938"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32.9</w:t>
            </w:r>
          </w:p>
        </w:tc>
        <w:tc>
          <w:tcPr>
            <w:tcW w:w="723" w:type="pct"/>
            <w:gridSpan w:val="2"/>
            <w:tcBorders>
              <w:top w:val="nil"/>
              <w:left w:val="nil"/>
              <w:bottom w:val="nil"/>
              <w:right w:val="nil"/>
            </w:tcBorders>
            <w:shd w:val="clear" w:color="auto" w:fill="auto"/>
            <w:noWrap/>
            <w:vAlign w:val="center"/>
          </w:tcPr>
          <w:p w14:paraId="2D359A15"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57.7</w:t>
            </w:r>
          </w:p>
        </w:tc>
      </w:tr>
      <w:tr w:rsidR="00315B35" w:rsidRPr="00D63BA1" w14:paraId="13E1C6C3" w14:textId="77777777" w:rsidTr="006E2AE5">
        <w:trPr>
          <w:cantSplit/>
          <w:tblHeader/>
        </w:trPr>
        <w:tc>
          <w:tcPr>
            <w:tcW w:w="2533" w:type="pct"/>
            <w:tcBorders>
              <w:top w:val="nil"/>
              <w:left w:val="nil"/>
              <w:bottom w:val="nil"/>
              <w:right w:val="nil"/>
            </w:tcBorders>
            <w:shd w:val="clear" w:color="auto" w:fill="auto"/>
            <w:noWrap/>
            <w:vAlign w:val="bottom"/>
            <w:hideMark/>
          </w:tcPr>
          <w:p w14:paraId="47345E67" w14:textId="77777777" w:rsidR="00315B35" w:rsidRPr="00D63BA1" w:rsidRDefault="00315B35" w:rsidP="00621023">
            <w:pPr>
              <w:spacing w:before="32" w:after="32" w:line="252" w:lineRule="auto"/>
              <w:rPr>
                <w:rFonts w:eastAsia="Arial" w:cstheme="minorHAnsi"/>
                <w:sz w:val="20"/>
                <w:szCs w:val="20"/>
              </w:rPr>
            </w:pPr>
            <w:r w:rsidRPr="00D63BA1">
              <w:rPr>
                <w:rFonts w:eastAsia="Arial" w:cstheme="minorHAnsi"/>
                <w:sz w:val="20"/>
                <w:szCs w:val="20"/>
              </w:rPr>
              <w:t>Peer support worker</w:t>
            </w:r>
          </w:p>
        </w:tc>
        <w:tc>
          <w:tcPr>
            <w:tcW w:w="484" w:type="pct"/>
            <w:tcBorders>
              <w:top w:val="nil"/>
              <w:left w:val="nil"/>
              <w:bottom w:val="nil"/>
              <w:right w:val="nil"/>
            </w:tcBorders>
            <w:shd w:val="clear" w:color="auto" w:fill="auto"/>
            <w:noWrap/>
            <w:vAlign w:val="center"/>
          </w:tcPr>
          <w:p w14:paraId="3F167FBE"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5.5</w:t>
            </w:r>
          </w:p>
        </w:tc>
        <w:tc>
          <w:tcPr>
            <w:tcW w:w="444" w:type="pct"/>
            <w:tcBorders>
              <w:top w:val="nil"/>
              <w:left w:val="nil"/>
              <w:bottom w:val="nil"/>
              <w:right w:val="nil"/>
            </w:tcBorders>
            <w:shd w:val="clear" w:color="auto" w:fill="auto"/>
            <w:noWrap/>
            <w:vAlign w:val="center"/>
          </w:tcPr>
          <w:p w14:paraId="5D2F6C32"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1.2</w:t>
            </w:r>
          </w:p>
        </w:tc>
        <w:tc>
          <w:tcPr>
            <w:tcW w:w="815" w:type="pct"/>
            <w:tcBorders>
              <w:top w:val="nil"/>
              <w:left w:val="nil"/>
              <w:bottom w:val="nil"/>
              <w:right w:val="nil"/>
            </w:tcBorders>
            <w:shd w:val="clear" w:color="auto" w:fill="auto"/>
            <w:noWrap/>
            <w:vAlign w:val="center"/>
          </w:tcPr>
          <w:p w14:paraId="7F56A1A3"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33.3</w:t>
            </w:r>
          </w:p>
        </w:tc>
        <w:tc>
          <w:tcPr>
            <w:tcW w:w="723" w:type="pct"/>
            <w:gridSpan w:val="2"/>
            <w:tcBorders>
              <w:top w:val="nil"/>
              <w:left w:val="nil"/>
              <w:bottom w:val="nil"/>
              <w:right w:val="nil"/>
            </w:tcBorders>
            <w:shd w:val="clear" w:color="auto" w:fill="auto"/>
            <w:noWrap/>
            <w:vAlign w:val="center"/>
          </w:tcPr>
          <w:p w14:paraId="3983E480"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60.0</w:t>
            </w:r>
          </w:p>
        </w:tc>
      </w:tr>
      <w:tr w:rsidR="00315B35" w:rsidRPr="00D63BA1" w14:paraId="75C31041" w14:textId="77777777" w:rsidTr="006E2AE5">
        <w:trPr>
          <w:cantSplit/>
          <w:tblHeader/>
        </w:trPr>
        <w:tc>
          <w:tcPr>
            <w:tcW w:w="2533" w:type="pct"/>
            <w:tcBorders>
              <w:top w:val="nil"/>
              <w:left w:val="nil"/>
              <w:bottom w:val="nil"/>
              <w:right w:val="nil"/>
            </w:tcBorders>
            <w:shd w:val="clear" w:color="auto" w:fill="auto"/>
            <w:noWrap/>
            <w:vAlign w:val="bottom"/>
            <w:hideMark/>
          </w:tcPr>
          <w:p w14:paraId="5792EC86" w14:textId="77777777" w:rsidR="00315B35" w:rsidRPr="00D63BA1" w:rsidRDefault="00315B35" w:rsidP="00621023">
            <w:pPr>
              <w:spacing w:before="32" w:after="32" w:line="252" w:lineRule="auto"/>
              <w:rPr>
                <w:rFonts w:eastAsia="Arial" w:cstheme="minorHAnsi"/>
                <w:sz w:val="20"/>
                <w:szCs w:val="20"/>
              </w:rPr>
            </w:pPr>
            <w:r w:rsidRPr="00D63BA1">
              <w:rPr>
                <w:rFonts w:eastAsia="Arial" w:cstheme="minorHAnsi"/>
                <w:sz w:val="20"/>
                <w:szCs w:val="20"/>
              </w:rPr>
              <w:t>Allied health worker</w:t>
            </w:r>
          </w:p>
        </w:tc>
        <w:tc>
          <w:tcPr>
            <w:tcW w:w="484" w:type="pct"/>
            <w:tcBorders>
              <w:top w:val="nil"/>
              <w:left w:val="nil"/>
              <w:bottom w:val="nil"/>
              <w:right w:val="nil"/>
            </w:tcBorders>
            <w:shd w:val="clear" w:color="auto" w:fill="auto"/>
            <w:noWrap/>
            <w:vAlign w:val="center"/>
          </w:tcPr>
          <w:p w14:paraId="3A88A7AC"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18.8</w:t>
            </w:r>
          </w:p>
        </w:tc>
        <w:tc>
          <w:tcPr>
            <w:tcW w:w="444" w:type="pct"/>
            <w:tcBorders>
              <w:top w:val="nil"/>
              <w:left w:val="nil"/>
              <w:bottom w:val="nil"/>
              <w:right w:val="nil"/>
            </w:tcBorders>
            <w:shd w:val="clear" w:color="auto" w:fill="auto"/>
            <w:noWrap/>
            <w:vAlign w:val="center"/>
          </w:tcPr>
          <w:p w14:paraId="279546E8"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9.8</w:t>
            </w:r>
          </w:p>
        </w:tc>
        <w:tc>
          <w:tcPr>
            <w:tcW w:w="815" w:type="pct"/>
            <w:tcBorders>
              <w:top w:val="nil"/>
              <w:left w:val="nil"/>
              <w:bottom w:val="nil"/>
              <w:right w:val="nil"/>
            </w:tcBorders>
            <w:shd w:val="clear" w:color="auto" w:fill="auto"/>
            <w:noWrap/>
            <w:vAlign w:val="center"/>
          </w:tcPr>
          <w:p w14:paraId="24CDE875"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22.0</w:t>
            </w:r>
          </w:p>
        </w:tc>
        <w:tc>
          <w:tcPr>
            <w:tcW w:w="723" w:type="pct"/>
            <w:gridSpan w:val="2"/>
            <w:tcBorders>
              <w:top w:val="nil"/>
              <w:left w:val="nil"/>
              <w:bottom w:val="nil"/>
              <w:right w:val="nil"/>
            </w:tcBorders>
            <w:shd w:val="clear" w:color="auto" w:fill="auto"/>
            <w:noWrap/>
            <w:vAlign w:val="center"/>
          </w:tcPr>
          <w:p w14:paraId="0A5B907F"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49.4</w:t>
            </w:r>
          </w:p>
        </w:tc>
      </w:tr>
      <w:tr w:rsidR="00315B35" w:rsidRPr="00D63BA1" w14:paraId="18E64428" w14:textId="77777777" w:rsidTr="006E2AE5">
        <w:trPr>
          <w:cantSplit/>
          <w:tblHeader/>
        </w:trPr>
        <w:tc>
          <w:tcPr>
            <w:tcW w:w="2533" w:type="pct"/>
            <w:tcBorders>
              <w:top w:val="nil"/>
              <w:left w:val="nil"/>
              <w:bottom w:val="single" w:sz="4" w:space="0" w:color="auto"/>
              <w:right w:val="nil"/>
            </w:tcBorders>
            <w:shd w:val="clear" w:color="auto" w:fill="auto"/>
            <w:noWrap/>
            <w:vAlign w:val="bottom"/>
            <w:hideMark/>
          </w:tcPr>
          <w:p w14:paraId="57538FB0" w14:textId="77777777" w:rsidR="00315B35" w:rsidRPr="00D63BA1" w:rsidRDefault="00315B35" w:rsidP="00621023">
            <w:pPr>
              <w:spacing w:before="32" w:after="32" w:line="252" w:lineRule="auto"/>
              <w:rPr>
                <w:rFonts w:eastAsia="Arial" w:cstheme="minorHAnsi"/>
                <w:sz w:val="20"/>
                <w:szCs w:val="20"/>
              </w:rPr>
            </w:pPr>
            <w:r w:rsidRPr="00D63BA1">
              <w:rPr>
                <w:rFonts w:eastAsia="Arial" w:cstheme="minorHAnsi"/>
                <w:sz w:val="20"/>
                <w:szCs w:val="20"/>
              </w:rPr>
              <w:t>Other</w:t>
            </w:r>
          </w:p>
        </w:tc>
        <w:tc>
          <w:tcPr>
            <w:tcW w:w="484" w:type="pct"/>
            <w:tcBorders>
              <w:top w:val="nil"/>
              <w:left w:val="nil"/>
              <w:bottom w:val="nil"/>
              <w:right w:val="nil"/>
            </w:tcBorders>
            <w:shd w:val="clear" w:color="auto" w:fill="auto"/>
            <w:noWrap/>
            <w:vAlign w:val="center"/>
          </w:tcPr>
          <w:p w14:paraId="3BBC395D"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7.1</w:t>
            </w:r>
          </w:p>
        </w:tc>
        <w:tc>
          <w:tcPr>
            <w:tcW w:w="444" w:type="pct"/>
            <w:tcBorders>
              <w:top w:val="nil"/>
              <w:left w:val="nil"/>
              <w:bottom w:val="nil"/>
              <w:right w:val="nil"/>
            </w:tcBorders>
            <w:shd w:val="clear" w:color="auto" w:fill="auto"/>
            <w:noWrap/>
            <w:vAlign w:val="center"/>
          </w:tcPr>
          <w:p w14:paraId="3EF18A3D"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1.2</w:t>
            </w:r>
          </w:p>
        </w:tc>
        <w:tc>
          <w:tcPr>
            <w:tcW w:w="815" w:type="pct"/>
            <w:tcBorders>
              <w:top w:val="nil"/>
              <w:left w:val="nil"/>
              <w:bottom w:val="single" w:sz="8" w:space="0" w:color="auto"/>
              <w:right w:val="nil"/>
            </w:tcBorders>
            <w:shd w:val="clear" w:color="auto" w:fill="auto"/>
            <w:noWrap/>
            <w:vAlign w:val="center"/>
          </w:tcPr>
          <w:p w14:paraId="53511DC0"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38.0</w:t>
            </w:r>
          </w:p>
        </w:tc>
        <w:tc>
          <w:tcPr>
            <w:tcW w:w="723" w:type="pct"/>
            <w:gridSpan w:val="2"/>
            <w:tcBorders>
              <w:top w:val="nil"/>
              <w:left w:val="nil"/>
              <w:bottom w:val="nil"/>
              <w:right w:val="nil"/>
            </w:tcBorders>
            <w:shd w:val="clear" w:color="auto" w:fill="auto"/>
            <w:noWrap/>
            <w:vAlign w:val="center"/>
          </w:tcPr>
          <w:p w14:paraId="69EF358D" w14:textId="77777777" w:rsidR="00315B35" w:rsidRPr="00D63BA1" w:rsidRDefault="00315B35" w:rsidP="00621023">
            <w:pPr>
              <w:tabs>
                <w:tab w:val="decimal" w:pos="346"/>
              </w:tabs>
              <w:spacing w:before="32" w:after="32" w:line="252" w:lineRule="auto"/>
              <w:jc w:val="center"/>
              <w:rPr>
                <w:rFonts w:eastAsia="Arial" w:cstheme="minorHAnsi"/>
                <w:sz w:val="20"/>
                <w:szCs w:val="20"/>
              </w:rPr>
            </w:pPr>
            <w:r w:rsidRPr="00D63BA1">
              <w:rPr>
                <w:rFonts w:eastAsia="Arial" w:cstheme="minorHAnsi"/>
                <w:sz w:val="20"/>
                <w:szCs w:val="20"/>
              </w:rPr>
              <w:t>53.7</w:t>
            </w:r>
          </w:p>
        </w:tc>
      </w:tr>
      <w:tr w:rsidR="00315B35" w:rsidRPr="00D63BA1" w14:paraId="0F9F6EDD" w14:textId="77777777" w:rsidTr="006E2AE5">
        <w:trPr>
          <w:cantSplit/>
          <w:tblHeader/>
        </w:trPr>
        <w:tc>
          <w:tcPr>
            <w:tcW w:w="2533" w:type="pct"/>
            <w:tcBorders>
              <w:top w:val="single" w:sz="4" w:space="0" w:color="auto"/>
              <w:left w:val="nil"/>
              <w:bottom w:val="single" w:sz="4" w:space="0" w:color="auto"/>
              <w:right w:val="nil"/>
            </w:tcBorders>
            <w:shd w:val="clear" w:color="auto" w:fill="auto"/>
            <w:noWrap/>
            <w:vAlign w:val="bottom"/>
          </w:tcPr>
          <w:p w14:paraId="54D17584" w14:textId="77777777" w:rsidR="00315B35" w:rsidRPr="00D63BA1" w:rsidRDefault="00315B35" w:rsidP="00621023">
            <w:pPr>
              <w:spacing w:before="32" w:after="32" w:line="252" w:lineRule="auto"/>
              <w:rPr>
                <w:rFonts w:eastAsia="Arial" w:cstheme="minorHAnsi"/>
                <w:sz w:val="20"/>
                <w:szCs w:val="20"/>
              </w:rPr>
            </w:pPr>
            <w:r w:rsidRPr="00D63BA1">
              <w:rPr>
                <w:rFonts w:eastAsia="Arial" w:cstheme="minorHAnsi"/>
                <w:b/>
                <w:sz w:val="20"/>
                <w:szCs w:val="20"/>
              </w:rPr>
              <w:t>Total number: 255</w:t>
            </w:r>
          </w:p>
        </w:tc>
        <w:tc>
          <w:tcPr>
            <w:tcW w:w="484" w:type="pct"/>
            <w:tcBorders>
              <w:top w:val="single" w:sz="4" w:space="0" w:color="auto"/>
              <w:left w:val="nil"/>
              <w:bottom w:val="single" w:sz="4" w:space="0" w:color="auto"/>
              <w:right w:val="nil"/>
            </w:tcBorders>
            <w:shd w:val="clear" w:color="auto" w:fill="auto"/>
            <w:noWrap/>
            <w:vAlign w:val="bottom"/>
          </w:tcPr>
          <w:p w14:paraId="029631A2" w14:textId="77777777" w:rsidR="00315B35" w:rsidRPr="00D63BA1" w:rsidRDefault="00315B35" w:rsidP="00621023">
            <w:pPr>
              <w:spacing w:before="32" w:after="32" w:line="252" w:lineRule="auto"/>
              <w:rPr>
                <w:rFonts w:eastAsia="Arial" w:cstheme="minorHAnsi"/>
                <w:sz w:val="20"/>
                <w:szCs w:val="20"/>
              </w:rPr>
            </w:pPr>
          </w:p>
        </w:tc>
        <w:tc>
          <w:tcPr>
            <w:tcW w:w="444" w:type="pct"/>
            <w:tcBorders>
              <w:top w:val="single" w:sz="4" w:space="0" w:color="auto"/>
              <w:left w:val="nil"/>
              <w:bottom w:val="single" w:sz="4" w:space="0" w:color="auto"/>
              <w:right w:val="nil"/>
            </w:tcBorders>
            <w:shd w:val="clear" w:color="auto" w:fill="auto"/>
            <w:noWrap/>
            <w:vAlign w:val="bottom"/>
          </w:tcPr>
          <w:p w14:paraId="56FABDCF" w14:textId="77777777" w:rsidR="00315B35" w:rsidRPr="00D63BA1" w:rsidRDefault="00315B35" w:rsidP="00621023">
            <w:pPr>
              <w:spacing w:before="32" w:after="32" w:line="252" w:lineRule="auto"/>
              <w:rPr>
                <w:rFonts w:eastAsia="Arial" w:cstheme="minorHAnsi"/>
                <w:sz w:val="20"/>
                <w:szCs w:val="20"/>
              </w:rPr>
            </w:pPr>
          </w:p>
        </w:tc>
        <w:tc>
          <w:tcPr>
            <w:tcW w:w="969" w:type="pct"/>
            <w:gridSpan w:val="2"/>
            <w:tcBorders>
              <w:top w:val="single" w:sz="4" w:space="0" w:color="auto"/>
              <w:left w:val="nil"/>
              <w:bottom w:val="single" w:sz="4" w:space="0" w:color="auto"/>
              <w:right w:val="nil"/>
            </w:tcBorders>
            <w:shd w:val="clear" w:color="auto" w:fill="auto"/>
            <w:noWrap/>
            <w:vAlign w:val="bottom"/>
          </w:tcPr>
          <w:p w14:paraId="6C50A39D" w14:textId="77777777" w:rsidR="00315B35" w:rsidRPr="00D63BA1" w:rsidRDefault="00315B35" w:rsidP="00621023">
            <w:pPr>
              <w:spacing w:before="32" w:after="32" w:line="252" w:lineRule="auto"/>
              <w:rPr>
                <w:rFonts w:eastAsia="Arial" w:cstheme="minorHAnsi"/>
                <w:sz w:val="20"/>
                <w:szCs w:val="20"/>
              </w:rPr>
            </w:pPr>
          </w:p>
        </w:tc>
        <w:tc>
          <w:tcPr>
            <w:tcW w:w="569" w:type="pct"/>
            <w:tcBorders>
              <w:top w:val="single" w:sz="4" w:space="0" w:color="auto"/>
              <w:left w:val="nil"/>
              <w:bottom w:val="single" w:sz="4" w:space="0" w:color="auto"/>
              <w:right w:val="nil"/>
            </w:tcBorders>
            <w:shd w:val="clear" w:color="auto" w:fill="auto"/>
            <w:noWrap/>
            <w:vAlign w:val="bottom"/>
          </w:tcPr>
          <w:p w14:paraId="6CA1A0B7" w14:textId="77777777" w:rsidR="00315B35" w:rsidRPr="00D63BA1" w:rsidRDefault="00315B35" w:rsidP="00621023">
            <w:pPr>
              <w:spacing w:before="32" w:after="32" w:line="252" w:lineRule="auto"/>
              <w:rPr>
                <w:rFonts w:eastAsia="Arial" w:cstheme="minorHAnsi"/>
                <w:sz w:val="20"/>
                <w:szCs w:val="20"/>
              </w:rPr>
            </w:pPr>
          </w:p>
        </w:tc>
      </w:tr>
    </w:tbl>
    <w:p w14:paraId="726CDACA" w14:textId="77777777" w:rsidR="00315B35" w:rsidRPr="00DC4BAE" w:rsidRDefault="00315B35" w:rsidP="00621023">
      <w:pPr>
        <w:pStyle w:val="NILSsource0"/>
        <w:rPr>
          <w:sz w:val="16"/>
          <w:lang w:val="en-GB"/>
        </w:rPr>
      </w:pPr>
      <w:r w:rsidRPr="00DC4BAE">
        <w:rPr>
          <w:sz w:val="16"/>
          <w:lang w:val="en-GB"/>
        </w:rPr>
        <w:t>Source: NDIS 2017 DSP outlet survey, Question C10.</w:t>
      </w:r>
    </w:p>
    <w:p w14:paraId="34965D1E" w14:textId="77777777" w:rsidR="00382BAF" w:rsidRPr="00DC4BAE" w:rsidRDefault="00165A22" w:rsidP="00382BAF">
      <w:pPr>
        <w:pStyle w:val="NILSsource0"/>
        <w:rPr>
          <w:sz w:val="16"/>
          <w:lang w:val="en-GB"/>
        </w:rPr>
      </w:pPr>
      <w:r w:rsidRPr="00DC4BAE">
        <w:rPr>
          <w:sz w:val="16"/>
          <w:lang w:val="en-GB"/>
        </w:rPr>
        <w:t>Note: Row percentages are shown.</w:t>
      </w:r>
    </w:p>
    <w:p w14:paraId="1DCE0DEA" w14:textId="5B9CB890" w:rsidR="00315B35" w:rsidRPr="00D63BA1" w:rsidRDefault="00776704" w:rsidP="00382BAF">
      <w:pPr>
        <w:pStyle w:val="NILSsource0"/>
        <w:rPr>
          <w:rFonts w:eastAsia="Calibri" w:cstheme="minorHAnsi"/>
          <w:b/>
          <w:sz w:val="20"/>
          <w:szCs w:val="20"/>
        </w:rPr>
      </w:pPr>
      <w:r>
        <w:rPr>
          <w:rFonts w:eastAsia="Calibri" w:cstheme="minorHAnsi"/>
          <w:b/>
          <w:sz w:val="20"/>
          <w:szCs w:val="20"/>
          <w:lang w:val="en-GB"/>
        </w:rPr>
        <w:lastRenderedPageBreak/>
        <w:t>Appendix Table</w:t>
      </w:r>
      <w:r w:rsidR="00315B35" w:rsidRPr="00D63BA1">
        <w:rPr>
          <w:rFonts w:eastAsia="Calibri" w:cstheme="minorHAnsi"/>
          <w:b/>
          <w:sz w:val="20"/>
          <w:szCs w:val="20"/>
          <w:lang w:val="en-GB"/>
        </w:rPr>
        <w:t xml:space="preserve"> A3.</w:t>
      </w:r>
      <w:r w:rsidR="00F805F7">
        <w:rPr>
          <w:rFonts w:eastAsia="Calibri" w:cstheme="minorHAnsi"/>
          <w:b/>
          <w:sz w:val="20"/>
          <w:szCs w:val="20"/>
          <w:lang w:val="en-GB"/>
        </w:rPr>
        <w:t>2</w:t>
      </w:r>
      <w:r w:rsidR="00F35F7F">
        <w:rPr>
          <w:rFonts w:eastAsia="Calibri" w:cstheme="minorHAnsi"/>
          <w:b/>
          <w:sz w:val="20"/>
          <w:szCs w:val="20"/>
          <w:lang w:val="en-GB"/>
        </w:rPr>
        <w:t>5</w:t>
      </w:r>
      <w:r w:rsidR="005B6DBD" w:rsidRPr="005B6DBD">
        <w:rPr>
          <w:rFonts w:eastAsia="Calibri" w:cstheme="minorHAnsi"/>
          <w:b/>
          <w:sz w:val="20"/>
          <w:szCs w:val="20"/>
        </w:rPr>
        <w:t xml:space="preserve"> Disability Support Provider:</w:t>
      </w:r>
      <w:r w:rsidR="00315B35" w:rsidRPr="00D63BA1">
        <w:rPr>
          <w:rFonts w:eastAsia="Calibri" w:cstheme="minorHAnsi"/>
          <w:b/>
          <w:sz w:val="20"/>
          <w:szCs w:val="20"/>
          <w:lang w:val="en-GB"/>
        </w:rPr>
        <w:t xml:space="preserve"> </w:t>
      </w:r>
      <w:r w:rsidR="00315B35" w:rsidRPr="00D63BA1">
        <w:rPr>
          <w:rFonts w:eastAsia="Calibri" w:cstheme="minorHAnsi"/>
          <w:b/>
          <w:sz w:val="20"/>
          <w:szCs w:val="20"/>
        </w:rPr>
        <w:t>Hiring intentions in the next 12 months (</w:t>
      </w:r>
      <w:r w:rsidR="00165A22">
        <w:rPr>
          <w:rFonts w:eastAsia="Calibri" w:cstheme="minorHAnsi"/>
          <w:b/>
          <w:sz w:val="20"/>
          <w:szCs w:val="20"/>
        </w:rPr>
        <w:t>w</w:t>
      </w:r>
      <w:r w:rsidR="00315B35" w:rsidRPr="00D63BA1">
        <w:rPr>
          <w:rFonts w:eastAsia="Calibri" w:cstheme="minorHAnsi"/>
          <w:b/>
          <w:sz w:val="20"/>
          <w:szCs w:val="20"/>
        </w:rPr>
        <w:t>ave 1)</w:t>
      </w:r>
    </w:p>
    <w:tbl>
      <w:tblPr>
        <w:tblW w:w="5000" w:type="pct"/>
        <w:tblLook w:val="0000" w:firstRow="0" w:lastRow="0" w:firstColumn="0" w:lastColumn="0" w:noHBand="0" w:noVBand="0"/>
        <w:tblCaption w:val="Appendix Table A3.25 Disability Support Provider: Hiring intentions in the next 12 months (wave 1)"/>
        <w:tblDescription w:val="Appendix Table A3.25 Disability Support Provider: Hiring intentions in the next 12 months (wave 1)"/>
      </w:tblPr>
      <w:tblGrid>
        <w:gridCol w:w="3894"/>
        <w:gridCol w:w="1401"/>
        <w:gridCol w:w="1263"/>
        <w:gridCol w:w="1579"/>
        <w:gridCol w:w="1218"/>
      </w:tblGrid>
      <w:tr w:rsidR="00315B35" w:rsidRPr="00A46BB5" w14:paraId="7299A260" w14:textId="77777777" w:rsidTr="00C845B1">
        <w:trPr>
          <w:cantSplit/>
          <w:tblHeader/>
        </w:trPr>
        <w:tc>
          <w:tcPr>
            <w:tcW w:w="2081" w:type="pct"/>
            <w:tcBorders>
              <w:top w:val="single" w:sz="4" w:space="0" w:color="auto"/>
              <w:bottom w:val="single" w:sz="4" w:space="0" w:color="auto"/>
            </w:tcBorders>
          </w:tcPr>
          <w:p w14:paraId="04F889A0" w14:textId="77777777" w:rsidR="00315B35" w:rsidRPr="00A46BB5" w:rsidRDefault="00315B35" w:rsidP="00D63BA1">
            <w:pPr>
              <w:spacing w:before="60" w:after="60" w:line="252" w:lineRule="auto"/>
              <w:rPr>
                <w:rFonts w:eastAsia="Times New Roman" w:cstheme="minorHAnsi"/>
                <w:b/>
                <w:sz w:val="20"/>
                <w:szCs w:val="20"/>
              </w:rPr>
            </w:pPr>
            <w:bookmarkStart w:id="344" w:name="Title_Table_A3_25"/>
            <w:bookmarkEnd w:id="344"/>
          </w:p>
        </w:tc>
        <w:tc>
          <w:tcPr>
            <w:tcW w:w="749" w:type="pct"/>
            <w:tcBorders>
              <w:top w:val="single" w:sz="4" w:space="0" w:color="auto"/>
              <w:bottom w:val="single" w:sz="4" w:space="0" w:color="auto"/>
            </w:tcBorders>
          </w:tcPr>
          <w:p w14:paraId="05A6A186" w14:textId="20E3E497" w:rsidR="00315B35" w:rsidRPr="00A46BB5" w:rsidRDefault="00315B35" w:rsidP="0057374C">
            <w:pPr>
              <w:spacing w:before="60" w:after="60" w:line="252" w:lineRule="auto"/>
              <w:jc w:val="center"/>
              <w:rPr>
                <w:rFonts w:eastAsia="Times New Roman" w:cstheme="minorHAnsi"/>
                <w:b/>
                <w:sz w:val="20"/>
                <w:szCs w:val="20"/>
              </w:rPr>
            </w:pPr>
            <w:r w:rsidRPr="00A46BB5">
              <w:rPr>
                <w:rFonts w:eastAsia="Times New Roman" w:cstheme="minorHAnsi"/>
                <w:b/>
                <w:sz w:val="20"/>
                <w:szCs w:val="20"/>
              </w:rPr>
              <w:t>Number of</w:t>
            </w:r>
            <w:r w:rsidR="0057374C">
              <w:rPr>
                <w:rFonts w:eastAsia="Times New Roman" w:cstheme="minorHAnsi"/>
                <w:b/>
                <w:sz w:val="20"/>
                <w:szCs w:val="20"/>
              </w:rPr>
              <w:t xml:space="preserve"> </w:t>
            </w:r>
            <w:r w:rsidRPr="00A46BB5">
              <w:rPr>
                <w:rFonts w:eastAsia="Times New Roman" w:cstheme="minorHAnsi"/>
                <w:b/>
                <w:sz w:val="20"/>
                <w:szCs w:val="20"/>
              </w:rPr>
              <w:t>employees to hire of this type across all outlets</w:t>
            </w:r>
          </w:p>
        </w:tc>
        <w:tc>
          <w:tcPr>
            <w:tcW w:w="675" w:type="pct"/>
            <w:tcBorders>
              <w:top w:val="single" w:sz="4" w:space="0" w:color="auto"/>
              <w:bottom w:val="single" w:sz="4" w:space="0" w:color="auto"/>
            </w:tcBorders>
          </w:tcPr>
          <w:p w14:paraId="648F4FDE" w14:textId="77777777" w:rsidR="00315B35" w:rsidRPr="00A46BB5" w:rsidRDefault="00315B35" w:rsidP="00D63BA1">
            <w:pPr>
              <w:spacing w:before="60" w:after="60" w:line="252" w:lineRule="auto"/>
              <w:jc w:val="center"/>
              <w:rPr>
                <w:rFonts w:eastAsia="Times New Roman" w:cstheme="minorHAnsi"/>
                <w:b/>
                <w:sz w:val="20"/>
                <w:szCs w:val="20"/>
              </w:rPr>
            </w:pPr>
            <w:r w:rsidRPr="00A46BB5">
              <w:rPr>
                <w:rFonts w:eastAsia="Times New Roman" w:cstheme="minorHAnsi"/>
                <w:b/>
                <w:sz w:val="20"/>
                <w:szCs w:val="20"/>
              </w:rPr>
              <w:t>Per cent of outlets hiring no workers of this type</w:t>
            </w:r>
          </w:p>
        </w:tc>
        <w:tc>
          <w:tcPr>
            <w:tcW w:w="844" w:type="pct"/>
            <w:tcBorders>
              <w:top w:val="single" w:sz="4" w:space="0" w:color="auto"/>
              <w:bottom w:val="single" w:sz="4" w:space="0" w:color="auto"/>
            </w:tcBorders>
          </w:tcPr>
          <w:p w14:paraId="68F7EEB5" w14:textId="77777777" w:rsidR="00315B35" w:rsidRPr="00A46BB5" w:rsidRDefault="00315B35" w:rsidP="00D63BA1">
            <w:pPr>
              <w:spacing w:before="60" w:after="60" w:line="252" w:lineRule="auto"/>
              <w:jc w:val="center"/>
              <w:rPr>
                <w:rFonts w:eastAsia="Times New Roman" w:cstheme="minorHAnsi"/>
                <w:b/>
                <w:sz w:val="20"/>
                <w:szCs w:val="20"/>
              </w:rPr>
            </w:pPr>
            <w:r w:rsidRPr="00A46BB5">
              <w:rPr>
                <w:rFonts w:eastAsia="Times New Roman" w:cstheme="minorHAnsi"/>
                <w:b/>
                <w:sz w:val="20"/>
                <w:szCs w:val="20"/>
              </w:rPr>
              <w:t>Per cent of outlets hiring 1 or more workers of this type</w:t>
            </w:r>
          </w:p>
        </w:tc>
        <w:tc>
          <w:tcPr>
            <w:tcW w:w="651" w:type="pct"/>
            <w:tcBorders>
              <w:top w:val="single" w:sz="4" w:space="0" w:color="auto"/>
              <w:bottom w:val="single" w:sz="4" w:space="0" w:color="auto"/>
            </w:tcBorders>
          </w:tcPr>
          <w:p w14:paraId="0A8D87A6" w14:textId="77777777" w:rsidR="00315B35" w:rsidRPr="00A46BB5" w:rsidRDefault="00315B35" w:rsidP="00D63BA1">
            <w:pPr>
              <w:spacing w:before="60" w:after="60" w:line="252" w:lineRule="auto"/>
              <w:jc w:val="center"/>
              <w:rPr>
                <w:rFonts w:eastAsia="Times New Roman" w:cstheme="minorHAnsi"/>
                <w:b/>
                <w:sz w:val="20"/>
                <w:szCs w:val="20"/>
              </w:rPr>
            </w:pPr>
            <w:r w:rsidRPr="00A46BB5">
              <w:rPr>
                <w:rFonts w:eastAsia="Times New Roman" w:cstheme="minorHAnsi"/>
                <w:b/>
                <w:sz w:val="20"/>
                <w:szCs w:val="20"/>
              </w:rPr>
              <w:t>Average number of employees to hire per outlet</w:t>
            </w:r>
          </w:p>
        </w:tc>
      </w:tr>
      <w:tr w:rsidR="00E9105F" w:rsidRPr="00D63BA1" w14:paraId="2CE69FCD" w14:textId="77777777" w:rsidTr="00C845B1">
        <w:trPr>
          <w:cantSplit/>
          <w:trHeight w:val="261"/>
          <w:tblHeader/>
        </w:trPr>
        <w:tc>
          <w:tcPr>
            <w:tcW w:w="2081" w:type="pct"/>
            <w:tcBorders>
              <w:top w:val="single" w:sz="4" w:space="0" w:color="auto"/>
            </w:tcBorders>
            <w:vAlign w:val="bottom"/>
          </w:tcPr>
          <w:p w14:paraId="0AF72A20" w14:textId="3C5A5D3D" w:rsidR="00E9105F" w:rsidRPr="00D63BA1" w:rsidRDefault="00E9105F" w:rsidP="00E9105F">
            <w:pPr>
              <w:spacing w:before="60" w:after="60" w:line="252" w:lineRule="auto"/>
              <w:rPr>
                <w:rFonts w:eastAsia="Times New Roman" w:cstheme="minorHAnsi"/>
                <w:sz w:val="20"/>
                <w:szCs w:val="20"/>
              </w:rPr>
            </w:pPr>
            <w:r w:rsidRPr="00D63BA1">
              <w:rPr>
                <w:rFonts w:eastAsia="Arial" w:cstheme="minorHAnsi"/>
                <w:sz w:val="20"/>
                <w:szCs w:val="20"/>
              </w:rPr>
              <w:t>Disability support/</w:t>
            </w:r>
            <w:r>
              <w:rPr>
                <w:rFonts w:eastAsia="Arial" w:cstheme="minorHAnsi"/>
                <w:sz w:val="20"/>
                <w:szCs w:val="20"/>
              </w:rPr>
              <w:t>R</w:t>
            </w:r>
            <w:r w:rsidRPr="00D63BA1">
              <w:rPr>
                <w:rFonts w:eastAsia="Arial" w:cstheme="minorHAnsi"/>
                <w:sz w:val="20"/>
                <w:szCs w:val="20"/>
              </w:rPr>
              <w:t>esidential support worker</w:t>
            </w:r>
          </w:p>
        </w:tc>
        <w:tc>
          <w:tcPr>
            <w:tcW w:w="749" w:type="pct"/>
            <w:tcBorders>
              <w:top w:val="single" w:sz="4" w:space="0" w:color="auto"/>
            </w:tcBorders>
          </w:tcPr>
          <w:p w14:paraId="4717BACF"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3,014</w:t>
            </w:r>
          </w:p>
        </w:tc>
        <w:tc>
          <w:tcPr>
            <w:tcW w:w="675" w:type="pct"/>
            <w:tcBorders>
              <w:top w:val="single" w:sz="4" w:space="0" w:color="auto"/>
            </w:tcBorders>
          </w:tcPr>
          <w:p w14:paraId="74665EFA" w14:textId="77777777" w:rsidR="00E9105F" w:rsidRPr="00D63BA1" w:rsidRDefault="00E9105F" w:rsidP="00E9105F">
            <w:pPr>
              <w:spacing w:before="60" w:after="60" w:line="252" w:lineRule="auto"/>
              <w:ind w:right="317"/>
              <w:jc w:val="right"/>
              <w:rPr>
                <w:rFonts w:eastAsia="Times New Roman" w:cstheme="minorHAnsi"/>
                <w:snapToGrid w:val="0"/>
                <w:sz w:val="20"/>
                <w:szCs w:val="20"/>
              </w:rPr>
            </w:pPr>
            <w:r w:rsidRPr="00D63BA1">
              <w:rPr>
                <w:rFonts w:eastAsia="Times New Roman" w:cstheme="minorHAnsi"/>
                <w:snapToGrid w:val="0"/>
                <w:sz w:val="20"/>
                <w:szCs w:val="20"/>
              </w:rPr>
              <w:t>49.2</w:t>
            </w:r>
          </w:p>
        </w:tc>
        <w:tc>
          <w:tcPr>
            <w:tcW w:w="844" w:type="pct"/>
            <w:tcBorders>
              <w:top w:val="single" w:sz="4" w:space="0" w:color="auto"/>
            </w:tcBorders>
          </w:tcPr>
          <w:p w14:paraId="16569D7A"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35.3</w:t>
            </w:r>
          </w:p>
        </w:tc>
        <w:tc>
          <w:tcPr>
            <w:tcW w:w="651" w:type="pct"/>
            <w:tcBorders>
              <w:top w:val="single" w:sz="4" w:space="0" w:color="auto"/>
            </w:tcBorders>
          </w:tcPr>
          <w:p w14:paraId="13E40027"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5.1</w:t>
            </w:r>
          </w:p>
        </w:tc>
      </w:tr>
      <w:tr w:rsidR="00E9105F" w:rsidRPr="00D63BA1" w14:paraId="3D53A4E9" w14:textId="77777777" w:rsidTr="00C845B1">
        <w:trPr>
          <w:cantSplit/>
          <w:tblHeader/>
        </w:trPr>
        <w:tc>
          <w:tcPr>
            <w:tcW w:w="2081" w:type="pct"/>
            <w:vAlign w:val="bottom"/>
          </w:tcPr>
          <w:p w14:paraId="268D47D4" w14:textId="32C477E3" w:rsidR="00E9105F" w:rsidRPr="00D63BA1" w:rsidRDefault="00E9105F" w:rsidP="00E9105F">
            <w:pPr>
              <w:spacing w:before="60" w:after="60" w:line="252" w:lineRule="auto"/>
              <w:rPr>
                <w:rFonts w:eastAsia="Times New Roman" w:cstheme="minorHAnsi"/>
                <w:sz w:val="20"/>
                <w:szCs w:val="20"/>
              </w:rPr>
            </w:pPr>
            <w:r w:rsidRPr="00D63BA1">
              <w:rPr>
                <w:rFonts w:eastAsia="Arial" w:cstheme="minorHAnsi"/>
                <w:sz w:val="20"/>
                <w:szCs w:val="20"/>
              </w:rPr>
              <w:t>Personal care/</w:t>
            </w:r>
            <w:r>
              <w:rPr>
                <w:rFonts w:eastAsia="Arial" w:cstheme="minorHAnsi"/>
                <w:sz w:val="20"/>
                <w:szCs w:val="20"/>
              </w:rPr>
              <w:t>H</w:t>
            </w:r>
            <w:r w:rsidRPr="00D63BA1">
              <w:rPr>
                <w:rFonts w:eastAsia="Arial" w:cstheme="minorHAnsi"/>
                <w:sz w:val="20"/>
                <w:szCs w:val="20"/>
              </w:rPr>
              <w:t>ome care worker</w:t>
            </w:r>
          </w:p>
        </w:tc>
        <w:tc>
          <w:tcPr>
            <w:tcW w:w="749" w:type="pct"/>
          </w:tcPr>
          <w:p w14:paraId="15094704"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1,752</w:t>
            </w:r>
          </w:p>
        </w:tc>
        <w:tc>
          <w:tcPr>
            <w:tcW w:w="675" w:type="pct"/>
          </w:tcPr>
          <w:p w14:paraId="1FF6245F" w14:textId="77777777" w:rsidR="00E9105F" w:rsidRPr="00D63BA1" w:rsidRDefault="00E9105F" w:rsidP="00E9105F">
            <w:pPr>
              <w:spacing w:before="60" w:after="60" w:line="252" w:lineRule="auto"/>
              <w:ind w:right="317"/>
              <w:jc w:val="right"/>
              <w:rPr>
                <w:rFonts w:eastAsia="Arial" w:cstheme="minorHAnsi"/>
                <w:color w:val="000000"/>
                <w:sz w:val="20"/>
                <w:szCs w:val="20"/>
              </w:rPr>
            </w:pPr>
            <w:r w:rsidRPr="00D63BA1">
              <w:rPr>
                <w:rFonts w:eastAsia="Arial" w:cstheme="minorHAnsi"/>
                <w:color w:val="000000"/>
                <w:sz w:val="20"/>
                <w:szCs w:val="20"/>
              </w:rPr>
              <w:t>60.8</w:t>
            </w:r>
          </w:p>
        </w:tc>
        <w:tc>
          <w:tcPr>
            <w:tcW w:w="844" w:type="pct"/>
          </w:tcPr>
          <w:p w14:paraId="40DE01AA" w14:textId="77777777" w:rsidR="00E9105F" w:rsidRPr="00D63BA1" w:rsidRDefault="00E9105F" w:rsidP="00E9105F">
            <w:pPr>
              <w:spacing w:before="60" w:after="60" w:line="252" w:lineRule="auto"/>
              <w:ind w:right="341"/>
              <w:jc w:val="right"/>
              <w:rPr>
                <w:rFonts w:eastAsia="Arial" w:cstheme="minorHAnsi"/>
                <w:color w:val="000000"/>
                <w:sz w:val="20"/>
                <w:szCs w:val="20"/>
              </w:rPr>
            </w:pPr>
            <w:r w:rsidRPr="00D63BA1">
              <w:rPr>
                <w:rFonts w:eastAsia="Arial" w:cstheme="minorHAnsi"/>
                <w:color w:val="000000"/>
                <w:sz w:val="20"/>
                <w:szCs w:val="20"/>
              </w:rPr>
              <w:t>19.3</w:t>
            </w:r>
          </w:p>
        </w:tc>
        <w:tc>
          <w:tcPr>
            <w:tcW w:w="651" w:type="pct"/>
          </w:tcPr>
          <w:p w14:paraId="1FF2B698"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3.1</w:t>
            </w:r>
          </w:p>
        </w:tc>
      </w:tr>
      <w:tr w:rsidR="00E9105F" w:rsidRPr="00D63BA1" w14:paraId="1FBDEACF" w14:textId="77777777" w:rsidTr="00C845B1">
        <w:trPr>
          <w:cantSplit/>
          <w:tblHeader/>
        </w:trPr>
        <w:tc>
          <w:tcPr>
            <w:tcW w:w="2081" w:type="pct"/>
            <w:vAlign w:val="bottom"/>
          </w:tcPr>
          <w:p w14:paraId="4CEA4141" w14:textId="214695FA" w:rsidR="00E9105F" w:rsidRPr="00D63BA1" w:rsidRDefault="00E9105F" w:rsidP="00E9105F">
            <w:pPr>
              <w:spacing w:before="60" w:after="60" w:line="252" w:lineRule="auto"/>
              <w:jc w:val="left"/>
              <w:rPr>
                <w:rFonts w:eastAsia="Times New Roman" w:cstheme="minorHAnsi"/>
                <w:sz w:val="20"/>
                <w:szCs w:val="20"/>
              </w:rPr>
            </w:pPr>
            <w:r w:rsidRPr="00D63BA1">
              <w:rPr>
                <w:rFonts w:eastAsia="Arial" w:cstheme="minorHAnsi"/>
                <w:sz w:val="20"/>
                <w:szCs w:val="20"/>
              </w:rPr>
              <w:t>Se</w:t>
            </w:r>
            <w:r>
              <w:rPr>
                <w:rFonts w:eastAsia="Arial" w:cstheme="minorHAnsi"/>
                <w:sz w:val="20"/>
                <w:szCs w:val="20"/>
              </w:rPr>
              <w:t>rvice or program administrator/M</w:t>
            </w:r>
            <w:r w:rsidRPr="00D63BA1">
              <w:rPr>
                <w:rFonts w:eastAsia="Arial" w:cstheme="minorHAnsi"/>
                <w:sz w:val="20"/>
                <w:szCs w:val="20"/>
              </w:rPr>
              <w:t>anager/</w:t>
            </w:r>
            <w:r>
              <w:rPr>
                <w:rFonts w:eastAsia="Arial" w:cstheme="minorHAnsi"/>
                <w:sz w:val="20"/>
                <w:szCs w:val="20"/>
              </w:rPr>
              <w:t>C</w:t>
            </w:r>
            <w:r w:rsidRPr="00D63BA1">
              <w:rPr>
                <w:rFonts w:eastAsia="Arial" w:cstheme="minorHAnsi"/>
                <w:sz w:val="20"/>
                <w:szCs w:val="20"/>
              </w:rPr>
              <w:t>oordinator</w:t>
            </w:r>
          </w:p>
        </w:tc>
        <w:tc>
          <w:tcPr>
            <w:tcW w:w="749" w:type="pct"/>
          </w:tcPr>
          <w:p w14:paraId="51D646CF"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266</w:t>
            </w:r>
          </w:p>
        </w:tc>
        <w:tc>
          <w:tcPr>
            <w:tcW w:w="675" w:type="pct"/>
          </w:tcPr>
          <w:p w14:paraId="24675821" w14:textId="77777777" w:rsidR="00E9105F" w:rsidRPr="00D63BA1" w:rsidRDefault="00E9105F" w:rsidP="00E9105F">
            <w:pPr>
              <w:spacing w:before="60" w:after="60" w:line="252" w:lineRule="auto"/>
              <w:ind w:right="317"/>
              <w:jc w:val="right"/>
              <w:rPr>
                <w:rFonts w:eastAsia="Arial" w:cstheme="minorHAnsi"/>
                <w:color w:val="000000"/>
                <w:sz w:val="20"/>
                <w:szCs w:val="20"/>
              </w:rPr>
            </w:pPr>
            <w:r w:rsidRPr="00D63BA1">
              <w:rPr>
                <w:rFonts w:eastAsia="Arial" w:cstheme="minorHAnsi"/>
                <w:color w:val="000000"/>
                <w:sz w:val="20"/>
                <w:szCs w:val="20"/>
              </w:rPr>
              <w:t>62.1</w:t>
            </w:r>
          </w:p>
        </w:tc>
        <w:tc>
          <w:tcPr>
            <w:tcW w:w="844" w:type="pct"/>
          </w:tcPr>
          <w:p w14:paraId="2BACB72A" w14:textId="77777777" w:rsidR="00E9105F" w:rsidRPr="00D63BA1" w:rsidRDefault="00E9105F" w:rsidP="00E9105F">
            <w:pPr>
              <w:spacing w:before="60" w:after="60" w:line="252" w:lineRule="auto"/>
              <w:ind w:right="341"/>
              <w:jc w:val="right"/>
              <w:rPr>
                <w:rFonts w:eastAsia="Arial" w:cstheme="minorHAnsi"/>
                <w:color w:val="000000"/>
                <w:sz w:val="20"/>
                <w:szCs w:val="20"/>
              </w:rPr>
            </w:pPr>
            <w:r w:rsidRPr="00D63BA1">
              <w:rPr>
                <w:rFonts w:eastAsia="Arial" w:cstheme="minorHAnsi"/>
                <w:color w:val="000000"/>
                <w:sz w:val="20"/>
                <w:szCs w:val="20"/>
              </w:rPr>
              <w:t>20.2</w:t>
            </w:r>
          </w:p>
        </w:tc>
        <w:tc>
          <w:tcPr>
            <w:tcW w:w="651" w:type="pct"/>
          </w:tcPr>
          <w:p w14:paraId="1BFBA38C"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0.5</w:t>
            </w:r>
          </w:p>
        </w:tc>
      </w:tr>
      <w:tr w:rsidR="00E9105F" w:rsidRPr="00D63BA1" w14:paraId="564D18EB" w14:textId="77777777" w:rsidTr="00C845B1">
        <w:trPr>
          <w:cantSplit/>
          <w:tblHeader/>
        </w:trPr>
        <w:tc>
          <w:tcPr>
            <w:tcW w:w="2081" w:type="pct"/>
            <w:vAlign w:val="bottom"/>
          </w:tcPr>
          <w:p w14:paraId="53E5BC79" w14:textId="56B72BBF" w:rsidR="00E9105F" w:rsidRPr="00D63BA1" w:rsidRDefault="00E9105F" w:rsidP="00E9105F">
            <w:pPr>
              <w:spacing w:before="60" w:after="60" w:line="252" w:lineRule="auto"/>
              <w:rPr>
                <w:rFonts w:eastAsia="Times New Roman" w:cstheme="minorHAnsi"/>
                <w:sz w:val="20"/>
                <w:szCs w:val="20"/>
              </w:rPr>
            </w:pPr>
            <w:r w:rsidRPr="00D63BA1">
              <w:rPr>
                <w:rFonts w:eastAsia="Arial" w:cstheme="minorHAnsi"/>
                <w:sz w:val="20"/>
                <w:szCs w:val="20"/>
              </w:rPr>
              <w:t>Social worker</w:t>
            </w:r>
            <w:r>
              <w:rPr>
                <w:rFonts w:eastAsia="Arial" w:cstheme="minorHAnsi"/>
                <w:sz w:val="20"/>
                <w:szCs w:val="20"/>
              </w:rPr>
              <w:t>/D</w:t>
            </w:r>
            <w:r w:rsidRPr="00D63BA1">
              <w:rPr>
                <w:rFonts w:eastAsia="Arial" w:cstheme="minorHAnsi"/>
                <w:sz w:val="20"/>
                <w:szCs w:val="20"/>
              </w:rPr>
              <w:t>isability case coordinator</w:t>
            </w:r>
          </w:p>
        </w:tc>
        <w:tc>
          <w:tcPr>
            <w:tcW w:w="749" w:type="pct"/>
          </w:tcPr>
          <w:p w14:paraId="2F7C4D6B"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158</w:t>
            </w:r>
          </w:p>
        </w:tc>
        <w:tc>
          <w:tcPr>
            <w:tcW w:w="675" w:type="pct"/>
          </w:tcPr>
          <w:p w14:paraId="4EB2C515" w14:textId="77777777" w:rsidR="00E9105F" w:rsidRPr="00D63BA1" w:rsidRDefault="00E9105F" w:rsidP="00E9105F">
            <w:pPr>
              <w:spacing w:before="60" w:after="60" w:line="252" w:lineRule="auto"/>
              <w:ind w:right="317"/>
              <w:jc w:val="right"/>
              <w:rPr>
                <w:rFonts w:eastAsia="Arial" w:cstheme="minorHAnsi"/>
                <w:color w:val="000000"/>
                <w:sz w:val="20"/>
                <w:szCs w:val="20"/>
              </w:rPr>
            </w:pPr>
            <w:r w:rsidRPr="00D63BA1">
              <w:rPr>
                <w:rFonts w:eastAsia="Arial" w:cstheme="minorHAnsi"/>
                <w:color w:val="000000"/>
                <w:sz w:val="20"/>
                <w:szCs w:val="20"/>
              </w:rPr>
              <w:t>66.4</w:t>
            </w:r>
          </w:p>
        </w:tc>
        <w:tc>
          <w:tcPr>
            <w:tcW w:w="844" w:type="pct"/>
          </w:tcPr>
          <w:p w14:paraId="3B3F8DD9" w14:textId="77777777" w:rsidR="00E9105F" w:rsidRPr="00D63BA1" w:rsidRDefault="00E9105F" w:rsidP="00E9105F">
            <w:pPr>
              <w:spacing w:before="60" w:after="60" w:line="252" w:lineRule="auto"/>
              <w:ind w:right="341"/>
              <w:jc w:val="right"/>
              <w:rPr>
                <w:rFonts w:eastAsia="Arial" w:cstheme="minorHAnsi"/>
                <w:color w:val="000000"/>
                <w:sz w:val="20"/>
                <w:szCs w:val="20"/>
              </w:rPr>
            </w:pPr>
            <w:r w:rsidRPr="00D63BA1">
              <w:rPr>
                <w:rFonts w:eastAsia="Arial" w:cstheme="minorHAnsi"/>
                <w:color w:val="000000"/>
                <w:sz w:val="20"/>
                <w:szCs w:val="20"/>
              </w:rPr>
              <w:t>11.3</w:t>
            </w:r>
          </w:p>
        </w:tc>
        <w:tc>
          <w:tcPr>
            <w:tcW w:w="651" w:type="pct"/>
          </w:tcPr>
          <w:p w14:paraId="103181CC"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0.3</w:t>
            </w:r>
          </w:p>
        </w:tc>
      </w:tr>
      <w:tr w:rsidR="00315B35" w:rsidRPr="00D63BA1" w14:paraId="3FEE750B" w14:textId="77777777" w:rsidTr="00C845B1">
        <w:trPr>
          <w:cantSplit/>
          <w:tblHeader/>
        </w:trPr>
        <w:tc>
          <w:tcPr>
            <w:tcW w:w="2081" w:type="pct"/>
          </w:tcPr>
          <w:p w14:paraId="66C1D6D8" w14:textId="77777777" w:rsidR="00315B35" w:rsidRPr="00D63BA1" w:rsidRDefault="00315B35" w:rsidP="00D63BA1">
            <w:pPr>
              <w:spacing w:before="60" w:after="60" w:line="252" w:lineRule="auto"/>
              <w:rPr>
                <w:rFonts w:eastAsia="Times New Roman" w:cstheme="minorHAnsi"/>
                <w:sz w:val="20"/>
                <w:szCs w:val="20"/>
              </w:rPr>
            </w:pPr>
            <w:r w:rsidRPr="00D63BA1">
              <w:rPr>
                <w:rFonts w:eastAsia="Times New Roman" w:cstheme="minorHAnsi"/>
                <w:sz w:val="20"/>
                <w:szCs w:val="20"/>
              </w:rPr>
              <w:t>Employment support worker</w:t>
            </w:r>
          </w:p>
        </w:tc>
        <w:tc>
          <w:tcPr>
            <w:tcW w:w="749" w:type="pct"/>
          </w:tcPr>
          <w:p w14:paraId="355C16C1"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121</w:t>
            </w:r>
          </w:p>
        </w:tc>
        <w:tc>
          <w:tcPr>
            <w:tcW w:w="675" w:type="pct"/>
          </w:tcPr>
          <w:p w14:paraId="28E1AE60" w14:textId="77777777" w:rsidR="00315B35" w:rsidRPr="00D63BA1" w:rsidRDefault="00315B35" w:rsidP="00D63BA1">
            <w:pPr>
              <w:spacing w:before="60" w:after="60" w:line="252" w:lineRule="auto"/>
              <w:ind w:right="317"/>
              <w:jc w:val="right"/>
              <w:rPr>
                <w:rFonts w:eastAsia="Arial" w:cstheme="minorHAnsi"/>
                <w:color w:val="000000"/>
                <w:sz w:val="20"/>
                <w:szCs w:val="20"/>
              </w:rPr>
            </w:pPr>
            <w:r w:rsidRPr="00D63BA1">
              <w:rPr>
                <w:rFonts w:eastAsia="Arial" w:cstheme="minorHAnsi"/>
                <w:color w:val="000000"/>
                <w:sz w:val="20"/>
                <w:szCs w:val="20"/>
              </w:rPr>
              <w:t>70.4</w:t>
            </w:r>
          </w:p>
        </w:tc>
        <w:tc>
          <w:tcPr>
            <w:tcW w:w="844" w:type="pct"/>
          </w:tcPr>
          <w:p w14:paraId="74EB5E8E" w14:textId="77777777" w:rsidR="00315B35" w:rsidRPr="00D63BA1" w:rsidRDefault="00315B35" w:rsidP="00D63BA1">
            <w:pPr>
              <w:spacing w:before="60" w:after="60" w:line="252" w:lineRule="auto"/>
              <w:ind w:right="341"/>
              <w:jc w:val="right"/>
              <w:rPr>
                <w:rFonts w:eastAsia="Arial" w:cstheme="minorHAnsi"/>
                <w:color w:val="000000"/>
                <w:sz w:val="20"/>
                <w:szCs w:val="20"/>
              </w:rPr>
            </w:pPr>
            <w:r w:rsidRPr="00D63BA1">
              <w:rPr>
                <w:rFonts w:eastAsia="Arial" w:cstheme="minorHAnsi"/>
                <w:color w:val="000000"/>
                <w:sz w:val="20"/>
                <w:szCs w:val="20"/>
              </w:rPr>
              <w:t>5.9</w:t>
            </w:r>
          </w:p>
        </w:tc>
        <w:tc>
          <w:tcPr>
            <w:tcW w:w="651" w:type="pct"/>
          </w:tcPr>
          <w:p w14:paraId="04976AF2"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0.2</w:t>
            </w:r>
          </w:p>
        </w:tc>
      </w:tr>
      <w:tr w:rsidR="00315B35" w:rsidRPr="00D63BA1" w14:paraId="0AFE9A0F" w14:textId="77777777" w:rsidTr="00C845B1">
        <w:trPr>
          <w:cantSplit/>
          <w:tblHeader/>
        </w:trPr>
        <w:tc>
          <w:tcPr>
            <w:tcW w:w="2081" w:type="pct"/>
          </w:tcPr>
          <w:p w14:paraId="3A0D0A80" w14:textId="77777777" w:rsidR="00315B35" w:rsidRPr="00D63BA1" w:rsidRDefault="00315B35" w:rsidP="00D63BA1">
            <w:pPr>
              <w:spacing w:before="60" w:after="60" w:line="252" w:lineRule="auto"/>
              <w:rPr>
                <w:rFonts w:eastAsia="Times New Roman" w:cstheme="minorHAnsi"/>
                <w:sz w:val="20"/>
                <w:szCs w:val="20"/>
              </w:rPr>
            </w:pPr>
            <w:r w:rsidRPr="00D63BA1">
              <w:rPr>
                <w:rFonts w:eastAsia="Times New Roman" w:cstheme="minorHAnsi"/>
                <w:sz w:val="20"/>
                <w:szCs w:val="20"/>
              </w:rPr>
              <w:t>Peer support worker</w:t>
            </w:r>
          </w:p>
        </w:tc>
        <w:tc>
          <w:tcPr>
            <w:tcW w:w="749" w:type="pct"/>
          </w:tcPr>
          <w:p w14:paraId="2158B2B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124</w:t>
            </w:r>
          </w:p>
        </w:tc>
        <w:tc>
          <w:tcPr>
            <w:tcW w:w="675" w:type="pct"/>
          </w:tcPr>
          <w:p w14:paraId="62CD8ECA" w14:textId="77777777" w:rsidR="00315B35" w:rsidRPr="00D63BA1" w:rsidRDefault="00315B35" w:rsidP="00D63BA1">
            <w:pPr>
              <w:spacing w:before="60" w:after="60" w:line="252" w:lineRule="auto"/>
              <w:ind w:right="317"/>
              <w:jc w:val="right"/>
              <w:rPr>
                <w:rFonts w:eastAsia="Arial" w:cstheme="minorHAnsi"/>
                <w:color w:val="000000"/>
                <w:sz w:val="20"/>
                <w:szCs w:val="20"/>
              </w:rPr>
            </w:pPr>
            <w:r w:rsidRPr="00D63BA1">
              <w:rPr>
                <w:rFonts w:eastAsia="Arial" w:cstheme="minorHAnsi"/>
                <w:color w:val="000000"/>
                <w:sz w:val="20"/>
                <w:szCs w:val="20"/>
              </w:rPr>
              <w:t>71.7</w:t>
            </w:r>
          </w:p>
        </w:tc>
        <w:tc>
          <w:tcPr>
            <w:tcW w:w="844" w:type="pct"/>
          </w:tcPr>
          <w:p w14:paraId="02EBD9F1" w14:textId="77777777" w:rsidR="00315B35" w:rsidRPr="00D63BA1" w:rsidRDefault="00315B35" w:rsidP="00D63BA1">
            <w:pPr>
              <w:spacing w:before="60" w:after="60" w:line="252" w:lineRule="auto"/>
              <w:ind w:right="341"/>
              <w:jc w:val="right"/>
              <w:rPr>
                <w:rFonts w:eastAsia="Arial" w:cstheme="minorHAnsi"/>
                <w:color w:val="000000"/>
                <w:sz w:val="20"/>
                <w:szCs w:val="20"/>
              </w:rPr>
            </w:pPr>
            <w:r w:rsidRPr="00D63BA1">
              <w:rPr>
                <w:rFonts w:eastAsia="Arial" w:cstheme="minorHAnsi"/>
                <w:color w:val="000000"/>
                <w:sz w:val="20"/>
                <w:szCs w:val="20"/>
              </w:rPr>
              <w:t>5.2</w:t>
            </w:r>
          </w:p>
        </w:tc>
        <w:tc>
          <w:tcPr>
            <w:tcW w:w="651" w:type="pct"/>
          </w:tcPr>
          <w:p w14:paraId="2D149E03"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0.2</w:t>
            </w:r>
          </w:p>
        </w:tc>
      </w:tr>
      <w:tr w:rsidR="00315B35" w:rsidRPr="00D63BA1" w14:paraId="0172EA7D" w14:textId="77777777" w:rsidTr="00C845B1">
        <w:trPr>
          <w:cantSplit/>
          <w:tblHeader/>
        </w:trPr>
        <w:tc>
          <w:tcPr>
            <w:tcW w:w="2081" w:type="pct"/>
          </w:tcPr>
          <w:p w14:paraId="6468E812" w14:textId="77777777" w:rsidR="00315B35" w:rsidRPr="00D63BA1" w:rsidRDefault="00315B35" w:rsidP="00D63BA1">
            <w:pPr>
              <w:spacing w:before="60" w:after="60" w:line="252" w:lineRule="auto"/>
              <w:rPr>
                <w:rFonts w:eastAsia="Times New Roman" w:cstheme="minorHAnsi"/>
                <w:sz w:val="20"/>
                <w:szCs w:val="20"/>
              </w:rPr>
            </w:pPr>
            <w:r w:rsidRPr="00D63BA1">
              <w:rPr>
                <w:rFonts w:eastAsia="Times New Roman" w:cstheme="minorHAnsi"/>
                <w:sz w:val="20"/>
                <w:szCs w:val="20"/>
              </w:rPr>
              <w:t>Allied health worker</w:t>
            </w:r>
          </w:p>
        </w:tc>
        <w:tc>
          <w:tcPr>
            <w:tcW w:w="749" w:type="pct"/>
          </w:tcPr>
          <w:p w14:paraId="279BE457"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298</w:t>
            </w:r>
          </w:p>
        </w:tc>
        <w:tc>
          <w:tcPr>
            <w:tcW w:w="675" w:type="pct"/>
          </w:tcPr>
          <w:p w14:paraId="2293A35E" w14:textId="77777777" w:rsidR="00315B35" w:rsidRPr="00D63BA1" w:rsidRDefault="00315B35" w:rsidP="00D63BA1">
            <w:pPr>
              <w:spacing w:before="60" w:after="60" w:line="252" w:lineRule="auto"/>
              <w:ind w:right="317"/>
              <w:jc w:val="right"/>
              <w:rPr>
                <w:rFonts w:eastAsia="Arial" w:cstheme="minorHAnsi"/>
                <w:color w:val="000000"/>
                <w:sz w:val="20"/>
                <w:szCs w:val="20"/>
              </w:rPr>
            </w:pPr>
            <w:r w:rsidRPr="00D63BA1">
              <w:rPr>
                <w:rFonts w:eastAsia="Arial" w:cstheme="minorHAnsi"/>
                <w:color w:val="000000"/>
                <w:sz w:val="20"/>
                <w:szCs w:val="20"/>
              </w:rPr>
              <w:t>63.6</w:t>
            </w:r>
          </w:p>
        </w:tc>
        <w:tc>
          <w:tcPr>
            <w:tcW w:w="844" w:type="pct"/>
          </w:tcPr>
          <w:p w14:paraId="14EF04C0" w14:textId="77777777" w:rsidR="00315B35" w:rsidRPr="00D63BA1" w:rsidRDefault="00315B35" w:rsidP="00D63BA1">
            <w:pPr>
              <w:spacing w:before="60" w:after="60" w:line="252" w:lineRule="auto"/>
              <w:ind w:right="341"/>
              <w:jc w:val="right"/>
              <w:rPr>
                <w:rFonts w:eastAsia="Arial" w:cstheme="minorHAnsi"/>
                <w:color w:val="000000"/>
                <w:sz w:val="20"/>
                <w:szCs w:val="20"/>
              </w:rPr>
            </w:pPr>
            <w:r w:rsidRPr="00D63BA1">
              <w:rPr>
                <w:rFonts w:eastAsia="Arial" w:cstheme="minorHAnsi"/>
                <w:color w:val="000000"/>
                <w:sz w:val="20"/>
                <w:szCs w:val="20"/>
              </w:rPr>
              <w:t>17.9</w:t>
            </w:r>
          </w:p>
        </w:tc>
        <w:tc>
          <w:tcPr>
            <w:tcW w:w="651" w:type="pct"/>
          </w:tcPr>
          <w:p w14:paraId="3095E4AF"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0.5</w:t>
            </w:r>
          </w:p>
        </w:tc>
      </w:tr>
      <w:tr w:rsidR="00315B35" w:rsidRPr="00D63BA1" w14:paraId="4EB72F1E" w14:textId="77777777" w:rsidTr="00C845B1">
        <w:trPr>
          <w:cantSplit/>
          <w:tblHeader/>
        </w:trPr>
        <w:tc>
          <w:tcPr>
            <w:tcW w:w="2081" w:type="pct"/>
            <w:tcBorders>
              <w:bottom w:val="single" w:sz="4" w:space="0" w:color="auto"/>
            </w:tcBorders>
          </w:tcPr>
          <w:p w14:paraId="309A79E1" w14:textId="77777777" w:rsidR="00315B35" w:rsidRPr="00D63BA1" w:rsidRDefault="00315B35" w:rsidP="00D63BA1">
            <w:pPr>
              <w:spacing w:before="60" w:after="60" w:line="252" w:lineRule="auto"/>
              <w:rPr>
                <w:rFonts w:eastAsia="Times New Roman" w:cstheme="minorHAnsi"/>
                <w:sz w:val="20"/>
                <w:szCs w:val="20"/>
              </w:rPr>
            </w:pPr>
            <w:r w:rsidRPr="00D63BA1">
              <w:rPr>
                <w:rFonts w:eastAsia="Times New Roman" w:cstheme="minorHAnsi"/>
                <w:sz w:val="20"/>
                <w:szCs w:val="20"/>
              </w:rPr>
              <w:t>Other</w:t>
            </w:r>
          </w:p>
        </w:tc>
        <w:tc>
          <w:tcPr>
            <w:tcW w:w="749" w:type="pct"/>
            <w:tcBorders>
              <w:bottom w:val="single" w:sz="4" w:space="0" w:color="auto"/>
            </w:tcBorders>
          </w:tcPr>
          <w:p w14:paraId="3142769F"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84</w:t>
            </w:r>
          </w:p>
        </w:tc>
        <w:tc>
          <w:tcPr>
            <w:tcW w:w="675" w:type="pct"/>
            <w:tcBorders>
              <w:bottom w:val="single" w:sz="4" w:space="0" w:color="auto"/>
            </w:tcBorders>
          </w:tcPr>
          <w:p w14:paraId="5DCD747C" w14:textId="77777777" w:rsidR="00315B35" w:rsidRPr="00D63BA1" w:rsidRDefault="00315B35" w:rsidP="00D63BA1">
            <w:pPr>
              <w:spacing w:before="60" w:after="60" w:line="252" w:lineRule="auto"/>
              <w:ind w:right="317"/>
              <w:jc w:val="right"/>
              <w:rPr>
                <w:rFonts w:eastAsia="Arial" w:cstheme="minorHAnsi"/>
                <w:color w:val="000000"/>
                <w:sz w:val="20"/>
                <w:szCs w:val="20"/>
              </w:rPr>
            </w:pPr>
            <w:r w:rsidRPr="00D63BA1">
              <w:rPr>
                <w:rFonts w:eastAsia="Arial" w:cstheme="minorHAnsi"/>
                <w:color w:val="000000"/>
                <w:sz w:val="20"/>
                <w:szCs w:val="20"/>
              </w:rPr>
              <w:t>65.4</w:t>
            </w:r>
          </w:p>
        </w:tc>
        <w:tc>
          <w:tcPr>
            <w:tcW w:w="844" w:type="pct"/>
            <w:tcBorders>
              <w:bottom w:val="single" w:sz="4" w:space="0" w:color="auto"/>
            </w:tcBorders>
          </w:tcPr>
          <w:p w14:paraId="2DFA9C84" w14:textId="77777777" w:rsidR="00315B35" w:rsidRPr="00D63BA1" w:rsidRDefault="00315B35" w:rsidP="00D63BA1">
            <w:pPr>
              <w:spacing w:before="60" w:after="60" w:line="252" w:lineRule="auto"/>
              <w:ind w:right="341"/>
              <w:jc w:val="right"/>
              <w:rPr>
                <w:rFonts w:eastAsia="Arial" w:cstheme="minorHAnsi"/>
                <w:color w:val="000000"/>
                <w:sz w:val="20"/>
                <w:szCs w:val="20"/>
              </w:rPr>
            </w:pPr>
            <w:r w:rsidRPr="00D63BA1">
              <w:rPr>
                <w:rFonts w:eastAsia="Arial" w:cstheme="minorHAnsi"/>
                <w:color w:val="000000"/>
                <w:sz w:val="20"/>
                <w:szCs w:val="20"/>
              </w:rPr>
              <w:t>5.6</w:t>
            </w:r>
          </w:p>
        </w:tc>
        <w:tc>
          <w:tcPr>
            <w:tcW w:w="651" w:type="pct"/>
            <w:tcBorders>
              <w:bottom w:val="single" w:sz="4" w:space="0" w:color="auto"/>
            </w:tcBorders>
          </w:tcPr>
          <w:p w14:paraId="02533F7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0.2</w:t>
            </w:r>
          </w:p>
        </w:tc>
      </w:tr>
      <w:tr w:rsidR="00315B35" w:rsidRPr="00D63BA1" w14:paraId="1A777608" w14:textId="77777777" w:rsidTr="00C845B1">
        <w:trPr>
          <w:cantSplit/>
          <w:tblHeader/>
        </w:trPr>
        <w:tc>
          <w:tcPr>
            <w:tcW w:w="2081" w:type="pct"/>
            <w:tcBorders>
              <w:bottom w:val="single" w:sz="4" w:space="0" w:color="auto"/>
            </w:tcBorders>
          </w:tcPr>
          <w:p w14:paraId="64977F25" w14:textId="77777777" w:rsidR="00315B35" w:rsidRPr="00D63BA1" w:rsidRDefault="00315B35" w:rsidP="00D63BA1">
            <w:pPr>
              <w:spacing w:before="60" w:after="60" w:line="252" w:lineRule="auto"/>
              <w:rPr>
                <w:rFonts w:eastAsia="Times New Roman" w:cstheme="minorHAnsi"/>
                <w:b/>
                <w:sz w:val="20"/>
                <w:szCs w:val="20"/>
              </w:rPr>
            </w:pPr>
            <w:r w:rsidRPr="00D63BA1">
              <w:rPr>
                <w:rFonts w:eastAsia="Times New Roman" w:cstheme="minorHAnsi"/>
                <w:b/>
                <w:sz w:val="20"/>
                <w:szCs w:val="20"/>
              </w:rPr>
              <w:t>For all occupations</w:t>
            </w:r>
          </w:p>
        </w:tc>
        <w:tc>
          <w:tcPr>
            <w:tcW w:w="749" w:type="pct"/>
            <w:tcBorders>
              <w:bottom w:val="single" w:sz="4" w:space="0" w:color="auto"/>
            </w:tcBorders>
          </w:tcPr>
          <w:p w14:paraId="22F598D7"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5,817</w:t>
            </w:r>
          </w:p>
        </w:tc>
        <w:tc>
          <w:tcPr>
            <w:tcW w:w="675" w:type="pct"/>
            <w:tcBorders>
              <w:bottom w:val="single" w:sz="4" w:space="0" w:color="auto"/>
            </w:tcBorders>
          </w:tcPr>
          <w:p w14:paraId="42F5473F" w14:textId="77777777" w:rsidR="00315B35" w:rsidRPr="00D63BA1" w:rsidRDefault="00315B35" w:rsidP="00D63BA1">
            <w:pPr>
              <w:spacing w:before="60" w:after="60" w:line="252" w:lineRule="auto"/>
              <w:ind w:right="317"/>
              <w:jc w:val="right"/>
              <w:rPr>
                <w:rFonts w:eastAsia="Arial" w:cstheme="minorHAnsi"/>
                <w:b/>
                <w:color w:val="000000"/>
                <w:sz w:val="20"/>
                <w:szCs w:val="20"/>
              </w:rPr>
            </w:pPr>
            <w:r w:rsidRPr="00D63BA1">
              <w:rPr>
                <w:rFonts w:eastAsia="Arial" w:cstheme="minorHAnsi"/>
                <w:b/>
                <w:color w:val="000000"/>
                <w:sz w:val="20"/>
                <w:szCs w:val="20"/>
              </w:rPr>
              <w:t>28.1</w:t>
            </w:r>
          </w:p>
        </w:tc>
        <w:tc>
          <w:tcPr>
            <w:tcW w:w="844" w:type="pct"/>
            <w:tcBorders>
              <w:bottom w:val="single" w:sz="4" w:space="0" w:color="auto"/>
            </w:tcBorders>
          </w:tcPr>
          <w:p w14:paraId="56BB1F3E" w14:textId="77777777" w:rsidR="00315B35" w:rsidRPr="00D63BA1" w:rsidRDefault="00315B35" w:rsidP="00D63BA1">
            <w:pPr>
              <w:spacing w:before="60" w:after="60" w:line="252" w:lineRule="auto"/>
              <w:ind w:right="341"/>
              <w:jc w:val="right"/>
              <w:rPr>
                <w:rFonts w:eastAsia="Arial" w:cstheme="minorHAnsi"/>
                <w:b/>
                <w:color w:val="000000"/>
                <w:sz w:val="20"/>
                <w:szCs w:val="20"/>
              </w:rPr>
            </w:pPr>
            <w:r w:rsidRPr="00D63BA1">
              <w:rPr>
                <w:rFonts w:eastAsia="Arial" w:cstheme="minorHAnsi"/>
                <w:b/>
                <w:color w:val="000000"/>
                <w:sz w:val="20"/>
                <w:szCs w:val="20"/>
              </w:rPr>
              <w:t>65.4</w:t>
            </w:r>
          </w:p>
        </w:tc>
        <w:tc>
          <w:tcPr>
            <w:tcW w:w="651" w:type="pct"/>
            <w:tcBorders>
              <w:bottom w:val="single" w:sz="4" w:space="0" w:color="auto"/>
            </w:tcBorders>
          </w:tcPr>
          <w:p w14:paraId="63AA61D1"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8.9</w:t>
            </w:r>
          </w:p>
        </w:tc>
      </w:tr>
    </w:tbl>
    <w:p w14:paraId="73F7C1FB" w14:textId="77777777" w:rsidR="00B01B00" w:rsidRPr="009C4B99" w:rsidRDefault="00315B35" w:rsidP="009C4B99">
      <w:pPr>
        <w:pStyle w:val="NILSsource0"/>
        <w:rPr>
          <w:lang w:val="en-GB"/>
        </w:rPr>
      </w:pPr>
      <w:r w:rsidRPr="009C4B99">
        <w:rPr>
          <w:lang w:val="en-GB"/>
        </w:rPr>
        <w:t xml:space="preserve">Source: 2014 NDIS </w:t>
      </w:r>
      <w:r w:rsidR="00621023" w:rsidRPr="009C4B99">
        <w:rPr>
          <w:lang w:val="en-GB"/>
        </w:rPr>
        <w:t>DSP outlet survey, Question C3.</w:t>
      </w:r>
    </w:p>
    <w:p w14:paraId="02D9B96A" w14:textId="7C85ED38" w:rsidR="00315B35" w:rsidRPr="00D63BA1" w:rsidRDefault="00776704" w:rsidP="00621023">
      <w:pPr>
        <w:pStyle w:val="NILSTableHeading"/>
      </w:pPr>
      <w:bookmarkStart w:id="345" w:name="_Toc501379265"/>
      <w:bookmarkStart w:id="346" w:name="_Toc506309516"/>
      <w:bookmarkStart w:id="347" w:name="_Toc510796029"/>
      <w:r>
        <w:rPr>
          <w:lang w:val="en-GB"/>
        </w:rPr>
        <w:t>Appendix Table</w:t>
      </w:r>
      <w:r w:rsidR="00315B35" w:rsidRPr="00D63BA1">
        <w:rPr>
          <w:lang w:val="en-GB"/>
        </w:rPr>
        <w:t xml:space="preserve"> A3.</w:t>
      </w:r>
      <w:r w:rsidR="00F805F7">
        <w:rPr>
          <w:lang w:val="en-GB"/>
        </w:rPr>
        <w:t>2</w:t>
      </w:r>
      <w:r w:rsidR="00F35F7F">
        <w:rPr>
          <w:lang w:val="en-GB"/>
        </w:rPr>
        <w:t>5</w:t>
      </w:r>
      <w:r w:rsidR="00315B35" w:rsidRPr="00D63BA1">
        <w:rPr>
          <w:lang w:val="en-GB"/>
        </w:rPr>
        <w:t>a</w:t>
      </w:r>
      <w:r w:rsidR="005B6DBD" w:rsidRPr="005B6DBD">
        <w:t xml:space="preserve"> Disability Support Provider:</w:t>
      </w:r>
      <w:r w:rsidR="00315B35" w:rsidRPr="00D63BA1">
        <w:rPr>
          <w:lang w:val="en-GB"/>
        </w:rPr>
        <w:t xml:space="preserve"> </w:t>
      </w:r>
      <w:r w:rsidR="00315B35" w:rsidRPr="00D63BA1">
        <w:t>Hiring intentions in the next 12 months (</w:t>
      </w:r>
      <w:r w:rsidR="003D2240">
        <w:t>w</w:t>
      </w:r>
      <w:r w:rsidR="00315B35" w:rsidRPr="00D63BA1">
        <w:t>ave 2)</w:t>
      </w:r>
      <w:bookmarkEnd w:id="345"/>
      <w:bookmarkEnd w:id="346"/>
      <w:bookmarkEnd w:id="347"/>
    </w:p>
    <w:tbl>
      <w:tblPr>
        <w:tblW w:w="4976" w:type="pct"/>
        <w:tblLook w:val="0000" w:firstRow="0" w:lastRow="0" w:firstColumn="0" w:lastColumn="0" w:noHBand="0" w:noVBand="0"/>
        <w:tblCaption w:val="Appendix Table A3.25a Disability Support Provider: Hiring intentions in the next 12 months (wave 2)"/>
        <w:tblDescription w:val="Appendix Table A3.25a Disability Support Provider: Hiring intentions in the next 12 months (wave 2)"/>
      </w:tblPr>
      <w:tblGrid>
        <w:gridCol w:w="3855"/>
        <w:gridCol w:w="1535"/>
        <w:gridCol w:w="1361"/>
        <w:gridCol w:w="1341"/>
        <w:gridCol w:w="1218"/>
      </w:tblGrid>
      <w:tr w:rsidR="00333A69" w:rsidRPr="00A46BB5" w14:paraId="72B1DA7C" w14:textId="77777777" w:rsidTr="004A6E7E">
        <w:trPr>
          <w:cantSplit/>
          <w:tblHeader/>
        </w:trPr>
        <w:tc>
          <w:tcPr>
            <w:tcW w:w="2070" w:type="pct"/>
            <w:tcBorders>
              <w:top w:val="single" w:sz="4" w:space="0" w:color="auto"/>
              <w:bottom w:val="single" w:sz="4" w:space="0" w:color="auto"/>
            </w:tcBorders>
            <w:vAlign w:val="center"/>
          </w:tcPr>
          <w:p w14:paraId="75AADB77" w14:textId="77777777" w:rsidR="00315B35" w:rsidRPr="00A46BB5" w:rsidRDefault="00315B35" w:rsidP="004A6E7E">
            <w:pPr>
              <w:spacing w:before="60" w:after="60" w:line="252" w:lineRule="auto"/>
              <w:jc w:val="left"/>
              <w:rPr>
                <w:rFonts w:eastAsia="Times New Roman" w:cstheme="minorHAnsi"/>
                <w:b/>
                <w:sz w:val="20"/>
                <w:szCs w:val="20"/>
              </w:rPr>
            </w:pPr>
            <w:bookmarkStart w:id="348" w:name="Title_Table_A3_25a"/>
            <w:bookmarkEnd w:id="348"/>
          </w:p>
        </w:tc>
        <w:tc>
          <w:tcPr>
            <w:tcW w:w="824" w:type="pct"/>
            <w:tcBorders>
              <w:top w:val="single" w:sz="4" w:space="0" w:color="auto"/>
              <w:bottom w:val="single" w:sz="4" w:space="0" w:color="auto"/>
            </w:tcBorders>
          </w:tcPr>
          <w:p w14:paraId="73510FC1" w14:textId="1FDBD096" w:rsidR="00315B35" w:rsidRPr="00A46BB5" w:rsidRDefault="00315B35" w:rsidP="00333A69">
            <w:pPr>
              <w:spacing w:before="60" w:after="60" w:line="252" w:lineRule="auto"/>
              <w:jc w:val="center"/>
              <w:rPr>
                <w:rFonts w:eastAsia="Times New Roman" w:cstheme="minorHAnsi"/>
                <w:b/>
                <w:sz w:val="20"/>
                <w:szCs w:val="20"/>
              </w:rPr>
            </w:pPr>
            <w:r w:rsidRPr="00A46BB5">
              <w:rPr>
                <w:rFonts w:eastAsia="Times New Roman" w:cstheme="minorHAnsi"/>
                <w:b/>
                <w:sz w:val="20"/>
                <w:szCs w:val="20"/>
              </w:rPr>
              <w:t>Number of</w:t>
            </w:r>
            <w:r w:rsidR="00333A69">
              <w:rPr>
                <w:rFonts w:eastAsia="Times New Roman" w:cstheme="minorHAnsi"/>
                <w:b/>
                <w:sz w:val="20"/>
                <w:szCs w:val="20"/>
              </w:rPr>
              <w:t xml:space="preserve"> </w:t>
            </w:r>
            <w:r w:rsidRPr="00A46BB5">
              <w:rPr>
                <w:rFonts w:eastAsia="Times New Roman" w:cstheme="minorHAnsi"/>
                <w:b/>
                <w:sz w:val="20"/>
                <w:szCs w:val="20"/>
              </w:rPr>
              <w:t>employees to hire of this type across all outlets</w:t>
            </w:r>
          </w:p>
        </w:tc>
        <w:tc>
          <w:tcPr>
            <w:tcW w:w="731" w:type="pct"/>
            <w:tcBorders>
              <w:top w:val="single" w:sz="4" w:space="0" w:color="auto"/>
              <w:bottom w:val="single" w:sz="4" w:space="0" w:color="auto"/>
            </w:tcBorders>
          </w:tcPr>
          <w:p w14:paraId="07D6574D" w14:textId="77777777" w:rsidR="00315B35" w:rsidRPr="00A46BB5" w:rsidRDefault="00315B35" w:rsidP="00D63BA1">
            <w:pPr>
              <w:spacing w:before="60" w:after="60" w:line="252" w:lineRule="auto"/>
              <w:jc w:val="center"/>
              <w:rPr>
                <w:rFonts w:eastAsia="Times New Roman" w:cstheme="minorHAnsi"/>
                <w:b/>
                <w:sz w:val="20"/>
                <w:szCs w:val="20"/>
              </w:rPr>
            </w:pPr>
            <w:r w:rsidRPr="00A46BB5">
              <w:rPr>
                <w:rFonts w:eastAsia="Times New Roman" w:cstheme="minorHAnsi"/>
                <w:b/>
                <w:sz w:val="20"/>
                <w:szCs w:val="20"/>
              </w:rPr>
              <w:t>Per cent of outlets hiring no workers of this type</w:t>
            </w:r>
          </w:p>
        </w:tc>
        <w:tc>
          <w:tcPr>
            <w:tcW w:w="720" w:type="pct"/>
            <w:tcBorders>
              <w:top w:val="single" w:sz="4" w:space="0" w:color="auto"/>
              <w:bottom w:val="single" w:sz="4" w:space="0" w:color="auto"/>
            </w:tcBorders>
          </w:tcPr>
          <w:p w14:paraId="44DFE5EF" w14:textId="77777777" w:rsidR="00315B35" w:rsidRPr="00A46BB5" w:rsidRDefault="00315B35" w:rsidP="00D63BA1">
            <w:pPr>
              <w:spacing w:before="60" w:after="60" w:line="252" w:lineRule="auto"/>
              <w:jc w:val="center"/>
              <w:rPr>
                <w:rFonts w:eastAsia="Times New Roman" w:cstheme="minorHAnsi"/>
                <w:b/>
                <w:sz w:val="20"/>
                <w:szCs w:val="20"/>
              </w:rPr>
            </w:pPr>
            <w:r w:rsidRPr="00A46BB5">
              <w:rPr>
                <w:rFonts w:eastAsia="Times New Roman" w:cstheme="minorHAnsi"/>
                <w:b/>
                <w:sz w:val="20"/>
                <w:szCs w:val="20"/>
              </w:rPr>
              <w:t>Per cent of outlets hiring 1 or more workers of this type</w:t>
            </w:r>
          </w:p>
        </w:tc>
        <w:tc>
          <w:tcPr>
            <w:tcW w:w="654" w:type="pct"/>
            <w:tcBorders>
              <w:top w:val="single" w:sz="4" w:space="0" w:color="auto"/>
              <w:bottom w:val="single" w:sz="4" w:space="0" w:color="auto"/>
            </w:tcBorders>
          </w:tcPr>
          <w:p w14:paraId="5C84EE2B" w14:textId="77777777" w:rsidR="00315B35" w:rsidRPr="00A46BB5" w:rsidRDefault="00315B35" w:rsidP="00D63BA1">
            <w:pPr>
              <w:spacing w:before="60" w:after="60" w:line="252" w:lineRule="auto"/>
              <w:jc w:val="center"/>
              <w:rPr>
                <w:rFonts w:eastAsia="Times New Roman" w:cstheme="minorHAnsi"/>
                <w:b/>
                <w:sz w:val="20"/>
                <w:szCs w:val="20"/>
              </w:rPr>
            </w:pPr>
            <w:r w:rsidRPr="00A46BB5">
              <w:rPr>
                <w:rFonts w:eastAsia="Times New Roman" w:cstheme="minorHAnsi"/>
                <w:b/>
                <w:sz w:val="20"/>
                <w:szCs w:val="20"/>
              </w:rPr>
              <w:t>Average number of employees to hire per outlet</w:t>
            </w:r>
          </w:p>
        </w:tc>
      </w:tr>
      <w:tr w:rsidR="00333A69" w:rsidRPr="00D63BA1" w14:paraId="6BBF805B" w14:textId="77777777" w:rsidTr="004A6E7E">
        <w:trPr>
          <w:cantSplit/>
          <w:trHeight w:val="261"/>
          <w:tblHeader/>
        </w:trPr>
        <w:tc>
          <w:tcPr>
            <w:tcW w:w="2070" w:type="pct"/>
            <w:tcBorders>
              <w:top w:val="single" w:sz="4" w:space="0" w:color="auto"/>
            </w:tcBorders>
            <w:vAlign w:val="center"/>
          </w:tcPr>
          <w:p w14:paraId="2C17B259" w14:textId="4FC79BD2" w:rsidR="00E9105F" w:rsidRPr="00D63BA1" w:rsidRDefault="00E9105F" w:rsidP="004A6E7E">
            <w:pPr>
              <w:spacing w:before="60" w:after="60" w:line="252" w:lineRule="auto"/>
              <w:jc w:val="left"/>
              <w:rPr>
                <w:rFonts w:eastAsia="Times New Roman" w:cstheme="minorHAnsi"/>
                <w:sz w:val="20"/>
                <w:szCs w:val="20"/>
              </w:rPr>
            </w:pPr>
            <w:r w:rsidRPr="00D63BA1">
              <w:rPr>
                <w:rFonts w:eastAsia="Arial" w:cstheme="minorHAnsi"/>
                <w:sz w:val="20"/>
                <w:szCs w:val="20"/>
              </w:rPr>
              <w:t>Disability support/</w:t>
            </w:r>
            <w:r>
              <w:rPr>
                <w:rFonts w:eastAsia="Arial" w:cstheme="minorHAnsi"/>
                <w:sz w:val="20"/>
                <w:szCs w:val="20"/>
              </w:rPr>
              <w:t>R</w:t>
            </w:r>
            <w:r w:rsidRPr="00D63BA1">
              <w:rPr>
                <w:rFonts w:eastAsia="Arial" w:cstheme="minorHAnsi"/>
                <w:sz w:val="20"/>
                <w:szCs w:val="20"/>
              </w:rPr>
              <w:t>esidential support worker</w:t>
            </w:r>
          </w:p>
        </w:tc>
        <w:tc>
          <w:tcPr>
            <w:tcW w:w="824" w:type="pct"/>
            <w:tcBorders>
              <w:top w:val="single" w:sz="4" w:space="0" w:color="auto"/>
              <w:left w:val="nil"/>
              <w:right w:val="nil"/>
            </w:tcBorders>
            <w:shd w:val="clear" w:color="auto" w:fill="auto"/>
            <w:vAlign w:val="center"/>
          </w:tcPr>
          <w:p w14:paraId="2421B801"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1,608</w:t>
            </w:r>
          </w:p>
        </w:tc>
        <w:tc>
          <w:tcPr>
            <w:tcW w:w="731" w:type="pct"/>
            <w:tcBorders>
              <w:top w:val="single" w:sz="4" w:space="0" w:color="auto"/>
              <w:left w:val="nil"/>
              <w:right w:val="nil"/>
            </w:tcBorders>
            <w:shd w:val="clear" w:color="auto" w:fill="auto"/>
            <w:vAlign w:val="bottom"/>
          </w:tcPr>
          <w:p w14:paraId="3C9CD6A1"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37.3</w:t>
            </w:r>
          </w:p>
        </w:tc>
        <w:tc>
          <w:tcPr>
            <w:tcW w:w="720" w:type="pct"/>
            <w:tcBorders>
              <w:top w:val="single" w:sz="4" w:space="0" w:color="auto"/>
              <w:left w:val="nil"/>
              <w:right w:val="nil"/>
            </w:tcBorders>
            <w:shd w:val="clear" w:color="auto" w:fill="auto"/>
            <w:vAlign w:val="center"/>
          </w:tcPr>
          <w:p w14:paraId="67E2B747"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36.1</w:t>
            </w:r>
          </w:p>
        </w:tc>
        <w:tc>
          <w:tcPr>
            <w:tcW w:w="654" w:type="pct"/>
            <w:tcBorders>
              <w:top w:val="single" w:sz="4" w:space="0" w:color="auto"/>
              <w:left w:val="nil"/>
              <w:right w:val="nil"/>
            </w:tcBorders>
            <w:shd w:val="clear" w:color="auto" w:fill="auto"/>
            <w:vAlign w:val="center"/>
          </w:tcPr>
          <w:p w14:paraId="7F9E01FF"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8.6</w:t>
            </w:r>
          </w:p>
        </w:tc>
      </w:tr>
      <w:tr w:rsidR="00333A69" w:rsidRPr="00D63BA1" w14:paraId="4A4E1A5C" w14:textId="77777777" w:rsidTr="004A6E7E">
        <w:trPr>
          <w:cantSplit/>
          <w:tblHeader/>
        </w:trPr>
        <w:tc>
          <w:tcPr>
            <w:tcW w:w="2070" w:type="pct"/>
            <w:vAlign w:val="center"/>
          </w:tcPr>
          <w:p w14:paraId="2CAC127A" w14:textId="37E91959" w:rsidR="00E9105F" w:rsidRPr="00D63BA1" w:rsidRDefault="00E9105F" w:rsidP="004A6E7E">
            <w:pPr>
              <w:spacing w:before="60" w:after="60" w:line="252" w:lineRule="auto"/>
              <w:jc w:val="left"/>
              <w:rPr>
                <w:rFonts w:eastAsia="Times New Roman" w:cstheme="minorHAnsi"/>
                <w:sz w:val="20"/>
                <w:szCs w:val="20"/>
              </w:rPr>
            </w:pPr>
            <w:r w:rsidRPr="00D63BA1">
              <w:rPr>
                <w:rFonts w:eastAsia="Arial" w:cstheme="minorHAnsi"/>
                <w:sz w:val="20"/>
                <w:szCs w:val="20"/>
              </w:rPr>
              <w:t>Personal care/</w:t>
            </w:r>
            <w:r>
              <w:rPr>
                <w:rFonts w:eastAsia="Arial" w:cstheme="minorHAnsi"/>
                <w:sz w:val="20"/>
                <w:szCs w:val="20"/>
              </w:rPr>
              <w:t>H</w:t>
            </w:r>
            <w:r w:rsidRPr="00D63BA1">
              <w:rPr>
                <w:rFonts w:eastAsia="Arial" w:cstheme="minorHAnsi"/>
                <w:sz w:val="20"/>
                <w:szCs w:val="20"/>
              </w:rPr>
              <w:t>ome care worker</w:t>
            </w:r>
          </w:p>
        </w:tc>
        <w:tc>
          <w:tcPr>
            <w:tcW w:w="824" w:type="pct"/>
            <w:tcBorders>
              <w:top w:val="nil"/>
              <w:left w:val="nil"/>
              <w:right w:val="nil"/>
            </w:tcBorders>
            <w:shd w:val="clear" w:color="auto" w:fill="auto"/>
            <w:vAlign w:val="center"/>
          </w:tcPr>
          <w:p w14:paraId="604DB00E"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616</w:t>
            </w:r>
          </w:p>
        </w:tc>
        <w:tc>
          <w:tcPr>
            <w:tcW w:w="731" w:type="pct"/>
            <w:tcBorders>
              <w:top w:val="nil"/>
              <w:left w:val="nil"/>
              <w:right w:val="nil"/>
            </w:tcBorders>
            <w:shd w:val="clear" w:color="auto" w:fill="auto"/>
            <w:vAlign w:val="bottom"/>
          </w:tcPr>
          <w:p w14:paraId="1F67EBD8"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43.5</w:t>
            </w:r>
          </w:p>
        </w:tc>
        <w:tc>
          <w:tcPr>
            <w:tcW w:w="720" w:type="pct"/>
            <w:tcBorders>
              <w:top w:val="nil"/>
              <w:left w:val="nil"/>
              <w:right w:val="nil"/>
            </w:tcBorders>
            <w:shd w:val="clear" w:color="auto" w:fill="auto"/>
            <w:vAlign w:val="center"/>
          </w:tcPr>
          <w:p w14:paraId="70CF8061"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17.6</w:t>
            </w:r>
          </w:p>
        </w:tc>
        <w:tc>
          <w:tcPr>
            <w:tcW w:w="654" w:type="pct"/>
            <w:tcBorders>
              <w:top w:val="nil"/>
              <w:left w:val="nil"/>
              <w:right w:val="nil"/>
            </w:tcBorders>
            <w:shd w:val="clear" w:color="auto" w:fill="auto"/>
            <w:vAlign w:val="center"/>
          </w:tcPr>
          <w:p w14:paraId="637CEAF1"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3.9</w:t>
            </w:r>
          </w:p>
        </w:tc>
      </w:tr>
      <w:tr w:rsidR="00333A69" w:rsidRPr="00D63BA1" w14:paraId="14AFE6FA" w14:textId="77777777" w:rsidTr="004A6E7E">
        <w:trPr>
          <w:cantSplit/>
          <w:tblHeader/>
        </w:trPr>
        <w:tc>
          <w:tcPr>
            <w:tcW w:w="2070" w:type="pct"/>
            <w:vAlign w:val="center"/>
          </w:tcPr>
          <w:p w14:paraId="31560A19" w14:textId="775966E2" w:rsidR="00E9105F" w:rsidRPr="00D63BA1" w:rsidRDefault="00E9105F" w:rsidP="004A6E7E">
            <w:pPr>
              <w:spacing w:before="60" w:after="60" w:line="252" w:lineRule="auto"/>
              <w:jc w:val="left"/>
              <w:rPr>
                <w:rFonts w:eastAsia="Times New Roman" w:cstheme="minorHAnsi"/>
                <w:sz w:val="20"/>
                <w:szCs w:val="20"/>
              </w:rPr>
            </w:pPr>
            <w:r w:rsidRPr="00D63BA1">
              <w:rPr>
                <w:rFonts w:eastAsia="Arial" w:cstheme="minorHAnsi"/>
                <w:sz w:val="20"/>
                <w:szCs w:val="20"/>
              </w:rPr>
              <w:t>Se</w:t>
            </w:r>
            <w:r>
              <w:rPr>
                <w:rFonts w:eastAsia="Arial" w:cstheme="minorHAnsi"/>
                <w:sz w:val="20"/>
                <w:szCs w:val="20"/>
              </w:rPr>
              <w:t>rvice or program administrator/M</w:t>
            </w:r>
            <w:r w:rsidRPr="00D63BA1">
              <w:rPr>
                <w:rFonts w:eastAsia="Arial" w:cstheme="minorHAnsi"/>
                <w:sz w:val="20"/>
                <w:szCs w:val="20"/>
              </w:rPr>
              <w:t>anager/</w:t>
            </w:r>
            <w:r>
              <w:rPr>
                <w:rFonts w:eastAsia="Arial" w:cstheme="minorHAnsi"/>
                <w:sz w:val="20"/>
                <w:szCs w:val="20"/>
              </w:rPr>
              <w:t>C</w:t>
            </w:r>
            <w:r w:rsidRPr="00D63BA1">
              <w:rPr>
                <w:rFonts w:eastAsia="Arial" w:cstheme="minorHAnsi"/>
                <w:sz w:val="20"/>
                <w:szCs w:val="20"/>
              </w:rPr>
              <w:t>oordinator</w:t>
            </w:r>
          </w:p>
        </w:tc>
        <w:tc>
          <w:tcPr>
            <w:tcW w:w="824" w:type="pct"/>
            <w:tcBorders>
              <w:top w:val="nil"/>
              <w:left w:val="nil"/>
              <w:right w:val="nil"/>
            </w:tcBorders>
            <w:shd w:val="clear" w:color="auto" w:fill="auto"/>
            <w:vAlign w:val="center"/>
          </w:tcPr>
          <w:p w14:paraId="4CCE3048"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124</w:t>
            </w:r>
          </w:p>
        </w:tc>
        <w:tc>
          <w:tcPr>
            <w:tcW w:w="731" w:type="pct"/>
            <w:tcBorders>
              <w:top w:val="nil"/>
              <w:left w:val="nil"/>
              <w:right w:val="nil"/>
            </w:tcBorders>
            <w:shd w:val="clear" w:color="auto" w:fill="auto"/>
            <w:vAlign w:val="bottom"/>
          </w:tcPr>
          <w:p w14:paraId="1D1F13C6"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44.7</w:t>
            </w:r>
          </w:p>
        </w:tc>
        <w:tc>
          <w:tcPr>
            <w:tcW w:w="720" w:type="pct"/>
            <w:tcBorders>
              <w:top w:val="nil"/>
              <w:left w:val="nil"/>
              <w:right w:val="nil"/>
            </w:tcBorders>
            <w:shd w:val="clear" w:color="auto" w:fill="auto"/>
            <w:vAlign w:val="center"/>
          </w:tcPr>
          <w:p w14:paraId="4C464FB2"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23.5</w:t>
            </w:r>
          </w:p>
        </w:tc>
        <w:tc>
          <w:tcPr>
            <w:tcW w:w="654" w:type="pct"/>
            <w:tcBorders>
              <w:top w:val="nil"/>
              <w:left w:val="nil"/>
              <w:right w:val="nil"/>
            </w:tcBorders>
            <w:shd w:val="clear" w:color="auto" w:fill="auto"/>
            <w:vAlign w:val="center"/>
          </w:tcPr>
          <w:p w14:paraId="406C456B"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0.7</w:t>
            </w:r>
          </w:p>
        </w:tc>
      </w:tr>
      <w:tr w:rsidR="00333A69" w:rsidRPr="00D63BA1" w14:paraId="10CC1AC4" w14:textId="77777777" w:rsidTr="004A6E7E">
        <w:trPr>
          <w:cantSplit/>
          <w:tblHeader/>
        </w:trPr>
        <w:tc>
          <w:tcPr>
            <w:tcW w:w="2070" w:type="pct"/>
            <w:vAlign w:val="center"/>
          </w:tcPr>
          <w:p w14:paraId="3B3CB4C6" w14:textId="3DFFD030" w:rsidR="00E9105F" w:rsidRPr="00D63BA1" w:rsidRDefault="00E9105F" w:rsidP="004A6E7E">
            <w:pPr>
              <w:spacing w:before="60" w:after="60" w:line="252" w:lineRule="auto"/>
              <w:jc w:val="left"/>
              <w:rPr>
                <w:rFonts w:eastAsia="Times New Roman" w:cstheme="minorHAnsi"/>
                <w:sz w:val="20"/>
                <w:szCs w:val="20"/>
              </w:rPr>
            </w:pPr>
            <w:r w:rsidRPr="00D63BA1">
              <w:rPr>
                <w:rFonts w:eastAsia="Arial" w:cstheme="minorHAnsi"/>
                <w:sz w:val="20"/>
                <w:szCs w:val="20"/>
              </w:rPr>
              <w:t>Social worker</w:t>
            </w:r>
            <w:r>
              <w:rPr>
                <w:rFonts w:eastAsia="Arial" w:cstheme="minorHAnsi"/>
                <w:sz w:val="20"/>
                <w:szCs w:val="20"/>
              </w:rPr>
              <w:t>/D</w:t>
            </w:r>
            <w:r w:rsidRPr="00D63BA1">
              <w:rPr>
                <w:rFonts w:eastAsia="Arial" w:cstheme="minorHAnsi"/>
                <w:sz w:val="20"/>
                <w:szCs w:val="20"/>
              </w:rPr>
              <w:t>isability case coordinator</w:t>
            </w:r>
          </w:p>
        </w:tc>
        <w:tc>
          <w:tcPr>
            <w:tcW w:w="824" w:type="pct"/>
            <w:tcBorders>
              <w:top w:val="nil"/>
              <w:left w:val="nil"/>
              <w:right w:val="nil"/>
            </w:tcBorders>
            <w:shd w:val="clear" w:color="auto" w:fill="auto"/>
            <w:vAlign w:val="center"/>
          </w:tcPr>
          <w:p w14:paraId="22EFF35D"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106</w:t>
            </w:r>
          </w:p>
        </w:tc>
        <w:tc>
          <w:tcPr>
            <w:tcW w:w="731" w:type="pct"/>
            <w:tcBorders>
              <w:top w:val="nil"/>
              <w:left w:val="nil"/>
              <w:right w:val="nil"/>
            </w:tcBorders>
            <w:shd w:val="clear" w:color="auto" w:fill="auto"/>
            <w:vAlign w:val="bottom"/>
          </w:tcPr>
          <w:p w14:paraId="6A57EBAF"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44.3</w:t>
            </w:r>
          </w:p>
        </w:tc>
        <w:tc>
          <w:tcPr>
            <w:tcW w:w="720" w:type="pct"/>
            <w:tcBorders>
              <w:top w:val="nil"/>
              <w:left w:val="nil"/>
              <w:right w:val="nil"/>
            </w:tcBorders>
            <w:shd w:val="clear" w:color="auto" w:fill="auto"/>
            <w:vAlign w:val="center"/>
          </w:tcPr>
          <w:p w14:paraId="49F97B8E"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16.1</w:t>
            </w:r>
          </w:p>
        </w:tc>
        <w:tc>
          <w:tcPr>
            <w:tcW w:w="654" w:type="pct"/>
            <w:tcBorders>
              <w:top w:val="nil"/>
              <w:left w:val="nil"/>
              <w:right w:val="nil"/>
            </w:tcBorders>
            <w:shd w:val="clear" w:color="auto" w:fill="auto"/>
            <w:vAlign w:val="center"/>
          </w:tcPr>
          <w:p w14:paraId="0305CE68" w14:textId="77777777" w:rsidR="00E9105F" w:rsidRPr="00D63BA1" w:rsidRDefault="00E9105F" w:rsidP="00E9105F">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0.7</w:t>
            </w:r>
          </w:p>
        </w:tc>
      </w:tr>
      <w:tr w:rsidR="00333A69" w:rsidRPr="00D63BA1" w14:paraId="5D190FC2" w14:textId="77777777" w:rsidTr="004A6E7E">
        <w:trPr>
          <w:cantSplit/>
          <w:tblHeader/>
        </w:trPr>
        <w:tc>
          <w:tcPr>
            <w:tcW w:w="2070" w:type="pct"/>
            <w:vAlign w:val="center"/>
          </w:tcPr>
          <w:p w14:paraId="012B806A" w14:textId="77777777" w:rsidR="00315B35" w:rsidRPr="00D63BA1" w:rsidRDefault="00315B35" w:rsidP="004A6E7E">
            <w:pPr>
              <w:spacing w:before="60" w:after="60" w:line="252" w:lineRule="auto"/>
              <w:jc w:val="left"/>
              <w:rPr>
                <w:rFonts w:eastAsia="Times New Roman" w:cstheme="minorHAnsi"/>
                <w:sz w:val="20"/>
                <w:szCs w:val="20"/>
              </w:rPr>
            </w:pPr>
            <w:r w:rsidRPr="00D63BA1">
              <w:rPr>
                <w:rFonts w:eastAsia="Times New Roman" w:cstheme="minorHAnsi"/>
                <w:sz w:val="20"/>
                <w:szCs w:val="20"/>
              </w:rPr>
              <w:t>Employment support worker</w:t>
            </w:r>
          </w:p>
        </w:tc>
        <w:tc>
          <w:tcPr>
            <w:tcW w:w="824" w:type="pct"/>
            <w:tcBorders>
              <w:top w:val="nil"/>
              <w:left w:val="nil"/>
              <w:right w:val="nil"/>
            </w:tcBorders>
            <w:shd w:val="clear" w:color="auto" w:fill="auto"/>
            <w:vAlign w:val="center"/>
          </w:tcPr>
          <w:p w14:paraId="7CEA1741"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87</w:t>
            </w:r>
          </w:p>
        </w:tc>
        <w:tc>
          <w:tcPr>
            <w:tcW w:w="731" w:type="pct"/>
            <w:tcBorders>
              <w:top w:val="nil"/>
              <w:left w:val="nil"/>
              <w:right w:val="nil"/>
            </w:tcBorders>
            <w:shd w:val="clear" w:color="auto" w:fill="auto"/>
            <w:vAlign w:val="bottom"/>
          </w:tcPr>
          <w:p w14:paraId="3B8B1406"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49.0</w:t>
            </w:r>
          </w:p>
        </w:tc>
        <w:tc>
          <w:tcPr>
            <w:tcW w:w="720" w:type="pct"/>
            <w:tcBorders>
              <w:top w:val="nil"/>
              <w:left w:val="nil"/>
              <w:right w:val="nil"/>
            </w:tcBorders>
            <w:shd w:val="clear" w:color="auto" w:fill="auto"/>
            <w:vAlign w:val="center"/>
          </w:tcPr>
          <w:p w14:paraId="618BEF7D"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6.7</w:t>
            </w:r>
          </w:p>
        </w:tc>
        <w:tc>
          <w:tcPr>
            <w:tcW w:w="654" w:type="pct"/>
            <w:tcBorders>
              <w:top w:val="nil"/>
              <w:left w:val="nil"/>
              <w:right w:val="nil"/>
            </w:tcBorders>
            <w:shd w:val="clear" w:color="auto" w:fill="auto"/>
            <w:vAlign w:val="center"/>
          </w:tcPr>
          <w:p w14:paraId="506F68E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0.6</w:t>
            </w:r>
          </w:p>
        </w:tc>
      </w:tr>
      <w:tr w:rsidR="00333A69" w:rsidRPr="00D63BA1" w14:paraId="57CCA5F7" w14:textId="77777777" w:rsidTr="004A6E7E">
        <w:trPr>
          <w:cantSplit/>
          <w:tblHeader/>
        </w:trPr>
        <w:tc>
          <w:tcPr>
            <w:tcW w:w="2070" w:type="pct"/>
            <w:vAlign w:val="center"/>
          </w:tcPr>
          <w:p w14:paraId="257E6024" w14:textId="77777777" w:rsidR="00315B35" w:rsidRPr="00D63BA1" w:rsidRDefault="00315B35" w:rsidP="004A6E7E">
            <w:pPr>
              <w:spacing w:before="60" w:after="60" w:line="252" w:lineRule="auto"/>
              <w:jc w:val="left"/>
              <w:rPr>
                <w:rFonts w:eastAsia="Times New Roman" w:cstheme="minorHAnsi"/>
                <w:sz w:val="20"/>
                <w:szCs w:val="20"/>
              </w:rPr>
            </w:pPr>
            <w:r w:rsidRPr="00D63BA1">
              <w:rPr>
                <w:rFonts w:eastAsia="Times New Roman" w:cstheme="minorHAnsi"/>
                <w:sz w:val="20"/>
                <w:szCs w:val="20"/>
              </w:rPr>
              <w:t>Peer support worker</w:t>
            </w:r>
          </w:p>
        </w:tc>
        <w:tc>
          <w:tcPr>
            <w:tcW w:w="824" w:type="pct"/>
            <w:tcBorders>
              <w:top w:val="nil"/>
              <w:left w:val="nil"/>
              <w:right w:val="nil"/>
            </w:tcBorders>
            <w:shd w:val="clear" w:color="auto" w:fill="auto"/>
            <w:vAlign w:val="center"/>
          </w:tcPr>
          <w:p w14:paraId="7C3B16A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37</w:t>
            </w:r>
          </w:p>
        </w:tc>
        <w:tc>
          <w:tcPr>
            <w:tcW w:w="731" w:type="pct"/>
            <w:tcBorders>
              <w:top w:val="nil"/>
              <w:left w:val="nil"/>
              <w:right w:val="nil"/>
            </w:tcBorders>
            <w:shd w:val="clear" w:color="auto" w:fill="auto"/>
            <w:vAlign w:val="bottom"/>
          </w:tcPr>
          <w:p w14:paraId="01E1BD46"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49.8</w:t>
            </w:r>
          </w:p>
        </w:tc>
        <w:tc>
          <w:tcPr>
            <w:tcW w:w="720" w:type="pct"/>
            <w:tcBorders>
              <w:top w:val="nil"/>
              <w:left w:val="nil"/>
              <w:right w:val="nil"/>
            </w:tcBorders>
            <w:shd w:val="clear" w:color="auto" w:fill="auto"/>
            <w:vAlign w:val="center"/>
          </w:tcPr>
          <w:p w14:paraId="4C26D26A"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5.1</w:t>
            </w:r>
          </w:p>
        </w:tc>
        <w:tc>
          <w:tcPr>
            <w:tcW w:w="654" w:type="pct"/>
            <w:tcBorders>
              <w:top w:val="nil"/>
              <w:left w:val="nil"/>
              <w:right w:val="nil"/>
            </w:tcBorders>
            <w:shd w:val="clear" w:color="auto" w:fill="auto"/>
            <w:vAlign w:val="center"/>
          </w:tcPr>
          <w:p w14:paraId="0862F7E4"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0.3</w:t>
            </w:r>
          </w:p>
        </w:tc>
      </w:tr>
      <w:tr w:rsidR="00333A69" w:rsidRPr="00D63BA1" w14:paraId="09963AF8" w14:textId="77777777" w:rsidTr="004A6E7E">
        <w:trPr>
          <w:cantSplit/>
          <w:tblHeader/>
        </w:trPr>
        <w:tc>
          <w:tcPr>
            <w:tcW w:w="2070" w:type="pct"/>
            <w:vAlign w:val="center"/>
          </w:tcPr>
          <w:p w14:paraId="6107E126" w14:textId="77777777" w:rsidR="00315B35" w:rsidRPr="00D63BA1" w:rsidRDefault="00315B35" w:rsidP="004A6E7E">
            <w:pPr>
              <w:spacing w:before="60" w:after="60" w:line="252" w:lineRule="auto"/>
              <w:jc w:val="left"/>
              <w:rPr>
                <w:rFonts w:eastAsia="Times New Roman" w:cstheme="minorHAnsi"/>
                <w:sz w:val="20"/>
                <w:szCs w:val="20"/>
              </w:rPr>
            </w:pPr>
            <w:r w:rsidRPr="00D63BA1">
              <w:rPr>
                <w:rFonts w:eastAsia="Times New Roman" w:cstheme="minorHAnsi"/>
                <w:sz w:val="20"/>
                <w:szCs w:val="20"/>
              </w:rPr>
              <w:t>Allied health worker</w:t>
            </w:r>
          </w:p>
        </w:tc>
        <w:tc>
          <w:tcPr>
            <w:tcW w:w="824" w:type="pct"/>
            <w:tcBorders>
              <w:top w:val="nil"/>
              <w:left w:val="nil"/>
              <w:right w:val="nil"/>
            </w:tcBorders>
            <w:shd w:val="clear" w:color="auto" w:fill="auto"/>
            <w:vAlign w:val="center"/>
          </w:tcPr>
          <w:p w14:paraId="065568A4"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174</w:t>
            </w:r>
          </w:p>
        </w:tc>
        <w:tc>
          <w:tcPr>
            <w:tcW w:w="731" w:type="pct"/>
            <w:tcBorders>
              <w:top w:val="nil"/>
              <w:left w:val="nil"/>
              <w:right w:val="nil"/>
            </w:tcBorders>
            <w:shd w:val="clear" w:color="auto" w:fill="auto"/>
            <w:vAlign w:val="bottom"/>
          </w:tcPr>
          <w:p w14:paraId="159C1C65"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42.0</w:t>
            </w:r>
          </w:p>
        </w:tc>
        <w:tc>
          <w:tcPr>
            <w:tcW w:w="720" w:type="pct"/>
            <w:tcBorders>
              <w:top w:val="nil"/>
              <w:left w:val="nil"/>
              <w:right w:val="nil"/>
            </w:tcBorders>
            <w:shd w:val="clear" w:color="auto" w:fill="auto"/>
            <w:vAlign w:val="center"/>
          </w:tcPr>
          <w:p w14:paraId="20FA06BD"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24.3</w:t>
            </w:r>
          </w:p>
        </w:tc>
        <w:tc>
          <w:tcPr>
            <w:tcW w:w="654" w:type="pct"/>
            <w:tcBorders>
              <w:top w:val="nil"/>
              <w:left w:val="nil"/>
              <w:right w:val="nil"/>
            </w:tcBorders>
            <w:shd w:val="clear" w:color="auto" w:fill="auto"/>
            <w:vAlign w:val="center"/>
          </w:tcPr>
          <w:p w14:paraId="32E15568"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1.0</w:t>
            </w:r>
          </w:p>
        </w:tc>
      </w:tr>
      <w:tr w:rsidR="00333A69" w:rsidRPr="00D63BA1" w14:paraId="61302B22" w14:textId="77777777" w:rsidTr="004A6E7E">
        <w:trPr>
          <w:cantSplit/>
          <w:tblHeader/>
        </w:trPr>
        <w:tc>
          <w:tcPr>
            <w:tcW w:w="2070" w:type="pct"/>
            <w:tcBorders>
              <w:bottom w:val="single" w:sz="4" w:space="0" w:color="auto"/>
            </w:tcBorders>
            <w:vAlign w:val="center"/>
          </w:tcPr>
          <w:p w14:paraId="6360FACF" w14:textId="77777777" w:rsidR="00315B35" w:rsidRPr="00D63BA1" w:rsidRDefault="00315B35" w:rsidP="004A6E7E">
            <w:pPr>
              <w:spacing w:before="60" w:after="60" w:line="252" w:lineRule="auto"/>
              <w:jc w:val="left"/>
              <w:rPr>
                <w:rFonts w:eastAsia="Times New Roman" w:cstheme="minorHAnsi"/>
                <w:sz w:val="20"/>
                <w:szCs w:val="20"/>
              </w:rPr>
            </w:pPr>
            <w:r w:rsidRPr="00D63BA1">
              <w:rPr>
                <w:rFonts w:eastAsia="Times New Roman" w:cstheme="minorHAnsi"/>
                <w:sz w:val="20"/>
                <w:szCs w:val="20"/>
              </w:rPr>
              <w:t>Other</w:t>
            </w:r>
          </w:p>
        </w:tc>
        <w:tc>
          <w:tcPr>
            <w:tcW w:w="824" w:type="pct"/>
            <w:tcBorders>
              <w:top w:val="nil"/>
              <w:left w:val="nil"/>
              <w:bottom w:val="single" w:sz="4" w:space="0" w:color="auto"/>
              <w:right w:val="nil"/>
            </w:tcBorders>
            <w:shd w:val="clear" w:color="auto" w:fill="auto"/>
            <w:vAlign w:val="center"/>
          </w:tcPr>
          <w:p w14:paraId="1A82B251"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61</w:t>
            </w:r>
          </w:p>
        </w:tc>
        <w:tc>
          <w:tcPr>
            <w:tcW w:w="731" w:type="pct"/>
            <w:tcBorders>
              <w:top w:val="nil"/>
              <w:left w:val="nil"/>
              <w:bottom w:val="single" w:sz="4" w:space="0" w:color="auto"/>
              <w:right w:val="nil"/>
            </w:tcBorders>
            <w:shd w:val="clear" w:color="auto" w:fill="auto"/>
            <w:vAlign w:val="bottom"/>
          </w:tcPr>
          <w:p w14:paraId="22FF7C1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39.6</w:t>
            </w:r>
          </w:p>
        </w:tc>
        <w:tc>
          <w:tcPr>
            <w:tcW w:w="720" w:type="pct"/>
            <w:tcBorders>
              <w:top w:val="nil"/>
              <w:left w:val="nil"/>
              <w:bottom w:val="single" w:sz="4" w:space="0" w:color="auto"/>
              <w:right w:val="nil"/>
            </w:tcBorders>
            <w:shd w:val="clear" w:color="auto" w:fill="auto"/>
            <w:vAlign w:val="center"/>
          </w:tcPr>
          <w:p w14:paraId="3E48F7DE"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7.5</w:t>
            </w:r>
          </w:p>
        </w:tc>
        <w:tc>
          <w:tcPr>
            <w:tcW w:w="654" w:type="pct"/>
            <w:tcBorders>
              <w:top w:val="nil"/>
              <w:left w:val="nil"/>
              <w:bottom w:val="single" w:sz="4" w:space="0" w:color="auto"/>
              <w:right w:val="nil"/>
            </w:tcBorders>
            <w:shd w:val="clear" w:color="auto" w:fill="auto"/>
            <w:vAlign w:val="center"/>
          </w:tcPr>
          <w:p w14:paraId="1059D43F"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0.5</w:t>
            </w:r>
          </w:p>
        </w:tc>
      </w:tr>
      <w:tr w:rsidR="00333A69" w:rsidRPr="00D63BA1" w14:paraId="28A34F0B" w14:textId="77777777" w:rsidTr="004A6E7E">
        <w:trPr>
          <w:cantSplit/>
          <w:tblHeader/>
        </w:trPr>
        <w:tc>
          <w:tcPr>
            <w:tcW w:w="2070" w:type="pct"/>
            <w:tcBorders>
              <w:bottom w:val="single" w:sz="4" w:space="0" w:color="auto"/>
            </w:tcBorders>
            <w:vAlign w:val="center"/>
          </w:tcPr>
          <w:p w14:paraId="0FF3A4AD" w14:textId="77777777" w:rsidR="00315B35" w:rsidRPr="00D63BA1" w:rsidRDefault="00315B35" w:rsidP="004A6E7E">
            <w:pPr>
              <w:spacing w:before="60" w:after="60" w:line="252" w:lineRule="auto"/>
              <w:jc w:val="left"/>
              <w:rPr>
                <w:rFonts w:eastAsia="Times New Roman" w:cstheme="minorHAnsi"/>
                <w:b/>
                <w:sz w:val="20"/>
                <w:szCs w:val="20"/>
              </w:rPr>
            </w:pPr>
            <w:r w:rsidRPr="00D63BA1">
              <w:rPr>
                <w:rFonts w:eastAsia="Times New Roman" w:cstheme="minorHAnsi"/>
                <w:b/>
                <w:sz w:val="20"/>
                <w:szCs w:val="20"/>
              </w:rPr>
              <w:t>For all occupations</w:t>
            </w:r>
          </w:p>
        </w:tc>
        <w:tc>
          <w:tcPr>
            <w:tcW w:w="824" w:type="pct"/>
            <w:tcBorders>
              <w:top w:val="single" w:sz="4" w:space="0" w:color="auto"/>
              <w:left w:val="nil"/>
              <w:bottom w:val="single" w:sz="4" w:space="0" w:color="auto"/>
              <w:right w:val="nil"/>
            </w:tcBorders>
            <w:shd w:val="clear" w:color="auto" w:fill="auto"/>
            <w:vAlign w:val="center"/>
          </w:tcPr>
          <w:p w14:paraId="110134DA"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2,813</w:t>
            </w:r>
          </w:p>
        </w:tc>
        <w:tc>
          <w:tcPr>
            <w:tcW w:w="731" w:type="pct"/>
            <w:tcBorders>
              <w:top w:val="single" w:sz="4" w:space="0" w:color="auto"/>
              <w:left w:val="nil"/>
              <w:bottom w:val="single" w:sz="4" w:space="0" w:color="auto"/>
              <w:right w:val="nil"/>
            </w:tcBorders>
            <w:shd w:val="clear" w:color="auto" w:fill="auto"/>
            <w:vAlign w:val="center"/>
          </w:tcPr>
          <w:p w14:paraId="765544EA"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23.5</w:t>
            </w:r>
          </w:p>
        </w:tc>
        <w:tc>
          <w:tcPr>
            <w:tcW w:w="720" w:type="pct"/>
            <w:tcBorders>
              <w:top w:val="single" w:sz="4" w:space="0" w:color="auto"/>
              <w:left w:val="nil"/>
              <w:bottom w:val="single" w:sz="4" w:space="0" w:color="auto"/>
              <w:right w:val="nil"/>
            </w:tcBorders>
            <w:shd w:val="clear" w:color="auto" w:fill="auto"/>
            <w:vAlign w:val="center"/>
          </w:tcPr>
          <w:p w14:paraId="4041CE47"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71.4</w:t>
            </w:r>
          </w:p>
        </w:tc>
        <w:tc>
          <w:tcPr>
            <w:tcW w:w="654" w:type="pct"/>
            <w:tcBorders>
              <w:top w:val="single" w:sz="4" w:space="0" w:color="auto"/>
              <w:left w:val="nil"/>
              <w:bottom w:val="single" w:sz="4" w:space="0" w:color="auto"/>
              <w:right w:val="nil"/>
            </w:tcBorders>
            <w:shd w:val="clear" w:color="auto" w:fill="auto"/>
            <w:vAlign w:val="center"/>
          </w:tcPr>
          <w:p w14:paraId="37934AA4"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11.6</w:t>
            </w:r>
          </w:p>
        </w:tc>
      </w:tr>
    </w:tbl>
    <w:p w14:paraId="201CCFAE" w14:textId="447BAC57" w:rsidR="00DC4BAE" w:rsidRDefault="00315B35" w:rsidP="009C4B99">
      <w:pPr>
        <w:pStyle w:val="NILSsource0"/>
        <w:rPr>
          <w:lang w:val="en-GB"/>
        </w:rPr>
      </w:pPr>
      <w:r w:rsidRPr="009C4B99">
        <w:rPr>
          <w:lang w:val="en-GB"/>
        </w:rPr>
        <w:t xml:space="preserve">Source: 2017 NDIS </w:t>
      </w:r>
      <w:r w:rsidR="00E9105F" w:rsidRPr="009C4B99">
        <w:rPr>
          <w:lang w:val="en-GB"/>
        </w:rPr>
        <w:t>DSP outlet survey, Question C3.</w:t>
      </w:r>
    </w:p>
    <w:p w14:paraId="578F65E3" w14:textId="77777777" w:rsidR="00DC4BAE" w:rsidRDefault="00DC4BAE">
      <w:pPr>
        <w:spacing w:before="0" w:after="200" w:line="276" w:lineRule="auto"/>
        <w:jc w:val="left"/>
        <w:rPr>
          <w:sz w:val="18"/>
          <w:lang w:val="en-GB"/>
        </w:rPr>
      </w:pPr>
      <w:r>
        <w:rPr>
          <w:lang w:val="en-GB"/>
        </w:rPr>
        <w:br w:type="page"/>
      </w:r>
    </w:p>
    <w:p w14:paraId="0C57FD37" w14:textId="65281A69" w:rsidR="00315B35" w:rsidRPr="00D63BA1" w:rsidRDefault="00776704" w:rsidP="00621023">
      <w:pPr>
        <w:pStyle w:val="NILSTableHeading"/>
      </w:pPr>
      <w:bookmarkStart w:id="349" w:name="_Toc501379266"/>
      <w:bookmarkStart w:id="350" w:name="_Toc506309517"/>
      <w:bookmarkStart w:id="351" w:name="_Toc510796030"/>
      <w:r>
        <w:rPr>
          <w:lang w:val="en-GB"/>
        </w:rPr>
        <w:lastRenderedPageBreak/>
        <w:t>Appendix Table</w:t>
      </w:r>
      <w:r w:rsidR="00F805F7">
        <w:rPr>
          <w:lang w:val="en-GB"/>
        </w:rPr>
        <w:t xml:space="preserve"> A3.2</w:t>
      </w:r>
      <w:r w:rsidR="00F35F7F">
        <w:rPr>
          <w:lang w:val="en-GB"/>
        </w:rPr>
        <w:t>6</w:t>
      </w:r>
      <w:r w:rsidR="005B6DBD" w:rsidRPr="005B6DBD">
        <w:t xml:space="preserve"> Disability Support Provider:</w:t>
      </w:r>
      <w:r w:rsidR="00315B35" w:rsidRPr="00D63BA1">
        <w:rPr>
          <w:lang w:val="en-GB"/>
        </w:rPr>
        <w:t xml:space="preserve"> </w:t>
      </w:r>
      <w:r w:rsidR="00315B35" w:rsidRPr="00D63BA1">
        <w:t>Common recruitment channels</w:t>
      </w:r>
      <w:bookmarkEnd w:id="349"/>
      <w:bookmarkEnd w:id="350"/>
      <w:r w:rsidR="006B5CB1">
        <w:t xml:space="preserve"> (</w:t>
      </w:r>
      <w:r w:rsidR="006B5CB1" w:rsidRPr="00D63BA1">
        <w:rPr>
          <w:rFonts w:eastAsia="Calibri" w:cstheme="minorHAnsi"/>
          <w:szCs w:val="20"/>
          <w:lang w:val="en-GB"/>
        </w:rPr>
        <w:t>Whole sample</w:t>
      </w:r>
      <w:r w:rsidR="006B5CB1">
        <w:rPr>
          <w:rFonts w:eastAsia="Calibri" w:cstheme="minorHAnsi"/>
          <w:szCs w:val="20"/>
          <w:lang w:val="en-GB"/>
        </w:rPr>
        <w:t>)</w:t>
      </w:r>
      <w:bookmarkEnd w:id="351"/>
    </w:p>
    <w:tbl>
      <w:tblPr>
        <w:tblW w:w="5000" w:type="pct"/>
        <w:tblLook w:val="0000" w:firstRow="0" w:lastRow="0" w:firstColumn="0" w:lastColumn="0" w:noHBand="0" w:noVBand="0"/>
        <w:tblCaption w:val="Appendix Table A3.26 Disability Support Provider: Common recruitment channels (Whole sample)"/>
        <w:tblDescription w:val="Appendix Table A3.26 Disability Support Provider: Common recruitment channels (Whole sample)"/>
      </w:tblPr>
      <w:tblGrid>
        <w:gridCol w:w="6889"/>
        <w:gridCol w:w="1233"/>
        <w:gridCol w:w="1233"/>
      </w:tblGrid>
      <w:tr w:rsidR="00315B35" w:rsidRPr="00D63BA1" w14:paraId="25F22617" w14:textId="77777777" w:rsidTr="006B5CB1">
        <w:trPr>
          <w:cantSplit/>
          <w:tblHeader/>
        </w:trPr>
        <w:tc>
          <w:tcPr>
            <w:tcW w:w="3682" w:type="pct"/>
            <w:tcBorders>
              <w:top w:val="single" w:sz="4" w:space="0" w:color="auto"/>
              <w:bottom w:val="single" w:sz="4" w:space="0" w:color="auto"/>
            </w:tcBorders>
            <w:vAlign w:val="center"/>
          </w:tcPr>
          <w:p w14:paraId="5860A8BC" w14:textId="77777777" w:rsidR="00315B35" w:rsidRPr="00D63BA1" w:rsidRDefault="00315B35" w:rsidP="00D63BA1">
            <w:pPr>
              <w:spacing w:before="60" w:after="60"/>
              <w:rPr>
                <w:rFonts w:eastAsia="Calibri" w:cstheme="minorHAnsi"/>
                <w:b/>
                <w:sz w:val="20"/>
                <w:szCs w:val="20"/>
                <w:lang w:val="en-GB"/>
              </w:rPr>
            </w:pPr>
            <w:bookmarkStart w:id="352" w:name="Title_Table_A3_26"/>
            <w:bookmarkEnd w:id="352"/>
          </w:p>
        </w:tc>
        <w:tc>
          <w:tcPr>
            <w:tcW w:w="659" w:type="pct"/>
            <w:tcBorders>
              <w:top w:val="single" w:sz="4" w:space="0" w:color="auto"/>
              <w:bottom w:val="single" w:sz="4" w:space="0" w:color="auto"/>
            </w:tcBorders>
          </w:tcPr>
          <w:p w14:paraId="1C418690" w14:textId="77777777" w:rsidR="00315B35" w:rsidRDefault="00315B35" w:rsidP="00A46BB5">
            <w:pPr>
              <w:spacing w:before="60" w:after="60"/>
              <w:jc w:val="center"/>
              <w:rPr>
                <w:rFonts w:eastAsia="Calibri" w:cstheme="minorHAnsi"/>
                <w:b/>
                <w:sz w:val="20"/>
                <w:szCs w:val="20"/>
                <w:lang w:val="en-GB"/>
              </w:rPr>
            </w:pPr>
            <w:r w:rsidRPr="00D63BA1">
              <w:rPr>
                <w:rFonts w:eastAsia="Calibri" w:cstheme="minorHAnsi"/>
                <w:b/>
                <w:sz w:val="20"/>
                <w:szCs w:val="20"/>
                <w:lang w:val="en-GB"/>
              </w:rPr>
              <w:t>Wave 1</w:t>
            </w:r>
          </w:p>
          <w:p w14:paraId="0F360C44" w14:textId="2C509171" w:rsidR="006B5CB1" w:rsidRPr="00D63BA1" w:rsidRDefault="006B5CB1" w:rsidP="00A46BB5">
            <w:pPr>
              <w:spacing w:before="60" w:after="60"/>
              <w:jc w:val="center"/>
              <w:rPr>
                <w:rFonts w:eastAsia="Calibri" w:cstheme="minorHAnsi"/>
                <w:b/>
                <w:sz w:val="20"/>
                <w:szCs w:val="20"/>
                <w:lang w:val="en-GB"/>
              </w:rPr>
            </w:pPr>
            <w:r>
              <w:rPr>
                <w:rFonts w:eastAsia="Calibri" w:cstheme="minorHAnsi"/>
                <w:b/>
                <w:sz w:val="20"/>
                <w:szCs w:val="20"/>
                <w:lang w:val="en-GB"/>
              </w:rPr>
              <w:t>%</w:t>
            </w:r>
          </w:p>
        </w:tc>
        <w:tc>
          <w:tcPr>
            <w:tcW w:w="659" w:type="pct"/>
            <w:tcBorders>
              <w:top w:val="single" w:sz="4" w:space="0" w:color="auto"/>
              <w:bottom w:val="single" w:sz="4" w:space="0" w:color="auto"/>
            </w:tcBorders>
          </w:tcPr>
          <w:p w14:paraId="548D0542" w14:textId="77777777" w:rsidR="00315B35" w:rsidRDefault="00315B35" w:rsidP="00A46BB5">
            <w:pPr>
              <w:spacing w:before="60" w:after="60"/>
              <w:jc w:val="center"/>
              <w:rPr>
                <w:rFonts w:eastAsia="Calibri" w:cstheme="minorHAnsi"/>
                <w:b/>
                <w:sz w:val="20"/>
                <w:szCs w:val="20"/>
                <w:lang w:val="en-GB"/>
              </w:rPr>
            </w:pPr>
            <w:r w:rsidRPr="00D63BA1">
              <w:rPr>
                <w:rFonts w:eastAsia="Calibri" w:cstheme="minorHAnsi"/>
                <w:b/>
                <w:sz w:val="20"/>
                <w:szCs w:val="20"/>
                <w:lang w:val="en-GB"/>
              </w:rPr>
              <w:t>Wave 2</w:t>
            </w:r>
          </w:p>
          <w:p w14:paraId="2781499F" w14:textId="63E8F666" w:rsidR="006B5CB1" w:rsidRPr="00D63BA1" w:rsidRDefault="006B5CB1" w:rsidP="00A46BB5">
            <w:pPr>
              <w:spacing w:before="60" w:after="60"/>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34320BE2" w14:textId="77777777" w:rsidTr="006B5CB1">
        <w:trPr>
          <w:cantSplit/>
          <w:tblHeader/>
        </w:trPr>
        <w:tc>
          <w:tcPr>
            <w:tcW w:w="3682" w:type="pct"/>
            <w:tcBorders>
              <w:top w:val="single" w:sz="4" w:space="0" w:color="auto"/>
            </w:tcBorders>
          </w:tcPr>
          <w:p w14:paraId="4ABF15CD"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Wait for speculative applications (e.g. ‘walk-ins’)</w:t>
            </w:r>
          </w:p>
        </w:tc>
        <w:tc>
          <w:tcPr>
            <w:tcW w:w="659" w:type="pct"/>
            <w:tcBorders>
              <w:top w:val="nil"/>
              <w:left w:val="nil"/>
              <w:bottom w:val="nil"/>
              <w:right w:val="nil"/>
            </w:tcBorders>
            <w:shd w:val="clear" w:color="auto" w:fill="auto"/>
            <w:vAlign w:val="center"/>
          </w:tcPr>
          <w:p w14:paraId="1FB44034"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13.5</w:t>
            </w:r>
          </w:p>
        </w:tc>
        <w:tc>
          <w:tcPr>
            <w:tcW w:w="659" w:type="pct"/>
            <w:tcBorders>
              <w:top w:val="nil"/>
              <w:left w:val="nil"/>
              <w:bottom w:val="nil"/>
              <w:right w:val="nil"/>
            </w:tcBorders>
            <w:shd w:val="clear" w:color="auto" w:fill="auto"/>
            <w:vAlign w:val="center"/>
          </w:tcPr>
          <w:p w14:paraId="610FBF7D"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12.9</w:t>
            </w:r>
          </w:p>
        </w:tc>
      </w:tr>
      <w:tr w:rsidR="00315B35" w:rsidRPr="00D63BA1" w14:paraId="48A1057F" w14:textId="77777777" w:rsidTr="00C845B1">
        <w:trPr>
          <w:cantSplit/>
          <w:tblHeader/>
        </w:trPr>
        <w:tc>
          <w:tcPr>
            <w:tcW w:w="3682" w:type="pct"/>
          </w:tcPr>
          <w:p w14:paraId="7EFE9F09"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Recommendations from existing employees</w:t>
            </w:r>
          </w:p>
        </w:tc>
        <w:tc>
          <w:tcPr>
            <w:tcW w:w="659" w:type="pct"/>
            <w:tcBorders>
              <w:top w:val="nil"/>
              <w:left w:val="nil"/>
              <w:bottom w:val="nil"/>
              <w:right w:val="nil"/>
            </w:tcBorders>
            <w:shd w:val="clear" w:color="auto" w:fill="auto"/>
            <w:vAlign w:val="center"/>
          </w:tcPr>
          <w:p w14:paraId="0928167B"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33.6</w:t>
            </w:r>
          </w:p>
        </w:tc>
        <w:tc>
          <w:tcPr>
            <w:tcW w:w="659" w:type="pct"/>
            <w:tcBorders>
              <w:top w:val="nil"/>
              <w:left w:val="nil"/>
              <w:bottom w:val="nil"/>
              <w:right w:val="nil"/>
            </w:tcBorders>
            <w:shd w:val="clear" w:color="auto" w:fill="auto"/>
            <w:vAlign w:val="center"/>
          </w:tcPr>
          <w:p w14:paraId="61F32A0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36.1</w:t>
            </w:r>
          </w:p>
        </w:tc>
      </w:tr>
      <w:tr w:rsidR="00315B35" w:rsidRPr="00D63BA1" w14:paraId="30A7569D" w14:textId="77777777" w:rsidTr="00C845B1">
        <w:trPr>
          <w:cantSplit/>
          <w:tblHeader/>
        </w:trPr>
        <w:tc>
          <w:tcPr>
            <w:tcW w:w="3682" w:type="pct"/>
          </w:tcPr>
          <w:p w14:paraId="645CABA2"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Direct approach to potential recruits</w:t>
            </w:r>
          </w:p>
        </w:tc>
        <w:tc>
          <w:tcPr>
            <w:tcW w:w="659" w:type="pct"/>
            <w:tcBorders>
              <w:top w:val="nil"/>
              <w:left w:val="nil"/>
              <w:bottom w:val="nil"/>
              <w:right w:val="nil"/>
            </w:tcBorders>
            <w:shd w:val="clear" w:color="auto" w:fill="auto"/>
            <w:vAlign w:val="center"/>
          </w:tcPr>
          <w:p w14:paraId="52313F2A"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20.1</w:t>
            </w:r>
          </w:p>
        </w:tc>
        <w:tc>
          <w:tcPr>
            <w:tcW w:w="659" w:type="pct"/>
            <w:tcBorders>
              <w:top w:val="nil"/>
              <w:left w:val="nil"/>
              <w:bottom w:val="nil"/>
              <w:right w:val="nil"/>
            </w:tcBorders>
            <w:shd w:val="clear" w:color="auto" w:fill="auto"/>
            <w:vAlign w:val="center"/>
          </w:tcPr>
          <w:p w14:paraId="46511BE1"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23.5</w:t>
            </w:r>
          </w:p>
        </w:tc>
      </w:tr>
      <w:tr w:rsidR="00315B35" w:rsidRPr="00D63BA1" w14:paraId="7BC5CF72" w14:textId="77777777" w:rsidTr="00C845B1">
        <w:trPr>
          <w:cantSplit/>
          <w:tblHeader/>
        </w:trPr>
        <w:tc>
          <w:tcPr>
            <w:tcW w:w="3682" w:type="pct"/>
          </w:tcPr>
          <w:p w14:paraId="1EB290A4"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Newspaper advertisements</w:t>
            </w:r>
          </w:p>
        </w:tc>
        <w:tc>
          <w:tcPr>
            <w:tcW w:w="659" w:type="pct"/>
            <w:tcBorders>
              <w:top w:val="nil"/>
              <w:left w:val="nil"/>
              <w:bottom w:val="nil"/>
              <w:right w:val="nil"/>
            </w:tcBorders>
            <w:shd w:val="clear" w:color="auto" w:fill="auto"/>
            <w:vAlign w:val="center"/>
          </w:tcPr>
          <w:p w14:paraId="4363A19E"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46.9</w:t>
            </w:r>
          </w:p>
        </w:tc>
        <w:tc>
          <w:tcPr>
            <w:tcW w:w="659" w:type="pct"/>
            <w:tcBorders>
              <w:top w:val="nil"/>
              <w:left w:val="nil"/>
              <w:bottom w:val="nil"/>
              <w:right w:val="nil"/>
            </w:tcBorders>
            <w:shd w:val="clear" w:color="auto" w:fill="auto"/>
            <w:vAlign w:val="center"/>
          </w:tcPr>
          <w:p w14:paraId="603C1385"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23.9</w:t>
            </w:r>
          </w:p>
        </w:tc>
      </w:tr>
      <w:tr w:rsidR="00315B35" w:rsidRPr="00D63BA1" w14:paraId="06454828" w14:textId="77777777" w:rsidTr="00C845B1">
        <w:trPr>
          <w:cantSplit/>
          <w:tblHeader/>
        </w:trPr>
        <w:tc>
          <w:tcPr>
            <w:tcW w:w="3682" w:type="pct"/>
          </w:tcPr>
          <w:p w14:paraId="6EB44B76"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Internet advertisements</w:t>
            </w:r>
          </w:p>
        </w:tc>
        <w:tc>
          <w:tcPr>
            <w:tcW w:w="659" w:type="pct"/>
            <w:tcBorders>
              <w:top w:val="nil"/>
              <w:left w:val="nil"/>
              <w:bottom w:val="nil"/>
              <w:right w:val="nil"/>
            </w:tcBorders>
            <w:shd w:val="clear" w:color="auto" w:fill="auto"/>
            <w:vAlign w:val="center"/>
          </w:tcPr>
          <w:p w14:paraId="15BFE23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72.2</w:t>
            </w:r>
          </w:p>
        </w:tc>
        <w:tc>
          <w:tcPr>
            <w:tcW w:w="659" w:type="pct"/>
            <w:tcBorders>
              <w:top w:val="nil"/>
              <w:left w:val="nil"/>
              <w:bottom w:val="nil"/>
              <w:right w:val="nil"/>
            </w:tcBorders>
            <w:shd w:val="clear" w:color="auto" w:fill="auto"/>
            <w:vAlign w:val="center"/>
          </w:tcPr>
          <w:p w14:paraId="7D56CEB7"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74.5</w:t>
            </w:r>
          </w:p>
        </w:tc>
      </w:tr>
      <w:tr w:rsidR="00315B35" w:rsidRPr="00D63BA1" w14:paraId="15F19283" w14:textId="77777777" w:rsidTr="00C845B1">
        <w:trPr>
          <w:cantSplit/>
          <w:tblHeader/>
        </w:trPr>
        <w:tc>
          <w:tcPr>
            <w:tcW w:w="3682" w:type="pct"/>
          </w:tcPr>
          <w:p w14:paraId="2AEDDBCF"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Workplace noticeboards</w:t>
            </w:r>
          </w:p>
        </w:tc>
        <w:tc>
          <w:tcPr>
            <w:tcW w:w="659" w:type="pct"/>
            <w:tcBorders>
              <w:top w:val="nil"/>
              <w:left w:val="nil"/>
              <w:bottom w:val="nil"/>
              <w:right w:val="nil"/>
            </w:tcBorders>
            <w:shd w:val="clear" w:color="auto" w:fill="auto"/>
            <w:vAlign w:val="center"/>
          </w:tcPr>
          <w:p w14:paraId="02164D4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11.8</w:t>
            </w:r>
          </w:p>
        </w:tc>
        <w:tc>
          <w:tcPr>
            <w:tcW w:w="659" w:type="pct"/>
            <w:tcBorders>
              <w:top w:val="nil"/>
              <w:left w:val="nil"/>
              <w:bottom w:val="nil"/>
              <w:right w:val="nil"/>
            </w:tcBorders>
            <w:shd w:val="clear" w:color="auto" w:fill="auto"/>
            <w:vAlign w:val="center"/>
          </w:tcPr>
          <w:p w14:paraId="2CA01FD2"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6.3</w:t>
            </w:r>
          </w:p>
        </w:tc>
      </w:tr>
      <w:tr w:rsidR="00315B35" w:rsidRPr="00D63BA1" w14:paraId="16B8F1D9" w14:textId="77777777" w:rsidTr="00C845B1">
        <w:trPr>
          <w:cantSplit/>
          <w:tblHeader/>
        </w:trPr>
        <w:tc>
          <w:tcPr>
            <w:tcW w:w="3682" w:type="pct"/>
          </w:tcPr>
          <w:p w14:paraId="6F8E6030"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Employ those already on job placement</w:t>
            </w:r>
          </w:p>
        </w:tc>
        <w:tc>
          <w:tcPr>
            <w:tcW w:w="659" w:type="pct"/>
            <w:tcBorders>
              <w:top w:val="nil"/>
              <w:left w:val="nil"/>
              <w:bottom w:val="nil"/>
              <w:right w:val="nil"/>
            </w:tcBorders>
            <w:shd w:val="clear" w:color="auto" w:fill="auto"/>
            <w:vAlign w:val="center"/>
          </w:tcPr>
          <w:p w14:paraId="440CFEE8"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17.1</w:t>
            </w:r>
          </w:p>
        </w:tc>
        <w:tc>
          <w:tcPr>
            <w:tcW w:w="659" w:type="pct"/>
            <w:tcBorders>
              <w:top w:val="nil"/>
              <w:left w:val="nil"/>
              <w:bottom w:val="nil"/>
              <w:right w:val="nil"/>
            </w:tcBorders>
            <w:shd w:val="clear" w:color="auto" w:fill="auto"/>
            <w:vAlign w:val="center"/>
          </w:tcPr>
          <w:p w14:paraId="419BF2A8"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17.7</w:t>
            </w:r>
          </w:p>
        </w:tc>
      </w:tr>
      <w:tr w:rsidR="00315B35" w:rsidRPr="00D63BA1" w14:paraId="5FC59D8D" w14:textId="77777777" w:rsidTr="00C845B1">
        <w:trPr>
          <w:cantSplit/>
          <w:tblHeader/>
        </w:trPr>
        <w:tc>
          <w:tcPr>
            <w:tcW w:w="3682" w:type="pct"/>
          </w:tcPr>
          <w:p w14:paraId="5022CB00"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Job Network employment agency</w:t>
            </w:r>
          </w:p>
        </w:tc>
        <w:tc>
          <w:tcPr>
            <w:tcW w:w="659" w:type="pct"/>
            <w:tcBorders>
              <w:top w:val="nil"/>
              <w:left w:val="nil"/>
              <w:bottom w:val="nil"/>
              <w:right w:val="nil"/>
            </w:tcBorders>
            <w:shd w:val="clear" w:color="auto" w:fill="auto"/>
            <w:vAlign w:val="center"/>
          </w:tcPr>
          <w:p w14:paraId="61D2AF8A"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13.8</w:t>
            </w:r>
          </w:p>
        </w:tc>
        <w:tc>
          <w:tcPr>
            <w:tcW w:w="659" w:type="pct"/>
            <w:tcBorders>
              <w:top w:val="nil"/>
              <w:left w:val="nil"/>
              <w:bottom w:val="nil"/>
              <w:right w:val="nil"/>
            </w:tcBorders>
            <w:shd w:val="clear" w:color="auto" w:fill="auto"/>
            <w:vAlign w:val="center"/>
          </w:tcPr>
          <w:p w14:paraId="6AA53A97"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9.8</w:t>
            </w:r>
          </w:p>
        </w:tc>
      </w:tr>
      <w:tr w:rsidR="00315B35" w:rsidRPr="00D63BA1" w14:paraId="3ED5140B" w14:textId="77777777" w:rsidTr="00C845B1">
        <w:trPr>
          <w:cantSplit/>
          <w:tblHeader/>
        </w:trPr>
        <w:tc>
          <w:tcPr>
            <w:tcW w:w="3682" w:type="pct"/>
          </w:tcPr>
          <w:p w14:paraId="3B3A1D3D"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Other recruitment agency</w:t>
            </w:r>
          </w:p>
        </w:tc>
        <w:tc>
          <w:tcPr>
            <w:tcW w:w="659" w:type="pct"/>
            <w:tcBorders>
              <w:top w:val="nil"/>
              <w:left w:val="nil"/>
              <w:bottom w:val="nil"/>
              <w:right w:val="nil"/>
            </w:tcBorders>
            <w:shd w:val="clear" w:color="auto" w:fill="auto"/>
            <w:vAlign w:val="center"/>
          </w:tcPr>
          <w:p w14:paraId="3F808008"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11.9</w:t>
            </w:r>
          </w:p>
        </w:tc>
        <w:tc>
          <w:tcPr>
            <w:tcW w:w="659" w:type="pct"/>
            <w:tcBorders>
              <w:top w:val="nil"/>
              <w:left w:val="nil"/>
              <w:bottom w:val="nil"/>
              <w:right w:val="nil"/>
            </w:tcBorders>
            <w:shd w:val="clear" w:color="auto" w:fill="auto"/>
            <w:vAlign w:val="center"/>
          </w:tcPr>
          <w:p w14:paraId="3FBC88B3"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13.7</w:t>
            </w:r>
          </w:p>
        </w:tc>
      </w:tr>
      <w:tr w:rsidR="00315B35" w:rsidRPr="00D63BA1" w14:paraId="398668E2" w14:textId="77777777" w:rsidTr="00C845B1">
        <w:trPr>
          <w:cantSplit/>
          <w:tblHeader/>
        </w:trPr>
        <w:tc>
          <w:tcPr>
            <w:tcW w:w="3682" w:type="pct"/>
          </w:tcPr>
          <w:p w14:paraId="0F6EBBBF"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Careers service (e.g. school, TAFE or university)</w:t>
            </w:r>
          </w:p>
        </w:tc>
        <w:tc>
          <w:tcPr>
            <w:tcW w:w="659" w:type="pct"/>
            <w:tcBorders>
              <w:top w:val="nil"/>
              <w:left w:val="nil"/>
              <w:bottom w:val="nil"/>
              <w:right w:val="nil"/>
            </w:tcBorders>
            <w:shd w:val="clear" w:color="auto" w:fill="auto"/>
            <w:vAlign w:val="center"/>
          </w:tcPr>
          <w:p w14:paraId="26254862"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8.6</w:t>
            </w:r>
          </w:p>
        </w:tc>
        <w:tc>
          <w:tcPr>
            <w:tcW w:w="659" w:type="pct"/>
            <w:tcBorders>
              <w:top w:val="nil"/>
              <w:left w:val="nil"/>
              <w:bottom w:val="nil"/>
              <w:right w:val="nil"/>
            </w:tcBorders>
            <w:shd w:val="clear" w:color="auto" w:fill="auto"/>
            <w:vAlign w:val="center"/>
          </w:tcPr>
          <w:p w14:paraId="7F56A1B4"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11.4</w:t>
            </w:r>
          </w:p>
        </w:tc>
      </w:tr>
      <w:tr w:rsidR="00315B35" w:rsidRPr="00D63BA1" w14:paraId="52DE1402" w14:textId="77777777" w:rsidTr="00C845B1">
        <w:trPr>
          <w:cantSplit/>
          <w:tblHeader/>
        </w:trPr>
        <w:tc>
          <w:tcPr>
            <w:tcW w:w="3682" w:type="pct"/>
          </w:tcPr>
          <w:p w14:paraId="74726E8E" w14:textId="5A25644B" w:rsidR="00315B35" w:rsidRPr="00D63BA1" w:rsidRDefault="00315B35" w:rsidP="00D63BA1">
            <w:pPr>
              <w:spacing w:before="60" w:after="60"/>
              <w:rPr>
                <w:rFonts w:eastAsia="Calibri" w:cstheme="minorHAnsi"/>
                <w:sz w:val="20"/>
                <w:szCs w:val="20"/>
                <w:lang w:val="en-GB"/>
              </w:rPr>
            </w:pPr>
            <w:proofErr w:type="spellStart"/>
            <w:r w:rsidRPr="00D63BA1">
              <w:rPr>
                <w:rFonts w:eastAsia="Calibri" w:cstheme="minorHAnsi"/>
                <w:sz w:val="20"/>
                <w:szCs w:val="20"/>
                <w:lang w:val="en-GB"/>
              </w:rPr>
              <w:t>Centrelink</w:t>
            </w:r>
            <w:proofErr w:type="spellEnd"/>
            <w:r w:rsidRPr="00D63BA1">
              <w:rPr>
                <w:rFonts w:eastAsia="Calibri" w:cstheme="minorHAnsi"/>
                <w:sz w:val="20"/>
                <w:szCs w:val="20"/>
                <w:lang w:val="en-GB"/>
              </w:rPr>
              <w:t xml:space="preserve"> job search services</w:t>
            </w:r>
            <w:r w:rsidR="000055F9">
              <w:rPr>
                <w:rFonts w:eastAsia="Calibri" w:cstheme="minorHAnsi"/>
                <w:sz w:val="20"/>
                <w:szCs w:val="20"/>
                <w:lang w:val="en-GB"/>
              </w:rPr>
              <w:t>/</w:t>
            </w:r>
            <w:r w:rsidRPr="00D63BA1">
              <w:rPr>
                <w:rFonts w:eastAsia="Calibri" w:cstheme="minorHAnsi"/>
                <w:sz w:val="20"/>
                <w:szCs w:val="20"/>
                <w:lang w:val="en-GB"/>
              </w:rPr>
              <w:t>touchscreens</w:t>
            </w:r>
          </w:p>
        </w:tc>
        <w:tc>
          <w:tcPr>
            <w:tcW w:w="659" w:type="pct"/>
            <w:tcBorders>
              <w:top w:val="nil"/>
              <w:left w:val="nil"/>
              <w:bottom w:val="nil"/>
              <w:right w:val="nil"/>
            </w:tcBorders>
            <w:shd w:val="clear" w:color="auto" w:fill="auto"/>
            <w:vAlign w:val="center"/>
          </w:tcPr>
          <w:p w14:paraId="65083039"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0.3</w:t>
            </w:r>
          </w:p>
        </w:tc>
        <w:tc>
          <w:tcPr>
            <w:tcW w:w="659" w:type="pct"/>
            <w:tcBorders>
              <w:top w:val="nil"/>
              <w:left w:val="nil"/>
              <w:bottom w:val="nil"/>
              <w:right w:val="nil"/>
            </w:tcBorders>
            <w:shd w:val="clear" w:color="auto" w:fill="auto"/>
            <w:vAlign w:val="center"/>
          </w:tcPr>
          <w:p w14:paraId="062EF79E"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0.0</w:t>
            </w:r>
          </w:p>
        </w:tc>
      </w:tr>
      <w:tr w:rsidR="00315B35" w:rsidRPr="00D63BA1" w14:paraId="58E7DAD4" w14:textId="77777777" w:rsidTr="00C845B1">
        <w:trPr>
          <w:cantSplit/>
          <w:tblHeader/>
        </w:trPr>
        <w:tc>
          <w:tcPr>
            <w:tcW w:w="3682" w:type="pct"/>
          </w:tcPr>
          <w:p w14:paraId="2CB25FA1"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Word of mouth</w:t>
            </w:r>
          </w:p>
        </w:tc>
        <w:tc>
          <w:tcPr>
            <w:tcW w:w="659" w:type="pct"/>
            <w:tcBorders>
              <w:top w:val="nil"/>
              <w:left w:val="nil"/>
              <w:bottom w:val="nil"/>
              <w:right w:val="nil"/>
            </w:tcBorders>
            <w:shd w:val="clear" w:color="auto" w:fill="auto"/>
            <w:vAlign w:val="center"/>
          </w:tcPr>
          <w:p w14:paraId="520B613A"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28.6</w:t>
            </w:r>
          </w:p>
        </w:tc>
        <w:tc>
          <w:tcPr>
            <w:tcW w:w="659" w:type="pct"/>
            <w:tcBorders>
              <w:top w:val="nil"/>
              <w:left w:val="nil"/>
              <w:bottom w:val="nil"/>
              <w:right w:val="nil"/>
            </w:tcBorders>
            <w:shd w:val="clear" w:color="auto" w:fill="auto"/>
            <w:vAlign w:val="center"/>
          </w:tcPr>
          <w:p w14:paraId="199DE1B0"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30.6</w:t>
            </w:r>
          </w:p>
        </w:tc>
      </w:tr>
      <w:tr w:rsidR="00315B35" w:rsidRPr="00D63BA1" w14:paraId="46050B87" w14:textId="77777777" w:rsidTr="00C845B1">
        <w:trPr>
          <w:cantSplit/>
          <w:tblHeader/>
        </w:trPr>
        <w:tc>
          <w:tcPr>
            <w:tcW w:w="3682" w:type="pct"/>
            <w:vAlign w:val="center"/>
          </w:tcPr>
          <w:p w14:paraId="51C2D234"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Other</w:t>
            </w:r>
          </w:p>
        </w:tc>
        <w:tc>
          <w:tcPr>
            <w:tcW w:w="659" w:type="pct"/>
            <w:tcBorders>
              <w:top w:val="nil"/>
              <w:left w:val="nil"/>
              <w:bottom w:val="nil"/>
              <w:right w:val="nil"/>
            </w:tcBorders>
            <w:shd w:val="clear" w:color="auto" w:fill="auto"/>
            <w:vAlign w:val="center"/>
          </w:tcPr>
          <w:p w14:paraId="3A06F0E7"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9.6</w:t>
            </w:r>
          </w:p>
        </w:tc>
        <w:tc>
          <w:tcPr>
            <w:tcW w:w="659" w:type="pct"/>
            <w:tcBorders>
              <w:top w:val="nil"/>
              <w:left w:val="nil"/>
              <w:bottom w:val="nil"/>
              <w:right w:val="nil"/>
            </w:tcBorders>
            <w:shd w:val="clear" w:color="auto" w:fill="auto"/>
            <w:vAlign w:val="center"/>
          </w:tcPr>
          <w:p w14:paraId="3754A9DB"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7.1</w:t>
            </w:r>
          </w:p>
        </w:tc>
      </w:tr>
      <w:tr w:rsidR="00315B35" w:rsidRPr="00D63BA1" w14:paraId="74F90CFC" w14:textId="77777777" w:rsidTr="00C845B1">
        <w:trPr>
          <w:cantSplit/>
          <w:tblHeader/>
        </w:trPr>
        <w:tc>
          <w:tcPr>
            <w:tcW w:w="3682" w:type="pct"/>
            <w:vAlign w:val="center"/>
          </w:tcPr>
          <w:p w14:paraId="4A981322"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Question not answered</w:t>
            </w:r>
          </w:p>
        </w:tc>
        <w:tc>
          <w:tcPr>
            <w:tcW w:w="659" w:type="pct"/>
            <w:tcBorders>
              <w:top w:val="nil"/>
              <w:left w:val="nil"/>
              <w:bottom w:val="nil"/>
              <w:right w:val="nil"/>
            </w:tcBorders>
            <w:shd w:val="clear" w:color="auto" w:fill="auto"/>
            <w:vAlign w:val="center"/>
          </w:tcPr>
          <w:p w14:paraId="4722D811"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1.9</w:t>
            </w:r>
          </w:p>
        </w:tc>
        <w:tc>
          <w:tcPr>
            <w:tcW w:w="659" w:type="pct"/>
            <w:tcBorders>
              <w:top w:val="nil"/>
              <w:left w:val="nil"/>
              <w:bottom w:val="nil"/>
              <w:right w:val="nil"/>
            </w:tcBorders>
            <w:shd w:val="clear" w:color="auto" w:fill="auto"/>
            <w:vAlign w:val="center"/>
          </w:tcPr>
          <w:p w14:paraId="1EC7E06A"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3.9</w:t>
            </w:r>
          </w:p>
        </w:tc>
      </w:tr>
      <w:tr w:rsidR="00315B35" w:rsidRPr="00D63BA1" w14:paraId="0936359C" w14:textId="77777777" w:rsidTr="00C845B1">
        <w:trPr>
          <w:cantSplit/>
          <w:tblHeader/>
        </w:trPr>
        <w:tc>
          <w:tcPr>
            <w:tcW w:w="3682" w:type="pct"/>
            <w:tcBorders>
              <w:top w:val="single" w:sz="4" w:space="0" w:color="auto"/>
              <w:bottom w:val="single" w:sz="4" w:space="0" w:color="auto"/>
            </w:tcBorders>
            <w:vAlign w:val="center"/>
          </w:tcPr>
          <w:p w14:paraId="11740E85" w14:textId="77777777" w:rsidR="00315B35" w:rsidRPr="00D63BA1" w:rsidRDefault="00315B35" w:rsidP="00D63BA1">
            <w:pPr>
              <w:spacing w:before="60" w:after="60"/>
              <w:rPr>
                <w:rFonts w:eastAsia="Calibri" w:cstheme="minorHAnsi"/>
                <w:b/>
                <w:sz w:val="20"/>
                <w:szCs w:val="20"/>
                <w:lang w:val="en-GB"/>
              </w:rPr>
            </w:pPr>
            <w:r w:rsidRPr="00D63BA1">
              <w:rPr>
                <w:rFonts w:eastAsia="Calibri" w:cstheme="minorHAnsi"/>
                <w:b/>
                <w:sz w:val="20"/>
                <w:szCs w:val="20"/>
                <w:lang w:val="en-GB"/>
              </w:rPr>
              <w:t>Total number</w:t>
            </w:r>
          </w:p>
        </w:tc>
        <w:tc>
          <w:tcPr>
            <w:tcW w:w="659" w:type="pct"/>
            <w:tcBorders>
              <w:top w:val="single" w:sz="4" w:space="0" w:color="auto"/>
              <w:bottom w:val="single" w:sz="4" w:space="0" w:color="auto"/>
            </w:tcBorders>
            <w:vAlign w:val="bottom"/>
          </w:tcPr>
          <w:p w14:paraId="2C5DB83E"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697</w:t>
            </w:r>
          </w:p>
        </w:tc>
        <w:tc>
          <w:tcPr>
            <w:tcW w:w="659" w:type="pct"/>
            <w:tcBorders>
              <w:top w:val="single" w:sz="4" w:space="0" w:color="auto"/>
              <w:bottom w:val="single" w:sz="4" w:space="0" w:color="auto"/>
            </w:tcBorders>
            <w:vAlign w:val="bottom"/>
          </w:tcPr>
          <w:p w14:paraId="2271F7A5"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255</w:t>
            </w:r>
          </w:p>
        </w:tc>
      </w:tr>
    </w:tbl>
    <w:p w14:paraId="7FB34BC7" w14:textId="77777777" w:rsidR="00315B35" w:rsidRPr="00BE664D" w:rsidRDefault="00315B35" w:rsidP="00A85560">
      <w:pPr>
        <w:pStyle w:val="NILSsource0"/>
        <w:rPr>
          <w:lang w:val="en-GB"/>
        </w:rPr>
      </w:pPr>
      <w:r w:rsidRPr="00BE664D">
        <w:rPr>
          <w:lang w:val="en-GB"/>
        </w:rPr>
        <w:t>Source: NDIS DSP outlet survey, Question C1 in wave 1 and Question C1 in wave 2.</w:t>
      </w:r>
    </w:p>
    <w:p w14:paraId="1C6F14A5" w14:textId="77777777" w:rsidR="00165A22" w:rsidRPr="00BE664D" w:rsidRDefault="00165A22" w:rsidP="00A85560">
      <w:pPr>
        <w:pStyle w:val="NILSsource0"/>
        <w:rPr>
          <w:lang w:val="en-GB"/>
        </w:rPr>
      </w:pPr>
      <w:r w:rsidRPr="00BE664D">
        <w:rPr>
          <w:lang w:val="en-GB"/>
        </w:rPr>
        <w:t>Note: Multiple responses allowed.</w:t>
      </w:r>
    </w:p>
    <w:p w14:paraId="6C77C173" w14:textId="0B8B4C32" w:rsidR="00315B35" w:rsidRPr="00D63BA1" w:rsidRDefault="00776704" w:rsidP="00A46BB5">
      <w:pPr>
        <w:pStyle w:val="NILSTableHeading"/>
      </w:pPr>
      <w:bookmarkStart w:id="353" w:name="_Toc501379267"/>
      <w:bookmarkStart w:id="354" w:name="_Toc506309518"/>
      <w:bookmarkStart w:id="355" w:name="_Toc510796031"/>
      <w:r>
        <w:rPr>
          <w:lang w:val="en-GB"/>
        </w:rPr>
        <w:t>Appendix Table</w:t>
      </w:r>
      <w:r w:rsidR="00F805F7">
        <w:rPr>
          <w:lang w:val="en-GB"/>
        </w:rPr>
        <w:t xml:space="preserve"> A3.2</w:t>
      </w:r>
      <w:r w:rsidR="00F35F7F">
        <w:rPr>
          <w:lang w:val="en-GB"/>
        </w:rPr>
        <w:t>7</w:t>
      </w:r>
      <w:r w:rsidR="005B6DBD" w:rsidRPr="005B6DBD">
        <w:rPr>
          <w:rFonts w:eastAsia="Calibri" w:cstheme="minorHAnsi"/>
          <w:b w:val="0"/>
          <w:szCs w:val="20"/>
        </w:rPr>
        <w:t xml:space="preserve"> </w:t>
      </w:r>
      <w:r w:rsidR="005B6DBD" w:rsidRPr="005B6DBD">
        <w:t>Disability Support Provider:</w:t>
      </w:r>
      <w:r w:rsidR="00315B35" w:rsidRPr="00D63BA1">
        <w:t xml:space="preserve"> Important attributes or qualities of potential employees</w:t>
      </w:r>
      <w:bookmarkEnd w:id="353"/>
      <w:bookmarkEnd w:id="354"/>
      <w:r w:rsidR="006B5CB1">
        <w:t xml:space="preserve"> (</w:t>
      </w:r>
      <w:r w:rsidR="006B5CB1" w:rsidRPr="00D63BA1">
        <w:rPr>
          <w:rFonts w:eastAsia="Calibri" w:cstheme="minorHAnsi"/>
          <w:szCs w:val="20"/>
          <w:lang w:val="en-GB"/>
        </w:rPr>
        <w:t>Whole sample</w:t>
      </w:r>
      <w:r w:rsidR="006B5CB1">
        <w:rPr>
          <w:rFonts w:eastAsia="Calibri" w:cstheme="minorHAnsi"/>
          <w:szCs w:val="20"/>
          <w:lang w:val="en-GB"/>
        </w:rPr>
        <w:t>)</w:t>
      </w:r>
      <w:bookmarkEnd w:id="355"/>
    </w:p>
    <w:tbl>
      <w:tblPr>
        <w:tblW w:w="5000" w:type="pct"/>
        <w:tblLook w:val="0000" w:firstRow="0" w:lastRow="0" w:firstColumn="0" w:lastColumn="0" w:noHBand="0" w:noVBand="0"/>
        <w:tblCaption w:val="Appendix Table A3.27 Disability Support Provider: Important attributes or qualities of potential employees (Whole sample)"/>
        <w:tblDescription w:val="Appendix Table A3.27 Disability Support Provider: Important attributes or qualities of potential employees (Whole sample)"/>
      </w:tblPr>
      <w:tblGrid>
        <w:gridCol w:w="6889"/>
        <w:gridCol w:w="1233"/>
        <w:gridCol w:w="1233"/>
      </w:tblGrid>
      <w:tr w:rsidR="006B5CB1" w:rsidRPr="00D63BA1" w14:paraId="058D4A51" w14:textId="77777777" w:rsidTr="006B5CB1">
        <w:trPr>
          <w:cantSplit/>
          <w:tblHeader/>
        </w:trPr>
        <w:tc>
          <w:tcPr>
            <w:tcW w:w="3682" w:type="pct"/>
            <w:tcBorders>
              <w:top w:val="single" w:sz="4" w:space="0" w:color="auto"/>
              <w:bottom w:val="single" w:sz="4" w:space="0" w:color="auto"/>
            </w:tcBorders>
            <w:shd w:val="clear" w:color="auto" w:fill="auto"/>
            <w:vAlign w:val="center"/>
          </w:tcPr>
          <w:p w14:paraId="4BC23D05" w14:textId="77777777" w:rsidR="006B5CB1" w:rsidRPr="00D63BA1" w:rsidRDefault="006B5CB1" w:rsidP="006B5CB1">
            <w:pPr>
              <w:spacing w:before="60" w:after="60"/>
              <w:rPr>
                <w:rFonts w:eastAsia="Calibri" w:cstheme="minorHAnsi"/>
                <w:b/>
                <w:sz w:val="20"/>
                <w:szCs w:val="20"/>
                <w:lang w:val="en-GB"/>
              </w:rPr>
            </w:pPr>
            <w:bookmarkStart w:id="356" w:name="Title_Table_A3_27"/>
            <w:bookmarkEnd w:id="356"/>
          </w:p>
        </w:tc>
        <w:tc>
          <w:tcPr>
            <w:tcW w:w="659" w:type="pct"/>
            <w:tcBorders>
              <w:top w:val="single" w:sz="4" w:space="0" w:color="auto"/>
              <w:bottom w:val="single" w:sz="4" w:space="0" w:color="auto"/>
            </w:tcBorders>
          </w:tcPr>
          <w:p w14:paraId="4417A8EA" w14:textId="77777777" w:rsidR="006B5CB1" w:rsidRDefault="006B5CB1" w:rsidP="006B5CB1">
            <w:pPr>
              <w:spacing w:before="60" w:after="60"/>
              <w:jc w:val="center"/>
              <w:rPr>
                <w:rFonts w:eastAsia="Calibri" w:cstheme="minorHAnsi"/>
                <w:b/>
                <w:sz w:val="20"/>
                <w:szCs w:val="20"/>
                <w:lang w:val="en-GB"/>
              </w:rPr>
            </w:pPr>
            <w:r w:rsidRPr="00D63BA1">
              <w:rPr>
                <w:rFonts w:eastAsia="Calibri" w:cstheme="minorHAnsi"/>
                <w:b/>
                <w:sz w:val="20"/>
                <w:szCs w:val="20"/>
                <w:lang w:val="en-GB"/>
              </w:rPr>
              <w:t>Wave 1</w:t>
            </w:r>
          </w:p>
          <w:p w14:paraId="75ABCE0B" w14:textId="5AB7F17F" w:rsidR="006B5CB1" w:rsidRPr="00D63BA1" w:rsidRDefault="006B5CB1" w:rsidP="006B5CB1">
            <w:pPr>
              <w:spacing w:before="60" w:after="60"/>
              <w:jc w:val="center"/>
              <w:rPr>
                <w:rFonts w:eastAsia="Calibri" w:cstheme="minorHAnsi"/>
                <w:b/>
                <w:sz w:val="20"/>
                <w:szCs w:val="20"/>
                <w:lang w:val="en-GB"/>
              </w:rPr>
            </w:pPr>
            <w:r>
              <w:rPr>
                <w:rFonts w:eastAsia="Calibri" w:cstheme="minorHAnsi"/>
                <w:b/>
                <w:sz w:val="20"/>
                <w:szCs w:val="20"/>
                <w:lang w:val="en-GB"/>
              </w:rPr>
              <w:t>%</w:t>
            </w:r>
          </w:p>
        </w:tc>
        <w:tc>
          <w:tcPr>
            <w:tcW w:w="659" w:type="pct"/>
            <w:tcBorders>
              <w:top w:val="single" w:sz="4" w:space="0" w:color="auto"/>
              <w:bottom w:val="single" w:sz="4" w:space="0" w:color="auto"/>
            </w:tcBorders>
          </w:tcPr>
          <w:p w14:paraId="0A7FFC39" w14:textId="77777777" w:rsidR="006B5CB1" w:rsidRDefault="006B5CB1" w:rsidP="006B5CB1">
            <w:pPr>
              <w:spacing w:before="60" w:after="60"/>
              <w:jc w:val="center"/>
              <w:rPr>
                <w:rFonts w:eastAsia="Calibri" w:cstheme="minorHAnsi"/>
                <w:b/>
                <w:sz w:val="20"/>
                <w:szCs w:val="20"/>
                <w:lang w:val="en-GB"/>
              </w:rPr>
            </w:pPr>
            <w:r w:rsidRPr="00D63BA1">
              <w:rPr>
                <w:rFonts w:eastAsia="Calibri" w:cstheme="minorHAnsi"/>
                <w:b/>
                <w:sz w:val="20"/>
                <w:szCs w:val="20"/>
                <w:lang w:val="en-GB"/>
              </w:rPr>
              <w:t>Wave 2</w:t>
            </w:r>
          </w:p>
          <w:p w14:paraId="5B0C650B" w14:textId="6AFBDE30" w:rsidR="006B5CB1" w:rsidRPr="00D63BA1" w:rsidRDefault="006B5CB1" w:rsidP="006B5CB1">
            <w:pPr>
              <w:spacing w:before="60" w:after="60"/>
              <w:jc w:val="center"/>
              <w:rPr>
                <w:rFonts w:eastAsia="Calibri" w:cstheme="minorHAnsi"/>
                <w:b/>
                <w:sz w:val="20"/>
                <w:szCs w:val="20"/>
                <w:lang w:val="en-GB"/>
              </w:rPr>
            </w:pPr>
            <w:r>
              <w:rPr>
                <w:rFonts w:eastAsia="Calibri" w:cstheme="minorHAnsi"/>
                <w:b/>
                <w:sz w:val="20"/>
                <w:szCs w:val="20"/>
                <w:lang w:val="en-GB"/>
              </w:rPr>
              <w:t>%</w:t>
            </w:r>
          </w:p>
        </w:tc>
      </w:tr>
      <w:tr w:rsidR="00315B35" w:rsidRPr="00D63BA1" w14:paraId="00D9DF41" w14:textId="77777777" w:rsidTr="006B5CB1">
        <w:trPr>
          <w:cantSplit/>
          <w:tblHeader/>
        </w:trPr>
        <w:tc>
          <w:tcPr>
            <w:tcW w:w="3682" w:type="pct"/>
            <w:tcBorders>
              <w:top w:val="single" w:sz="4" w:space="0" w:color="auto"/>
            </w:tcBorders>
          </w:tcPr>
          <w:p w14:paraId="5A9D50DE"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References</w:t>
            </w:r>
          </w:p>
        </w:tc>
        <w:tc>
          <w:tcPr>
            <w:tcW w:w="659" w:type="pct"/>
            <w:tcBorders>
              <w:top w:val="nil"/>
              <w:left w:val="nil"/>
              <w:bottom w:val="nil"/>
              <w:right w:val="nil"/>
            </w:tcBorders>
            <w:shd w:val="clear" w:color="auto" w:fill="auto"/>
            <w:vAlign w:val="center"/>
          </w:tcPr>
          <w:p w14:paraId="60344650"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49.5</w:t>
            </w:r>
          </w:p>
        </w:tc>
        <w:tc>
          <w:tcPr>
            <w:tcW w:w="659" w:type="pct"/>
            <w:tcBorders>
              <w:top w:val="nil"/>
              <w:left w:val="nil"/>
              <w:bottom w:val="nil"/>
              <w:right w:val="nil"/>
            </w:tcBorders>
            <w:shd w:val="clear" w:color="auto" w:fill="auto"/>
            <w:vAlign w:val="center"/>
          </w:tcPr>
          <w:p w14:paraId="507A59F5"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43.9</w:t>
            </w:r>
          </w:p>
        </w:tc>
      </w:tr>
      <w:tr w:rsidR="00315B35" w:rsidRPr="00D63BA1" w14:paraId="1F209FC9" w14:textId="77777777" w:rsidTr="00C845B1">
        <w:trPr>
          <w:cantSplit/>
          <w:tblHeader/>
        </w:trPr>
        <w:tc>
          <w:tcPr>
            <w:tcW w:w="3682" w:type="pct"/>
          </w:tcPr>
          <w:p w14:paraId="41566C86"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Availability</w:t>
            </w:r>
          </w:p>
        </w:tc>
        <w:tc>
          <w:tcPr>
            <w:tcW w:w="659" w:type="pct"/>
            <w:tcBorders>
              <w:top w:val="nil"/>
              <w:left w:val="nil"/>
              <w:bottom w:val="nil"/>
              <w:right w:val="nil"/>
            </w:tcBorders>
            <w:shd w:val="clear" w:color="auto" w:fill="auto"/>
            <w:vAlign w:val="center"/>
          </w:tcPr>
          <w:p w14:paraId="2B8E1518"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22.1</w:t>
            </w:r>
          </w:p>
        </w:tc>
        <w:tc>
          <w:tcPr>
            <w:tcW w:w="659" w:type="pct"/>
            <w:tcBorders>
              <w:top w:val="nil"/>
              <w:left w:val="nil"/>
              <w:bottom w:val="nil"/>
              <w:right w:val="nil"/>
            </w:tcBorders>
            <w:shd w:val="clear" w:color="auto" w:fill="auto"/>
            <w:vAlign w:val="center"/>
          </w:tcPr>
          <w:p w14:paraId="04CBF272"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24.7</w:t>
            </w:r>
          </w:p>
        </w:tc>
      </w:tr>
      <w:tr w:rsidR="00315B35" w:rsidRPr="00D63BA1" w14:paraId="46498FD2" w14:textId="77777777" w:rsidTr="00C845B1">
        <w:trPr>
          <w:cantSplit/>
          <w:tblHeader/>
        </w:trPr>
        <w:tc>
          <w:tcPr>
            <w:tcW w:w="3682" w:type="pct"/>
          </w:tcPr>
          <w:p w14:paraId="419EA77A"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Recommendation from an existing employee</w:t>
            </w:r>
          </w:p>
        </w:tc>
        <w:tc>
          <w:tcPr>
            <w:tcW w:w="659" w:type="pct"/>
            <w:tcBorders>
              <w:top w:val="nil"/>
              <w:left w:val="nil"/>
              <w:bottom w:val="nil"/>
              <w:right w:val="nil"/>
            </w:tcBorders>
            <w:shd w:val="clear" w:color="auto" w:fill="auto"/>
            <w:vAlign w:val="center"/>
          </w:tcPr>
          <w:p w14:paraId="7E8BDBC4"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14.5</w:t>
            </w:r>
          </w:p>
        </w:tc>
        <w:tc>
          <w:tcPr>
            <w:tcW w:w="659" w:type="pct"/>
            <w:tcBorders>
              <w:top w:val="nil"/>
              <w:left w:val="nil"/>
              <w:bottom w:val="nil"/>
              <w:right w:val="nil"/>
            </w:tcBorders>
            <w:shd w:val="clear" w:color="auto" w:fill="auto"/>
            <w:vAlign w:val="center"/>
          </w:tcPr>
          <w:p w14:paraId="567AF659"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12.6</w:t>
            </w:r>
          </w:p>
        </w:tc>
      </w:tr>
      <w:tr w:rsidR="00315B35" w:rsidRPr="00D63BA1" w14:paraId="27E796BD" w14:textId="77777777" w:rsidTr="00C845B1">
        <w:trPr>
          <w:cantSplit/>
          <w:tblHeader/>
        </w:trPr>
        <w:tc>
          <w:tcPr>
            <w:tcW w:w="3682" w:type="pct"/>
          </w:tcPr>
          <w:p w14:paraId="0F1F3CD0"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Formal qualifications</w:t>
            </w:r>
          </w:p>
        </w:tc>
        <w:tc>
          <w:tcPr>
            <w:tcW w:w="659" w:type="pct"/>
            <w:tcBorders>
              <w:top w:val="nil"/>
              <w:left w:val="nil"/>
              <w:bottom w:val="nil"/>
              <w:right w:val="nil"/>
            </w:tcBorders>
            <w:shd w:val="clear" w:color="auto" w:fill="auto"/>
            <w:vAlign w:val="center"/>
          </w:tcPr>
          <w:p w14:paraId="3C6CC304"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52.7</w:t>
            </w:r>
          </w:p>
        </w:tc>
        <w:tc>
          <w:tcPr>
            <w:tcW w:w="659" w:type="pct"/>
            <w:tcBorders>
              <w:top w:val="nil"/>
              <w:left w:val="nil"/>
              <w:bottom w:val="nil"/>
              <w:right w:val="nil"/>
            </w:tcBorders>
            <w:shd w:val="clear" w:color="auto" w:fill="auto"/>
            <w:vAlign w:val="center"/>
          </w:tcPr>
          <w:p w14:paraId="338246E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54.5</w:t>
            </w:r>
          </w:p>
        </w:tc>
      </w:tr>
      <w:tr w:rsidR="00315B35" w:rsidRPr="00D63BA1" w14:paraId="0B8CED86" w14:textId="77777777" w:rsidTr="00C845B1">
        <w:trPr>
          <w:cantSplit/>
          <w:tblHeader/>
        </w:trPr>
        <w:tc>
          <w:tcPr>
            <w:tcW w:w="3682" w:type="pct"/>
          </w:tcPr>
          <w:p w14:paraId="7A8EA3AD"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Language skills</w:t>
            </w:r>
          </w:p>
        </w:tc>
        <w:tc>
          <w:tcPr>
            <w:tcW w:w="659" w:type="pct"/>
            <w:tcBorders>
              <w:top w:val="nil"/>
              <w:left w:val="nil"/>
              <w:bottom w:val="nil"/>
              <w:right w:val="nil"/>
            </w:tcBorders>
            <w:shd w:val="clear" w:color="auto" w:fill="auto"/>
            <w:vAlign w:val="center"/>
          </w:tcPr>
          <w:p w14:paraId="4D2A2DF1"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4.9</w:t>
            </w:r>
          </w:p>
        </w:tc>
        <w:tc>
          <w:tcPr>
            <w:tcW w:w="659" w:type="pct"/>
            <w:tcBorders>
              <w:top w:val="nil"/>
              <w:left w:val="nil"/>
              <w:bottom w:val="nil"/>
              <w:right w:val="nil"/>
            </w:tcBorders>
            <w:shd w:val="clear" w:color="auto" w:fill="auto"/>
            <w:vAlign w:val="center"/>
          </w:tcPr>
          <w:p w14:paraId="66314765"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8.2</w:t>
            </w:r>
          </w:p>
        </w:tc>
      </w:tr>
      <w:tr w:rsidR="00315B35" w:rsidRPr="00D63BA1" w14:paraId="481574CF" w14:textId="77777777" w:rsidTr="00C845B1">
        <w:trPr>
          <w:cantSplit/>
          <w:tblHeader/>
        </w:trPr>
        <w:tc>
          <w:tcPr>
            <w:tcW w:w="3682" w:type="pct"/>
          </w:tcPr>
          <w:p w14:paraId="3880DC83"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Age</w:t>
            </w:r>
          </w:p>
        </w:tc>
        <w:tc>
          <w:tcPr>
            <w:tcW w:w="659" w:type="pct"/>
            <w:tcBorders>
              <w:top w:val="nil"/>
              <w:left w:val="nil"/>
              <w:bottom w:val="nil"/>
              <w:right w:val="nil"/>
            </w:tcBorders>
            <w:shd w:val="clear" w:color="auto" w:fill="auto"/>
            <w:vAlign w:val="center"/>
          </w:tcPr>
          <w:p w14:paraId="42985539"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0.6</w:t>
            </w:r>
          </w:p>
        </w:tc>
        <w:tc>
          <w:tcPr>
            <w:tcW w:w="659" w:type="pct"/>
            <w:tcBorders>
              <w:top w:val="nil"/>
              <w:left w:val="nil"/>
              <w:bottom w:val="nil"/>
              <w:right w:val="nil"/>
            </w:tcBorders>
            <w:shd w:val="clear" w:color="auto" w:fill="auto"/>
            <w:vAlign w:val="bottom"/>
          </w:tcPr>
          <w:p w14:paraId="690A380F"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0.8</w:t>
            </w:r>
          </w:p>
        </w:tc>
      </w:tr>
      <w:tr w:rsidR="00315B35" w:rsidRPr="00D63BA1" w14:paraId="10321C88" w14:textId="77777777" w:rsidTr="00C845B1">
        <w:trPr>
          <w:cantSplit/>
          <w:tblHeader/>
        </w:trPr>
        <w:tc>
          <w:tcPr>
            <w:tcW w:w="3682" w:type="pct"/>
          </w:tcPr>
          <w:p w14:paraId="7A2F0F79"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Experience</w:t>
            </w:r>
          </w:p>
        </w:tc>
        <w:tc>
          <w:tcPr>
            <w:tcW w:w="659" w:type="pct"/>
            <w:tcBorders>
              <w:top w:val="nil"/>
              <w:left w:val="nil"/>
              <w:bottom w:val="nil"/>
              <w:right w:val="nil"/>
            </w:tcBorders>
            <w:shd w:val="clear" w:color="auto" w:fill="auto"/>
            <w:vAlign w:val="center"/>
          </w:tcPr>
          <w:p w14:paraId="7A7192D5"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76.2</w:t>
            </w:r>
          </w:p>
        </w:tc>
        <w:tc>
          <w:tcPr>
            <w:tcW w:w="659" w:type="pct"/>
            <w:tcBorders>
              <w:top w:val="nil"/>
              <w:left w:val="nil"/>
              <w:bottom w:val="nil"/>
              <w:right w:val="nil"/>
            </w:tcBorders>
            <w:shd w:val="clear" w:color="auto" w:fill="auto"/>
            <w:vAlign w:val="center"/>
          </w:tcPr>
          <w:p w14:paraId="721AFB93"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70.6</w:t>
            </w:r>
          </w:p>
        </w:tc>
      </w:tr>
      <w:tr w:rsidR="00315B35" w:rsidRPr="00D63BA1" w14:paraId="36D88BDA" w14:textId="77777777" w:rsidTr="00C845B1">
        <w:trPr>
          <w:cantSplit/>
          <w:tblHeader/>
        </w:trPr>
        <w:tc>
          <w:tcPr>
            <w:tcW w:w="3682" w:type="pct"/>
          </w:tcPr>
          <w:p w14:paraId="6D7D570F"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Motivation</w:t>
            </w:r>
          </w:p>
        </w:tc>
        <w:tc>
          <w:tcPr>
            <w:tcW w:w="659" w:type="pct"/>
            <w:tcBorders>
              <w:top w:val="nil"/>
              <w:left w:val="nil"/>
              <w:bottom w:val="nil"/>
              <w:right w:val="nil"/>
            </w:tcBorders>
            <w:shd w:val="clear" w:color="auto" w:fill="auto"/>
            <w:vAlign w:val="center"/>
          </w:tcPr>
          <w:p w14:paraId="7C81C97D"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62.0</w:t>
            </w:r>
          </w:p>
        </w:tc>
        <w:tc>
          <w:tcPr>
            <w:tcW w:w="659" w:type="pct"/>
            <w:tcBorders>
              <w:top w:val="nil"/>
              <w:left w:val="nil"/>
              <w:bottom w:val="nil"/>
              <w:right w:val="nil"/>
            </w:tcBorders>
            <w:shd w:val="clear" w:color="auto" w:fill="auto"/>
            <w:vAlign w:val="center"/>
          </w:tcPr>
          <w:p w14:paraId="1A1BC81C"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63.1</w:t>
            </w:r>
          </w:p>
        </w:tc>
      </w:tr>
      <w:tr w:rsidR="00315B35" w:rsidRPr="00D63BA1" w14:paraId="00C98C5F" w14:textId="77777777" w:rsidTr="00C845B1">
        <w:trPr>
          <w:cantSplit/>
          <w:tblHeader/>
        </w:trPr>
        <w:tc>
          <w:tcPr>
            <w:tcW w:w="3682" w:type="pct"/>
            <w:vAlign w:val="center"/>
          </w:tcPr>
          <w:p w14:paraId="2C79EE15"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Other</w:t>
            </w:r>
          </w:p>
        </w:tc>
        <w:tc>
          <w:tcPr>
            <w:tcW w:w="659" w:type="pct"/>
            <w:tcBorders>
              <w:top w:val="nil"/>
              <w:left w:val="nil"/>
              <w:bottom w:val="nil"/>
              <w:right w:val="nil"/>
            </w:tcBorders>
            <w:shd w:val="clear" w:color="auto" w:fill="auto"/>
            <w:vAlign w:val="center"/>
          </w:tcPr>
          <w:p w14:paraId="5CAF64D5"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14.1</w:t>
            </w:r>
          </w:p>
        </w:tc>
        <w:tc>
          <w:tcPr>
            <w:tcW w:w="659" w:type="pct"/>
            <w:tcBorders>
              <w:top w:val="nil"/>
              <w:left w:val="nil"/>
              <w:bottom w:val="nil"/>
              <w:right w:val="nil"/>
            </w:tcBorders>
            <w:shd w:val="clear" w:color="auto" w:fill="auto"/>
            <w:vAlign w:val="center"/>
          </w:tcPr>
          <w:p w14:paraId="4FBC2AFA"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15.7</w:t>
            </w:r>
          </w:p>
        </w:tc>
      </w:tr>
      <w:tr w:rsidR="00315B35" w:rsidRPr="00D63BA1" w14:paraId="35782AE4" w14:textId="77777777" w:rsidTr="00C845B1">
        <w:trPr>
          <w:cantSplit/>
          <w:tblHeader/>
        </w:trPr>
        <w:tc>
          <w:tcPr>
            <w:tcW w:w="3682" w:type="pct"/>
            <w:vAlign w:val="center"/>
          </w:tcPr>
          <w:p w14:paraId="4F1AB9EE" w14:textId="77777777" w:rsidR="00315B35" w:rsidRPr="00D63BA1" w:rsidRDefault="00315B35" w:rsidP="00D63BA1">
            <w:pPr>
              <w:spacing w:before="60" w:after="60"/>
              <w:rPr>
                <w:rFonts w:eastAsia="Calibri" w:cstheme="minorHAnsi"/>
                <w:sz w:val="20"/>
                <w:szCs w:val="20"/>
                <w:lang w:val="en-GB"/>
              </w:rPr>
            </w:pPr>
            <w:r w:rsidRPr="00D63BA1">
              <w:rPr>
                <w:rFonts w:eastAsia="Calibri" w:cstheme="minorHAnsi"/>
                <w:sz w:val="20"/>
                <w:szCs w:val="20"/>
                <w:lang w:val="en-GB"/>
              </w:rPr>
              <w:t>Question not answered</w:t>
            </w:r>
          </w:p>
        </w:tc>
        <w:tc>
          <w:tcPr>
            <w:tcW w:w="659" w:type="pct"/>
            <w:tcBorders>
              <w:top w:val="nil"/>
              <w:left w:val="nil"/>
              <w:bottom w:val="nil"/>
              <w:right w:val="nil"/>
            </w:tcBorders>
            <w:shd w:val="clear" w:color="auto" w:fill="auto"/>
            <w:vAlign w:val="center"/>
          </w:tcPr>
          <w:p w14:paraId="4F5BB9C0"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2.3</w:t>
            </w:r>
          </w:p>
        </w:tc>
        <w:tc>
          <w:tcPr>
            <w:tcW w:w="659" w:type="pct"/>
            <w:tcBorders>
              <w:top w:val="nil"/>
              <w:left w:val="nil"/>
              <w:bottom w:val="nil"/>
              <w:right w:val="nil"/>
            </w:tcBorders>
            <w:shd w:val="clear" w:color="auto" w:fill="auto"/>
            <w:vAlign w:val="center"/>
          </w:tcPr>
          <w:p w14:paraId="0CF1DB56" w14:textId="77777777" w:rsidR="00315B35" w:rsidRPr="00D63BA1" w:rsidRDefault="00315B35" w:rsidP="00D63BA1">
            <w:pPr>
              <w:spacing w:before="60" w:after="60" w:line="252" w:lineRule="auto"/>
              <w:ind w:right="341"/>
              <w:jc w:val="right"/>
              <w:rPr>
                <w:rFonts w:eastAsia="Times New Roman" w:cstheme="minorHAnsi"/>
                <w:snapToGrid w:val="0"/>
                <w:sz w:val="20"/>
                <w:szCs w:val="20"/>
              </w:rPr>
            </w:pPr>
            <w:r w:rsidRPr="00D63BA1">
              <w:rPr>
                <w:rFonts w:eastAsia="Times New Roman" w:cstheme="minorHAnsi"/>
                <w:snapToGrid w:val="0"/>
                <w:sz w:val="20"/>
                <w:szCs w:val="20"/>
              </w:rPr>
              <w:t>3.1</w:t>
            </w:r>
          </w:p>
        </w:tc>
      </w:tr>
      <w:tr w:rsidR="00315B35" w:rsidRPr="00D63BA1" w14:paraId="3AF22E74" w14:textId="77777777" w:rsidTr="00C845B1">
        <w:trPr>
          <w:cantSplit/>
          <w:tblHeader/>
        </w:trPr>
        <w:tc>
          <w:tcPr>
            <w:tcW w:w="3682" w:type="pct"/>
            <w:tcBorders>
              <w:top w:val="single" w:sz="4" w:space="0" w:color="auto"/>
              <w:bottom w:val="single" w:sz="4" w:space="0" w:color="auto"/>
            </w:tcBorders>
            <w:vAlign w:val="center"/>
          </w:tcPr>
          <w:p w14:paraId="5E122C97" w14:textId="77777777" w:rsidR="00315B35" w:rsidRPr="00D63BA1" w:rsidRDefault="00315B35" w:rsidP="00D63BA1">
            <w:pPr>
              <w:spacing w:before="60" w:after="60"/>
              <w:rPr>
                <w:rFonts w:eastAsia="Calibri" w:cstheme="minorHAnsi"/>
                <w:b/>
                <w:sz w:val="20"/>
                <w:szCs w:val="20"/>
                <w:lang w:val="en-GB"/>
              </w:rPr>
            </w:pPr>
            <w:r w:rsidRPr="00D63BA1">
              <w:rPr>
                <w:rFonts w:eastAsia="Calibri" w:cstheme="minorHAnsi"/>
                <w:b/>
                <w:sz w:val="20"/>
                <w:szCs w:val="20"/>
                <w:lang w:val="en-GB"/>
              </w:rPr>
              <w:t>Total number</w:t>
            </w:r>
          </w:p>
        </w:tc>
        <w:tc>
          <w:tcPr>
            <w:tcW w:w="659" w:type="pct"/>
            <w:tcBorders>
              <w:top w:val="single" w:sz="4" w:space="0" w:color="auto"/>
              <w:bottom w:val="single" w:sz="4" w:space="0" w:color="auto"/>
            </w:tcBorders>
            <w:vAlign w:val="bottom"/>
          </w:tcPr>
          <w:p w14:paraId="7A458CCC"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697</w:t>
            </w:r>
          </w:p>
        </w:tc>
        <w:tc>
          <w:tcPr>
            <w:tcW w:w="659" w:type="pct"/>
            <w:tcBorders>
              <w:top w:val="single" w:sz="4" w:space="0" w:color="auto"/>
              <w:bottom w:val="single" w:sz="4" w:space="0" w:color="auto"/>
            </w:tcBorders>
            <w:vAlign w:val="bottom"/>
          </w:tcPr>
          <w:p w14:paraId="5937562F" w14:textId="77777777" w:rsidR="00315B35" w:rsidRPr="00D63BA1" w:rsidRDefault="00315B35" w:rsidP="00D63BA1">
            <w:pPr>
              <w:spacing w:before="60" w:after="60" w:line="252" w:lineRule="auto"/>
              <w:ind w:right="341"/>
              <w:jc w:val="right"/>
              <w:rPr>
                <w:rFonts w:eastAsia="Times New Roman" w:cstheme="minorHAnsi"/>
                <w:b/>
                <w:snapToGrid w:val="0"/>
                <w:sz w:val="20"/>
                <w:szCs w:val="20"/>
              </w:rPr>
            </w:pPr>
            <w:r w:rsidRPr="00D63BA1">
              <w:rPr>
                <w:rFonts w:eastAsia="Times New Roman" w:cstheme="minorHAnsi"/>
                <w:b/>
                <w:snapToGrid w:val="0"/>
                <w:sz w:val="20"/>
                <w:szCs w:val="20"/>
              </w:rPr>
              <w:t>255</w:t>
            </w:r>
          </w:p>
        </w:tc>
      </w:tr>
    </w:tbl>
    <w:p w14:paraId="77ECE8C3" w14:textId="77777777" w:rsidR="00315B35" w:rsidRPr="00A85560" w:rsidRDefault="00315B35" w:rsidP="00A85560">
      <w:pPr>
        <w:pStyle w:val="NILSsource0"/>
        <w:rPr>
          <w:lang w:val="en-GB"/>
        </w:rPr>
      </w:pPr>
      <w:r w:rsidRPr="00A85560">
        <w:rPr>
          <w:lang w:val="en-GB"/>
        </w:rPr>
        <w:t>Source: NDIS DSP outlet survey, Question C2 in wave 1 and Question C2 in wave 2.</w:t>
      </w:r>
    </w:p>
    <w:p w14:paraId="56AA6BC3" w14:textId="77777777" w:rsidR="00165A22" w:rsidRPr="00A85560" w:rsidRDefault="00165A22" w:rsidP="00A85560">
      <w:pPr>
        <w:pStyle w:val="NILSsource0"/>
        <w:rPr>
          <w:lang w:val="en-GB"/>
        </w:rPr>
      </w:pPr>
      <w:r w:rsidRPr="00A85560">
        <w:rPr>
          <w:lang w:val="en-GB"/>
        </w:rPr>
        <w:t>Note: Multiple responses allowed.</w:t>
      </w:r>
    </w:p>
    <w:p w14:paraId="6B13646E" w14:textId="1EE7F05D" w:rsidR="00F805F7" w:rsidRPr="00DC4BAE" w:rsidRDefault="00776704" w:rsidP="00F805F7">
      <w:pPr>
        <w:pStyle w:val="NILSTableHeading"/>
        <w:rPr>
          <w:lang w:val="en-GB"/>
        </w:rPr>
      </w:pPr>
      <w:bookmarkStart w:id="357" w:name="_Toc501379268"/>
      <w:bookmarkStart w:id="358" w:name="_Toc506309519"/>
      <w:bookmarkStart w:id="359" w:name="_Toc510796032"/>
      <w:r w:rsidRPr="00515DD8">
        <w:rPr>
          <w:lang w:val="en-GB"/>
        </w:rPr>
        <w:lastRenderedPageBreak/>
        <w:t>Appendix Table</w:t>
      </w:r>
      <w:r w:rsidR="00F805F7" w:rsidRPr="00515DD8">
        <w:rPr>
          <w:lang w:val="en-GB"/>
        </w:rPr>
        <w:t xml:space="preserve"> A3.2</w:t>
      </w:r>
      <w:r w:rsidR="00F35F7F" w:rsidRPr="00515DD8">
        <w:rPr>
          <w:lang w:val="en-GB"/>
        </w:rPr>
        <w:t>8</w:t>
      </w:r>
      <w:r w:rsidR="005B6DBD" w:rsidRPr="00515DD8">
        <w:rPr>
          <w:lang w:val="en-GB"/>
        </w:rPr>
        <w:t xml:space="preserve"> Person with </w:t>
      </w:r>
      <w:r w:rsidR="00A7623A" w:rsidRPr="00515DD8">
        <w:rPr>
          <w:lang w:val="en-GB"/>
        </w:rPr>
        <w:t>disability</w:t>
      </w:r>
      <w:r w:rsidR="005B6DBD" w:rsidRPr="00515DD8">
        <w:rPr>
          <w:lang w:val="en-GB"/>
        </w:rPr>
        <w:t>:</w:t>
      </w:r>
      <w:r w:rsidR="00F805F7" w:rsidRPr="00515DD8">
        <w:rPr>
          <w:lang w:val="en-GB"/>
        </w:rPr>
        <w:t xml:space="preserve"> Do you currently receive services from disability support workers? </w:t>
      </w:r>
      <w:r w:rsidR="005B6DBD" w:rsidRPr="00515DD8">
        <w:rPr>
          <w:lang w:val="en-GB"/>
        </w:rPr>
        <w:t xml:space="preserve">(Trial, </w:t>
      </w:r>
      <w:r w:rsidR="00E463CA" w:rsidRPr="00515DD8">
        <w:rPr>
          <w:lang w:val="en-GB"/>
        </w:rPr>
        <w:t>Adults</w:t>
      </w:r>
      <w:r w:rsidR="005B6DBD" w:rsidRPr="00515DD8">
        <w:rPr>
          <w:lang w:val="en-GB"/>
        </w:rPr>
        <w:t>)</w:t>
      </w:r>
      <w:bookmarkEnd w:id="357"/>
      <w:bookmarkEnd w:id="358"/>
      <w:bookmarkEnd w:id="359"/>
    </w:p>
    <w:tbl>
      <w:tblPr>
        <w:tblStyle w:val="ColorfulList-Accent65"/>
        <w:tblW w:w="4854" w:type="pct"/>
        <w:tblLook w:val="04A0" w:firstRow="1" w:lastRow="0" w:firstColumn="1" w:lastColumn="0" w:noHBand="0" w:noVBand="1"/>
        <w:tblCaption w:val="Appendix Table A3.28 Person with disability: Do you currently receive services from disability support workers? (Trial, Adults)"/>
      </w:tblPr>
      <w:tblGrid>
        <w:gridCol w:w="5576"/>
        <w:gridCol w:w="1682"/>
        <w:gridCol w:w="1824"/>
      </w:tblGrid>
      <w:tr w:rsidR="00515DD8" w:rsidRPr="00515DD8" w14:paraId="266F434A" w14:textId="77777777" w:rsidTr="00515DD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70" w:type="pct"/>
            <w:tcBorders>
              <w:top w:val="single" w:sz="12" w:space="0" w:color="auto"/>
            </w:tcBorders>
            <w:shd w:val="clear" w:color="auto" w:fill="auto"/>
            <w:vAlign w:val="bottom"/>
          </w:tcPr>
          <w:p w14:paraId="323E3E89" w14:textId="77777777" w:rsidR="00515DD8" w:rsidRPr="00515DD8" w:rsidRDefault="00515DD8" w:rsidP="00515DD8">
            <w:pPr>
              <w:spacing w:before="40" w:after="40"/>
              <w:jc w:val="left"/>
              <w:rPr>
                <w:rFonts w:eastAsia="Arial" w:cstheme="minorHAnsi"/>
                <w:b w:val="0"/>
                <w:color w:val="auto"/>
                <w:sz w:val="20"/>
                <w:szCs w:val="20"/>
              </w:rPr>
            </w:pPr>
            <w:bookmarkStart w:id="360" w:name="Title_Table_A3_28"/>
            <w:bookmarkEnd w:id="360"/>
          </w:p>
        </w:tc>
        <w:tc>
          <w:tcPr>
            <w:tcW w:w="926" w:type="pct"/>
            <w:tcBorders>
              <w:top w:val="single" w:sz="12" w:space="0" w:color="auto"/>
              <w:bottom w:val="single" w:sz="12" w:space="0" w:color="auto"/>
            </w:tcBorders>
            <w:shd w:val="clear" w:color="auto" w:fill="auto"/>
            <w:vAlign w:val="bottom"/>
          </w:tcPr>
          <w:p w14:paraId="3153D246" w14:textId="77777777" w:rsidR="00515DD8" w:rsidRPr="00515DD8" w:rsidRDefault="00515DD8" w:rsidP="00515DD8">
            <w:pPr>
              <w:spacing w:before="40" w:after="40"/>
              <w:ind w:right="66"/>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Wave 2</w:t>
            </w:r>
          </w:p>
          <w:p w14:paraId="18F1D687" w14:textId="2D7D0C76" w:rsidR="00515DD8" w:rsidRPr="00515DD8" w:rsidRDefault="00515DD8" w:rsidP="00515DD8">
            <w:pPr>
              <w:spacing w:before="40" w:after="40"/>
              <w:ind w:right="66"/>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Frequency</w:t>
            </w:r>
          </w:p>
        </w:tc>
        <w:tc>
          <w:tcPr>
            <w:tcW w:w="1004" w:type="pct"/>
            <w:tcBorders>
              <w:top w:val="single" w:sz="12" w:space="0" w:color="auto"/>
              <w:bottom w:val="single" w:sz="12" w:space="0" w:color="auto"/>
            </w:tcBorders>
            <w:shd w:val="clear" w:color="auto" w:fill="auto"/>
            <w:vAlign w:val="bottom"/>
          </w:tcPr>
          <w:p w14:paraId="385EF20C" w14:textId="77777777" w:rsidR="00515DD8" w:rsidRPr="00515DD8" w:rsidRDefault="00515DD8" w:rsidP="00515DD8">
            <w:pPr>
              <w:spacing w:before="40" w:after="40"/>
              <w:ind w:right="4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Wave 2</w:t>
            </w:r>
          </w:p>
          <w:p w14:paraId="10BFBAD5" w14:textId="0B759197" w:rsidR="00515DD8" w:rsidRPr="00515DD8" w:rsidRDefault="00515DD8" w:rsidP="00515DD8">
            <w:pPr>
              <w:spacing w:before="40" w:after="40"/>
              <w:ind w:right="43"/>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w:t>
            </w:r>
          </w:p>
        </w:tc>
      </w:tr>
      <w:tr w:rsidR="00515DD8" w:rsidRPr="00515DD8" w14:paraId="3281A7F6" w14:textId="77777777" w:rsidTr="00515DD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70" w:type="pct"/>
            <w:tcBorders>
              <w:top w:val="single" w:sz="12" w:space="0" w:color="auto"/>
            </w:tcBorders>
            <w:shd w:val="clear" w:color="auto" w:fill="auto"/>
            <w:vAlign w:val="bottom"/>
          </w:tcPr>
          <w:p w14:paraId="5E91783B" w14:textId="77777777" w:rsidR="00515DD8" w:rsidRPr="00515DD8" w:rsidRDefault="00515DD8" w:rsidP="00515DD8">
            <w:pPr>
              <w:spacing w:before="40" w:after="40"/>
              <w:jc w:val="left"/>
              <w:rPr>
                <w:rFonts w:eastAsia="Arial" w:cstheme="minorHAnsi"/>
                <w:b w:val="0"/>
                <w:color w:val="auto"/>
                <w:sz w:val="20"/>
                <w:szCs w:val="20"/>
              </w:rPr>
            </w:pPr>
            <w:r w:rsidRPr="00515DD8">
              <w:rPr>
                <w:rFonts w:eastAsia="Arial" w:cstheme="minorHAnsi"/>
                <w:b w:val="0"/>
                <w:color w:val="auto"/>
                <w:sz w:val="20"/>
                <w:szCs w:val="20"/>
              </w:rPr>
              <w:t>Yes</w:t>
            </w:r>
          </w:p>
        </w:tc>
        <w:tc>
          <w:tcPr>
            <w:tcW w:w="926" w:type="pct"/>
            <w:tcBorders>
              <w:top w:val="single" w:sz="12" w:space="0" w:color="auto"/>
            </w:tcBorders>
            <w:shd w:val="clear" w:color="auto" w:fill="auto"/>
            <w:vAlign w:val="bottom"/>
          </w:tcPr>
          <w:p w14:paraId="0DBE6AC5" w14:textId="77777777"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498</w:t>
            </w:r>
          </w:p>
        </w:tc>
        <w:tc>
          <w:tcPr>
            <w:tcW w:w="1004" w:type="pct"/>
            <w:tcBorders>
              <w:top w:val="single" w:sz="12" w:space="0" w:color="auto"/>
            </w:tcBorders>
            <w:shd w:val="clear" w:color="auto" w:fill="auto"/>
            <w:vAlign w:val="bottom"/>
          </w:tcPr>
          <w:p w14:paraId="5D12BA4B" w14:textId="77777777"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72.49</w:t>
            </w:r>
          </w:p>
        </w:tc>
      </w:tr>
      <w:tr w:rsidR="00515DD8" w:rsidRPr="00515DD8" w14:paraId="618A951F" w14:textId="77777777" w:rsidTr="00515DD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70" w:type="pct"/>
            <w:shd w:val="clear" w:color="auto" w:fill="auto"/>
            <w:vAlign w:val="bottom"/>
          </w:tcPr>
          <w:p w14:paraId="3315649B" w14:textId="77777777" w:rsidR="00515DD8" w:rsidRPr="00515DD8" w:rsidRDefault="00515DD8" w:rsidP="00515DD8">
            <w:pPr>
              <w:spacing w:before="40" w:after="40"/>
              <w:jc w:val="left"/>
              <w:rPr>
                <w:rFonts w:eastAsia="Arial" w:cstheme="minorHAnsi"/>
                <w:b w:val="0"/>
                <w:color w:val="auto"/>
                <w:sz w:val="20"/>
                <w:szCs w:val="20"/>
              </w:rPr>
            </w:pPr>
            <w:r w:rsidRPr="00515DD8">
              <w:rPr>
                <w:rFonts w:eastAsia="Arial" w:cstheme="minorHAnsi"/>
                <w:b w:val="0"/>
                <w:color w:val="auto"/>
                <w:sz w:val="20"/>
                <w:szCs w:val="20"/>
              </w:rPr>
              <w:t>No</w:t>
            </w:r>
          </w:p>
        </w:tc>
        <w:tc>
          <w:tcPr>
            <w:tcW w:w="926" w:type="pct"/>
            <w:shd w:val="clear" w:color="auto" w:fill="auto"/>
            <w:vAlign w:val="bottom"/>
          </w:tcPr>
          <w:p w14:paraId="56C158C9" w14:textId="77777777"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154</w:t>
            </w:r>
          </w:p>
        </w:tc>
        <w:tc>
          <w:tcPr>
            <w:tcW w:w="1004" w:type="pct"/>
            <w:shd w:val="clear" w:color="auto" w:fill="auto"/>
            <w:vAlign w:val="bottom"/>
          </w:tcPr>
          <w:p w14:paraId="527805FD" w14:textId="77777777"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22.42</w:t>
            </w:r>
          </w:p>
        </w:tc>
      </w:tr>
      <w:tr w:rsidR="00515DD8" w:rsidRPr="00515DD8" w14:paraId="1D75344C" w14:textId="77777777" w:rsidTr="00515DD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70" w:type="pct"/>
            <w:shd w:val="clear" w:color="auto" w:fill="auto"/>
            <w:vAlign w:val="bottom"/>
          </w:tcPr>
          <w:p w14:paraId="1C87BAC7" w14:textId="77777777" w:rsidR="00515DD8" w:rsidRPr="00515DD8" w:rsidRDefault="00515DD8" w:rsidP="00515DD8">
            <w:pPr>
              <w:spacing w:before="40" w:after="40"/>
              <w:jc w:val="left"/>
              <w:rPr>
                <w:rFonts w:eastAsia="Arial" w:cstheme="minorHAnsi"/>
                <w:b w:val="0"/>
                <w:color w:val="auto"/>
                <w:sz w:val="20"/>
                <w:szCs w:val="20"/>
              </w:rPr>
            </w:pPr>
            <w:r w:rsidRPr="00515DD8">
              <w:rPr>
                <w:rFonts w:eastAsia="Arial" w:cstheme="minorHAnsi"/>
                <w:b w:val="0"/>
                <w:color w:val="auto"/>
                <w:sz w:val="20"/>
                <w:szCs w:val="20"/>
              </w:rPr>
              <w:t>Don't know</w:t>
            </w:r>
          </w:p>
        </w:tc>
        <w:tc>
          <w:tcPr>
            <w:tcW w:w="926" w:type="pct"/>
            <w:shd w:val="clear" w:color="auto" w:fill="auto"/>
            <w:vAlign w:val="bottom"/>
          </w:tcPr>
          <w:p w14:paraId="1E152914" w14:textId="77777777"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21</w:t>
            </w:r>
          </w:p>
        </w:tc>
        <w:tc>
          <w:tcPr>
            <w:tcW w:w="1004" w:type="pct"/>
            <w:shd w:val="clear" w:color="auto" w:fill="auto"/>
            <w:vAlign w:val="bottom"/>
          </w:tcPr>
          <w:p w14:paraId="2CD5B45E" w14:textId="77777777"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3.06</w:t>
            </w:r>
          </w:p>
        </w:tc>
      </w:tr>
      <w:tr w:rsidR="00515DD8" w:rsidRPr="00515DD8" w14:paraId="2444CE3E" w14:textId="77777777" w:rsidTr="00515DD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70" w:type="pct"/>
            <w:tcBorders>
              <w:bottom w:val="single" w:sz="4" w:space="0" w:color="auto"/>
            </w:tcBorders>
            <w:shd w:val="clear" w:color="auto" w:fill="auto"/>
            <w:vAlign w:val="bottom"/>
          </w:tcPr>
          <w:p w14:paraId="3463F94A" w14:textId="77777777" w:rsidR="00515DD8" w:rsidRPr="00515DD8" w:rsidRDefault="00515DD8" w:rsidP="00515DD8">
            <w:pPr>
              <w:spacing w:before="40" w:after="40"/>
              <w:jc w:val="left"/>
              <w:rPr>
                <w:rFonts w:eastAsia="Arial" w:cstheme="minorHAnsi"/>
                <w:b w:val="0"/>
                <w:color w:val="auto"/>
                <w:sz w:val="20"/>
                <w:szCs w:val="20"/>
              </w:rPr>
            </w:pPr>
            <w:r w:rsidRPr="00515DD8">
              <w:rPr>
                <w:rFonts w:eastAsia="Arial" w:cstheme="minorHAnsi"/>
                <w:b w:val="0"/>
                <w:color w:val="auto"/>
                <w:sz w:val="20"/>
                <w:szCs w:val="20"/>
              </w:rPr>
              <w:t>Missing</w:t>
            </w:r>
          </w:p>
        </w:tc>
        <w:tc>
          <w:tcPr>
            <w:tcW w:w="926" w:type="pct"/>
            <w:tcBorders>
              <w:bottom w:val="single" w:sz="4" w:space="0" w:color="auto"/>
            </w:tcBorders>
            <w:shd w:val="clear" w:color="auto" w:fill="auto"/>
            <w:vAlign w:val="bottom"/>
          </w:tcPr>
          <w:p w14:paraId="7A5F4FC4" w14:textId="77777777"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14</w:t>
            </w:r>
          </w:p>
        </w:tc>
        <w:tc>
          <w:tcPr>
            <w:tcW w:w="1004" w:type="pct"/>
            <w:tcBorders>
              <w:bottom w:val="single" w:sz="4" w:space="0" w:color="auto"/>
            </w:tcBorders>
            <w:shd w:val="clear" w:color="auto" w:fill="auto"/>
            <w:vAlign w:val="bottom"/>
          </w:tcPr>
          <w:p w14:paraId="358401C6" w14:textId="77777777"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15DD8">
              <w:rPr>
                <w:rFonts w:eastAsia="Arial" w:cstheme="minorHAnsi"/>
                <w:color w:val="auto"/>
                <w:sz w:val="20"/>
                <w:szCs w:val="20"/>
              </w:rPr>
              <w:t>2.04</w:t>
            </w:r>
          </w:p>
        </w:tc>
      </w:tr>
      <w:tr w:rsidR="00515DD8" w:rsidRPr="00515DD8" w14:paraId="0ECB114D" w14:textId="77777777" w:rsidTr="00515DD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70" w:type="pct"/>
            <w:tcBorders>
              <w:top w:val="single" w:sz="4" w:space="0" w:color="auto"/>
              <w:bottom w:val="single" w:sz="12" w:space="0" w:color="auto"/>
            </w:tcBorders>
            <w:shd w:val="clear" w:color="auto" w:fill="auto"/>
            <w:vAlign w:val="bottom"/>
          </w:tcPr>
          <w:p w14:paraId="7EA8D4AC" w14:textId="77777777" w:rsidR="00515DD8" w:rsidRPr="00515DD8" w:rsidRDefault="00515DD8" w:rsidP="00515DD8">
            <w:pPr>
              <w:spacing w:before="40" w:after="40"/>
              <w:jc w:val="left"/>
              <w:rPr>
                <w:rFonts w:eastAsia="Arial" w:cstheme="minorHAnsi"/>
                <w:color w:val="auto"/>
                <w:sz w:val="20"/>
                <w:szCs w:val="20"/>
              </w:rPr>
            </w:pPr>
            <w:r w:rsidRPr="00515DD8">
              <w:rPr>
                <w:rFonts w:eastAsia="Arial" w:cstheme="minorHAnsi"/>
                <w:color w:val="auto"/>
                <w:sz w:val="20"/>
                <w:szCs w:val="20"/>
              </w:rPr>
              <w:t>Total</w:t>
            </w:r>
          </w:p>
        </w:tc>
        <w:tc>
          <w:tcPr>
            <w:tcW w:w="926" w:type="pct"/>
            <w:tcBorders>
              <w:top w:val="single" w:sz="4" w:space="0" w:color="auto"/>
              <w:bottom w:val="single" w:sz="12" w:space="0" w:color="auto"/>
            </w:tcBorders>
            <w:shd w:val="clear" w:color="auto" w:fill="auto"/>
            <w:vAlign w:val="bottom"/>
          </w:tcPr>
          <w:p w14:paraId="2DF3B482" w14:textId="77777777"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15DD8">
              <w:rPr>
                <w:rFonts w:eastAsia="Arial" w:cstheme="minorHAnsi"/>
                <w:b w:val="0"/>
                <w:color w:val="auto"/>
                <w:sz w:val="20"/>
                <w:szCs w:val="20"/>
              </w:rPr>
              <w:t>687</w:t>
            </w:r>
          </w:p>
        </w:tc>
        <w:tc>
          <w:tcPr>
            <w:tcW w:w="1004" w:type="pct"/>
            <w:tcBorders>
              <w:top w:val="single" w:sz="4" w:space="0" w:color="auto"/>
              <w:bottom w:val="single" w:sz="12" w:space="0" w:color="auto"/>
            </w:tcBorders>
            <w:shd w:val="clear" w:color="auto" w:fill="auto"/>
            <w:vAlign w:val="bottom"/>
          </w:tcPr>
          <w:p w14:paraId="7960B9F6" w14:textId="0D79591B" w:rsidR="00515DD8" w:rsidRPr="00515DD8" w:rsidRDefault="00515DD8" w:rsidP="00515DD8">
            <w:pPr>
              <w:spacing w:before="40" w:after="40"/>
              <w:ind w:right="562"/>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15DD8">
              <w:rPr>
                <w:rFonts w:eastAsia="Arial" w:cstheme="minorHAnsi"/>
                <w:b w:val="0"/>
                <w:color w:val="auto"/>
                <w:sz w:val="20"/>
                <w:szCs w:val="20"/>
              </w:rPr>
              <w:t>100</w:t>
            </w:r>
          </w:p>
        </w:tc>
      </w:tr>
    </w:tbl>
    <w:p w14:paraId="1F635F10" w14:textId="08C8D5BF" w:rsidR="00F805F7" w:rsidRPr="00E40217" w:rsidRDefault="00776704" w:rsidP="00F805F7">
      <w:pPr>
        <w:pStyle w:val="NILSTableHeading"/>
      </w:pPr>
      <w:bookmarkStart w:id="361" w:name="_Toc501379269"/>
      <w:bookmarkStart w:id="362" w:name="_Toc506309520"/>
      <w:bookmarkStart w:id="363" w:name="_Toc510796033"/>
      <w:r>
        <w:t>Appendix Table</w:t>
      </w:r>
      <w:r w:rsidR="00F805F7">
        <w:t xml:space="preserve"> A3.2</w:t>
      </w:r>
      <w:r w:rsidR="00F35F7F">
        <w:t>9</w:t>
      </w:r>
      <w:r w:rsidR="00F805F7" w:rsidRPr="00E40217">
        <w:t xml:space="preserve">: </w:t>
      </w:r>
      <w:r w:rsidR="005B6DBD">
        <w:t>Person with</w:t>
      </w:r>
      <w:r w:rsidR="00734AD1">
        <w:t xml:space="preserve"> </w:t>
      </w:r>
      <w:r w:rsidR="00A7623A">
        <w:t>disability</w:t>
      </w:r>
      <w:r w:rsidR="005B6DBD">
        <w:t>:</w:t>
      </w:r>
      <w:r w:rsidR="005B6DBD" w:rsidRPr="00E40217">
        <w:t xml:space="preserve"> </w:t>
      </w:r>
      <w:r w:rsidR="005B6DBD">
        <w:t xml:space="preserve">Average scores </w:t>
      </w:r>
      <w:r w:rsidR="00F805F7" w:rsidRPr="00E40217">
        <w:t>to statements about disability support workers (range 0–10)</w:t>
      </w:r>
      <w:bookmarkEnd w:id="361"/>
      <w:bookmarkEnd w:id="362"/>
      <w:bookmarkEnd w:id="363"/>
    </w:p>
    <w:p w14:paraId="4242A31B" w14:textId="102707AF" w:rsidR="00F805F7" w:rsidRPr="00D63BA1" w:rsidRDefault="00F805F7" w:rsidP="00115EE1">
      <w:pPr>
        <w:pStyle w:val="Figureheadings"/>
      </w:pPr>
      <w:r w:rsidRPr="00AF3809">
        <w:t>Support workers have the skills needed to do their job (</w:t>
      </w:r>
      <w:r w:rsidR="005B6DBD" w:rsidRPr="00AF3809">
        <w:t>Trial</w:t>
      </w:r>
      <w:r w:rsidR="00734AD1" w:rsidRPr="00AF3809">
        <w:t xml:space="preserve">, </w:t>
      </w:r>
      <w:r w:rsidR="00E463CA" w:rsidRPr="00AF3809">
        <w:t>Adults</w:t>
      </w:r>
      <w:r w:rsidRPr="00AF3809">
        <w:t>)</w:t>
      </w:r>
    </w:p>
    <w:tbl>
      <w:tblPr>
        <w:tblStyle w:val="ColorfulList-Accent65"/>
        <w:tblW w:w="0" w:type="auto"/>
        <w:tblLook w:val="04A0" w:firstRow="1" w:lastRow="0" w:firstColumn="1" w:lastColumn="0" w:noHBand="0" w:noVBand="1"/>
        <w:tblCaption w:val="Support workers have the skills needed to do their job (Trial, Adults)"/>
        <w:tblDescription w:val="Table A3.29: Person with disability: Average scores to statements about disability support workers (range 0–10) Support workers have the skills needed to do their job (Trial, Adults)"/>
      </w:tblPr>
      <w:tblGrid>
        <w:gridCol w:w="5637"/>
        <w:gridCol w:w="1701"/>
        <w:gridCol w:w="1870"/>
      </w:tblGrid>
      <w:tr w:rsidR="00AF3809" w:rsidRPr="00AF3809" w14:paraId="7F043BB0"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tcBorders>
              <w:top w:val="single" w:sz="12" w:space="0" w:color="auto"/>
            </w:tcBorders>
            <w:shd w:val="clear" w:color="auto" w:fill="auto"/>
          </w:tcPr>
          <w:p w14:paraId="117828CA" w14:textId="77777777" w:rsidR="00F805F7" w:rsidRPr="00AF3809" w:rsidRDefault="00F805F7" w:rsidP="003766E3">
            <w:pPr>
              <w:spacing w:before="40" w:after="40"/>
              <w:jc w:val="left"/>
              <w:rPr>
                <w:rFonts w:eastAsia="Arial" w:cstheme="minorHAnsi"/>
                <w:color w:val="auto"/>
                <w:sz w:val="20"/>
                <w:szCs w:val="20"/>
              </w:rPr>
            </w:pPr>
            <w:r w:rsidRPr="00AF3809">
              <w:rPr>
                <w:rFonts w:eastAsia="Arial" w:cstheme="minorHAnsi"/>
                <w:color w:val="auto"/>
                <w:sz w:val="20"/>
                <w:szCs w:val="20"/>
              </w:rPr>
              <w:t>Main disability category, broad</w:t>
            </w:r>
          </w:p>
        </w:tc>
        <w:tc>
          <w:tcPr>
            <w:tcW w:w="1701" w:type="dxa"/>
            <w:tcBorders>
              <w:top w:val="single" w:sz="12" w:space="0" w:color="auto"/>
              <w:bottom w:val="single" w:sz="12" w:space="0" w:color="auto"/>
            </w:tcBorders>
            <w:shd w:val="clear" w:color="auto" w:fill="auto"/>
          </w:tcPr>
          <w:p w14:paraId="49C18907"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Mean</w:t>
            </w:r>
          </w:p>
        </w:tc>
        <w:tc>
          <w:tcPr>
            <w:tcW w:w="1870" w:type="dxa"/>
            <w:tcBorders>
              <w:top w:val="single" w:sz="12" w:space="0" w:color="auto"/>
              <w:bottom w:val="single" w:sz="12" w:space="0" w:color="auto"/>
            </w:tcBorders>
            <w:shd w:val="clear" w:color="auto" w:fill="auto"/>
          </w:tcPr>
          <w:p w14:paraId="20B29B80"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Standard deviation</w:t>
            </w:r>
          </w:p>
        </w:tc>
      </w:tr>
      <w:tr w:rsidR="00AF3809" w:rsidRPr="00AF3809" w14:paraId="714F3266"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tcBorders>
              <w:top w:val="single" w:sz="12" w:space="0" w:color="auto"/>
              <w:bottom w:val="none" w:sz="0" w:space="0" w:color="auto"/>
            </w:tcBorders>
            <w:shd w:val="clear" w:color="auto" w:fill="auto"/>
          </w:tcPr>
          <w:p w14:paraId="73F2196F" w14:textId="77777777" w:rsidR="00AF3809" w:rsidRPr="00AF3809" w:rsidRDefault="00AF3809" w:rsidP="00AF3809">
            <w:pPr>
              <w:spacing w:before="0" w:after="0"/>
              <w:jc w:val="left"/>
              <w:rPr>
                <w:rFonts w:eastAsia="Arial" w:cstheme="minorHAnsi"/>
                <w:b w:val="0"/>
                <w:sz w:val="4"/>
                <w:szCs w:val="4"/>
              </w:rPr>
            </w:pPr>
            <w:bookmarkStart w:id="364" w:name="Title_Table_A3_29_main_disability"/>
            <w:bookmarkEnd w:id="364"/>
          </w:p>
        </w:tc>
        <w:tc>
          <w:tcPr>
            <w:tcW w:w="1701" w:type="dxa"/>
            <w:tcBorders>
              <w:top w:val="single" w:sz="12" w:space="0" w:color="auto"/>
              <w:bottom w:val="none" w:sz="0" w:space="0" w:color="auto"/>
            </w:tcBorders>
            <w:shd w:val="clear" w:color="auto" w:fill="auto"/>
          </w:tcPr>
          <w:p w14:paraId="29C6A9F7" w14:textId="151DB6E1" w:rsidR="00AF3809" w:rsidRPr="00AF3809" w:rsidRDefault="00AF3809" w:rsidP="00AF380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4"/>
                <w:szCs w:val="4"/>
              </w:rPr>
            </w:pPr>
            <w:r w:rsidRPr="00AF3809">
              <w:rPr>
                <w:rFonts w:eastAsia="Arial" w:cstheme="minorHAnsi"/>
                <w:b w:val="0"/>
                <w:color w:val="FFFFFF" w:themeColor="background1"/>
                <w:sz w:val="4"/>
                <w:szCs w:val="4"/>
              </w:rPr>
              <w:t>Mean</w:t>
            </w:r>
          </w:p>
        </w:tc>
        <w:tc>
          <w:tcPr>
            <w:tcW w:w="1870" w:type="dxa"/>
            <w:tcBorders>
              <w:top w:val="single" w:sz="12" w:space="0" w:color="auto"/>
              <w:bottom w:val="none" w:sz="0" w:space="0" w:color="auto"/>
            </w:tcBorders>
            <w:shd w:val="clear" w:color="auto" w:fill="auto"/>
          </w:tcPr>
          <w:p w14:paraId="45733F46" w14:textId="2FFDA0F8" w:rsidR="00AF3809" w:rsidRPr="00AF3809" w:rsidRDefault="00AF3809" w:rsidP="00AF380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4"/>
                <w:szCs w:val="4"/>
              </w:rPr>
            </w:pPr>
            <w:r w:rsidRPr="00AF3809">
              <w:rPr>
                <w:rFonts w:eastAsia="Arial" w:cstheme="minorHAnsi"/>
                <w:b w:val="0"/>
                <w:color w:val="FFFFFF" w:themeColor="background1"/>
                <w:sz w:val="4"/>
                <w:szCs w:val="4"/>
              </w:rPr>
              <w:t>Standard deviation</w:t>
            </w:r>
          </w:p>
        </w:tc>
      </w:tr>
      <w:tr w:rsidR="00AF3809" w:rsidRPr="00AF3809" w14:paraId="30D39875"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6072C5FF"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Physical or sensory condition</w:t>
            </w:r>
          </w:p>
        </w:tc>
        <w:tc>
          <w:tcPr>
            <w:tcW w:w="1701" w:type="dxa"/>
            <w:shd w:val="clear" w:color="auto" w:fill="auto"/>
          </w:tcPr>
          <w:p w14:paraId="2E22B99B"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8.5</w:t>
            </w:r>
          </w:p>
        </w:tc>
        <w:tc>
          <w:tcPr>
            <w:tcW w:w="1870" w:type="dxa"/>
            <w:shd w:val="clear" w:color="auto" w:fill="auto"/>
          </w:tcPr>
          <w:p w14:paraId="05372D5A"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1.7</w:t>
            </w:r>
          </w:p>
        </w:tc>
      </w:tr>
      <w:tr w:rsidR="00AF3809" w:rsidRPr="00AF3809" w14:paraId="3CE39EE5"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408C9446"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Mental health condition/psychosocial disability</w:t>
            </w:r>
          </w:p>
        </w:tc>
        <w:tc>
          <w:tcPr>
            <w:tcW w:w="1701" w:type="dxa"/>
            <w:shd w:val="clear" w:color="auto" w:fill="auto"/>
          </w:tcPr>
          <w:p w14:paraId="6C211E1D"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8.1</w:t>
            </w:r>
          </w:p>
        </w:tc>
        <w:tc>
          <w:tcPr>
            <w:tcW w:w="1870" w:type="dxa"/>
            <w:shd w:val="clear" w:color="auto" w:fill="auto"/>
          </w:tcPr>
          <w:p w14:paraId="4D8D32D3"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AF3809" w:rsidRPr="00AF3809" w14:paraId="0D245EDC"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035393A8"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Intellectual disability</w:t>
            </w:r>
          </w:p>
        </w:tc>
        <w:tc>
          <w:tcPr>
            <w:tcW w:w="1701" w:type="dxa"/>
            <w:shd w:val="clear" w:color="auto" w:fill="auto"/>
          </w:tcPr>
          <w:p w14:paraId="38544D0D"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7.6</w:t>
            </w:r>
          </w:p>
        </w:tc>
        <w:tc>
          <w:tcPr>
            <w:tcW w:w="1870" w:type="dxa"/>
            <w:shd w:val="clear" w:color="auto" w:fill="auto"/>
          </w:tcPr>
          <w:p w14:paraId="151CCE55"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AF3809" w:rsidRPr="00AF3809" w14:paraId="6B9375A6"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4757D871"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Developmental or congenital condition</w:t>
            </w:r>
          </w:p>
        </w:tc>
        <w:tc>
          <w:tcPr>
            <w:tcW w:w="1701" w:type="dxa"/>
            <w:shd w:val="clear" w:color="auto" w:fill="auto"/>
          </w:tcPr>
          <w:p w14:paraId="10173B93"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8.2</w:t>
            </w:r>
          </w:p>
        </w:tc>
        <w:tc>
          <w:tcPr>
            <w:tcW w:w="1870" w:type="dxa"/>
            <w:shd w:val="clear" w:color="auto" w:fill="auto"/>
          </w:tcPr>
          <w:p w14:paraId="665525AE"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1.8</w:t>
            </w:r>
          </w:p>
        </w:tc>
      </w:tr>
      <w:tr w:rsidR="00AF3809" w:rsidRPr="00AF3809" w14:paraId="54CABD6F"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131561A9"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Neurological condition</w:t>
            </w:r>
          </w:p>
        </w:tc>
        <w:tc>
          <w:tcPr>
            <w:tcW w:w="1701" w:type="dxa"/>
            <w:shd w:val="clear" w:color="auto" w:fill="auto"/>
          </w:tcPr>
          <w:p w14:paraId="365049B7"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8.1</w:t>
            </w:r>
          </w:p>
        </w:tc>
        <w:tc>
          <w:tcPr>
            <w:tcW w:w="1870" w:type="dxa"/>
            <w:shd w:val="clear" w:color="auto" w:fill="auto"/>
          </w:tcPr>
          <w:p w14:paraId="4128C999"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2.1</w:t>
            </w:r>
          </w:p>
        </w:tc>
      </w:tr>
      <w:tr w:rsidR="00AF3809" w:rsidRPr="00AF3809" w14:paraId="27FC7093"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tcBorders>
              <w:bottom w:val="single" w:sz="12" w:space="0" w:color="auto"/>
            </w:tcBorders>
            <w:shd w:val="clear" w:color="auto" w:fill="auto"/>
          </w:tcPr>
          <w:p w14:paraId="00D236C7"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Other condition</w:t>
            </w:r>
          </w:p>
        </w:tc>
        <w:tc>
          <w:tcPr>
            <w:tcW w:w="1701" w:type="dxa"/>
            <w:tcBorders>
              <w:bottom w:val="single" w:sz="12" w:space="0" w:color="auto"/>
            </w:tcBorders>
            <w:shd w:val="clear" w:color="auto" w:fill="auto"/>
          </w:tcPr>
          <w:p w14:paraId="1B8C0F8A"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8.2</w:t>
            </w:r>
          </w:p>
        </w:tc>
        <w:tc>
          <w:tcPr>
            <w:tcW w:w="1870" w:type="dxa"/>
            <w:tcBorders>
              <w:bottom w:val="single" w:sz="12" w:space="0" w:color="auto"/>
            </w:tcBorders>
            <w:shd w:val="clear" w:color="auto" w:fill="auto"/>
          </w:tcPr>
          <w:p w14:paraId="673CF128"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AF3809" w:rsidRPr="00AF3809" w14:paraId="36203806"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tcBorders>
              <w:top w:val="single" w:sz="12" w:space="0" w:color="auto"/>
              <w:bottom w:val="single" w:sz="12" w:space="0" w:color="auto"/>
            </w:tcBorders>
            <w:shd w:val="clear" w:color="auto" w:fill="auto"/>
          </w:tcPr>
          <w:p w14:paraId="1A777BE4" w14:textId="77777777" w:rsidR="00F805F7" w:rsidRPr="00AF3809" w:rsidRDefault="00F805F7" w:rsidP="003766E3">
            <w:pPr>
              <w:spacing w:before="40" w:after="40"/>
              <w:jc w:val="left"/>
              <w:rPr>
                <w:rFonts w:eastAsia="Arial" w:cstheme="minorHAnsi"/>
                <w:color w:val="auto"/>
                <w:sz w:val="20"/>
                <w:szCs w:val="20"/>
              </w:rPr>
            </w:pPr>
            <w:r w:rsidRPr="00AF3809">
              <w:rPr>
                <w:rFonts w:eastAsia="Arial" w:cstheme="minorHAnsi"/>
                <w:color w:val="auto"/>
                <w:sz w:val="20"/>
                <w:szCs w:val="20"/>
              </w:rPr>
              <w:t>Total</w:t>
            </w:r>
          </w:p>
        </w:tc>
        <w:tc>
          <w:tcPr>
            <w:tcW w:w="1701" w:type="dxa"/>
            <w:tcBorders>
              <w:top w:val="single" w:sz="12" w:space="0" w:color="auto"/>
              <w:bottom w:val="single" w:sz="12" w:space="0" w:color="auto"/>
            </w:tcBorders>
            <w:shd w:val="clear" w:color="auto" w:fill="auto"/>
          </w:tcPr>
          <w:p w14:paraId="74D88E0D"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8.2</w:t>
            </w:r>
          </w:p>
        </w:tc>
        <w:tc>
          <w:tcPr>
            <w:tcW w:w="1870" w:type="dxa"/>
            <w:tcBorders>
              <w:top w:val="single" w:sz="12" w:space="0" w:color="auto"/>
              <w:bottom w:val="single" w:sz="12" w:space="0" w:color="auto"/>
            </w:tcBorders>
            <w:shd w:val="clear" w:color="auto" w:fill="auto"/>
          </w:tcPr>
          <w:p w14:paraId="32CE79B7"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2.0</w:t>
            </w:r>
          </w:p>
        </w:tc>
      </w:tr>
    </w:tbl>
    <w:p w14:paraId="0D121028" w14:textId="77777777" w:rsidR="00734AD1" w:rsidRPr="006972B9" w:rsidRDefault="00F805F7" w:rsidP="006972B9">
      <w:pPr>
        <w:pStyle w:val="NILSsource0"/>
        <w:rPr>
          <w:lang w:val="en-GB"/>
        </w:rPr>
      </w:pPr>
      <w:r w:rsidRPr="006972B9">
        <w:rPr>
          <w:lang w:val="en-GB"/>
        </w:rPr>
        <w:t>Note: Standard + Easy English</w:t>
      </w:r>
    </w:p>
    <w:p w14:paraId="09027712" w14:textId="757B700D" w:rsidR="00F805F7" w:rsidRPr="00734AD1" w:rsidRDefault="00F805F7" w:rsidP="0095230B">
      <w:pPr>
        <w:pStyle w:val="Figureheadings"/>
        <w:rPr>
          <w:rFonts w:eastAsia="Arial" w:cstheme="minorHAnsi"/>
          <w:b w:val="0"/>
          <w:szCs w:val="20"/>
        </w:rPr>
      </w:pPr>
      <w:r w:rsidRPr="00AF3809">
        <w:t xml:space="preserve">Support workers are adequately trained </w:t>
      </w:r>
      <w:r w:rsidR="00611451" w:rsidRPr="00AF3809">
        <w:t>(Trial</w:t>
      </w:r>
      <w:r w:rsidR="00734AD1" w:rsidRPr="00AF3809">
        <w:t xml:space="preserve">, </w:t>
      </w:r>
      <w:r w:rsidR="00E463CA" w:rsidRPr="00AF3809">
        <w:t>Adults</w:t>
      </w:r>
      <w:r w:rsidR="00611451" w:rsidRPr="00AF3809">
        <w:t>)</w:t>
      </w:r>
    </w:p>
    <w:tbl>
      <w:tblPr>
        <w:tblStyle w:val="ColorfulList-Accent65"/>
        <w:tblW w:w="0" w:type="auto"/>
        <w:tblLook w:val="04A0" w:firstRow="1" w:lastRow="0" w:firstColumn="1" w:lastColumn="0" w:noHBand="0" w:noVBand="1"/>
        <w:tblCaption w:val="Support workers are adequately trained (Trial, Adults)"/>
      </w:tblPr>
      <w:tblGrid>
        <w:gridCol w:w="5637"/>
        <w:gridCol w:w="1701"/>
        <w:gridCol w:w="1870"/>
      </w:tblGrid>
      <w:tr w:rsidR="00AF3809" w:rsidRPr="00AF3809" w14:paraId="27346C76"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tcBorders>
              <w:top w:val="single" w:sz="12" w:space="0" w:color="auto"/>
              <w:bottom w:val="single" w:sz="12" w:space="0" w:color="auto"/>
            </w:tcBorders>
            <w:shd w:val="clear" w:color="auto" w:fill="auto"/>
          </w:tcPr>
          <w:p w14:paraId="3E9EAB48" w14:textId="77777777" w:rsidR="00F805F7" w:rsidRPr="00AF3809" w:rsidRDefault="00F805F7" w:rsidP="003766E3">
            <w:pPr>
              <w:spacing w:before="40" w:after="40"/>
              <w:jc w:val="left"/>
              <w:rPr>
                <w:rFonts w:eastAsia="Arial" w:cstheme="minorHAnsi"/>
                <w:color w:val="auto"/>
                <w:sz w:val="20"/>
                <w:szCs w:val="20"/>
              </w:rPr>
            </w:pPr>
            <w:r w:rsidRPr="00AF3809">
              <w:rPr>
                <w:rFonts w:eastAsia="Arial" w:cstheme="minorHAnsi"/>
                <w:color w:val="auto"/>
                <w:sz w:val="20"/>
                <w:szCs w:val="20"/>
              </w:rPr>
              <w:t>Main disability category, broad</w:t>
            </w:r>
          </w:p>
        </w:tc>
        <w:tc>
          <w:tcPr>
            <w:tcW w:w="1701" w:type="dxa"/>
            <w:tcBorders>
              <w:top w:val="single" w:sz="12" w:space="0" w:color="auto"/>
              <w:bottom w:val="single" w:sz="12" w:space="0" w:color="auto"/>
            </w:tcBorders>
            <w:shd w:val="clear" w:color="auto" w:fill="auto"/>
          </w:tcPr>
          <w:p w14:paraId="681DB668"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Mean</w:t>
            </w:r>
          </w:p>
        </w:tc>
        <w:tc>
          <w:tcPr>
            <w:tcW w:w="1870" w:type="dxa"/>
            <w:tcBorders>
              <w:top w:val="single" w:sz="12" w:space="0" w:color="auto"/>
              <w:bottom w:val="single" w:sz="12" w:space="0" w:color="auto"/>
            </w:tcBorders>
            <w:shd w:val="clear" w:color="auto" w:fill="auto"/>
          </w:tcPr>
          <w:p w14:paraId="56EB9809"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Standard deviation</w:t>
            </w:r>
          </w:p>
        </w:tc>
      </w:tr>
      <w:tr w:rsidR="00AF3809" w:rsidRPr="00AF3809" w14:paraId="4B323491"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tcBorders>
              <w:top w:val="single" w:sz="12" w:space="0" w:color="auto"/>
              <w:bottom w:val="none" w:sz="0" w:space="0" w:color="auto"/>
            </w:tcBorders>
            <w:shd w:val="clear" w:color="auto" w:fill="auto"/>
          </w:tcPr>
          <w:p w14:paraId="5399E6CE" w14:textId="77777777" w:rsidR="00AF3809" w:rsidRPr="00AF3809" w:rsidRDefault="00AF3809" w:rsidP="00AF3809">
            <w:pPr>
              <w:spacing w:before="0" w:after="0"/>
              <w:jc w:val="left"/>
              <w:rPr>
                <w:rFonts w:eastAsia="Arial" w:cstheme="minorHAnsi"/>
                <w:b w:val="0"/>
                <w:sz w:val="4"/>
                <w:szCs w:val="4"/>
              </w:rPr>
            </w:pPr>
            <w:bookmarkStart w:id="365" w:name="Title_Table_A3_29_training"/>
            <w:bookmarkEnd w:id="365"/>
          </w:p>
        </w:tc>
        <w:tc>
          <w:tcPr>
            <w:tcW w:w="1701" w:type="dxa"/>
            <w:tcBorders>
              <w:top w:val="single" w:sz="12" w:space="0" w:color="auto"/>
              <w:bottom w:val="none" w:sz="0" w:space="0" w:color="auto"/>
            </w:tcBorders>
            <w:shd w:val="clear" w:color="auto" w:fill="auto"/>
          </w:tcPr>
          <w:p w14:paraId="52384A32" w14:textId="387E0DCF" w:rsidR="00AF3809" w:rsidRPr="00AF3809" w:rsidRDefault="00AF3809" w:rsidP="00AF380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4"/>
                <w:szCs w:val="4"/>
              </w:rPr>
            </w:pPr>
            <w:r w:rsidRPr="00AF3809">
              <w:rPr>
                <w:rFonts w:eastAsia="Arial" w:cstheme="minorHAnsi"/>
                <w:b w:val="0"/>
                <w:color w:val="FFFFFF" w:themeColor="background1"/>
                <w:sz w:val="4"/>
                <w:szCs w:val="4"/>
              </w:rPr>
              <w:t>Mean</w:t>
            </w:r>
          </w:p>
        </w:tc>
        <w:tc>
          <w:tcPr>
            <w:tcW w:w="1870" w:type="dxa"/>
            <w:tcBorders>
              <w:top w:val="single" w:sz="12" w:space="0" w:color="auto"/>
              <w:bottom w:val="none" w:sz="0" w:space="0" w:color="auto"/>
            </w:tcBorders>
            <w:shd w:val="clear" w:color="auto" w:fill="auto"/>
          </w:tcPr>
          <w:p w14:paraId="54834671" w14:textId="56E496FD" w:rsidR="00AF3809" w:rsidRPr="00AF3809" w:rsidRDefault="00AF3809" w:rsidP="00AF380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4"/>
                <w:szCs w:val="4"/>
              </w:rPr>
            </w:pPr>
            <w:r w:rsidRPr="00AF3809">
              <w:rPr>
                <w:rFonts w:eastAsia="Arial" w:cstheme="minorHAnsi"/>
                <w:b w:val="0"/>
                <w:color w:val="FFFFFF" w:themeColor="background1"/>
                <w:sz w:val="4"/>
                <w:szCs w:val="4"/>
              </w:rPr>
              <w:t>Standard deviation</w:t>
            </w:r>
          </w:p>
        </w:tc>
      </w:tr>
      <w:tr w:rsidR="00AF3809" w:rsidRPr="00AF3809" w14:paraId="42072933"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2131A085"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Physical or sensory condition</w:t>
            </w:r>
          </w:p>
        </w:tc>
        <w:tc>
          <w:tcPr>
            <w:tcW w:w="1701" w:type="dxa"/>
            <w:shd w:val="clear" w:color="auto" w:fill="auto"/>
          </w:tcPr>
          <w:p w14:paraId="07E7C3E5"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8.4</w:t>
            </w:r>
          </w:p>
        </w:tc>
        <w:tc>
          <w:tcPr>
            <w:tcW w:w="1870" w:type="dxa"/>
            <w:shd w:val="clear" w:color="auto" w:fill="auto"/>
          </w:tcPr>
          <w:p w14:paraId="6152D6CC"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1.8</w:t>
            </w:r>
          </w:p>
        </w:tc>
      </w:tr>
      <w:tr w:rsidR="00AF3809" w:rsidRPr="00AF3809" w14:paraId="27A5E965"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27C4623F"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Mental health condition/psychosocial disability</w:t>
            </w:r>
          </w:p>
        </w:tc>
        <w:tc>
          <w:tcPr>
            <w:tcW w:w="1701" w:type="dxa"/>
            <w:shd w:val="clear" w:color="auto" w:fill="auto"/>
          </w:tcPr>
          <w:p w14:paraId="33F9C0C3"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8.1</w:t>
            </w:r>
          </w:p>
        </w:tc>
        <w:tc>
          <w:tcPr>
            <w:tcW w:w="1870" w:type="dxa"/>
            <w:shd w:val="clear" w:color="auto" w:fill="auto"/>
          </w:tcPr>
          <w:p w14:paraId="0F64C352"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AF3809" w:rsidRPr="00AF3809" w14:paraId="0ECB3446"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22F7A1E8"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Intellectual disability</w:t>
            </w:r>
          </w:p>
        </w:tc>
        <w:tc>
          <w:tcPr>
            <w:tcW w:w="1701" w:type="dxa"/>
            <w:shd w:val="clear" w:color="auto" w:fill="auto"/>
          </w:tcPr>
          <w:p w14:paraId="110B0F6F"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7.6</w:t>
            </w:r>
          </w:p>
        </w:tc>
        <w:tc>
          <w:tcPr>
            <w:tcW w:w="1870" w:type="dxa"/>
            <w:shd w:val="clear" w:color="auto" w:fill="auto"/>
          </w:tcPr>
          <w:p w14:paraId="705BDA1B"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AF3809" w:rsidRPr="00AF3809" w14:paraId="29B41662"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24A11BA7"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Developmental or congenital condition</w:t>
            </w:r>
          </w:p>
        </w:tc>
        <w:tc>
          <w:tcPr>
            <w:tcW w:w="1701" w:type="dxa"/>
            <w:shd w:val="clear" w:color="auto" w:fill="auto"/>
          </w:tcPr>
          <w:p w14:paraId="53AE8E50"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7.9</w:t>
            </w:r>
          </w:p>
        </w:tc>
        <w:tc>
          <w:tcPr>
            <w:tcW w:w="1870" w:type="dxa"/>
            <w:shd w:val="clear" w:color="auto" w:fill="auto"/>
          </w:tcPr>
          <w:p w14:paraId="6A967930"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2.0</w:t>
            </w:r>
          </w:p>
        </w:tc>
      </w:tr>
      <w:tr w:rsidR="00AF3809" w:rsidRPr="00AF3809" w14:paraId="101D4785"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shd w:val="clear" w:color="auto" w:fill="auto"/>
          </w:tcPr>
          <w:p w14:paraId="7CCB6F4F"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Neurological condition</w:t>
            </w:r>
          </w:p>
        </w:tc>
        <w:tc>
          <w:tcPr>
            <w:tcW w:w="1701" w:type="dxa"/>
            <w:shd w:val="clear" w:color="auto" w:fill="auto"/>
          </w:tcPr>
          <w:p w14:paraId="237A355E"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7.9</w:t>
            </w:r>
          </w:p>
        </w:tc>
        <w:tc>
          <w:tcPr>
            <w:tcW w:w="1870" w:type="dxa"/>
            <w:shd w:val="clear" w:color="auto" w:fill="auto"/>
          </w:tcPr>
          <w:p w14:paraId="225E20CE"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AF3809" w:rsidRPr="00AF3809" w14:paraId="4D36A770"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tcBorders>
              <w:bottom w:val="single" w:sz="12" w:space="0" w:color="auto"/>
            </w:tcBorders>
            <w:shd w:val="clear" w:color="auto" w:fill="auto"/>
          </w:tcPr>
          <w:p w14:paraId="4E4D7422"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Other condition</w:t>
            </w:r>
          </w:p>
        </w:tc>
        <w:tc>
          <w:tcPr>
            <w:tcW w:w="1701" w:type="dxa"/>
            <w:tcBorders>
              <w:bottom w:val="single" w:sz="12" w:space="0" w:color="auto"/>
            </w:tcBorders>
            <w:shd w:val="clear" w:color="auto" w:fill="auto"/>
          </w:tcPr>
          <w:p w14:paraId="0C6D2CBF"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7.9</w:t>
            </w:r>
          </w:p>
        </w:tc>
        <w:tc>
          <w:tcPr>
            <w:tcW w:w="1870" w:type="dxa"/>
            <w:tcBorders>
              <w:bottom w:val="single" w:sz="12" w:space="0" w:color="auto"/>
            </w:tcBorders>
            <w:shd w:val="clear" w:color="auto" w:fill="auto"/>
          </w:tcPr>
          <w:p w14:paraId="535A608B"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2.5</w:t>
            </w:r>
          </w:p>
        </w:tc>
      </w:tr>
      <w:tr w:rsidR="00AF3809" w:rsidRPr="00AF3809" w14:paraId="4F5CF199"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37" w:type="dxa"/>
            <w:tcBorders>
              <w:top w:val="single" w:sz="12" w:space="0" w:color="auto"/>
              <w:bottom w:val="single" w:sz="12" w:space="0" w:color="auto"/>
            </w:tcBorders>
            <w:shd w:val="clear" w:color="auto" w:fill="auto"/>
          </w:tcPr>
          <w:p w14:paraId="44C23F97" w14:textId="77777777" w:rsidR="00F805F7" w:rsidRPr="00AF3809" w:rsidRDefault="00F805F7" w:rsidP="003766E3">
            <w:pPr>
              <w:spacing w:before="40" w:after="40"/>
              <w:jc w:val="left"/>
              <w:rPr>
                <w:rFonts w:eastAsia="Arial" w:cstheme="minorHAnsi"/>
                <w:color w:val="auto"/>
                <w:sz w:val="20"/>
                <w:szCs w:val="20"/>
              </w:rPr>
            </w:pPr>
            <w:r w:rsidRPr="00AF3809">
              <w:rPr>
                <w:rFonts w:eastAsia="Arial" w:cstheme="minorHAnsi"/>
                <w:color w:val="auto"/>
                <w:sz w:val="20"/>
                <w:szCs w:val="20"/>
              </w:rPr>
              <w:t>Total</w:t>
            </w:r>
          </w:p>
        </w:tc>
        <w:tc>
          <w:tcPr>
            <w:tcW w:w="1701" w:type="dxa"/>
            <w:tcBorders>
              <w:top w:val="single" w:sz="12" w:space="0" w:color="auto"/>
              <w:bottom w:val="single" w:sz="12" w:space="0" w:color="auto"/>
            </w:tcBorders>
            <w:shd w:val="clear" w:color="auto" w:fill="auto"/>
          </w:tcPr>
          <w:p w14:paraId="6B0E5DC4"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8.0</w:t>
            </w:r>
          </w:p>
        </w:tc>
        <w:tc>
          <w:tcPr>
            <w:tcW w:w="1870" w:type="dxa"/>
            <w:tcBorders>
              <w:top w:val="single" w:sz="12" w:space="0" w:color="auto"/>
              <w:bottom w:val="single" w:sz="12" w:space="0" w:color="auto"/>
            </w:tcBorders>
            <w:shd w:val="clear" w:color="auto" w:fill="auto"/>
          </w:tcPr>
          <w:p w14:paraId="21302735"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2.1</w:t>
            </w:r>
          </w:p>
        </w:tc>
      </w:tr>
    </w:tbl>
    <w:p w14:paraId="3BAD5027" w14:textId="77777777" w:rsidR="00F805F7" w:rsidRPr="00BE664D" w:rsidRDefault="00F805F7" w:rsidP="00BA20E3">
      <w:pPr>
        <w:pStyle w:val="NILSsource0"/>
        <w:rPr>
          <w:lang w:val="en-GB"/>
        </w:rPr>
      </w:pPr>
      <w:r w:rsidRPr="00BE664D">
        <w:rPr>
          <w:lang w:val="en-GB"/>
        </w:rPr>
        <w:t>Note: Standard + Easy English</w:t>
      </w:r>
    </w:p>
    <w:p w14:paraId="2346AF80" w14:textId="77777777" w:rsidR="007765DF" w:rsidRDefault="007765DF">
      <w:pPr>
        <w:spacing w:before="0" w:after="200" w:line="276" w:lineRule="auto"/>
        <w:jc w:val="left"/>
        <w:rPr>
          <w:rFonts w:ascii="Calibri" w:eastAsia="Times" w:hAnsi="Calibri"/>
          <w:b/>
          <w:sz w:val="20"/>
        </w:rPr>
      </w:pPr>
      <w:r>
        <w:br w:type="page"/>
      </w:r>
    </w:p>
    <w:p w14:paraId="02E8AC48" w14:textId="01E0AC82" w:rsidR="00F805F7" w:rsidRPr="00734AD1" w:rsidRDefault="00F805F7" w:rsidP="0095230B">
      <w:pPr>
        <w:pStyle w:val="Figureheadings"/>
        <w:rPr>
          <w:rFonts w:eastAsia="Arial" w:cstheme="minorHAnsi"/>
          <w:b w:val="0"/>
          <w:szCs w:val="20"/>
        </w:rPr>
      </w:pPr>
      <w:r w:rsidRPr="00AF3809">
        <w:lastRenderedPageBreak/>
        <w:t xml:space="preserve">Support workers spend enough time with Person with disability </w:t>
      </w:r>
      <w:r w:rsidR="00611451" w:rsidRPr="00AF3809">
        <w:t>(Trial</w:t>
      </w:r>
      <w:r w:rsidR="00734AD1" w:rsidRPr="00AF3809">
        <w:t xml:space="preserve">, </w:t>
      </w:r>
      <w:r w:rsidR="00E463CA" w:rsidRPr="00AF3809">
        <w:t>Adults</w:t>
      </w:r>
      <w:r w:rsidR="00611451" w:rsidRPr="00AF3809">
        <w:t>)</w:t>
      </w:r>
    </w:p>
    <w:tbl>
      <w:tblPr>
        <w:tblStyle w:val="ColorfulList-Accent65"/>
        <w:tblW w:w="0" w:type="auto"/>
        <w:tblLook w:val="04A0" w:firstRow="1" w:lastRow="0" w:firstColumn="1" w:lastColumn="0" w:noHBand="0" w:noVBand="1"/>
        <w:tblCaption w:val="Support workers spend enough time with Person with disability (Trial, Adults)"/>
      </w:tblPr>
      <w:tblGrid>
        <w:gridCol w:w="5778"/>
        <w:gridCol w:w="1560"/>
        <w:gridCol w:w="1870"/>
      </w:tblGrid>
      <w:tr w:rsidR="00AF3809" w:rsidRPr="00AF3809" w14:paraId="18E7FF9F"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tcBorders>
            <w:shd w:val="clear" w:color="auto" w:fill="auto"/>
          </w:tcPr>
          <w:p w14:paraId="3325FDE7" w14:textId="77777777" w:rsidR="00F805F7" w:rsidRPr="00AF3809" w:rsidRDefault="00F805F7" w:rsidP="003766E3">
            <w:pPr>
              <w:spacing w:before="40" w:after="40"/>
              <w:jc w:val="left"/>
              <w:rPr>
                <w:rFonts w:eastAsia="Arial" w:cstheme="minorHAnsi"/>
                <w:color w:val="auto"/>
                <w:sz w:val="20"/>
                <w:szCs w:val="20"/>
              </w:rPr>
            </w:pPr>
            <w:r w:rsidRPr="00AF3809">
              <w:rPr>
                <w:rFonts w:eastAsia="Arial" w:cstheme="minorHAnsi"/>
                <w:color w:val="auto"/>
                <w:sz w:val="20"/>
                <w:szCs w:val="20"/>
              </w:rPr>
              <w:t>Main disability category, broad</w:t>
            </w:r>
          </w:p>
        </w:tc>
        <w:tc>
          <w:tcPr>
            <w:tcW w:w="1560" w:type="dxa"/>
            <w:tcBorders>
              <w:top w:val="single" w:sz="12" w:space="0" w:color="auto"/>
              <w:bottom w:val="single" w:sz="12" w:space="0" w:color="auto"/>
            </w:tcBorders>
            <w:shd w:val="clear" w:color="auto" w:fill="auto"/>
          </w:tcPr>
          <w:p w14:paraId="538A6627"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Mean</w:t>
            </w:r>
          </w:p>
        </w:tc>
        <w:tc>
          <w:tcPr>
            <w:tcW w:w="1870" w:type="dxa"/>
            <w:tcBorders>
              <w:top w:val="single" w:sz="12" w:space="0" w:color="auto"/>
              <w:bottom w:val="single" w:sz="12" w:space="0" w:color="auto"/>
            </w:tcBorders>
            <w:shd w:val="clear" w:color="auto" w:fill="auto"/>
          </w:tcPr>
          <w:p w14:paraId="7F7DD1D6"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Standard deviation</w:t>
            </w:r>
          </w:p>
        </w:tc>
      </w:tr>
      <w:tr w:rsidR="00AF3809" w:rsidRPr="00AF3809" w14:paraId="75B98B65"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none" w:sz="0" w:space="0" w:color="auto"/>
            </w:tcBorders>
            <w:shd w:val="clear" w:color="auto" w:fill="auto"/>
          </w:tcPr>
          <w:p w14:paraId="75B49B9B" w14:textId="77777777" w:rsidR="00AF3809" w:rsidRPr="00AF3809" w:rsidRDefault="00AF3809" w:rsidP="00AF3809">
            <w:pPr>
              <w:spacing w:before="0" w:after="0"/>
              <w:jc w:val="left"/>
              <w:rPr>
                <w:rFonts w:eastAsia="Arial" w:cstheme="minorHAnsi"/>
                <w:b w:val="0"/>
                <w:sz w:val="4"/>
                <w:szCs w:val="4"/>
              </w:rPr>
            </w:pPr>
            <w:bookmarkStart w:id="366" w:name="Title_Table_A3_29_enough_time"/>
            <w:bookmarkEnd w:id="366"/>
          </w:p>
        </w:tc>
        <w:tc>
          <w:tcPr>
            <w:tcW w:w="1560" w:type="dxa"/>
            <w:tcBorders>
              <w:top w:val="single" w:sz="12" w:space="0" w:color="auto"/>
              <w:bottom w:val="none" w:sz="0" w:space="0" w:color="auto"/>
            </w:tcBorders>
            <w:shd w:val="clear" w:color="auto" w:fill="auto"/>
          </w:tcPr>
          <w:p w14:paraId="2CC26E3D" w14:textId="648A6636" w:rsidR="00AF3809" w:rsidRPr="00AF3809" w:rsidRDefault="00AF3809" w:rsidP="00AF380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AF3809">
              <w:rPr>
                <w:rFonts w:eastAsia="Arial" w:cstheme="minorHAnsi"/>
                <w:b w:val="0"/>
                <w:color w:val="FFFFFF" w:themeColor="background1"/>
                <w:sz w:val="4"/>
                <w:szCs w:val="4"/>
              </w:rPr>
              <w:t>Mean</w:t>
            </w:r>
          </w:p>
        </w:tc>
        <w:tc>
          <w:tcPr>
            <w:tcW w:w="1870" w:type="dxa"/>
            <w:tcBorders>
              <w:top w:val="single" w:sz="12" w:space="0" w:color="auto"/>
              <w:bottom w:val="none" w:sz="0" w:space="0" w:color="auto"/>
            </w:tcBorders>
            <w:shd w:val="clear" w:color="auto" w:fill="auto"/>
          </w:tcPr>
          <w:p w14:paraId="3A0BE769" w14:textId="2C800CF2" w:rsidR="00AF3809" w:rsidRPr="00AF3809" w:rsidRDefault="00AF3809" w:rsidP="00AF380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AF3809">
              <w:rPr>
                <w:rFonts w:eastAsia="Arial" w:cstheme="minorHAnsi"/>
                <w:b w:val="0"/>
                <w:color w:val="FFFFFF" w:themeColor="background1"/>
                <w:sz w:val="4"/>
                <w:szCs w:val="4"/>
              </w:rPr>
              <w:t>Standard deviation</w:t>
            </w:r>
          </w:p>
        </w:tc>
      </w:tr>
      <w:tr w:rsidR="00AF3809" w:rsidRPr="00AF3809" w14:paraId="103662AB"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17463A6D"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Physical or sensory condition</w:t>
            </w:r>
          </w:p>
        </w:tc>
        <w:tc>
          <w:tcPr>
            <w:tcW w:w="1560" w:type="dxa"/>
            <w:shd w:val="clear" w:color="auto" w:fill="auto"/>
          </w:tcPr>
          <w:p w14:paraId="7C3C1BE5"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8.2</w:t>
            </w:r>
          </w:p>
        </w:tc>
        <w:tc>
          <w:tcPr>
            <w:tcW w:w="1870" w:type="dxa"/>
            <w:shd w:val="clear" w:color="auto" w:fill="auto"/>
          </w:tcPr>
          <w:p w14:paraId="29071827"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2.1</w:t>
            </w:r>
          </w:p>
        </w:tc>
      </w:tr>
      <w:tr w:rsidR="00AF3809" w:rsidRPr="00AF3809" w14:paraId="2915362C"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1173ED13"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Mental health condition/psychosocial disability</w:t>
            </w:r>
          </w:p>
        </w:tc>
        <w:tc>
          <w:tcPr>
            <w:tcW w:w="1560" w:type="dxa"/>
            <w:shd w:val="clear" w:color="auto" w:fill="auto"/>
          </w:tcPr>
          <w:p w14:paraId="275AB929"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7.2</w:t>
            </w:r>
          </w:p>
        </w:tc>
        <w:tc>
          <w:tcPr>
            <w:tcW w:w="1870" w:type="dxa"/>
            <w:shd w:val="clear" w:color="auto" w:fill="auto"/>
          </w:tcPr>
          <w:p w14:paraId="5E7E29C4"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2.8</w:t>
            </w:r>
          </w:p>
        </w:tc>
      </w:tr>
      <w:tr w:rsidR="00AF3809" w:rsidRPr="00AF3809" w14:paraId="4ED7277F"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2DCBF407"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Intellectual disability</w:t>
            </w:r>
          </w:p>
        </w:tc>
        <w:tc>
          <w:tcPr>
            <w:tcW w:w="1560" w:type="dxa"/>
            <w:shd w:val="clear" w:color="auto" w:fill="auto"/>
          </w:tcPr>
          <w:p w14:paraId="045D734F"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7.6</w:t>
            </w:r>
          </w:p>
        </w:tc>
        <w:tc>
          <w:tcPr>
            <w:tcW w:w="1870" w:type="dxa"/>
            <w:shd w:val="clear" w:color="auto" w:fill="auto"/>
          </w:tcPr>
          <w:p w14:paraId="101D4B1C"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AF3809" w:rsidRPr="00AF3809" w14:paraId="0157FC3F"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2F130110"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Developmental or congenital condition</w:t>
            </w:r>
          </w:p>
        </w:tc>
        <w:tc>
          <w:tcPr>
            <w:tcW w:w="1560" w:type="dxa"/>
            <w:shd w:val="clear" w:color="auto" w:fill="auto"/>
          </w:tcPr>
          <w:p w14:paraId="071C990F"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8.1</w:t>
            </w:r>
          </w:p>
        </w:tc>
        <w:tc>
          <w:tcPr>
            <w:tcW w:w="1870" w:type="dxa"/>
            <w:shd w:val="clear" w:color="auto" w:fill="auto"/>
          </w:tcPr>
          <w:p w14:paraId="6F288A8B"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1.9</w:t>
            </w:r>
          </w:p>
        </w:tc>
      </w:tr>
      <w:tr w:rsidR="00AF3809" w:rsidRPr="00AF3809" w14:paraId="04CA8988"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2774B935"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Neurological condition</w:t>
            </w:r>
          </w:p>
        </w:tc>
        <w:tc>
          <w:tcPr>
            <w:tcW w:w="1560" w:type="dxa"/>
            <w:shd w:val="clear" w:color="auto" w:fill="auto"/>
          </w:tcPr>
          <w:p w14:paraId="43F1E233"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7.8</w:t>
            </w:r>
          </w:p>
        </w:tc>
        <w:tc>
          <w:tcPr>
            <w:tcW w:w="1870" w:type="dxa"/>
            <w:shd w:val="clear" w:color="auto" w:fill="auto"/>
          </w:tcPr>
          <w:p w14:paraId="317F897F"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AF3809" w:rsidRPr="00AF3809" w14:paraId="324A96C9"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bottom w:val="single" w:sz="12" w:space="0" w:color="auto"/>
            </w:tcBorders>
            <w:shd w:val="clear" w:color="auto" w:fill="auto"/>
          </w:tcPr>
          <w:p w14:paraId="690AE951" w14:textId="77777777" w:rsidR="00F805F7" w:rsidRPr="00AF3809" w:rsidRDefault="00F805F7" w:rsidP="003766E3">
            <w:pPr>
              <w:spacing w:before="40" w:after="40"/>
              <w:jc w:val="left"/>
              <w:rPr>
                <w:rFonts w:eastAsia="Arial" w:cstheme="minorHAnsi"/>
                <w:b w:val="0"/>
                <w:color w:val="auto"/>
                <w:sz w:val="20"/>
                <w:szCs w:val="20"/>
              </w:rPr>
            </w:pPr>
            <w:r w:rsidRPr="00AF3809">
              <w:rPr>
                <w:rFonts w:eastAsia="Arial" w:cstheme="minorHAnsi"/>
                <w:b w:val="0"/>
                <w:color w:val="auto"/>
                <w:sz w:val="20"/>
                <w:szCs w:val="20"/>
              </w:rPr>
              <w:t>Other condition</w:t>
            </w:r>
          </w:p>
        </w:tc>
        <w:tc>
          <w:tcPr>
            <w:tcW w:w="1560" w:type="dxa"/>
            <w:tcBorders>
              <w:bottom w:val="single" w:sz="12" w:space="0" w:color="auto"/>
            </w:tcBorders>
            <w:shd w:val="clear" w:color="auto" w:fill="auto"/>
          </w:tcPr>
          <w:p w14:paraId="62A5AA21"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8.3</w:t>
            </w:r>
          </w:p>
        </w:tc>
        <w:tc>
          <w:tcPr>
            <w:tcW w:w="1870" w:type="dxa"/>
            <w:tcBorders>
              <w:bottom w:val="single" w:sz="12" w:space="0" w:color="auto"/>
            </w:tcBorders>
            <w:shd w:val="clear" w:color="auto" w:fill="auto"/>
          </w:tcPr>
          <w:p w14:paraId="087CAECD"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2.4</w:t>
            </w:r>
          </w:p>
        </w:tc>
      </w:tr>
      <w:tr w:rsidR="00AF3809" w:rsidRPr="00AF3809" w14:paraId="5AADF11A"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single" w:sz="12" w:space="0" w:color="auto"/>
            </w:tcBorders>
            <w:shd w:val="clear" w:color="auto" w:fill="auto"/>
          </w:tcPr>
          <w:p w14:paraId="72876C37" w14:textId="77777777" w:rsidR="00F805F7" w:rsidRPr="00AF3809" w:rsidRDefault="00F805F7" w:rsidP="003766E3">
            <w:pPr>
              <w:spacing w:before="40" w:after="40"/>
              <w:jc w:val="left"/>
              <w:rPr>
                <w:rFonts w:eastAsia="Arial" w:cstheme="minorHAnsi"/>
                <w:color w:val="auto"/>
                <w:sz w:val="20"/>
                <w:szCs w:val="20"/>
              </w:rPr>
            </w:pPr>
            <w:r w:rsidRPr="00AF3809">
              <w:rPr>
                <w:rFonts w:eastAsia="Arial" w:cstheme="minorHAnsi"/>
                <w:color w:val="auto"/>
                <w:sz w:val="20"/>
                <w:szCs w:val="20"/>
              </w:rPr>
              <w:t>Total</w:t>
            </w:r>
          </w:p>
        </w:tc>
        <w:tc>
          <w:tcPr>
            <w:tcW w:w="1560" w:type="dxa"/>
            <w:tcBorders>
              <w:top w:val="single" w:sz="12" w:space="0" w:color="auto"/>
              <w:bottom w:val="single" w:sz="12" w:space="0" w:color="auto"/>
            </w:tcBorders>
            <w:shd w:val="clear" w:color="auto" w:fill="auto"/>
          </w:tcPr>
          <w:p w14:paraId="504F79F5"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7.9</w:t>
            </w:r>
          </w:p>
        </w:tc>
        <w:tc>
          <w:tcPr>
            <w:tcW w:w="1870" w:type="dxa"/>
            <w:tcBorders>
              <w:top w:val="single" w:sz="12" w:space="0" w:color="auto"/>
              <w:bottom w:val="single" w:sz="12" w:space="0" w:color="auto"/>
            </w:tcBorders>
            <w:shd w:val="clear" w:color="auto" w:fill="auto"/>
          </w:tcPr>
          <w:p w14:paraId="14068F23" w14:textId="77777777" w:rsidR="00F805F7" w:rsidRPr="00AF3809" w:rsidRDefault="00F805F7" w:rsidP="003766E3">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2.2</w:t>
            </w:r>
          </w:p>
        </w:tc>
      </w:tr>
    </w:tbl>
    <w:p w14:paraId="5E0765E9" w14:textId="77777777" w:rsidR="00F805F7" w:rsidRPr="006972B9" w:rsidRDefault="00F805F7" w:rsidP="006972B9">
      <w:pPr>
        <w:pStyle w:val="NILSsource0"/>
        <w:rPr>
          <w:lang w:val="en-GB"/>
        </w:rPr>
      </w:pPr>
      <w:r w:rsidRPr="006972B9">
        <w:rPr>
          <w:lang w:val="en-GB"/>
        </w:rPr>
        <w:t>Note: Standard + Easy English</w:t>
      </w:r>
    </w:p>
    <w:p w14:paraId="5CDD71F6" w14:textId="524386E6" w:rsidR="00F805F7" w:rsidRPr="00734AD1" w:rsidRDefault="00F805F7" w:rsidP="0095230B">
      <w:pPr>
        <w:pStyle w:val="Figureheadings"/>
        <w:rPr>
          <w:rFonts w:eastAsia="Arial" w:cstheme="minorHAnsi"/>
          <w:szCs w:val="20"/>
        </w:rPr>
      </w:pPr>
      <w:bookmarkStart w:id="367" w:name="_Toc501379270"/>
      <w:r w:rsidRPr="00AF3809">
        <w:t xml:space="preserve">Support workers provide continuity of care </w:t>
      </w:r>
      <w:r w:rsidR="00611451" w:rsidRPr="00AF3809">
        <w:t>(Trial</w:t>
      </w:r>
      <w:r w:rsidR="00734AD1" w:rsidRPr="00AF3809">
        <w:t xml:space="preserve">, </w:t>
      </w:r>
      <w:r w:rsidR="00E463CA" w:rsidRPr="00AF3809">
        <w:t>Adults</w:t>
      </w:r>
      <w:r w:rsidR="00611451" w:rsidRPr="00AF3809">
        <w:t>)</w:t>
      </w:r>
      <w:bookmarkEnd w:id="367"/>
    </w:p>
    <w:tbl>
      <w:tblPr>
        <w:tblStyle w:val="ColorfulList-Accent65"/>
        <w:tblW w:w="0" w:type="auto"/>
        <w:tblLook w:val="04A0" w:firstRow="1" w:lastRow="0" w:firstColumn="1" w:lastColumn="0" w:noHBand="0" w:noVBand="1"/>
        <w:tblCaption w:val="Support workers provide continuity of care (Trial, Adults)"/>
      </w:tblPr>
      <w:tblGrid>
        <w:gridCol w:w="5778"/>
        <w:gridCol w:w="1560"/>
        <w:gridCol w:w="1842"/>
      </w:tblGrid>
      <w:tr w:rsidR="00F805F7" w:rsidRPr="00D63BA1" w14:paraId="615E9296"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none" w:sz="0" w:space="0" w:color="auto"/>
            </w:tcBorders>
            <w:shd w:val="clear" w:color="auto" w:fill="auto"/>
          </w:tcPr>
          <w:p w14:paraId="3669CDCC" w14:textId="77777777" w:rsidR="00F805F7" w:rsidRPr="00D63BA1" w:rsidRDefault="00F805F7" w:rsidP="003766E3">
            <w:pPr>
              <w:spacing w:before="50" w:after="50"/>
              <w:jc w:val="left"/>
              <w:rPr>
                <w:rFonts w:eastAsia="Arial" w:cstheme="minorHAnsi"/>
                <w:color w:val="auto"/>
                <w:sz w:val="20"/>
                <w:szCs w:val="20"/>
              </w:rPr>
            </w:pPr>
            <w:r w:rsidRPr="00D63BA1">
              <w:rPr>
                <w:rFonts w:eastAsia="Arial" w:cstheme="minorHAnsi"/>
                <w:color w:val="auto"/>
                <w:sz w:val="20"/>
                <w:szCs w:val="20"/>
              </w:rPr>
              <w:t>Main disability category, broad</w:t>
            </w:r>
          </w:p>
        </w:tc>
        <w:tc>
          <w:tcPr>
            <w:tcW w:w="1560" w:type="dxa"/>
            <w:tcBorders>
              <w:top w:val="single" w:sz="12" w:space="0" w:color="auto"/>
              <w:bottom w:val="single" w:sz="12" w:space="0" w:color="auto"/>
            </w:tcBorders>
            <w:shd w:val="clear" w:color="auto" w:fill="auto"/>
          </w:tcPr>
          <w:p w14:paraId="1408E660" w14:textId="77777777" w:rsidR="00F805F7" w:rsidRPr="00D63BA1"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63BA1">
              <w:rPr>
                <w:rFonts w:eastAsia="Arial" w:cstheme="minorHAnsi"/>
                <w:color w:val="auto"/>
                <w:sz w:val="20"/>
                <w:szCs w:val="20"/>
              </w:rPr>
              <w:t>Mean</w:t>
            </w:r>
          </w:p>
        </w:tc>
        <w:tc>
          <w:tcPr>
            <w:tcW w:w="1842" w:type="dxa"/>
            <w:tcBorders>
              <w:top w:val="single" w:sz="12" w:space="0" w:color="auto"/>
              <w:bottom w:val="single" w:sz="12" w:space="0" w:color="auto"/>
            </w:tcBorders>
            <w:shd w:val="clear" w:color="auto" w:fill="auto"/>
          </w:tcPr>
          <w:p w14:paraId="347AAD7E" w14:textId="77777777" w:rsidR="00F805F7" w:rsidRPr="00D63BA1"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Standard deviation</w:t>
            </w:r>
          </w:p>
        </w:tc>
      </w:tr>
      <w:tr w:rsidR="00AF3809" w:rsidRPr="00D63BA1" w14:paraId="1933FDEC"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none" w:sz="0" w:space="0" w:color="auto"/>
            </w:tcBorders>
            <w:shd w:val="clear" w:color="auto" w:fill="auto"/>
          </w:tcPr>
          <w:p w14:paraId="231CEAFE" w14:textId="77777777" w:rsidR="00AF3809" w:rsidRPr="00AF3809" w:rsidRDefault="00AF3809" w:rsidP="00AF3809">
            <w:pPr>
              <w:spacing w:before="0" w:after="0"/>
              <w:jc w:val="left"/>
              <w:rPr>
                <w:rFonts w:eastAsia="Arial" w:cstheme="minorHAnsi"/>
                <w:b w:val="0"/>
                <w:color w:val="FFFFFF" w:themeColor="background1"/>
                <w:sz w:val="4"/>
                <w:szCs w:val="4"/>
              </w:rPr>
            </w:pPr>
            <w:bookmarkStart w:id="368" w:name="Title_Table_A3_29_continuity"/>
            <w:bookmarkEnd w:id="368"/>
          </w:p>
        </w:tc>
        <w:tc>
          <w:tcPr>
            <w:tcW w:w="1560" w:type="dxa"/>
            <w:tcBorders>
              <w:top w:val="single" w:sz="12" w:space="0" w:color="auto"/>
              <w:bottom w:val="none" w:sz="0" w:space="0" w:color="auto"/>
            </w:tcBorders>
            <w:shd w:val="clear" w:color="auto" w:fill="auto"/>
          </w:tcPr>
          <w:p w14:paraId="276FE047" w14:textId="54CF36D7" w:rsidR="00AF3809" w:rsidRPr="00AF3809" w:rsidRDefault="00AF3809" w:rsidP="00AF380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AF3809">
              <w:rPr>
                <w:rFonts w:eastAsia="Arial" w:cstheme="minorHAnsi"/>
                <w:b w:val="0"/>
                <w:color w:val="FFFFFF" w:themeColor="background1"/>
                <w:sz w:val="4"/>
                <w:szCs w:val="4"/>
              </w:rPr>
              <w:t>Mean</w:t>
            </w:r>
          </w:p>
        </w:tc>
        <w:tc>
          <w:tcPr>
            <w:tcW w:w="1842" w:type="dxa"/>
            <w:tcBorders>
              <w:top w:val="single" w:sz="12" w:space="0" w:color="auto"/>
              <w:bottom w:val="none" w:sz="0" w:space="0" w:color="auto"/>
            </w:tcBorders>
            <w:shd w:val="clear" w:color="auto" w:fill="auto"/>
          </w:tcPr>
          <w:p w14:paraId="09FBBAA5" w14:textId="2C77AD79" w:rsidR="00AF3809" w:rsidRPr="00AF3809" w:rsidRDefault="00AF3809" w:rsidP="00AF380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AF3809">
              <w:rPr>
                <w:rFonts w:eastAsia="Arial" w:cstheme="minorHAnsi"/>
                <w:b w:val="0"/>
                <w:color w:val="FFFFFF" w:themeColor="background1"/>
                <w:sz w:val="4"/>
                <w:szCs w:val="4"/>
              </w:rPr>
              <w:t>Standard deviation</w:t>
            </w:r>
          </w:p>
        </w:tc>
      </w:tr>
      <w:tr w:rsidR="00F805F7" w:rsidRPr="00D63BA1" w14:paraId="138016FD"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042A8034" w14:textId="77777777" w:rsidR="00F805F7" w:rsidRPr="00AF3809" w:rsidRDefault="00F805F7" w:rsidP="003766E3">
            <w:pPr>
              <w:spacing w:before="50" w:after="50"/>
              <w:jc w:val="left"/>
              <w:rPr>
                <w:rFonts w:eastAsia="Arial" w:cstheme="minorHAnsi"/>
                <w:b w:val="0"/>
                <w:color w:val="auto"/>
                <w:sz w:val="20"/>
                <w:szCs w:val="20"/>
              </w:rPr>
            </w:pPr>
            <w:r w:rsidRPr="00AF3809">
              <w:rPr>
                <w:rFonts w:eastAsia="Arial" w:cstheme="minorHAnsi"/>
                <w:b w:val="0"/>
                <w:color w:val="auto"/>
                <w:sz w:val="20"/>
                <w:szCs w:val="20"/>
              </w:rPr>
              <w:t>Physical or sensory condition</w:t>
            </w:r>
          </w:p>
        </w:tc>
        <w:tc>
          <w:tcPr>
            <w:tcW w:w="1560" w:type="dxa"/>
            <w:shd w:val="clear" w:color="auto" w:fill="auto"/>
          </w:tcPr>
          <w:p w14:paraId="6D84FA18"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8.5</w:t>
            </w:r>
          </w:p>
        </w:tc>
        <w:tc>
          <w:tcPr>
            <w:tcW w:w="1842" w:type="dxa"/>
            <w:shd w:val="clear" w:color="auto" w:fill="auto"/>
          </w:tcPr>
          <w:p w14:paraId="217B5532"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1.9</w:t>
            </w:r>
          </w:p>
        </w:tc>
      </w:tr>
      <w:tr w:rsidR="00F805F7" w:rsidRPr="00D63BA1" w14:paraId="1A544DFE"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33FEA7C0" w14:textId="77777777" w:rsidR="00F805F7" w:rsidRPr="00AF3809" w:rsidRDefault="00F805F7" w:rsidP="003766E3">
            <w:pPr>
              <w:spacing w:before="50" w:after="50"/>
              <w:jc w:val="left"/>
              <w:rPr>
                <w:rFonts w:eastAsia="Arial" w:cstheme="minorHAnsi"/>
                <w:b w:val="0"/>
                <w:color w:val="auto"/>
                <w:sz w:val="20"/>
                <w:szCs w:val="20"/>
              </w:rPr>
            </w:pPr>
            <w:r w:rsidRPr="00AF3809">
              <w:rPr>
                <w:rFonts w:eastAsia="Arial" w:cstheme="minorHAnsi"/>
                <w:b w:val="0"/>
                <w:color w:val="auto"/>
                <w:sz w:val="20"/>
                <w:szCs w:val="20"/>
              </w:rPr>
              <w:t>Mental health condition/psychosocial disability</w:t>
            </w:r>
          </w:p>
        </w:tc>
        <w:tc>
          <w:tcPr>
            <w:tcW w:w="1560" w:type="dxa"/>
            <w:shd w:val="clear" w:color="auto" w:fill="auto"/>
          </w:tcPr>
          <w:p w14:paraId="4B76414C"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7.3</w:t>
            </w:r>
          </w:p>
        </w:tc>
        <w:tc>
          <w:tcPr>
            <w:tcW w:w="1842" w:type="dxa"/>
            <w:shd w:val="clear" w:color="auto" w:fill="auto"/>
          </w:tcPr>
          <w:p w14:paraId="12B3E491"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3.0</w:t>
            </w:r>
          </w:p>
        </w:tc>
      </w:tr>
      <w:tr w:rsidR="00F805F7" w:rsidRPr="00D63BA1" w14:paraId="1D60EDD7"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2F40CF68" w14:textId="77777777" w:rsidR="00F805F7" w:rsidRPr="00AF3809" w:rsidRDefault="00F805F7" w:rsidP="003766E3">
            <w:pPr>
              <w:spacing w:before="50" w:after="50"/>
              <w:jc w:val="left"/>
              <w:rPr>
                <w:rFonts w:eastAsia="Arial" w:cstheme="minorHAnsi"/>
                <w:b w:val="0"/>
                <w:color w:val="auto"/>
                <w:sz w:val="20"/>
                <w:szCs w:val="20"/>
              </w:rPr>
            </w:pPr>
            <w:r w:rsidRPr="00AF3809">
              <w:rPr>
                <w:rFonts w:eastAsia="Arial" w:cstheme="minorHAnsi"/>
                <w:b w:val="0"/>
                <w:color w:val="auto"/>
                <w:sz w:val="20"/>
                <w:szCs w:val="20"/>
              </w:rPr>
              <w:t>Intellectual disability</w:t>
            </w:r>
          </w:p>
        </w:tc>
        <w:tc>
          <w:tcPr>
            <w:tcW w:w="1560" w:type="dxa"/>
            <w:shd w:val="clear" w:color="auto" w:fill="auto"/>
          </w:tcPr>
          <w:p w14:paraId="6461A338"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7.9</w:t>
            </w:r>
          </w:p>
        </w:tc>
        <w:tc>
          <w:tcPr>
            <w:tcW w:w="1842" w:type="dxa"/>
            <w:shd w:val="clear" w:color="auto" w:fill="auto"/>
          </w:tcPr>
          <w:p w14:paraId="10BF7E67"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F805F7" w:rsidRPr="00D63BA1" w14:paraId="56BE1B02"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2A912254" w14:textId="77777777" w:rsidR="00F805F7" w:rsidRPr="00AF3809" w:rsidRDefault="00F805F7" w:rsidP="003766E3">
            <w:pPr>
              <w:spacing w:before="50" w:after="50"/>
              <w:jc w:val="left"/>
              <w:rPr>
                <w:rFonts w:eastAsia="Arial" w:cstheme="minorHAnsi"/>
                <w:b w:val="0"/>
                <w:color w:val="auto"/>
                <w:sz w:val="20"/>
                <w:szCs w:val="20"/>
              </w:rPr>
            </w:pPr>
            <w:r w:rsidRPr="00AF3809">
              <w:rPr>
                <w:rFonts w:eastAsia="Arial" w:cstheme="minorHAnsi"/>
                <w:b w:val="0"/>
                <w:color w:val="auto"/>
                <w:sz w:val="20"/>
                <w:szCs w:val="20"/>
              </w:rPr>
              <w:t>Developmental or congenital condition</w:t>
            </w:r>
          </w:p>
        </w:tc>
        <w:tc>
          <w:tcPr>
            <w:tcW w:w="1560" w:type="dxa"/>
            <w:shd w:val="clear" w:color="auto" w:fill="auto"/>
          </w:tcPr>
          <w:p w14:paraId="1CDEC676"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8.1</w:t>
            </w:r>
          </w:p>
        </w:tc>
        <w:tc>
          <w:tcPr>
            <w:tcW w:w="1842" w:type="dxa"/>
            <w:shd w:val="clear" w:color="auto" w:fill="auto"/>
          </w:tcPr>
          <w:p w14:paraId="29705D75"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2.1</w:t>
            </w:r>
          </w:p>
        </w:tc>
      </w:tr>
      <w:tr w:rsidR="00F805F7" w:rsidRPr="00D63BA1" w14:paraId="270EB341"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561EFCD5" w14:textId="77777777" w:rsidR="00F805F7" w:rsidRPr="00AF3809" w:rsidRDefault="00F805F7" w:rsidP="003766E3">
            <w:pPr>
              <w:spacing w:before="50" w:after="50"/>
              <w:jc w:val="left"/>
              <w:rPr>
                <w:rFonts w:eastAsia="Arial" w:cstheme="minorHAnsi"/>
                <w:b w:val="0"/>
                <w:color w:val="auto"/>
                <w:sz w:val="20"/>
                <w:szCs w:val="20"/>
              </w:rPr>
            </w:pPr>
            <w:r w:rsidRPr="00AF3809">
              <w:rPr>
                <w:rFonts w:eastAsia="Arial" w:cstheme="minorHAnsi"/>
                <w:b w:val="0"/>
                <w:color w:val="auto"/>
                <w:sz w:val="20"/>
                <w:szCs w:val="20"/>
              </w:rPr>
              <w:t>Neurological condition</w:t>
            </w:r>
          </w:p>
        </w:tc>
        <w:tc>
          <w:tcPr>
            <w:tcW w:w="1560" w:type="dxa"/>
            <w:shd w:val="clear" w:color="auto" w:fill="auto"/>
          </w:tcPr>
          <w:p w14:paraId="7DD660CD"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7.8</w:t>
            </w:r>
          </w:p>
        </w:tc>
        <w:tc>
          <w:tcPr>
            <w:tcW w:w="1842" w:type="dxa"/>
            <w:shd w:val="clear" w:color="auto" w:fill="auto"/>
          </w:tcPr>
          <w:p w14:paraId="244C881E"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2.3</w:t>
            </w:r>
          </w:p>
        </w:tc>
      </w:tr>
      <w:tr w:rsidR="00F805F7" w:rsidRPr="00D63BA1" w14:paraId="77F72572"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bottom w:val="single" w:sz="12" w:space="0" w:color="auto"/>
            </w:tcBorders>
            <w:shd w:val="clear" w:color="auto" w:fill="auto"/>
          </w:tcPr>
          <w:p w14:paraId="79FF7B9C" w14:textId="77777777" w:rsidR="00F805F7" w:rsidRPr="00AF3809" w:rsidRDefault="00F805F7" w:rsidP="003766E3">
            <w:pPr>
              <w:spacing w:before="50" w:after="50"/>
              <w:jc w:val="left"/>
              <w:rPr>
                <w:rFonts w:eastAsia="Arial" w:cstheme="minorHAnsi"/>
                <w:b w:val="0"/>
                <w:color w:val="auto"/>
                <w:sz w:val="20"/>
                <w:szCs w:val="20"/>
              </w:rPr>
            </w:pPr>
            <w:r w:rsidRPr="00AF3809">
              <w:rPr>
                <w:rFonts w:eastAsia="Arial" w:cstheme="minorHAnsi"/>
                <w:b w:val="0"/>
                <w:color w:val="auto"/>
                <w:sz w:val="20"/>
                <w:szCs w:val="20"/>
              </w:rPr>
              <w:t>Other condition</w:t>
            </w:r>
          </w:p>
        </w:tc>
        <w:tc>
          <w:tcPr>
            <w:tcW w:w="1560" w:type="dxa"/>
            <w:tcBorders>
              <w:bottom w:val="single" w:sz="12" w:space="0" w:color="auto"/>
            </w:tcBorders>
            <w:shd w:val="clear" w:color="auto" w:fill="auto"/>
          </w:tcPr>
          <w:p w14:paraId="5935F5F3"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8.3</w:t>
            </w:r>
          </w:p>
        </w:tc>
        <w:tc>
          <w:tcPr>
            <w:tcW w:w="1842" w:type="dxa"/>
            <w:tcBorders>
              <w:bottom w:val="single" w:sz="12" w:space="0" w:color="auto"/>
            </w:tcBorders>
            <w:shd w:val="clear" w:color="auto" w:fill="auto"/>
          </w:tcPr>
          <w:p w14:paraId="062942DF"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F3809">
              <w:rPr>
                <w:rFonts w:eastAsia="Arial" w:cstheme="minorHAnsi"/>
                <w:b w:val="0"/>
                <w:color w:val="auto"/>
                <w:sz w:val="20"/>
                <w:szCs w:val="20"/>
              </w:rPr>
              <w:t>2.0</w:t>
            </w:r>
          </w:p>
        </w:tc>
      </w:tr>
      <w:tr w:rsidR="00F805F7" w:rsidRPr="00D63BA1" w14:paraId="6B018C79" w14:textId="77777777" w:rsidTr="00AF38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single" w:sz="12" w:space="0" w:color="auto"/>
            </w:tcBorders>
            <w:shd w:val="clear" w:color="auto" w:fill="auto"/>
          </w:tcPr>
          <w:p w14:paraId="5F648EB5" w14:textId="77777777" w:rsidR="00F805F7" w:rsidRPr="00AF3809" w:rsidRDefault="00F805F7" w:rsidP="003766E3">
            <w:pPr>
              <w:spacing w:before="50" w:after="50"/>
              <w:jc w:val="left"/>
              <w:rPr>
                <w:rFonts w:eastAsia="Arial" w:cstheme="minorHAnsi"/>
                <w:color w:val="auto"/>
                <w:sz w:val="20"/>
                <w:szCs w:val="20"/>
              </w:rPr>
            </w:pPr>
            <w:r w:rsidRPr="00AF3809">
              <w:rPr>
                <w:rFonts w:eastAsia="Arial" w:cstheme="minorHAnsi"/>
                <w:color w:val="auto"/>
                <w:sz w:val="20"/>
                <w:szCs w:val="20"/>
              </w:rPr>
              <w:t>Total</w:t>
            </w:r>
          </w:p>
        </w:tc>
        <w:tc>
          <w:tcPr>
            <w:tcW w:w="1560" w:type="dxa"/>
            <w:tcBorders>
              <w:top w:val="single" w:sz="12" w:space="0" w:color="auto"/>
              <w:bottom w:val="single" w:sz="12" w:space="0" w:color="auto"/>
            </w:tcBorders>
            <w:shd w:val="clear" w:color="auto" w:fill="auto"/>
          </w:tcPr>
          <w:p w14:paraId="2FC39F2E"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8.1</w:t>
            </w:r>
          </w:p>
        </w:tc>
        <w:tc>
          <w:tcPr>
            <w:tcW w:w="1842" w:type="dxa"/>
            <w:tcBorders>
              <w:top w:val="single" w:sz="12" w:space="0" w:color="auto"/>
              <w:bottom w:val="single" w:sz="12" w:space="0" w:color="auto"/>
            </w:tcBorders>
            <w:shd w:val="clear" w:color="auto" w:fill="auto"/>
          </w:tcPr>
          <w:p w14:paraId="7EBE70FD" w14:textId="77777777" w:rsidR="00F805F7" w:rsidRPr="00AF3809"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F3809">
              <w:rPr>
                <w:rFonts w:eastAsia="Arial" w:cstheme="minorHAnsi"/>
                <w:color w:val="auto"/>
                <w:sz w:val="20"/>
                <w:szCs w:val="20"/>
              </w:rPr>
              <w:t>2.2</w:t>
            </w:r>
          </w:p>
        </w:tc>
      </w:tr>
    </w:tbl>
    <w:p w14:paraId="3576F3D2" w14:textId="77777777" w:rsidR="00F805F7" w:rsidRPr="006972B9" w:rsidRDefault="00F805F7" w:rsidP="006972B9">
      <w:pPr>
        <w:pStyle w:val="NILSsource0"/>
        <w:rPr>
          <w:lang w:val="en-GB"/>
        </w:rPr>
      </w:pPr>
      <w:r w:rsidRPr="006972B9">
        <w:rPr>
          <w:lang w:val="en-GB"/>
        </w:rPr>
        <w:t>Note: Standard + Easy English</w:t>
      </w:r>
    </w:p>
    <w:p w14:paraId="2F748E7D" w14:textId="1862F1F5" w:rsidR="00F805F7" w:rsidRPr="00180682" w:rsidRDefault="00F805F7" w:rsidP="0095230B">
      <w:pPr>
        <w:pStyle w:val="Figureheadings"/>
        <w:rPr>
          <w:rFonts w:eastAsia="Arial" w:cstheme="minorHAnsi"/>
          <w:szCs w:val="20"/>
        </w:rPr>
      </w:pPr>
      <w:r w:rsidRPr="00AA425B">
        <w:t xml:space="preserve">Support workers provide high quality care </w:t>
      </w:r>
      <w:r w:rsidR="00611451" w:rsidRPr="00AA425B">
        <w:t>(Trial</w:t>
      </w:r>
      <w:r w:rsidR="000C1629" w:rsidRPr="00AA425B">
        <w:t xml:space="preserve">, </w:t>
      </w:r>
      <w:r w:rsidR="00E463CA" w:rsidRPr="00AA425B">
        <w:t>Adults</w:t>
      </w:r>
      <w:r w:rsidR="00611451" w:rsidRPr="00AA425B">
        <w:t>)</w:t>
      </w:r>
    </w:p>
    <w:tbl>
      <w:tblPr>
        <w:tblStyle w:val="ColorfulList-Accent65"/>
        <w:tblW w:w="0" w:type="auto"/>
        <w:tblLook w:val="04A0" w:firstRow="1" w:lastRow="0" w:firstColumn="1" w:lastColumn="0" w:noHBand="0" w:noVBand="1"/>
        <w:tblCaption w:val="Support workers provide high quality care (Trial, Adults)"/>
      </w:tblPr>
      <w:tblGrid>
        <w:gridCol w:w="5778"/>
        <w:gridCol w:w="1560"/>
        <w:gridCol w:w="1870"/>
      </w:tblGrid>
      <w:tr w:rsidR="00AA425B" w:rsidRPr="00AA425B" w14:paraId="678A233D" w14:textId="77777777" w:rsidTr="00AA42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tcBorders>
            <w:shd w:val="clear" w:color="auto" w:fill="auto"/>
          </w:tcPr>
          <w:p w14:paraId="258B2B07" w14:textId="77777777" w:rsidR="00F805F7" w:rsidRPr="00AA425B" w:rsidRDefault="00F805F7" w:rsidP="003766E3">
            <w:pPr>
              <w:spacing w:before="50" w:after="50"/>
              <w:jc w:val="left"/>
              <w:rPr>
                <w:rFonts w:eastAsia="Arial" w:cstheme="minorHAnsi"/>
                <w:color w:val="auto"/>
                <w:sz w:val="20"/>
                <w:szCs w:val="20"/>
              </w:rPr>
            </w:pPr>
            <w:r w:rsidRPr="00AA425B">
              <w:rPr>
                <w:rFonts w:eastAsia="Arial" w:cstheme="minorHAnsi"/>
                <w:color w:val="auto"/>
                <w:sz w:val="20"/>
                <w:szCs w:val="20"/>
              </w:rPr>
              <w:t>Main disability category, broad</w:t>
            </w:r>
          </w:p>
        </w:tc>
        <w:tc>
          <w:tcPr>
            <w:tcW w:w="1560" w:type="dxa"/>
            <w:tcBorders>
              <w:top w:val="single" w:sz="12" w:space="0" w:color="auto"/>
              <w:bottom w:val="single" w:sz="12" w:space="0" w:color="auto"/>
            </w:tcBorders>
            <w:shd w:val="clear" w:color="auto" w:fill="auto"/>
          </w:tcPr>
          <w:p w14:paraId="66FE684F"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A425B">
              <w:rPr>
                <w:rFonts w:eastAsia="Arial" w:cstheme="minorHAnsi"/>
                <w:color w:val="auto"/>
                <w:sz w:val="20"/>
                <w:szCs w:val="20"/>
              </w:rPr>
              <w:t>Mean</w:t>
            </w:r>
          </w:p>
        </w:tc>
        <w:tc>
          <w:tcPr>
            <w:tcW w:w="1870" w:type="dxa"/>
            <w:tcBorders>
              <w:top w:val="single" w:sz="12" w:space="0" w:color="auto"/>
              <w:bottom w:val="single" w:sz="12" w:space="0" w:color="auto"/>
            </w:tcBorders>
            <w:shd w:val="clear" w:color="auto" w:fill="auto"/>
          </w:tcPr>
          <w:p w14:paraId="48F48474"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A425B">
              <w:rPr>
                <w:rFonts w:eastAsia="Arial" w:cstheme="minorHAnsi"/>
                <w:color w:val="auto"/>
                <w:sz w:val="20"/>
                <w:szCs w:val="20"/>
              </w:rPr>
              <w:t>Standard deviation</w:t>
            </w:r>
          </w:p>
        </w:tc>
      </w:tr>
      <w:tr w:rsidR="00AA425B" w:rsidRPr="00AA425B" w14:paraId="59C1E38A" w14:textId="77777777" w:rsidTr="00AA42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none" w:sz="0" w:space="0" w:color="auto"/>
            </w:tcBorders>
            <w:shd w:val="clear" w:color="auto" w:fill="auto"/>
          </w:tcPr>
          <w:p w14:paraId="07FFB533" w14:textId="77777777" w:rsidR="00AA425B" w:rsidRPr="00AA425B" w:rsidRDefault="00AA425B" w:rsidP="00AA425B">
            <w:pPr>
              <w:spacing w:before="0" w:after="0"/>
              <w:jc w:val="left"/>
              <w:rPr>
                <w:rFonts w:eastAsia="Arial" w:cstheme="minorHAnsi"/>
                <w:b w:val="0"/>
                <w:color w:val="auto"/>
                <w:sz w:val="4"/>
                <w:szCs w:val="4"/>
              </w:rPr>
            </w:pPr>
            <w:bookmarkStart w:id="369" w:name="Title_Table_A3_29_high_quality"/>
            <w:bookmarkEnd w:id="369"/>
          </w:p>
        </w:tc>
        <w:tc>
          <w:tcPr>
            <w:tcW w:w="1560" w:type="dxa"/>
            <w:tcBorders>
              <w:top w:val="single" w:sz="12" w:space="0" w:color="auto"/>
              <w:bottom w:val="none" w:sz="0" w:space="0" w:color="auto"/>
            </w:tcBorders>
            <w:shd w:val="clear" w:color="auto" w:fill="auto"/>
          </w:tcPr>
          <w:p w14:paraId="77D72836" w14:textId="0302A3E4" w:rsidR="00AA425B" w:rsidRPr="00AA425B" w:rsidRDefault="00AA425B" w:rsidP="00AA425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4"/>
                <w:szCs w:val="4"/>
              </w:rPr>
            </w:pPr>
            <w:r w:rsidRPr="00AA425B">
              <w:rPr>
                <w:rFonts w:eastAsia="Arial" w:cstheme="minorHAnsi"/>
                <w:b w:val="0"/>
                <w:color w:val="FFFFFF" w:themeColor="background1"/>
                <w:sz w:val="4"/>
                <w:szCs w:val="4"/>
              </w:rPr>
              <w:t>Mean</w:t>
            </w:r>
          </w:p>
        </w:tc>
        <w:tc>
          <w:tcPr>
            <w:tcW w:w="1870" w:type="dxa"/>
            <w:tcBorders>
              <w:top w:val="single" w:sz="12" w:space="0" w:color="auto"/>
              <w:bottom w:val="none" w:sz="0" w:space="0" w:color="auto"/>
            </w:tcBorders>
            <w:shd w:val="clear" w:color="auto" w:fill="auto"/>
          </w:tcPr>
          <w:p w14:paraId="142E92C9" w14:textId="17560F63" w:rsidR="00AA425B" w:rsidRPr="00AA425B" w:rsidRDefault="00AA425B" w:rsidP="00AA425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4"/>
                <w:szCs w:val="4"/>
              </w:rPr>
            </w:pPr>
            <w:r w:rsidRPr="00AA425B">
              <w:rPr>
                <w:rFonts w:eastAsia="Arial" w:cstheme="minorHAnsi"/>
                <w:b w:val="0"/>
                <w:color w:val="FFFFFF" w:themeColor="background1"/>
                <w:sz w:val="4"/>
                <w:szCs w:val="4"/>
              </w:rPr>
              <w:t>Standard deviation</w:t>
            </w:r>
          </w:p>
        </w:tc>
      </w:tr>
      <w:tr w:rsidR="00AA425B" w:rsidRPr="00AA425B" w14:paraId="5F8472E3" w14:textId="77777777" w:rsidTr="00AA42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3976D7D7" w14:textId="77777777" w:rsidR="00F805F7" w:rsidRPr="00AA425B" w:rsidRDefault="00F805F7" w:rsidP="003766E3">
            <w:pPr>
              <w:spacing w:before="50" w:after="50"/>
              <w:jc w:val="left"/>
              <w:rPr>
                <w:rFonts w:eastAsia="Arial" w:cstheme="minorHAnsi"/>
                <w:b w:val="0"/>
                <w:color w:val="auto"/>
                <w:sz w:val="20"/>
                <w:szCs w:val="20"/>
              </w:rPr>
            </w:pPr>
            <w:r w:rsidRPr="00AA425B">
              <w:rPr>
                <w:rFonts w:eastAsia="Arial" w:cstheme="minorHAnsi"/>
                <w:b w:val="0"/>
                <w:color w:val="auto"/>
                <w:sz w:val="20"/>
                <w:szCs w:val="20"/>
              </w:rPr>
              <w:t>Physical or sensory condition</w:t>
            </w:r>
          </w:p>
        </w:tc>
        <w:tc>
          <w:tcPr>
            <w:tcW w:w="1560" w:type="dxa"/>
            <w:shd w:val="clear" w:color="auto" w:fill="auto"/>
          </w:tcPr>
          <w:p w14:paraId="1F43368A"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9.3</w:t>
            </w:r>
          </w:p>
        </w:tc>
        <w:tc>
          <w:tcPr>
            <w:tcW w:w="1870" w:type="dxa"/>
            <w:shd w:val="clear" w:color="auto" w:fill="auto"/>
          </w:tcPr>
          <w:p w14:paraId="70900108"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1.8</w:t>
            </w:r>
          </w:p>
        </w:tc>
      </w:tr>
      <w:tr w:rsidR="00AA425B" w:rsidRPr="00AA425B" w14:paraId="0D4D6FDB" w14:textId="77777777" w:rsidTr="00AA42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7738465A" w14:textId="77777777" w:rsidR="00F805F7" w:rsidRPr="00AA425B" w:rsidRDefault="00F805F7" w:rsidP="003766E3">
            <w:pPr>
              <w:spacing w:before="50" w:after="50"/>
              <w:jc w:val="left"/>
              <w:rPr>
                <w:rFonts w:eastAsia="Arial" w:cstheme="minorHAnsi"/>
                <w:b w:val="0"/>
                <w:color w:val="auto"/>
                <w:sz w:val="20"/>
                <w:szCs w:val="20"/>
              </w:rPr>
            </w:pPr>
            <w:r w:rsidRPr="00AA425B">
              <w:rPr>
                <w:rFonts w:eastAsia="Arial" w:cstheme="minorHAnsi"/>
                <w:b w:val="0"/>
                <w:color w:val="auto"/>
                <w:sz w:val="20"/>
                <w:szCs w:val="20"/>
              </w:rPr>
              <w:t>Mental health condition/psychosocial disability</w:t>
            </w:r>
          </w:p>
        </w:tc>
        <w:tc>
          <w:tcPr>
            <w:tcW w:w="1560" w:type="dxa"/>
            <w:shd w:val="clear" w:color="auto" w:fill="auto"/>
          </w:tcPr>
          <w:p w14:paraId="44EFED5F"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8.6</w:t>
            </w:r>
          </w:p>
        </w:tc>
        <w:tc>
          <w:tcPr>
            <w:tcW w:w="1870" w:type="dxa"/>
            <w:shd w:val="clear" w:color="auto" w:fill="auto"/>
          </w:tcPr>
          <w:p w14:paraId="437226F5"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2.7</w:t>
            </w:r>
          </w:p>
        </w:tc>
      </w:tr>
      <w:tr w:rsidR="00AA425B" w:rsidRPr="00AA425B" w14:paraId="05469DCF" w14:textId="77777777" w:rsidTr="00AA42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6EC8D8C8" w14:textId="77777777" w:rsidR="00F805F7" w:rsidRPr="00AA425B" w:rsidRDefault="00F805F7" w:rsidP="003766E3">
            <w:pPr>
              <w:spacing w:before="50" w:after="50"/>
              <w:jc w:val="left"/>
              <w:rPr>
                <w:rFonts w:eastAsia="Arial" w:cstheme="minorHAnsi"/>
                <w:b w:val="0"/>
                <w:color w:val="auto"/>
                <w:sz w:val="20"/>
                <w:szCs w:val="20"/>
              </w:rPr>
            </w:pPr>
            <w:r w:rsidRPr="00AA425B">
              <w:rPr>
                <w:rFonts w:eastAsia="Arial" w:cstheme="minorHAnsi"/>
                <w:b w:val="0"/>
                <w:color w:val="auto"/>
                <w:sz w:val="20"/>
                <w:szCs w:val="20"/>
              </w:rPr>
              <w:t>Intellectual disability</w:t>
            </w:r>
          </w:p>
        </w:tc>
        <w:tc>
          <w:tcPr>
            <w:tcW w:w="1560" w:type="dxa"/>
            <w:shd w:val="clear" w:color="auto" w:fill="auto"/>
          </w:tcPr>
          <w:p w14:paraId="2A3161A6"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9.0</w:t>
            </w:r>
          </w:p>
        </w:tc>
        <w:tc>
          <w:tcPr>
            <w:tcW w:w="1870" w:type="dxa"/>
            <w:shd w:val="clear" w:color="auto" w:fill="auto"/>
          </w:tcPr>
          <w:p w14:paraId="437BF3D9"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2.1</w:t>
            </w:r>
          </w:p>
        </w:tc>
      </w:tr>
      <w:tr w:rsidR="00AA425B" w:rsidRPr="00AA425B" w14:paraId="4F3179D7" w14:textId="77777777" w:rsidTr="00AA42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0120B6BD" w14:textId="77777777" w:rsidR="00F805F7" w:rsidRPr="00AA425B" w:rsidRDefault="00F805F7" w:rsidP="003766E3">
            <w:pPr>
              <w:spacing w:before="50" w:after="50"/>
              <w:jc w:val="left"/>
              <w:rPr>
                <w:rFonts w:eastAsia="Arial" w:cstheme="minorHAnsi"/>
                <w:b w:val="0"/>
                <w:color w:val="auto"/>
                <w:sz w:val="20"/>
                <w:szCs w:val="20"/>
              </w:rPr>
            </w:pPr>
            <w:r w:rsidRPr="00AA425B">
              <w:rPr>
                <w:rFonts w:eastAsia="Arial" w:cstheme="minorHAnsi"/>
                <w:b w:val="0"/>
                <w:color w:val="auto"/>
                <w:sz w:val="20"/>
                <w:szCs w:val="20"/>
              </w:rPr>
              <w:t>Developmental or congenital condition</w:t>
            </w:r>
          </w:p>
        </w:tc>
        <w:tc>
          <w:tcPr>
            <w:tcW w:w="1560" w:type="dxa"/>
            <w:shd w:val="clear" w:color="auto" w:fill="auto"/>
          </w:tcPr>
          <w:p w14:paraId="5F0F2E66"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9.1</w:t>
            </w:r>
          </w:p>
        </w:tc>
        <w:tc>
          <w:tcPr>
            <w:tcW w:w="1870" w:type="dxa"/>
            <w:shd w:val="clear" w:color="auto" w:fill="auto"/>
          </w:tcPr>
          <w:p w14:paraId="6473F2AB"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1.9</w:t>
            </w:r>
          </w:p>
        </w:tc>
      </w:tr>
      <w:tr w:rsidR="00AA425B" w:rsidRPr="00AA425B" w14:paraId="40148C48" w14:textId="77777777" w:rsidTr="00AA42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381C0047" w14:textId="77777777" w:rsidR="00F805F7" w:rsidRPr="00AA425B" w:rsidRDefault="00F805F7" w:rsidP="003766E3">
            <w:pPr>
              <w:spacing w:before="50" w:after="50"/>
              <w:jc w:val="left"/>
              <w:rPr>
                <w:rFonts w:eastAsia="Arial" w:cstheme="minorHAnsi"/>
                <w:b w:val="0"/>
                <w:color w:val="auto"/>
                <w:sz w:val="20"/>
                <w:szCs w:val="20"/>
              </w:rPr>
            </w:pPr>
            <w:r w:rsidRPr="00AA425B">
              <w:rPr>
                <w:rFonts w:eastAsia="Arial" w:cstheme="minorHAnsi"/>
                <w:b w:val="0"/>
                <w:color w:val="auto"/>
                <w:sz w:val="20"/>
                <w:szCs w:val="20"/>
              </w:rPr>
              <w:t>Neurological condition</w:t>
            </w:r>
          </w:p>
        </w:tc>
        <w:tc>
          <w:tcPr>
            <w:tcW w:w="1560" w:type="dxa"/>
            <w:shd w:val="clear" w:color="auto" w:fill="auto"/>
          </w:tcPr>
          <w:p w14:paraId="25436F19"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9.2</w:t>
            </w:r>
          </w:p>
        </w:tc>
        <w:tc>
          <w:tcPr>
            <w:tcW w:w="1870" w:type="dxa"/>
            <w:shd w:val="clear" w:color="auto" w:fill="auto"/>
          </w:tcPr>
          <w:p w14:paraId="2709DA9D"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2.0</w:t>
            </w:r>
          </w:p>
        </w:tc>
      </w:tr>
      <w:tr w:rsidR="00AA425B" w:rsidRPr="00AA425B" w14:paraId="3CF12EF9" w14:textId="77777777" w:rsidTr="00AA42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bottom w:val="single" w:sz="12" w:space="0" w:color="auto"/>
            </w:tcBorders>
            <w:shd w:val="clear" w:color="auto" w:fill="auto"/>
          </w:tcPr>
          <w:p w14:paraId="6F56786D" w14:textId="77777777" w:rsidR="00F805F7" w:rsidRPr="00AA425B" w:rsidRDefault="00F805F7" w:rsidP="003766E3">
            <w:pPr>
              <w:spacing w:before="50" w:after="50"/>
              <w:jc w:val="left"/>
              <w:rPr>
                <w:rFonts w:eastAsia="Arial" w:cstheme="minorHAnsi"/>
                <w:b w:val="0"/>
                <w:color w:val="auto"/>
                <w:sz w:val="20"/>
                <w:szCs w:val="20"/>
              </w:rPr>
            </w:pPr>
            <w:r w:rsidRPr="00AA425B">
              <w:rPr>
                <w:rFonts w:eastAsia="Arial" w:cstheme="minorHAnsi"/>
                <w:b w:val="0"/>
                <w:color w:val="auto"/>
                <w:sz w:val="20"/>
                <w:szCs w:val="20"/>
              </w:rPr>
              <w:t>Other condition</w:t>
            </w:r>
          </w:p>
        </w:tc>
        <w:tc>
          <w:tcPr>
            <w:tcW w:w="1560" w:type="dxa"/>
            <w:tcBorders>
              <w:bottom w:val="single" w:sz="12" w:space="0" w:color="auto"/>
            </w:tcBorders>
            <w:shd w:val="clear" w:color="auto" w:fill="auto"/>
          </w:tcPr>
          <w:p w14:paraId="6356D85E"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9.3</w:t>
            </w:r>
          </w:p>
        </w:tc>
        <w:tc>
          <w:tcPr>
            <w:tcW w:w="1870" w:type="dxa"/>
            <w:tcBorders>
              <w:bottom w:val="single" w:sz="12" w:space="0" w:color="auto"/>
            </w:tcBorders>
            <w:shd w:val="clear" w:color="auto" w:fill="auto"/>
          </w:tcPr>
          <w:p w14:paraId="15B78836"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AA425B">
              <w:rPr>
                <w:rFonts w:eastAsia="Arial" w:cstheme="minorHAnsi"/>
                <w:b w:val="0"/>
                <w:color w:val="auto"/>
                <w:sz w:val="20"/>
                <w:szCs w:val="20"/>
              </w:rPr>
              <w:t>1.8</w:t>
            </w:r>
          </w:p>
        </w:tc>
      </w:tr>
      <w:tr w:rsidR="00AA425B" w:rsidRPr="00AA425B" w14:paraId="2F3F6800" w14:textId="77777777" w:rsidTr="00AA42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single" w:sz="12" w:space="0" w:color="auto"/>
            </w:tcBorders>
            <w:shd w:val="clear" w:color="auto" w:fill="auto"/>
          </w:tcPr>
          <w:p w14:paraId="0BA3D882" w14:textId="77777777" w:rsidR="00F805F7" w:rsidRPr="00AA425B" w:rsidRDefault="00F805F7" w:rsidP="003766E3">
            <w:pPr>
              <w:spacing w:before="50" w:after="50"/>
              <w:jc w:val="left"/>
              <w:rPr>
                <w:rFonts w:eastAsia="Arial" w:cstheme="minorHAnsi"/>
                <w:color w:val="auto"/>
                <w:sz w:val="20"/>
                <w:szCs w:val="20"/>
              </w:rPr>
            </w:pPr>
            <w:r w:rsidRPr="00AA425B">
              <w:rPr>
                <w:rFonts w:eastAsia="Arial" w:cstheme="minorHAnsi"/>
                <w:color w:val="auto"/>
                <w:sz w:val="20"/>
                <w:szCs w:val="20"/>
              </w:rPr>
              <w:t>Total</w:t>
            </w:r>
          </w:p>
        </w:tc>
        <w:tc>
          <w:tcPr>
            <w:tcW w:w="1560" w:type="dxa"/>
            <w:tcBorders>
              <w:top w:val="single" w:sz="12" w:space="0" w:color="auto"/>
              <w:bottom w:val="single" w:sz="12" w:space="0" w:color="auto"/>
            </w:tcBorders>
            <w:shd w:val="clear" w:color="auto" w:fill="auto"/>
          </w:tcPr>
          <w:p w14:paraId="27B5A2BC"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A425B">
              <w:rPr>
                <w:rFonts w:eastAsia="Arial" w:cstheme="minorHAnsi"/>
                <w:color w:val="auto"/>
                <w:sz w:val="20"/>
                <w:szCs w:val="20"/>
              </w:rPr>
              <w:t>9.1</w:t>
            </w:r>
          </w:p>
        </w:tc>
        <w:tc>
          <w:tcPr>
            <w:tcW w:w="1870" w:type="dxa"/>
            <w:tcBorders>
              <w:top w:val="single" w:sz="12" w:space="0" w:color="auto"/>
              <w:bottom w:val="single" w:sz="12" w:space="0" w:color="auto"/>
            </w:tcBorders>
            <w:shd w:val="clear" w:color="auto" w:fill="auto"/>
          </w:tcPr>
          <w:p w14:paraId="7E30BFEA" w14:textId="77777777" w:rsidR="00F805F7" w:rsidRPr="00AA425B"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A425B">
              <w:rPr>
                <w:rFonts w:eastAsia="Arial" w:cstheme="minorHAnsi"/>
                <w:color w:val="auto"/>
                <w:sz w:val="20"/>
                <w:szCs w:val="20"/>
              </w:rPr>
              <w:t>2.0</w:t>
            </w:r>
          </w:p>
        </w:tc>
      </w:tr>
    </w:tbl>
    <w:p w14:paraId="2E85825F" w14:textId="77777777" w:rsidR="00F805F7" w:rsidRPr="000372DE" w:rsidRDefault="00F805F7" w:rsidP="000372DE">
      <w:pPr>
        <w:spacing w:before="60" w:after="60"/>
        <w:rPr>
          <w:rFonts w:eastAsia="Times New Roman" w:cstheme="minorHAnsi"/>
          <w:sz w:val="18"/>
          <w:szCs w:val="18"/>
          <w:lang w:val="en-GB"/>
        </w:rPr>
      </w:pPr>
      <w:r w:rsidRPr="000372DE">
        <w:rPr>
          <w:rFonts w:eastAsia="Times New Roman" w:cstheme="minorHAnsi"/>
          <w:sz w:val="18"/>
          <w:szCs w:val="18"/>
          <w:lang w:val="en-GB"/>
        </w:rPr>
        <w:t>Note: Standard only, this question was not asked for Easy English</w:t>
      </w:r>
    </w:p>
    <w:p w14:paraId="3B8DBB7A" w14:textId="77777777" w:rsidR="007765DF" w:rsidRDefault="007765DF">
      <w:pPr>
        <w:spacing w:before="0" w:after="200" w:line="276" w:lineRule="auto"/>
        <w:jc w:val="left"/>
        <w:rPr>
          <w:rFonts w:ascii="Calibri" w:eastAsia="Times" w:hAnsi="Calibri"/>
          <w:b/>
          <w:sz w:val="20"/>
        </w:rPr>
      </w:pPr>
      <w:r>
        <w:br w:type="page"/>
      </w:r>
    </w:p>
    <w:p w14:paraId="52E73D18" w14:textId="16D9C600" w:rsidR="00F805F7" w:rsidRPr="00382BAF" w:rsidRDefault="00F805F7" w:rsidP="0095230B">
      <w:pPr>
        <w:pStyle w:val="Figureheadings"/>
        <w:rPr>
          <w:rFonts w:eastAsia="Arial" w:cstheme="minorHAnsi"/>
          <w:szCs w:val="20"/>
        </w:rPr>
      </w:pPr>
      <w:r w:rsidRPr="005D2405">
        <w:lastRenderedPageBreak/>
        <w:t xml:space="preserve">Support workers are flexible in the day and time they provide services </w:t>
      </w:r>
      <w:r w:rsidR="00611451" w:rsidRPr="005D2405">
        <w:t>(Trial</w:t>
      </w:r>
      <w:r w:rsidR="000C1629" w:rsidRPr="005D2405">
        <w:t xml:space="preserve">, </w:t>
      </w:r>
      <w:r w:rsidR="00E463CA" w:rsidRPr="005D2405">
        <w:t>Adults</w:t>
      </w:r>
      <w:r w:rsidR="00611451" w:rsidRPr="005D2405">
        <w:t>)</w:t>
      </w:r>
    </w:p>
    <w:tbl>
      <w:tblPr>
        <w:tblStyle w:val="ColorfulList-Accent65"/>
        <w:tblW w:w="0" w:type="auto"/>
        <w:tblLook w:val="04A0" w:firstRow="1" w:lastRow="0" w:firstColumn="1" w:lastColumn="0" w:noHBand="0" w:noVBand="1"/>
        <w:tblCaption w:val="Support workers are flexible in the day and time they provide services (Trial, Adults)"/>
      </w:tblPr>
      <w:tblGrid>
        <w:gridCol w:w="5778"/>
        <w:gridCol w:w="1560"/>
        <w:gridCol w:w="1842"/>
      </w:tblGrid>
      <w:tr w:rsidR="005D2405" w:rsidRPr="005D2405" w14:paraId="6148E857"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tcBorders>
            <w:shd w:val="clear" w:color="auto" w:fill="auto"/>
          </w:tcPr>
          <w:p w14:paraId="0C1F9F9B" w14:textId="77777777" w:rsidR="00F805F7" w:rsidRPr="005D2405" w:rsidRDefault="00F805F7" w:rsidP="003766E3">
            <w:pPr>
              <w:spacing w:before="50" w:after="50"/>
              <w:jc w:val="left"/>
              <w:rPr>
                <w:rFonts w:eastAsia="Arial" w:cstheme="minorHAnsi"/>
                <w:color w:val="auto"/>
                <w:sz w:val="20"/>
                <w:szCs w:val="20"/>
              </w:rPr>
            </w:pPr>
            <w:r w:rsidRPr="005D2405">
              <w:rPr>
                <w:rFonts w:eastAsia="Arial" w:cstheme="minorHAnsi"/>
                <w:color w:val="auto"/>
                <w:sz w:val="20"/>
                <w:szCs w:val="20"/>
              </w:rPr>
              <w:t>Main disability category, broad</w:t>
            </w:r>
          </w:p>
        </w:tc>
        <w:tc>
          <w:tcPr>
            <w:tcW w:w="1560" w:type="dxa"/>
            <w:tcBorders>
              <w:top w:val="single" w:sz="12" w:space="0" w:color="auto"/>
              <w:bottom w:val="single" w:sz="12" w:space="0" w:color="auto"/>
            </w:tcBorders>
            <w:shd w:val="clear" w:color="auto" w:fill="auto"/>
          </w:tcPr>
          <w:p w14:paraId="343AC7A3"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D2405">
              <w:rPr>
                <w:rFonts w:eastAsia="Arial" w:cstheme="minorHAnsi"/>
                <w:color w:val="auto"/>
                <w:sz w:val="20"/>
                <w:szCs w:val="20"/>
              </w:rPr>
              <w:t>Mean</w:t>
            </w:r>
          </w:p>
        </w:tc>
        <w:tc>
          <w:tcPr>
            <w:tcW w:w="1842" w:type="dxa"/>
            <w:tcBorders>
              <w:top w:val="single" w:sz="12" w:space="0" w:color="auto"/>
              <w:bottom w:val="single" w:sz="12" w:space="0" w:color="auto"/>
            </w:tcBorders>
            <w:shd w:val="clear" w:color="auto" w:fill="auto"/>
          </w:tcPr>
          <w:p w14:paraId="4E09993F"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D2405">
              <w:rPr>
                <w:rFonts w:eastAsia="Arial" w:cstheme="minorHAnsi"/>
                <w:color w:val="auto"/>
                <w:sz w:val="20"/>
                <w:szCs w:val="20"/>
              </w:rPr>
              <w:t>Standard deviation</w:t>
            </w:r>
          </w:p>
        </w:tc>
      </w:tr>
      <w:tr w:rsidR="005D2405" w:rsidRPr="005D2405" w14:paraId="1B2D3CC9"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none" w:sz="0" w:space="0" w:color="auto"/>
            </w:tcBorders>
            <w:shd w:val="clear" w:color="auto" w:fill="auto"/>
          </w:tcPr>
          <w:p w14:paraId="786B59AD" w14:textId="77777777" w:rsidR="005D2405" w:rsidRPr="005D2405" w:rsidRDefault="005D2405" w:rsidP="005D2405">
            <w:pPr>
              <w:spacing w:before="0" w:after="0"/>
              <w:jc w:val="left"/>
              <w:rPr>
                <w:rFonts w:eastAsia="Arial" w:cstheme="minorHAnsi"/>
                <w:b w:val="0"/>
                <w:color w:val="auto"/>
                <w:sz w:val="4"/>
                <w:szCs w:val="4"/>
              </w:rPr>
            </w:pPr>
            <w:bookmarkStart w:id="370" w:name="Title_Table_A3_29_flexibility"/>
            <w:bookmarkEnd w:id="370"/>
          </w:p>
        </w:tc>
        <w:tc>
          <w:tcPr>
            <w:tcW w:w="1560" w:type="dxa"/>
            <w:tcBorders>
              <w:top w:val="single" w:sz="12" w:space="0" w:color="auto"/>
              <w:bottom w:val="none" w:sz="0" w:space="0" w:color="auto"/>
            </w:tcBorders>
            <w:shd w:val="clear" w:color="auto" w:fill="auto"/>
          </w:tcPr>
          <w:p w14:paraId="495C2CEC" w14:textId="3045C667" w:rsidR="005D2405" w:rsidRPr="005D2405" w:rsidRDefault="005D2405" w:rsidP="005D240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4"/>
                <w:szCs w:val="4"/>
              </w:rPr>
            </w:pPr>
            <w:r w:rsidRPr="005D2405">
              <w:rPr>
                <w:rFonts w:eastAsia="Arial" w:cstheme="minorHAnsi"/>
                <w:b w:val="0"/>
                <w:color w:val="FFFFFF" w:themeColor="background1"/>
                <w:sz w:val="4"/>
                <w:szCs w:val="4"/>
              </w:rPr>
              <w:t>Mean</w:t>
            </w:r>
          </w:p>
        </w:tc>
        <w:tc>
          <w:tcPr>
            <w:tcW w:w="1842" w:type="dxa"/>
            <w:tcBorders>
              <w:top w:val="single" w:sz="12" w:space="0" w:color="auto"/>
              <w:bottom w:val="none" w:sz="0" w:space="0" w:color="auto"/>
            </w:tcBorders>
            <w:shd w:val="clear" w:color="auto" w:fill="auto"/>
          </w:tcPr>
          <w:p w14:paraId="703422F0" w14:textId="47107FDA" w:rsidR="005D2405" w:rsidRPr="005D2405" w:rsidRDefault="005D2405" w:rsidP="005D240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4"/>
                <w:szCs w:val="4"/>
              </w:rPr>
            </w:pPr>
            <w:r w:rsidRPr="005D2405">
              <w:rPr>
                <w:rFonts w:eastAsia="Arial" w:cstheme="minorHAnsi"/>
                <w:b w:val="0"/>
                <w:color w:val="FFFFFF" w:themeColor="background1"/>
                <w:sz w:val="4"/>
                <w:szCs w:val="4"/>
              </w:rPr>
              <w:t>Standard deviation</w:t>
            </w:r>
          </w:p>
        </w:tc>
      </w:tr>
      <w:tr w:rsidR="005D2405" w:rsidRPr="005D2405" w14:paraId="1D578AFC"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4506455F"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Physical or sensory condition</w:t>
            </w:r>
          </w:p>
        </w:tc>
        <w:tc>
          <w:tcPr>
            <w:tcW w:w="1560" w:type="dxa"/>
            <w:shd w:val="clear" w:color="auto" w:fill="auto"/>
          </w:tcPr>
          <w:p w14:paraId="1CA01957"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7.8</w:t>
            </w:r>
          </w:p>
        </w:tc>
        <w:tc>
          <w:tcPr>
            <w:tcW w:w="1842" w:type="dxa"/>
            <w:shd w:val="clear" w:color="auto" w:fill="auto"/>
          </w:tcPr>
          <w:p w14:paraId="44F8F18D"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2.4</w:t>
            </w:r>
          </w:p>
        </w:tc>
      </w:tr>
      <w:tr w:rsidR="005D2405" w:rsidRPr="005D2405" w14:paraId="5909A326"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427BBA71"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Mental health condition/psychosocial disability</w:t>
            </w:r>
          </w:p>
        </w:tc>
        <w:tc>
          <w:tcPr>
            <w:tcW w:w="1560" w:type="dxa"/>
            <w:shd w:val="clear" w:color="auto" w:fill="auto"/>
          </w:tcPr>
          <w:p w14:paraId="1FAC532D"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6.8</w:t>
            </w:r>
          </w:p>
        </w:tc>
        <w:tc>
          <w:tcPr>
            <w:tcW w:w="1842" w:type="dxa"/>
            <w:shd w:val="clear" w:color="auto" w:fill="auto"/>
          </w:tcPr>
          <w:p w14:paraId="30FF9BD2"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3.1</w:t>
            </w:r>
          </w:p>
        </w:tc>
      </w:tr>
      <w:tr w:rsidR="005D2405" w:rsidRPr="005D2405" w14:paraId="309BD89A"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61C4DD2B"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Intellectual disability</w:t>
            </w:r>
          </w:p>
        </w:tc>
        <w:tc>
          <w:tcPr>
            <w:tcW w:w="1560" w:type="dxa"/>
            <w:shd w:val="clear" w:color="auto" w:fill="auto"/>
          </w:tcPr>
          <w:p w14:paraId="586597D5"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7.1</w:t>
            </w:r>
          </w:p>
        </w:tc>
        <w:tc>
          <w:tcPr>
            <w:tcW w:w="1842" w:type="dxa"/>
            <w:shd w:val="clear" w:color="auto" w:fill="auto"/>
          </w:tcPr>
          <w:p w14:paraId="4C7E9EB8"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2.5</w:t>
            </w:r>
          </w:p>
        </w:tc>
      </w:tr>
      <w:tr w:rsidR="005D2405" w:rsidRPr="005D2405" w14:paraId="22522EB9"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65D16B07"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Developmental or congenital condition</w:t>
            </w:r>
          </w:p>
        </w:tc>
        <w:tc>
          <w:tcPr>
            <w:tcW w:w="1560" w:type="dxa"/>
            <w:shd w:val="clear" w:color="auto" w:fill="auto"/>
          </w:tcPr>
          <w:p w14:paraId="2E03D8A4"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7.5</w:t>
            </w:r>
          </w:p>
        </w:tc>
        <w:tc>
          <w:tcPr>
            <w:tcW w:w="1842" w:type="dxa"/>
            <w:shd w:val="clear" w:color="auto" w:fill="auto"/>
          </w:tcPr>
          <w:p w14:paraId="649AD109"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2.3</w:t>
            </w:r>
          </w:p>
        </w:tc>
      </w:tr>
      <w:tr w:rsidR="005D2405" w:rsidRPr="005D2405" w14:paraId="6E4FD682"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45D72AA0"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Neurological condition</w:t>
            </w:r>
          </w:p>
        </w:tc>
        <w:tc>
          <w:tcPr>
            <w:tcW w:w="1560" w:type="dxa"/>
            <w:shd w:val="clear" w:color="auto" w:fill="auto"/>
          </w:tcPr>
          <w:p w14:paraId="6A8B1789"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7.0</w:t>
            </w:r>
          </w:p>
        </w:tc>
        <w:tc>
          <w:tcPr>
            <w:tcW w:w="1842" w:type="dxa"/>
            <w:shd w:val="clear" w:color="auto" w:fill="auto"/>
          </w:tcPr>
          <w:p w14:paraId="7512D3AF"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2.9</w:t>
            </w:r>
          </w:p>
        </w:tc>
      </w:tr>
      <w:tr w:rsidR="005D2405" w:rsidRPr="005D2405" w14:paraId="6026AB0E"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bottom w:val="single" w:sz="12" w:space="0" w:color="auto"/>
            </w:tcBorders>
            <w:shd w:val="clear" w:color="auto" w:fill="auto"/>
          </w:tcPr>
          <w:p w14:paraId="07E535D6"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Other condition</w:t>
            </w:r>
          </w:p>
        </w:tc>
        <w:tc>
          <w:tcPr>
            <w:tcW w:w="1560" w:type="dxa"/>
            <w:tcBorders>
              <w:bottom w:val="single" w:sz="12" w:space="0" w:color="auto"/>
            </w:tcBorders>
            <w:shd w:val="clear" w:color="auto" w:fill="auto"/>
          </w:tcPr>
          <w:p w14:paraId="7F4F08E9"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7.2</w:t>
            </w:r>
          </w:p>
        </w:tc>
        <w:tc>
          <w:tcPr>
            <w:tcW w:w="1842" w:type="dxa"/>
            <w:tcBorders>
              <w:bottom w:val="single" w:sz="12" w:space="0" w:color="auto"/>
            </w:tcBorders>
            <w:shd w:val="clear" w:color="auto" w:fill="auto"/>
          </w:tcPr>
          <w:p w14:paraId="1615DF5D"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2.9</w:t>
            </w:r>
          </w:p>
        </w:tc>
      </w:tr>
      <w:tr w:rsidR="005D2405" w:rsidRPr="005D2405" w14:paraId="06DCD804"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single" w:sz="12" w:space="0" w:color="auto"/>
            </w:tcBorders>
            <w:shd w:val="clear" w:color="auto" w:fill="auto"/>
          </w:tcPr>
          <w:p w14:paraId="467D21BC" w14:textId="77777777" w:rsidR="00F805F7" w:rsidRPr="005D2405" w:rsidRDefault="00F805F7" w:rsidP="003766E3">
            <w:pPr>
              <w:spacing w:before="50" w:after="50"/>
              <w:jc w:val="left"/>
              <w:rPr>
                <w:rFonts w:eastAsia="Arial" w:cstheme="minorHAnsi"/>
                <w:color w:val="auto"/>
                <w:sz w:val="20"/>
                <w:szCs w:val="20"/>
              </w:rPr>
            </w:pPr>
            <w:r w:rsidRPr="005D2405">
              <w:rPr>
                <w:rFonts w:eastAsia="Arial" w:cstheme="minorHAnsi"/>
                <w:color w:val="auto"/>
                <w:sz w:val="20"/>
                <w:szCs w:val="20"/>
              </w:rPr>
              <w:t>Total</w:t>
            </w:r>
          </w:p>
        </w:tc>
        <w:tc>
          <w:tcPr>
            <w:tcW w:w="1560" w:type="dxa"/>
            <w:tcBorders>
              <w:top w:val="single" w:sz="12" w:space="0" w:color="auto"/>
              <w:bottom w:val="single" w:sz="12" w:space="0" w:color="auto"/>
            </w:tcBorders>
            <w:shd w:val="clear" w:color="auto" w:fill="auto"/>
          </w:tcPr>
          <w:p w14:paraId="4984077B"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D2405">
              <w:rPr>
                <w:rFonts w:eastAsia="Arial" w:cstheme="minorHAnsi"/>
                <w:color w:val="auto"/>
                <w:sz w:val="20"/>
                <w:szCs w:val="20"/>
              </w:rPr>
              <w:t>7.4</w:t>
            </w:r>
          </w:p>
        </w:tc>
        <w:tc>
          <w:tcPr>
            <w:tcW w:w="1842" w:type="dxa"/>
            <w:tcBorders>
              <w:top w:val="single" w:sz="12" w:space="0" w:color="auto"/>
              <w:bottom w:val="single" w:sz="12" w:space="0" w:color="auto"/>
            </w:tcBorders>
            <w:shd w:val="clear" w:color="auto" w:fill="auto"/>
          </w:tcPr>
          <w:p w14:paraId="691FDFE2"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D2405">
              <w:rPr>
                <w:rFonts w:eastAsia="Arial" w:cstheme="minorHAnsi"/>
                <w:color w:val="auto"/>
                <w:sz w:val="20"/>
                <w:szCs w:val="20"/>
              </w:rPr>
              <w:t>2.6</w:t>
            </w:r>
          </w:p>
        </w:tc>
      </w:tr>
    </w:tbl>
    <w:p w14:paraId="6157CF0B" w14:textId="77777777" w:rsidR="00F805F7" w:rsidRPr="000372DE" w:rsidRDefault="00F805F7" w:rsidP="00F611B7">
      <w:pPr>
        <w:pStyle w:val="NILSsource0"/>
        <w:rPr>
          <w:lang w:val="en-GB"/>
        </w:rPr>
      </w:pPr>
      <w:r w:rsidRPr="000372DE">
        <w:rPr>
          <w:lang w:val="en-GB"/>
        </w:rPr>
        <w:t>Note: Standard + Easy English</w:t>
      </w:r>
    </w:p>
    <w:p w14:paraId="00AEBEAE" w14:textId="401C87C5" w:rsidR="00F805F7" w:rsidRPr="00D63BA1" w:rsidRDefault="00F805F7" w:rsidP="0095230B">
      <w:pPr>
        <w:pStyle w:val="Figureheadings"/>
        <w:rPr>
          <w:rFonts w:eastAsia="Arial" w:cstheme="minorHAnsi"/>
          <w:b w:val="0"/>
          <w:szCs w:val="20"/>
        </w:rPr>
      </w:pPr>
      <w:r w:rsidRPr="005D2405">
        <w:t xml:space="preserve">Person with disability feels safe with support workers </w:t>
      </w:r>
      <w:r w:rsidR="00611451" w:rsidRPr="005D2405">
        <w:t xml:space="preserve">(Trial, </w:t>
      </w:r>
      <w:r w:rsidR="00E463CA" w:rsidRPr="005D2405">
        <w:t>Adults</w:t>
      </w:r>
      <w:r w:rsidR="00611451" w:rsidRPr="005D2405">
        <w:t>)</w:t>
      </w:r>
    </w:p>
    <w:tbl>
      <w:tblPr>
        <w:tblStyle w:val="ColorfulList-Accent65"/>
        <w:tblW w:w="0" w:type="auto"/>
        <w:tblLook w:val="04A0" w:firstRow="1" w:lastRow="0" w:firstColumn="1" w:lastColumn="0" w:noHBand="0" w:noVBand="1"/>
        <w:tblCaption w:val="Person with disability feels safe with support workers (Trial, Adults)"/>
      </w:tblPr>
      <w:tblGrid>
        <w:gridCol w:w="5778"/>
        <w:gridCol w:w="1560"/>
        <w:gridCol w:w="1842"/>
      </w:tblGrid>
      <w:tr w:rsidR="00F805F7" w:rsidRPr="00D63BA1" w14:paraId="67A521EC"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none" w:sz="0" w:space="0" w:color="auto"/>
            </w:tcBorders>
            <w:shd w:val="clear" w:color="auto" w:fill="auto"/>
          </w:tcPr>
          <w:p w14:paraId="4AD5B8FB" w14:textId="77777777" w:rsidR="00F805F7" w:rsidRPr="00D63BA1" w:rsidRDefault="00F805F7" w:rsidP="003766E3">
            <w:pPr>
              <w:spacing w:before="50" w:after="50"/>
              <w:jc w:val="left"/>
              <w:rPr>
                <w:rFonts w:eastAsia="Arial" w:cstheme="minorHAnsi"/>
                <w:color w:val="auto"/>
                <w:sz w:val="20"/>
                <w:szCs w:val="20"/>
              </w:rPr>
            </w:pPr>
            <w:r w:rsidRPr="00D63BA1">
              <w:rPr>
                <w:rFonts w:eastAsia="Arial" w:cstheme="minorHAnsi"/>
                <w:color w:val="auto"/>
                <w:sz w:val="20"/>
                <w:szCs w:val="20"/>
              </w:rPr>
              <w:t>Main disability category, broad</w:t>
            </w:r>
          </w:p>
        </w:tc>
        <w:tc>
          <w:tcPr>
            <w:tcW w:w="1560" w:type="dxa"/>
            <w:tcBorders>
              <w:top w:val="single" w:sz="12" w:space="0" w:color="auto"/>
              <w:bottom w:val="single" w:sz="12" w:space="0" w:color="auto"/>
            </w:tcBorders>
            <w:shd w:val="clear" w:color="auto" w:fill="auto"/>
          </w:tcPr>
          <w:p w14:paraId="04264FA1" w14:textId="77777777" w:rsidR="00F805F7" w:rsidRPr="00D63BA1"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63BA1">
              <w:rPr>
                <w:rFonts w:eastAsia="Arial" w:cstheme="minorHAnsi"/>
                <w:color w:val="auto"/>
                <w:sz w:val="20"/>
                <w:szCs w:val="20"/>
              </w:rPr>
              <w:t>Mean</w:t>
            </w:r>
          </w:p>
        </w:tc>
        <w:tc>
          <w:tcPr>
            <w:tcW w:w="1842" w:type="dxa"/>
            <w:tcBorders>
              <w:top w:val="single" w:sz="12" w:space="0" w:color="auto"/>
              <w:bottom w:val="single" w:sz="12" w:space="0" w:color="auto"/>
            </w:tcBorders>
            <w:shd w:val="clear" w:color="auto" w:fill="auto"/>
          </w:tcPr>
          <w:p w14:paraId="4CC97548" w14:textId="77777777" w:rsidR="00F805F7" w:rsidRPr="00D63BA1"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Standard deviation</w:t>
            </w:r>
          </w:p>
        </w:tc>
      </w:tr>
      <w:tr w:rsidR="005D2405" w:rsidRPr="00D63BA1" w14:paraId="667BDD43"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none" w:sz="0" w:space="0" w:color="auto"/>
            </w:tcBorders>
            <w:shd w:val="clear" w:color="auto" w:fill="auto"/>
          </w:tcPr>
          <w:p w14:paraId="3F4004C4" w14:textId="77777777" w:rsidR="005D2405" w:rsidRPr="005D2405" w:rsidRDefault="005D2405" w:rsidP="005D2405">
            <w:pPr>
              <w:spacing w:before="0" w:after="0"/>
              <w:jc w:val="left"/>
              <w:rPr>
                <w:rFonts w:eastAsia="Arial" w:cstheme="minorHAnsi"/>
                <w:b w:val="0"/>
                <w:color w:val="FFFFFF" w:themeColor="background1"/>
                <w:sz w:val="4"/>
                <w:szCs w:val="4"/>
              </w:rPr>
            </w:pPr>
            <w:bookmarkStart w:id="371" w:name="Title_Table_A3_29_feel_safe"/>
            <w:bookmarkEnd w:id="371"/>
          </w:p>
        </w:tc>
        <w:tc>
          <w:tcPr>
            <w:tcW w:w="1560" w:type="dxa"/>
            <w:tcBorders>
              <w:top w:val="single" w:sz="12" w:space="0" w:color="auto"/>
              <w:bottom w:val="none" w:sz="0" w:space="0" w:color="auto"/>
            </w:tcBorders>
            <w:shd w:val="clear" w:color="auto" w:fill="auto"/>
          </w:tcPr>
          <w:p w14:paraId="1603B570" w14:textId="0AA27C13" w:rsidR="005D2405" w:rsidRPr="005D2405" w:rsidRDefault="005D2405" w:rsidP="005D240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5D2405">
              <w:rPr>
                <w:rFonts w:eastAsia="Arial" w:cstheme="minorHAnsi"/>
                <w:b w:val="0"/>
                <w:color w:val="FFFFFF" w:themeColor="background1"/>
                <w:sz w:val="4"/>
                <w:szCs w:val="4"/>
              </w:rPr>
              <w:t>Mean</w:t>
            </w:r>
          </w:p>
        </w:tc>
        <w:tc>
          <w:tcPr>
            <w:tcW w:w="1842" w:type="dxa"/>
            <w:tcBorders>
              <w:top w:val="single" w:sz="12" w:space="0" w:color="auto"/>
              <w:bottom w:val="none" w:sz="0" w:space="0" w:color="auto"/>
            </w:tcBorders>
            <w:shd w:val="clear" w:color="auto" w:fill="auto"/>
          </w:tcPr>
          <w:p w14:paraId="2754422F" w14:textId="167E9DA0" w:rsidR="005D2405" w:rsidRPr="005D2405" w:rsidRDefault="005D2405" w:rsidP="005D240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5D2405">
              <w:rPr>
                <w:rFonts w:eastAsia="Arial" w:cstheme="minorHAnsi"/>
                <w:b w:val="0"/>
                <w:color w:val="FFFFFF" w:themeColor="background1"/>
                <w:sz w:val="4"/>
                <w:szCs w:val="4"/>
              </w:rPr>
              <w:t>Standard deviation</w:t>
            </w:r>
          </w:p>
        </w:tc>
      </w:tr>
      <w:tr w:rsidR="00F805F7" w:rsidRPr="00D63BA1" w14:paraId="27A79DC1"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4513419C"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Physical or sensory condition</w:t>
            </w:r>
          </w:p>
        </w:tc>
        <w:tc>
          <w:tcPr>
            <w:tcW w:w="1560" w:type="dxa"/>
            <w:shd w:val="clear" w:color="auto" w:fill="auto"/>
          </w:tcPr>
          <w:p w14:paraId="0EC8E693"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9.0</w:t>
            </w:r>
          </w:p>
        </w:tc>
        <w:tc>
          <w:tcPr>
            <w:tcW w:w="1842" w:type="dxa"/>
            <w:shd w:val="clear" w:color="auto" w:fill="auto"/>
          </w:tcPr>
          <w:p w14:paraId="4C425444"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1.2</w:t>
            </w:r>
          </w:p>
        </w:tc>
      </w:tr>
      <w:tr w:rsidR="00F805F7" w:rsidRPr="00D63BA1" w14:paraId="4AE46316"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645BC1EA"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Mental health condition/psychosocial disability</w:t>
            </w:r>
          </w:p>
        </w:tc>
        <w:tc>
          <w:tcPr>
            <w:tcW w:w="1560" w:type="dxa"/>
            <w:shd w:val="clear" w:color="auto" w:fill="auto"/>
          </w:tcPr>
          <w:p w14:paraId="2F2B0ED1"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8.8</w:t>
            </w:r>
          </w:p>
        </w:tc>
        <w:tc>
          <w:tcPr>
            <w:tcW w:w="1842" w:type="dxa"/>
            <w:shd w:val="clear" w:color="auto" w:fill="auto"/>
          </w:tcPr>
          <w:p w14:paraId="21E4357B"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1.9</w:t>
            </w:r>
          </w:p>
        </w:tc>
      </w:tr>
      <w:tr w:rsidR="00F805F7" w:rsidRPr="00D63BA1" w14:paraId="73ADEACC"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36BA0DB2"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Intellectual disability</w:t>
            </w:r>
          </w:p>
        </w:tc>
        <w:tc>
          <w:tcPr>
            <w:tcW w:w="1560" w:type="dxa"/>
            <w:shd w:val="clear" w:color="auto" w:fill="auto"/>
          </w:tcPr>
          <w:p w14:paraId="1AAC432D"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8.5</w:t>
            </w:r>
          </w:p>
        </w:tc>
        <w:tc>
          <w:tcPr>
            <w:tcW w:w="1842" w:type="dxa"/>
            <w:shd w:val="clear" w:color="auto" w:fill="auto"/>
          </w:tcPr>
          <w:p w14:paraId="5D99E332"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1.9</w:t>
            </w:r>
          </w:p>
        </w:tc>
      </w:tr>
      <w:tr w:rsidR="00F805F7" w:rsidRPr="00D63BA1" w14:paraId="01851D2D"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72159B0D"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Developmental or congenital condition</w:t>
            </w:r>
          </w:p>
        </w:tc>
        <w:tc>
          <w:tcPr>
            <w:tcW w:w="1560" w:type="dxa"/>
            <w:shd w:val="clear" w:color="auto" w:fill="auto"/>
          </w:tcPr>
          <w:p w14:paraId="41EA472C"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8.8</w:t>
            </w:r>
          </w:p>
        </w:tc>
        <w:tc>
          <w:tcPr>
            <w:tcW w:w="1842" w:type="dxa"/>
            <w:shd w:val="clear" w:color="auto" w:fill="auto"/>
          </w:tcPr>
          <w:p w14:paraId="53B929CA"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1.5</w:t>
            </w:r>
          </w:p>
        </w:tc>
      </w:tr>
      <w:tr w:rsidR="00F805F7" w:rsidRPr="00D63BA1" w14:paraId="7F2FA278"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shd w:val="clear" w:color="auto" w:fill="auto"/>
          </w:tcPr>
          <w:p w14:paraId="6ABD0550"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Neurological condition</w:t>
            </w:r>
          </w:p>
        </w:tc>
        <w:tc>
          <w:tcPr>
            <w:tcW w:w="1560" w:type="dxa"/>
            <w:shd w:val="clear" w:color="auto" w:fill="auto"/>
          </w:tcPr>
          <w:p w14:paraId="7081B038"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8.7</w:t>
            </w:r>
          </w:p>
        </w:tc>
        <w:tc>
          <w:tcPr>
            <w:tcW w:w="1842" w:type="dxa"/>
            <w:shd w:val="clear" w:color="auto" w:fill="auto"/>
          </w:tcPr>
          <w:p w14:paraId="3A5237B3"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1.9</w:t>
            </w:r>
          </w:p>
        </w:tc>
      </w:tr>
      <w:tr w:rsidR="00F805F7" w:rsidRPr="00D63BA1" w14:paraId="5CD6EE4D"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bottom w:val="single" w:sz="12" w:space="0" w:color="auto"/>
            </w:tcBorders>
            <w:shd w:val="clear" w:color="auto" w:fill="auto"/>
          </w:tcPr>
          <w:p w14:paraId="6178CAA1"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Other condition</w:t>
            </w:r>
          </w:p>
        </w:tc>
        <w:tc>
          <w:tcPr>
            <w:tcW w:w="1560" w:type="dxa"/>
            <w:tcBorders>
              <w:bottom w:val="single" w:sz="12" w:space="0" w:color="auto"/>
            </w:tcBorders>
            <w:shd w:val="clear" w:color="auto" w:fill="auto"/>
          </w:tcPr>
          <w:p w14:paraId="72027833"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8.9</w:t>
            </w:r>
          </w:p>
        </w:tc>
        <w:tc>
          <w:tcPr>
            <w:tcW w:w="1842" w:type="dxa"/>
            <w:tcBorders>
              <w:bottom w:val="single" w:sz="12" w:space="0" w:color="auto"/>
            </w:tcBorders>
            <w:shd w:val="clear" w:color="auto" w:fill="auto"/>
          </w:tcPr>
          <w:p w14:paraId="63CA2414"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5D2405">
              <w:rPr>
                <w:rFonts w:eastAsia="Arial" w:cstheme="minorHAnsi"/>
                <w:b w:val="0"/>
                <w:color w:val="auto"/>
                <w:sz w:val="20"/>
                <w:szCs w:val="20"/>
              </w:rPr>
              <w:t>1.6</w:t>
            </w:r>
          </w:p>
        </w:tc>
      </w:tr>
      <w:tr w:rsidR="00F805F7" w:rsidRPr="00D63BA1" w14:paraId="081F34A6" w14:textId="77777777" w:rsidTr="005D24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78" w:type="dxa"/>
            <w:tcBorders>
              <w:top w:val="single" w:sz="12" w:space="0" w:color="auto"/>
              <w:bottom w:val="single" w:sz="12" w:space="0" w:color="auto"/>
            </w:tcBorders>
            <w:shd w:val="clear" w:color="auto" w:fill="auto"/>
          </w:tcPr>
          <w:p w14:paraId="3C80F469" w14:textId="77777777" w:rsidR="00F805F7" w:rsidRPr="005D2405" w:rsidRDefault="00F805F7" w:rsidP="003766E3">
            <w:pPr>
              <w:spacing w:before="50" w:after="50"/>
              <w:jc w:val="left"/>
              <w:rPr>
                <w:rFonts w:eastAsia="Arial" w:cstheme="minorHAnsi"/>
                <w:b w:val="0"/>
                <w:color w:val="auto"/>
                <w:sz w:val="20"/>
                <w:szCs w:val="20"/>
              </w:rPr>
            </w:pPr>
            <w:r w:rsidRPr="005D2405">
              <w:rPr>
                <w:rFonts w:eastAsia="Arial" w:cstheme="minorHAnsi"/>
                <w:b w:val="0"/>
                <w:color w:val="auto"/>
                <w:sz w:val="20"/>
                <w:szCs w:val="20"/>
              </w:rPr>
              <w:t>Total</w:t>
            </w:r>
          </w:p>
        </w:tc>
        <w:tc>
          <w:tcPr>
            <w:tcW w:w="1560" w:type="dxa"/>
            <w:tcBorders>
              <w:top w:val="single" w:sz="12" w:space="0" w:color="auto"/>
              <w:bottom w:val="single" w:sz="12" w:space="0" w:color="auto"/>
            </w:tcBorders>
            <w:shd w:val="clear" w:color="auto" w:fill="auto"/>
          </w:tcPr>
          <w:p w14:paraId="3A2D4453"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D2405">
              <w:rPr>
                <w:rFonts w:eastAsia="Arial" w:cstheme="minorHAnsi"/>
                <w:color w:val="auto"/>
                <w:sz w:val="20"/>
                <w:szCs w:val="20"/>
              </w:rPr>
              <w:t>8.8</w:t>
            </w:r>
          </w:p>
        </w:tc>
        <w:tc>
          <w:tcPr>
            <w:tcW w:w="1842" w:type="dxa"/>
            <w:tcBorders>
              <w:top w:val="single" w:sz="12" w:space="0" w:color="auto"/>
              <w:bottom w:val="single" w:sz="12" w:space="0" w:color="auto"/>
            </w:tcBorders>
            <w:shd w:val="clear" w:color="auto" w:fill="auto"/>
          </w:tcPr>
          <w:p w14:paraId="75A2F85E" w14:textId="77777777" w:rsidR="00F805F7" w:rsidRPr="005D2405" w:rsidRDefault="00F805F7" w:rsidP="003766E3">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5D2405">
              <w:rPr>
                <w:rFonts w:eastAsia="Arial" w:cstheme="minorHAnsi"/>
                <w:color w:val="auto"/>
                <w:sz w:val="20"/>
                <w:szCs w:val="20"/>
              </w:rPr>
              <w:t>1.6</w:t>
            </w:r>
          </w:p>
        </w:tc>
      </w:tr>
    </w:tbl>
    <w:p w14:paraId="30337994" w14:textId="50E64319" w:rsidR="00F805F7" w:rsidRPr="003766E3" w:rsidRDefault="00F805F7" w:rsidP="003766E3">
      <w:pPr>
        <w:pStyle w:val="NILSsource0"/>
        <w:rPr>
          <w:lang w:val="en-GB"/>
        </w:rPr>
      </w:pPr>
      <w:r w:rsidRPr="000372DE">
        <w:rPr>
          <w:lang w:val="en-GB"/>
        </w:rPr>
        <w:t>Note: Standard + Easy English</w:t>
      </w:r>
      <w:bookmarkStart w:id="372" w:name="_Toc476560254"/>
      <w:bookmarkStart w:id="373" w:name="_Toc465090326"/>
      <w:bookmarkStart w:id="374" w:name="_Toc327626415"/>
      <w:bookmarkStart w:id="375" w:name="_Toc327622750"/>
      <w:bookmarkStart w:id="376" w:name="_Toc324509341"/>
    </w:p>
    <w:p w14:paraId="41CC0239" w14:textId="05FBE08B" w:rsidR="00F805F7" w:rsidRPr="00352515" w:rsidRDefault="00776704" w:rsidP="00F611B7">
      <w:pPr>
        <w:pStyle w:val="NILSTableHeading"/>
      </w:pPr>
      <w:bookmarkStart w:id="377" w:name="_Toc501379271"/>
      <w:bookmarkStart w:id="378" w:name="_Toc506309521"/>
      <w:bookmarkStart w:id="379" w:name="_Toc510796034"/>
      <w:r w:rsidRPr="00836B9A">
        <w:rPr>
          <w:lang w:val="x-none"/>
        </w:rPr>
        <w:t>Appendix Table</w:t>
      </w:r>
      <w:r w:rsidR="00F805F7" w:rsidRPr="00836B9A">
        <w:t xml:space="preserve"> A3.</w:t>
      </w:r>
      <w:r w:rsidR="00F35F7F" w:rsidRPr="00836B9A">
        <w:t>30</w:t>
      </w:r>
      <w:r w:rsidR="00352515" w:rsidRPr="00836B9A">
        <w:t xml:space="preserve"> Carers:</w:t>
      </w:r>
      <w:r w:rsidR="00F805F7" w:rsidRPr="00836B9A">
        <w:rPr>
          <w:lang w:val="x-none"/>
        </w:rPr>
        <w:t xml:space="preserve">  Average scores for responses from </w:t>
      </w:r>
      <w:r w:rsidR="00F805F7" w:rsidRPr="00836B9A">
        <w:t>family members and carers</w:t>
      </w:r>
      <w:r w:rsidR="00F805F7" w:rsidRPr="00836B9A">
        <w:rPr>
          <w:lang w:val="x-none"/>
        </w:rPr>
        <w:t xml:space="preserve"> to statements about </w:t>
      </w:r>
      <w:r w:rsidR="00F805F7" w:rsidRPr="00836B9A">
        <w:t>disability support workers</w:t>
      </w:r>
      <w:r w:rsidR="00F805F7" w:rsidRPr="00836B9A">
        <w:rPr>
          <w:lang w:val="x-none"/>
        </w:rPr>
        <w:t xml:space="preserve"> (range </w:t>
      </w:r>
      <w:r w:rsidR="00F805F7" w:rsidRPr="00836B9A">
        <w:t>0</w:t>
      </w:r>
      <w:r w:rsidR="00F805F7" w:rsidRPr="00836B9A">
        <w:rPr>
          <w:lang w:val="x-none"/>
        </w:rPr>
        <w:t>–</w:t>
      </w:r>
      <w:r w:rsidR="00F805F7" w:rsidRPr="00836B9A">
        <w:t>10</w:t>
      </w:r>
      <w:r w:rsidR="00F805F7" w:rsidRPr="00836B9A">
        <w:rPr>
          <w:lang w:val="x-none"/>
        </w:rPr>
        <w:t>)</w:t>
      </w:r>
      <w:bookmarkEnd w:id="372"/>
      <w:bookmarkEnd w:id="373"/>
      <w:bookmarkEnd w:id="374"/>
      <w:bookmarkEnd w:id="375"/>
      <w:bookmarkEnd w:id="376"/>
      <w:r w:rsidR="00352515" w:rsidRPr="00836B9A">
        <w:t xml:space="preserve"> (Trial, All ages)</w:t>
      </w:r>
      <w:bookmarkEnd w:id="377"/>
      <w:bookmarkEnd w:id="378"/>
      <w:bookmarkEnd w:id="379"/>
    </w:p>
    <w:tbl>
      <w:tblPr>
        <w:tblStyle w:val="ColorfulList-Accent65"/>
        <w:tblW w:w="9216" w:type="dxa"/>
        <w:tblLook w:val="04A0" w:firstRow="1" w:lastRow="0" w:firstColumn="1" w:lastColumn="0" w:noHBand="0" w:noVBand="1"/>
        <w:tblCaption w:val="Appendix Table A3.30 Carers:  Average scores for responses from family members and carers to statements about disability support workers (range 0–10) (Trial, All ages)"/>
      </w:tblPr>
      <w:tblGrid>
        <w:gridCol w:w="6040"/>
        <w:gridCol w:w="1191"/>
        <w:gridCol w:w="1985"/>
      </w:tblGrid>
      <w:tr w:rsidR="00F805F7" w:rsidRPr="00D63BA1" w14:paraId="447EFEEA" w14:textId="77777777" w:rsidTr="00FB30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40" w:type="dxa"/>
            <w:tcBorders>
              <w:top w:val="single" w:sz="12" w:space="0" w:color="auto"/>
              <w:bottom w:val="single" w:sz="12" w:space="0" w:color="auto"/>
            </w:tcBorders>
            <w:shd w:val="clear" w:color="auto" w:fill="auto"/>
          </w:tcPr>
          <w:p w14:paraId="4A7E2E48" w14:textId="77777777" w:rsidR="00F805F7" w:rsidRPr="00D63BA1" w:rsidRDefault="00F805F7" w:rsidP="00DF315F">
            <w:pPr>
              <w:spacing w:before="60" w:after="60"/>
              <w:jc w:val="left"/>
              <w:rPr>
                <w:rFonts w:eastAsia="Arial" w:cstheme="minorHAnsi"/>
                <w:color w:val="auto"/>
                <w:sz w:val="20"/>
                <w:szCs w:val="20"/>
              </w:rPr>
            </w:pPr>
            <w:r w:rsidRPr="00D63BA1">
              <w:rPr>
                <w:rFonts w:eastAsia="Arial" w:cstheme="minorHAnsi"/>
                <w:color w:val="auto"/>
                <w:sz w:val="20"/>
                <w:szCs w:val="20"/>
              </w:rPr>
              <w:t>Perceptions of support workers</w:t>
            </w:r>
          </w:p>
        </w:tc>
        <w:tc>
          <w:tcPr>
            <w:tcW w:w="1191" w:type="dxa"/>
            <w:tcBorders>
              <w:top w:val="single" w:sz="12" w:space="0" w:color="auto"/>
              <w:bottom w:val="single" w:sz="12" w:space="0" w:color="auto"/>
            </w:tcBorders>
            <w:shd w:val="clear" w:color="auto" w:fill="auto"/>
          </w:tcPr>
          <w:p w14:paraId="65C2575F" w14:textId="77777777" w:rsidR="00F805F7" w:rsidRPr="00D63BA1" w:rsidRDefault="00F805F7" w:rsidP="00DF315F">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63BA1">
              <w:rPr>
                <w:rFonts w:eastAsia="Arial" w:cstheme="minorHAnsi"/>
                <w:color w:val="auto"/>
                <w:sz w:val="20"/>
                <w:szCs w:val="20"/>
              </w:rPr>
              <w:t>Mean</w:t>
            </w:r>
          </w:p>
        </w:tc>
        <w:tc>
          <w:tcPr>
            <w:tcW w:w="1985" w:type="dxa"/>
            <w:tcBorders>
              <w:top w:val="single" w:sz="12" w:space="0" w:color="auto"/>
              <w:bottom w:val="single" w:sz="12" w:space="0" w:color="auto"/>
            </w:tcBorders>
            <w:shd w:val="clear" w:color="auto" w:fill="auto"/>
          </w:tcPr>
          <w:p w14:paraId="6B9EC1D5" w14:textId="77777777" w:rsidR="00F805F7" w:rsidRPr="00D63BA1" w:rsidRDefault="00F805F7" w:rsidP="00DF315F">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Standard deviation</w:t>
            </w:r>
          </w:p>
        </w:tc>
      </w:tr>
      <w:tr w:rsidR="00836B9A" w:rsidRPr="00D63BA1" w14:paraId="1205948B" w14:textId="77777777" w:rsidTr="00FB30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40" w:type="dxa"/>
            <w:tcBorders>
              <w:top w:val="single" w:sz="12" w:space="0" w:color="auto"/>
              <w:bottom w:val="none" w:sz="0" w:space="0" w:color="auto"/>
            </w:tcBorders>
            <w:shd w:val="clear" w:color="auto" w:fill="auto"/>
          </w:tcPr>
          <w:p w14:paraId="4C8A2AE7" w14:textId="77777777" w:rsidR="00836B9A" w:rsidRPr="00836B9A" w:rsidRDefault="00836B9A" w:rsidP="00836B9A">
            <w:pPr>
              <w:spacing w:before="0" w:after="0"/>
              <w:jc w:val="left"/>
              <w:rPr>
                <w:rFonts w:eastAsia="Arial" w:cstheme="minorHAnsi"/>
                <w:b w:val="0"/>
                <w:color w:val="FFFFFF" w:themeColor="background1"/>
                <w:sz w:val="4"/>
                <w:szCs w:val="4"/>
              </w:rPr>
            </w:pPr>
            <w:bookmarkStart w:id="380" w:name="Title_Table_A3_30"/>
            <w:bookmarkEnd w:id="380"/>
          </w:p>
        </w:tc>
        <w:tc>
          <w:tcPr>
            <w:tcW w:w="1191" w:type="dxa"/>
            <w:tcBorders>
              <w:top w:val="single" w:sz="12" w:space="0" w:color="auto"/>
              <w:bottom w:val="none" w:sz="0" w:space="0" w:color="auto"/>
            </w:tcBorders>
            <w:shd w:val="clear" w:color="auto" w:fill="auto"/>
          </w:tcPr>
          <w:p w14:paraId="6B9CBF00" w14:textId="6828CAAD" w:rsidR="00836B9A" w:rsidRPr="00836B9A" w:rsidRDefault="00836B9A" w:rsidP="00836B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836B9A">
              <w:rPr>
                <w:rFonts w:eastAsia="Arial" w:cstheme="minorHAnsi"/>
                <w:b w:val="0"/>
                <w:color w:val="FFFFFF" w:themeColor="background1"/>
                <w:sz w:val="4"/>
                <w:szCs w:val="4"/>
              </w:rPr>
              <w:t>Mean</w:t>
            </w:r>
          </w:p>
        </w:tc>
        <w:tc>
          <w:tcPr>
            <w:tcW w:w="1985" w:type="dxa"/>
            <w:tcBorders>
              <w:top w:val="single" w:sz="12" w:space="0" w:color="auto"/>
              <w:bottom w:val="none" w:sz="0" w:space="0" w:color="auto"/>
            </w:tcBorders>
            <w:shd w:val="clear" w:color="auto" w:fill="auto"/>
          </w:tcPr>
          <w:p w14:paraId="77585018" w14:textId="7FF44FF2" w:rsidR="00836B9A" w:rsidRPr="00836B9A" w:rsidRDefault="00836B9A" w:rsidP="00836B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836B9A">
              <w:rPr>
                <w:rFonts w:eastAsia="Arial" w:cstheme="minorHAnsi"/>
                <w:b w:val="0"/>
                <w:color w:val="FFFFFF" w:themeColor="background1"/>
                <w:sz w:val="4"/>
                <w:szCs w:val="4"/>
              </w:rPr>
              <w:t>Standard deviation</w:t>
            </w:r>
          </w:p>
        </w:tc>
      </w:tr>
      <w:tr w:rsidR="00836B9A" w:rsidRPr="00D63BA1" w14:paraId="2D2A5D26" w14:textId="77777777" w:rsidTr="00FB30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40" w:type="dxa"/>
            <w:shd w:val="clear" w:color="auto" w:fill="auto"/>
          </w:tcPr>
          <w:p w14:paraId="57063EA2" w14:textId="77777777" w:rsidR="00836B9A" w:rsidRPr="00836B9A" w:rsidRDefault="00836B9A" w:rsidP="00836B9A">
            <w:pPr>
              <w:spacing w:before="60" w:after="60"/>
              <w:jc w:val="left"/>
              <w:rPr>
                <w:rFonts w:eastAsia="Arial" w:cstheme="minorHAnsi"/>
                <w:b w:val="0"/>
                <w:color w:val="auto"/>
                <w:sz w:val="20"/>
                <w:szCs w:val="20"/>
              </w:rPr>
            </w:pPr>
            <w:r w:rsidRPr="00836B9A">
              <w:rPr>
                <w:rFonts w:eastAsia="Arial" w:cstheme="minorHAnsi"/>
                <w:b w:val="0"/>
                <w:color w:val="auto"/>
                <w:sz w:val="20"/>
                <w:szCs w:val="20"/>
              </w:rPr>
              <w:t>Support workers have the skills needed to do their job</w:t>
            </w:r>
          </w:p>
        </w:tc>
        <w:tc>
          <w:tcPr>
            <w:tcW w:w="1191" w:type="dxa"/>
            <w:shd w:val="clear" w:color="auto" w:fill="auto"/>
          </w:tcPr>
          <w:p w14:paraId="259DAEB6"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7.6</w:t>
            </w:r>
          </w:p>
        </w:tc>
        <w:tc>
          <w:tcPr>
            <w:tcW w:w="1985" w:type="dxa"/>
            <w:shd w:val="clear" w:color="auto" w:fill="auto"/>
          </w:tcPr>
          <w:p w14:paraId="2D443823"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2.3</w:t>
            </w:r>
          </w:p>
        </w:tc>
      </w:tr>
      <w:tr w:rsidR="00836B9A" w:rsidRPr="00D63BA1" w14:paraId="07497010" w14:textId="77777777" w:rsidTr="00FB30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40" w:type="dxa"/>
            <w:shd w:val="clear" w:color="auto" w:fill="auto"/>
          </w:tcPr>
          <w:p w14:paraId="4D444AC1" w14:textId="77777777" w:rsidR="00836B9A" w:rsidRPr="00836B9A" w:rsidRDefault="00836B9A" w:rsidP="00836B9A">
            <w:pPr>
              <w:spacing w:before="60" w:after="60"/>
              <w:jc w:val="left"/>
              <w:rPr>
                <w:rFonts w:eastAsia="Arial" w:cstheme="minorHAnsi"/>
                <w:b w:val="0"/>
                <w:color w:val="auto"/>
                <w:sz w:val="20"/>
                <w:szCs w:val="20"/>
              </w:rPr>
            </w:pPr>
            <w:r w:rsidRPr="00836B9A">
              <w:rPr>
                <w:rFonts w:eastAsia="Arial" w:cstheme="minorHAnsi"/>
                <w:b w:val="0"/>
                <w:color w:val="auto"/>
                <w:sz w:val="20"/>
                <w:szCs w:val="20"/>
              </w:rPr>
              <w:t>Support workers are adequately trained</w:t>
            </w:r>
          </w:p>
        </w:tc>
        <w:tc>
          <w:tcPr>
            <w:tcW w:w="1191" w:type="dxa"/>
            <w:shd w:val="clear" w:color="auto" w:fill="auto"/>
          </w:tcPr>
          <w:p w14:paraId="4FF4A0AF"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7.3</w:t>
            </w:r>
          </w:p>
        </w:tc>
        <w:tc>
          <w:tcPr>
            <w:tcW w:w="1985" w:type="dxa"/>
            <w:shd w:val="clear" w:color="auto" w:fill="auto"/>
          </w:tcPr>
          <w:p w14:paraId="76C539DB"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2.5</w:t>
            </w:r>
          </w:p>
        </w:tc>
      </w:tr>
      <w:tr w:rsidR="00836B9A" w:rsidRPr="00D63BA1" w14:paraId="5214E017" w14:textId="77777777" w:rsidTr="00FB30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40" w:type="dxa"/>
            <w:shd w:val="clear" w:color="auto" w:fill="auto"/>
          </w:tcPr>
          <w:p w14:paraId="275CBFB3" w14:textId="77777777" w:rsidR="00836B9A" w:rsidRPr="00836B9A" w:rsidRDefault="00836B9A" w:rsidP="00836B9A">
            <w:pPr>
              <w:spacing w:before="60" w:after="60"/>
              <w:jc w:val="left"/>
              <w:rPr>
                <w:rFonts w:eastAsia="Arial" w:cstheme="minorHAnsi"/>
                <w:b w:val="0"/>
                <w:color w:val="auto"/>
                <w:sz w:val="20"/>
                <w:szCs w:val="20"/>
              </w:rPr>
            </w:pPr>
            <w:r w:rsidRPr="00836B9A">
              <w:rPr>
                <w:rFonts w:eastAsia="Arial" w:cstheme="minorHAnsi"/>
                <w:b w:val="0"/>
                <w:color w:val="auto"/>
                <w:sz w:val="20"/>
                <w:szCs w:val="20"/>
              </w:rPr>
              <w:t xml:space="preserve">Support workers spend enough time with person with disability  </w:t>
            </w:r>
          </w:p>
        </w:tc>
        <w:tc>
          <w:tcPr>
            <w:tcW w:w="1191" w:type="dxa"/>
            <w:shd w:val="clear" w:color="auto" w:fill="auto"/>
          </w:tcPr>
          <w:p w14:paraId="2C32FE1C"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7.3</w:t>
            </w:r>
          </w:p>
        </w:tc>
        <w:tc>
          <w:tcPr>
            <w:tcW w:w="1985" w:type="dxa"/>
            <w:shd w:val="clear" w:color="auto" w:fill="auto"/>
          </w:tcPr>
          <w:p w14:paraId="3B4B47F9"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2.5</w:t>
            </w:r>
          </w:p>
        </w:tc>
      </w:tr>
      <w:tr w:rsidR="00836B9A" w:rsidRPr="00D63BA1" w14:paraId="2DD41052" w14:textId="77777777" w:rsidTr="00FB30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40" w:type="dxa"/>
            <w:shd w:val="clear" w:color="auto" w:fill="auto"/>
          </w:tcPr>
          <w:p w14:paraId="05E5BAE2" w14:textId="77777777" w:rsidR="00836B9A" w:rsidRPr="00836B9A" w:rsidRDefault="00836B9A" w:rsidP="00836B9A">
            <w:pPr>
              <w:spacing w:before="60" w:after="60"/>
              <w:jc w:val="left"/>
              <w:rPr>
                <w:rFonts w:eastAsia="Arial" w:cstheme="minorHAnsi"/>
                <w:b w:val="0"/>
                <w:color w:val="auto"/>
                <w:sz w:val="20"/>
                <w:szCs w:val="20"/>
              </w:rPr>
            </w:pPr>
            <w:r w:rsidRPr="00836B9A">
              <w:rPr>
                <w:rFonts w:eastAsia="Arial" w:cstheme="minorHAnsi"/>
                <w:b w:val="0"/>
                <w:color w:val="auto"/>
                <w:sz w:val="20"/>
                <w:szCs w:val="20"/>
              </w:rPr>
              <w:t xml:space="preserve">Support workers provide continuity of care  </w:t>
            </w:r>
          </w:p>
        </w:tc>
        <w:tc>
          <w:tcPr>
            <w:tcW w:w="1191" w:type="dxa"/>
            <w:shd w:val="clear" w:color="auto" w:fill="auto"/>
          </w:tcPr>
          <w:p w14:paraId="593F327D"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7.5</w:t>
            </w:r>
          </w:p>
        </w:tc>
        <w:tc>
          <w:tcPr>
            <w:tcW w:w="1985" w:type="dxa"/>
            <w:shd w:val="clear" w:color="auto" w:fill="auto"/>
          </w:tcPr>
          <w:p w14:paraId="6880BCB3"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2.4</w:t>
            </w:r>
          </w:p>
        </w:tc>
      </w:tr>
      <w:tr w:rsidR="00836B9A" w:rsidRPr="00D63BA1" w14:paraId="48EB206F" w14:textId="77777777" w:rsidTr="00FB30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40" w:type="dxa"/>
            <w:shd w:val="clear" w:color="auto" w:fill="auto"/>
          </w:tcPr>
          <w:p w14:paraId="3B82E5D8" w14:textId="77777777" w:rsidR="00836B9A" w:rsidRPr="00836B9A" w:rsidRDefault="00836B9A" w:rsidP="00836B9A">
            <w:pPr>
              <w:spacing w:before="60" w:after="60"/>
              <w:jc w:val="left"/>
              <w:rPr>
                <w:rFonts w:eastAsia="Arial" w:cstheme="minorHAnsi"/>
                <w:b w:val="0"/>
                <w:color w:val="auto"/>
                <w:sz w:val="20"/>
                <w:szCs w:val="20"/>
              </w:rPr>
            </w:pPr>
            <w:r w:rsidRPr="00836B9A">
              <w:rPr>
                <w:rFonts w:eastAsia="Arial" w:cstheme="minorHAnsi"/>
                <w:b w:val="0"/>
                <w:color w:val="auto"/>
                <w:sz w:val="20"/>
                <w:szCs w:val="20"/>
              </w:rPr>
              <w:t>Support workers provide high quality care</w:t>
            </w:r>
          </w:p>
        </w:tc>
        <w:tc>
          <w:tcPr>
            <w:tcW w:w="1191" w:type="dxa"/>
            <w:shd w:val="clear" w:color="auto" w:fill="auto"/>
          </w:tcPr>
          <w:p w14:paraId="27B850F5"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7.8</w:t>
            </w:r>
          </w:p>
        </w:tc>
        <w:tc>
          <w:tcPr>
            <w:tcW w:w="1985" w:type="dxa"/>
            <w:shd w:val="clear" w:color="auto" w:fill="auto"/>
          </w:tcPr>
          <w:p w14:paraId="65069766"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2.1</w:t>
            </w:r>
          </w:p>
        </w:tc>
      </w:tr>
      <w:tr w:rsidR="00836B9A" w:rsidRPr="00D63BA1" w14:paraId="4B1E4E81" w14:textId="77777777" w:rsidTr="00FB30A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40" w:type="dxa"/>
            <w:tcBorders>
              <w:bottom w:val="single" w:sz="4" w:space="0" w:color="auto"/>
            </w:tcBorders>
            <w:shd w:val="clear" w:color="auto" w:fill="auto"/>
          </w:tcPr>
          <w:p w14:paraId="7F48303E" w14:textId="77777777" w:rsidR="00836B9A" w:rsidRPr="00836B9A" w:rsidRDefault="00836B9A" w:rsidP="00836B9A">
            <w:pPr>
              <w:spacing w:before="60" w:after="60"/>
              <w:jc w:val="left"/>
              <w:rPr>
                <w:rFonts w:eastAsia="Arial" w:cstheme="minorHAnsi"/>
                <w:b w:val="0"/>
                <w:color w:val="auto"/>
                <w:sz w:val="20"/>
                <w:szCs w:val="20"/>
              </w:rPr>
            </w:pPr>
            <w:r w:rsidRPr="00836B9A">
              <w:rPr>
                <w:rFonts w:eastAsia="Arial" w:cstheme="minorHAnsi"/>
                <w:b w:val="0"/>
                <w:color w:val="auto"/>
                <w:sz w:val="20"/>
                <w:szCs w:val="20"/>
              </w:rPr>
              <w:t xml:space="preserve">Support workers are flexible in the day and time they provide services </w:t>
            </w:r>
          </w:p>
        </w:tc>
        <w:tc>
          <w:tcPr>
            <w:tcW w:w="1191" w:type="dxa"/>
            <w:tcBorders>
              <w:bottom w:val="single" w:sz="4" w:space="0" w:color="auto"/>
            </w:tcBorders>
            <w:shd w:val="clear" w:color="auto" w:fill="auto"/>
          </w:tcPr>
          <w:p w14:paraId="0F6FA646"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6.9</w:t>
            </w:r>
          </w:p>
        </w:tc>
        <w:tc>
          <w:tcPr>
            <w:tcW w:w="1985" w:type="dxa"/>
            <w:tcBorders>
              <w:bottom w:val="single" w:sz="4" w:space="0" w:color="auto"/>
            </w:tcBorders>
            <w:shd w:val="clear" w:color="auto" w:fill="auto"/>
          </w:tcPr>
          <w:p w14:paraId="494A86B3" w14:textId="77777777" w:rsidR="00836B9A" w:rsidRPr="00836B9A" w:rsidRDefault="00836B9A" w:rsidP="00836B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36B9A">
              <w:rPr>
                <w:rFonts w:eastAsia="Arial" w:cstheme="minorHAnsi"/>
                <w:b w:val="0"/>
                <w:color w:val="auto"/>
                <w:sz w:val="20"/>
                <w:szCs w:val="20"/>
              </w:rPr>
              <w:t>2.6</w:t>
            </w:r>
          </w:p>
        </w:tc>
      </w:tr>
    </w:tbl>
    <w:p w14:paraId="64B67DA8" w14:textId="67E354FC" w:rsidR="00F805F7" w:rsidRPr="00D63BA1" w:rsidRDefault="00776704" w:rsidP="00F611B7">
      <w:pPr>
        <w:pStyle w:val="NILSTableHeading"/>
      </w:pPr>
      <w:bookmarkStart w:id="381" w:name="_Toc425425118"/>
      <w:bookmarkStart w:id="382" w:name="_Toc428279248"/>
      <w:bookmarkStart w:id="383" w:name="_Toc437866027"/>
      <w:bookmarkStart w:id="384" w:name="_Toc501379272"/>
      <w:bookmarkStart w:id="385" w:name="_Toc506309522"/>
      <w:bookmarkStart w:id="386" w:name="_Toc510796035"/>
      <w:r>
        <w:lastRenderedPageBreak/>
        <w:t>Appendix Table</w:t>
      </w:r>
      <w:r w:rsidR="00F35F7F">
        <w:t xml:space="preserve"> A3.31</w:t>
      </w:r>
      <w:r w:rsidR="00352515">
        <w:t xml:space="preserve"> Disability Support Worker:</w:t>
      </w:r>
      <w:r w:rsidR="00F805F7" w:rsidRPr="00D63BA1">
        <w:t xml:space="preserve"> Opinions about aspects of work (1-7 disagree/agree scaling)</w:t>
      </w:r>
      <w:bookmarkEnd w:id="381"/>
      <w:bookmarkEnd w:id="382"/>
      <w:bookmarkEnd w:id="383"/>
      <w:bookmarkEnd w:id="384"/>
      <w:bookmarkEnd w:id="385"/>
      <w:bookmarkEnd w:id="386"/>
      <w:r w:rsidR="00352515">
        <w:t xml:space="preserve"> </w:t>
      </w:r>
    </w:p>
    <w:tbl>
      <w:tblPr>
        <w:tblW w:w="5153" w:type="pct"/>
        <w:tblLayout w:type="fixed"/>
        <w:tblLook w:val="04A0" w:firstRow="1" w:lastRow="0" w:firstColumn="1" w:lastColumn="0" w:noHBand="0" w:noVBand="1"/>
      </w:tblPr>
      <w:tblGrid>
        <w:gridCol w:w="5214"/>
        <w:gridCol w:w="1016"/>
        <w:gridCol w:w="607"/>
        <w:gridCol w:w="841"/>
        <w:gridCol w:w="1122"/>
        <w:gridCol w:w="841"/>
      </w:tblGrid>
      <w:tr w:rsidR="00F805F7" w:rsidRPr="00503E55" w14:paraId="7C618749" w14:textId="77777777" w:rsidTr="002C2E8D">
        <w:trPr>
          <w:cantSplit/>
          <w:tblHeader/>
        </w:trPr>
        <w:tc>
          <w:tcPr>
            <w:tcW w:w="2704" w:type="pct"/>
            <w:tcBorders>
              <w:top w:val="single" w:sz="4" w:space="0" w:color="auto"/>
              <w:left w:val="nil"/>
              <w:right w:val="nil"/>
            </w:tcBorders>
            <w:shd w:val="clear" w:color="auto" w:fill="auto"/>
            <w:hideMark/>
          </w:tcPr>
          <w:p w14:paraId="47FF8B38" w14:textId="77777777" w:rsidR="00F805F7" w:rsidRPr="00503E55" w:rsidRDefault="00F805F7" w:rsidP="00DF315F">
            <w:pPr>
              <w:spacing w:before="60" w:after="60" w:line="252" w:lineRule="auto"/>
              <w:rPr>
                <w:rFonts w:eastAsia="Arial" w:cstheme="minorHAnsi"/>
                <w:b/>
                <w:sz w:val="20"/>
                <w:szCs w:val="20"/>
              </w:rPr>
            </w:pPr>
          </w:p>
        </w:tc>
        <w:tc>
          <w:tcPr>
            <w:tcW w:w="527" w:type="pct"/>
            <w:tcBorders>
              <w:top w:val="single" w:sz="4" w:space="0" w:color="auto"/>
              <w:left w:val="nil"/>
              <w:right w:val="nil"/>
            </w:tcBorders>
            <w:shd w:val="clear" w:color="auto" w:fill="auto"/>
            <w:noWrap/>
            <w:hideMark/>
          </w:tcPr>
          <w:p w14:paraId="318CC07B" w14:textId="5FDC1A08" w:rsidR="00F805F7" w:rsidRPr="00503E55" w:rsidRDefault="00180682" w:rsidP="00DF315F">
            <w:pPr>
              <w:spacing w:before="60" w:after="60" w:line="252" w:lineRule="auto"/>
              <w:jc w:val="center"/>
              <w:rPr>
                <w:rFonts w:eastAsia="Arial" w:cstheme="minorHAnsi"/>
                <w:b/>
                <w:sz w:val="20"/>
                <w:szCs w:val="20"/>
              </w:rPr>
            </w:pPr>
            <w:r>
              <w:rPr>
                <w:rFonts w:eastAsia="Arial" w:cstheme="minorHAnsi"/>
                <w:b/>
                <w:sz w:val="20"/>
                <w:szCs w:val="20"/>
              </w:rPr>
              <w:t>D</w:t>
            </w:r>
            <w:r w:rsidRPr="00503E55">
              <w:rPr>
                <w:rFonts w:eastAsia="Arial" w:cstheme="minorHAnsi"/>
                <w:b/>
                <w:sz w:val="20"/>
                <w:szCs w:val="20"/>
              </w:rPr>
              <w:t xml:space="preserve">isagree </w:t>
            </w:r>
            <w:r w:rsidR="00F805F7" w:rsidRPr="00503E55">
              <w:rPr>
                <w:rFonts w:eastAsia="Arial" w:cstheme="minorHAnsi"/>
                <w:b/>
                <w:sz w:val="20"/>
                <w:szCs w:val="20"/>
              </w:rPr>
              <w:t>1-3</w:t>
            </w:r>
          </w:p>
        </w:tc>
        <w:tc>
          <w:tcPr>
            <w:tcW w:w="315" w:type="pct"/>
            <w:tcBorders>
              <w:top w:val="single" w:sz="4" w:space="0" w:color="auto"/>
              <w:left w:val="nil"/>
              <w:right w:val="nil"/>
            </w:tcBorders>
            <w:shd w:val="clear" w:color="auto" w:fill="auto"/>
            <w:noWrap/>
            <w:hideMark/>
          </w:tcPr>
          <w:p w14:paraId="7C0125E7" w14:textId="77777777" w:rsidR="00A50265" w:rsidRDefault="00A50265" w:rsidP="00DF315F">
            <w:pPr>
              <w:spacing w:before="60" w:after="60" w:line="252" w:lineRule="auto"/>
              <w:jc w:val="center"/>
              <w:rPr>
                <w:rFonts w:eastAsia="Arial" w:cstheme="minorHAnsi"/>
                <w:b/>
                <w:sz w:val="20"/>
                <w:szCs w:val="20"/>
              </w:rPr>
            </w:pPr>
          </w:p>
          <w:p w14:paraId="7FC1000D" w14:textId="068A202E" w:rsidR="00F805F7" w:rsidRPr="00503E55" w:rsidRDefault="00F805F7" w:rsidP="00DF315F">
            <w:pPr>
              <w:spacing w:before="60" w:after="60" w:line="252" w:lineRule="auto"/>
              <w:jc w:val="center"/>
              <w:rPr>
                <w:rFonts w:eastAsia="Arial" w:cstheme="minorHAnsi"/>
                <w:b/>
                <w:sz w:val="20"/>
                <w:szCs w:val="20"/>
              </w:rPr>
            </w:pPr>
            <w:r w:rsidRPr="00503E55">
              <w:rPr>
                <w:rFonts w:eastAsia="Arial" w:cstheme="minorHAnsi"/>
                <w:b/>
                <w:sz w:val="20"/>
                <w:szCs w:val="20"/>
              </w:rPr>
              <w:t>4</w:t>
            </w:r>
          </w:p>
        </w:tc>
        <w:tc>
          <w:tcPr>
            <w:tcW w:w="436" w:type="pct"/>
            <w:tcBorders>
              <w:top w:val="single" w:sz="4" w:space="0" w:color="auto"/>
              <w:left w:val="nil"/>
              <w:right w:val="nil"/>
            </w:tcBorders>
            <w:shd w:val="clear" w:color="auto" w:fill="auto"/>
            <w:noWrap/>
            <w:hideMark/>
          </w:tcPr>
          <w:p w14:paraId="2A2BFCF8" w14:textId="77777777" w:rsidR="00F805F7" w:rsidRPr="00503E55" w:rsidRDefault="00F805F7" w:rsidP="00DF315F">
            <w:pPr>
              <w:spacing w:before="60" w:after="60" w:line="252" w:lineRule="auto"/>
              <w:jc w:val="center"/>
              <w:rPr>
                <w:rFonts w:eastAsia="Arial" w:cstheme="minorHAnsi"/>
                <w:b/>
                <w:sz w:val="20"/>
                <w:szCs w:val="20"/>
              </w:rPr>
            </w:pPr>
            <w:r w:rsidRPr="00503E55">
              <w:rPr>
                <w:rFonts w:eastAsia="Arial" w:cstheme="minorHAnsi"/>
                <w:b/>
                <w:sz w:val="20"/>
                <w:szCs w:val="20"/>
              </w:rPr>
              <w:t>Agree 5-7</w:t>
            </w:r>
          </w:p>
        </w:tc>
        <w:tc>
          <w:tcPr>
            <w:tcW w:w="582" w:type="pct"/>
            <w:tcBorders>
              <w:top w:val="single" w:sz="4" w:space="0" w:color="auto"/>
              <w:left w:val="nil"/>
              <w:right w:val="nil"/>
            </w:tcBorders>
            <w:shd w:val="clear" w:color="auto" w:fill="auto"/>
            <w:hideMark/>
          </w:tcPr>
          <w:p w14:paraId="74946E83" w14:textId="77777777" w:rsidR="00F805F7" w:rsidRPr="00503E55" w:rsidRDefault="00F805F7" w:rsidP="00DF315F">
            <w:pPr>
              <w:spacing w:before="60" w:after="60" w:line="252" w:lineRule="auto"/>
              <w:jc w:val="center"/>
              <w:rPr>
                <w:rFonts w:eastAsia="Arial" w:cstheme="minorHAnsi"/>
                <w:b/>
                <w:sz w:val="20"/>
                <w:szCs w:val="20"/>
              </w:rPr>
            </w:pPr>
            <w:r w:rsidRPr="00503E55">
              <w:rPr>
                <w:rFonts w:eastAsia="Arial" w:cstheme="minorHAnsi"/>
                <w:b/>
                <w:sz w:val="20"/>
                <w:szCs w:val="20"/>
              </w:rPr>
              <w:t>Question not answered</w:t>
            </w:r>
          </w:p>
        </w:tc>
        <w:tc>
          <w:tcPr>
            <w:tcW w:w="436" w:type="pct"/>
            <w:tcBorders>
              <w:top w:val="single" w:sz="4" w:space="0" w:color="auto"/>
              <w:left w:val="nil"/>
              <w:right w:val="nil"/>
            </w:tcBorders>
            <w:shd w:val="clear" w:color="auto" w:fill="auto"/>
            <w:hideMark/>
          </w:tcPr>
          <w:p w14:paraId="7D608F2C" w14:textId="77777777" w:rsidR="00F805F7" w:rsidRPr="00503E55" w:rsidRDefault="00F805F7" w:rsidP="00DF315F">
            <w:pPr>
              <w:spacing w:before="60" w:after="60" w:line="252" w:lineRule="auto"/>
              <w:jc w:val="center"/>
              <w:rPr>
                <w:rFonts w:eastAsia="Arial" w:cstheme="minorHAnsi"/>
                <w:b/>
                <w:sz w:val="20"/>
                <w:szCs w:val="20"/>
              </w:rPr>
            </w:pPr>
            <w:r w:rsidRPr="00503E55">
              <w:rPr>
                <w:rFonts w:eastAsia="Arial" w:cstheme="minorHAnsi"/>
                <w:b/>
                <w:sz w:val="20"/>
                <w:szCs w:val="20"/>
              </w:rPr>
              <w:t>Mean</w:t>
            </w:r>
          </w:p>
        </w:tc>
      </w:tr>
      <w:tr w:rsidR="00F805F7" w:rsidRPr="00D63BA1" w14:paraId="74306267" w14:textId="77777777" w:rsidTr="002C2E8D">
        <w:trPr>
          <w:cantSplit/>
          <w:tblHeader/>
        </w:trPr>
        <w:tc>
          <w:tcPr>
            <w:tcW w:w="2704" w:type="pct"/>
            <w:tcBorders>
              <w:top w:val="single" w:sz="4" w:space="0" w:color="auto"/>
              <w:left w:val="nil"/>
              <w:bottom w:val="nil"/>
              <w:right w:val="nil"/>
            </w:tcBorders>
            <w:shd w:val="clear" w:color="auto" w:fill="auto"/>
            <w:hideMark/>
          </w:tcPr>
          <w:p w14:paraId="449008E9"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spend enough time with each person accessing supports</w:t>
            </w:r>
          </w:p>
        </w:tc>
        <w:tc>
          <w:tcPr>
            <w:tcW w:w="527" w:type="pct"/>
            <w:tcBorders>
              <w:top w:val="single" w:sz="4" w:space="0" w:color="auto"/>
              <w:left w:val="nil"/>
              <w:bottom w:val="nil"/>
              <w:right w:val="nil"/>
            </w:tcBorders>
            <w:shd w:val="clear" w:color="auto" w:fill="auto"/>
            <w:noWrap/>
            <w:hideMark/>
          </w:tcPr>
          <w:p w14:paraId="64B2A331"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19.4</w:t>
            </w:r>
          </w:p>
        </w:tc>
        <w:tc>
          <w:tcPr>
            <w:tcW w:w="315" w:type="pct"/>
            <w:tcBorders>
              <w:top w:val="single" w:sz="4" w:space="0" w:color="auto"/>
              <w:left w:val="nil"/>
              <w:bottom w:val="nil"/>
              <w:right w:val="nil"/>
            </w:tcBorders>
            <w:shd w:val="clear" w:color="auto" w:fill="auto"/>
            <w:noWrap/>
            <w:hideMark/>
          </w:tcPr>
          <w:p w14:paraId="342B72C2"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17.8</w:t>
            </w:r>
          </w:p>
        </w:tc>
        <w:tc>
          <w:tcPr>
            <w:tcW w:w="436" w:type="pct"/>
            <w:tcBorders>
              <w:top w:val="single" w:sz="4" w:space="0" w:color="auto"/>
              <w:left w:val="nil"/>
              <w:bottom w:val="nil"/>
              <w:right w:val="nil"/>
            </w:tcBorders>
            <w:shd w:val="clear" w:color="auto" w:fill="auto"/>
            <w:noWrap/>
            <w:hideMark/>
          </w:tcPr>
          <w:p w14:paraId="01DE3BCC"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60.3</w:t>
            </w:r>
          </w:p>
        </w:tc>
        <w:tc>
          <w:tcPr>
            <w:tcW w:w="582" w:type="pct"/>
            <w:tcBorders>
              <w:top w:val="single" w:sz="4" w:space="0" w:color="auto"/>
              <w:left w:val="nil"/>
              <w:bottom w:val="nil"/>
              <w:right w:val="nil"/>
            </w:tcBorders>
            <w:shd w:val="clear" w:color="auto" w:fill="auto"/>
            <w:noWrap/>
            <w:hideMark/>
          </w:tcPr>
          <w:p w14:paraId="45A8A0E1"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2.5</w:t>
            </w:r>
          </w:p>
        </w:tc>
        <w:tc>
          <w:tcPr>
            <w:tcW w:w="436" w:type="pct"/>
            <w:tcBorders>
              <w:top w:val="single" w:sz="4" w:space="0" w:color="auto"/>
              <w:left w:val="nil"/>
              <w:bottom w:val="nil"/>
              <w:right w:val="nil"/>
            </w:tcBorders>
            <w:shd w:val="clear" w:color="auto" w:fill="auto"/>
            <w:hideMark/>
          </w:tcPr>
          <w:p w14:paraId="7130B22D"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4.8</w:t>
            </w:r>
          </w:p>
        </w:tc>
      </w:tr>
      <w:tr w:rsidR="00F805F7" w:rsidRPr="00D63BA1" w14:paraId="6CC2BAB5" w14:textId="77777777" w:rsidTr="002C2E8D">
        <w:trPr>
          <w:cantSplit/>
          <w:tblHeader/>
        </w:trPr>
        <w:tc>
          <w:tcPr>
            <w:tcW w:w="2704" w:type="pct"/>
            <w:tcBorders>
              <w:top w:val="nil"/>
              <w:left w:val="nil"/>
              <w:bottom w:val="nil"/>
              <w:right w:val="nil"/>
            </w:tcBorders>
            <w:shd w:val="clear" w:color="auto" w:fill="auto"/>
            <w:hideMark/>
          </w:tcPr>
          <w:p w14:paraId="7F3C0592"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have adequate continuity of contact with each person accessing supports</w:t>
            </w:r>
          </w:p>
        </w:tc>
        <w:tc>
          <w:tcPr>
            <w:tcW w:w="527" w:type="pct"/>
            <w:tcBorders>
              <w:top w:val="nil"/>
              <w:left w:val="nil"/>
              <w:bottom w:val="nil"/>
              <w:right w:val="nil"/>
            </w:tcBorders>
            <w:shd w:val="clear" w:color="auto" w:fill="auto"/>
            <w:noWrap/>
            <w:hideMark/>
          </w:tcPr>
          <w:p w14:paraId="3CAEB17E"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16.5</w:t>
            </w:r>
          </w:p>
        </w:tc>
        <w:tc>
          <w:tcPr>
            <w:tcW w:w="315" w:type="pct"/>
            <w:tcBorders>
              <w:top w:val="nil"/>
              <w:left w:val="nil"/>
              <w:bottom w:val="nil"/>
              <w:right w:val="nil"/>
            </w:tcBorders>
            <w:shd w:val="clear" w:color="auto" w:fill="auto"/>
            <w:noWrap/>
            <w:hideMark/>
          </w:tcPr>
          <w:p w14:paraId="14DC0791"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18.8</w:t>
            </w:r>
          </w:p>
        </w:tc>
        <w:tc>
          <w:tcPr>
            <w:tcW w:w="436" w:type="pct"/>
            <w:tcBorders>
              <w:top w:val="nil"/>
              <w:left w:val="nil"/>
              <w:bottom w:val="nil"/>
              <w:right w:val="nil"/>
            </w:tcBorders>
            <w:shd w:val="clear" w:color="auto" w:fill="auto"/>
            <w:noWrap/>
            <w:hideMark/>
          </w:tcPr>
          <w:p w14:paraId="581B0284"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62.0</w:t>
            </w:r>
          </w:p>
        </w:tc>
        <w:tc>
          <w:tcPr>
            <w:tcW w:w="582" w:type="pct"/>
            <w:tcBorders>
              <w:top w:val="nil"/>
              <w:left w:val="nil"/>
              <w:bottom w:val="nil"/>
              <w:right w:val="nil"/>
            </w:tcBorders>
            <w:shd w:val="clear" w:color="auto" w:fill="auto"/>
            <w:noWrap/>
            <w:hideMark/>
          </w:tcPr>
          <w:p w14:paraId="1F3C6EAD"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2.7</w:t>
            </w:r>
          </w:p>
        </w:tc>
        <w:tc>
          <w:tcPr>
            <w:tcW w:w="436" w:type="pct"/>
            <w:tcBorders>
              <w:top w:val="nil"/>
              <w:left w:val="nil"/>
              <w:bottom w:val="nil"/>
              <w:right w:val="nil"/>
            </w:tcBorders>
            <w:shd w:val="clear" w:color="auto" w:fill="auto"/>
            <w:hideMark/>
          </w:tcPr>
          <w:p w14:paraId="6C6EABD3"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4.9</w:t>
            </w:r>
          </w:p>
        </w:tc>
      </w:tr>
      <w:tr w:rsidR="00F805F7" w:rsidRPr="00D63BA1" w14:paraId="51E8F9A9" w14:textId="77777777" w:rsidTr="002C2E8D">
        <w:trPr>
          <w:cantSplit/>
          <w:tblHeader/>
        </w:trPr>
        <w:tc>
          <w:tcPr>
            <w:tcW w:w="2704" w:type="pct"/>
            <w:tcBorders>
              <w:top w:val="nil"/>
              <w:left w:val="nil"/>
              <w:bottom w:val="nil"/>
              <w:right w:val="nil"/>
            </w:tcBorders>
            <w:shd w:val="clear" w:color="auto" w:fill="auto"/>
            <w:hideMark/>
          </w:tcPr>
          <w:p w14:paraId="058191BE"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have the skills and abilities I need to do my job</w:t>
            </w:r>
          </w:p>
        </w:tc>
        <w:tc>
          <w:tcPr>
            <w:tcW w:w="527" w:type="pct"/>
            <w:tcBorders>
              <w:top w:val="nil"/>
              <w:left w:val="nil"/>
              <w:bottom w:val="nil"/>
              <w:right w:val="nil"/>
            </w:tcBorders>
            <w:shd w:val="clear" w:color="auto" w:fill="auto"/>
            <w:noWrap/>
            <w:hideMark/>
          </w:tcPr>
          <w:p w14:paraId="56C0CD5C"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2.0</w:t>
            </w:r>
          </w:p>
        </w:tc>
        <w:tc>
          <w:tcPr>
            <w:tcW w:w="315" w:type="pct"/>
            <w:tcBorders>
              <w:top w:val="nil"/>
              <w:left w:val="nil"/>
              <w:bottom w:val="nil"/>
              <w:right w:val="nil"/>
            </w:tcBorders>
            <w:shd w:val="clear" w:color="auto" w:fill="auto"/>
            <w:noWrap/>
            <w:hideMark/>
          </w:tcPr>
          <w:p w14:paraId="3D932A20"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5.9</w:t>
            </w:r>
          </w:p>
        </w:tc>
        <w:tc>
          <w:tcPr>
            <w:tcW w:w="436" w:type="pct"/>
            <w:tcBorders>
              <w:top w:val="nil"/>
              <w:left w:val="nil"/>
              <w:bottom w:val="nil"/>
              <w:right w:val="nil"/>
            </w:tcBorders>
            <w:shd w:val="clear" w:color="auto" w:fill="auto"/>
            <w:noWrap/>
            <w:hideMark/>
          </w:tcPr>
          <w:p w14:paraId="51C3D016"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90.7</w:t>
            </w:r>
          </w:p>
        </w:tc>
        <w:tc>
          <w:tcPr>
            <w:tcW w:w="582" w:type="pct"/>
            <w:tcBorders>
              <w:top w:val="nil"/>
              <w:left w:val="nil"/>
              <w:bottom w:val="nil"/>
              <w:right w:val="nil"/>
            </w:tcBorders>
            <w:shd w:val="clear" w:color="auto" w:fill="auto"/>
            <w:noWrap/>
            <w:hideMark/>
          </w:tcPr>
          <w:p w14:paraId="6012BA40"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1.4</w:t>
            </w:r>
          </w:p>
        </w:tc>
        <w:tc>
          <w:tcPr>
            <w:tcW w:w="436" w:type="pct"/>
            <w:tcBorders>
              <w:top w:val="nil"/>
              <w:left w:val="nil"/>
              <w:bottom w:val="nil"/>
              <w:right w:val="nil"/>
            </w:tcBorders>
            <w:shd w:val="clear" w:color="auto" w:fill="auto"/>
            <w:hideMark/>
          </w:tcPr>
          <w:p w14:paraId="4980166C"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6.0</w:t>
            </w:r>
          </w:p>
        </w:tc>
      </w:tr>
      <w:tr w:rsidR="00F805F7" w:rsidRPr="00D63BA1" w14:paraId="21086478" w14:textId="77777777" w:rsidTr="002C2E8D">
        <w:trPr>
          <w:cantSplit/>
          <w:tblHeader/>
        </w:trPr>
        <w:tc>
          <w:tcPr>
            <w:tcW w:w="2704" w:type="pct"/>
            <w:tcBorders>
              <w:top w:val="nil"/>
              <w:left w:val="nil"/>
              <w:bottom w:val="nil"/>
              <w:right w:val="nil"/>
            </w:tcBorders>
            <w:shd w:val="clear" w:color="auto" w:fill="auto"/>
            <w:hideMark/>
          </w:tcPr>
          <w:p w14:paraId="71BEACB9"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use many of my skills and abilities in my job</w:t>
            </w:r>
          </w:p>
        </w:tc>
        <w:tc>
          <w:tcPr>
            <w:tcW w:w="527" w:type="pct"/>
            <w:tcBorders>
              <w:top w:val="nil"/>
              <w:left w:val="nil"/>
              <w:bottom w:val="nil"/>
              <w:right w:val="nil"/>
            </w:tcBorders>
            <w:shd w:val="clear" w:color="auto" w:fill="auto"/>
            <w:noWrap/>
            <w:hideMark/>
          </w:tcPr>
          <w:p w14:paraId="3AF5175D"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2.1</w:t>
            </w:r>
          </w:p>
        </w:tc>
        <w:tc>
          <w:tcPr>
            <w:tcW w:w="315" w:type="pct"/>
            <w:tcBorders>
              <w:top w:val="nil"/>
              <w:left w:val="nil"/>
              <w:bottom w:val="nil"/>
              <w:right w:val="nil"/>
            </w:tcBorders>
            <w:shd w:val="clear" w:color="auto" w:fill="auto"/>
            <w:noWrap/>
            <w:hideMark/>
          </w:tcPr>
          <w:p w14:paraId="678E22D3"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4.9</w:t>
            </w:r>
          </w:p>
        </w:tc>
        <w:tc>
          <w:tcPr>
            <w:tcW w:w="436" w:type="pct"/>
            <w:tcBorders>
              <w:top w:val="nil"/>
              <w:left w:val="nil"/>
              <w:bottom w:val="nil"/>
              <w:right w:val="nil"/>
            </w:tcBorders>
            <w:shd w:val="clear" w:color="auto" w:fill="auto"/>
            <w:noWrap/>
            <w:hideMark/>
          </w:tcPr>
          <w:p w14:paraId="52DAE2E6"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91.0</w:t>
            </w:r>
          </w:p>
        </w:tc>
        <w:tc>
          <w:tcPr>
            <w:tcW w:w="582" w:type="pct"/>
            <w:tcBorders>
              <w:top w:val="nil"/>
              <w:left w:val="nil"/>
              <w:bottom w:val="nil"/>
              <w:right w:val="nil"/>
            </w:tcBorders>
            <w:shd w:val="clear" w:color="auto" w:fill="auto"/>
            <w:noWrap/>
            <w:hideMark/>
          </w:tcPr>
          <w:p w14:paraId="323F8120"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2.0</w:t>
            </w:r>
          </w:p>
        </w:tc>
        <w:tc>
          <w:tcPr>
            <w:tcW w:w="436" w:type="pct"/>
            <w:tcBorders>
              <w:top w:val="nil"/>
              <w:left w:val="nil"/>
              <w:bottom w:val="nil"/>
              <w:right w:val="nil"/>
            </w:tcBorders>
            <w:shd w:val="clear" w:color="auto" w:fill="auto"/>
            <w:hideMark/>
          </w:tcPr>
          <w:p w14:paraId="49496DDC"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6.1</w:t>
            </w:r>
          </w:p>
        </w:tc>
      </w:tr>
      <w:tr w:rsidR="00F805F7" w:rsidRPr="00D63BA1" w14:paraId="23EE5EF0" w14:textId="77777777" w:rsidTr="002C2E8D">
        <w:trPr>
          <w:cantSplit/>
          <w:tblHeader/>
        </w:trPr>
        <w:tc>
          <w:tcPr>
            <w:tcW w:w="2704" w:type="pct"/>
            <w:tcBorders>
              <w:top w:val="nil"/>
              <w:left w:val="nil"/>
              <w:bottom w:val="nil"/>
              <w:right w:val="nil"/>
            </w:tcBorders>
            <w:shd w:val="clear" w:color="auto" w:fill="auto"/>
            <w:hideMark/>
          </w:tcPr>
          <w:p w14:paraId="5A031760"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have a higher qualification than the one required for my job</w:t>
            </w:r>
          </w:p>
        </w:tc>
        <w:tc>
          <w:tcPr>
            <w:tcW w:w="527" w:type="pct"/>
            <w:tcBorders>
              <w:top w:val="nil"/>
              <w:left w:val="nil"/>
              <w:bottom w:val="nil"/>
              <w:right w:val="nil"/>
            </w:tcBorders>
            <w:shd w:val="clear" w:color="auto" w:fill="auto"/>
            <w:noWrap/>
            <w:hideMark/>
          </w:tcPr>
          <w:p w14:paraId="43A4982A"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36.2</w:t>
            </w:r>
          </w:p>
        </w:tc>
        <w:tc>
          <w:tcPr>
            <w:tcW w:w="315" w:type="pct"/>
            <w:tcBorders>
              <w:top w:val="nil"/>
              <w:left w:val="nil"/>
              <w:bottom w:val="nil"/>
              <w:right w:val="nil"/>
            </w:tcBorders>
            <w:shd w:val="clear" w:color="auto" w:fill="auto"/>
            <w:noWrap/>
            <w:hideMark/>
          </w:tcPr>
          <w:p w14:paraId="1C6E5861"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19.7</w:t>
            </w:r>
          </w:p>
        </w:tc>
        <w:tc>
          <w:tcPr>
            <w:tcW w:w="436" w:type="pct"/>
            <w:tcBorders>
              <w:top w:val="nil"/>
              <w:left w:val="nil"/>
              <w:bottom w:val="nil"/>
              <w:right w:val="nil"/>
            </w:tcBorders>
            <w:shd w:val="clear" w:color="auto" w:fill="auto"/>
            <w:noWrap/>
            <w:hideMark/>
          </w:tcPr>
          <w:p w14:paraId="504141E7"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42.0</w:t>
            </w:r>
          </w:p>
        </w:tc>
        <w:tc>
          <w:tcPr>
            <w:tcW w:w="582" w:type="pct"/>
            <w:tcBorders>
              <w:top w:val="nil"/>
              <w:left w:val="nil"/>
              <w:bottom w:val="nil"/>
              <w:right w:val="nil"/>
            </w:tcBorders>
            <w:shd w:val="clear" w:color="auto" w:fill="auto"/>
            <w:noWrap/>
            <w:hideMark/>
          </w:tcPr>
          <w:p w14:paraId="728A0B63"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2.2</w:t>
            </w:r>
          </w:p>
        </w:tc>
        <w:tc>
          <w:tcPr>
            <w:tcW w:w="436" w:type="pct"/>
            <w:tcBorders>
              <w:top w:val="nil"/>
              <w:left w:val="nil"/>
              <w:bottom w:val="nil"/>
              <w:right w:val="nil"/>
            </w:tcBorders>
            <w:shd w:val="clear" w:color="auto" w:fill="auto"/>
            <w:hideMark/>
          </w:tcPr>
          <w:p w14:paraId="34E3D851"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4.1</w:t>
            </w:r>
          </w:p>
        </w:tc>
      </w:tr>
      <w:tr w:rsidR="00F805F7" w:rsidRPr="00D63BA1" w14:paraId="08707CFA" w14:textId="77777777" w:rsidTr="002C2E8D">
        <w:trPr>
          <w:cantSplit/>
          <w:tblHeader/>
        </w:trPr>
        <w:tc>
          <w:tcPr>
            <w:tcW w:w="2704" w:type="pct"/>
            <w:tcBorders>
              <w:top w:val="nil"/>
              <w:left w:val="nil"/>
              <w:bottom w:val="nil"/>
              <w:right w:val="nil"/>
            </w:tcBorders>
            <w:shd w:val="clear" w:color="auto" w:fill="auto"/>
            <w:hideMark/>
          </w:tcPr>
          <w:p w14:paraId="0ABCE9EB"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have a lot of freedom to decide how I do my work</w:t>
            </w:r>
          </w:p>
        </w:tc>
        <w:tc>
          <w:tcPr>
            <w:tcW w:w="527" w:type="pct"/>
            <w:tcBorders>
              <w:top w:val="nil"/>
              <w:left w:val="nil"/>
              <w:bottom w:val="nil"/>
              <w:right w:val="nil"/>
            </w:tcBorders>
            <w:shd w:val="clear" w:color="auto" w:fill="auto"/>
            <w:noWrap/>
            <w:hideMark/>
          </w:tcPr>
          <w:p w14:paraId="0C668FDA"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14.9</w:t>
            </w:r>
          </w:p>
        </w:tc>
        <w:tc>
          <w:tcPr>
            <w:tcW w:w="315" w:type="pct"/>
            <w:tcBorders>
              <w:top w:val="nil"/>
              <w:left w:val="nil"/>
              <w:bottom w:val="nil"/>
              <w:right w:val="nil"/>
            </w:tcBorders>
            <w:shd w:val="clear" w:color="auto" w:fill="auto"/>
            <w:noWrap/>
            <w:hideMark/>
          </w:tcPr>
          <w:p w14:paraId="55A94981"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17.6</w:t>
            </w:r>
          </w:p>
        </w:tc>
        <w:tc>
          <w:tcPr>
            <w:tcW w:w="436" w:type="pct"/>
            <w:tcBorders>
              <w:top w:val="nil"/>
              <w:left w:val="nil"/>
              <w:bottom w:val="nil"/>
              <w:right w:val="nil"/>
            </w:tcBorders>
            <w:shd w:val="clear" w:color="auto" w:fill="auto"/>
            <w:noWrap/>
            <w:hideMark/>
          </w:tcPr>
          <w:p w14:paraId="5A75B340"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66.0</w:t>
            </w:r>
          </w:p>
        </w:tc>
        <w:tc>
          <w:tcPr>
            <w:tcW w:w="582" w:type="pct"/>
            <w:tcBorders>
              <w:top w:val="nil"/>
              <w:left w:val="nil"/>
              <w:bottom w:val="nil"/>
              <w:right w:val="nil"/>
            </w:tcBorders>
            <w:shd w:val="clear" w:color="auto" w:fill="auto"/>
            <w:noWrap/>
            <w:hideMark/>
          </w:tcPr>
          <w:p w14:paraId="706A92D6"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1.5</w:t>
            </w:r>
          </w:p>
        </w:tc>
        <w:tc>
          <w:tcPr>
            <w:tcW w:w="436" w:type="pct"/>
            <w:tcBorders>
              <w:top w:val="nil"/>
              <w:left w:val="nil"/>
              <w:bottom w:val="nil"/>
              <w:right w:val="nil"/>
            </w:tcBorders>
            <w:shd w:val="clear" w:color="auto" w:fill="auto"/>
            <w:hideMark/>
          </w:tcPr>
          <w:p w14:paraId="43900DDC"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5.0</w:t>
            </w:r>
          </w:p>
        </w:tc>
      </w:tr>
      <w:tr w:rsidR="00F805F7" w:rsidRPr="00D63BA1" w14:paraId="6F39728C" w14:textId="77777777" w:rsidTr="002C2E8D">
        <w:trPr>
          <w:cantSplit/>
          <w:tblHeader/>
        </w:trPr>
        <w:tc>
          <w:tcPr>
            <w:tcW w:w="2704" w:type="pct"/>
            <w:tcBorders>
              <w:top w:val="nil"/>
              <w:left w:val="nil"/>
              <w:bottom w:val="nil"/>
              <w:right w:val="nil"/>
            </w:tcBorders>
            <w:shd w:val="clear" w:color="auto" w:fill="auto"/>
            <w:hideMark/>
          </w:tcPr>
          <w:p w14:paraId="5E77444E"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feel under pressure to work harder in my job</w:t>
            </w:r>
          </w:p>
        </w:tc>
        <w:tc>
          <w:tcPr>
            <w:tcW w:w="527" w:type="pct"/>
            <w:tcBorders>
              <w:top w:val="nil"/>
              <w:left w:val="nil"/>
              <w:bottom w:val="nil"/>
              <w:right w:val="nil"/>
            </w:tcBorders>
            <w:shd w:val="clear" w:color="auto" w:fill="auto"/>
            <w:noWrap/>
            <w:hideMark/>
          </w:tcPr>
          <w:p w14:paraId="20845B19"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39.1</w:t>
            </w:r>
          </w:p>
        </w:tc>
        <w:tc>
          <w:tcPr>
            <w:tcW w:w="315" w:type="pct"/>
            <w:tcBorders>
              <w:top w:val="nil"/>
              <w:left w:val="nil"/>
              <w:bottom w:val="nil"/>
              <w:right w:val="nil"/>
            </w:tcBorders>
            <w:shd w:val="clear" w:color="auto" w:fill="auto"/>
            <w:noWrap/>
            <w:hideMark/>
          </w:tcPr>
          <w:p w14:paraId="10A7A41A"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21.5</w:t>
            </w:r>
          </w:p>
        </w:tc>
        <w:tc>
          <w:tcPr>
            <w:tcW w:w="436" w:type="pct"/>
            <w:tcBorders>
              <w:top w:val="nil"/>
              <w:left w:val="nil"/>
              <w:bottom w:val="nil"/>
              <w:right w:val="nil"/>
            </w:tcBorders>
            <w:shd w:val="clear" w:color="auto" w:fill="auto"/>
            <w:noWrap/>
            <w:hideMark/>
          </w:tcPr>
          <w:p w14:paraId="0A4F4101"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37.9</w:t>
            </w:r>
          </w:p>
        </w:tc>
        <w:tc>
          <w:tcPr>
            <w:tcW w:w="582" w:type="pct"/>
            <w:tcBorders>
              <w:top w:val="nil"/>
              <w:left w:val="nil"/>
              <w:bottom w:val="nil"/>
              <w:right w:val="nil"/>
            </w:tcBorders>
            <w:shd w:val="clear" w:color="auto" w:fill="auto"/>
            <w:noWrap/>
            <w:hideMark/>
          </w:tcPr>
          <w:p w14:paraId="1D7D88C0"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1.5</w:t>
            </w:r>
          </w:p>
        </w:tc>
        <w:tc>
          <w:tcPr>
            <w:tcW w:w="436" w:type="pct"/>
            <w:tcBorders>
              <w:top w:val="nil"/>
              <w:left w:val="nil"/>
              <w:bottom w:val="nil"/>
              <w:right w:val="nil"/>
            </w:tcBorders>
            <w:shd w:val="clear" w:color="auto" w:fill="auto"/>
            <w:hideMark/>
          </w:tcPr>
          <w:p w14:paraId="73F3E8DE"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3.9</w:t>
            </w:r>
          </w:p>
        </w:tc>
      </w:tr>
      <w:tr w:rsidR="00F805F7" w:rsidRPr="00D63BA1" w14:paraId="71082C42" w14:textId="77777777" w:rsidTr="002C2E8D">
        <w:trPr>
          <w:cantSplit/>
          <w:tblHeader/>
        </w:trPr>
        <w:tc>
          <w:tcPr>
            <w:tcW w:w="2704" w:type="pct"/>
            <w:tcBorders>
              <w:top w:val="nil"/>
              <w:left w:val="nil"/>
              <w:bottom w:val="nil"/>
              <w:right w:val="nil"/>
            </w:tcBorders>
            <w:shd w:val="clear" w:color="auto" w:fill="auto"/>
            <w:hideMark/>
          </w:tcPr>
          <w:p w14:paraId="09EC6644"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My job is more stressful than I had ever imagined</w:t>
            </w:r>
          </w:p>
        </w:tc>
        <w:tc>
          <w:tcPr>
            <w:tcW w:w="527" w:type="pct"/>
            <w:tcBorders>
              <w:top w:val="nil"/>
              <w:left w:val="nil"/>
              <w:bottom w:val="nil"/>
              <w:right w:val="nil"/>
            </w:tcBorders>
            <w:shd w:val="clear" w:color="auto" w:fill="auto"/>
            <w:noWrap/>
            <w:hideMark/>
          </w:tcPr>
          <w:p w14:paraId="4D1BE67D"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47.4</w:t>
            </w:r>
          </w:p>
        </w:tc>
        <w:tc>
          <w:tcPr>
            <w:tcW w:w="315" w:type="pct"/>
            <w:tcBorders>
              <w:top w:val="nil"/>
              <w:left w:val="nil"/>
              <w:bottom w:val="nil"/>
              <w:right w:val="nil"/>
            </w:tcBorders>
            <w:shd w:val="clear" w:color="auto" w:fill="auto"/>
            <w:noWrap/>
            <w:hideMark/>
          </w:tcPr>
          <w:p w14:paraId="4266348F"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21.1</w:t>
            </w:r>
          </w:p>
        </w:tc>
        <w:tc>
          <w:tcPr>
            <w:tcW w:w="436" w:type="pct"/>
            <w:tcBorders>
              <w:top w:val="nil"/>
              <w:left w:val="nil"/>
              <w:bottom w:val="nil"/>
              <w:right w:val="nil"/>
            </w:tcBorders>
            <w:shd w:val="clear" w:color="auto" w:fill="auto"/>
            <w:noWrap/>
            <w:hideMark/>
          </w:tcPr>
          <w:p w14:paraId="65FB220C"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30.1</w:t>
            </w:r>
          </w:p>
        </w:tc>
        <w:tc>
          <w:tcPr>
            <w:tcW w:w="582" w:type="pct"/>
            <w:tcBorders>
              <w:top w:val="nil"/>
              <w:left w:val="nil"/>
              <w:bottom w:val="nil"/>
              <w:right w:val="nil"/>
            </w:tcBorders>
            <w:shd w:val="clear" w:color="auto" w:fill="auto"/>
            <w:noWrap/>
            <w:hideMark/>
          </w:tcPr>
          <w:p w14:paraId="6E5606DD"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1.5</w:t>
            </w:r>
          </w:p>
        </w:tc>
        <w:tc>
          <w:tcPr>
            <w:tcW w:w="436" w:type="pct"/>
            <w:tcBorders>
              <w:top w:val="nil"/>
              <w:left w:val="nil"/>
              <w:bottom w:val="nil"/>
              <w:right w:val="nil"/>
            </w:tcBorders>
            <w:shd w:val="clear" w:color="auto" w:fill="auto"/>
            <w:hideMark/>
          </w:tcPr>
          <w:p w14:paraId="75524AB0"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3.6</w:t>
            </w:r>
          </w:p>
        </w:tc>
      </w:tr>
      <w:tr w:rsidR="00F805F7" w:rsidRPr="00D63BA1" w14:paraId="2E391C48" w14:textId="77777777" w:rsidTr="002C2E8D">
        <w:trPr>
          <w:cantSplit/>
          <w:tblHeader/>
        </w:trPr>
        <w:tc>
          <w:tcPr>
            <w:tcW w:w="2704" w:type="pct"/>
            <w:tcBorders>
              <w:top w:val="nil"/>
              <w:left w:val="nil"/>
              <w:bottom w:val="nil"/>
              <w:right w:val="nil"/>
            </w:tcBorders>
            <w:shd w:val="clear" w:color="auto" w:fill="auto"/>
            <w:hideMark/>
          </w:tcPr>
          <w:p w14:paraId="6196D696"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get the respect and acknowledgement I deserve for my efforts and achievements</w:t>
            </w:r>
          </w:p>
        </w:tc>
        <w:tc>
          <w:tcPr>
            <w:tcW w:w="527" w:type="pct"/>
            <w:tcBorders>
              <w:top w:val="nil"/>
              <w:left w:val="nil"/>
              <w:bottom w:val="nil"/>
              <w:right w:val="nil"/>
            </w:tcBorders>
            <w:shd w:val="clear" w:color="auto" w:fill="auto"/>
            <w:noWrap/>
            <w:hideMark/>
          </w:tcPr>
          <w:p w14:paraId="72B32702"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18.5</w:t>
            </w:r>
          </w:p>
        </w:tc>
        <w:tc>
          <w:tcPr>
            <w:tcW w:w="315" w:type="pct"/>
            <w:tcBorders>
              <w:top w:val="nil"/>
              <w:left w:val="nil"/>
              <w:bottom w:val="nil"/>
              <w:right w:val="nil"/>
            </w:tcBorders>
            <w:shd w:val="clear" w:color="auto" w:fill="auto"/>
            <w:noWrap/>
            <w:hideMark/>
          </w:tcPr>
          <w:p w14:paraId="5DEC74DB"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16.4</w:t>
            </w:r>
          </w:p>
        </w:tc>
        <w:tc>
          <w:tcPr>
            <w:tcW w:w="436" w:type="pct"/>
            <w:tcBorders>
              <w:top w:val="nil"/>
              <w:left w:val="nil"/>
              <w:bottom w:val="nil"/>
              <w:right w:val="nil"/>
            </w:tcBorders>
            <w:shd w:val="clear" w:color="auto" w:fill="auto"/>
            <w:noWrap/>
            <w:hideMark/>
          </w:tcPr>
          <w:p w14:paraId="534BDC96"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63.7</w:t>
            </w:r>
          </w:p>
        </w:tc>
        <w:tc>
          <w:tcPr>
            <w:tcW w:w="582" w:type="pct"/>
            <w:tcBorders>
              <w:top w:val="nil"/>
              <w:left w:val="nil"/>
              <w:bottom w:val="nil"/>
              <w:right w:val="nil"/>
            </w:tcBorders>
            <w:shd w:val="clear" w:color="auto" w:fill="auto"/>
            <w:noWrap/>
            <w:hideMark/>
          </w:tcPr>
          <w:p w14:paraId="205A36F8"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1.4</w:t>
            </w:r>
          </w:p>
        </w:tc>
        <w:tc>
          <w:tcPr>
            <w:tcW w:w="436" w:type="pct"/>
            <w:tcBorders>
              <w:top w:val="nil"/>
              <w:left w:val="nil"/>
              <w:bottom w:val="nil"/>
              <w:right w:val="nil"/>
            </w:tcBorders>
            <w:shd w:val="clear" w:color="auto" w:fill="auto"/>
            <w:hideMark/>
          </w:tcPr>
          <w:p w14:paraId="3FFB7EB8"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4.9</w:t>
            </w:r>
          </w:p>
        </w:tc>
      </w:tr>
      <w:tr w:rsidR="00F805F7" w:rsidRPr="00D63BA1" w14:paraId="7E765EE6" w14:textId="77777777" w:rsidTr="002C2E8D">
        <w:trPr>
          <w:cantSplit/>
          <w:tblHeader/>
        </w:trPr>
        <w:tc>
          <w:tcPr>
            <w:tcW w:w="2704" w:type="pct"/>
            <w:tcBorders>
              <w:top w:val="nil"/>
              <w:left w:val="nil"/>
              <w:bottom w:val="nil"/>
              <w:right w:val="nil"/>
            </w:tcBorders>
            <w:shd w:val="clear" w:color="auto" w:fill="auto"/>
            <w:hideMark/>
          </w:tcPr>
          <w:p w14:paraId="5FFEBBEA"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Adequate training is available through my workplace</w:t>
            </w:r>
          </w:p>
        </w:tc>
        <w:tc>
          <w:tcPr>
            <w:tcW w:w="527" w:type="pct"/>
            <w:tcBorders>
              <w:top w:val="nil"/>
              <w:left w:val="nil"/>
              <w:bottom w:val="nil"/>
              <w:right w:val="nil"/>
            </w:tcBorders>
            <w:shd w:val="clear" w:color="auto" w:fill="auto"/>
            <w:noWrap/>
            <w:hideMark/>
          </w:tcPr>
          <w:p w14:paraId="4A7BDDF8"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17.8</w:t>
            </w:r>
          </w:p>
        </w:tc>
        <w:tc>
          <w:tcPr>
            <w:tcW w:w="315" w:type="pct"/>
            <w:tcBorders>
              <w:top w:val="nil"/>
              <w:left w:val="nil"/>
              <w:bottom w:val="nil"/>
              <w:right w:val="nil"/>
            </w:tcBorders>
            <w:shd w:val="clear" w:color="auto" w:fill="auto"/>
            <w:noWrap/>
            <w:hideMark/>
          </w:tcPr>
          <w:p w14:paraId="0CFF4465"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14.3</w:t>
            </w:r>
          </w:p>
        </w:tc>
        <w:tc>
          <w:tcPr>
            <w:tcW w:w="436" w:type="pct"/>
            <w:tcBorders>
              <w:top w:val="nil"/>
              <w:left w:val="nil"/>
              <w:bottom w:val="nil"/>
              <w:right w:val="nil"/>
            </w:tcBorders>
            <w:shd w:val="clear" w:color="auto" w:fill="auto"/>
            <w:noWrap/>
            <w:hideMark/>
          </w:tcPr>
          <w:p w14:paraId="37EF8D3D"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66.4</w:t>
            </w:r>
          </w:p>
        </w:tc>
        <w:tc>
          <w:tcPr>
            <w:tcW w:w="582" w:type="pct"/>
            <w:tcBorders>
              <w:top w:val="nil"/>
              <w:left w:val="nil"/>
              <w:bottom w:val="nil"/>
              <w:right w:val="nil"/>
            </w:tcBorders>
            <w:shd w:val="clear" w:color="auto" w:fill="auto"/>
            <w:noWrap/>
            <w:hideMark/>
          </w:tcPr>
          <w:p w14:paraId="7C0A3FFD"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1.5</w:t>
            </w:r>
          </w:p>
        </w:tc>
        <w:tc>
          <w:tcPr>
            <w:tcW w:w="436" w:type="pct"/>
            <w:tcBorders>
              <w:top w:val="nil"/>
              <w:left w:val="nil"/>
              <w:bottom w:val="nil"/>
              <w:right w:val="nil"/>
            </w:tcBorders>
            <w:shd w:val="clear" w:color="auto" w:fill="auto"/>
            <w:hideMark/>
          </w:tcPr>
          <w:p w14:paraId="3045BD27" w14:textId="77777777" w:rsidR="00F805F7" w:rsidRPr="00D63BA1" w:rsidRDefault="00F805F7" w:rsidP="00DF315F">
            <w:pPr>
              <w:tabs>
                <w:tab w:val="decimal" w:pos="317"/>
              </w:tabs>
              <w:spacing w:before="60" w:after="60" w:line="252" w:lineRule="auto"/>
              <w:jc w:val="center"/>
              <w:rPr>
                <w:rFonts w:eastAsia="Times New Roman" w:cstheme="minorHAnsi"/>
                <w:sz w:val="20"/>
                <w:szCs w:val="20"/>
                <w:lang w:eastAsia="zh-CN"/>
              </w:rPr>
            </w:pPr>
            <w:r w:rsidRPr="00D63BA1">
              <w:rPr>
                <w:rFonts w:eastAsia="Times New Roman" w:cstheme="minorHAnsi"/>
                <w:sz w:val="20"/>
                <w:szCs w:val="20"/>
                <w:lang w:eastAsia="zh-CN"/>
              </w:rPr>
              <w:t>5.0</w:t>
            </w:r>
          </w:p>
        </w:tc>
      </w:tr>
      <w:tr w:rsidR="00F805F7" w:rsidRPr="00D63BA1" w14:paraId="62B6E875" w14:textId="77777777" w:rsidTr="002C2E8D">
        <w:trPr>
          <w:cantSplit/>
          <w:tblHeader/>
        </w:trPr>
        <w:tc>
          <w:tcPr>
            <w:tcW w:w="2704" w:type="pct"/>
            <w:tcBorders>
              <w:top w:val="nil"/>
              <w:left w:val="nil"/>
              <w:bottom w:val="nil"/>
              <w:right w:val="nil"/>
            </w:tcBorders>
            <w:shd w:val="clear" w:color="auto" w:fill="auto"/>
            <w:hideMark/>
          </w:tcPr>
          <w:p w14:paraId="1E23A6AD"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feel loyal to this organisation</w:t>
            </w:r>
          </w:p>
        </w:tc>
        <w:tc>
          <w:tcPr>
            <w:tcW w:w="527" w:type="pct"/>
            <w:tcBorders>
              <w:top w:val="nil"/>
              <w:left w:val="nil"/>
              <w:bottom w:val="nil"/>
              <w:right w:val="nil"/>
            </w:tcBorders>
            <w:shd w:val="clear" w:color="auto" w:fill="auto"/>
            <w:noWrap/>
            <w:hideMark/>
          </w:tcPr>
          <w:p w14:paraId="58BDFDE8"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7.5</w:t>
            </w:r>
          </w:p>
        </w:tc>
        <w:tc>
          <w:tcPr>
            <w:tcW w:w="315" w:type="pct"/>
            <w:tcBorders>
              <w:top w:val="nil"/>
              <w:left w:val="nil"/>
              <w:bottom w:val="nil"/>
              <w:right w:val="nil"/>
            </w:tcBorders>
            <w:shd w:val="clear" w:color="auto" w:fill="auto"/>
            <w:noWrap/>
            <w:hideMark/>
          </w:tcPr>
          <w:p w14:paraId="0BC29CEE"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11.5</w:t>
            </w:r>
          </w:p>
        </w:tc>
        <w:tc>
          <w:tcPr>
            <w:tcW w:w="436" w:type="pct"/>
            <w:tcBorders>
              <w:top w:val="nil"/>
              <w:left w:val="nil"/>
              <w:bottom w:val="nil"/>
              <w:right w:val="nil"/>
            </w:tcBorders>
            <w:shd w:val="clear" w:color="auto" w:fill="auto"/>
            <w:noWrap/>
            <w:hideMark/>
          </w:tcPr>
          <w:p w14:paraId="440AFC4D"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79.8</w:t>
            </w:r>
          </w:p>
        </w:tc>
        <w:tc>
          <w:tcPr>
            <w:tcW w:w="582" w:type="pct"/>
            <w:tcBorders>
              <w:top w:val="nil"/>
              <w:left w:val="nil"/>
              <w:bottom w:val="nil"/>
              <w:right w:val="nil"/>
            </w:tcBorders>
            <w:shd w:val="clear" w:color="auto" w:fill="auto"/>
            <w:noWrap/>
            <w:hideMark/>
          </w:tcPr>
          <w:p w14:paraId="747DE565"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1.2</w:t>
            </w:r>
          </w:p>
        </w:tc>
        <w:tc>
          <w:tcPr>
            <w:tcW w:w="436" w:type="pct"/>
            <w:tcBorders>
              <w:top w:val="nil"/>
              <w:left w:val="nil"/>
              <w:bottom w:val="nil"/>
              <w:right w:val="nil"/>
            </w:tcBorders>
            <w:shd w:val="clear" w:color="auto" w:fill="auto"/>
            <w:hideMark/>
          </w:tcPr>
          <w:p w14:paraId="1CD64237" w14:textId="77777777" w:rsidR="00F805F7" w:rsidRPr="00D63BA1" w:rsidRDefault="00F805F7" w:rsidP="00DF315F">
            <w:pPr>
              <w:tabs>
                <w:tab w:val="decimal" w:pos="317"/>
              </w:tabs>
              <w:spacing w:before="60" w:after="60" w:line="252" w:lineRule="auto"/>
              <w:jc w:val="center"/>
              <w:rPr>
                <w:rFonts w:eastAsia="Times New Roman" w:cstheme="minorHAnsi"/>
                <w:color w:val="000000"/>
                <w:sz w:val="20"/>
                <w:szCs w:val="20"/>
                <w:lang w:eastAsia="zh-CN"/>
              </w:rPr>
            </w:pPr>
            <w:r w:rsidRPr="00D63BA1">
              <w:rPr>
                <w:rFonts w:eastAsia="Times New Roman" w:cstheme="minorHAnsi"/>
                <w:color w:val="000000"/>
                <w:sz w:val="20"/>
                <w:szCs w:val="20"/>
                <w:lang w:eastAsia="zh-CN"/>
              </w:rPr>
              <w:t>5.7</w:t>
            </w:r>
          </w:p>
        </w:tc>
      </w:tr>
      <w:tr w:rsidR="00F805F7" w:rsidRPr="00D63BA1" w14:paraId="22A79415" w14:textId="77777777" w:rsidTr="002C2E8D">
        <w:trPr>
          <w:cantSplit/>
          <w:tblHeader/>
        </w:trPr>
        <w:tc>
          <w:tcPr>
            <w:tcW w:w="2704" w:type="pct"/>
            <w:tcBorders>
              <w:top w:val="nil"/>
              <w:left w:val="nil"/>
              <w:bottom w:val="single" w:sz="4" w:space="0" w:color="auto"/>
              <w:right w:val="nil"/>
            </w:tcBorders>
            <w:shd w:val="clear" w:color="auto" w:fill="auto"/>
            <w:hideMark/>
          </w:tcPr>
          <w:p w14:paraId="1E00BE5A"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I am proud to tell people who I work for</w:t>
            </w:r>
          </w:p>
        </w:tc>
        <w:tc>
          <w:tcPr>
            <w:tcW w:w="527" w:type="pct"/>
            <w:tcBorders>
              <w:top w:val="nil"/>
              <w:left w:val="nil"/>
              <w:bottom w:val="single" w:sz="4" w:space="0" w:color="auto"/>
              <w:right w:val="nil"/>
            </w:tcBorders>
            <w:shd w:val="clear" w:color="auto" w:fill="auto"/>
            <w:noWrap/>
            <w:hideMark/>
          </w:tcPr>
          <w:p w14:paraId="1D93411D"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5.7</w:t>
            </w:r>
          </w:p>
        </w:tc>
        <w:tc>
          <w:tcPr>
            <w:tcW w:w="315" w:type="pct"/>
            <w:tcBorders>
              <w:top w:val="nil"/>
              <w:left w:val="nil"/>
              <w:bottom w:val="single" w:sz="4" w:space="0" w:color="auto"/>
              <w:right w:val="nil"/>
            </w:tcBorders>
            <w:shd w:val="clear" w:color="auto" w:fill="auto"/>
            <w:noWrap/>
            <w:hideMark/>
          </w:tcPr>
          <w:p w14:paraId="3535B4C7"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9.6</w:t>
            </w:r>
          </w:p>
        </w:tc>
        <w:tc>
          <w:tcPr>
            <w:tcW w:w="436" w:type="pct"/>
            <w:tcBorders>
              <w:top w:val="nil"/>
              <w:left w:val="nil"/>
              <w:bottom w:val="single" w:sz="4" w:space="0" w:color="auto"/>
              <w:right w:val="nil"/>
            </w:tcBorders>
            <w:shd w:val="clear" w:color="auto" w:fill="auto"/>
            <w:noWrap/>
            <w:hideMark/>
          </w:tcPr>
          <w:p w14:paraId="6864F575" w14:textId="77777777" w:rsidR="00F805F7" w:rsidRPr="00D63BA1" w:rsidRDefault="00F805F7" w:rsidP="00DF315F">
            <w:pPr>
              <w:tabs>
                <w:tab w:val="decimal" w:pos="317"/>
              </w:tabs>
              <w:spacing w:before="60" w:after="60" w:line="252" w:lineRule="auto"/>
              <w:jc w:val="center"/>
              <w:rPr>
                <w:rFonts w:eastAsia="Arial" w:cstheme="minorHAnsi"/>
                <w:sz w:val="20"/>
                <w:szCs w:val="20"/>
              </w:rPr>
            </w:pPr>
            <w:r w:rsidRPr="00D63BA1">
              <w:rPr>
                <w:rFonts w:eastAsia="Arial" w:cstheme="minorHAnsi"/>
                <w:sz w:val="20"/>
                <w:szCs w:val="20"/>
              </w:rPr>
              <w:t>83.4</w:t>
            </w:r>
          </w:p>
        </w:tc>
        <w:tc>
          <w:tcPr>
            <w:tcW w:w="582" w:type="pct"/>
            <w:tcBorders>
              <w:top w:val="nil"/>
              <w:left w:val="nil"/>
              <w:bottom w:val="single" w:sz="4" w:space="0" w:color="auto"/>
              <w:right w:val="nil"/>
            </w:tcBorders>
            <w:shd w:val="clear" w:color="auto" w:fill="auto"/>
            <w:noWrap/>
            <w:hideMark/>
          </w:tcPr>
          <w:p w14:paraId="04296811" w14:textId="77777777" w:rsidR="00F805F7" w:rsidRPr="00D63BA1" w:rsidRDefault="00F805F7" w:rsidP="00DF315F">
            <w:pPr>
              <w:tabs>
                <w:tab w:val="decimal" w:pos="426"/>
              </w:tabs>
              <w:spacing w:before="60" w:after="60" w:line="252" w:lineRule="auto"/>
              <w:jc w:val="center"/>
              <w:rPr>
                <w:rFonts w:eastAsia="Arial" w:cstheme="minorHAnsi"/>
                <w:sz w:val="20"/>
                <w:szCs w:val="20"/>
              </w:rPr>
            </w:pPr>
            <w:r w:rsidRPr="00D63BA1">
              <w:rPr>
                <w:rFonts w:eastAsia="Arial" w:cstheme="minorHAnsi"/>
                <w:sz w:val="20"/>
                <w:szCs w:val="20"/>
              </w:rPr>
              <w:t>1.3</w:t>
            </w:r>
          </w:p>
        </w:tc>
        <w:tc>
          <w:tcPr>
            <w:tcW w:w="436" w:type="pct"/>
            <w:tcBorders>
              <w:top w:val="nil"/>
              <w:left w:val="nil"/>
              <w:bottom w:val="single" w:sz="4" w:space="0" w:color="auto"/>
              <w:right w:val="nil"/>
            </w:tcBorders>
            <w:shd w:val="clear" w:color="auto" w:fill="auto"/>
            <w:hideMark/>
          </w:tcPr>
          <w:p w14:paraId="438A107E" w14:textId="77777777" w:rsidR="00F805F7" w:rsidRPr="00D63BA1" w:rsidRDefault="00F805F7" w:rsidP="00DF315F">
            <w:pPr>
              <w:tabs>
                <w:tab w:val="decimal" w:pos="317"/>
              </w:tabs>
              <w:spacing w:before="60" w:after="60" w:line="252" w:lineRule="auto"/>
              <w:jc w:val="center"/>
              <w:rPr>
                <w:rFonts w:eastAsia="Times New Roman" w:cstheme="minorHAnsi"/>
                <w:color w:val="000000"/>
                <w:sz w:val="20"/>
                <w:szCs w:val="20"/>
                <w:lang w:eastAsia="zh-CN"/>
              </w:rPr>
            </w:pPr>
            <w:r w:rsidRPr="00D63BA1">
              <w:rPr>
                <w:rFonts w:eastAsia="Times New Roman" w:cstheme="minorHAnsi"/>
                <w:color w:val="000000"/>
                <w:sz w:val="20"/>
                <w:szCs w:val="20"/>
                <w:lang w:eastAsia="zh-CN"/>
              </w:rPr>
              <w:t>5.9</w:t>
            </w:r>
          </w:p>
        </w:tc>
      </w:tr>
      <w:tr w:rsidR="00F805F7" w:rsidRPr="00D63BA1" w14:paraId="7B2F6898" w14:textId="77777777" w:rsidTr="002C2E8D">
        <w:trPr>
          <w:cantSplit/>
          <w:tblHeader/>
        </w:trPr>
        <w:tc>
          <w:tcPr>
            <w:tcW w:w="2704" w:type="pct"/>
            <w:tcBorders>
              <w:top w:val="single" w:sz="4" w:space="0" w:color="auto"/>
              <w:left w:val="nil"/>
              <w:bottom w:val="single" w:sz="4" w:space="0" w:color="auto"/>
              <w:right w:val="nil"/>
            </w:tcBorders>
            <w:shd w:val="clear" w:color="auto" w:fill="auto"/>
          </w:tcPr>
          <w:p w14:paraId="11E8A919" w14:textId="5C675547" w:rsidR="00F805F7" w:rsidRPr="00D63BA1" w:rsidRDefault="00E5595F" w:rsidP="00DF315F">
            <w:pPr>
              <w:spacing w:before="60" w:after="60" w:line="252" w:lineRule="auto"/>
              <w:rPr>
                <w:rFonts w:eastAsia="Arial" w:cstheme="minorHAnsi"/>
                <w:sz w:val="20"/>
                <w:szCs w:val="20"/>
              </w:rPr>
            </w:pPr>
            <w:r>
              <w:rPr>
                <w:rFonts w:eastAsia="Arial" w:cstheme="minorHAnsi"/>
                <w:b/>
                <w:sz w:val="20"/>
                <w:szCs w:val="20"/>
              </w:rPr>
              <w:t>Total Number: 2,133</w:t>
            </w:r>
          </w:p>
        </w:tc>
        <w:tc>
          <w:tcPr>
            <w:tcW w:w="527" w:type="pct"/>
            <w:tcBorders>
              <w:top w:val="single" w:sz="4" w:space="0" w:color="auto"/>
              <w:left w:val="nil"/>
              <w:bottom w:val="single" w:sz="4" w:space="0" w:color="auto"/>
              <w:right w:val="nil"/>
            </w:tcBorders>
            <w:shd w:val="clear" w:color="auto" w:fill="auto"/>
            <w:noWrap/>
          </w:tcPr>
          <w:p w14:paraId="25ABD1CA" w14:textId="77777777" w:rsidR="00F805F7" w:rsidRPr="00D63BA1" w:rsidRDefault="00F805F7" w:rsidP="00DF315F">
            <w:pPr>
              <w:tabs>
                <w:tab w:val="decimal" w:pos="317"/>
              </w:tabs>
              <w:spacing w:before="60" w:after="60" w:line="252" w:lineRule="auto"/>
              <w:jc w:val="center"/>
              <w:rPr>
                <w:rFonts w:eastAsia="Arial" w:cstheme="minorHAnsi"/>
                <w:sz w:val="20"/>
                <w:szCs w:val="20"/>
              </w:rPr>
            </w:pPr>
          </w:p>
        </w:tc>
        <w:tc>
          <w:tcPr>
            <w:tcW w:w="315" w:type="pct"/>
            <w:tcBorders>
              <w:top w:val="single" w:sz="4" w:space="0" w:color="auto"/>
              <w:left w:val="nil"/>
              <w:bottom w:val="single" w:sz="4" w:space="0" w:color="auto"/>
              <w:right w:val="nil"/>
            </w:tcBorders>
            <w:shd w:val="clear" w:color="auto" w:fill="auto"/>
            <w:noWrap/>
          </w:tcPr>
          <w:p w14:paraId="4B9C0494" w14:textId="77777777" w:rsidR="00F805F7" w:rsidRPr="00D63BA1" w:rsidRDefault="00F805F7" w:rsidP="00DF315F">
            <w:pPr>
              <w:tabs>
                <w:tab w:val="decimal" w:pos="317"/>
              </w:tabs>
              <w:spacing w:before="60" w:after="60" w:line="252" w:lineRule="auto"/>
              <w:jc w:val="center"/>
              <w:rPr>
                <w:rFonts w:eastAsia="Arial" w:cstheme="minorHAnsi"/>
                <w:sz w:val="20"/>
                <w:szCs w:val="20"/>
              </w:rPr>
            </w:pPr>
          </w:p>
        </w:tc>
        <w:tc>
          <w:tcPr>
            <w:tcW w:w="436" w:type="pct"/>
            <w:tcBorders>
              <w:top w:val="single" w:sz="4" w:space="0" w:color="auto"/>
              <w:left w:val="nil"/>
              <w:bottom w:val="single" w:sz="4" w:space="0" w:color="auto"/>
              <w:right w:val="nil"/>
            </w:tcBorders>
            <w:shd w:val="clear" w:color="auto" w:fill="auto"/>
            <w:noWrap/>
          </w:tcPr>
          <w:p w14:paraId="3B688592" w14:textId="77777777" w:rsidR="00F805F7" w:rsidRPr="00D63BA1" w:rsidRDefault="00F805F7" w:rsidP="00DF315F">
            <w:pPr>
              <w:tabs>
                <w:tab w:val="decimal" w:pos="317"/>
              </w:tabs>
              <w:spacing w:before="60" w:after="60" w:line="252" w:lineRule="auto"/>
              <w:jc w:val="center"/>
              <w:rPr>
                <w:rFonts w:eastAsia="Arial" w:cstheme="minorHAnsi"/>
                <w:sz w:val="20"/>
                <w:szCs w:val="20"/>
              </w:rPr>
            </w:pPr>
          </w:p>
        </w:tc>
        <w:tc>
          <w:tcPr>
            <w:tcW w:w="582" w:type="pct"/>
            <w:tcBorders>
              <w:top w:val="single" w:sz="4" w:space="0" w:color="auto"/>
              <w:left w:val="nil"/>
              <w:bottom w:val="single" w:sz="4" w:space="0" w:color="auto"/>
              <w:right w:val="nil"/>
            </w:tcBorders>
            <w:shd w:val="clear" w:color="auto" w:fill="auto"/>
            <w:noWrap/>
          </w:tcPr>
          <w:p w14:paraId="33D909C8" w14:textId="77777777" w:rsidR="00F805F7" w:rsidRPr="00D63BA1" w:rsidRDefault="00F805F7" w:rsidP="00DF315F">
            <w:pPr>
              <w:tabs>
                <w:tab w:val="decimal" w:pos="317"/>
              </w:tabs>
              <w:spacing w:before="60" w:after="60" w:line="252" w:lineRule="auto"/>
              <w:jc w:val="center"/>
              <w:rPr>
                <w:rFonts w:eastAsia="Arial" w:cstheme="minorHAnsi"/>
                <w:sz w:val="20"/>
                <w:szCs w:val="20"/>
              </w:rPr>
            </w:pPr>
          </w:p>
        </w:tc>
        <w:tc>
          <w:tcPr>
            <w:tcW w:w="436" w:type="pct"/>
            <w:tcBorders>
              <w:top w:val="single" w:sz="4" w:space="0" w:color="auto"/>
              <w:left w:val="nil"/>
              <w:bottom w:val="single" w:sz="4" w:space="0" w:color="auto"/>
              <w:right w:val="nil"/>
            </w:tcBorders>
            <w:shd w:val="clear" w:color="auto" w:fill="auto"/>
          </w:tcPr>
          <w:p w14:paraId="28590C08" w14:textId="77777777" w:rsidR="00F805F7" w:rsidRPr="00D63BA1" w:rsidRDefault="00F805F7" w:rsidP="00DF315F">
            <w:pPr>
              <w:tabs>
                <w:tab w:val="decimal" w:pos="317"/>
              </w:tabs>
              <w:spacing w:before="60" w:after="60" w:line="252" w:lineRule="auto"/>
              <w:jc w:val="center"/>
              <w:rPr>
                <w:rFonts w:eastAsia="Times New Roman" w:cstheme="minorHAnsi"/>
                <w:color w:val="000000"/>
                <w:sz w:val="20"/>
                <w:szCs w:val="20"/>
                <w:lang w:eastAsia="zh-CN"/>
              </w:rPr>
            </w:pPr>
          </w:p>
        </w:tc>
      </w:tr>
    </w:tbl>
    <w:p w14:paraId="64CC7951" w14:textId="77777777" w:rsidR="00F805F7" w:rsidRPr="00F611B7" w:rsidRDefault="00F805F7" w:rsidP="00F611B7">
      <w:pPr>
        <w:pStyle w:val="NILSsource0"/>
        <w:rPr>
          <w:lang w:val="en-GB"/>
        </w:rPr>
      </w:pPr>
      <w:r w:rsidRPr="00F611B7">
        <w:rPr>
          <w:lang w:val="en-GB"/>
        </w:rPr>
        <w:t xml:space="preserve">Source: 2014 NDIS DSP employee survey, Question B11. </w:t>
      </w:r>
    </w:p>
    <w:p w14:paraId="0AC3DEEE" w14:textId="249AC914" w:rsidR="00DC4BAE" w:rsidRDefault="00F805F7" w:rsidP="00E9105F">
      <w:pPr>
        <w:pStyle w:val="NILSsource0"/>
        <w:rPr>
          <w:lang w:val="en-GB"/>
        </w:rPr>
      </w:pPr>
      <w:r w:rsidRPr="00F611B7">
        <w:rPr>
          <w:lang w:val="en-GB"/>
        </w:rPr>
        <w:t>No</w:t>
      </w:r>
      <w:bookmarkStart w:id="387" w:name="_Toc425425117"/>
      <w:bookmarkStart w:id="388" w:name="_Toc428279247"/>
      <w:bookmarkStart w:id="389" w:name="_Toc437866026"/>
      <w:r w:rsidR="00E9105F">
        <w:rPr>
          <w:lang w:val="en-GB"/>
        </w:rPr>
        <w:t xml:space="preserve">te: Row percentages are shown. </w:t>
      </w:r>
    </w:p>
    <w:p w14:paraId="174BFCE5" w14:textId="2666B128" w:rsidR="00F805F7" w:rsidRPr="00D63BA1" w:rsidRDefault="00776704" w:rsidP="00F611B7">
      <w:pPr>
        <w:pStyle w:val="NILSTableHeading"/>
      </w:pPr>
      <w:bookmarkStart w:id="390" w:name="_Toc501379273"/>
      <w:bookmarkStart w:id="391" w:name="_Toc506309523"/>
      <w:bookmarkStart w:id="392" w:name="_Toc510796036"/>
      <w:r>
        <w:t>Appendix Table</w:t>
      </w:r>
      <w:r w:rsidR="00F805F7" w:rsidRPr="00D63BA1">
        <w:t xml:space="preserve"> A3.</w:t>
      </w:r>
      <w:r w:rsidR="00DF315F">
        <w:t>3</w:t>
      </w:r>
      <w:r w:rsidR="00F35F7F">
        <w:t>2</w:t>
      </w:r>
      <w:r w:rsidR="00352515">
        <w:t xml:space="preserve"> </w:t>
      </w:r>
      <w:r w:rsidR="00352515">
        <w:rPr>
          <w:lang w:val="en-GB"/>
        </w:rPr>
        <w:t>Disability Support Worker:</w:t>
      </w:r>
      <w:r w:rsidR="00352515" w:rsidRPr="00D63BA1">
        <w:rPr>
          <w:lang w:val="en-GB"/>
        </w:rPr>
        <w:t xml:space="preserve"> </w:t>
      </w:r>
      <w:r w:rsidR="00F805F7" w:rsidRPr="00D63BA1">
        <w:t xml:space="preserve"> Job satisfaction (1-10 dissatisfied/satisfied scaling)</w:t>
      </w:r>
      <w:bookmarkEnd w:id="387"/>
      <w:bookmarkEnd w:id="388"/>
      <w:bookmarkEnd w:id="389"/>
      <w:bookmarkEnd w:id="390"/>
      <w:bookmarkEnd w:id="391"/>
      <w:bookmarkEnd w:id="392"/>
    </w:p>
    <w:tbl>
      <w:tblPr>
        <w:tblW w:w="5125" w:type="pct"/>
        <w:tblLayout w:type="fixed"/>
        <w:tblLook w:val="04A0" w:firstRow="1" w:lastRow="0" w:firstColumn="1" w:lastColumn="0" w:noHBand="0" w:noVBand="1"/>
      </w:tblPr>
      <w:tblGrid>
        <w:gridCol w:w="4663"/>
        <w:gridCol w:w="1193"/>
        <w:gridCol w:w="660"/>
        <w:gridCol w:w="976"/>
        <w:gridCol w:w="1176"/>
        <w:gridCol w:w="921"/>
      </w:tblGrid>
      <w:tr w:rsidR="00F805F7" w:rsidRPr="00503E55" w14:paraId="7EE87B35" w14:textId="77777777" w:rsidTr="002C2E8D">
        <w:trPr>
          <w:cantSplit/>
          <w:trHeight w:val="288"/>
          <w:tblHeader/>
        </w:trPr>
        <w:tc>
          <w:tcPr>
            <w:tcW w:w="2432" w:type="pct"/>
            <w:tcBorders>
              <w:top w:val="single" w:sz="4" w:space="0" w:color="auto"/>
              <w:left w:val="nil"/>
              <w:right w:val="nil"/>
            </w:tcBorders>
            <w:shd w:val="clear" w:color="auto" w:fill="auto"/>
            <w:noWrap/>
          </w:tcPr>
          <w:p w14:paraId="5931AC04" w14:textId="77777777" w:rsidR="00F805F7" w:rsidRPr="00503E55" w:rsidRDefault="00F805F7" w:rsidP="00DF315F">
            <w:pPr>
              <w:spacing w:before="60" w:after="60" w:line="252" w:lineRule="auto"/>
              <w:rPr>
                <w:rFonts w:eastAsia="Arial" w:cstheme="minorHAnsi"/>
                <w:b/>
                <w:sz w:val="20"/>
                <w:szCs w:val="20"/>
              </w:rPr>
            </w:pPr>
          </w:p>
        </w:tc>
        <w:tc>
          <w:tcPr>
            <w:tcW w:w="622" w:type="pct"/>
            <w:tcBorders>
              <w:top w:val="single" w:sz="4" w:space="0" w:color="auto"/>
              <w:left w:val="nil"/>
              <w:right w:val="nil"/>
            </w:tcBorders>
            <w:shd w:val="clear" w:color="auto" w:fill="auto"/>
            <w:noWrap/>
            <w:hideMark/>
          </w:tcPr>
          <w:p w14:paraId="61A0F296" w14:textId="77777777" w:rsidR="00F805F7" w:rsidRPr="00503E55" w:rsidRDefault="00F805F7" w:rsidP="00DF315F">
            <w:pPr>
              <w:spacing w:before="60" w:after="60" w:line="252" w:lineRule="auto"/>
              <w:jc w:val="center"/>
              <w:rPr>
                <w:rFonts w:eastAsia="Arial" w:cstheme="minorHAnsi"/>
                <w:b/>
                <w:sz w:val="20"/>
                <w:szCs w:val="20"/>
              </w:rPr>
            </w:pPr>
            <w:r w:rsidRPr="00503E55">
              <w:rPr>
                <w:rFonts w:eastAsia="Arial" w:cstheme="minorHAnsi"/>
                <w:b/>
                <w:sz w:val="20"/>
                <w:szCs w:val="20"/>
              </w:rPr>
              <w:t>Dissatisfied 1-4</w:t>
            </w:r>
          </w:p>
        </w:tc>
        <w:tc>
          <w:tcPr>
            <w:tcW w:w="344" w:type="pct"/>
            <w:tcBorders>
              <w:top w:val="single" w:sz="4" w:space="0" w:color="auto"/>
              <w:left w:val="nil"/>
              <w:right w:val="nil"/>
            </w:tcBorders>
            <w:shd w:val="clear" w:color="auto" w:fill="auto"/>
            <w:noWrap/>
            <w:hideMark/>
          </w:tcPr>
          <w:p w14:paraId="5117AA00" w14:textId="77777777" w:rsidR="00A50265" w:rsidRDefault="00A50265" w:rsidP="00A50265">
            <w:pPr>
              <w:spacing w:before="0" w:after="60" w:line="252" w:lineRule="auto"/>
              <w:jc w:val="center"/>
              <w:rPr>
                <w:rFonts w:eastAsia="Arial" w:cstheme="minorHAnsi"/>
                <w:b/>
                <w:sz w:val="20"/>
                <w:szCs w:val="20"/>
              </w:rPr>
            </w:pPr>
          </w:p>
          <w:p w14:paraId="76875C39" w14:textId="7CCFF5DA" w:rsidR="00F805F7" w:rsidRPr="00503E55" w:rsidRDefault="00F805F7" w:rsidP="00DF315F">
            <w:pPr>
              <w:spacing w:before="60" w:after="60" w:line="252" w:lineRule="auto"/>
              <w:jc w:val="center"/>
              <w:rPr>
                <w:rFonts w:eastAsia="Arial" w:cstheme="minorHAnsi"/>
                <w:b/>
                <w:sz w:val="20"/>
                <w:szCs w:val="20"/>
              </w:rPr>
            </w:pPr>
            <w:r w:rsidRPr="00503E55">
              <w:rPr>
                <w:rFonts w:eastAsia="Arial" w:cstheme="minorHAnsi"/>
                <w:b/>
                <w:sz w:val="20"/>
                <w:szCs w:val="20"/>
              </w:rPr>
              <w:t>5-6</w:t>
            </w:r>
          </w:p>
        </w:tc>
        <w:tc>
          <w:tcPr>
            <w:tcW w:w="509" w:type="pct"/>
            <w:tcBorders>
              <w:top w:val="single" w:sz="4" w:space="0" w:color="auto"/>
              <w:left w:val="nil"/>
              <w:right w:val="nil"/>
            </w:tcBorders>
            <w:shd w:val="clear" w:color="auto" w:fill="auto"/>
            <w:noWrap/>
            <w:hideMark/>
          </w:tcPr>
          <w:p w14:paraId="41EA00F3" w14:textId="77777777" w:rsidR="00F805F7" w:rsidRPr="00503E55" w:rsidRDefault="00F805F7" w:rsidP="00DF315F">
            <w:pPr>
              <w:spacing w:before="60" w:after="60" w:line="252" w:lineRule="auto"/>
              <w:jc w:val="center"/>
              <w:rPr>
                <w:rFonts w:eastAsia="Arial" w:cstheme="minorHAnsi"/>
                <w:b/>
                <w:sz w:val="20"/>
                <w:szCs w:val="20"/>
              </w:rPr>
            </w:pPr>
            <w:r w:rsidRPr="00503E55">
              <w:rPr>
                <w:rFonts w:eastAsia="Arial" w:cstheme="minorHAnsi"/>
                <w:b/>
                <w:sz w:val="20"/>
                <w:szCs w:val="20"/>
              </w:rPr>
              <w:t>Satisfied 7-10</w:t>
            </w:r>
          </w:p>
        </w:tc>
        <w:tc>
          <w:tcPr>
            <w:tcW w:w="613" w:type="pct"/>
            <w:tcBorders>
              <w:top w:val="single" w:sz="4" w:space="0" w:color="auto"/>
              <w:left w:val="nil"/>
              <w:right w:val="nil"/>
            </w:tcBorders>
            <w:shd w:val="clear" w:color="auto" w:fill="auto"/>
            <w:noWrap/>
            <w:hideMark/>
          </w:tcPr>
          <w:p w14:paraId="49334910" w14:textId="77777777" w:rsidR="00F805F7" w:rsidRPr="00503E55" w:rsidRDefault="00F805F7" w:rsidP="00DF315F">
            <w:pPr>
              <w:spacing w:before="60" w:after="60" w:line="252" w:lineRule="auto"/>
              <w:jc w:val="center"/>
              <w:rPr>
                <w:rFonts w:eastAsia="Arial" w:cstheme="minorHAnsi"/>
                <w:b/>
                <w:sz w:val="20"/>
                <w:szCs w:val="20"/>
              </w:rPr>
            </w:pPr>
            <w:r w:rsidRPr="00503E55">
              <w:rPr>
                <w:rFonts w:eastAsia="Arial" w:cstheme="minorHAnsi"/>
                <w:b/>
                <w:sz w:val="20"/>
                <w:szCs w:val="20"/>
              </w:rPr>
              <w:t>Question not answered</w:t>
            </w:r>
          </w:p>
        </w:tc>
        <w:tc>
          <w:tcPr>
            <w:tcW w:w="480" w:type="pct"/>
            <w:tcBorders>
              <w:top w:val="single" w:sz="4" w:space="0" w:color="auto"/>
              <w:left w:val="nil"/>
              <w:right w:val="nil"/>
            </w:tcBorders>
            <w:shd w:val="clear" w:color="auto" w:fill="auto"/>
            <w:noWrap/>
            <w:hideMark/>
          </w:tcPr>
          <w:p w14:paraId="4F86BC09" w14:textId="77777777" w:rsidR="00F805F7" w:rsidRPr="00503E55" w:rsidRDefault="00F805F7" w:rsidP="00DF315F">
            <w:pPr>
              <w:spacing w:before="60" w:after="60" w:line="252" w:lineRule="auto"/>
              <w:jc w:val="center"/>
              <w:rPr>
                <w:rFonts w:eastAsia="Arial" w:cstheme="minorHAnsi"/>
                <w:b/>
                <w:sz w:val="20"/>
                <w:szCs w:val="20"/>
              </w:rPr>
            </w:pPr>
            <w:r w:rsidRPr="00503E55">
              <w:rPr>
                <w:rFonts w:eastAsia="Arial" w:cstheme="minorHAnsi"/>
                <w:b/>
                <w:sz w:val="20"/>
                <w:szCs w:val="20"/>
              </w:rPr>
              <w:t>Mean</w:t>
            </w:r>
          </w:p>
        </w:tc>
      </w:tr>
      <w:tr w:rsidR="00F805F7" w:rsidRPr="00D63BA1" w14:paraId="5DD9A496" w14:textId="77777777" w:rsidTr="002C2E8D">
        <w:trPr>
          <w:cantSplit/>
          <w:trHeight w:val="288"/>
          <w:tblHeader/>
        </w:trPr>
        <w:tc>
          <w:tcPr>
            <w:tcW w:w="2432" w:type="pct"/>
            <w:tcBorders>
              <w:top w:val="single" w:sz="4" w:space="0" w:color="auto"/>
              <w:left w:val="nil"/>
              <w:bottom w:val="nil"/>
              <w:right w:val="nil"/>
            </w:tcBorders>
            <w:shd w:val="clear" w:color="auto" w:fill="auto"/>
            <w:noWrap/>
            <w:hideMark/>
          </w:tcPr>
          <w:p w14:paraId="37CBAD92"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The sense of achievement you get from your work</w:t>
            </w:r>
          </w:p>
        </w:tc>
        <w:tc>
          <w:tcPr>
            <w:tcW w:w="622" w:type="pct"/>
            <w:tcBorders>
              <w:top w:val="single" w:sz="4" w:space="0" w:color="auto"/>
              <w:left w:val="nil"/>
              <w:bottom w:val="nil"/>
              <w:right w:val="nil"/>
            </w:tcBorders>
            <w:shd w:val="clear" w:color="auto" w:fill="auto"/>
            <w:noWrap/>
            <w:hideMark/>
          </w:tcPr>
          <w:p w14:paraId="1BCE83B2"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4.7</w:t>
            </w:r>
          </w:p>
        </w:tc>
        <w:tc>
          <w:tcPr>
            <w:tcW w:w="344" w:type="pct"/>
            <w:tcBorders>
              <w:top w:val="single" w:sz="4" w:space="0" w:color="auto"/>
              <w:left w:val="nil"/>
              <w:bottom w:val="nil"/>
              <w:right w:val="nil"/>
            </w:tcBorders>
            <w:shd w:val="clear" w:color="auto" w:fill="auto"/>
            <w:noWrap/>
            <w:hideMark/>
          </w:tcPr>
          <w:p w14:paraId="5C9F0C58"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10.2</w:t>
            </w:r>
          </w:p>
        </w:tc>
        <w:tc>
          <w:tcPr>
            <w:tcW w:w="509" w:type="pct"/>
            <w:tcBorders>
              <w:top w:val="single" w:sz="4" w:space="0" w:color="auto"/>
              <w:left w:val="nil"/>
              <w:bottom w:val="nil"/>
              <w:right w:val="nil"/>
            </w:tcBorders>
            <w:shd w:val="clear" w:color="auto" w:fill="auto"/>
            <w:noWrap/>
            <w:hideMark/>
          </w:tcPr>
          <w:p w14:paraId="5CA96D26"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84.2</w:t>
            </w:r>
          </w:p>
        </w:tc>
        <w:tc>
          <w:tcPr>
            <w:tcW w:w="613" w:type="pct"/>
            <w:tcBorders>
              <w:top w:val="single" w:sz="4" w:space="0" w:color="auto"/>
              <w:left w:val="nil"/>
              <w:bottom w:val="nil"/>
              <w:right w:val="nil"/>
            </w:tcBorders>
            <w:shd w:val="clear" w:color="auto" w:fill="auto"/>
            <w:noWrap/>
            <w:hideMark/>
          </w:tcPr>
          <w:p w14:paraId="6ACD3B32"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0.9</w:t>
            </w:r>
          </w:p>
        </w:tc>
        <w:tc>
          <w:tcPr>
            <w:tcW w:w="480" w:type="pct"/>
            <w:tcBorders>
              <w:top w:val="single" w:sz="4" w:space="0" w:color="auto"/>
              <w:left w:val="nil"/>
              <w:bottom w:val="nil"/>
              <w:right w:val="nil"/>
            </w:tcBorders>
            <w:shd w:val="clear" w:color="auto" w:fill="auto"/>
            <w:noWrap/>
            <w:hideMark/>
          </w:tcPr>
          <w:p w14:paraId="5E64D8AF"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8.1</w:t>
            </w:r>
          </w:p>
        </w:tc>
      </w:tr>
      <w:tr w:rsidR="00F805F7" w:rsidRPr="00D63BA1" w14:paraId="5E49887D" w14:textId="77777777" w:rsidTr="002C2E8D">
        <w:trPr>
          <w:cantSplit/>
          <w:trHeight w:val="288"/>
          <w:tblHeader/>
        </w:trPr>
        <w:tc>
          <w:tcPr>
            <w:tcW w:w="2432" w:type="pct"/>
            <w:tcBorders>
              <w:top w:val="nil"/>
              <w:left w:val="nil"/>
              <w:bottom w:val="nil"/>
              <w:right w:val="nil"/>
            </w:tcBorders>
            <w:shd w:val="clear" w:color="auto" w:fill="auto"/>
            <w:noWrap/>
            <w:hideMark/>
          </w:tcPr>
          <w:p w14:paraId="018C07BB"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Your total pay</w:t>
            </w:r>
          </w:p>
        </w:tc>
        <w:tc>
          <w:tcPr>
            <w:tcW w:w="622" w:type="pct"/>
            <w:tcBorders>
              <w:top w:val="nil"/>
              <w:left w:val="nil"/>
              <w:bottom w:val="nil"/>
              <w:right w:val="nil"/>
            </w:tcBorders>
            <w:shd w:val="clear" w:color="auto" w:fill="auto"/>
            <w:noWrap/>
            <w:hideMark/>
          </w:tcPr>
          <w:p w14:paraId="7411405C"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26.4</w:t>
            </w:r>
          </w:p>
        </w:tc>
        <w:tc>
          <w:tcPr>
            <w:tcW w:w="344" w:type="pct"/>
            <w:tcBorders>
              <w:top w:val="nil"/>
              <w:left w:val="nil"/>
              <w:bottom w:val="nil"/>
              <w:right w:val="nil"/>
            </w:tcBorders>
            <w:shd w:val="clear" w:color="auto" w:fill="auto"/>
            <w:noWrap/>
            <w:hideMark/>
          </w:tcPr>
          <w:p w14:paraId="54DF08CD"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22.6</w:t>
            </w:r>
          </w:p>
        </w:tc>
        <w:tc>
          <w:tcPr>
            <w:tcW w:w="509" w:type="pct"/>
            <w:tcBorders>
              <w:top w:val="nil"/>
              <w:left w:val="nil"/>
              <w:bottom w:val="nil"/>
              <w:right w:val="nil"/>
            </w:tcBorders>
            <w:shd w:val="clear" w:color="auto" w:fill="auto"/>
            <w:noWrap/>
            <w:hideMark/>
          </w:tcPr>
          <w:p w14:paraId="0B617DC3"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50.1</w:t>
            </w:r>
          </w:p>
        </w:tc>
        <w:tc>
          <w:tcPr>
            <w:tcW w:w="613" w:type="pct"/>
            <w:tcBorders>
              <w:top w:val="nil"/>
              <w:left w:val="nil"/>
              <w:bottom w:val="nil"/>
              <w:right w:val="nil"/>
            </w:tcBorders>
            <w:shd w:val="clear" w:color="auto" w:fill="auto"/>
            <w:noWrap/>
            <w:hideMark/>
          </w:tcPr>
          <w:p w14:paraId="36225AC9"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0.9</w:t>
            </w:r>
          </w:p>
        </w:tc>
        <w:tc>
          <w:tcPr>
            <w:tcW w:w="480" w:type="pct"/>
            <w:tcBorders>
              <w:top w:val="nil"/>
              <w:left w:val="nil"/>
              <w:bottom w:val="nil"/>
              <w:right w:val="nil"/>
            </w:tcBorders>
            <w:shd w:val="clear" w:color="auto" w:fill="auto"/>
            <w:noWrap/>
            <w:hideMark/>
          </w:tcPr>
          <w:p w14:paraId="5F01ACA8"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6.1</w:t>
            </w:r>
          </w:p>
        </w:tc>
      </w:tr>
      <w:tr w:rsidR="00F805F7" w:rsidRPr="00D63BA1" w14:paraId="6CBEB435" w14:textId="77777777" w:rsidTr="002C2E8D">
        <w:trPr>
          <w:cantSplit/>
          <w:trHeight w:val="288"/>
          <w:tblHeader/>
        </w:trPr>
        <w:tc>
          <w:tcPr>
            <w:tcW w:w="2432" w:type="pct"/>
            <w:tcBorders>
              <w:top w:val="nil"/>
              <w:left w:val="nil"/>
              <w:bottom w:val="nil"/>
              <w:right w:val="nil"/>
            </w:tcBorders>
            <w:shd w:val="clear" w:color="auto" w:fill="auto"/>
            <w:noWrap/>
            <w:hideMark/>
          </w:tcPr>
          <w:p w14:paraId="46060CFC"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Your job security</w:t>
            </w:r>
          </w:p>
        </w:tc>
        <w:tc>
          <w:tcPr>
            <w:tcW w:w="622" w:type="pct"/>
            <w:tcBorders>
              <w:top w:val="nil"/>
              <w:left w:val="nil"/>
              <w:bottom w:val="nil"/>
              <w:right w:val="nil"/>
            </w:tcBorders>
            <w:shd w:val="clear" w:color="auto" w:fill="auto"/>
            <w:noWrap/>
            <w:hideMark/>
          </w:tcPr>
          <w:p w14:paraId="712CF6C3"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21.2</w:t>
            </w:r>
          </w:p>
        </w:tc>
        <w:tc>
          <w:tcPr>
            <w:tcW w:w="344" w:type="pct"/>
            <w:tcBorders>
              <w:top w:val="nil"/>
              <w:left w:val="nil"/>
              <w:bottom w:val="nil"/>
              <w:right w:val="nil"/>
            </w:tcBorders>
            <w:shd w:val="clear" w:color="auto" w:fill="auto"/>
            <w:noWrap/>
            <w:hideMark/>
          </w:tcPr>
          <w:p w14:paraId="65038129"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21.2</w:t>
            </w:r>
          </w:p>
        </w:tc>
        <w:tc>
          <w:tcPr>
            <w:tcW w:w="509" w:type="pct"/>
            <w:tcBorders>
              <w:top w:val="nil"/>
              <w:left w:val="nil"/>
              <w:bottom w:val="nil"/>
              <w:right w:val="nil"/>
            </w:tcBorders>
            <w:shd w:val="clear" w:color="auto" w:fill="auto"/>
            <w:noWrap/>
            <w:hideMark/>
          </w:tcPr>
          <w:p w14:paraId="527EF881"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56.3</w:t>
            </w:r>
          </w:p>
        </w:tc>
        <w:tc>
          <w:tcPr>
            <w:tcW w:w="613" w:type="pct"/>
            <w:tcBorders>
              <w:top w:val="nil"/>
              <w:left w:val="nil"/>
              <w:bottom w:val="nil"/>
              <w:right w:val="nil"/>
            </w:tcBorders>
            <w:shd w:val="clear" w:color="auto" w:fill="auto"/>
            <w:noWrap/>
            <w:hideMark/>
          </w:tcPr>
          <w:p w14:paraId="6C105B4E"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1.4</w:t>
            </w:r>
          </w:p>
        </w:tc>
        <w:tc>
          <w:tcPr>
            <w:tcW w:w="480" w:type="pct"/>
            <w:tcBorders>
              <w:top w:val="nil"/>
              <w:left w:val="nil"/>
              <w:bottom w:val="nil"/>
              <w:right w:val="nil"/>
            </w:tcBorders>
            <w:shd w:val="clear" w:color="auto" w:fill="auto"/>
            <w:noWrap/>
            <w:hideMark/>
          </w:tcPr>
          <w:p w14:paraId="4A8BB57F"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6.6</w:t>
            </w:r>
          </w:p>
        </w:tc>
      </w:tr>
      <w:tr w:rsidR="00F805F7" w:rsidRPr="00D63BA1" w14:paraId="1794E599" w14:textId="77777777" w:rsidTr="002C2E8D">
        <w:trPr>
          <w:cantSplit/>
          <w:trHeight w:val="288"/>
          <w:tblHeader/>
        </w:trPr>
        <w:tc>
          <w:tcPr>
            <w:tcW w:w="2432" w:type="pct"/>
            <w:tcBorders>
              <w:top w:val="nil"/>
              <w:left w:val="nil"/>
              <w:bottom w:val="nil"/>
              <w:right w:val="nil"/>
            </w:tcBorders>
            <w:shd w:val="clear" w:color="auto" w:fill="auto"/>
            <w:noWrap/>
            <w:hideMark/>
          </w:tcPr>
          <w:p w14:paraId="6B1444BF"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The work itself (what you do)</w:t>
            </w:r>
          </w:p>
        </w:tc>
        <w:tc>
          <w:tcPr>
            <w:tcW w:w="622" w:type="pct"/>
            <w:tcBorders>
              <w:top w:val="nil"/>
              <w:left w:val="nil"/>
              <w:bottom w:val="nil"/>
              <w:right w:val="nil"/>
            </w:tcBorders>
            <w:shd w:val="clear" w:color="auto" w:fill="auto"/>
            <w:noWrap/>
            <w:hideMark/>
          </w:tcPr>
          <w:p w14:paraId="039E3805"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4.0</w:t>
            </w:r>
          </w:p>
        </w:tc>
        <w:tc>
          <w:tcPr>
            <w:tcW w:w="344" w:type="pct"/>
            <w:tcBorders>
              <w:top w:val="nil"/>
              <w:left w:val="nil"/>
              <w:bottom w:val="nil"/>
              <w:right w:val="nil"/>
            </w:tcBorders>
            <w:shd w:val="clear" w:color="auto" w:fill="auto"/>
            <w:noWrap/>
            <w:hideMark/>
          </w:tcPr>
          <w:p w14:paraId="67D7C931"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10.9</w:t>
            </w:r>
          </w:p>
        </w:tc>
        <w:tc>
          <w:tcPr>
            <w:tcW w:w="509" w:type="pct"/>
            <w:tcBorders>
              <w:top w:val="nil"/>
              <w:left w:val="nil"/>
              <w:bottom w:val="nil"/>
              <w:right w:val="nil"/>
            </w:tcBorders>
            <w:shd w:val="clear" w:color="auto" w:fill="auto"/>
            <w:noWrap/>
            <w:hideMark/>
          </w:tcPr>
          <w:p w14:paraId="5C4E518A"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83.9</w:t>
            </w:r>
          </w:p>
        </w:tc>
        <w:tc>
          <w:tcPr>
            <w:tcW w:w="613" w:type="pct"/>
            <w:tcBorders>
              <w:top w:val="nil"/>
              <w:left w:val="nil"/>
              <w:bottom w:val="nil"/>
              <w:right w:val="nil"/>
            </w:tcBorders>
            <w:shd w:val="clear" w:color="auto" w:fill="auto"/>
            <w:noWrap/>
            <w:hideMark/>
          </w:tcPr>
          <w:p w14:paraId="439AF4D2"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1.2</w:t>
            </w:r>
          </w:p>
        </w:tc>
        <w:tc>
          <w:tcPr>
            <w:tcW w:w="480" w:type="pct"/>
            <w:tcBorders>
              <w:top w:val="nil"/>
              <w:left w:val="nil"/>
              <w:bottom w:val="nil"/>
              <w:right w:val="nil"/>
            </w:tcBorders>
            <w:shd w:val="clear" w:color="auto" w:fill="auto"/>
            <w:noWrap/>
            <w:hideMark/>
          </w:tcPr>
          <w:p w14:paraId="2AAF0664"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8.2</w:t>
            </w:r>
          </w:p>
        </w:tc>
      </w:tr>
      <w:tr w:rsidR="00F805F7" w:rsidRPr="00D63BA1" w14:paraId="1CF73162" w14:textId="77777777" w:rsidTr="002C2E8D">
        <w:trPr>
          <w:cantSplit/>
          <w:trHeight w:val="288"/>
          <w:tblHeader/>
        </w:trPr>
        <w:tc>
          <w:tcPr>
            <w:tcW w:w="2432" w:type="pct"/>
            <w:tcBorders>
              <w:top w:val="nil"/>
              <w:left w:val="nil"/>
              <w:bottom w:val="nil"/>
              <w:right w:val="nil"/>
            </w:tcBorders>
            <w:shd w:val="clear" w:color="auto" w:fill="auto"/>
            <w:noWrap/>
            <w:hideMark/>
          </w:tcPr>
          <w:p w14:paraId="4638EC0F"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The hours you work</w:t>
            </w:r>
          </w:p>
        </w:tc>
        <w:tc>
          <w:tcPr>
            <w:tcW w:w="622" w:type="pct"/>
            <w:tcBorders>
              <w:top w:val="nil"/>
              <w:left w:val="nil"/>
              <w:bottom w:val="nil"/>
              <w:right w:val="nil"/>
            </w:tcBorders>
            <w:shd w:val="clear" w:color="auto" w:fill="auto"/>
            <w:noWrap/>
            <w:hideMark/>
          </w:tcPr>
          <w:p w14:paraId="10C4CE40"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11.5</w:t>
            </w:r>
          </w:p>
        </w:tc>
        <w:tc>
          <w:tcPr>
            <w:tcW w:w="344" w:type="pct"/>
            <w:tcBorders>
              <w:top w:val="nil"/>
              <w:left w:val="nil"/>
              <w:bottom w:val="nil"/>
              <w:right w:val="nil"/>
            </w:tcBorders>
            <w:shd w:val="clear" w:color="auto" w:fill="auto"/>
            <w:noWrap/>
            <w:hideMark/>
          </w:tcPr>
          <w:p w14:paraId="692915B6"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16.8</w:t>
            </w:r>
          </w:p>
        </w:tc>
        <w:tc>
          <w:tcPr>
            <w:tcW w:w="509" w:type="pct"/>
            <w:tcBorders>
              <w:top w:val="nil"/>
              <w:left w:val="nil"/>
              <w:bottom w:val="nil"/>
              <w:right w:val="nil"/>
            </w:tcBorders>
            <w:shd w:val="clear" w:color="auto" w:fill="auto"/>
            <w:noWrap/>
            <w:hideMark/>
          </w:tcPr>
          <w:p w14:paraId="6832C440"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70.0</w:t>
            </w:r>
          </w:p>
        </w:tc>
        <w:tc>
          <w:tcPr>
            <w:tcW w:w="613" w:type="pct"/>
            <w:tcBorders>
              <w:top w:val="nil"/>
              <w:left w:val="nil"/>
              <w:bottom w:val="nil"/>
              <w:right w:val="nil"/>
            </w:tcBorders>
            <w:shd w:val="clear" w:color="auto" w:fill="auto"/>
            <w:noWrap/>
            <w:hideMark/>
          </w:tcPr>
          <w:p w14:paraId="7E9FC2FB"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1.6</w:t>
            </w:r>
          </w:p>
        </w:tc>
        <w:tc>
          <w:tcPr>
            <w:tcW w:w="480" w:type="pct"/>
            <w:tcBorders>
              <w:top w:val="nil"/>
              <w:left w:val="nil"/>
              <w:bottom w:val="nil"/>
              <w:right w:val="nil"/>
            </w:tcBorders>
            <w:shd w:val="clear" w:color="auto" w:fill="auto"/>
            <w:noWrap/>
            <w:hideMark/>
          </w:tcPr>
          <w:p w14:paraId="5208216D"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7.4</w:t>
            </w:r>
          </w:p>
        </w:tc>
      </w:tr>
      <w:tr w:rsidR="00F805F7" w:rsidRPr="00D63BA1" w14:paraId="02F7F786" w14:textId="77777777" w:rsidTr="002C2E8D">
        <w:trPr>
          <w:cantSplit/>
          <w:trHeight w:val="288"/>
          <w:tblHeader/>
        </w:trPr>
        <w:tc>
          <w:tcPr>
            <w:tcW w:w="2432" w:type="pct"/>
            <w:tcBorders>
              <w:top w:val="nil"/>
              <w:left w:val="nil"/>
              <w:bottom w:val="nil"/>
              <w:right w:val="nil"/>
            </w:tcBorders>
            <w:shd w:val="clear" w:color="auto" w:fill="auto"/>
            <w:noWrap/>
            <w:hideMark/>
          </w:tcPr>
          <w:p w14:paraId="522E4DD3"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The match between your work and your qualifications</w:t>
            </w:r>
          </w:p>
        </w:tc>
        <w:tc>
          <w:tcPr>
            <w:tcW w:w="622" w:type="pct"/>
            <w:tcBorders>
              <w:top w:val="nil"/>
              <w:left w:val="nil"/>
              <w:bottom w:val="nil"/>
              <w:right w:val="nil"/>
            </w:tcBorders>
            <w:shd w:val="clear" w:color="auto" w:fill="auto"/>
            <w:noWrap/>
            <w:hideMark/>
          </w:tcPr>
          <w:p w14:paraId="556C6D98"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10.2</w:t>
            </w:r>
          </w:p>
        </w:tc>
        <w:tc>
          <w:tcPr>
            <w:tcW w:w="344" w:type="pct"/>
            <w:tcBorders>
              <w:top w:val="nil"/>
              <w:left w:val="nil"/>
              <w:bottom w:val="nil"/>
              <w:right w:val="nil"/>
            </w:tcBorders>
            <w:shd w:val="clear" w:color="auto" w:fill="auto"/>
            <w:noWrap/>
            <w:hideMark/>
          </w:tcPr>
          <w:p w14:paraId="3BB5472C"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17.2</w:t>
            </w:r>
          </w:p>
        </w:tc>
        <w:tc>
          <w:tcPr>
            <w:tcW w:w="509" w:type="pct"/>
            <w:tcBorders>
              <w:top w:val="nil"/>
              <w:left w:val="nil"/>
              <w:bottom w:val="nil"/>
              <w:right w:val="nil"/>
            </w:tcBorders>
            <w:shd w:val="clear" w:color="auto" w:fill="auto"/>
            <w:noWrap/>
            <w:hideMark/>
          </w:tcPr>
          <w:p w14:paraId="34782C7D"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71.5</w:t>
            </w:r>
          </w:p>
        </w:tc>
        <w:tc>
          <w:tcPr>
            <w:tcW w:w="613" w:type="pct"/>
            <w:tcBorders>
              <w:top w:val="nil"/>
              <w:left w:val="nil"/>
              <w:bottom w:val="nil"/>
              <w:right w:val="nil"/>
            </w:tcBorders>
            <w:shd w:val="clear" w:color="auto" w:fill="auto"/>
            <w:noWrap/>
            <w:hideMark/>
          </w:tcPr>
          <w:p w14:paraId="014F9885"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1.0</w:t>
            </w:r>
          </w:p>
        </w:tc>
        <w:tc>
          <w:tcPr>
            <w:tcW w:w="480" w:type="pct"/>
            <w:tcBorders>
              <w:top w:val="nil"/>
              <w:left w:val="nil"/>
              <w:bottom w:val="nil"/>
              <w:right w:val="nil"/>
            </w:tcBorders>
            <w:shd w:val="clear" w:color="auto" w:fill="auto"/>
            <w:noWrap/>
            <w:hideMark/>
          </w:tcPr>
          <w:p w14:paraId="659AE960"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7.4</w:t>
            </w:r>
          </w:p>
        </w:tc>
      </w:tr>
      <w:tr w:rsidR="00F805F7" w:rsidRPr="00D63BA1" w14:paraId="54F8D563" w14:textId="77777777" w:rsidTr="002C2E8D">
        <w:trPr>
          <w:cantSplit/>
          <w:trHeight w:val="288"/>
          <w:tblHeader/>
        </w:trPr>
        <w:tc>
          <w:tcPr>
            <w:tcW w:w="2432" w:type="pct"/>
            <w:tcBorders>
              <w:top w:val="nil"/>
              <w:left w:val="nil"/>
              <w:bottom w:val="nil"/>
              <w:right w:val="nil"/>
            </w:tcBorders>
            <w:shd w:val="clear" w:color="auto" w:fill="auto"/>
            <w:noWrap/>
            <w:hideMark/>
          </w:tcPr>
          <w:p w14:paraId="7DDF80FB"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The opportunity to develop your skills and abilities</w:t>
            </w:r>
          </w:p>
        </w:tc>
        <w:tc>
          <w:tcPr>
            <w:tcW w:w="622" w:type="pct"/>
            <w:tcBorders>
              <w:top w:val="nil"/>
              <w:left w:val="nil"/>
              <w:bottom w:val="nil"/>
              <w:right w:val="nil"/>
            </w:tcBorders>
            <w:shd w:val="clear" w:color="auto" w:fill="auto"/>
            <w:noWrap/>
            <w:hideMark/>
          </w:tcPr>
          <w:p w14:paraId="02640AF6"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14.2</w:t>
            </w:r>
          </w:p>
        </w:tc>
        <w:tc>
          <w:tcPr>
            <w:tcW w:w="344" w:type="pct"/>
            <w:tcBorders>
              <w:top w:val="nil"/>
              <w:left w:val="nil"/>
              <w:bottom w:val="nil"/>
              <w:right w:val="nil"/>
            </w:tcBorders>
            <w:shd w:val="clear" w:color="auto" w:fill="auto"/>
            <w:noWrap/>
            <w:hideMark/>
          </w:tcPr>
          <w:p w14:paraId="53052774"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18.8</w:t>
            </w:r>
          </w:p>
        </w:tc>
        <w:tc>
          <w:tcPr>
            <w:tcW w:w="509" w:type="pct"/>
            <w:tcBorders>
              <w:top w:val="nil"/>
              <w:left w:val="nil"/>
              <w:bottom w:val="nil"/>
              <w:right w:val="nil"/>
            </w:tcBorders>
            <w:shd w:val="clear" w:color="auto" w:fill="auto"/>
            <w:noWrap/>
            <w:hideMark/>
          </w:tcPr>
          <w:p w14:paraId="07C76DCE"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66.1</w:t>
            </w:r>
          </w:p>
        </w:tc>
        <w:tc>
          <w:tcPr>
            <w:tcW w:w="613" w:type="pct"/>
            <w:tcBorders>
              <w:top w:val="nil"/>
              <w:left w:val="nil"/>
              <w:bottom w:val="nil"/>
              <w:right w:val="nil"/>
            </w:tcBorders>
            <w:shd w:val="clear" w:color="auto" w:fill="auto"/>
            <w:noWrap/>
            <w:hideMark/>
          </w:tcPr>
          <w:p w14:paraId="08CC2818"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0.9</w:t>
            </w:r>
          </w:p>
        </w:tc>
        <w:tc>
          <w:tcPr>
            <w:tcW w:w="480" w:type="pct"/>
            <w:tcBorders>
              <w:top w:val="nil"/>
              <w:left w:val="nil"/>
              <w:bottom w:val="nil"/>
              <w:right w:val="nil"/>
            </w:tcBorders>
            <w:shd w:val="clear" w:color="auto" w:fill="auto"/>
            <w:noWrap/>
            <w:hideMark/>
          </w:tcPr>
          <w:p w14:paraId="1B2AD34C"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7.2</w:t>
            </w:r>
          </w:p>
        </w:tc>
      </w:tr>
      <w:tr w:rsidR="00F805F7" w:rsidRPr="00D63BA1" w14:paraId="560E823E" w14:textId="77777777" w:rsidTr="002C2E8D">
        <w:trPr>
          <w:cantSplit/>
          <w:trHeight w:val="288"/>
          <w:tblHeader/>
        </w:trPr>
        <w:tc>
          <w:tcPr>
            <w:tcW w:w="2432" w:type="pct"/>
            <w:tcBorders>
              <w:top w:val="nil"/>
              <w:left w:val="nil"/>
              <w:bottom w:val="nil"/>
              <w:right w:val="nil"/>
            </w:tcBorders>
            <w:shd w:val="clear" w:color="auto" w:fill="auto"/>
            <w:noWrap/>
            <w:hideMark/>
          </w:tcPr>
          <w:p w14:paraId="691F1B71"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The level of support from your team/employer</w:t>
            </w:r>
          </w:p>
        </w:tc>
        <w:tc>
          <w:tcPr>
            <w:tcW w:w="622" w:type="pct"/>
            <w:tcBorders>
              <w:top w:val="nil"/>
              <w:left w:val="nil"/>
              <w:bottom w:val="nil"/>
              <w:right w:val="nil"/>
            </w:tcBorders>
            <w:shd w:val="clear" w:color="auto" w:fill="auto"/>
            <w:noWrap/>
            <w:hideMark/>
          </w:tcPr>
          <w:p w14:paraId="696CAE24"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11.5</w:t>
            </w:r>
          </w:p>
        </w:tc>
        <w:tc>
          <w:tcPr>
            <w:tcW w:w="344" w:type="pct"/>
            <w:tcBorders>
              <w:top w:val="nil"/>
              <w:left w:val="nil"/>
              <w:bottom w:val="nil"/>
              <w:right w:val="nil"/>
            </w:tcBorders>
            <w:shd w:val="clear" w:color="auto" w:fill="auto"/>
            <w:noWrap/>
            <w:hideMark/>
          </w:tcPr>
          <w:p w14:paraId="09619118"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13.0</w:t>
            </w:r>
          </w:p>
        </w:tc>
        <w:tc>
          <w:tcPr>
            <w:tcW w:w="509" w:type="pct"/>
            <w:tcBorders>
              <w:top w:val="nil"/>
              <w:left w:val="nil"/>
              <w:bottom w:val="nil"/>
              <w:right w:val="nil"/>
            </w:tcBorders>
            <w:shd w:val="clear" w:color="auto" w:fill="auto"/>
            <w:noWrap/>
            <w:hideMark/>
          </w:tcPr>
          <w:p w14:paraId="7F07FC6A"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74.7</w:t>
            </w:r>
          </w:p>
        </w:tc>
        <w:tc>
          <w:tcPr>
            <w:tcW w:w="613" w:type="pct"/>
            <w:tcBorders>
              <w:top w:val="nil"/>
              <w:left w:val="nil"/>
              <w:bottom w:val="nil"/>
              <w:right w:val="nil"/>
            </w:tcBorders>
            <w:shd w:val="clear" w:color="auto" w:fill="auto"/>
            <w:noWrap/>
            <w:hideMark/>
          </w:tcPr>
          <w:p w14:paraId="706B5F46"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0.8</w:t>
            </w:r>
          </w:p>
        </w:tc>
        <w:tc>
          <w:tcPr>
            <w:tcW w:w="480" w:type="pct"/>
            <w:tcBorders>
              <w:top w:val="nil"/>
              <w:left w:val="nil"/>
              <w:bottom w:val="nil"/>
              <w:right w:val="nil"/>
            </w:tcBorders>
            <w:shd w:val="clear" w:color="auto" w:fill="auto"/>
            <w:noWrap/>
            <w:hideMark/>
          </w:tcPr>
          <w:p w14:paraId="6232E881"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7.6</w:t>
            </w:r>
          </w:p>
        </w:tc>
      </w:tr>
      <w:tr w:rsidR="00F805F7" w:rsidRPr="00D63BA1" w14:paraId="3BC81CBC" w14:textId="77777777" w:rsidTr="002C2E8D">
        <w:trPr>
          <w:cantSplit/>
          <w:trHeight w:val="315"/>
          <w:tblHeader/>
        </w:trPr>
        <w:tc>
          <w:tcPr>
            <w:tcW w:w="2432" w:type="pct"/>
            <w:tcBorders>
              <w:top w:val="nil"/>
              <w:left w:val="nil"/>
              <w:bottom w:val="nil"/>
              <w:right w:val="nil"/>
            </w:tcBorders>
            <w:shd w:val="clear" w:color="auto" w:fill="auto"/>
            <w:noWrap/>
            <w:hideMark/>
          </w:tcPr>
          <w:p w14:paraId="05A75526"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The flexibility available to balance work and non-work commitments</w:t>
            </w:r>
          </w:p>
        </w:tc>
        <w:tc>
          <w:tcPr>
            <w:tcW w:w="622" w:type="pct"/>
            <w:tcBorders>
              <w:top w:val="nil"/>
              <w:left w:val="nil"/>
              <w:bottom w:val="nil"/>
              <w:right w:val="nil"/>
            </w:tcBorders>
            <w:shd w:val="clear" w:color="auto" w:fill="auto"/>
            <w:noWrap/>
            <w:hideMark/>
          </w:tcPr>
          <w:p w14:paraId="7F7A575C"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11.3</w:t>
            </w:r>
          </w:p>
        </w:tc>
        <w:tc>
          <w:tcPr>
            <w:tcW w:w="344" w:type="pct"/>
            <w:tcBorders>
              <w:top w:val="nil"/>
              <w:left w:val="nil"/>
              <w:bottom w:val="nil"/>
              <w:right w:val="nil"/>
            </w:tcBorders>
            <w:shd w:val="clear" w:color="auto" w:fill="auto"/>
            <w:noWrap/>
            <w:hideMark/>
          </w:tcPr>
          <w:p w14:paraId="13766C58"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14.1</w:t>
            </w:r>
          </w:p>
        </w:tc>
        <w:tc>
          <w:tcPr>
            <w:tcW w:w="509" w:type="pct"/>
            <w:tcBorders>
              <w:top w:val="nil"/>
              <w:left w:val="nil"/>
              <w:bottom w:val="nil"/>
              <w:right w:val="nil"/>
            </w:tcBorders>
            <w:shd w:val="clear" w:color="auto" w:fill="auto"/>
            <w:noWrap/>
            <w:hideMark/>
          </w:tcPr>
          <w:p w14:paraId="412732A0"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73.8</w:t>
            </w:r>
          </w:p>
        </w:tc>
        <w:tc>
          <w:tcPr>
            <w:tcW w:w="613" w:type="pct"/>
            <w:tcBorders>
              <w:top w:val="nil"/>
              <w:left w:val="nil"/>
              <w:bottom w:val="nil"/>
              <w:right w:val="nil"/>
            </w:tcBorders>
            <w:shd w:val="clear" w:color="auto" w:fill="auto"/>
            <w:noWrap/>
            <w:hideMark/>
          </w:tcPr>
          <w:p w14:paraId="17CE08FB"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0.8</w:t>
            </w:r>
          </w:p>
        </w:tc>
        <w:tc>
          <w:tcPr>
            <w:tcW w:w="480" w:type="pct"/>
            <w:tcBorders>
              <w:top w:val="nil"/>
              <w:left w:val="nil"/>
              <w:bottom w:val="nil"/>
              <w:right w:val="nil"/>
            </w:tcBorders>
            <w:shd w:val="clear" w:color="auto" w:fill="auto"/>
            <w:noWrap/>
            <w:hideMark/>
          </w:tcPr>
          <w:p w14:paraId="563B4B64"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7.6</w:t>
            </w:r>
          </w:p>
        </w:tc>
      </w:tr>
      <w:tr w:rsidR="00F805F7" w:rsidRPr="00D63BA1" w14:paraId="1591682B" w14:textId="77777777" w:rsidTr="002C2E8D">
        <w:trPr>
          <w:cantSplit/>
          <w:trHeight w:val="288"/>
          <w:tblHeader/>
        </w:trPr>
        <w:tc>
          <w:tcPr>
            <w:tcW w:w="2432" w:type="pct"/>
            <w:tcBorders>
              <w:top w:val="nil"/>
              <w:left w:val="nil"/>
              <w:bottom w:val="single" w:sz="4" w:space="0" w:color="auto"/>
              <w:right w:val="nil"/>
            </w:tcBorders>
            <w:shd w:val="clear" w:color="auto" w:fill="auto"/>
            <w:noWrap/>
            <w:hideMark/>
          </w:tcPr>
          <w:p w14:paraId="0703373C"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All things considered (i.e. the job overall)</w:t>
            </w:r>
          </w:p>
        </w:tc>
        <w:tc>
          <w:tcPr>
            <w:tcW w:w="622" w:type="pct"/>
            <w:tcBorders>
              <w:top w:val="nil"/>
              <w:left w:val="nil"/>
              <w:bottom w:val="single" w:sz="4" w:space="0" w:color="auto"/>
              <w:right w:val="nil"/>
            </w:tcBorders>
            <w:shd w:val="clear" w:color="auto" w:fill="auto"/>
            <w:noWrap/>
            <w:hideMark/>
          </w:tcPr>
          <w:p w14:paraId="216AB198"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3.9</w:t>
            </w:r>
          </w:p>
        </w:tc>
        <w:tc>
          <w:tcPr>
            <w:tcW w:w="344" w:type="pct"/>
            <w:tcBorders>
              <w:top w:val="nil"/>
              <w:left w:val="nil"/>
              <w:bottom w:val="single" w:sz="4" w:space="0" w:color="auto"/>
              <w:right w:val="nil"/>
            </w:tcBorders>
            <w:shd w:val="clear" w:color="auto" w:fill="auto"/>
            <w:noWrap/>
            <w:hideMark/>
          </w:tcPr>
          <w:p w14:paraId="152BE1EC" w14:textId="77777777" w:rsidR="00F805F7" w:rsidRPr="00D63BA1" w:rsidRDefault="00F805F7" w:rsidP="00DF315F">
            <w:pPr>
              <w:spacing w:before="60" w:after="60" w:line="252" w:lineRule="auto"/>
              <w:rPr>
                <w:rFonts w:eastAsia="Arial" w:cstheme="minorHAnsi"/>
                <w:sz w:val="20"/>
                <w:szCs w:val="20"/>
              </w:rPr>
            </w:pPr>
            <w:r w:rsidRPr="00D63BA1">
              <w:rPr>
                <w:rFonts w:eastAsia="Arial" w:cstheme="minorHAnsi"/>
                <w:sz w:val="20"/>
                <w:szCs w:val="20"/>
              </w:rPr>
              <w:t>13.1</w:t>
            </w:r>
          </w:p>
        </w:tc>
        <w:tc>
          <w:tcPr>
            <w:tcW w:w="509" w:type="pct"/>
            <w:tcBorders>
              <w:top w:val="nil"/>
              <w:left w:val="nil"/>
              <w:bottom w:val="single" w:sz="4" w:space="0" w:color="auto"/>
              <w:right w:val="nil"/>
            </w:tcBorders>
            <w:shd w:val="clear" w:color="auto" w:fill="auto"/>
            <w:noWrap/>
            <w:hideMark/>
          </w:tcPr>
          <w:p w14:paraId="4F86DC12" w14:textId="77777777" w:rsidR="00F805F7" w:rsidRPr="00D63BA1" w:rsidRDefault="00F805F7" w:rsidP="008644AD">
            <w:pPr>
              <w:tabs>
                <w:tab w:val="decimal" w:pos="501"/>
              </w:tabs>
              <w:spacing w:before="60" w:after="60" w:line="252" w:lineRule="auto"/>
              <w:rPr>
                <w:rFonts w:eastAsia="Arial" w:cstheme="minorHAnsi"/>
                <w:sz w:val="20"/>
                <w:szCs w:val="20"/>
              </w:rPr>
            </w:pPr>
            <w:r w:rsidRPr="00D63BA1">
              <w:rPr>
                <w:rFonts w:eastAsia="Arial" w:cstheme="minorHAnsi"/>
                <w:sz w:val="20"/>
                <w:szCs w:val="20"/>
              </w:rPr>
              <w:t>82.1</w:t>
            </w:r>
          </w:p>
        </w:tc>
        <w:tc>
          <w:tcPr>
            <w:tcW w:w="613" w:type="pct"/>
            <w:tcBorders>
              <w:top w:val="nil"/>
              <w:left w:val="nil"/>
              <w:bottom w:val="single" w:sz="4" w:space="0" w:color="auto"/>
              <w:right w:val="nil"/>
            </w:tcBorders>
            <w:shd w:val="clear" w:color="auto" w:fill="auto"/>
            <w:noWrap/>
            <w:hideMark/>
          </w:tcPr>
          <w:p w14:paraId="03B5875E" w14:textId="77777777" w:rsidR="00F805F7" w:rsidRPr="00D63BA1" w:rsidRDefault="00F805F7" w:rsidP="00DF315F">
            <w:pPr>
              <w:tabs>
                <w:tab w:val="decimal" w:pos="481"/>
              </w:tabs>
              <w:spacing w:before="60" w:after="60" w:line="252" w:lineRule="auto"/>
              <w:rPr>
                <w:rFonts w:eastAsia="Arial" w:cstheme="minorHAnsi"/>
                <w:sz w:val="20"/>
                <w:szCs w:val="20"/>
              </w:rPr>
            </w:pPr>
            <w:r w:rsidRPr="00D63BA1">
              <w:rPr>
                <w:rFonts w:eastAsia="Arial" w:cstheme="minorHAnsi"/>
                <w:sz w:val="20"/>
                <w:szCs w:val="20"/>
              </w:rPr>
              <w:t>0.8</w:t>
            </w:r>
          </w:p>
        </w:tc>
        <w:tc>
          <w:tcPr>
            <w:tcW w:w="480" w:type="pct"/>
            <w:tcBorders>
              <w:top w:val="nil"/>
              <w:left w:val="nil"/>
              <w:bottom w:val="single" w:sz="4" w:space="0" w:color="auto"/>
              <w:right w:val="nil"/>
            </w:tcBorders>
            <w:shd w:val="clear" w:color="auto" w:fill="auto"/>
            <w:noWrap/>
            <w:hideMark/>
          </w:tcPr>
          <w:p w14:paraId="6616D90B"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r w:rsidRPr="00D63BA1">
              <w:rPr>
                <w:rFonts w:eastAsia="Times New Roman" w:cstheme="minorHAnsi"/>
                <w:color w:val="000000"/>
                <w:sz w:val="20"/>
                <w:szCs w:val="20"/>
                <w:lang w:eastAsia="zh-CN"/>
              </w:rPr>
              <w:t>8.0</w:t>
            </w:r>
          </w:p>
        </w:tc>
      </w:tr>
      <w:tr w:rsidR="00F805F7" w:rsidRPr="00D63BA1" w14:paraId="4ED6731F" w14:textId="77777777" w:rsidTr="002C2E8D">
        <w:trPr>
          <w:cantSplit/>
          <w:trHeight w:val="288"/>
          <w:tblHeader/>
        </w:trPr>
        <w:tc>
          <w:tcPr>
            <w:tcW w:w="2432" w:type="pct"/>
            <w:tcBorders>
              <w:top w:val="single" w:sz="4" w:space="0" w:color="auto"/>
              <w:left w:val="nil"/>
              <w:bottom w:val="single" w:sz="4" w:space="0" w:color="auto"/>
              <w:right w:val="nil"/>
            </w:tcBorders>
            <w:shd w:val="clear" w:color="auto" w:fill="auto"/>
            <w:noWrap/>
          </w:tcPr>
          <w:p w14:paraId="0656060D" w14:textId="0ECEDEDB" w:rsidR="00F805F7" w:rsidRPr="00D63BA1" w:rsidRDefault="00E5595F" w:rsidP="00E5595F">
            <w:pPr>
              <w:spacing w:before="60" w:after="60" w:line="252" w:lineRule="auto"/>
              <w:rPr>
                <w:rFonts w:eastAsia="Arial" w:cstheme="minorHAnsi"/>
                <w:sz w:val="20"/>
                <w:szCs w:val="20"/>
              </w:rPr>
            </w:pPr>
            <w:r>
              <w:rPr>
                <w:rFonts w:eastAsia="Arial" w:cstheme="minorHAnsi"/>
                <w:b/>
                <w:sz w:val="20"/>
                <w:szCs w:val="20"/>
              </w:rPr>
              <w:t xml:space="preserve">Total </w:t>
            </w:r>
            <w:r w:rsidR="00F805F7" w:rsidRPr="00D63BA1">
              <w:rPr>
                <w:rFonts w:eastAsia="Arial" w:cstheme="minorHAnsi"/>
                <w:b/>
                <w:sz w:val="20"/>
                <w:szCs w:val="20"/>
              </w:rPr>
              <w:t>N</w:t>
            </w:r>
            <w:r>
              <w:rPr>
                <w:rFonts w:eastAsia="Arial" w:cstheme="minorHAnsi"/>
                <w:b/>
                <w:sz w:val="20"/>
                <w:szCs w:val="20"/>
              </w:rPr>
              <w:t>umber: 2,133</w:t>
            </w:r>
          </w:p>
        </w:tc>
        <w:tc>
          <w:tcPr>
            <w:tcW w:w="622" w:type="pct"/>
            <w:tcBorders>
              <w:top w:val="single" w:sz="4" w:space="0" w:color="auto"/>
              <w:left w:val="nil"/>
              <w:bottom w:val="single" w:sz="4" w:space="0" w:color="auto"/>
              <w:right w:val="nil"/>
            </w:tcBorders>
            <w:shd w:val="clear" w:color="auto" w:fill="auto"/>
            <w:noWrap/>
          </w:tcPr>
          <w:p w14:paraId="2D32DEB1" w14:textId="77777777" w:rsidR="00F805F7" w:rsidRPr="00D63BA1" w:rsidRDefault="00F805F7" w:rsidP="00DF315F">
            <w:pPr>
              <w:tabs>
                <w:tab w:val="decimal" w:pos="481"/>
              </w:tabs>
              <w:spacing w:before="60" w:after="60" w:line="252" w:lineRule="auto"/>
              <w:rPr>
                <w:rFonts w:eastAsia="Arial" w:cstheme="minorHAnsi"/>
                <w:sz w:val="20"/>
                <w:szCs w:val="20"/>
              </w:rPr>
            </w:pPr>
          </w:p>
        </w:tc>
        <w:tc>
          <w:tcPr>
            <w:tcW w:w="344" w:type="pct"/>
            <w:tcBorders>
              <w:top w:val="single" w:sz="4" w:space="0" w:color="auto"/>
              <w:left w:val="nil"/>
              <w:bottom w:val="single" w:sz="4" w:space="0" w:color="auto"/>
              <w:right w:val="nil"/>
            </w:tcBorders>
            <w:shd w:val="clear" w:color="auto" w:fill="auto"/>
            <w:noWrap/>
          </w:tcPr>
          <w:p w14:paraId="1395E819" w14:textId="77777777" w:rsidR="00F805F7" w:rsidRPr="00D63BA1" w:rsidRDefault="00F805F7" w:rsidP="00DF315F">
            <w:pPr>
              <w:tabs>
                <w:tab w:val="decimal" w:pos="379"/>
              </w:tabs>
              <w:spacing w:before="60" w:after="60" w:line="252" w:lineRule="auto"/>
              <w:rPr>
                <w:rFonts w:eastAsia="Arial" w:cstheme="minorHAnsi"/>
                <w:sz w:val="20"/>
                <w:szCs w:val="20"/>
              </w:rPr>
            </w:pPr>
          </w:p>
        </w:tc>
        <w:tc>
          <w:tcPr>
            <w:tcW w:w="509" w:type="pct"/>
            <w:tcBorders>
              <w:top w:val="single" w:sz="4" w:space="0" w:color="auto"/>
              <w:left w:val="nil"/>
              <w:bottom w:val="single" w:sz="4" w:space="0" w:color="auto"/>
              <w:right w:val="nil"/>
            </w:tcBorders>
            <w:shd w:val="clear" w:color="auto" w:fill="auto"/>
            <w:noWrap/>
          </w:tcPr>
          <w:p w14:paraId="78F5B89B" w14:textId="77777777" w:rsidR="00F805F7" w:rsidRPr="00D63BA1" w:rsidRDefault="00F805F7" w:rsidP="00DF315F">
            <w:pPr>
              <w:tabs>
                <w:tab w:val="decimal" w:pos="380"/>
              </w:tabs>
              <w:spacing w:before="60" w:after="60" w:line="252" w:lineRule="auto"/>
              <w:rPr>
                <w:rFonts w:eastAsia="Arial" w:cstheme="minorHAnsi"/>
                <w:sz w:val="20"/>
                <w:szCs w:val="20"/>
              </w:rPr>
            </w:pPr>
          </w:p>
        </w:tc>
        <w:tc>
          <w:tcPr>
            <w:tcW w:w="613" w:type="pct"/>
            <w:tcBorders>
              <w:top w:val="single" w:sz="4" w:space="0" w:color="auto"/>
              <w:left w:val="nil"/>
              <w:bottom w:val="single" w:sz="4" w:space="0" w:color="auto"/>
              <w:right w:val="nil"/>
            </w:tcBorders>
            <w:shd w:val="clear" w:color="auto" w:fill="auto"/>
            <w:noWrap/>
          </w:tcPr>
          <w:p w14:paraId="05B814FD" w14:textId="77777777" w:rsidR="00F805F7" w:rsidRPr="00D63BA1" w:rsidRDefault="00F805F7" w:rsidP="00DF315F">
            <w:pPr>
              <w:tabs>
                <w:tab w:val="decimal" w:pos="481"/>
              </w:tabs>
              <w:spacing w:before="60" w:after="60" w:line="252" w:lineRule="auto"/>
              <w:rPr>
                <w:rFonts w:eastAsia="Arial" w:cstheme="minorHAnsi"/>
                <w:sz w:val="20"/>
                <w:szCs w:val="20"/>
              </w:rPr>
            </w:pPr>
          </w:p>
        </w:tc>
        <w:tc>
          <w:tcPr>
            <w:tcW w:w="480" w:type="pct"/>
            <w:tcBorders>
              <w:top w:val="single" w:sz="4" w:space="0" w:color="auto"/>
              <w:left w:val="nil"/>
              <w:bottom w:val="single" w:sz="4" w:space="0" w:color="auto"/>
              <w:right w:val="nil"/>
            </w:tcBorders>
            <w:shd w:val="clear" w:color="auto" w:fill="auto"/>
            <w:noWrap/>
          </w:tcPr>
          <w:p w14:paraId="0209D8FF" w14:textId="77777777" w:rsidR="00F805F7" w:rsidRPr="00D63BA1" w:rsidRDefault="00F805F7" w:rsidP="00DF315F">
            <w:pPr>
              <w:tabs>
                <w:tab w:val="decimal" w:pos="312"/>
              </w:tabs>
              <w:spacing w:before="60" w:after="60" w:line="252" w:lineRule="auto"/>
              <w:rPr>
                <w:rFonts w:eastAsia="Times New Roman" w:cstheme="minorHAnsi"/>
                <w:color w:val="000000"/>
                <w:sz w:val="20"/>
                <w:szCs w:val="20"/>
                <w:lang w:eastAsia="zh-CN"/>
              </w:rPr>
            </w:pPr>
          </w:p>
        </w:tc>
      </w:tr>
    </w:tbl>
    <w:p w14:paraId="140B46DB" w14:textId="77777777" w:rsidR="00F805F7" w:rsidRPr="000372DE" w:rsidRDefault="00F805F7" w:rsidP="00F611B7">
      <w:pPr>
        <w:pStyle w:val="NILSsource0"/>
        <w:rPr>
          <w:lang w:val="en-GB"/>
        </w:rPr>
      </w:pPr>
      <w:r w:rsidRPr="000372DE">
        <w:rPr>
          <w:lang w:val="en-GB"/>
        </w:rPr>
        <w:t xml:space="preserve">Source: 2014 NDIS DSP employee survey, Question B12. </w:t>
      </w:r>
    </w:p>
    <w:p w14:paraId="0FA9FAD5" w14:textId="77777777" w:rsidR="00F805F7" w:rsidRPr="000372DE" w:rsidRDefault="00F805F7" w:rsidP="00F611B7">
      <w:pPr>
        <w:pStyle w:val="NILSsource0"/>
        <w:rPr>
          <w:lang w:val="en-GB"/>
        </w:rPr>
      </w:pPr>
      <w:r w:rsidRPr="000372DE">
        <w:rPr>
          <w:lang w:val="en-GB"/>
        </w:rPr>
        <w:t xml:space="preserve">Note: Row percentages are shown. </w:t>
      </w:r>
    </w:p>
    <w:p w14:paraId="7DC4EE83" w14:textId="77777777" w:rsidR="00DC4BAE" w:rsidRDefault="00DC4BAE">
      <w:pPr>
        <w:spacing w:before="0" w:after="200" w:line="276" w:lineRule="auto"/>
        <w:jc w:val="left"/>
        <w:rPr>
          <w:rFonts w:ascii="Calibri" w:eastAsia="Times" w:hAnsi="Calibri" w:cs="Times New Roman"/>
          <w:b/>
          <w:sz w:val="28"/>
          <w:szCs w:val="28"/>
          <w:lang w:eastAsia="zh-CN"/>
        </w:rPr>
      </w:pPr>
      <w:r>
        <w:br w:type="page"/>
      </w:r>
    </w:p>
    <w:p w14:paraId="39D3D66C" w14:textId="025E7BED" w:rsidR="00315B35" w:rsidRPr="00D63BA1" w:rsidRDefault="005E25DB" w:rsidP="006D6120">
      <w:pPr>
        <w:pStyle w:val="11NumberedNilsheading"/>
      </w:pPr>
      <w:bookmarkStart w:id="393" w:name="_Toc510788200"/>
      <w:r w:rsidRPr="00D63BA1">
        <w:lastRenderedPageBreak/>
        <w:t>A</w:t>
      </w:r>
      <w:r w:rsidR="00315B35" w:rsidRPr="00D63BA1">
        <w:t xml:space="preserve">ppendix </w:t>
      </w:r>
      <w:r w:rsidR="00D2410F">
        <w:t xml:space="preserve">to Chapter </w:t>
      </w:r>
      <w:r w:rsidR="00315B35" w:rsidRPr="00D63BA1">
        <w:t>4: Choice and Control</w:t>
      </w:r>
      <w:bookmarkEnd w:id="393"/>
    </w:p>
    <w:p w14:paraId="0ED5BEAF" w14:textId="6F87DEA0" w:rsidR="00496D8F" w:rsidRPr="00D63BA1" w:rsidRDefault="00776704" w:rsidP="00A46BB5">
      <w:pPr>
        <w:pStyle w:val="NILSTableHeading"/>
      </w:pPr>
      <w:bookmarkStart w:id="394" w:name="_Toc501379274"/>
      <w:bookmarkStart w:id="395" w:name="_Toc506309524"/>
      <w:bookmarkStart w:id="396" w:name="_Toc510796037"/>
      <w:r w:rsidRPr="00F42F8F">
        <w:t>Appendix Table</w:t>
      </w:r>
      <w:r w:rsidR="00496D8F" w:rsidRPr="00F42F8F">
        <w:t xml:space="preserve"> A4.1</w:t>
      </w:r>
      <w:r w:rsidR="00696C10" w:rsidRPr="00F42F8F">
        <w:t xml:space="preserve"> Person with </w:t>
      </w:r>
      <w:r w:rsidR="00A7623A" w:rsidRPr="00F42F8F">
        <w:t>disability</w:t>
      </w:r>
      <w:r w:rsidR="00696C10" w:rsidRPr="00F42F8F">
        <w:t>:</w:t>
      </w:r>
      <w:r w:rsidR="00496D8F" w:rsidRPr="00F42F8F">
        <w:t xml:space="preserve"> Have you received a support plan approved by the NDIA? (</w:t>
      </w:r>
      <w:r w:rsidR="00696C10" w:rsidRPr="00F42F8F">
        <w:t>Trial</w:t>
      </w:r>
      <w:r w:rsidR="00496D8F" w:rsidRPr="00F42F8F">
        <w:t xml:space="preserve">, </w:t>
      </w:r>
      <w:r w:rsidR="00BE664D" w:rsidRPr="00F42F8F">
        <w:t xml:space="preserve">All </w:t>
      </w:r>
      <w:r w:rsidR="00696C10" w:rsidRPr="00F42F8F">
        <w:t>A</w:t>
      </w:r>
      <w:r w:rsidR="00BE664D" w:rsidRPr="00F42F8F">
        <w:t>ges</w:t>
      </w:r>
      <w:r w:rsidR="00496D8F" w:rsidRPr="00F42F8F">
        <w:t>)</w:t>
      </w:r>
      <w:bookmarkEnd w:id="394"/>
      <w:bookmarkEnd w:id="395"/>
      <w:bookmarkEnd w:id="396"/>
    </w:p>
    <w:tbl>
      <w:tblPr>
        <w:tblStyle w:val="ColorfulList-Accent6"/>
        <w:tblW w:w="8830" w:type="dxa"/>
        <w:tblLook w:val="04A0" w:firstRow="1" w:lastRow="0" w:firstColumn="1" w:lastColumn="0" w:noHBand="0" w:noVBand="1"/>
        <w:tblCaption w:val="Appendix Table A4.1 Person with disability: Have you received a support plan approved by the NDIA? (Trial, All Ages)"/>
      </w:tblPr>
      <w:tblGrid>
        <w:gridCol w:w="3477"/>
        <w:gridCol w:w="1474"/>
        <w:gridCol w:w="1417"/>
        <w:gridCol w:w="1361"/>
        <w:gridCol w:w="1101"/>
      </w:tblGrid>
      <w:tr w:rsidR="001B613E" w:rsidRPr="00D63BA1" w14:paraId="147031E5"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7" w:type="dxa"/>
            <w:tcBorders>
              <w:top w:val="single" w:sz="12" w:space="0" w:color="auto"/>
            </w:tcBorders>
            <w:shd w:val="clear" w:color="auto" w:fill="auto"/>
          </w:tcPr>
          <w:p w14:paraId="5237644E" w14:textId="77777777" w:rsidR="00342DE9" w:rsidRPr="00D63BA1" w:rsidRDefault="00342DE9" w:rsidP="00342DE9">
            <w:pPr>
              <w:spacing w:before="60" w:after="60"/>
              <w:rPr>
                <w:rFonts w:cstheme="minorHAnsi"/>
                <w:b w:val="0"/>
                <w:sz w:val="20"/>
                <w:szCs w:val="20"/>
              </w:rPr>
            </w:pPr>
            <w:bookmarkStart w:id="397" w:name="Title_Table_A4_1"/>
            <w:bookmarkEnd w:id="397"/>
          </w:p>
        </w:tc>
        <w:tc>
          <w:tcPr>
            <w:tcW w:w="1474" w:type="dxa"/>
            <w:tcBorders>
              <w:top w:val="single" w:sz="12" w:space="0" w:color="auto"/>
            </w:tcBorders>
            <w:shd w:val="clear" w:color="auto" w:fill="auto"/>
            <w:vAlign w:val="bottom"/>
          </w:tcPr>
          <w:p w14:paraId="764F8366" w14:textId="77777777" w:rsidR="00342DE9" w:rsidRPr="00175E64" w:rsidRDefault="00342DE9" w:rsidP="00342DE9">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1</w:t>
            </w:r>
          </w:p>
          <w:p w14:paraId="320FDBA1" w14:textId="6370D52A" w:rsidR="00342DE9" w:rsidRPr="00D63BA1" w:rsidRDefault="00342DE9" w:rsidP="00342DE9">
            <w:pPr>
              <w:spacing w:before="60" w:after="60"/>
              <w:ind w:right="359"/>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Frequency</w:t>
            </w:r>
          </w:p>
        </w:tc>
        <w:tc>
          <w:tcPr>
            <w:tcW w:w="1417" w:type="dxa"/>
            <w:tcBorders>
              <w:top w:val="single" w:sz="12" w:space="0" w:color="auto"/>
            </w:tcBorders>
            <w:shd w:val="clear" w:color="auto" w:fill="auto"/>
            <w:vAlign w:val="bottom"/>
          </w:tcPr>
          <w:p w14:paraId="7AAEA8DC" w14:textId="77777777" w:rsidR="00342DE9" w:rsidRPr="00175E64" w:rsidRDefault="00342DE9" w:rsidP="00342DE9">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1</w:t>
            </w:r>
          </w:p>
          <w:p w14:paraId="25697A6B" w14:textId="199102C0" w:rsidR="00342DE9" w:rsidRPr="00D63BA1" w:rsidRDefault="00342DE9" w:rsidP="00342DE9">
            <w:pPr>
              <w:tabs>
                <w:tab w:val="decimal" w:pos="736"/>
              </w:tabs>
              <w:spacing w:before="60" w:after="60"/>
              <w:ind w:right="107"/>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w:t>
            </w:r>
          </w:p>
        </w:tc>
        <w:tc>
          <w:tcPr>
            <w:tcW w:w="1361" w:type="dxa"/>
            <w:tcBorders>
              <w:top w:val="single" w:sz="12" w:space="0" w:color="auto"/>
            </w:tcBorders>
            <w:shd w:val="clear" w:color="auto" w:fill="auto"/>
            <w:vAlign w:val="bottom"/>
          </w:tcPr>
          <w:p w14:paraId="6B2338EB" w14:textId="77777777" w:rsidR="00342DE9" w:rsidRPr="00175E64" w:rsidRDefault="00342DE9" w:rsidP="00342DE9">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2</w:t>
            </w:r>
          </w:p>
          <w:p w14:paraId="5A8A26EC" w14:textId="414B7FEA" w:rsidR="00342DE9" w:rsidRPr="00D63BA1" w:rsidRDefault="00342DE9" w:rsidP="00342DE9">
            <w:pPr>
              <w:spacing w:before="60" w:after="60"/>
              <w:ind w:right="191"/>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Frequency</w:t>
            </w:r>
          </w:p>
        </w:tc>
        <w:tc>
          <w:tcPr>
            <w:tcW w:w="1101" w:type="dxa"/>
            <w:tcBorders>
              <w:top w:val="single" w:sz="12" w:space="0" w:color="auto"/>
            </w:tcBorders>
            <w:shd w:val="clear" w:color="auto" w:fill="auto"/>
            <w:vAlign w:val="bottom"/>
          </w:tcPr>
          <w:p w14:paraId="08770742" w14:textId="77777777" w:rsidR="00342DE9" w:rsidRPr="00175E64" w:rsidRDefault="00342DE9" w:rsidP="00342DE9">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2</w:t>
            </w:r>
          </w:p>
          <w:p w14:paraId="01041397" w14:textId="595E1AE2" w:rsidR="00342DE9" w:rsidRPr="00D63BA1" w:rsidRDefault="00342DE9" w:rsidP="00342DE9">
            <w:pPr>
              <w:tabs>
                <w:tab w:val="decimal" w:pos="486"/>
              </w:tabs>
              <w:spacing w:before="60" w:after="60"/>
              <w:ind w:right="21"/>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w:t>
            </w:r>
          </w:p>
        </w:tc>
      </w:tr>
      <w:tr w:rsidR="001B613E" w:rsidRPr="00F42F8F" w14:paraId="29F2A6F2"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7" w:type="dxa"/>
            <w:tcBorders>
              <w:top w:val="single" w:sz="12" w:space="0" w:color="auto"/>
            </w:tcBorders>
            <w:shd w:val="clear" w:color="auto" w:fill="auto"/>
          </w:tcPr>
          <w:p w14:paraId="5CF46204" w14:textId="77777777" w:rsidR="00F42F8F" w:rsidRPr="00F42F8F" w:rsidRDefault="00F42F8F" w:rsidP="00F42F8F">
            <w:pPr>
              <w:spacing w:before="0" w:after="0"/>
              <w:rPr>
                <w:rFonts w:cstheme="minorHAnsi"/>
                <w:b w:val="0"/>
                <w:sz w:val="4"/>
                <w:szCs w:val="4"/>
              </w:rPr>
            </w:pPr>
          </w:p>
        </w:tc>
        <w:tc>
          <w:tcPr>
            <w:tcW w:w="1474" w:type="dxa"/>
            <w:tcBorders>
              <w:top w:val="single" w:sz="12" w:space="0" w:color="auto"/>
            </w:tcBorders>
            <w:shd w:val="clear" w:color="auto" w:fill="auto"/>
            <w:vAlign w:val="bottom"/>
          </w:tcPr>
          <w:p w14:paraId="3DD382FB" w14:textId="77777777" w:rsidR="00F42F8F" w:rsidRPr="00F42F8F" w:rsidRDefault="00F42F8F" w:rsidP="00F42F8F">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2F8F">
              <w:rPr>
                <w:rFonts w:cstheme="minorHAnsi"/>
                <w:sz w:val="4"/>
                <w:szCs w:val="4"/>
              </w:rPr>
              <w:t>Wave 1</w:t>
            </w:r>
          </w:p>
          <w:p w14:paraId="2661086C" w14:textId="76549D63" w:rsidR="00F42F8F" w:rsidRPr="00F42F8F" w:rsidRDefault="00F42F8F" w:rsidP="00F42F8F">
            <w:pPr>
              <w:spacing w:before="0" w:after="0"/>
              <w:ind w:right="359"/>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2F8F">
              <w:rPr>
                <w:rFonts w:cstheme="minorHAnsi"/>
                <w:sz w:val="4"/>
                <w:szCs w:val="4"/>
              </w:rPr>
              <w:t>Frequency</w:t>
            </w:r>
          </w:p>
        </w:tc>
        <w:tc>
          <w:tcPr>
            <w:tcW w:w="1417" w:type="dxa"/>
            <w:tcBorders>
              <w:top w:val="single" w:sz="12" w:space="0" w:color="auto"/>
            </w:tcBorders>
            <w:shd w:val="clear" w:color="auto" w:fill="auto"/>
            <w:vAlign w:val="bottom"/>
          </w:tcPr>
          <w:p w14:paraId="738CF052" w14:textId="7C354564" w:rsidR="00F42F8F" w:rsidRPr="00F42F8F" w:rsidRDefault="00F42F8F" w:rsidP="00F42F8F">
            <w:pPr>
              <w:spacing w:before="0" w:after="0"/>
              <w:ind w:right="7"/>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2F8F">
              <w:rPr>
                <w:rFonts w:cstheme="minorHAnsi"/>
                <w:sz w:val="4"/>
                <w:szCs w:val="4"/>
              </w:rPr>
              <w:t>%</w:t>
            </w:r>
          </w:p>
        </w:tc>
        <w:tc>
          <w:tcPr>
            <w:tcW w:w="1361" w:type="dxa"/>
            <w:tcBorders>
              <w:top w:val="single" w:sz="12" w:space="0" w:color="auto"/>
            </w:tcBorders>
            <w:shd w:val="clear" w:color="auto" w:fill="auto"/>
            <w:vAlign w:val="bottom"/>
          </w:tcPr>
          <w:p w14:paraId="1FF94B98" w14:textId="77777777" w:rsidR="00F42F8F" w:rsidRPr="00F42F8F" w:rsidRDefault="00F42F8F" w:rsidP="00F42F8F">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2F8F">
              <w:rPr>
                <w:rFonts w:cstheme="minorHAnsi"/>
                <w:sz w:val="4"/>
                <w:szCs w:val="4"/>
              </w:rPr>
              <w:t>Wave 2</w:t>
            </w:r>
          </w:p>
          <w:p w14:paraId="00EC78DF" w14:textId="39D5D3EC" w:rsidR="00F42F8F" w:rsidRPr="00F42F8F" w:rsidRDefault="00F42F8F" w:rsidP="00F42F8F">
            <w:pPr>
              <w:spacing w:before="0" w:after="0"/>
              <w:ind w:right="19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2F8F">
              <w:rPr>
                <w:rFonts w:cstheme="minorHAnsi"/>
                <w:sz w:val="4"/>
                <w:szCs w:val="4"/>
              </w:rPr>
              <w:t>Frequency</w:t>
            </w:r>
          </w:p>
        </w:tc>
        <w:tc>
          <w:tcPr>
            <w:tcW w:w="1101" w:type="dxa"/>
            <w:tcBorders>
              <w:top w:val="single" w:sz="12" w:space="0" w:color="auto"/>
            </w:tcBorders>
            <w:shd w:val="clear" w:color="auto" w:fill="auto"/>
            <w:vAlign w:val="bottom"/>
          </w:tcPr>
          <w:p w14:paraId="5B2FC612" w14:textId="245C0485" w:rsidR="00F42F8F" w:rsidRPr="00F42F8F" w:rsidRDefault="00F42F8F" w:rsidP="00F42F8F">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p>
          <w:p w14:paraId="0AE5B8E4" w14:textId="52CE895D" w:rsidR="00F42F8F" w:rsidRPr="00F42F8F" w:rsidRDefault="00F42F8F" w:rsidP="00F42F8F">
            <w:pPr>
              <w:tabs>
                <w:tab w:val="decimal" w:pos="486"/>
              </w:tabs>
              <w:spacing w:before="0" w:after="0"/>
              <w:ind w:right="21"/>
              <w:jc w:val="lef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2F8F">
              <w:rPr>
                <w:rFonts w:cstheme="minorHAnsi"/>
                <w:sz w:val="4"/>
                <w:szCs w:val="4"/>
              </w:rPr>
              <w:t>%</w:t>
            </w:r>
          </w:p>
        </w:tc>
      </w:tr>
      <w:tr w:rsidR="001B613E" w:rsidRPr="00D63BA1" w14:paraId="021ACFDB"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7" w:type="dxa"/>
            <w:shd w:val="clear" w:color="auto" w:fill="auto"/>
          </w:tcPr>
          <w:p w14:paraId="0201FE4F" w14:textId="77777777" w:rsidR="00F42F8F" w:rsidRPr="00D63BA1" w:rsidRDefault="00F42F8F" w:rsidP="00F42F8F">
            <w:pPr>
              <w:spacing w:before="60" w:after="60"/>
              <w:rPr>
                <w:rFonts w:cstheme="minorHAnsi"/>
                <w:b w:val="0"/>
                <w:color w:val="auto"/>
                <w:sz w:val="20"/>
                <w:szCs w:val="20"/>
              </w:rPr>
            </w:pPr>
            <w:r w:rsidRPr="00D63BA1">
              <w:rPr>
                <w:rFonts w:cstheme="minorHAnsi"/>
                <w:b w:val="0"/>
                <w:color w:val="auto"/>
                <w:sz w:val="20"/>
                <w:szCs w:val="20"/>
              </w:rPr>
              <w:t>Yes</w:t>
            </w:r>
          </w:p>
        </w:tc>
        <w:tc>
          <w:tcPr>
            <w:tcW w:w="1474" w:type="dxa"/>
            <w:shd w:val="clear" w:color="auto" w:fill="auto"/>
          </w:tcPr>
          <w:p w14:paraId="2185CA09" w14:textId="77777777" w:rsidR="00F42F8F" w:rsidRPr="00F42F8F" w:rsidRDefault="00F42F8F" w:rsidP="00F42F8F">
            <w:pPr>
              <w:spacing w:before="60" w:after="60"/>
              <w:ind w:right="3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3,251</w:t>
            </w:r>
          </w:p>
        </w:tc>
        <w:tc>
          <w:tcPr>
            <w:tcW w:w="1417" w:type="dxa"/>
            <w:shd w:val="clear" w:color="auto" w:fill="auto"/>
          </w:tcPr>
          <w:p w14:paraId="24A47900" w14:textId="77777777" w:rsidR="00F42F8F" w:rsidRPr="00F42F8F" w:rsidRDefault="00F42F8F" w:rsidP="00F42F8F">
            <w:pPr>
              <w:tabs>
                <w:tab w:val="decimal" w:pos="736"/>
              </w:tabs>
              <w:spacing w:before="60" w:after="60"/>
              <w:ind w:right="107"/>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92.02</w:t>
            </w:r>
          </w:p>
        </w:tc>
        <w:tc>
          <w:tcPr>
            <w:tcW w:w="1361" w:type="dxa"/>
            <w:shd w:val="clear" w:color="auto" w:fill="auto"/>
            <w:vAlign w:val="bottom"/>
          </w:tcPr>
          <w:p w14:paraId="54C2C25D" w14:textId="77777777" w:rsidR="00F42F8F" w:rsidRPr="00F42F8F" w:rsidRDefault="00F42F8F" w:rsidP="00F42F8F">
            <w:pPr>
              <w:spacing w:before="60" w:after="60"/>
              <w:ind w:right="19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1,250</w:t>
            </w:r>
          </w:p>
        </w:tc>
        <w:tc>
          <w:tcPr>
            <w:tcW w:w="1101" w:type="dxa"/>
            <w:shd w:val="clear" w:color="auto" w:fill="auto"/>
            <w:vAlign w:val="bottom"/>
          </w:tcPr>
          <w:p w14:paraId="4EA7454F" w14:textId="77777777" w:rsidR="00F42F8F" w:rsidRPr="00F42F8F" w:rsidRDefault="00F42F8F" w:rsidP="00F42F8F">
            <w:pPr>
              <w:tabs>
                <w:tab w:val="decimal" w:pos="486"/>
              </w:tabs>
              <w:spacing w:before="60" w:after="60"/>
              <w:ind w:right="21"/>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92.25</w:t>
            </w:r>
          </w:p>
        </w:tc>
      </w:tr>
      <w:tr w:rsidR="001B613E" w:rsidRPr="00D63BA1" w14:paraId="6B619A78"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7" w:type="dxa"/>
            <w:shd w:val="clear" w:color="auto" w:fill="auto"/>
          </w:tcPr>
          <w:p w14:paraId="59A4A41A" w14:textId="77777777" w:rsidR="00F42F8F" w:rsidRPr="00D63BA1" w:rsidRDefault="00F42F8F" w:rsidP="00F42F8F">
            <w:pPr>
              <w:spacing w:before="60" w:after="60"/>
              <w:rPr>
                <w:rFonts w:cstheme="minorHAnsi"/>
                <w:b w:val="0"/>
                <w:color w:val="auto"/>
                <w:sz w:val="20"/>
                <w:szCs w:val="20"/>
              </w:rPr>
            </w:pPr>
            <w:r w:rsidRPr="00D63BA1">
              <w:rPr>
                <w:rFonts w:cstheme="minorHAnsi"/>
                <w:b w:val="0"/>
                <w:color w:val="auto"/>
                <w:sz w:val="20"/>
                <w:szCs w:val="20"/>
              </w:rPr>
              <w:t>No</w:t>
            </w:r>
          </w:p>
        </w:tc>
        <w:tc>
          <w:tcPr>
            <w:tcW w:w="1474" w:type="dxa"/>
            <w:shd w:val="clear" w:color="auto" w:fill="auto"/>
          </w:tcPr>
          <w:p w14:paraId="1C386559" w14:textId="77777777" w:rsidR="00F42F8F" w:rsidRPr="00F42F8F" w:rsidRDefault="00F42F8F" w:rsidP="00F42F8F">
            <w:pPr>
              <w:spacing w:before="60" w:after="60"/>
              <w:ind w:right="3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145</w:t>
            </w:r>
          </w:p>
        </w:tc>
        <w:tc>
          <w:tcPr>
            <w:tcW w:w="1417" w:type="dxa"/>
            <w:shd w:val="clear" w:color="auto" w:fill="auto"/>
          </w:tcPr>
          <w:p w14:paraId="3A94C107" w14:textId="77777777" w:rsidR="00F42F8F" w:rsidRPr="00F42F8F" w:rsidRDefault="00F42F8F" w:rsidP="00F42F8F">
            <w:pPr>
              <w:tabs>
                <w:tab w:val="decimal" w:pos="736"/>
              </w:tabs>
              <w:spacing w:before="60" w:after="60"/>
              <w:ind w:right="107"/>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4.10</w:t>
            </w:r>
          </w:p>
        </w:tc>
        <w:tc>
          <w:tcPr>
            <w:tcW w:w="1361" w:type="dxa"/>
            <w:shd w:val="clear" w:color="auto" w:fill="auto"/>
            <w:vAlign w:val="bottom"/>
          </w:tcPr>
          <w:p w14:paraId="77BDFE22" w14:textId="77777777" w:rsidR="00F42F8F" w:rsidRPr="00F42F8F" w:rsidRDefault="00F42F8F" w:rsidP="00F42F8F">
            <w:pPr>
              <w:spacing w:before="60" w:after="60"/>
              <w:ind w:right="19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59</w:t>
            </w:r>
          </w:p>
        </w:tc>
        <w:tc>
          <w:tcPr>
            <w:tcW w:w="1101" w:type="dxa"/>
            <w:shd w:val="clear" w:color="auto" w:fill="auto"/>
            <w:vAlign w:val="bottom"/>
          </w:tcPr>
          <w:p w14:paraId="4ECB6153" w14:textId="77777777" w:rsidR="00F42F8F" w:rsidRPr="00F42F8F" w:rsidRDefault="00F42F8F" w:rsidP="00F42F8F">
            <w:pPr>
              <w:tabs>
                <w:tab w:val="decimal" w:pos="486"/>
              </w:tabs>
              <w:spacing w:before="60" w:after="60"/>
              <w:ind w:right="21"/>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4.35</w:t>
            </w:r>
          </w:p>
        </w:tc>
      </w:tr>
      <w:tr w:rsidR="001B613E" w:rsidRPr="00D63BA1" w14:paraId="7E526DF2"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7" w:type="dxa"/>
            <w:shd w:val="clear" w:color="auto" w:fill="auto"/>
          </w:tcPr>
          <w:p w14:paraId="1A6FEE53" w14:textId="77777777" w:rsidR="00F42F8F" w:rsidRPr="00D63BA1" w:rsidRDefault="00F42F8F" w:rsidP="00F42F8F">
            <w:pPr>
              <w:spacing w:before="60" w:after="60"/>
              <w:rPr>
                <w:rFonts w:cstheme="minorHAnsi"/>
                <w:b w:val="0"/>
                <w:color w:val="auto"/>
                <w:sz w:val="20"/>
                <w:szCs w:val="20"/>
              </w:rPr>
            </w:pPr>
            <w:r w:rsidRPr="00D63BA1">
              <w:rPr>
                <w:rFonts w:cstheme="minorHAnsi"/>
                <w:b w:val="0"/>
                <w:color w:val="auto"/>
                <w:sz w:val="20"/>
                <w:szCs w:val="20"/>
              </w:rPr>
              <w:t>Don’t know</w:t>
            </w:r>
          </w:p>
        </w:tc>
        <w:tc>
          <w:tcPr>
            <w:tcW w:w="1474" w:type="dxa"/>
            <w:shd w:val="clear" w:color="auto" w:fill="auto"/>
          </w:tcPr>
          <w:p w14:paraId="53169C06" w14:textId="77777777" w:rsidR="00F42F8F" w:rsidRPr="00F42F8F" w:rsidRDefault="00F42F8F" w:rsidP="00F42F8F">
            <w:pPr>
              <w:spacing w:before="60" w:after="60"/>
              <w:ind w:right="3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120</w:t>
            </w:r>
          </w:p>
        </w:tc>
        <w:tc>
          <w:tcPr>
            <w:tcW w:w="1417" w:type="dxa"/>
            <w:shd w:val="clear" w:color="auto" w:fill="auto"/>
          </w:tcPr>
          <w:p w14:paraId="256C8306" w14:textId="77777777" w:rsidR="00F42F8F" w:rsidRPr="00F42F8F" w:rsidRDefault="00F42F8F" w:rsidP="00F42F8F">
            <w:pPr>
              <w:tabs>
                <w:tab w:val="decimal" w:pos="736"/>
              </w:tabs>
              <w:spacing w:before="60" w:after="60"/>
              <w:ind w:right="107"/>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3.40</w:t>
            </w:r>
          </w:p>
        </w:tc>
        <w:tc>
          <w:tcPr>
            <w:tcW w:w="1361" w:type="dxa"/>
            <w:shd w:val="clear" w:color="auto" w:fill="auto"/>
            <w:vAlign w:val="bottom"/>
          </w:tcPr>
          <w:p w14:paraId="4EEB45C9" w14:textId="77777777" w:rsidR="00F42F8F" w:rsidRPr="00F42F8F" w:rsidRDefault="00F42F8F" w:rsidP="00F42F8F">
            <w:pPr>
              <w:spacing w:before="60" w:after="60"/>
              <w:ind w:right="19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40</w:t>
            </w:r>
          </w:p>
        </w:tc>
        <w:tc>
          <w:tcPr>
            <w:tcW w:w="1101" w:type="dxa"/>
            <w:shd w:val="clear" w:color="auto" w:fill="auto"/>
            <w:vAlign w:val="bottom"/>
          </w:tcPr>
          <w:p w14:paraId="32E10A3C" w14:textId="77777777" w:rsidR="00F42F8F" w:rsidRPr="00F42F8F" w:rsidRDefault="00F42F8F" w:rsidP="00F42F8F">
            <w:pPr>
              <w:tabs>
                <w:tab w:val="decimal" w:pos="486"/>
              </w:tabs>
              <w:spacing w:before="60" w:after="60"/>
              <w:ind w:right="21"/>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2.95</w:t>
            </w:r>
          </w:p>
        </w:tc>
      </w:tr>
      <w:tr w:rsidR="001B613E" w:rsidRPr="00D63BA1" w14:paraId="2700EFCF"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7" w:type="dxa"/>
            <w:tcBorders>
              <w:bottom w:val="single" w:sz="4" w:space="0" w:color="auto"/>
            </w:tcBorders>
            <w:shd w:val="clear" w:color="auto" w:fill="auto"/>
          </w:tcPr>
          <w:p w14:paraId="3B50C810" w14:textId="77777777" w:rsidR="00F42F8F" w:rsidRPr="00D63BA1" w:rsidRDefault="00F42F8F" w:rsidP="00F42F8F">
            <w:pPr>
              <w:spacing w:before="60" w:after="60"/>
              <w:rPr>
                <w:rFonts w:cstheme="minorHAnsi"/>
                <w:b w:val="0"/>
                <w:color w:val="auto"/>
                <w:sz w:val="20"/>
                <w:szCs w:val="20"/>
              </w:rPr>
            </w:pPr>
            <w:r w:rsidRPr="00D63BA1">
              <w:rPr>
                <w:rFonts w:cstheme="minorHAnsi"/>
                <w:b w:val="0"/>
                <w:color w:val="auto"/>
                <w:sz w:val="20"/>
                <w:szCs w:val="20"/>
              </w:rPr>
              <w:t>Missing</w:t>
            </w:r>
          </w:p>
        </w:tc>
        <w:tc>
          <w:tcPr>
            <w:tcW w:w="1474" w:type="dxa"/>
            <w:tcBorders>
              <w:bottom w:val="single" w:sz="4" w:space="0" w:color="auto"/>
            </w:tcBorders>
            <w:shd w:val="clear" w:color="auto" w:fill="auto"/>
          </w:tcPr>
          <w:p w14:paraId="2517DE10" w14:textId="77777777" w:rsidR="00F42F8F" w:rsidRPr="00F42F8F" w:rsidRDefault="00F42F8F" w:rsidP="00F42F8F">
            <w:pPr>
              <w:spacing w:before="60" w:after="60"/>
              <w:ind w:right="3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17</w:t>
            </w:r>
          </w:p>
        </w:tc>
        <w:tc>
          <w:tcPr>
            <w:tcW w:w="1417" w:type="dxa"/>
            <w:tcBorders>
              <w:bottom w:val="single" w:sz="4" w:space="0" w:color="auto"/>
            </w:tcBorders>
            <w:shd w:val="clear" w:color="auto" w:fill="auto"/>
          </w:tcPr>
          <w:p w14:paraId="1FAED3E5" w14:textId="77777777" w:rsidR="00F42F8F" w:rsidRPr="00F42F8F" w:rsidRDefault="00F42F8F" w:rsidP="00F42F8F">
            <w:pPr>
              <w:tabs>
                <w:tab w:val="decimal" w:pos="736"/>
              </w:tabs>
              <w:spacing w:before="60" w:after="60"/>
              <w:ind w:right="107"/>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0.48</w:t>
            </w:r>
          </w:p>
        </w:tc>
        <w:tc>
          <w:tcPr>
            <w:tcW w:w="1361" w:type="dxa"/>
            <w:tcBorders>
              <w:bottom w:val="single" w:sz="4" w:space="0" w:color="auto"/>
            </w:tcBorders>
            <w:shd w:val="clear" w:color="auto" w:fill="auto"/>
            <w:vAlign w:val="bottom"/>
          </w:tcPr>
          <w:p w14:paraId="1103C7FE" w14:textId="77777777" w:rsidR="00F42F8F" w:rsidRPr="00F42F8F" w:rsidRDefault="00F42F8F" w:rsidP="00F42F8F">
            <w:pPr>
              <w:spacing w:before="60" w:after="60"/>
              <w:ind w:right="19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6</w:t>
            </w:r>
          </w:p>
        </w:tc>
        <w:tc>
          <w:tcPr>
            <w:tcW w:w="1101" w:type="dxa"/>
            <w:tcBorders>
              <w:bottom w:val="single" w:sz="4" w:space="0" w:color="auto"/>
            </w:tcBorders>
            <w:shd w:val="clear" w:color="auto" w:fill="auto"/>
            <w:vAlign w:val="bottom"/>
          </w:tcPr>
          <w:p w14:paraId="591C1FE8" w14:textId="77777777" w:rsidR="00F42F8F" w:rsidRPr="00F42F8F" w:rsidRDefault="00F42F8F" w:rsidP="00F42F8F">
            <w:pPr>
              <w:tabs>
                <w:tab w:val="decimal" w:pos="486"/>
              </w:tabs>
              <w:spacing w:before="60" w:after="60"/>
              <w:ind w:right="21"/>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2F8F">
              <w:rPr>
                <w:rFonts w:cstheme="minorHAnsi"/>
                <w:b w:val="0"/>
                <w:color w:val="auto"/>
                <w:sz w:val="20"/>
                <w:szCs w:val="20"/>
              </w:rPr>
              <w:t>0.44</w:t>
            </w:r>
          </w:p>
        </w:tc>
      </w:tr>
      <w:tr w:rsidR="001B613E" w:rsidRPr="00D63BA1" w14:paraId="16D0528D"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77" w:type="dxa"/>
            <w:tcBorders>
              <w:top w:val="single" w:sz="4" w:space="0" w:color="auto"/>
              <w:bottom w:val="single" w:sz="12" w:space="0" w:color="auto"/>
            </w:tcBorders>
            <w:shd w:val="clear" w:color="auto" w:fill="auto"/>
          </w:tcPr>
          <w:p w14:paraId="69FC9A95" w14:textId="77777777" w:rsidR="00F42F8F" w:rsidRPr="00D63BA1" w:rsidRDefault="00F42F8F" w:rsidP="00F42F8F">
            <w:pPr>
              <w:spacing w:before="60" w:after="60"/>
              <w:rPr>
                <w:rFonts w:cstheme="minorHAnsi"/>
                <w:color w:val="auto"/>
                <w:sz w:val="20"/>
                <w:szCs w:val="20"/>
              </w:rPr>
            </w:pPr>
            <w:r w:rsidRPr="00D63BA1">
              <w:rPr>
                <w:rFonts w:cstheme="minorHAnsi"/>
                <w:color w:val="auto"/>
                <w:sz w:val="20"/>
                <w:szCs w:val="20"/>
              </w:rPr>
              <w:t>Total</w:t>
            </w:r>
          </w:p>
        </w:tc>
        <w:tc>
          <w:tcPr>
            <w:tcW w:w="1474" w:type="dxa"/>
            <w:tcBorders>
              <w:top w:val="single" w:sz="4" w:space="0" w:color="auto"/>
              <w:bottom w:val="single" w:sz="12" w:space="0" w:color="auto"/>
            </w:tcBorders>
            <w:shd w:val="clear" w:color="auto" w:fill="auto"/>
          </w:tcPr>
          <w:p w14:paraId="1AC343C9" w14:textId="77777777" w:rsidR="00F42F8F" w:rsidRPr="00F42F8F" w:rsidRDefault="00F42F8F" w:rsidP="00F42F8F">
            <w:pPr>
              <w:spacing w:before="60" w:after="60"/>
              <w:ind w:right="359"/>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42F8F">
              <w:rPr>
                <w:rFonts w:cstheme="minorHAnsi"/>
                <w:color w:val="auto"/>
                <w:sz w:val="20"/>
                <w:szCs w:val="20"/>
              </w:rPr>
              <w:t>3,533</w:t>
            </w:r>
          </w:p>
        </w:tc>
        <w:tc>
          <w:tcPr>
            <w:tcW w:w="1417" w:type="dxa"/>
            <w:tcBorders>
              <w:top w:val="single" w:sz="4" w:space="0" w:color="auto"/>
              <w:bottom w:val="single" w:sz="12" w:space="0" w:color="auto"/>
            </w:tcBorders>
            <w:shd w:val="clear" w:color="auto" w:fill="auto"/>
          </w:tcPr>
          <w:p w14:paraId="500C40F2" w14:textId="4612B822" w:rsidR="00F42F8F" w:rsidRPr="00F42F8F" w:rsidRDefault="00F42F8F" w:rsidP="00CE2AFD">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42F8F">
              <w:rPr>
                <w:rFonts w:cstheme="minorHAnsi"/>
                <w:color w:val="auto"/>
                <w:sz w:val="20"/>
                <w:szCs w:val="20"/>
              </w:rPr>
              <w:t>100</w:t>
            </w:r>
          </w:p>
        </w:tc>
        <w:tc>
          <w:tcPr>
            <w:tcW w:w="1361" w:type="dxa"/>
            <w:tcBorders>
              <w:top w:val="single" w:sz="4" w:space="0" w:color="auto"/>
              <w:bottom w:val="single" w:sz="12" w:space="0" w:color="auto"/>
            </w:tcBorders>
            <w:shd w:val="clear" w:color="auto" w:fill="auto"/>
            <w:vAlign w:val="bottom"/>
          </w:tcPr>
          <w:p w14:paraId="01247655" w14:textId="77777777" w:rsidR="00F42F8F" w:rsidRPr="00F42F8F" w:rsidRDefault="00F42F8F" w:rsidP="00F42F8F">
            <w:pPr>
              <w:spacing w:before="60" w:after="60"/>
              <w:ind w:right="19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42F8F">
              <w:rPr>
                <w:rFonts w:cstheme="minorHAnsi"/>
                <w:color w:val="auto"/>
                <w:sz w:val="20"/>
                <w:szCs w:val="20"/>
              </w:rPr>
              <w:t>1,355</w:t>
            </w:r>
          </w:p>
        </w:tc>
        <w:tc>
          <w:tcPr>
            <w:tcW w:w="1101" w:type="dxa"/>
            <w:tcBorders>
              <w:top w:val="single" w:sz="4" w:space="0" w:color="auto"/>
              <w:bottom w:val="single" w:sz="12" w:space="0" w:color="auto"/>
            </w:tcBorders>
            <w:shd w:val="clear" w:color="auto" w:fill="auto"/>
            <w:vAlign w:val="bottom"/>
          </w:tcPr>
          <w:p w14:paraId="6EDC5C5D" w14:textId="3A23B7B3" w:rsidR="00F42F8F" w:rsidRPr="00F42F8F" w:rsidRDefault="00F42F8F" w:rsidP="00CE2AFD">
            <w:pPr>
              <w:spacing w:before="60" w:after="60"/>
              <w:ind w:right="11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42F8F">
              <w:rPr>
                <w:rFonts w:cstheme="minorHAnsi"/>
                <w:color w:val="auto"/>
                <w:sz w:val="20"/>
                <w:szCs w:val="20"/>
              </w:rPr>
              <w:t>100</w:t>
            </w:r>
          </w:p>
        </w:tc>
      </w:tr>
    </w:tbl>
    <w:p w14:paraId="50FBA67D" w14:textId="031A8416" w:rsidR="00496D8F" w:rsidRPr="00D63BA1" w:rsidRDefault="00776704" w:rsidP="00DC4BAE">
      <w:pPr>
        <w:pStyle w:val="NILSTableHeading"/>
        <w:spacing w:before="200"/>
      </w:pPr>
      <w:bookmarkStart w:id="398" w:name="_Toc501379275"/>
      <w:bookmarkStart w:id="399" w:name="_Toc506309525"/>
      <w:bookmarkStart w:id="400" w:name="_Toc510796038"/>
      <w:r w:rsidRPr="007C4C5E">
        <w:t>Appendix Table</w:t>
      </w:r>
      <w:r w:rsidR="009B5D1E" w:rsidRPr="007C4C5E">
        <w:t xml:space="preserve"> A4.2 </w:t>
      </w:r>
      <w:r w:rsidR="00696C10" w:rsidRPr="007C4C5E">
        <w:t xml:space="preserve">Person with </w:t>
      </w:r>
      <w:r w:rsidR="00A7623A" w:rsidRPr="007C4C5E">
        <w:t>disability</w:t>
      </w:r>
      <w:r w:rsidR="00696C10" w:rsidRPr="007C4C5E">
        <w:t xml:space="preserve">: </w:t>
      </w:r>
      <w:r w:rsidR="00496D8F" w:rsidRPr="007C4C5E">
        <w:t>Did any of the following people assist in making decisions about the support arrangements in the plan? (</w:t>
      </w:r>
      <w:r w:rsidR="00BE664D" w:rsidRPr="007C4C5E">
        <w:t>Trial</w:t>
      </w:r>
      <w:r w:rsidR="00696C10" w:rsidRPr="007C4C5E">
        <w:t xml:space="preserve">, </w:t>
      </w:r>
      <w:r w:rsidR="00BE664D" w:rsidRPr="007C4C5E">
        <w:t xml:space="preserve">All </w:t>
      </w:r>
      <w:r w:rsidR="00E463CA" w:rsidRPr="007C4C5E">
        <w:t>Ages</w:t>
      </w:r>
      <w:r w:rsidR="00496D8F" w:rsidRPr="007C4C5E">
        <w:t>)</w:t>
      </w:r>
      <w:bookmarkEnd w:id="398"/>
      <w:bookmarkEnd w:id="399"/>
      <w:bookmarkEnd w:id="400"/>
    </w:p>
    <w:tbl>
      <w:tblPr>
        <w:tblStyle w:val="ColorfulList-Accent6"/>
        <w:tblW w:w="8957" w:type="dxa"/>
        <w:tblLook w:val="04A0" w:firstRow="1" w:lastRow="0" w:firstColumn="1" w:lastColumn="0" w:noHBand="0" w:noVBand="1"/>
        <w:tblCaption w:val="Appendix Table A4.2 Person with disability: Did any of the following people assist in making decisions about the support arrangements in the plan? (Trial, All Ages)"/>
      </w:tblPr>
      <w:tblGrid>
        <w:gridCol w:w="3969"/>
        <w:gridCol w:w="1247"/>
        <w:gridCol w:w="1247"/>
        <w:gridCol w:w="1247"/>
        <w:gridCol w:w="1247"/>
      </w:tblGrid>
      <w:tr w:rsidR="00240D1B" w:rsidRPr="00D63BA1" w14:paraId="02CCF73B"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tcPr>
          <w:p w14:paraId="641E7243" w14:textId="77777777" w:rsidR="00240D1B" w:rsidRDefault="00240D1B" w:rsidP="00240D1B">
            <w:pPr>
              <w:spacing w:before="60" w:after="60"/>
              <w:rPr>
                <w:rFonts w:cstheme="minorHAnsi"/>
                <w:b w:val="0"/>
                <w:sz w:val="20"/>
                <w:szCs w:val="20"/>
              </w:rPr>
            </w:pPr>
          </w:p>
        </w:tc>
        <w:tc>
          <w:tcPr>
            <w:tcW w:w="1247" w:type="dxa"/>
            <w:tcBorders>
              <w:top w:val="single" w:sz="12" w:space="0" w:color="auto"/>
              <w:bottom w:val="single" w:sz="12" w:space="0" w:color="auto"/>
            </w:tcBorders>
            <w:shd w:val="clear" w:color="auto" w:fill="auto"/>
            <w:vAlign w:val="bottom"/>
          </w:tcPr>
          <w:p w14:paraId="7707AF76" w14:textId="6F731211" w:rsidR="00240D1B" w:rsidRPr="00240D1B" w:rsidRDefault="00240D1B" w:rsidP="00240D1B">
            <w:pPr>
              <w:spacing w:before="60" w:after="60"/>
              <w:ind w:right="23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40D1B">
              <w:rPr>
                <w:rFonts w:cstheme="minorHAnsi"/>
                <w:color w:val="auto"/>
                <w:sz w:val="20"/>
                <w:szCs w:val="20"/>
              </w:rPr>
              <w:t>Wave 1</w:t>
            </w:r>
          </w:p>
          <w:p w14:paraId="7F1262EE" w14:textId="57CD38C5" w:rsidR="00240D1B" w:rsidRPr="00240D1B" w:rsidRDefault="00240D1B" w:rsidP="00240D1B">
            <w:pPr>
              <w:spacing w:before="60" w:after="60"/>
              <w:ind w:right="237"/>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40D1B">
              <w:rPr>
                <w:rFonts w:cstheme="minorHAnsi"/>
                <w:color w:val="auto"/>
                <w:sz w:val="20"/>
                <w:szCs w:val="20"/>
              </w:rPr>
              <w:t>Cases</w:t>
            </w:r>
          </w:p>
        </w:tc>
        <w:tc>
          <w:tcPr>
            <w:tcW w:w="1247" w:type="dxa"/>
            <w:tcBorders>
              <w:top w:val="single" w:sz="12" w:space="0" w:color="auto"/>
              <w:bottom w:val="single" w:sz="12" w:space="0" w:color="auto"/>
            </w:tcBorders>
            <w:shd w:val="clear" w:color="auto" w:fill="auto"/>
            <w:vAlign w:val="bottom"/>
          </w:tcPr>
          <w:p w14:paraId="5D1D349B" w14:textId="77777777" w:rsidR="00240D1B" w:rsidRPr="00240D1B" w:rsidRDefault="00240D1B" w:rsidP="00240D1B">
            <w:pPr>
              <w:spacing w:before="60" w:after="60"/>
              <w:ind w:right="208"/>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40D1B">
              <w:rPr>
                <w:rFonts w:cstheme="minorHAnsi"/>
                <w:color w:val="auto"/>
                <w:sz w:val="20"/>
                <w:szCs w:val="20"/>
              </w:rPr>
              <w:t>Wave 1</w:t>
            </w:r>
          </w:p>
          <w:p w14:paraId="7F6A488E" w14:textId="6D9DE313" w:rsidR="00240D1B" w:rsidRPr="00240D1B" w:rsidRDefault="00240D1B" w:rsidP="00240D1B">
            <w:pPr>
              <w:spacing w:before="60" w:after="60"/>
              <w:ind w:right="208"/>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40D1B">
              <w:rPr>
                <w:rFonts w:cstheme="minorHAnsi"/>
                <w:color w:val="auto"/>
                <w:sz w:val="20"/>
                <w:szCs w:val="20"/>
              </w:rPr>
              <w:t>%</w:t>
            </w:r>
          </w:p>
        </w:tc>
        <w:tc>
          <w:tcPr>
            <w:tcW w:w="1247" w:type="dxa"/>
            <w:tcBorders>
              <w:top w:val="single" w:sz="12" w:space="0" w:color="auto"/>
              <w:bottom w:val="single" w:sz="12" w:space="0" w:color="auto"/>
            </w:tcBorders>
            <w:shd w:val="clear" w:color="auto" w:fill="auto"/>
            <w:vAlign w:val="bottom"/>
          </w:tcPr>
          <w:p w14:paraId="2332037B" w14:textId="0CEEC599" w:rsidR="00240D1B" w:rsidRPr="00240D1B" w:rsidRDefault="007C4C5E" w:rsidP="00240D1B">
            <w:pPr>
              <w:spacing w:before="60" w:after="60"/>
              <w:ind w:right="23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2B6E78C8" w14:textId="62E3DA12" w:rsidR="00240D1B" w:rsidRPr="00240D1B" w:rsidRDefault="00240D1B" w:rsidP="00240D1B">
            <w:pPr>
              <w:spacing w:before="60" w:after="60"/>
              <w:ind w:right="237"/>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40D1B">
              <w:rPr>
                <w:rFonts w:cstheme="minorHAnsi"/>
                <w:color w:val="auto"/>
                <w:sz w:val="20"/>
                <w:szCs w:val="20"/>
              </w:rPr>
              <w:t>Cases</w:t>
            </w:r>
          </w:p>
        </w:tc>
        <w:tc>
          <w:tcPr>
            <w:tcW w:w="1247" w:type="dxa"/>
            <w:tcBorders>
              <w:top w:val="single" w:sz="12" w:space="0" w:color="auto"/>
              <w:bottom w:val="single" w:sz="12" w:space="0" w:color="auto"/>
            </w:tcBorders>
            <w:shd w:val="clear" w:color="auto" w:fill="auto"/>
            <w:vAlign w:val="bottom"/>
          </w:tcPr>
          <w:p w14:paraId="2DB587DA" w14:textId="49D7BCA3" w:rsidR="00240D1B" w:rsidRPr="00240D1B" w:rsidRDefault="00240D1B" w:rsidP="00240D1B">
            <w:pPr>
              <w:spacing w:before="60" w:after="60"/>
              <w:ind w:right="208"/>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40D1B">
              <w:rPr>
                <w:rFonts w:cstheme="minorHAnsi"/>
                <w:color w:val="auto"/>
                <w:sz w:val="20"/>
                <w:szCs w:val="20"/>
              </w:rPr>
              <w:t xml:space="preserve">Wave </w:t>
            </w:r>
            <w:r w:rsidR="007C4C5E">
              <w:rPr>
                <w:rFonts w:cstheme="minorHAnsi"/>
                <w:color w:val="auto"/>
                <w:sz w:val="20"/>
                <w:szCs w:val="20"/>
              </w:rPr>
              <w:t>2</w:t>
            </w:r>
          </w:p>
          <w:p w14:paraId="481C5A9C" w14:textId="395930E5" w:rsidR="00240D1B" w:rsidRPr="00240D1B" w:rsidRDefault="00240D1B" w:rsidP="00240D1B">
            <w:pPr>
              <w:spacing w:before="60" w:after="60"/>
              <w:ind w:right="208"/>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40D1B">
              <w:rPr>
                <w:rFonts w:cstheme="minorHAnsi"/>
                <w:color w:val="auto"/>
                <w:sz w:val="20"/>
                <w:szCs w:val="20"/>
              </w:rPr>
              <w:t>%</w:t>
            </w:r>
          </w:p>
        </w:tc>
      </w:tr>
      <w:tr w:rsidR="00240D1B" w:rsidRPr="00D63BA1" w14:paraId="0CA5309B"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none" w:sz="0" w:space="0" w:color="auto"/>
            </w:tcBorders>
            <w:shd w:val="clear" w:color="auto" w:fill="auto"/>
          </w:tcPr>
          <w:p w14:paraId="7EF2A656" w14:textId="77777777" w:rsidR="00240D1B" w:rsidRPr="00240D1B" w:rsidRDefault="00240D1B" w:rsidP="00240D1B">
            <w:pPr>
              <w:spacing w:before="0" w:after="0"/>
              <w:rPr>
                <w:rFonts w:cstheme="minorHAnsi"/>
                <w:b w:val="0"/>
                <w:sz w:val="4"/>
                <w:szCs w:val="4"/>
              </w:rPr>
            </w:pPr>
            <w:bookmarkStart w:id="401" w:name="Title_Table_A4_2"/>
            <w:bookmarkEnd w:id="401"/>
          </w:p>
        </w:tc>
        <w:tc>
          <w:tcPr>
            <w:tcW w:w="1247" w:type="dxa"/>
            <w:tcBorders>
              <w:top w:val="single" w:sz="12" w:space="0" w:color="auto"/>
              <w:bottom w:val="none" w:sz="0" w:space="0" w:color="auto"/>
            </w:tcBorders>
            <w:shd w:val="clear" w:color="auto" w:fill="auto"/>
            <w:vAlign w:val="bottom"/>
          </w:tcPr>
          <w:p w14:paraId="61C1B17C" w14:textId="77777777" w:rsidR="00240D1B" w:rsidRPr="00240D1B" w:rsidRDefault="00240D1B" w:rsidP="00240D1B">
            <w:pPr>
              <w:spacing w:before="0" w:after="0"/>
              <w:ind w:right="237"/>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240D1B">
              <w:rPr>
                <w:rFonts w:cstheme="minorHAnsi"/>
                <w:sz w:val="4"/>
                <w:szCs w:val="4"/>
              </w:rPr>
              <w:t>Wave 1</w:t>
            </w:r>
          </w:p>
          <w:p w14:paraId="3DE42741" w14:textId="5EC2D74F" w:rsidR="00240D1B" w:rsidRPr="00240D1B" w:rsidRDefault="00240D1B" w:rsidP="00240D1B">
            <w:pPr>
              <w:spacing w:before="0" w:after="0"/>
              <w:ind w:right="237"/>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240D1B">
              <w:rPr>
                <w:rFonts w:cstheme="minorHAnsi"/>
                <w:sz w:val="4"/>
                <w:szCs w:val="4"/>
              </w:rPr>
              <w:t>Cases</w:t>
            </w:r>
          </w:p>
        </w:tc>
        <w:tc>
          <w:tcPr>
            <w:tcW w:w="1247" w:type="dxa"/>
            <w:tcBorders>
              <w:top w:val="single" w:sz="12" w:space="0" w:color="auto"/>
              <w:bottom w:val="none" w:sz="0" w:space="0" w:color="auto"/>
            </w:tcBorders>
            <w:shd w:val="clear" w:color="auto" w:fill="auto"/>
            <w:vAlign w:val="bottom"/>
          </w:tcPr>
          <w:p w14:paraId="74C2C5BF" w14:textId="47790D16" w:rsidR="00240D1B" w:rsidRPr="00240D1B" w:rsidRDefault="00240D1B" w:rsidP="00240D1B">
            <w:pPr>
              <w:spacing w:before="0" w:after="0"/>
              <w:ind w:right="208"/>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240D1B">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09F7E953" w14:textId="6B12B06E" w:rsidR="00240D1B" w:rsidRPr="00240D1B" w:rsidRDefault="00240D1B" w:rsidP="00240D1B">
            <w:pPr>
              <w:spacing w:before="0" w:after="0"/>
              <w:ind w:right="237"/>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240D1B">
              <w:rPr>
                <w:rFonts w:cstheme="minorHAnsi"/>
                <w:sz w:val="4"/>
                <w:szCs w:val="4"/>
              </w:rPr>
              <w:t>Wave 2</w:t>
            </w:r>
          </w:p>
          <w:p w14:paraId="6F29281F" w14:textId="06BED0F3" w:rsidR="00240D1B" w:rsidRPr="00240D1B" w:rsidRDefault="00240D1B" w:rsidP="00240D1B">
            <w:pPr>
              <w:spacing w:before="0" w:after="0"/>
              <w:ind w:right="237"/>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240D1B">
              <w:rPr>
                <w:rFonts w:cstheme="minorHAnsi"/>
                <w:sz w:val="4"/>
                <w:szCs w:val="4"/>
              </w:rPr>
              <w:t>Cases</w:t>
            </w:r>
          </w:p>
        </w:tc>
        <w:tc>
          <w:tcPr>
            <w:tcW w:w="1247" w:type="dxa"/>
            <w:tcBorders>
              <w:top w:val="single" w:sz="12" w:space="0" w:color="auto"/>
              <w:bottom w:val="none" w:sz="0" w:space="0" w:color="auto"/>
            </w:tcBorders>
            <w:shd w:val="clear" w:color="auto" w:fill="auto"/>
            <w:vAlign w:val="bottom"/>
          </w:tcPr>
          <w:p w14:paraId="18F5114B" w14:textId="2165DA26" w:rsidR="00240D1B" w:rsidRPr="00240D1B" w:rsidRDefault="00240D1B" w:rsidP="00240D1B">
            <w:pPr>
              <w:spacing w:before="0" w:after="0"/>
              <w:ind w:right="208"/>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240D1B">
              <w:rPr>
                <w:rFonts w:cstheme="minorHAnsi"/>
                <w:sz w:val="4"/>
                <w:szCs w:val="4"/>
              </w:rPr>
              <w:t>%</w:t>
            </w:r>
          </w:p>
        </w:tc>
      </w:tr>
      <w:tr w:rsidR="00496D8F" w:rsidRPr="00D63BA1" w14:paraId="7E510930"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0B2DE539" w14:textId="77777777" w:rsidR="00496D8F" w:rsidRPr="00D63BA1" w:rsidRDefault="00DC64FE" w:rsidP="00D63BA1">
            <w:pPr>
              <w:spacing w:before="60" w:after="60"/>
              <w:rPr>
                <w:rFonts w:cstheme="minorHAnsi"/>
                <w:b w:val="0"/>
                <w:color w:val="auto"/>
                <w:sz w:val="20"/>
                <w:szCs w:val="20"/>
              </w:rPr>
            </w:pPr>
            <w:r>
              <w:rPr>
                <w:rFonts w:cstheme="minorHAnsi"/>
                <w:b w:val="0"/>
                <w:color w:val="auto"/>
                <w:sz w:val="20"/>
                <w:szCs w:val="20"/>
              </w:rPr>
              <w:t>Person with disability</w:t>
            </w:r>
            <w:r w:rsidR="00496D8F" w:rsidRPr="00D63BA1">
              <w:rPr>
                <w:rFonts w:cstheme="minorHAnsi"/>
                <w:b w:val="0"/>
                <w:color w:val="auto"/>
                <w:sz w:val="20"/>
                <w:szCs w:val="20"/>
              </w:rPr>
              <w:t xml:space="preserve"> Family member assisted</w:t>
            </w:r>
          </w:p>
        </w:tc>
        <w:tc>
          <w:tcPr>
            <w:tcW w:w="1247" w:type="dxa"/>
            <w:shd w:val="clear" w:color="auto" w:fill="auto"/>
          </w:tcPr>
          <w:p w14:paraId="7ABF64B1"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2</w:t>
            </w:r>
            <w:r w:rsidR="008644AD" w:rsidRPr="007B2D6B">
              <w:rPr>
                <w:rFonts w:cstheme="minorHAnsi"/>
                <w:b w:val="0"/>
                <w:color w:val="auto"/>
                <w:sz w:val="20"/>
                <w:szCs w:val="20"/>
              </w:rPr>
              <w:t>,</w:t>
            </w:r>
            <w:r w:rsidRPr="007B2D6B">
              <w:rPr>
                <w:rFonts w:cstheme="minorHAnsi"/>
                <w:b w:val="0"/>
                <w:color w:val="auto"/>
                <w:sz w:val="20"/>
                <w:szCs w:val="20"/>
              </w:rPr>
              <w:t>383</w:t>
            </w:r>
          </w:p>
        </w:tc>
        <w:tc>
          <w:tcPr>
            <w:tcW w:w="1247" w:type="dxa"/>
            <w:shd w:val="clear" w:color="auto" w:fill="auto"/>
          </w:tcPr>
          <w:p w14:paraId="1B86C1DB"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73.48</w:t>
            </w:r>
          </w:p>
        </w:tc>
        <w:tc>
          <w:tcPr>
            <w:tcW w:w="1247" w:type="dxa"/>
            <w:shd w:val="clear" w:color="auto" w:fill="auto"/>
            <w:vAlign w:val="bottom"/>
          </w:tcPr>
          <w:p w14:paraId="1BC7A33C"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915</w:t>
            </w:r>
          </w:p>
        </w:tc>
        <w:tc>
          <w:tcPr>
            <w:tcW w:w="1247" w:type="dxa"/>
            <w:shd w:val="clear" w:color="auto" w:fill="auto"/>
            <w:vAlign w:val="bottom"/>
          </w:tcPr>
          <w:p w14:paraId="54CE02DF"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67.53</w:t>
            </w:r>
          </w:p>
        </w:tc>
      </w:tr>
      <w:tr w:rsidR="00496D8F" w:rsidRPr="00D63BA1" w14:paraId="493EA0D9"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05DA7106" w14:textId="77777777" w:rsidR="00496D8F" w:rsidRPr="00D63BA1" w:rsidRDefault="00DC64FE" w:rsidP="00D63BA1">
            <w:pPr>
              <w:spacing w:before="60" w:after="60"/>
              <w:rPr>
                <w:rFonts w:cstheme="minorHAnsi"/>
                <w:b w:val="0"/>
                <w:color w:val="auto"/>
                <w:sz w:val="20"/>
                <w:szCs w:val="20"/>
              </w:rPr>
            </w:pPr>
            <w:r>
              <w:rPr>
                <w:rFonts w:cstheme="minorHAnsi"/>
                <w:b w:val="0"/>
                <w:color w:val="auto"/>
                <w:sz w:val="20"/>
                <w:szCs w:val="20"/>
              </w:rPr>
              <w:t>Person with disability</w:t>
            </w:r>
            <w:r w:rsidR="00496D8F" w:rsidRPr="00D63BA1">
              <w:rPr>
                <w:rFonts w:cstheme="minorHAnsi"/>
                <w:b w:val="0"/>
                <w:color w:val="auto"/>
                <w:sz w:val="20"/>
                <w:szCs w:val="20"/>
              </w:rPr>
              <w:t xml:space="preserve"> friend assisted</w:t>
            </w:r>
          </w:p>
        </w:tc>
        <w:tc>
          <w:tcPr>
            <w:tcW w:w="1247" w:type="dxa"/>
            <w:shd w:val="clear" w:color="auto" w:fill="auto"/>
          </w:tcPr>
          <w:p w14:paraId="282EACF4"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106</w:t>
            </w:r>
          </w:p>
        </w:tc>
        <w:tc>
          <w:tcPr>
            <w:tcW w:w="1247" w:type="dxa"/>
            <w:shd w:val="clear" w:color="auto" w:fill="auto"/>
          </w:tcPr>
          <w:p w14:paraId="21ADC1D8"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3.27</w:t>
            </w:r>
          </w:p>
        </w:tc>
        <w:tc>
          <w:tcPr>
            <w:tcW w:w="1247" w:type="dxa"/>
            <w:shd w:val="clear" w:color="auto" w:fill="auto"/>
            <w:vAlign w:val="bottom"/>
          </w:tcPr>
          <w:p w14:paraId="21F22D99"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14</w:t>
            </w:r>
          </w:p>
        </w:tc>
        <w:tc>
          <w:tcPr>
            <w:tcW w:w="1247" w:type="dxa"/>
            <w:shd w:val="clear" w:color="auto" w:fill="auto"/>
            <w:vAlign w:val="bottom"/>
          </w:tcPr>
          <w:p w14:paraId="62CC0DE9"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1.03</w:t>
            </w:r>
          </w:p>
        </w:tc>
      </w:tr>
      <w:tr w:rsidR="00496D8F" w:rsidRPr="00D63BA1" w14:paraId="47014EB1"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02AD92AE" w14:textId="77777777" w:rsidR="00496D8F" w:rsidRPr="00D63BA1" w:rsidRDefault="00DC64FE" w:rsidP="00D63BA1">
            <w:pPr>
              <w:spacing w:before="60" w:after="60"/>
              <w:rPr>
                <w:rFonts w:cstheme="minorHAnsi"/>
                <w:b w:val="0"/>
                <w:color w:val="auto"/>
                <w:sz w:val="20"/>
                <w:szCs w:val="20"/>
              </w:rPr>
            </w:pPr>
            <w:r>
              <w:rPr>
                <w:rFonts w:cstheme="minorHAnsi"/>
                <w:b w:val="0"/>
                <w:color w:val="auto"/>
                <w:sz w:val="20"/>
                <w:szCs w:val="20"/>
              </w:rPr>
              <w:t>Person with disability</w:t>
            </w:r>
            <w:r w:rsidR="00496D8F" w:rsidRPr="00D63BA1">
              <w:rPr>
                <w:rFonts w:cstheme="minorHAnsi"/>
                <w:b w:val="0"/>
                <w:color w:val="auto"/>
                <w:sz w:val="20"/>
                <w:szCs w:val="20"/>
              </w:rPr>
              <w:t xml:space="preserve"> guardian assisted</w:t>
            </w:r>
          </w:p>
        </w:tc>
        <w:tc>
          <w:tcPr>
            <w:tcW w:w="1247" w:type="dxa"/>
            <w:shd w:val="clear" w:color="auto" w:fill="auto"/>
          </w:tcPr>
          <w:p w14:paraId="57E0DBA0"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620</w:t>
            </w:r>
          </w:p>
        </w:tc>
        <w:tc>
          <w:tcPr>
            <w:tcW w:w="1247" w:type="dxa"/>
            <w:shd w:val="clear" w:color="auto" w:fill="auto"/>
          </w:tcPr>
          <w:p w14:paraId="68566EBA"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19.12</w:t>
            </w:r>
          </w:p>
        </w:tc>
        <w:tc>
          <w:tcPr>
            <w:tcW w:w="1247" w:type="dxa"/>
            <w:shd w:val="clear" w:color="auto" w:fill="auto"/>
            <w:vAlign w:val="bottom"/>
          </w:tcPr>
          <w:p w14:paraId="56E2D21A"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107</w:t>
            </w:r>
          </w:p>
        </w:tc>
        <w:tc>
          <w:tcPr>
            <w:tcW w:w="1247" w:type="dxa"/>
            <w:shd w:val="clear" w:color="auto" w:fill="auto"/>
            <w:vAlign w:val="bottom"/>
          </w:tcPr>
          <w:p w14:paraId="56A304F0"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7.90</w:t>
            </w:r>
          </w:p>
        </w:tc>
      </w:tr>
      <w:tr w:rsidR="00496D8F" w:rsidRPr="00D63BA1" w14:paraId="192049DB"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834BE89" w14:textId="77777777" w:rsidR="00496D8F" w:rsidRPr="00D63BA1" w:rsidRDefault="00DC64FE" w:rsidP="00D63BA1">
            <w:pPr>
              <w:spacing w:before="60" w:after="60"/>
              <w:rPr>
                <w:rFonts w:cstheme="minorHAnsi"/>
                <w:b w:val="0"/>
                <w:color w:val="auto"/>
                <w:sz w:val="20"/>
                <w:szCs w:val="20"/>
              </w:rPr>
            </w:pPr>
            <w:r>
              <w:rPr>
                <w:rFonts w:cstheme="minorHAnsi"/>
                <w:b w:val="0"/>
                <w:color w:val="auto"/>
                <w:sz w:val="20"/>
                <w:szCs w:val="20"/>
              </w:rPr>
              <w:t>Person with disability</w:t>
            </w:r>
            <w:r w:rsidR="00496D8F" w:rsidRPr="00D63BA1">
              <w:rPr>
                <w:rFonts w:cstheme="minorHAnsi"/>
                <w:b w:val="0"/>
                <w:color w:val="auto"/>
                <w:sz w:val="20"/>
                <w:szCs w:val="20"/>
              </w:rPr>
              <w:t xml:space="preserve"> paid support worker</w:t>
            </w:r>
          </w:p>
        </w:tc>
        <w:tc>
          <w:tcPr>
            <w:tcW w:w="1247" w:type="dxa"/>
            <w:shd w:val="clear" w:color="auto" w:fill="auto"/>
          </w:tcPr>
          <w:p w14:paraId="3A7E4644"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545</w:t>
            </w:r>
          </w:p>
        </w:tc>
        <w:tc>
          <w:tcPr>
            <w:tcW w:w="1247" w:type="dxa"/>
            <w:shd w:val="clear" w:color="auto" w:fill="auto"/>
          </w:tcPr>
          <w:p w14:paraId="195A76E5"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16.81</w:t>
            </w:r>
          </w:p>
        </w:tc>
        <w:tc>
          <w:tcPr>
            <w:tcW w:w="1247" w:type="dxa"/>
            <w:shd w:val="clear" w:color="auto" w:fill="auto"/>
            <w:vAlign w:val="bottom"/>
          </w:tcPr>
          <w:p w14:paraId="3E900103"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214</w:t>
            </w:r>
          </w:p>
        </w:tc>
        <w:tc>
          <w:tcPr>
            <w:tcW w:w="1247" w:type="dxa"/>
            <w:shd w:val="clear" w:color="auto" w:fill="auto"/>
            <w:vAlign w:val="bottom"/>
          </w:tcPr>
          <w:p w14:paraId="3583B76B"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15.79</w:t>
            </w:r>
          </w:p>
        </w:tc>
      </w:tr>
      <w:tr w:rsidR="00496D8F" w:rsidRPr="00D63BA1" w14:paraId="3B38E5E8"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06BE2310" w14:textId="77777777" w:rsidR="00496D8F" w:rsidRPr="00D63BA1" w:rsidRDefault="00DC64FE" w:rsidP="00D63BA1">
            <w:pPr>
              <w:spacing w:before="60" w:after="60"/>
              <w:rPr>
                <w:rFonts w:cstheme="minorHAnsi"/>
                <w:b w:val="0"/>
                <w:color w:val="auto"/>
                <w:sz w:val="20"/>
                <w:szCs w:val="20"/>
              </w:rPr>
            </w:pPr>
            <w:r>
              <w:rPr>
                <w:rFonts w:cstheme="minorHAnsi"/>
                <w:b w:val="0"/>
                <w:color w:val="auto"/>
                <w:sz w:val="20"/>
                <w:szCs w:val="20"/>
              </w:rPr>
              <w:t>Person with disability</w:t>
            </w:r>
            <w:r w:rsidR="00496D8F" w:rsidRPr="00D63BA1">
              <w:rPr>
                <w:rFonts w:cstheme="minorHAnsi"/>
                <w:b w:val="0"/>
                <w:color w:val="auto"/>
                <w:sz w:val="20"/>
                <w:szCs w:val="20"/>
              </w:rPr>
              <w:t xml:space="preserve"> nominee assisted</w:t>
            </w:r>
          </w:p>
        </w:tc>
        <w:tc>
          <w:tcPr>
            <w:tcW w:w="1247" w:type="dxa"/>
            <w:shd w:val="clear" w:color="auto" w:fill="auto"/>
          </w:tcPr>
          <w:p w14:paraId="4753E1BF"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293</w:t>
            </w:r>
          </w:p>
        </w:tc>
        <w:tc>
          <w:tcPr>
            <w:tcW w:w="1247" w:type="dxa"/>
            <w:shd w:val="clear" w:color="auto" w:fill="auto"/>
          </w:tcPr>
          <w:p w14:paraId="78083A6B"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9.03</w:t>
            </w:r>
          </w:p>
        </w:tc>
        <w:tc>
          <w:tcPr>
            <w:tcW w:w="1247" w:type="dxa"/>
            <w:shd w:val="clear" w:color="auto" w:fill="auto"/>
            <w:vAlign w:val="bottom"/>
          </w:tcPr>
          <w:p w14:paraId="6EB6197F"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85</w:t>
            </w:r>
          </w:p>
        </w:tc>
        <w:tc>
          <w:tcPr>
            <w:tcW w:w="1247" w:type="dxa"/>
            <w:shd w:val="clear" w:color="auto" w:fill="auto"/>
            <w:vAlign w:val="bottom"/>
          </w:tcPr>
          <w:p w14:paraId="5AFD1C70"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6.27</w:t>
            </w:r>
          </w:p>
        </w:tc>
      </w:tr>
      <w:tr w:rsidR="00496D8F" w:rsidRPr="00D63BA1" w14:paraId="7D9CF37D"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0D8BA5E" w14:textId="77777777" w:rsidR="00496D8F" w:rsidRPr="00D63BA1" w:rsidRDefault="00DC64FE" w:rsidP="00D63BA1">
            <w:pPr>
              <w:spacing w:before="60" w:after="60"/>
              <w:rPr>
                <w:rFonts w:cstheme="minorHAnsi"/>
                <w:b w:val="0"/>
                <w:color w:val="auto"/>
                <w:sz w:val="20"/>
                <w:szCs w:val="20"/>
              </w:rPr>
            </w:pPr>
            <w:r>
              <w:rPr>
                <w:rFonts w:cstheme="minorHAnsi"/>
                <w:b w:val="0"/>
                <w:color w:val="auto"/>
                <w:sz w:val="20"/>
                <w:szCs w:val="20"/>
              </w:rPr>
              <w:t>Person with disability</w:t>
            </w:r>
            <w:r w:rsidR="00496D8F" w:rsidRPr="00D63BA1">
              <w:rPr>
                <w:rFonts w:cstheme="minorHAnsi"/>
                <w:b w:val="0"/>
                <w:color w:val="auto"/>
                <w:sz w:val="20"/>
                <w:szCs w:val="20"/>
              </w:rPr>
              <w:t xml:space="preserve"> Local Area Coordinator</w:t>
            </w:r>
          </w:p>
        </w:tc>
        <w:tc>
          <w:tcPr>
            <w:tcW w:w="1247" w:type="dxa"/>
            <w:shd w:val="clear" w:color="auto" w:fill="auto"/>
          </w:tcPr>
          <w:p w14:paraId="65726DC1"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390</w:t>
            </w:r>
          </w:p>
        </w:tc>
        <w:tc>
          <w:tcPr>
            <w:tcW w:w="1247" w:type="dxa"/>
            <w:shd w:val="clear" w:color="auto" w:fill="auto"/>
          </w:tcPr>
          <w:p w14:paraId="71E97B7F"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12.03</w:t>
            </w:r>
          </w:p>
        </w:tc>
        <w:tc>
          <w:tcPr>
            <w:tcW w:w="1247" w:type="dxa"/>
            <w:shd w:val="clear" w:color="auto" w:fill="auto"/>
            <w:vAlign w:val="bottom"/>
          </w:tcPr>
          <w:p w14:paraId="2533B70B"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140</w:t>
            </w:r>
          </w:p>
        </w:tc>
        <w:tc>
          <w:tcPr>
            <w:tcW w:w="1247" w:type="dxa"/>
            <w:shd w:val="clear" w:color="auto" w:fill="auto"/>
            <w:vAlign w:val="bottom"/>
          </w:tcPr>
          <w:p w14:paraId="4C01D6DE"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10.33</w:t>
            </w:r>
          </w:p>
        </w:tc>
      </w:tr>
      <w:tr w:rsidR="00496D8F" w:rsidRPr="00D63BA1" w14:paraId="2CBE673E"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0935F162"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NDIA planner assisted</w:t>
            </w:r>
          </w:p>
        </w:tc>
        <w:tc>
          <w:tcPr>
            <w:tcW w:w="1247" w:type="dxa"/>
            <w:shd w:val="clear" w:color="auto" w:fill="auto"/>
          </w:tcPr>
          <w:p w14:paraId="7579F086"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w:t>
            </w:r>
            <w:r w:rsidR="008644AD" w:rsidRPr="007B2D6B">
              <w:rPr>
                <w:rFonts w:cstheme="minorHAnsi"/>
                <w:b w:val="0"/>
                <w:color w:val="auto"/>
                <w:sz w:val="20"/>
                <w:szCs w:val="20"/>
              </w:rPr>
              <w:t>,</w:t>
            </w:r>
            <w:r w:rsidRPr="007B2D6B">
              <w:rPr>
                <w:rFonts w:cstheme="minorHAnsi"/>
                <w:b w:val="0"/>
                <w:color w:val="auto"/>
                <w:sz w:val="20"/>
                <w:szCs w:val="20"/>
              </w:rPr>
              <w:t>838</w:t>
            </w:r>
          </w:p>
        </w:tc>
        <w:tc>
          <w:tcPr>
            <w:tcW w:w="1247" w:type="dxa"/>
            <w:shd w:val="clear" w:color="auto" w:fill="auto"/>
          </w:tcPr>
          <w:p w14:paraId="620D4029"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56.68</w:t>
            </w:r>
          </w:p>
        </w:tc>
        <w:tc>
          <w:tcPr>
            <w:tcW w:w="1247" w:type="dxa"/>
            <w:shd w:val="clear" w:color="auto" w:fill="auto"/>
            <w:vAlign w:val="bottom"/>
          </w:tcPr>
          <w:p w14:paraId="31634BEC"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330</w:t>
            </w:r>
          </w:p>
        </w:tc>
        <w:tc>
          <w:tcPr>
            <w:tcW w:w="1247" w:type="dxa"/>
            <w:shd w:val="clear" w:color="auto" w:fill="auto"/>
            <w:vAlign w:val="bottom"/>
          </w:tcPr>
          <w:p w14:paraId="49646D35"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24.35</w:t>
            </w:r>
          </w:p>
        </w:tc>
      </w:tr>
      <w:tr w:rsidR="00496D8F" w:rsidRPr="00D63BA1" w14:paraId="0D9DD514"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F8B78F6"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 xml:space="preserve">Someone else assisted </w:t>
            </w:r>
          </w:p>
        </w:tc>
        <w:tc>
          <w:tcPr>
            <w:tcW w:w="1247" w:type="dxa"/>
            <w:shd w:val="clear" w:color="auto" w:fill="auto"/>
          </w:tcPr>
          <w:p w14:paraId="44AC3B20"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509</w:t>
            </w:r>
          </w:p>
        </w:tc>
        <w:tc>
          <w:tcPr>
            <w:tcW w:w="1247" w:type="dxa"/>
            <w:shd w:val="clear" w:color="auto" w:fill="auto"/>
          </w:tcPr>
          <w:p w14:paraId="1E651896"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15.70</w:t>
            </w:r>
          </w:p>
        </w:tc>
        <w:tc>
          <w:tcPr>
            <w:tcW w:w="1247" w:type="dxa"/>
            <w:shd w:val="clear" w:color="auto" w:fill="auto"/>
            <w:vAlign w:val="bottom"/>
          </w:tcPr>
          <w:p w14:paraId="276D03CB"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137</w:t>
            </w:r>
          </w:p>
        </w:tc>
        <w:tc>
          <w:tcPr>
            <w:tcW w:w="1247" w:type="dxa"/>
            <w:shd w:val="clear" w:color="auto" w:fill="auto"/>
            <w:vAlign w:val="bottom"/>
          </w:tcPr>
          <w:p w14:paraId="1C37394C"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10.11</w:t>
            </w:r>
          </w:p>
        </w:tc>
      </w:tr>
      <w:tr w:rsidR="00496D8F" w:rsidRPr="00D63BA1" w14:paraId="7A823934"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7B042A24"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 xml:space="preserve">No one assisted </w:t>
            </w:r>
            <w:r w:rsidR="00DC64FE">
              <w:rPr>
                <w:rFonts w:cstheme="minorHAnsi"/>
                <w:b w:val="0"/>
                <w:color w:val="auto"/>
                <w:sz w:val="20"/>
                <w:szCs w:val="20"/>
              </w:rPr>
              <w:t>person with disability</w:t>
            </w:r>
          </w:p>
        </w:tc>
        <w:tc>
          <w:tcPr>
            <w:tcW w:w="1247" w:type="dxa"/>
            <w:shd w:val="clear" w:color="auto" w:fill="auto"/>
          </w:tcPr>
          <w:p w14:paraId="69D1AB06"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138</w:t>
            </w:r>
          </w:p>
        </w:tc>
        <w:tc>
          <w:tcPr>
            <w:tcW w:w="1247" w:type="dxa"/>
            <w:shd w:val="clear" w:color="auto" w:fill="auto"/>
          </w:tcPr>
          <w:p w14:paraId="2B9B0070"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4.26</w:t>
            </w:r>
          </w:p>
        </w:tc>
        <w:tc>
          <w:tcPr>
            <w:tcW w:w="1247" w:type="dxa"/>
            <w:shd w:val="clear" w:color="auto" w:fill="auto"/>
            <w:vAlign w:val="bottom"/>
          </w:tcPr>
          <w:p w14:paraId="746C9ACE"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138</w:t>
            </w:r>
          </w:p>
        </w:tc>
        <w:tc>
          <w:tcPr>
            <w:tcW w:w="1247" w:type="dxa"/>
            <w:shd w:val="clear" w:color="auto" w:fill="auto"/>
            <w:vAlign w:val="bottom"/>
          </w:tcPr>
          <w:p w14:paraId="057BD40A"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10.18</w:t>
            </w:r>
          </w:p>
        </w:tc>
      </w:tr>
      <w:tr w:rsidR="00496D8F" w:rsidRPr="00D63BA1" w14:paraId="67B02D3E"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shd w:val="clear" w:color="auto" w:fill="auto"/>
          </w:tcPr>
          <w:p w14:paraId="70D97B38"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Don’t know</w:t>
            </w:r>
          </w:p>
        </w:tc>
        <w:tc>
          <w:tcPr>
            <w:tcW w:w="1247" w:type="dxa"/>
            <w:tcBorders>
              <w:bottom w:val="single" w:sz="12" w:space="0" w:color="auto"/>
            </w:tcBorders>
            <w:shd w:val="clear" w:color="auto" w:fill="auto"/>
          </w:tcPr>
          <w:p w14:paraId="625912F2"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35</w:t>
            </w:r>
          </w:p>
        </w:tc>
        <w:tc>
          <w:tcPr>
            <w:tcW w:w="1247" w:type="dxa"/>
            <w:tcBorders>
              <w:bottom w:val="single" w:sz="12" w:space="0" w:color="auto"/>
            </w:tcBorders>
            <w:shd w:val="clear" w:color="auto" w:fill="auto"/>
          </w:tcPr>
          <w:p w14:paraId="0E38B4A5"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1.08</w:t>
            </w:r>
          </w:p>
        </w:tc>
        <w:tc>
          <w:tcPr>
            <w:tcW w:w="1247" w:type="dxa"/>
            <w:tcBorders>
              <w:bottom w:val="single" w:sz="12" w:space="0" w:color="auto"/>
            </w:tcBorders>
            <w:shd w:val="clear" w:color="auto" w:fill="auto"/>
            <w:vAlign w:val="bottom"/>
          </w:tcPr>
          <w:p w14:paraId="3076D28B"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21</w:t>
            </w:r>
          </w:p>
        </w:tc>
        <w:tc>
          <w:tcPr>
            <w:tcW w:w="1247" w:type="dxa"/>
            <w:tcBorders>
              <w:bottom w:val="single" w:sz="12" w:space="0" w:color="auto"/>
            </w:tcBorders>
            <w:shd w:val="clear" w:color="auto" w:fill="auto"/>
            <w:vAlign w:val="bottom"/>
          </w:tcPr>
          <w:p w14:paraId="5977E59A"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7B2D6B">
              <w:rPr>
                <w:rFonts w:cstheme="minorHAnsi"/>
                <w:b w:val="0"/>
                <w:color w:val="auto"/>
                <w:sz w:val="20"/>
                <w:szCs w:val="20"/>
              </w:rPr>
              <w:t>1.55</w:t>
            </w:r>
          </w:p>
        </w:tc>
      </w:tr>
      <w:tr w:rsidR="00496D8F" w:rsidRPr="00D63BA1" w14:paraId="60B3D817" w14:textId="77777777" w:rsidTr="001B613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single" w:sz="12" w:space="0" w:color="auto"/>
            </w:tcBorders>
            <w:shd w:val="clear" w:color="auto" w:fill="auto"/>
          </w:tcPr>
          <w:p w14:paraId="6CC49DBB" w14:textId="77777777" w:rsidR="00496D8F" w:rsidRPr="007B2D6B" w:rsidRDefault="00496D8F" w:rsidP="00D63BA1">
            <w:pPr>
              <w:spacing w:before="60" w:after="60"/>
              <w:rPr>
                <w:rFonts w:cstheme="minorHAnsi"/>
                <w:color w:val="auto"/>
                <w:sz w:val="20"/>
                <w:szCs w:val="20"/>
              </w:rPr>
            </w:pPr>
            <w:r w:rsidRPr="007B2D6B">
              <w:rPr>
                <w:rFonts w:cstheme="minorHAnsi"/>
                <w:color w:val="auto"/>
                <w:sz w:val="20"/>
                <w:szCs w:val="20"/>
              </w:rPr>
              <w:t>Total</w:t>
            </w:r>
          </w:p>
        </w:tc>
        <w:tc>
          <w:tcPr>
            <w:tcW w:w="1247" w:type="dxa"/>
            <w:tcBorders>
              <w:top w:val="single" w:sz="12" w:space="0" w:color="auto"/>
              <w:bottom w:val="single" w:sz="12" w:space="0" w:color="auto"/>
            </w:tcBorders>
            <w:shd w:val="clear" w:color="auto" w:fill="auto"/>
          </w:tcPr>
          <w:p w14:paraId="4DE3F296"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B2D6B">
              <w:rPr>
                <w:rFonts w:cstheme="minorHAnsi"/>
                <w:color w:val="auto"/>
                <w:sz w:val="20"/>
                <w:szCs w:val="20"/>
              </w:rPr>
              <w:t>3,243</w:t>
            </w:r>
          </w:p>
        </w:tc>
        <w:tc>
          <w:tcPr>
            <w:tcW w:w="1247" w:type="dxa"/>
            <w:tcBorders>
              <w:top w:val="single" w:sz="12" w:space="0" w:color="auto"/>
              <w:bottom w:val="single" w:sz="12" w:space="0" w:color="auto"/>
            </w:tcBorders>
            <w:shd w:val="clear" w:color="auto" w:fill="auto"/>
          </w:tcPr>
          <w:p w14:paraId="3CDE54CF" w14:textId="77777777" w:rsidR="00496D8F" w:rsidRPr="007B2D6B" w:rsidRDefault="00496D8F" w:rsidP="008644AD">
            <w:pPr>
              <w:spacing w:before="60" w:after="60"/>
              <w:ind w:right="208"/>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p>
        </w:tc>
        <w:tc>
          <w:tcPr>
            <w:tcW w:w="1247" w:type="dxa"/>
            <w:tcBorders>
              <w:top w:val="single" w:sz="12" w:space="0" w:color="auto"/>
              <w:bottom w:val="single" w:sz="12" w:space="0" w:color="auto"/>
            </w:tcBorders>
            <w:shd w:val="clear" w:color="auto" w:fill="auto"/>
            <w:vAlign w:val="bottom"/>
          </w:tcPr>
          <w:p w14:paraId="38686DC1" w14:textId="77777777" w:rsidR="00496D8F" w:rsidRPr="007B2D6B" w:rsidRDefault="00496D8F" w:rsidP="008644AD">
            <w:pPr>
              <w:spacing w:before="60" w:after="60"/>
              <w:ind w:right="237"/>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B2D6B">
              <w:rPr>
                <w:rFonts w:cstheme="minorHAnsi"/>
                <w:color w:val="auto"/>
                <w:sz w:val="20"/>
                <w:szCs w:val="20"/>
              </w:rPr>
              <w:t>1,355</w:t>
            </w:r>
          </w:p>
        </w:tc>
        <w:tc>
          <w:tcPr>
            <w:tcW w:w="1247" w:type="dxa"/>
            <w:tcBorders>
              <w:top w:val="single" w:sz="12" w:space="0" w:color="auto"/>
              <w:bottom w:val="single" w:sz="12" w:space="0" w:color="auto"/>
            </w:tcBorders>
            <w:shd w:val="clear" w:color="auto" w:fill="auto"/>
            <w:vAlign w:val="bottom"/>
          </w:tcPr>
          <w:p w14:paraId="194755D0" w14:textId="77777777" w:rsidR="00496D8F" w:rsidRPr="007B2D6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p>
        </w:tc>
      </w:tr>
    </w:tbl>
    <w:p w14:paraId="6E75C7CA" w14:textId="77777777" w:rsidR="00A46BB5" w:rsidRPr="00DC4BAE" w:rsidRDefault="00496D8F" w:rsidP="008644AD">
      <w:pPr>
        <w:pStyle w:val="NILSsource0"/>
        <w:rPr>
          <w:sz w:val="16"/>
          <w:lang w:val="en-GB"/>
        </w:rPr>
      </w:pPr>
      <w:r w:rsidRPr="00DC4BAE">
        <w:rPr>
          <w:sz w:val="16"/>
          <w:lang w:val="en-GB"/>
        </w:rPr>
        <w:t xml:space="preserve">Note: trial respondents who have a support plan approved by the NDIA; </w:t>
      </w:r>
      <w:r w:rsidR="005306F6" w:rsidRPr="00DC4BAE">
        <w:rPr>
          <w:sz w:val="16"/>
          <w:lang w:val="en-GB"/>
        </w:rPr>
        <w:t>‘</w:t>
      </w:r>
      <w:r w:rsidRPr="00DC4BAE">
        <w:rPr>
          <w:sz w:val="16"/>
          <w:lang w:val="en-GB"/>
        </w:rPr>
        <w:t>Total</w:t>
      </w:r>
      <w:r w:rsidR="005306F6" w:rsidRPr="00DC4BAE">
        <w:rPr>
          <w:sz w:val="16"/>
          <w:lang w:val="en-GB"/>
        </w:rPr>
        <w:t>’</w:t>
      </w:r>
      <w:r w:rsidRPr="00DC4BAE">
        <w:rPr>
          <w:sz w:val="16"/>
          <w:lang w:val="en-GB"/>
        </w:rPr>
        <w:t xml:space="preserve"> indicates the number of respondents to answer this question; multiple response question; % columns therefore do not add to 100.</w:t>
      </w:r>
    </w:p>
    <w:p w14:paraId="377E7DA1" w14:textId="21EADD2B" w:rsidR="00496D8F" w:rsidRPr="00D63BA1" w:rsidRDefault="00776704" w:rsidP="00DC4BAE">
      <w:pPr>
        <w:pStyle w:val="NILSTableHeading"/>
        <w:spacing w:before="160"/>
      </w:pPr>
      <w:bookmarkStart w:id="402" w:name="_Toc501379276"/>
      <w:bookmarkStart w:id="403" w:name="_Toc506309526"/>
      <w:bookmarkStart w:id="404" w:name="_Toc510796039"/>
      <w:r w:rsidRPr="00C335C3">
        <w:lastRenderedPageBreak/>
        <w:t>Appendix Table</w:t>
      </w:r>
      <w:r w:rsidR="00496D8F" w:rsidRPr="00C335C3">
        <w:t xml:space="preserve"> A4.3</w:t>
      </w:r>
      <w:r w:rsidR="00696C10" w:rsidRPr="00C335C3">
        <w:t xml:space="preserve"> Person with </w:t>
      </w:r>
      <w:r w:rsidR="00A7623A" w:rsidRPr="00C335C3">
        <w:t>disability</w:t>
      </w:r>
      <w:r w:rsidR="00696C10" w:rsidRPr="00C335C3">
        <w:t>:</w:t>
      </w:r>
      <w:r w:rsidR="00496D8F" w:rsidRPr="00C335C3">
        <w:t xml:space="preserve"> When was the last time that you, or someone else on your behalf, talked to an NDIA planner? (</w:t>
      </w:r>
      <w:r w:rsidR="00696C10" w:rsidRPr="00C335C3">
        <w:t>Trial</w:t>
      </w:r>
      <w:r w:rsidR="00496D8F" w:rsidRPr="00C335C3">
        <w:t xml:space="preserve">, </w:t>
      </w:r>
      <w:proofErr w:type="gramStart"/>
      <w:r w:rsidR="00BE664D" w:rsidRPr="00C335C3">
        <w:t>All</w:t>
      </w:r>
      <w:proofErr w:type="gramEnd"/>
      <w:r w:rsidR="00BE664D" w:rsidRPr="00C335C3">
        <w:t xml:space="preserve"> ages</w:t>
      </w:r>
      <w:r w:rsidR="00496D8F" w:rsidRPr="00C335C3">
        <w:t>)</w:t>
      </w:r>
      <w:bookmarkEnd w:id="402"/>
      <w:bookmarkEnd w:id="403"/>
      <w:bookmarkEnd w:id="404"/>
    </w:p>
    <w:tbl>
      <w:tblPr>
        <w:tblStyle w:val="ColorfulList-Accent6"/>
        <w:tblW w:w="5000" w:type="pct"/>
        <w:tblLook w:val="04A0" w:firstRow="1" w:lastRow="0" w:firstColumn="1" w:lastColumn="0" w:noHBand="0" w:noVBand="1"/>
        <w:tblCaption w:val="Appendix Table A4.3 Person with disability: When was the last time that you, or someone else on your behalf, talked to an NDIA planner? (Trial, All ages)"/>
      </w:tblPr>
      <w:tblGrid>
        <w:gridCol w:w="5925"/>
        <w:gridCol w:w="1716"/>
        <w:gridCol w:w="1714"/>
      </w:tblGrid>
      <w:tr w:rsidR="00544380" w:rsidRPr="00D63BA1" w14:paraId="0148B260" w14:textId="77777777" w:rsidTr="00240D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tcBorders>
            <w:shd w:val="clear" w:color="auto" w:fill="auto"/>
            <w:vAlign w:val="center"/>
          </w:tcPr>
          <w:p w14:paraId="6F0EEDA8" w14:textId="71E0D9EF" w:rsidR="00544380" w:rsidRPr="00D63BA1" w:rsidRDefault="00544380" w:rsidP="00544380">
            <w:pPr>
              <w:spacing w:before="60" w:after="60"/>
              <w:rPr>
                <w:rFonts w:cstheme="minorHAnsi"/>
                <w:b w:val="0"/>
                <w:sz w:val="20"/>
                <w:szCs w:val="20"/>
              </w:rPr>
            </w:pPr>
            <w:bookmarkStart w:id="405" w:name="Title_Table_A4_3"/>
            <w:bookmarkEnd w:id="405"/>
            <w:r>
              <w:rPr>
                <w:rFonts w:cstheme="minorHAnsi"/>
                <w:color w:val="auto"/>
                <w:sz w:val="20"/>
                <w:szCs w:val="20"/>
              </w:rPr>
              <w:t>Time since last speaking with NDIA planner</w:t>
            </w:r>
          </w:p>
        </w:tc>
        <w:tc>
          <w:tcPr>
            <w:tcW w:w="917" w:type="pct"/>
            <w:tcBorders>
              <w:top w:val="single" w:sz="12" w:space="0" w:color="auto"/>
              <w:bottom w:val="single" w:sz="12" w:space="0" w:color="auto"/>
            </w:tcBorders>
            <w:shd w:val="clear" w:color="auto" w:fill="auto"/>
            <w:vAlign w:val="bottom"/>
          </w:tcPr>
          <w:p w14:paraId="2D380E33" w14:textId="1C9D4C94" w:rsidR="00544380" w:rsidRPr="006102EF" w:rsidRDefault="00544380" w:rsidP="00240D1B">
            <w:pPr>
              <w:spacing w:before="56" w:after="56"/>
              <w:ind w:right="21"/>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2AC03F1E" w14:textId="5A858E5F" w:rsidR="00544380" w:rsidRPr="00D63BA1" w:rsidRDefault="00544380" w:rsidP="00240D1B">
            <w:pPr>
              <w:spacing w:before="60" w:after="60"/>
              <w:ind w:right="21"/>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102EF">
              <w:rPr>
                <w:rFonts w:cstheme="minorHAnsi"/>
                <w:color w:val="auto"/>
                <w:sz w:val="20"/>
                <w:szCs w:val="20"/>
              </w:rPr>
              <w:t>Frequency</w:t>
            </w:r>
          </w:p>
        </w:tc>
        <w:tc>
          <w:tcPr>
            <w:tcW w:w="916" w:type="pct"/>
            <w:tcBorders>
              <w:top w:val="single" w:sz="12" w:space="0" w:color="auto"/>
              <w:bottom w:val="single" w:sz="12" w:space="0" w:color="auto"/>
            </w:tcBorders>
            <w:shd w:val="clear" w:color="auto" w:fill="auto"/>
            <w:vAlign w:val="bottom"/>
          </w:tcPr>
          <w:p w14:paraId="50B3B62A" w14:textId="32921DD6" w:rsidR="00544380" w:rsidRPr="006102EF" w:rsidRDefault="00544380" w:rsidP="00240D1B">
            <w:pPr>
              <w:spacing w:before="56" w:after="56"/>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102EF">
              <w:rPr>
                <w:rFonts w:cstheme="minorHAnsi"/>
                <w:color w:val="auto"/>
                <w:sz w:val="20"/>
                <w:szCs w:val="20"/>
              </w:rPr>
              <w:t xml:space="preserve">Wave </w:t>
            </w:r>
            <w:r>
              <w:rPr>
                <w:rFonts w:cstheme="minorHAnsi"/>
                <w:color w:val="auto"/>
                <w:sz w:val="20"/>
                <w:szCs w:val="20"/>
              </w:rPr>
              <w:t>2</w:t>
            </w:r>
          </w:p>
          <w:p w14:paraId="2C4229C2" w14:textId="1960596E" w:rsidR="00544380" w:rsidRPr="00D63BA1" w:rsidRDefault="00544380" w:rsidP="00240D1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102EF">
              <w:rPr>
                <w:rFonts w:cstheme="minorHAnsi"/>
                <w:color w:val="auto"/>
                <w:sz w:val="20"/>
                <w:szCs w:val="20"/>
              </w:rPr>
              <w:t>%</w:t>
            </w:r>
          </w:p>
        </w:tc>
      </w:tr>
      <w:tr w:rsidR="00496D8F" w:rsidRPr="00D63BA1" w14:paraId="577DDFFA" w14:textId="77777777" w:rsidTr="00C335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tcBorders>
            <w:shd w:val="clear" w:color="auto" w:fill="auto"/>
          </w:tcPr>
          <w:p w14:paraId="0F1881D6"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Within the last 4 weeks</w:t>
            </w:r>
          </w:p>
        </w:tc>
        <w:tc>
          <w:tcPr>
            <w:tcW w:w="917" w:type="pct"/>
            <w:tcBorders>
              <w:top w:val="single" w:sz="12" w:space="0" w:color="auto"/>
            </w:tcBorders>
            <w:shd w:val="clear" w:color="auto" w:fill="auto"/>
            <w:vAlign w:val="bottom"/>
          </w:tcPr>
          <w:p w14:paraId="3A39951B"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275</w:t>
            </w:r>
          </w:p>
        </w:tc>
        <w:tc>
          <w:tcPr>
            <w:tcW w:w="916" w:type="pct"/>
            <w:tcBorders>
              <w:top w:val="single" w:sz="12" w:space="0" w:color="auto"/>
            </w:tcBorders>
            <w:shd w:val="clear" w:color="auto" w:fill="auto"/>
            <w:vAlign w:val="bottom"/>
          </w:tcPr>
          <w:p w14:paraId="4E1A06A6"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20.30</w:t>
            </w:r>
          </w:p>
        </w:tc>
      </w:tr>
      <w:tr w:rsidR="00496D8F" w:rsidRPr="00D63BA1" w14:paraId="732A04C2" w14:textId="77777777" w:rsidTr="00C335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13065336"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Within the last 5 to 6 weeks</w:t>
            </w:r>
          </w:p>
        </w:tc>
        <w:tc>
          <w:tcPr>
            <w:tcW w:w="917" w:type="pct"/>
            <w:shd w:val="clear" w:color="auto" w:fill="auto"/>
            <w:vAlign w:val="bottom"/>
          </w:tcPr>
          <w:p w14:paraId="74B30CD7"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89</w:t>
            </w:r>
          </w:p>
        </w:tc>
        <w:tc>
          <w:tcPr>
            <w:tcW w:w="916" w:type="pct"/>
            <w:shd w:val="clear" w:color="auto" w:fill="auto"/>
            <w:vAlign w:val="bottom"/>
          </w:tcPr>
          <w:p w14:paraId="14008639"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6.57</w:t>
            </w:r>
          </w:p>
        </w:tc>
      </w:tr>
      <w:tr w:rsidR="00496D8F" w:rsidRPr="00D63BA1" w14:paraId="6395CEE1" w14:textId="77777777" w:rsidTr="00C335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2E056E54"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Within the last 7 to 8 weeks</w:t>
            </w:r>
          </w:p>
        </w:tc>
        <w:tc>
          <w:tcPr>
            <w:tcW w:w="917" w:type="pct"/>
            <w:shd w:val="clear" w:color="auto" w:fill="auto"/>
            <w:vAlign w:val="bottom"/>
          </w:tcPr>
          <w:p w14:paraId="21665D11"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77</w:t>
            </w:r>
          </w:p>
        </w:tc>
        <w:tc>
          <w:tcPr>
            <w:tcW w:w="916" w:type="pct"/>
            <w:shd w:val="clear" w:color="auto" w:fill="auto"/>
            <w:vAlign w:val="bottom"/>
          </w:tcPr>
          <w:p w14:paraId="6F0D12C4"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5.68</w:t>
            </w:r>
          </w:p>
        </w:tc>
      </w:tr>
      <w:tr w:rsidR="00496D8F" w:rsidRPr="00D63BA1" w14:paraId="3883342F" w14:textId="77777777" w:rsidTr="00C335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052E7A50"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More than 8 weeks ago</w:t>
            </w:r>
          </w:p>
        </w:tc>
        <w:tc>
          <w:tcPr>
            <w:tcW w:w="917" w:type="pct"/>
            <w:shd w:val="clear" w:color="auto" w:fill="auto"/>
            <w:vAlign w:val="bottom"/>
          </w:tcPr>
          <w:p w14:paraId="63170A1B"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787</w:t>
            </w:r>
          </w:p>
        </w:tc>
        <w:tc>
          <w:tcPr>
            <w:tcW w:w="916" w:type="pct"/>
            <w:shd w:val="clear" w:color="auto" w:fill="auto"/>
            <w:vAlign w:val="bottom"/>
          </w:tcPr>
          <w:p w14:paraId="05EB8CBF"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58.08</w:t>
            </w:r>
          </w:p>
        </w:tc>
      </w:tr>
      <w:tr w:rsidR="00496D8F" w:rsidRPr="00D63BA1" w14:paraId="64043765" w14:textId="77777777" w:rsidTr="00C335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1C75BCC7"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No one has talked to an NDIA planner</w:t>
            </w:r>
          </w:p>
        </w:tc>
        <w:tc>
          <w:tcPr>
            <w:tcW w:w="917" w:type="pct"/>
            <w:shd w:val="clear" w:color="auto" w:fill="auto"/>
            <w:vAlign w:val="bottom"/>
          </w:tcPr>
          <w:p w14:paraId="6BD7DFA1"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64</w:t>
            </w:r>
          </w:p>
        </w:tc>
        <w:tc>
          <w:tcPr>
            <w:tcW w:w="916" w:type="pct"/>
            <w:shd w:val="clear" w:color="auto" w:fill="auto"/>
            <w:vAlign w:val="bottom"/>
          </w:tcPr>
          <w:p w14:paraId="53AB0C50"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4.72</w:t>
            </w:r>
          </w:p>
        </w:tc>
      </w:tr>
      <w:tr w:rsidR="00496D8F" w:rsidRPr="00D63BA1" w14:paraId="7E4F486D" w14:textId="77777777" w:rsidTr="00C335C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10CE11D5"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Don’t know</w:t>
            </w:r>
          </w:p>
        </w:tc>
        <w:tc>
          <w:tcPr>
            <w:tcW w:w="917" w:type="pct"/>
            <w:shd w:val="clear" w:color="auto" w:fill="auto"/>
            <w:vAlign w:val="bottom"/>
          </w:tcPr>
          <w:p w14:paraId="4C8EE0AF"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57</w:t>
            </w:r>
          </w:p>
        </w:tc>
        <w:tc>
          <w:tcPr>
            <w:tcW w:w="916" w:type="pct"/>
            <w:shd w:val="clear" w:color="auto" w:fill="auto"/>
            <w:vAlign w:val="bottom"/>
          </w:tcPr>
          <w:p w14:paraId="204E7E48"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4.21</w:t>
            </w:r>
          </w:p>
        </w:tc>
      </w:tr>
      <w:tr w:rsidR="00496D8F" w:rsidRPr="00D63BA1" w14:paraId="1D435F5B" w14:textId="77777777" w:rsidTr="00813F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bottom w:val="single" w:sz="12" w:space="0" w:color="auto"/>
            </w:tcBorders>
            <w:shd w:val="clear" w:color="auto" w:fill="auto"/>
          </w:tcPr>
          <w:p w14:paraId="429A673F"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Missing</w:t>
            </w:r>
          </w:p>
        </w:tc>
        <w:tc>
          <w:tcPr>
            <w:tcW w:w="917" w:type="pct"/>
            <w:tcBorders>
              <w:bottom w:val="single" w:sz="12" w:space="0" w:color="auto"/>
            </w:tcBorders>
            <w:shd w:val="clear" w:color="auto" w:fill="auto"/>
            <w:vAlign w:val="bottom"/>
          </w:tcPr>
          <w:p w14:paraId="3877BA39"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6</w:t>
            </w:r>
          </w:p>
        </w:tc>
        <w:tc>
          <w:tcPr>
            <w:tcW w:w="916" w:type="pct"/>
            <w:tcBorders>
              <w:bottom w:val="single" w:sz="12" w:space="0" w:color="auto"/>
            </w:tcBorders>
            <w:shd w:val="clear" w:color="auto" w:fill="auto"/>
            <w:vAlign w:val="bottom"/>
          </w:tcPr>
          <w:p w14:paraId="642FEA7B"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0.44</w:t>
            </w:r>
          </w:p>
        </w:tc>
      </w:tr>
      <w:tr w:rsidR="00496D8F" w:rsidRPr="00D63BA1" w14:paraId="6DA9F0D3" w14:textId="77777777" w:rsidTr="00813F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single" w:sz="12" w:space="0" w:color="auto"/>
            </w:tcBorders>
            <w:shd w:val="clear" w:color="auto" w:fill="auto"/>
          </w:tcPr>
          <w:p w14:paraId="3CADE466" w14:textId="77777777" w:rsidR="00496D8F" w:rsidRPr="00813F3B" w:rsidRDefault="00496D8F" w:rsidP="00D63BA1">
            <w:pPr>
              <w:spacing w:before="60" w:after="60"/>
              <w:rPr>
                <w:rFonts w:cstheme="minorHAnsi"/>
                <w:b w:val="0"/>
                <w:color w:val="auto"/>
                <w:sz w:val="20"/>
                <w:szCs w:val="20"/>
              </w:rPr>
            </w:pPr>
            <w:r w:rsidRPr="00813F3B">
              <w:rPr>
                <w:rFonts w:cstheme="minorHAnsi"/>
                <w:b w:val="0"/>
                <w:color w:val="auto"/>
                <w:sz w:val="20"/>
                <w:szCs w:val="20"/>
              </w:rPr>
              <w:t>Total</w:t>
            </w:r>
          </w:p>
        </w:tc>
        <w:tc>
          <w:tcPr>
            <w:tcW w:w="917" w:type="pct"/>
            <w:tcBorders>
              <w:top w:val="single" w:sz="12" w:space="0" w:color="auto"/>
              <w:bottom w:val="single" w:sz="12" w:space="0" w:color="auto"/>
            </w:tcBorders>
            <w:shd w:val="clear" w:color="auto" w:fill="auto"/>
            <w:vAlign w:val="bottom"/>
          </w:tcPr>
          <w:p w14:paraId="761FFBB0" w14:textId="77777777" w:rsidR="00496D8F" w:rsidRPr="00813F3B" w:rsidRDefault="00496D8F"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1,355</w:t>
            </w:r>
          </w:p>
        </w:tc>
        <w:tc>
          <w:tcPr>
            <w:tcW w:w="916" w:type="pct"/>
            <w:tcBorders>
              <w:top w:val="single" w:sz="12" w:space="0" w:color="auto"/>
              <w:bottom w:val="single" w:sz="12" w:space="0" w:color="auto"/>
            </w:tcBorders>
            <w:shd w:val="clear" w:color="auto" w:fill="auto"/>
            <w:vAlign w:val="bottom"/>
          </w:tcPr>
          <w:p w14:paraId="44077896" w14:textId="01A4EF29" w:rsidR="00496D8F" w:rsidRPr="00813F3B" w:rsidRDefault="006E0C7C" w:rsidP="00A46BB5">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13F3B">
              <w:rPr>
                <w:rFonts w:cstheme="minorHAnsi"/>
                <w:b w:val="0"/>
                <w:color w:val="auto"/>
                <w:sz w:val="20"/>
                <w:szCs w:val="20"/>
              </w:rPr>
              <w:t>100</w:t>
            </w:r>
          </w:p>
        </w:tc>
      </w:tr>
    </w:tbl>
    <w:p w14:paraId="2B88C2CB" w14:textId="0B3751F9" w:rsidR="00496D8F" w:rsidRPr="00D63BA1" w:rsidRDefault="00776704" w:rsidP="00A46BB5">
      <w:pPr>
        <w:pStyle w:val="NILSTableHeading"/>
      </w:pPr>
      <w:bookmarkStart w:id="406" w:name="_Toc501379277"/>
      <w:bookmarkStart w:id="407" w:name="_Toc506309527"/>
      <w:bookmarkStart w:id="408" w:name="_Toc510796040"/>
      <w:r>
        <w:t>Appendix Table</w:t>
      </w:r>
      <w:r w:rsidR="00496D8F" w:rsidRPr="00D63BA1">
        <w:t xml:space="preserve"> A4.4</w:t>
      </w:r>
      <w:r w:rsidR="00696C10">
        <w:t xml:space="preserve"> Person with </w:t>
      </w:r>
      <w:r w:rsidR="00A7623A">
        <w:t>disability</w:t>
      </w:r>
      <w:r w:rsidR="00696C10">
        <w:t>:</w:t>
      </w:r>
      <w:r w:rsidR="00496D8F" w:rsidRPr="00D63BA1">
        <w:t xml:space="preserve"> How much choice over where obtained supports – comparing </w:t>
      </w:r>
      <w:r w:rsidR="003D2240">
        <w:t>p</w:t>
      </w:r>
      <w:r w:rsidR="00496D8F" w:rsidRPr="00D63BA1">
        <w:t xml:space="preserve">re and </w:t>
      </w:r>
      <w:r w:rsidR="003D2240">
        <w:t>p</w:t>
      </w:r>
      <w:r w:rsidR="00496D8F" w:rsidRPr="00D63BA1">
        <w:t>ost NDIS (</w:t>
      </w:r>
      <w:r w:rsidR="00BE664D">
        <w:t>Trial</w:t>
      </w:r>
      <w:r w:rsidR="00496D8F" w:rsidRPr="00D63BA1">
        <w:t xml:space="preserve">, </w:t>
      </w:r>
      <w:r w:rsidR="00E463CA">
        <w:t>Adults</w:t>
      </w:r>
      <w:r w:rsidR="00496D8F" w:rsidRPr="00D63BA1">
        <w:t>)</w:t>
      </w:r>
      <w:bookmarkEnd w:id="406"/>
      <w:bookmarkEnd w:id="407"/>
      <w:bookmarkEnd w:id="408"/>
    </w:p>
    <w:tbl>
      <w:tblPr>
        <w:tblStyle w:val="ColorfulList-Accent6"/>
        <w:tblW w:w="5000" w:type="pct"/>
        <w:tblLook w:val="04A0" w:firstRow="1" w:lastRow="0" w:firstColumn="1" w:lastColumn="0" w:noHBand="0" w:noVBand="1"/>
        <w:tblCaption w:val="Appendix Table A4.4 Person with disability: How much choice over where obtained supports – comparing pre and post NDIS (Trial, Adults)"/>
      </w:tblPr>
      <w:tblGrid>
        <w:gridCol w:w="5925"/>
        <w:gridCol w:w="1716"/>
        <w:gridCol w:w="1714"/>
      </w:tblGrid>
      <w:tr w:rsidR="00A900B5" w:rsidRPr="00D63BA1" w14:paraId="759CE2B2" w14:textId="77777777" w:rsidTr="0054438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tcBorders>
            <w:shd w:val="clear" w:color="auto" w:fill="auto"/>
            <w:vAlign w:val="center"/>
          </w:tcPr>
          <w:p w14:paraId="3F8E28BB" w14:textId="4C7CB5F5" w:rsidR="00A900B5" w:rsidRPr="00D63BA1" w:rsidRDefault="00A900B5" w:rsidP="00A900B5">
            <w:pPr>
              <w:spacing w:before="56" w:after="56"/>
              <w:rPr>
                <w:rFonts w:cstheme="minorHAnsi"/>
                <w:b w:val="0"/>
                <w:sz w:val="20"/>
                <w:szCs w:val="20"/>
              </w:rPr>
            </w:pPr>
            <w:bookmarkStart w:id="409" w:name="Title_Table_A4_4"/>
            <w:bookmarkEnd w:id="409"/>
            <w:r w:rsidRPr="00D63BA1">
              <w:rPr>
                <w:rFonts w:cstheme="minorHAnsi"/>
                <w:color w:val="auto"/>
                <w:sz w:val="20"/>
                <w:szCs w:val="20"/>
              </w:rPr>
              <w:t>Choice over where to get supports: Wave 1 compared to pre NDIS</w:t>
            </w:r>
          </w:p>
        </w:tc>
        <w:tc>
          <w:tcPr>
            <w:tcW w:w="917" w:type="pct"/>
            <w:tcBorders>
              <w:top w:val="single" w:sz="12" w:space="0" w:color="auto"/>
              <w:bottom w:val="single" w:sz="12" w:space="0" w:color="auto"/>
            </w:tcBorders>
            <w:shd w:val="clear" w:color="auto" w:fill="auto"/>
            <w:vAlign w:val="bottom"/>
          </w:tcPr>
          <w:p w14:paraId="6B72F01C" w14:textId="77777777" w:rsidR="00A900B5" w:rsidRPr="006102EF" w:rsidRDefault="00A900B5" w:rsidP="00544380">
            <w:pPr>
              <w:spacing w:before="56" w:after="56"/>
              <w:ind w:right="21"/>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102EF">
              <w:rPr>
                <w:rFonts w:cstheme="minorHAnsi"/>
                <w:color w:val="auto"/>
                <w:sz w:val="20"/>
                <w:szCs w:val="20"/>
              </w:rPr>
              <w:t>Wave 1</w:t>
            </w:r>
          </w:p>
          <w:p w14:paraId="4BBD6DB1" w14:textId="33726081" w:rsidR="00A900B5" w:rsidRPr="002C2E8D" w:rsidRDefault="00A900B5" w:rsidP="00544380">
            <w:pPr>
              <w:spacing w:before="56" w:after="56"/>
              <w:ind w:right="21"/>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6102EF">
              <w:rPr>
                <w:rFonts w:cstheme="minorHAnsi"/>
                <w:color w:val="auto"/>
                <w:sz w:val="20"/>
                <w:szCs w:val="20"/>
              </w:rPr>
              <w:t>Frequency</w:t>
            </w:r>
          </w:p>
        </w:tc>
        <w:tc>
          <w:tcPr>
            <w:tcW w:w="916" w:type="pct"/>
            <w:tcBorders>
              <w:top w:val="single" w:sz="12" w:space="0" w:color="auto"/>
              <w:bottom w:val="single" w:sz="12" w:space="0" w:color="auto"/>
            </w:tcBorders>
            <w:shd w:val="clear" w:color="auto" w:fill="auto"/>
            <w:vAlign w:val="bottom"/>
          </w:tcPr>
          <w:p w14:paraId="45ECF1EE" w14:textId="77777777" w:rsidR="00A900B5" w:rsidRPr="006102EF" w:rsidRDefault="00A900B5" w:rsidP="00544380">
            <w:pPr>
              <w:spacing w:before="56" w:after="56"/>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102EF">
              <w:rPr>
                <w:rFonts w:cstheme="minorHAnsi"/>
                <w:color w:val="auto"/>
                <w:sz w:val="20"/>
                <w:szCs w:val="20"/>
              </w:rPr>
              <w:t>Wave 1</w:t>
            </w:r>
          </w:p>
          <w:p w14:paraId="3D25FE63" w14:textId="2E0A12BA" w:rsidR="00A900B5" w:rsidRPr="002C2E8D" w:rsidRDefault="00A900B5" w:rsidP="00544380">
            <w:pPr>
              <w:spacing w:before="56" w:after="56"/>
              <w:ind w:right="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6102EF">
              <w:rPr>
                <w:rFonts w:cstheme="minorHAnsi"/>
                <w:color w:val="auto"/>
                <w:sz w:val="20"/>
                <w:szCs w:val="20"/>
              </w:rPr>
              <w:t>%</w:t>
            </w:r>
          </w:p>
        </w:tc>
      </w:tr>
      <w:tr w:rsidR="00A900B5" w:rsidRPr="00D63BA1" w14:paraId="620477CE" w14:textId="77777777" w:rsidTr="00A900B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tcBorders>
            <w:shd w:val="clear" w:color="auto" w:fill="auto"/>
          </w:tcPr>
          <w:p w14:paraId="7073788C" w14:textId="77777777" w:rsidR="00A900B5" w:rsidRPr="00D63BA1" w:rsidRDefault="00A900B5" w:rsidP="00A900B5">
            <w:pPr>
              <w:spacing w:before="56" w:after="56"/>
              <w:rPr>
                <w:rFonts w:cstheme="minorHAnsi"/>
                <w:b w:val="0"/>
                <w:color w:val="auto"/>
                <w:sz w:val="20"/>
                <w:szCs w:val="20"/>
              </w:rPr>
            </w:pPr>
            <w:r w:rsidRPr="00D63BA1">
              <w:rPr>
                <w:rFonts w:cstheme="minorHAnsi"/>
                <w:b w:val="0"/>
                <w:color w:val="auto"/>
                <w:sz w:val="20"/>
                <w:szCs w:val="20"/>
              </w:rPr>
              <w:t>Worse</w:t>
            </w:r>
          </w:p>
        </w:tc>
        <w:tc>
          <w:tcPr>
            <w:tcW w:w="917" w:type="pct"/>
            <w:tcBorders>
              <w:top w:val="single" w:sz="12" w:space="0" w:color="auto"/>
            </w:tcBorders>
            <w:shd w:val="clear" w:color="auto" w:fill="auto"/>
            <w:vAlign w:val="bottom"/>
          </w:tcPr>
          <w:p w14:paraId="18E490AB" w14:textId="77777777" w:rsidR="00A900B5" w:rsidRPr="002C2E8D" w:rsidRDefault="00A900B5" w:rsidP="00A900B5">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162</w:t>
            </w:r>
          </w:p>
        </w:tc>
        <w:tc>
          <w:tcPr>
            <w:tcW w:w="916" w:type="pct"/>
            <w:tcBorders>
              <w:top w:val="single" w:sz="12" w:space="0" w:color="auto"/>
            </w:tcBorders>
            <w:shd w:val="clear" w:color="auto" w:fill="auto"/>
            <w:vAlign w:val="bottom"/>
          </w:tcPr>
          <w:p w14:paraId="138EA2B3" w14:textId="77777777" w:rsidR="00A900B5" w:rsidRPr="002C2E8D" w:rsidRDefault="00A900B5" w:rsidP="00A900B5">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14.30</w:t>
            </w:r>
          </w:p>
        </w:tc>
      </w:tr>
      <w:tr w:rsidR="00A900B5" w:rsidRPr="00D63BA1" w14:paraId="5EC0A2C6" w14:textId="77777777" w:rsidTr="00A900B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6074FE50" w14:textId="77777777" w:rsidR="00A900B5" w:rsidRPr="00D63BA1" w:rsidRDefault="00A900B5" w:rsidP="00A900B5">
            <w:pPr>
              <w:spacing w:before="56" w:after="56"/>
              <w:rPr>
                <w:rFonts w:cstheme="minorHAnsi"/>
                <w:b w:val="0"/>
                <w:color w:val="auto"/>
                <w:sz w:val="20"/>
                <w:szCs w:val="20"/>
              </w:rPr>
            </w:pPr>
            <w:r w:rsidRPr="00D63BA1">
              <w:rPr>
                <w:rFonts w:cstheme="minorHAnsi"/>
                <w:b w:val="0"/>
                <w:color w:val="auto"/>
                <w:sz w:val="20"/>
                <w:szCs w:val="20"/>
              </w:rPr>
              <w:t>Same</w:t>
            </w:r>
          </w:p>
        </w:tc>
        <w:tc>
          <w:tcPr>
            <w:tcW w:w="917" w:type="pct"/>
            <w:shd w:val="clear" w:color="auto" w:fill="auto"/>
            <w:vAlign w:val="bottom"/>
          </w:tcPr>
          <w:p w14:paraId="034D3329" w14:textId="77777777" w:rsidR="00A900B5" w:rsidRPr="002C2E8D" w:rsidRDefault="00A900B5" w:rsidP="00A900B5">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514</w:t>
            </w:r>
          </w:p>
        </w:tc>
        <w:tc>
          <w:tcPr>
            <w:tcW w:w="916" w:type="pct"/>
            <w:shd w:val="clear" w:color="auto" w:fill="auto"/>
            <w:vAlign w:val="bottom"/>
          </w:tcPr>
          <w:p w14:paraId="43B0552E" w14:textId="77777777" w:rsidR="00A900B5" w:rsidRPr="002C2E8D" w:rsidRDefault="00A900B5" w:rsidP="00A900B5">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45.37</w:t>
            </w:r>
          </w:p>
        </w:tc>
      </w:tr>
      <w:tr w:rsidR="00A900B5" w:rsidRPr="00D63BA1" w14:paraId="7D70A6EC" w14:textId="77777777" w:rsidTr="00A900B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bottom w:val="single" w:sz="4" w:space="0" w:color="auto"/>
            </w:tcBorders>
            <w:shd w:val="clear" w:color="auto" w:fill="auto"/>
          </w:tcPr>
          <w:p w14:paraId="1F316757" w14:textId="77777777" w:rsidR="00A900B5" w:rsidRPr="00D63BA1" w:rsidRDefault="00A900B5" w:rsidP="00A900B5">
            <w:pPr>
              <w:spacing w:before="56" w:after="56"/>
              <w:rPr>
                <w:rFonts w:cstheme="minorHAnsi"/>
                <w:b w:val="0"/>
                <w:color w:val="auto"/>
                <w:sz w:val="20"/>
                <w:szCs w:val="20"/>
              </w:rPr>
            </w:pPr>
            <w:r w:rsidRPr="00D63BA1">
              <w:rPr>
                <w:rFonts w:cstheme="minorHAnsi"/>
                <w:b w:val="0"/>
                <w:color w:val="auto"/>
                <w:sz w:val="20"/>
                <w:szCs w:val="20"/>
              </w:rPr>
              <w:t>Better</w:t>
            </w:r>
          </w:p>
        </w:tc>
        <w:tc>
          <w:tcPr>
            <w:tcW w:w="917" w:type="pct"/>
            <w:tcBorders>
              <w:bottom w:val="single" w:sz="4" w:space="0" w:color="auto"/>
            </w:tcBorders>
            <w:shd w:val="clear" w:color="auto" w:fill="auto"/>
            <w:vAlign w:val="bottom"/>
          </w:tcPr>
          <w:p w14:paraId="45562D2D" w14:textId="77777777" w:rsidR="00A900B5" w:rsidRPr="002C2E8D" w:rsidRDefault="00A900B5" w:rsidP="00A900B5">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457</w:t>
            </w:r>
          </w:p>
        </w:tc>
        <w:tc>
          <w:tcPr>
            <w:tcW w:w="916" w:type="pct"/>
            <w:tcBorders>
              <w:bottom w:val="single" w:sz="4" w:space="0" w:color="auto"/>
            </w:tcBorders>
            <w:shd w:val="clear" w:color="auto" w:fill="auto"/>
            <w:vAlign w:val="bottom"/>
          </w:tcPr>
          <w:p w14:paraId="160FF682" w14:textId="77777777" w:rsidR="00A900B5" w:rsidRPr="002C2E8D" w:rsidRDefault="00A900B5" w:rsidP="00A900B5">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40.34</w:t>
            </w:r>
          </w:p>
        </w:tc>
      </w:tr>
      <w:tr w:rsidR="00A900B5" w:rsidRPr="00D63BA1" w14:paraId="323A0CCD" w14:textId="77777777" w:rsidTr="00A900B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4" w:space="0" w:color="auto"/>
              <w:bottom w:val="single" w:sz="12" w:space="0" w:color="auto"/>
            </w:tcBorders>
            <w:shd w:val="clear" w:color="auto" w:fill="auto"/>
          </w:tcPr>
          <w:p w14:paraId="65C0B9CC" w14:textId="77777777" w:rsidR="00A900B5" w:rsidRPr="00D63BA1" w:rsidRDefault="00A900B5" w:rsidP="00A900B5">
            <w:pPr>
              <w:spacing w:before="56" w:after="56"/>
              <w:rPr>
                <w:rFonts w:cstheme="minorHAnsi"/>
                <w:color w:val="auto"/>
                <w:sz w:val="20"/>
                <w:szCs w:val="20"/>
              </w:rPr>
            </w:pPr>
            <w:r w:rsidRPr="00D63BA1">
              <w:rPr>
                <w:rFonts w:cstheme="minorHAnsi"/>
                <w:color w:val="auto"/>
                <w:sz w:val="20"/>
                <w:szCs w:val="20"/>
              </w:rPr>
              <w:t>Total</w:t>
            </w:r>
          </w:p>
        </w:tc>
        <w:tc>
          <w:tcPr>
            <w:tcW w:w="917" w:type="pct"/>
            <w:tcBorders>
              <w:top w:val="single" w:sz="4" w:space="0" w:color="auto"/>
              <w:bottom w:val="single" w:sz="12" w:space="0" w:color="auto"/>
            </w:tcBorders>
            <w:shd w:val="clear" w:color="auto" w:fill="auto"/>
            <w:vAlign w:val="bottom"/>
          </w:tcPr>
          <w:p w14:paraId="2DA4AFEF" w14:textId="77777777" w:rsidR="00A900B5" w:rsidRPr="002C2E8D" w:rsidRDefault="00A900B5" w:rsidP="00A900B5">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C2E8D">
              <w:rPr>
                <w:rFonts w:cstheme="minorHAnsi"/>
                <w:color w:val="auto"/>
                <w:sz w:val="20"/>
                <w:szCs w:val="20"/>
              </w:rPr>
              <w:t>1,133</w:t>
            </w:r>
          </w:p>
        </w:tc>
        <w:tc>
          <w:tcPr>
            <w:tcW w:w="916" w:type="pct"/>
            <w:tcBorders>
              <w:top w:val="single" w:sz="4" w:space="0" w:color="auto"/>
              <w:bottom w:val="single" w:sz="12" w:space="0" w:color="auto"/>
            </w:tcBorders>
            <w:shd w:val="clear" w:color="auto" w:fill="auto"/>
            <w:vAlign w:val="bottom"/>
          </w:tcPr>
          <w:p w14:paraId="21FE4216" w14:textId="1F4372AD" w:rsidR="00A900B5" w:rsidRPr="002C2E8D" w:rsidRDefault="00A900B5" w:rsidP="00A900B5">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C2E8D">
              <w:rPr>
                <w:rFonts w:cstheme="minorHAnsi"/>
                <w:color w:val="auto"/>
                <w:sz w:val="20"/>
                <w:szCs w:val="20"/>
              </w:rPr>
              <w:t>100</w:t>
            </w:r>
          </w:p>
        </w:tc>
      </w:tr>
    </w:tbl>
    <w:p w14:paraId="2E05BBE3" w14:textId="30FAE32B" w:rsidR="00496D8F" w:rsidRPr="00D63BA1" w:rsidRDefault="00776704" w:rsidP="00562F8E">
      <w:pPr>
        <w:pStyle w:val="NILSTableHeading"/>
      </w:pPr>
      <w:bookmarkStart w:id="410" w:name="_Toc501379278"/>
      <w:bookmarkStart w:id="411" w:name="_Toc506309528"/>
      <w:bookmarkStart w:id="412" w:name="_Toc510796041"/>
      <w:r>
        <w:t>Appendix Table</w:t>
      </w:r>
      <w:r w:rsidR="00696C10">
        <w:t xml:space="preserve"> A4.5 Person with </w:t>
      </w:r>
      <w:r w:rsidR="00A7623A">
        <w:t>disability</w:t>
      </w:r>
      <w:r w:rsidR="00696C10">
        <w:t>:</w:t>
      </w:r>
      <w:r w:rsidR="003D2240">
        <w:t xml:space="preserve"> </w:t>
      </w:r>
      <w:r w:rsidR="00496D8F" w:rsidRPr="00D63BA1">
        <w:t xml:space="preserve">How much say over what supports received - comparing </w:t>
      </w:r>
      <w:r w:rsidR="003D2240">
        <w:t>p</w:t>
      </w:r>
      <w:r w:rsidR="00496D8F" w:rsidRPr="00D63BA1">
        <w:t xml:space="preserve">re and </w:t>
      </w:r>
      <w:r w:rsidR="003D2240">
        <w:t>p</w:t>
      </w:r>
      <w:r w:rsidR="00496D8F" w:rsidRPr="00D63BA1">
        <w:t>ost NDIS (</w:t>
      </w:r>
      <w:r w:rsidR="00BE664D">
        <w:t>Trial</w:t>
      </w:r>
      <w:r w:rsidR="00496D8F" w:rsidRPr="00D63BA1">
        <w:t xml:space="preserve">, </w:t>
      </w:r>
      <w:r w:rsidR="00E463CA">
        <w:t>Adults</w:t>
      </w:r>
      <w:r w:rsidR="00496D8F" w:rsidRPr="00D63BA1">
        <w:t>)</w:t>
      </w:r>
      <w:bookmarkEnd w:id="410"/>
      <w:bookmarkEnd w:id="411"/>
      <w:bookmarkEnd w:id="412"/>
    </w:p>
    <w:tbl>
      <w:tblPr>
        <w:tblStyle w:val="ColorfulList-Accent6"/>
        <w:tblW w:w="5000" w:type="pct"/>
        <w:tblLook w:val="04A0" w:firstRow="1" w:lastRow="0" w:firstColumn="1" w:lastColumn="0" w:noHBand="0" w:noVBand="1"/>
        <w:tblCaption w:val="Appendix Table A4.5 Person with disability: How much say over what supports received - comparing pre and post NDIS (Trial, Adults)"/>
      </w:tblPr>
      <w:tblGrid>
        <w:gridCol w:w="5925"/>
        <w:gridCol w:w="1716"/>
        <w:gridCol w:w="1714"/>
      </w:tblGrid>
      <w:tr w:rsidR="006102EF" w:rsidRPr="00D63BA1" w14:paraId="753A5ED2" w14:textId="77777777" w:rsidTr="006102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tcBorders>
            <w:shd w:val="clear" w:color="auto" w:fill="auto"/>
            <w:vAlign w:val="center"/>
          </w:tcPr>
          <w:p w14:paraId="5AF1F426" w14:textId="0663E1E4" w:rsidR="006102EF" w:rsidRPr="00D63BA1" w:rsidRDefault="006102EF" w:rsidP="006102EF">
            <w:pPr>
              <w:spacing w:before="56" w:after="56"/>
              <w:jc w:val="left"/>
              <w:rPr>
                <w:rFonts w:cstheme="minorHAnsi"/>
                <w:b w:val="0"/>
                <w:sz w:val="20"/>
                <w:szCs w:val="20"/>
              </w:rPr>
            </w:pPr>
            <w:bookmarkStart w:id="413" w:name="Title_Table_A4_5"/>
            <w:bookmarkEnd w:id="413"/>
            <w:r w:rsidRPr="00D63BA1">
              <w:rPr>
                <w:rFonts w:cstheme="minorHAnsi"/>
                <w:color w:val="auto"/>
                <w:sz w:val="20"/>
                <w:szCs w:val="20"/>
              </w:rPr>
              <w:t>Say over what supports: Wave 1 compared to pre NDIS</w:t>
            </w:r>
          </w:p>
        </w:tc>
        <w:tc>
          <w:tcPr>
            <w:tcW w:w="917" w:type="pct"/>
            <w:tcBorders>
              <w:top w:val="single" w:sz="12" w:space="0" w:color="auto"/>
              <w:bottom w:val="single" w:sz="12" w:space="0" w:color="auto"/>
            </w:tcBorders>
            <w:shd w:val="clear" w:color="auto" w:fill="auto"/>
            <w:vAlign w:val="bottom"/>
          </w:tcPr>
          <w:p w14:paraId="036B47EC" w14:textId="77777777" w:rsidR="006102EF" w:rsidRPr="006102EF" w:rsidRDefault="006102EF" w:rsidP="006102EF">
            <w:pPr>
              <w:spacing w:before="56" w:after="56"/>
              <w:ind w:right="21"/>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102EF">
              <w:rPr>
                <w:rFonts w:cstheme="minorHAnsi"/>
                <w:color w:val="auto"/>
                <w:sz w:val="20"/>
                <w:szCs w:val="20"/>
              </w:rPr>
              <w:t>Wave 1</w:t>
            </w:r>
          </w:p>
          <w:p w14:paraId="0F303BB6" w14:textId="5CA6BB46" w:rsidR="006102EF" w:rsidRPr="006102EF" w:rsidRDefault="006102EF" w:rsidP="006102EF">
            <w:pPr>
              <w:spacing w:before="56" w:after="56"/>
              <w:ind w:right="21"/>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102EF">
              <w:rPr>
                <w:rFonts w:cstheme="minorHAnsi"/>
                <w:color w:val="auto"/>
                <w:sz w:val="20"/>
                <w:szCs w:val="20"/>
              </w:rPr>
              <w:t>Frequency</w:t>
            </w:r>
          </w:p>
        </w:tc>
        <w:tc>
          <w:tcPr>
            <w:tcW w:w="916" w:type="pct"/>
            <w:tcBorders>
              <w:top w:val="single" w:sz="12" w:space="0" w:color="auto"/>
              <w:bottom w:val="single" w:sz="12" w:space="0" w:color="auto"/>
            </w:tcBorders>
            <w:shd w:val="clear" w:color="auto" w:fill="auto"/>
            <w:vAlign w:val="bottom"/>
          </w:tcPr>
          <w:p w14:paraId="7EF66E2C" w14:textId="77777777" w:rsidR="006102EF" w:rsidRPr="006102EF" w:rsidRDefault="006102EF" w:rsidP="006102EF">
            <w:pPr>
              <w:spacing w:before="56" w:after="56"/>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6102EF">
              <w:rPr>
                <w:rFonts w:cstheme="minorHAnsi"/>
                <w:color w:val="auto"/>
                <w:sz w:val="20"/>
                <w:szCs w:val="20"/>
              </w:rPr>
              <w:t>Wave 1</w:t>
            </w:r>
          </w:p>
          <w:p w14:paraId="486F69CB" w14:textId="74306097" w:rsidR="006102EF" w:rsidRPr="006102EF" w:rsidRDefault="006102EF" w:rsidP="006102EF">
            <w:pPr>
              <w:spacing w:before="56" w:after="56"/>
              <w:ind w:right="36"/>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102EF">
              <w:rPr>
                <w:rFonts w:cstheme="minorHAnsi"/>
                <w:color w:val="auto"/>
                <w:sz w:val="20"/>
                <w:szCs w:val="20"/>
              </w:rPr>
              <w:t>%</w:t>
            </w:r>
          </w:p>
        </w:tc>
      </w:tr>
      <w:tr w:rsidR="006102EF" w:rsidRPr="00D63BA1" w14:paraId="0D0191A7" w14:textId="77777777" w:rsidTr="006102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tcBorders>
            <w:shd w:val="clear" w:color="auto" w:fill="auto"/>
          </w:tcPr>
          <w:p w14:paraId="20902F54" w14:textId="77777777" w:rsidR="006102EF" w:rsidRPr="00D63BA1" w:rsidRDefault="006102EF" w:rsidP="006102EF">
            <w:pPr>
              <w:spacing w:before="56" w:after="56"/>
              <w:rPr>
                <w:rFonts w:cstheme="minorHAnsi"/>
                <w:b w:val="0"/>
                <w:color w:val="auto"/>
                <w:sz w:val="20"/>
                <w:szCs w:val="20"/>
              </w:rPr>
            </w:pPr>
            <w:r w:rsidRPr="00D63BA1">
              <w:rPr>
                <w:rFonts w:cstheme="minorHAnsi"/>
                <w:b w:val="0"/>
                <w:color w:val="auto"/>
                <w:sz w:val="20"/>
                <w:szCs w:val="20"/>
              </w:rPr>
              <w:t>Worse</w:t>
            </w:r>
          </w:p>
        </w:tc>
        <w:tc>
          <w:tcPr>
            <w:tcW w:w="917" w:type="pct"/>
            <w:tcBorders>
              <w:top w:val="single" w:sz="12" w:space="0" w:color="auto"/>
            </w:tcBorders>
            <w:shd w:val="clear" w:color="auto" w:fill="auto"/>
            <w:vAlign w:val="bottom"/>
          </w:tcPr>
          <w:p w14:paraId="56745D71" w14:textId="77777777" w:rsidR="006102EF" w:rsidRPr="002C2E8D" w:rsidRDefault="006102EF" w:rsidP="006102EF">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151</w:t>
            </w:r>
          </w:p>
        </w:tc>
        <w:tc>
          <w:tcPr>
            <w:tcW w:w="916" w:type="pct"/>
            <w:tcBorders>
              <w:top w:val="single" w:sz="12" w:space="0" w:color="auto"/>
            </w:tcBorders>
            <w:shd w:val="clear" w:color="auto" w:fill="auto"/>
            <w:vAlign w:val="bottom"/>
          </w:tcPr>
          <w:p w14:paraId="49318D2B" w14:textId="77777777" w:rsidR="006102EF" w:rsidRPr="002C2E8D" w:rsidRDefault="006102EF" w:rsidP="006102EF">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13.21</w:t>
            </w:r>
          </w:p>
        </w:tc>
      </w:tr>
      <w:tr w:rsidR="006102EF" w:rsidRPr="00D63BA1" w14:paraId="4330FDFA" w14:textId="77777777" w:rsidTr="006102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103D5DC8" w14:textId="77777777" w:rsidR="006102EF" w:rsidRPr="00D63BA1" w:rsidRDefault="006102EF" w:rsidP="006102EF">
            <w:pPr>
              <w:spacing w:before="56" w:after="56"/>
              <w:rPr>
                <w:rFonts w:cstheme="minorHAnsi"/>
                <w:b w:val="0"/>
                <w:color w:val="auto"/>
                <w:sz w:val="20"/>
                <w:szCs w:val="20"/>
              </w:rPr>
            </w:pPr>
            <w:r w:rsidRPr="00D63BA1">
              <w:rPr>
                <w:rFonts w:cstheme="minorHAnsi"/>
                <w:b w:val="0"/>
                <w:color w:val="auto"/>
                <w:sz w:val="20"/>
                <w:szCs w:val="20"/>
              </w:rPr>
              <w:t>Same</w:t>
            </w:r>
          </w:p>
        </w:tc>
        <w:tc>
          <w:tcPr>
            <w:tcW w:w="917" w:type="pct"/>
            <w:shd w:val="clear" w:color="auto" w:fill="auto"/>
            <w:vAlign w:val="bottom"/>
          </w:tcPr>
          <w:p w14:paraId="1D437848" w14:textId="77777777" w:rsidR="006102EF" w:rsidRPr="002C2E8D" w:rsidRDefault="006102EF" w:rsidP="006102EF">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554</w:t>
            </w:r>
          </w:p>
        </w:tc>
        <w:tc>
          <w:tcPr>
            <w:tcW w:w="916" w:type="pct"/>
            <w:shd w:val="clear" w:color="auto" w:fill="auto"/>
            <w:vAlign w:val="bottom"/>
          </w:tcPr>
          <w:p w14:paraId="406A2598" w14:textId="77777777" w:rsidR="006102EF" w:rsidRPr="002C2E8D" w:rsidRDefault="006102EF" w:rsidP="006102EF">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48.47</w:t>
            </w:r>
          </w:p>
        </w:tc>
      </w:tr>
      <w:tr w:rsidR="006102EF" w:rsidRPr="00D63BA1" w14:paraId="7AA69F0D" w14:textId="77777777" w:rsidTr="006102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bottom w:val="single" w:sz="4" w:space="0" w:color="auto"/>
            </w:tcBorders>
            <w:shd w:val="clear" w:color="auto" w:fill="auto"/>
          </w:tcPr>
          <w:p w14:paraId="498C3DC8" w14:textId="77777777" w:rsidR="006102EF" w:rsidRPr="00D63BA1" w:rsidRDefault="006102EF" w:rsidP="006102EF">
            <w:pPr>
              <w:spacing w:before="56" w:after="56"/>
              <w:rPr>
                <w:rFonts w:cstheme="minorHAnsi"/>
                <w:b w:val="0"/>
                <w:color w:val="auto"/>
                <w:sz w:val="20"/>
                <w:szCs w:val="20"/>
              </w:rPr>
            </w:pPr>
            <w:r w:rsidRPr="00D63BA1">
              <w:rPr>
                <w:rFonts w:cstheme="minorHAnsi"/>
                <w:b w:val="0"/>
                <w:color w:val="auto"/>
                <w:sz w:val="20"/>
                <w:szCs w:val="20"/>
              </w:rPr>
              <w:t>Better</w:t>
            </w:r>
          </w:p>
        </w:tc>
        <w:tc>
          <w:tcPr>
            <w:tcW w:w="917" w:type="pct"/>
            <w:tcBorders>
              <w:bottom w:val="single" w:sz="4" w:space="0" w:color="auto"/>
            </w:tcBorders>
            <w:shd w:val="clear" w:color="auto" w:fill="auto"/>
            <w:vAlign w:val="bottom"/>
          </w:tcPr>
          <w:p w14:paraId="242AF2F5" w14:textId="77777777" w:rsidR="006102EF" w:rsidRPr="002C2E8D" w:rsidRDefault="006102EF" w:rsidP="006102EF">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438</w:t>
            </w:r>
          </w:p>
        </w:tc>
        <w:tc>
          <w:tcPr>
            <w:tcW w:w="916" w:type="pct"/>
            <w:tcBorders>
              <w:bottom w:val="single" w:sz="4" w:space="0" w:color="auto"/>
            </w:tcBorders>
            <w:shd w:val="clear" w:color="auto" w:fill="auto"/>
            <w:vAlign w:val="bottom"/>
          </w:tcPr>
          <w:p w14:paraId="1EB7578E" w14:textId="77777777" w:rsidR="006102EF" w:rsidRPr="002C2E8D" w:rsidRDefault="006102EF" w:rsidP="006102EF">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2C2E8D">
              <w:rPr>
                <w:rFonts w:cstheme="minorHAnsi"/>
                <w:b w:val="0"/>
                <w:color w:val="auto"/>
                <w:sz w:val="20"/>
                <w:szCs w:val="20"/>
              </w:rPr>
              <w:t>38.32</w:t>
            </w:r>
          </w:p>
        </w:tc>
      </w:tr>
      <w:tr w:rsidR="006102EF" w:rsidRPr="00D63BA1" w14:paraId="0AA709D3" w14:textId="77777777" w:rsidTr="006102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4" w:space="0" w:color="auto"/>
              <w:bottom w:val="single" w:sz="12" w:space="0" w:color="auto"/>
            </w:tcBorders>
            <w:shd w:val="clear" w:color="auto" w:fill="auto"/>
          </w:tcPr>
          <w:p w14:paraId="6530A5F7" w14:textId="77777777" w:rsidR="006102EF" w:rsidRPr="00D63BA1" w:rsidRDefault="006102EF" w:rsidP="006102EF">
            <w:pPr>
              <w:spacing w:before="56" w:after="56"/>
              <w:rPr>
                <w:rFonts w:cstheme="minorHAnsi"/>
                <w:color w:val="auto"/>
                <w:sz w:val="20"/>
                <w:szCs w:val="20"/>
              </w:rPr>
            </w:pPr>
            <w:r w:rsidRPr="00D63BA1">
              <w:rPr>
                <w:rFonts w:cstheme="minorHAnsi"/>
                <w:color w:val="auto"/>
                <w:sz w:val="20"/>
                <w:szCs w:val="20"/>
              </w:rPr>
              <w:t>Total</w:t>
            </w:r>
          </w:p>
        </w:tc>
        <w:tc>
          <w:tcPr>
            <w:tcW w:w="917" w:type="pct"/>
            <w:tcBorders>
              <w:top w:val="single" w:sz="4" w:space="0" w:color="auto"/>
              <w:bottom w:val="single" w:sz="12" w:space="0" w:color="auto"/>
            </w:tcBorders>
            <w:shd w:val="clear" w:color="auto" w:fill="auto"/>
            <w:vAlign w:val="bottom"/>
          </w:tcPr>
          <w:p w14:paraId="165BD278" w14:textId="77777777" w:rsidR="006102EF" w:rsidRPr="002C2E8D" w:rsidRDefault="006102EF" w:rsidP="006102EF">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C2E8D">
              <w:rPr>
                <w:rFonts w:cstheme="minorHAnsi"/>
                <w:color w:val="auto"/>
                <w:sz w:val="20"/>
                <w:szCs w:val="20"/>
              </w:rPr>
              <w:t>1,143</w:t>
            </w:r>
          </w:p>
        </w:tc>
        <w:tc>
          <w:tcPr>
            <w:tcW w:w="916" w:type="pct"/>
            <w:tcBorders>
              <w:top w:val="single" w:sz="4" w:space="0" w:color="auto"/>
              <w:bottom w:val="single" w:sz="12" w:space="0" w:color="auto"/>
            </w:tcBorders>
            <w:shd w:val="clear" w:color="auto" w:fill="auto"/>
            <w:vAlign w:val="bottom"/>
          </w:tcPr>
          <w:p w14:paraId="5BA601FC" w14:textId="1A88422C" w:rsidR="006102EF" w:rsidRPr="002C2E8D" w:rsidRDefault="006102EF" w:rsidP="006102EF">
            <w:pPr>
              <w:spacing w:before="56" w:after="56"/>
              <w:ind w:right="42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C2E8D">
              <w:rPr>
                <w:rFonts w:cstheme="minorHAnsi"/>
                <w:color w:val="auto"/>
                <w:sz w:val="20"/>
                <w:szCs w:val="20"/>
              </w:rPr>
              <w:t>100</w:t>
            </w:r>
          </w:p>
        </w:tc>
      </w:tr>
    </w:tbl>
    <w:p w14:paraId="45309EFF" w14:textId="20813A5B" w:rsidR="00496D8F" w:rsidRPr="00D63BA1" w:rsidRDefault="00776704" w:rsidP="00A46BB5">
      <w:pPr>
        <w:pStyle w:val="NILSTableHeading"/>
      </w:pPr>
      <w:bookmarkStart w:id="414" w:name="_Toc501379279"/>
      <w:bookmarkStart w:id="415" w:name="_Toc506309529"/>
      <w:bookmarkStart w:id="416" w:name="_Toc510796042"/>
      <w:r w:rsidRPr="003C505B">
        <w:lastRenderedPageBreak/>
        <w:t>Appendix Table</w:t>
      </w:r>
      <w:r w:rsidR="00496D8F" w:rsidRPr="003C505B">
        <w:t xml:space="preserve"> A4.6</w:t>
      </w:r>
      <w:r w:rsidR="00696C10" w:rsidRPr="003C505B">
        <w:t xml:space="preserve"> Person with </w:t>
      </w:r>
      <w:r w:rsidR="00A7623A" w:rsidRPr="003C505B">
        <w:t>disability</w:t>
      </w:r>
      <w:r w:rsidR="00696C10" w:rsidRPr="003C505B">
        <w:t xml:space="preserve">: </w:t>
      </w:r>
      <w:r w:rsidR="00496D8F" w:rsidRPr="003C505B">
        <w:t>How much of a say do you have over decisions about what supports you currently receive? (</w:t>
      </w:r>
      <w:r w:rsidR="00696C10" w:rsidRPr="003C505B">
        <w:t>Trial</w:t>
      </w:r>
      <w:r w:rsidR="00496D8F" w:rsidRPr="003C505B">
        <w:t xml:space="preserve">, </w:t>
      </w:r>
      <w:r w:rsidR="00E463CA" w:rsidRPr="003C505B">
        <w:t>Adults</w:t>
      </w:r>
      <w:r w:rsidR="00496D8F" w:rsidRPr="003C505B">
        <w:t>)</w:t>
      </w:r>
      <w:bookmarkEnd w:id="414"/>
      <w:bookmarkEnd w:id="415"/>
      <w:bookmarkEnd w:id="416"/>
    </w:p>
    <w:tbl>
      <w:tblPr>
        <w:tblStyle w:val="ColorfulList-Accent6"/>
        <w:tblW w:w="9297" w:type="dxa"/>
        <w:tblLook w:val="04A0" w:firstRow="1" w:lastRow="0" w:firstColumn="1" w:lastColumn="0" w:noHBand="0" w:noVBand="1"/>
        <w:tblCaption w:val="Appendix Table A4.6 Person with disability: How much of a say do you have over decisions about what supports you currently receive? (Trial, Adults)"/>
      </w:tblPr>
      <w:tblGrid>
        <w:gridCol w:w="4235"/>
        <w:gridCol w:w="1292"/>
        <w:gridCol w:w="1239"/>
        <w:gridCol w:w="1292"/>
        <w:gridCol w:w="1239"/>
      </w:tblGrid>
      <w:tr w:rsidR="003C505B" w:rsidRPr="00D63BA1" w14:paraId="39E0C50D" w14:textId="77777777" w:rsidTr="0011239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35" w:type="dxa"/>
            <w:tcBorders>
              <w:top w:val="single" w:sz="12" w:space="0" w:color="auto"/>
            </w:tcBorders>
            <w:shd w:val="clear" w:color="auto" w:fill="auto"/>
          </w:tcPr>
          <w:p w14:paraId="197B18CE" w14:textId="77777777" w:rsidR="003C505B" w:rsidRPr="00A46BB5" w:rsidRDefault="003C505B" w:rsidP="003C505B">
            <w:pPr>
              <w:spacing w:before="56" w:after="56"/>
              <w:rPr>
                <w:rFonts w:cstheme="minorHAnsi"/>
                <w:b w:val="0"/>
                <w:sz w:val="20"/>
                <w:szCs w:val="20"/>
              </w:rPr>
            </w:pPr>
          </w:p>
        </w:tc>
        <w:tc>
          <w:tcPr>
            <w:tcW w:w="1292" w:type="dxa"/>
            <w:tcBorders>
              <w:top w:val="single" w:sz="12" w:space="0" w:color="auto"/>
            </w:tcBorders>
            <w:shd w:val="clear" w:color="auto" w:fill="auto"/>
            <w:vAlign w:val="bottom"/>
          </w:tcPr>
          <w:p w14:paraId="67EA7BB7" w14:textId="77777777" w:rsidR="003C505B" w:rsidRPr="00175E64" w:rsidRDefault="003C505B" w:rsidP="00112390">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1</w:t>
            </w:r>
          </w:p>
          <w:p w14:paraId="2273564D" w14:textId="29991338" w:rsidR="003C505B" w:rsidRPr="00D63BA1" w:rsidRDefault="003C505B" w:rsidP="00112390">
            <w:pPr>
              <w:spacing w:before="56" w:after="56"/>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Frequency</w:t>
            </w:r>
          </w:p>
        </w:tc>
        <w:tc>
          <w:tcPr>
            <w:tcW w:w="1239" w:type="dxa"/>
            <w:tcBorders>
              <w:top w:val="single" w:sz="12" w:space="0" w:color="auto"/>
            </w:tcBorders>
            <w:shd w:val="clear" w:color="auto" w:fill="auto"/>
            <w:vAlign w:val="bottom"/>
          </w:tcPr>
          <w:p w14:paraId="708308DB" w14:textId="77777777" w:rsidR="003C505B" w:rsidRPr="00175E64" w:rsidRDefault="003C505B" w:rsidP="00112390">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1</w:t>
            </w:r>
          </w:p>
          <w:p w14:paraId="3DC29C0B" w14:textId="6DF7BEA1" w:rsidR="003C505B" w:rsidRPr="00D63BA1" w:rsidRDefault="003C505B" w:rsidP="00112390">
            <w:pPr>
              <w:spacing w:before="56" w:after="56"/>
              <w:ind w:right="211"/>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w:t>
            </w:r>
          </w:p>
        </w:tc>
        <w:tc>
          <w:tcPr>
            <w:tcW w:w="1292" w:type="dxa"/>
            <w:tcBorders>
              <w:top w:val="single" w:sz="12" w:space="0" w:color="auto"/>
            </w:tcBorders>
            <w:shd w:val="clear" w:color="auto" w:fill="auto"/>
            <w:vAlign w:val="bottom"/>
          </w:tcPr>
          <w:p w14:paraId="5459171B" w14:textId="77777777" w:rsidR="003C505B" w:rsidRPr="00175E64" w:rsidRDefault="003C505B" w:rsidP="00112390">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2</w:t>
            </w:r>
          </w:p>
          <w:p w14:paraId="6DE92431" w14:textId="78D840F2" w:rsidR="003C505B" w:rsidRPr="00D63BA1" w:rsidRDefault="003C505B" w:rsidP="00112390">
            <w:pPr>
              <w:spacing w:before="56" w:after="56"/>
              <w:ind w:right="211"/>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Frequency</w:t>
            </w:r>
          </w:p>
        </w:tc>
        <w:tc>
          <w:tcPr>
            <w:tcW w:w="1239" w:type="dxa"/>
            <w:tcBorders>
              <w:top w:val="single" w:sz="12" w:space="0" w:color="auto"/>
            </w:tcBorders>
            <w:shd w:val="clear" w:color="auto" w:fill="auto"/>
            <w:vAlign w:val="bottom"/>
          </w:tcPr>
          <w:p w14:paraId="1B407176" w14:textId="77777777" w:rsidR="003C505B" w:rsidRPr="00175E64" w:rsidRDefault="003C505B" w:rsidP="00112390">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2</w:t>
            </w:r>
          </w:p>
          <w:p w14:paraId="241E4F9B" w14:textId="124D84ED" w:rsidR="003C505B" w:rsidRPr="00D63BA1" w:rsidRDefault="003C505B" w:rsidP="00112390">
            <w:pPr>
              <w:spacing w:before="56" w:after="56"/>
              <w:ind w:right="211"/>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w:t>
            </w:r>
          </w:p>
        </w:tc>
      </w:tr>
      <w:tr w:rsidR="003C505B" w:rsidRPr="00D63BA1" w14:paraId="592538EB" w14:textId="77777777" w:rsidTr="003C50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35" w:type="dxa"/>
            <w:tcBorders>
              <w:top w:val="single" w:sz="12" w:space="0" w:color="auto"/>
              <w:bottom w:val="none" w:sz="0" w:space="0" w:color="auto"/>
            </w:tcBorders>
            <w:shd w:val="clear" w:color="auto" w:fill="auto"/>
          </w:tcPr>
          <w:p w14:paraId="600538E5" w14:textId="77777777" w:rsidR="003C505B" w:rsidRPr="003C505B" w:rsidRDefault="003C505B" w:rsidP="003C505B">
            <w:pPr>
              <w:spacing w:before="0" w:after="0"/>
              <w:rPr>
                <w:rFonts w:cstheme="minorHAnsi"/>
                <w:b w:val="0"/>
                <w:sz w:val="4"/>
                <w:szCs w:val="4"/>
              </w:rPr>
            </w:pPr>
            <w:bookmarkStart w:id="417" w:name="Title_Table_A4_6"/>
            <w:bookmarkEnd w:id="417"/>
          </w:p>
        </w:tc>
        <w:tc>
          <w:tcPr>
            <w:tcW w:w="1292" w:type="dxa"/>
            <w:tcBorders>
              <w:top w:val="single" w:sz="12" w:space="0" w:color="auto"/>
              <w:bottom w:val="none" w:sz="0" w:space="0" w:color="auto"/>
            </w:tcBorders>
            <w:shd w:val="clear" w:color="auto" w:fill="auto"/>
            <w:vAlign w:val="bottom"/>
          </w:tcPr>
          <w:p w14:paraId="42F12F65" w14:textId="77777777" w:rsidR="003C505B" w:rsidRPr="003C505B" w:rsidRDefault="003C505B" w:rsidP="003C505B">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3C505B">
              <w:rPr>
                <w:rFonts w:cstheme="minorHAnsi"/>
                <w:sz w:val="4"/>
                <w:szCs w:val="4"/>
              </w:rPr>
              <w:t>Wave 1</w:t>
            </w:r>
          </w:p>
          <w:p w14:paraId="4364A619" w14:textId="39B4117B" w:rsidR="003C505B" w:rsidRPr="003C505B" w:rsidRDefault="003C505B" w:rsidP="003C505B">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3C505B">
              <w:rPr>
                <w:rFonts w:cstheme="minorHAnsi"/>
                <w:sz w:val="4"/>
                <w:szCs w:val="4"/>
              </w:rPr>
              <w:t>Frequency</w:t>
            </w:r>
          </w:p>
        </w:tc>
        <w:tc>
          <w:tcPr>
            <w:tcW w:w="1239" w:type="dxa"/>
            <w:tcBorders>
              <w:top w:val="single" w:sz="12" w:space="0" w:color="auto"/>
              <w:bottom w:val="none" w:sz="0" w:space="0" w:color="auto"/>
            </w:tcBorders>
            <w:shd w:val="clear" w:color="auto" w:fill="auto"/>
            <w:vAlign w:val="bottom"/>
          </w:tcPr>
          <w:p w14:paraId="0744DF0F" w14:textId="4C0F62B7" w:rsidR="003C505B" w:rsidRPr="003C505B" w:rsidRDefault="003C505B" w:rsidP="003C505B">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3C505B">
              <w:rPr>
                <w:rFonts w:cstheme="minorHAnsi"/>
                <w:sz w:val="4"/>
                <w:szCs w:val="4"/>
              </w:rPr>
              <w:t>%</w:t>
            </w:r>
          </w:p>
        </w:tc>
        <w:tc>
          <w:tcPr>
            <w:tcW w:w="1292" w:type="dxa"/>
            <w:tcBorders>
              <w:top w:val="single" w:sz="12" w:space="0" w:color="auto"/>
              <w:bottom w:val="none" w:sz="0" w:space="0" w:color="auto"/>
            </w:tcBorders>
            <w:shd w:val="clear" w:color="auto" w:fill="auto"/>
            <w:vAlign w:val="bottom"/>
          </w:tcPr>
          <w:p w14:paraId="054AE7D1" w14:textId="77777777" w:rsidR="003C505B" w:rsidRPr="003C505B" w:rsidRDefault="003C505B" w:rsidP="003C505B">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3C505B">
              <w:rPr>
                <w:rFonts w:cstheme="minorHAnsi"/>
                <w:sz w:val="4"/>
                <w:szCs w:val="4"/>
              </w:rPr>
              <w:t>Wave 2</w:t>
            </w:r>
          </w:p>
          <w:p w14:paraId="782DEAFB" w14:textId="25ABEE88" w:rsidR="003C505B" w:rsidRPr="003C505B" w:rsidRDefault="003C505B" w:rsidP="003C505B">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3C505B">
              <w:rPr>
                <w:rFonts w:cstheme="minorHAnsi"/>
                <w:sz w:val="4"/>
                <w:szCs w:val="4"/>
              </w:rPr>
              <w:t>Frequency</w:t>
            </w:r>
          </w:p>
        </w:tc>
        <w:tc>
          <w:tcPr>
            <w:tcW w:w="1239" w:type="dxa"/>
            <w:tcBorders>
              <w:top w:val="single" w:sz="12" w:space="0" w:color="auto"/>
              <w:bottom w:val="none" w:sz="0" w:space="0" w:color="auto"/>
            </w:tcBorders>
            <w:shd w:val="clear" w:color="auto" w:fill="auto"/>
            <w:vAlign w:val="bottom"/>
          </w:tcPr>
          <w:p w14:paraId="149CA9A7" w14:textId="4FEA9453" w:rsidR="003C505B" w:rsidRPr="003C505B" w:rsidRDefault="003C505B" w:rsidP="003C505B">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3C505B">
              <w:rPr>
                <w:rFonts w:cstheme="minorHAnsi"/>
                <w:sz w:val="4"/>
                <w:szCs w:val="4"/>
              </w:rPr>
              <w:t>%</w:t>
            </w:r>
          </w:p>
        </w:tc>
      </w:tr>
      <w:tr w:rsidR="00496D8F" w:rsidRPr="00D63BA1" w14:paraId="1E1CAB4F" w14:textId="77777777" w:rsidTr="003C50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35" w:type="dxa"/>
            <w:shd w:val="clear" w:color="auto" w:fill="auto"/>
          </w:tcPr>
          <w:p w14:paraId="5C3E76AD" w14:textId="77777777" w:rsidR="00496D8F" w:rsidRPr="003C505B" w:rsidRDefault="00496D8F" w:rsidP="008644AD">
            <w:pPr>
              <w:spacing w:before="56" w:after="56"/>
              <w:rPr>
                <w:rFonts w:cstheme="minorHAnsi"/>
                <w:b w:val="0"/>
                <w:color w:val="auto"/>
                <w:sz w:val="20"/>
                <w:szCs w:val="20"/>
              </w:rPr>
            </w:pPr>
            <w:r w:rsidRPr="003C505B">
              <w:rPr>
                <w:rFonts w:cstheme="minorHAnsi"/>
                <w:b w:val="0"/>
                <w:color w:val="auto"/>
                <w:sz w:val="20"/>
                <w:szCs w:val="20"/>
              </w:rPr>
              <w:t>A lot of say</w:t>
            </w:r>
          </w:p>
        </w:tc>
        <w:tc>
          <w:tcPr>
            <w:tcW w:w="1292" w:type="dxa"/>
            <w:shd w:val="clear" w:color="auto" w:fill="auto"/>
          </w:tcPr>
          <w:p w14:paraId="635BAF06"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736</w:t>
            </w:r>
          </w:p>
        </w:tc>
        <w:tc>
          <w:tcPr>
            <w:tcW w:w="1239" w:type="dxa"/>
            <w:shd w:val="clear" w:color="auto" w:fill="auto"/>
          </w:tcPr>
          <w:p w14:paraId="4F5673C3"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43.22</w:t>
            </w:r>
          </w:p>
        </w:tc>
        <w:tc>
          <w:tcPr>
            <w:tcW w:w="1292" w:type="dxa"/>
            <w:shd w:val="clear" w:color="auto" w:fill="auto"/>
          </w:tcPr>
          <w:p w14:paraId="42A3DFF9"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325</w:t>
            </w:r>
          </w:p>
        </w:tc>
        <w:tc>
          <w:tcPr>
            <w:tcW w:w="1239" w:type="dxa"/>
            <w:shd w:val="clear" w:color="auto" w:fill="auto"/>
          </w:tcPr>
          <w:p w14:paraId="23D42F05"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42.26</w:t>
            </w:r>
          </w:p>
        </w:tc>
      </w:tr>
      <w:tr w:rsidR="00496D8F" w:rsidRPr="00D63BA1" w14:paraId="3147B5CE" w14:textId="77777777" w:rsidTr="003C50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35" w:type="dxa"/>
            <w:shd w:val="clear" w:color="auto" w:fill="auto"/>
          </w:tcPr>
          <w:p w14:paraId="4CE4BD08" w14:textId="77777777" w:rsidR="00496D8F" w:rsidRPr="003C505B" w:rsidRDefault="00496D8F" w:rsidP="008644AD">
            <w:pPr>
              <w:spacing w:before="56" w:after="56"/>
              <w:rPr>
                <w:rFonts w:cstheme="minorHAnsi"/>
                <w:b w:val="0"/>
                <w:color w:val="auto"/>
                <w:sz w:val="20"/>
                <w:szCs w:val="20"/>
              </w:rPr>
            </w:pPr>
            <w:r w:rsidRPr="003C505B">
              <w:rPr>
                <w:rFonts w:cstheme="minorHAnsi"/>
                <w:b w:val="0"/>
                <w:color w:val="auto"/>
                <w:sz w:val="20"/>
                <w:szCs w:val="20"/>
              </w:rPr>
              <w:t>Some say</w:t>
            </w:r>
          </w:p>
        </w:tc>
        <w:tc>
          <w:tcPr>
            <w:tcW w:w="1292" w:type="dxa"/>
            <w:shd w:val="clear" w:color="auto" w:fill="auto"/>
          </w:tcPr>
          <w:p w14:paraId="7E34B2BF"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460</w:t>
            </w:r>
          </w:p>
        </w:tc>
        <w:tc>
          <w:tcPr>
            <w:tcW w:w="1239" w:type="dxa"/>
            <w:shd w:val="clear" w:color="auto" w:fill="auto"/>
          </w:tcPr>
          <w:p w14:paraId="46BA373B"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27.01</w:t>
            </w:r>
          </w:p>
        </w:tc>
        <w:tc>
          <w:tcPr>
            <w:tcW w:w="1292" w:type="dxa"/>
            <w:shd w:val="clear" w:color="auto" w:fill="auto"/>
          </w:tcPr>
          <w:p w14:paraId="70E5B75C"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204</w:t>
            </w:r>
          </w:p>
        </w:tc>
        <w:tc>
          <w:tcPr>
            <w:tcW w:w="1239" w:type="dxa"/>
            <w:shd w:val="clear" w:color="auto" w:fill="auto"/>
          </w:tcPr>
          <w:p w14:paraId="37B837F6"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26.53</w:t>
            </w:r>
          </w:p>
        </w:tc>
      </w:tr>
      <w:tr w:rsidR="00496D8F" w:rsidRPr="00D63BA1" w14:paraId="220B86D6" w14:textId="77777777" w:rsidTr="003C50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35" w:type="dxa"/>
            <w:shd w:val="clear" w:color="auto" w:fill="auto"/>
          </w:tcPr>
          <w:p w14:paraId="271666B8" w14:textId="77777777" w:rsidR="00496D8F" w:rsidRPr="003C505B" w:rsidRDefault="00496D8F" w:rsidP="008644AD">
            <w:pPr>
              <w:spacing w:before="56" w:after="56"/>
              <w:rPr>
                <w:rFonts w:cstheme="minorHAnsi"/>
                <w:b w:val="0"/>
                <w:color w:val="auto"/>
                <w:sz w:val="20"/>
                <w:szCs w:val="20"/>
              </w:rPr>
            </w:pPr>
            <w:r w:rsidRPr="003C505B">
              <w:rPr>
                <w:rFonts w:cstheme="minorHAnsi"/>
                <w:b w:val="0"/>
                <w:color w:val="auto"/>
                <w:sz w:val="20"/>
                <w:szCs w:val="20"/>
              </w:rPr>
              <w:t>Little say</w:t>
            </w:r>
          </w:p>
        </w:tc>
        <w:tc>
          <w:tcPr>
            <w:tcW w:w="1292" w:type="dxa"/>
            <w:shd w:val="clear" w:color="auto" w:fill="auto"/>
          </w:tcPr>
          <w:p w14:paraId="216F743E"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154</w:t>
            </w:r>
          </w:p>
        </w:tc>
        <w:tc>
          <w:tcPr>
            <w:tcW w:w="1239" w:type="dxa"/>
            <w:shd w:val="clear" w:color="auto" w:fill="auto"/>
          </w:tcPr>
          <w:p w14:paraId="4BCB285E"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9.04</w:t>
            </w:r>
          </w:p>
        </w:tc>
        <w:tc>
          <w:tcPr>
            <w:tcW w:w="1292" w:type="dxa"/>
            <w:shd w:val="clear" w:color="auto" w:fill="auto"/>
          </w:tcPr>
          <w:p w14:paraId="4BD880AE"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72</w:t>
            </w:r>
          </w:p>
        </w:tc>
        <w:tc>
          <w:tcPr>
            <w:tcW w:w="1239" w:type="dxa"/>
            <w:shd w:val="clear" w:color="auto" w:fill="auto"/>
          </w:tcPr>
          <w:p w14:paraId="4BCD6794"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9.36</w:t>
            </w:r>
          </w:p>
        </w:tc>
      </w:tr>
      <w:tr w:rsidR="00496D8F" w:rsidRPr="00D63BA1" w14:paraId="2A78D316" w14:textId="77777777" w:rsidTr="003C50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35" w:type="dxa"/>
            <w:shd w:val="clear" w:color="auto" w:fill="auto"/>
          </w:tcPr>
          <w:p w14:paraId="2F409310" w14:textId="77777777" w:rsidR="00496D8F" w:rsidRPr="003C505B" w:rsidRDefault="00496D8F" w:rsidP="008644AD">
            <w:pPr>
              <w:spacing w:before="56" w:after="56"/>
              <w:rPr>
                <w:rFonts w:cstheme="minorHAnsi"/>
                <w:b w:val="0"/>
                <w:color w:val="auto"/>
                <w:sz w:val="20"/>
                <w:szCs w:val="20"/>
              </w:rPr>
            </w:pPr>
            <w:r w:rsidRPr="003C505B">
              <w:rPr>
                <w:rFonts w:cstheme="minorHAnsi"/>
                <w:b w:val="0"/>
                <w:color w:val="auto"/>
                <w:sz w:val="20"/>
                <w:szCs w:val="20"/>
              </w:rPr>
              <w:t>No say</w:t>
            </w:r>
          </w:p>
        </w:tc>
        <w:tc>
          <w:tcPr>
            <w:tcW w:w="1292" w:type="dxa"/>
            <w:shd w:val="clear" w:color="auto" w:fill="auto"/>
          </w:tcPr>
          <w:p w14:paraId="5B56A60D"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113</w:t>
            </w:r>
          </w:p>
        </w:tc>
        <w:tc>
          <w:tcPr>
            <w:tcW w:w="1239" w:type="dxa"/>
            <w:shd w:val="clear" w:color="auto" w:fill="auto"/>
          </w:tcPr>
          <w:p w14:paraId="262D2760"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6.64</w:t>
            </w:r>
          </w:p>
        </w:tc>
        <w:tc>
          <w:tcPr>
            <w:tcW w:w="1292" w:type="dxa"/>
            <w:shd w:val="clear" w:color="auto" w:fill="auto"/>
          </w:tcPr>
          <w:p w14:paraId="2D4C61DF"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64</w:t>
            </w:r>
          </w:p>
        </w:tc>
        <w:tc>
          <w:tcPr>
            <w:tcW w:w="1239" w:type="dxa"/>
            <w:shd w:val="clear" w:color="auto" w:fill="auto"/>
          </w:tcPr>
          <w:p w14:paraId="6653733D"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8.32</w:t>
            </w:r>
          </w:p>
        </w:tc>
      </w:tr>
      <w:tr w:rsidR="00496D8F" w:rsidRPr="00D63BA1" w14:paraId="3137B27D" w14:textId="77777777" w:rsidTr="003C50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35" w:type="dxa"/>
            <w:shd w:val="clear" w:color="auto" w:fill="auto"/>
          </w:tcPr>
          <w:p w14:paraId="7846CA5B" w14:textId="77777777" w:rsidR="00496D8F" w:rsidRPr="003C505B" w:rsidRDefault="00496D8F" w:rsidP="008644AD">
            <w:pPr>
              <w:spacing w:before="56" w:after="56"/>
              <w:rPr>
                <w:rFonts w:cstheme="minorHAnsi"/>
                <w:b w:val="0"/>
                <w:color w:val="auto"/>
                <w:sz w:val="20"/>
                <w:szCs w:val="20"/>
              </w:rPr>
            </w:pPr>
            <w:r w:rsidRPr="003C505B">
              <w:rPr>
                <w:rFonts w:cstheme="minorHAnsi"/>
                <w:b w:val="0"/>
                <w:color w:val="auto"/>
                <w:sz w:val="20"/>
                <w:szCs w:val="20"/>
              </w:rPr>
              <w:t>It varies depending on the type of supports</w:t>
            </w:r>
          </w:p>
        </w:tc>
        <w:tc>
          <w:tcPr>
            <w:tcW w:w="1292" w:type="dxa"/>
            <w:shd w:val="clear" w:color="auto" w:fill="auto"/>
          </w:tcPr>
          <w:p w14:paraId="4ECDFD51"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166</w:t>
            </w:r>
          </w:p>
        </w:tc>
        <w:tc>
          <w:tcPr>
            <w:tcW w:w="1239" w:type="dxa"/>
            <w:shd w:val="clear" w:color="auto" w:fill="auto"/>
          </w:tcPr>
          <w:p w14:paraId="4F7BFACB"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9.75</w:t>
            </w:r>
          </w:p>
        </w:tc>
        <w:tc>
          <w:tcPr>
            <w:tcW w:w="1292" w:type="dxa"/>
            <w:shd w:val="clear" w:color="auto" w:fill="auto"/>
          </w:tcPr>
          <w:p w14:paraId="62512CF0"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72</w:t>
            </w:r>
          </w:p>
        </w:tc>
        <w:tc>
          <w:tcPr>
            <w:tcW w:w="1239" w:type="dxa"/>
            <w:shd w:val="clear" w:color="auto" w:fill="auto"/>
          </w:tcPr>
          <w:p w14:paraId="5F35E24E"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9.36</w:t>
            </w:r>
          </w:p>
        </w:tc>
      </w:tr>
      <w:tr w:rsidR="00496D8F" w:rsidRPr="00D63BA1" w14:paraId="2B82FE38" w14:textId="77777777" w:rsidTr="003C50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35" w:type="dxa"/>
            <w:tcBorders>
              <w:bottom w:val="single" w:sz="2" w:space="0" w:color="auto"/>
            </w:tcBorders>
            <w:shd w:val="clear" w:color="auto" w:fill="auto"/>
          </w:tcPr>
          <w:p w14:paraId="40C72B52" w14:textId="77777777" w:rsidR="00496D8F" w:rsidRPr="003C505B" w:rsidRDefault="00496D8F" w:rsidP="008644AD">
            <w:pPr>
              <w:spacing w:before="56" w:after="56"/>
              <w:rPr>
                <w:rFonts w:cstheme="minorHAnsi"/>
                <w:b w:val="0"/>
                <w:color w:val="auto"/>
                <w:sz w:val="20"/>
                <w:szCs w:val="20"/>
              </w:rPr>
            </w:pPr>
            <w:r w:rsidRPr="003C505B">
              <w:rPr>
                <w:rFonts w:cstheme="minorHAnsi"/>
                <w:b w:val="0"/>
                <w:color w:val="auto"/>
                <w:sz w:val="20"/>
                <w:szCs w:val="20"/>
              </w:rPr>
              <w:t>Missing</w:t>
            </w:r>
          </w:p>
        </w:tc>
        <w:tc>
          <w:tcPr>
            <w:tcW w:w="1292" w:type="dxa"/>
            <w:tcBorders>
              <w:bottom w:val="single" w:sz="2" w:space="0" w:color="auto"/>
            </w:tcBorders>
            <w:shd w:val="clear" w:color="auto" w:fill="auto"/>
          </w:tcPr>
          <w:p w14:paraId="33D5AE53"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74</w:t>
            </w:r>
          </w:p>
        </w:tc>
        <w:tc>
          <w:tcPr>
            <w:tcW w:w="1239" w:type="dxa"/>
            <w:tcBorders>
              <w:bottom w:val="single" w:sz="2" w:space="0" w:color="auto"/>
            </w:tcBorders>
            <w:shd w:val="clear" w:color="auto" w:fill="auto"/>
          </w:tcPr>
          <w:p w14:paraId="278D6F36"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4.35</w:t>
            </w:r>
          </w:p>
        </w:tc>
        <w:tc>
          <w:tcPr>
            <w:tcW w:w="1292" w:type="dxa"/>
            <w:tcBorders>
              <w:bottom w:val="single" w:sz="2" w:space="0" w:color="auto"/>
            </w:tcBorders>
            <w:shd w:val="clear" w:color="auto" w:fill="auto"/>
          </w:tcPr>
          <w:p w14:paraId="77F021E9"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32</w:t>
            </w:r>
          </w:p>
        </w:tc>
        <w:tc>
          <w:tcPr>
            <w:tcW w:w="1239" w:type="dxa"/>
            <w:tcBorders>
              <w:bottom w:val="single" w:sz="2" w:space="0" w:color="auto"/>
            </w:tcBorders>
            <w:shd w:val="clear" w:color="auto" w:fill="auto"/>
          </w:tcPr>
          <w:p w14:paraId="5251E9CB"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C505B">
              <w:rPr>
                <w:rFonts w:cstheme="minorHAnsi"/>
                <w:b w:val="0"/>
                <w:color w:val="auto"/>
                <w:sz w:val="20"/>
                <w:szCs w:val="20"/>
              </w:rPr>
              <w:t>4.16</w:t>
            </w:r>
          </w:p>
        </w:tc>
      </w:tr>
      <w:tr w:rsidR="00496D8F" w:rsidRPr="00D63BA1" w14:paraId="05ED4D26" w14:textId="77777777" w:rsidTr="003C50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35" w:type="dxa"/>
            <w:tcBorders>
              <w:top w:val="single" w:sz="2" w:space="0" w:color="auto"/>
              <w:bottom w:val="single" w:sz="12" w:space="0" w:color="auto"/>
            </w:tcBorders>
            <w:shd w:val="clear" w:color="auto" w:fill="auto"/>
          </w:tcPr>
          <w:p w14:paraId="5B5F6C48" w14:textId="77777777" w:rsidR="00496D8F" w:rsidRPr="003C505B" w:rsidRDefault="00496D8F" w:rsidP="008644AD">
            <w:pPr>
              <w:spacing w:before="56" w:after="56"/>
              <w:rPr>
                <w:rFonts w:cstheme="minorHAnsi"/>
                <w:color w:val="auto"/>
                <w:sz w:val="20"/>
                <w:szCs w:val="20"/>
              </w:rPr>
            </w:pPr>
            <w:r w:rsidRPr="003C505B">
              <w:rPr>
                <w:rFonts w:cstheme="minorHAnsi"/>
                <w:color w:val="auto"/>
                <w:sz w:val="20"/>
                <w:szCs w:val="20"/>
              </w:rPr>
              <w:t>Total</w:t>
            </w:r>
          </w:p>
        </w:tc>
        <w:tc>
          <w:tcPr>
            <w:tcW w:w="1292" w:type="dxa"/>
            <w:tcBorders>
              <w:top w:val="single" w:sz="2" w:space="0" w:color="auto"/>
              <w:bottom w:val="single" w:sz="12" w:space="0" w:color="auto"/>
            </w:tcBorders>
            <w:shd w:val="clear" w:color="auto" w:fill="auto"/>
          </w:tcPr>
          <w:p w14:paraId="76C9D9FF"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C505B">
              <w:rPr>
                <w:rFonts w:cstheme="minorHAnsi"/>
                <w:color w:val="auto"/>
                <w:sz w:val="20"/>
                <w:szCs w:val="20"/>
              </w:rPr>
              <w:t>1,703</w:t>
            </w:r>
          </w:p>
        </w:tc>
        <w:tc>
          <w:tcPr>
            <w:tcW w:w="1239" w:type="dxa"/>
            <w:tcBorders>
              <w:top w:val="single" w:sz="2" w:space="0" w:color="auto"/>
              <w:bottom w:val="single" w:sz="12" w:space="0" w:color="auto"/>
            </w:tcBorders>
            <w:shd w:val="clear" w:color="auto" w:fill="auto"/>
          </w:tcPr>
          <w:p w14:paraId="38BD15A8" w14:textId="7EBB5AB4" w:rsidR="00496D8F" w:rsidRPr="003C505B" w:rsidRDefault="006E0C7C"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C505B">
              <w:rPr>
                <w:rFonts w:cstheme="minorHAnsi"/>
                <w:color w:val="auto"/>
                <w:sz w:val="20"/>
                <w:szCs w:val="20"/>
              </w:rPr>
              <w:t>100</w:t>
            </w:r>
          </w:p>
        </w:tc>
        <w:tc>
          <w:tcPr>
            <w:tcW w:w="1292" w:type="dxa"/>
            <w:tcBorders>
              <w:top w:val="single" w:sz="2" w:space="0" w:color="auto"/>
              <w:bottom w:val="single" w:sz="12" w:space="0" w:color="auto"/>
            </w:tcBorders>
            <w:shd w:val="clear" w:color="auto" w:fill="auto"/>
          </w:tcPr>
          <w:p w14:paraId="48F497FC" w14:textId="77777777" w:rsidR="00496D8F" w:rsidRPr="003C505B"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C505B">
              <w:rPr>
                <w:rFonts w:cstheme="minorHAnsi"/>
                <w:color w:val="auto"/>
                <w:sz w:val="20"/>
                <w:szCs w:val="20"/>
              </w:rPr>
              <w:t>769</w:t>
            </w:r>
          </w:p>
        </w:tc>
        <w:tc>
          <w:tcPr>
            <w:tcW w:w="1239" w:type="dxa"/>
            <w:tcBorders>
              <w:top w:val="single" w:sz="2" w:space="0" w:color="auto"/>
              <w:bottom w:val="single" w:sz="12" w:space="0" w:color="auto"/>
            </w:tcBorders>
            <w:shd w:val="clear" w:color="auto" w:fill="auto"/>
          </w:tcPr>
          <w:p w14:paraId="6A778319" w14:textId="5CFA5CB1" w:rsidR="00496D8F" w:rsidRPr="003C505B" w:rsidRDefault="006E0C7C"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C505B">
              <w:rPr>
                <w:rFonts w:cstheme="minorHAnsi"/>
                <w:color w:val="auto"/>
                <w:sz w:val="20"/>
                <w:szCs w:val="20"/>
              </w:rPr>
              <w:t>100</w:t>
            </w:r>
          </w:p>
        </w:tc>
      </w:tr>
    </w:tbl>
    <w:p w14:paraId="7BB54FF7" w14:textId="533EE7E4" w:rsidR="00496D8F" w:rsidRPr="00D63BA1" w:rsidRDefault="00776704" w:rsidP="00A46BB5">
      <w:pPr>
        <w:pStyle w:val="NILSTableHeading"/>
      </w:pPr>
      <w:bookmarkStart w:id="418" w:name="_Toc501379280"/>
      <w:bookmarkStart w:id="419" w:name="_Toc506309530"/>
      <w:bookmarkStart w:id="420" w:name="_Toc510796043"/>
      <w:r w:rsidRPr="00CA4095">
        <w:t>Appendix Table</w:t>
      </w:r>
      <w:r w:rsidR="00496D8F" w:rsidRPr="00CA4095">
        <w:t xml:space="preserve"> A4.7 </w:t>
      </w:r>
      <w:r w:rsidR="00696C10" w:rsidRPr="00CA4095">
        <w:t xml:space="preserve">Person with </w:t>
      </w:r>
      <w:r w:rsidR="00A7623A" w:rsidRPr="00CA4095">
        <w:t>disability</w:t>
      </w:r>
      <w:r w:rsidR="00696C10" w:rsidRPr="00CA4095">
        <w:t xml:space="preserve">:  </w:t>
      </w:r>
      <w:r w:rsidR="00496D8F" w:rsidRPr="00CA4095">
        <w:t xml:space="preserve">How much choice do you have over where you currently obtain these supports? </w:t>
      </w:r>
      <w:r w:rsidR="00E463CA" w:rsidRPr="00CA4095">
        <w:t>(Trial, Adults)</w:t>
      </w:r>
      <w:bookmarkEnd w:id="418"/>
      <w:bookmarkEnd w:id="419"/>
      <w:bookmarkEnd w:id="420"/>
    </w:p>
    <w:tbl>
      <w:tblPr>
        <w:tblStyle w:val="ColorfulList-Accent6"/>
        <w:tblW w:w="9297" w:type="dxa"/>
        <w:tblLook w:val="04A0" w:firstRow="1" w:lastRow="0" w:firstColumn="1" w:lastColumn="0" w:noHBand="0" w:noVBand="1"/>
        <w:tblCaption w:val="Appendix Table A4.7 Person with disability:  How much choice do you have over where you currently obtain these supports? (Trial, Adults)"/>
      </w:tblPr>
      <w:tblGrid>
        <w:gridCol w:w="4309"/>
        <w:gridCol w:w="1247"/>
        <w:gridCol w:w="1247"/>
        <w:gridCol w:w="1247"/>
        <w:gridCol w:w="1247"/>
      </w:tblGrid>
      <w:tr w:rsidR="00175E64" w:rsidRPr="00D63BA1" w14:paraId="24F5B37F" w14:textId="77777777" w:rsidTr="00CA40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tcPr>
          <w:p w14:paraId="28E6A5FE" w14:textId="77777777" w:rsidR="00175E64" w:rsidRPr="00A46BB5" w:rsidRDefault="00175E64" w:rsidP="00175E64">
            <w:pPr>
              <w:spacing w:before="56" w:after="56"/>
              <w:rPr>
                <w:rFonts w:cstheme="minorHAnsi"/>
                <w:b w:val="0"/>
                <w:sz w:val="20"/>
                <w:szCs w:val="20"/>
              </w:rPr>
            </w:pPr>
          </w:p>
        </w:tc>
        <w:tc>
          <w:tcPr>
            <w:tcW w:w="1247" w:type="dxa"/>
            <w:tcBorders>
              <w:top w:val="single" w:sz="12" w:space="0" w:color="auto"/>
            </w:tcBorders>
            <w:shd w:val="clear" w:color="auto" w:fill="auto"/>
            <w:vAlign w:val="bottom"/>
          </w:tcPr>
          <w:p w14:paraId="1C880719" w14:textId="77777777" w:rsidR="00175E64" w:rsidRPr="00175E64" w:rsidRDefault="00175E64" w:rsidP="00175E64">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1</w:t>
            </w:r>
          </w:p>
          <w:p w14:paraId="337AD678" w14:textId="2984FA0A" w:rsidR="00175E64" w:rsidRPr="00175E64" w:rsidRDefault="00175E64" w:rsidP="00175E64">
            <w:pPr>
              <w:spacing w:before="56" w:after="56"/>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Frequency</w:t>
            </w:r>
          </w:p>
        </w:tc>
        <w:tc>
          <w:tcPr>
            <w:tcW w:w="1247" w:type="dxa"/>
            <w:tcBorders>
              <w:top w:val="single" w:sz="12" w:space="0" w:color="auto"/>
            </w:tcBorders>
            <w:shd w:val="clear" w:color="auto" w:fill="auto"/>
            <w:vAlign w:val="bottom"/>
          </w:tcPr>
          <w:p w14:paraId="6D790EB2" w14:textId="77777777" w:rsidR="00175E64" w:rsidRPr="00175E64" w:rsidRDefault="00175E64" w:rsidP="00175E64">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1</w:t>
            </w:r>
          </w:p>
          <w:p w14:paraId="0A82813B" w14:textId="5835C44A" w:rsidR="00175E64" w:rsidRPr="00175E64" w:rsidRDefault="00175E64" w:rsidP="00175E64">
            <w:pPr>
              <w:spacing w:before="56" w:after="56"/>
              <w:ind w:right="7"/>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w:t>
            </w:r>
          </w:p>
        </w:tc>
        <w:tc>
          <w:tcPr>
            <w:tcW w:w="1247" w:type="dxa"/>
            <w:tcBorders>
              <w:top w:val="single" w:sz="12" w:space="0" w:color="auto"/>
            </w:tcBorders>
            <w:shd w:val="clear" w:color="auto" w:fill="auto"/>
            <w:vAlign w:val="bottom"/>
          </w:tcPr>
          <w:p w14:paraId="21B82E04" w14:textId="77777777" w:rsidR="00175E64" w:rsidRPr="00175E64" w:rsidRDefault="00175E64" w:rsidP="00175E64">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2</w:t>
            </w:r>
          </w:p>
          <w:p w14:paraId="4BA45A6C" w14:textId="31CA0ED8" w:rsidR="00175E64" w:rsidRPr="00175E64" w:rsidRDefault="00175E64" w:rsidP="00175E64">
            <w:pPr>
              <w:spacing w:before="56" w:after="56"/>
              <w:ind w:right="1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Frequency</w:t>
            </w:r>
          </w:p>
        </w:tc>
        <w:tc>
          <w:tcPr>
            <w:tcW w:w="1247" w:type="dxa"/>
            <w:tcBorders>
              <w:top w:val="single" w:sz="12" w:space="0" w:color="auto"/>
            </w:tcBorders>
            <w:shd w:val="clear" w:color="auto" w:fill="auto"/>
            <w:vAlign w:val="bottom"/>
          </w:tcPr>
          <w:p w14:paraId="2FA84192" w14:textId="77777777" w:rsidR="00175E64" w:rsidRPr="00175E64" w:rsidRDefault="00175E64" w:rsidP="00175E64">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75E64">
              <w:rPr>
                <w:rFonts w:cstheme="minorHAnsi"/>
                <w:color w:val="auto"/>
                <w:sz w:val="20"/>
                <w:szCs w:val="20"/>
              </w:rPr>
              <w:t>Wave 2</w:t>
            </w:r>
          </w:p>
          <w:p w14:paraId="7B2DBE97" w14:textId="64E8545B" w:rsidR="00175E64" w:rsidRPr="00175E64" w:rsidRDefault="00175E64" w:rsidP="00175E64">
            <w:pPr>
              <w:spacing w:before="56" w:after="56"/>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75E64">
              <w:rPr>
                <w:rFonts w:cstheme="minorHAnsi"/>
                <w:color w:val="auto"/>
                <w:sz w:val="20"/>
                <w:szCs w:val="20"/>
              </w:rPr>
              <w:t>%</w:t>
            </w:r>
          </w:p>
        </w:tc>
      </w:tr>
      <w:tr w:rsidR="00175E64" w:rsidRPr="00D63BA1" w14:paraId="39AF9FEB" w14:textId="77777777" w:rsidTr="00CA40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79A89FAD" w14:textId="779BD608" w:rsidR="00175E64" w:rsidRPr="00835B18" w:rsidRDefault="00175E64" w:rsidP="00175E64">
            <w:pPr>
              <w:spacing w:before="0" w:after="0"/>
              <w:rPr>
                <w:rFonts w:cstheme="minorHAnsi"/>
                <w:b w:val="0"/>
                <w:sz w:val="4"/>
                <w:szCs w:val="4"/>
              </w:rPr>
            </w:pPr>
            <w:bookmarkStart w:id="421" w:name="Title_Table_A4_7"/>
            <w:bookmarkEnd w:id="421"/>
          </w:p>
        </w:tc>
        <w:tc>
          <w:tcPr>
            <w:tcW w:w="1247" w:type="dxa"/>
            <w:tcBorders>
              <w:top w:val="single" w:sz="12" w:space="0" w:color="auto"/>
              <w:bottom w:val="none" w:sz="0" w:space="0" w:color="auto"/>
            </w:tcBorders>
            <w:shd w:val="clear" w:color="auto" w:fill="auto"/>
            <w:vAlign w:val="bottom"/>
          </w:tcPr>
          <w:p w14:paraId="32723EBF" w14:textId="77777777" w:rsidR="00175E64" w:rsidRPr="00835B18" w:rsidRDefault="00175E64" w:rsidP="00175E64">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35B18">
              <w:rPr>
                <w:rFonts w:cstheme="minorHAnsi"/>
                <w:sz w:val="4"/>
                <w:szCs w:val="4"/>
              </w:rPr>
              <w:t>Wave 1</w:t>
            </w:r>
          </w:p>
          <w:p w14:paraId="5502B55E" w14:textId="63DDE2D3" w:rsidR="00175E64" w:rsidRPr="00835B18" w:rsidRDefault="00175E64" w:rsidP="00175E64">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35B18">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63F4CB5C" w14:textId="7096FED9" w:rsidR="00175E64" w:rsidRPr="00835B18" w:rsidRDefault="00175E64" w:rsidP="00175E64">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35B18">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6BBBCAE2" w14:textId="77777777" w:rsidR="00175E64" w:rsidRPr="00835B18" w:rsidRDefault="00175E64" w:rsidP="00175E64">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35B18">
              <w:rPr>
                <w:rFonts w:cstheme="minorHAnsi"/>
                <w:sz w:val="4"/>
                <w:szCs w:val="4"/>
              </w:rPr>
              <w:t>Wave 2</w:t>
            </w:r>
          </w:p>
          <w:p w14:paraId="412A7E0F" w14:textId="1E632A47" w:rsidR="00175E64" w:rsidRPr="00835B18" w:rsidRDefault="00175E64" w:rsidP="00175E64">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35B18">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1632E609" w14:textId="5392E421" w:rsidR="00175E64" w:rsidRPr="00835B18" w:rsidRDefault="00175E64" w:rsidP="00175E64">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35B18">
              <w:rPr>
                <w:rFonts w:cstheme="minorHAnsi"/>
                <w:sz w:val="4"/>
                <w:szCs w:val="4"/>
              </w:rPr>
              <w:t>%</w:t>
            </w:r>
          </w:p>
        </w:tc>
      </w:tr>
      <w:tr w:rsidR="00496D8F" w:rsidRPr="00D63BA1" w14:paraId="6F012A48" w14:textId="77777777" w:rsidTr="00CA40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E526637" w14:textId="77777777" w:rsidR="00496D8F" w:rsidRPr="00CA4095" w:rsidRDefault="00496D8F" w:rsidP="008644AD">
            <w:pPr>
              <w:spacing w:before="56" w:after="56"/>
              <w:rPr>
                <w:rFonts w:cstheme="minorHAnsi"/>
                <w:b w:val="0"/>
                <w:color w:val="auto"/>
                <w:sz w:val="20"/>
                <w:szCs w:val="20"/>
              </w:rPr>
            </w:pPr>
            <w:r w:rsidRPr="00CA4095">
              <w:rPr>
                <w:rFonts w:cstheme="minorHAnsi"/>
                <w:b w:val="0"/>
                <w:color w:val="auto"/>
                <w:sz w:val="20"/>
                <w:szCs w:val="20"/>
              </w:rPr>
              <w:t>A lot of choice</w:t>
            </w:r>
          </w:p>
        </w:tc>
        <w:tc>
          <w:tcPr>
            <w:tcW w:w="1247" w:type="dxa"/>
            <w:shd w:val="clear" w:color="auto" w:fill="auto"/>
          </w:tcPr>
          <w:p w14:paraId="0A281603"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608</w:t>
            </w:r>
          </w:p>
        </w:tc>
        <w:tc>
          <w:tcPr>
            <w:tcW w:w="1247" w:type="dxa"/>
            <w:shd w:val="clear" w:color="auto" w:fill="auto"/>
          </w:tcPr>
          <w:p w14:paraId="3EE13640"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35.70</w:t>
            </w:r>
          </w:p>
        </w:tc>
        <w:tc>
          <w:tcPr>
            <w:tcW w:w="1247" w:type="dxa"/>
            <w:shd w:val="clear" w:color="auto" w:fill="auto"/>
          </w:tcPr>
          <w:p w14:paraId="60EB01D3"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267</w:t>
            </w:r>
          </w:p>
        </w:tc>
        <w:tc>
          <w:tcPr>
            <w:tcW w:w="1247" w:type="dxa"/>
            <w:shd w:val="clear" w:color="auto" w:fill="auto"/>
          </w:tcPr>
          <w:p w14:paraId="32B1EDEB"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34.72</w:t>
            </w:r>
          </w:p>
        </w:tc>
      </w:tr>
      <w:tr w:rsidR="00496D8F" w:rsidRPr="00D63BA1" w14:paraId="6CFF9F0A" w14:textId="77777777" w:rsidTr="00CA40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1AC00B2A" w14:textId="77777777" w:rsidR="00496D8F" w:rsidRPr="00CA4095" w:rsidRDefault="00496D8F" w:rsidP="008644AD">
            <w:pPr>
              <w:spacing w:before="56" w:after="56"/>
              <w:rPr>
                <w:rFonts w:cstheme="minorHAnsi"/>
                <w:b w:val="0"/>
                <w:color w:val="auto"/>
                <w:sz w:val="20"/>
                <w:szCs w:val="20"/>
              </w:rPr>
            </w:pPr>
            <w:r w:rsidRPr="00CA4095">
              <w:rPr>
                <w:rFonts w:cstheme="minorHAnsi"/>
                <w:b w:val="0"/>
                <w:color w:val="auto"/>
                <w:sz w:val="20"/>
                <w:szCs w:val="20"/>
              </w:rPr>
              <w:t>Some choice</w:t>
            </w:r>
          </w:p>
        </w:tc>
        <w:tc>
          <w:tcPr>
            <w:tcW w:w="1247" w:type="dxa"/>
            <w:shd w:val="clear" w:color="auto" w:fill="auto"/>
          </w:tcPr>
          <w:p w14:paraId="5478F93D"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514</w:t>
            </w:r>
          </w:p>
        </w:tc>
        <w:tc>
          <w:tcPr>
            <w:tcW w:w="1247" w:type="dxa"/>
            <w:shd w:val="clear" w:color="auto" w:fill="auto"/>
          </w:tcPr>
          <w:p w14:paraId="3FFE6EBB"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30.18</w:t>
            </w:r>
          </w:p>
        </w:tc>
        <w:tc>
          <w:tcPr>
            <w:tcW w:w="1247" w:type="dxa"/>
            <w:shd w:val="clear" w:color="auto" w:fill="auto"/>
          </w:tcPr>
          <w:p w14:paraId="1EEAC00C"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237</w:t>
            </w:r>
          </w:p>
        </w:tc>
        <w:tc>
          <w:tcPr>
            <w:tcW w:w="1247" w:type="dxa"/>
            <w:shd w:val="clear" w:color="auto" w:fill="auto"/>
          </w:tcPr>
          <w:p w14:paraId="2ED6441B"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30.82</w:t>
            </w:r>
          </w:p>
        </w:tc>
      </w:tr>
      <w:tr w:rsidR="00496D8F" w:rsidRPr="00D63BA1" w14:paraId="43F5AEC8" w14:textId="77777777" w:rsidTr="00CA40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5853DAB" w14:textId="77777777" w:rsidR="00496D8F" w:rsidRPr="00CA4095" w:rsidRDefault="00496D8F" w:rsidP="008644AD">
            <w:pPr>
              <w:spacing w:before="56" w:after="56"/>
              <w:rPr>
                <w:rFonts w:cstheme="minorHAnsi"/>
                <w:b w:val="0"/>
                <w:color w:val="auto"/>
                <w:sz w:val="20"/>
                <w:szCs w:val="20"/>
              </w:rPr>
            </w:pPr>
            <w:r w:rsidRPr="00CA4095">
              <w:rPr>
                <w:rFonts w:cstheme="minorHAnsi"/>
                <w:b w:val="0"/>
                <w:color w:val="auto"/>
                <w:sz w:val="20"/>
                <w:szCs w:val="20"/>
              </w:rPr>
              <w:t>Little choice</w:t>
            </w:r>
          </w:p>
        </w:tc>
        <w:tc>
          <w:tcPr>
            <w:tcW w:w="1247" w:type="dxa"/>
            <w:shd w:val="clear" w:color="auto" w:fill="auto"/>
          </w:tcPr>
          <w:p w14:paraId="039B867E"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179</w:t>
            </w:r>
          </w:p>
        </w:tc>
        <w:tc>
          <w:tcPr>
            <w:tcW w:w="1247" w:type="dxa"/>
            <w:shd w:val="clear" w:color="auto" w:fill="auto"/>
          </w:tcPr>
          <w:p w14:paraId="00833A30"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10.51</w:t>
            </w:r>
          </w:p>
        </w:tc>
        <w:tc>
          <w:tcPr>
            <w:tcW w:w="1247" w:type="dxa"/>
            <w:shd w:val="clear" w:color="auto" w:fill="auto"/>
          </w:tcPr>
          <w:p w14:paraId="455BEF92"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93</w:t>
            </w:r>
          </w:p>
        </w:tc>
        <w:tc>
          <w:tcPr>
            <w:tcW w:w="1247" w:type="dxa"/>
            <w:shd w:val="clear" w:color="auto" w:fill="auto"/>
          </w:tcPr>
          <w:p w14:paraId="73028D5A"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12.09</w:t>
            </w:r>
          </w:p>
        </w:tc>
      </w:tr>
      <w:tr w:rsidR="00496D8F" w:rsidRPr="00D63BA1" w14:paraId="0E675D09" w14:textId="77777777" w:rsidTr="00CA40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33EF683" w14:textId="77777777" w:rsidR="00496D8F" w:rsidRPr="00CA4095" w:rsidRDefault="00496D8F" w:rsidP="008644AD">
            <w:pPr>
              <w:spacing w:before="56" w:after="56"/>
              <w:rPr>
                <w:rFonts w:cstheme="minorHAnsi"/>
                <w:b w:val="0"/>
                <w:color w:val="auto"/>
                <w:sz w:val="20"/>
                <w:szCs w:val="20"/>
              </w:rPr>
            </w:pPr>
            <w:r w:rsidRPr="00CA4095">
              <w:rPr>
                <w:rFonts w:cstheme="minorHAnsi"/>
                <w:b w:val="0"/>
                <w:color w:val="auto"/>
                <w:sz w:val="20"/>
                <w:szCs w:val="20"/>
              </w:rPr>
              <w:t>No choice</w:t>
            </w:r>
          </w:p>
        </w:tc>
        <w:tc>
          <w:tcPr>
            <w:tcW w:w="1247" w:type="dxa"/>
            <w:shd w:val="clear" w:color="auto" w:fill="auto"/>
          </w:tcPr>
          <w:p w14:paraId="6183E0D8"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143</w:t>
            </w:r>
          </w:p>
        </w:tc>
        <w:tc>
          <w:tcPr>
            <w:tcW w:w="1247" w:type="dxa"/>
            <w:shd w:val="clear" w:color="auto" w:fill="auto"/>
          </w:tcPr>
          <w:p w14:paraId="1B55B5D5"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8.40</w:t>
            </w:r>
          </w:p>
        </w:tc>
        <w:tc>
          <w:tcPr>
            <w:tcW w:w="1247" w:type="dxa"/>
            <w:shd w:val="clear" w:color="auto" w:fill="auto"/>
          </w:tcPr>
          <w:p w14:paraId="422D6D6B"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68</w:t>
            </w:r>
          </w:p>
        </w:tc>
        <w:tc>
          <w:tcPr>
            <w:tcW w:w="1247" w:type="dxa"/>
            <w:shd w:val="clear" w:color="auto" w:fill="auto"/>
          </w:tcPr>
          <w:p w14:paraId="63CB6ED2"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8.84</w:t>
            </w:r>
          </w:p>
        </w:tc>
      </w:tr>
      <w:tr w:rsidR="00496D8F" w:rsidRPr="00D63BA1" w14:paraId="67464E8F" w14:textId="77777777" w:rsidTr="00CA40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E68E794" w14:textId="77777777" w:rsidR="00496D8F" w:rsidRPr="00CA4095" w:rsidRDefault="00496D8F" w:rsidP="008644AD">
            <w:pPr>
              <w:spacing w:before="56" w:after="56"/>
              <w:rPr>
                <w:rFonts w:cstheme="minorHAnsi"/>
                <w:b w:val="0"/>
                <w:color w:val="auto"/>
                <w:sz w:val="20"/>
                <w:szCs w:val="20"/>
              </w:rPr>
            </w:pPr>
            <w:r w:rsidRPr="00CA4095">
              <w:rPr>
                <w:rFonts w:cstheme="minorHAnsi"/>
                <w:b w:val="0"/>
                <w:color w:val="auto"/>
                <w:sz w:val="20"/>
                <w:szCs w:val="20"/>
              </w:rPr>
              <w:t>It varies depending on the type of supports</w:t>
            </w:r>
          </w:p>
        </w:tc>
        <w:tc>
          <w:tcPr>
            <w:tcW w:w="1247" w:type="dxa"/>
            <w:shd w:val="clear" w:color="auto" w:fill="auto"/>
          </w:tcPr>
          <w:p w14:paraId="0988F348"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184</w:t>
            </w:r>
          </w:p>
        </w:tc>
        <w:tc>
          <w:tcPr>
            <w:tcW w:w="1247" w:type="dxa"/>
            <w:shd w:val="clear" w:color="auto" w:fill="auto"/>
          </w:tcPr>
          <w:p w14:paraId="65E9D4D1"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10.80</w:t>
            </w:r>
          </w:p>
        </w:tc>
        <w:tc>
          <w:tcPr>
            <w:tcW w:w="1247" w:type="dxa"/>
            <w:shd w:val="clear" w:color="auto" w:fill="auto"/>
          </w:tcPr>
          <w:p w14:paraId="56963097"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74</w:t>
            </w:r>
          </w:p>
        </w:tc>
        <w:tc>
          <w:tcPr>
            <w:tcW w:w="1247" w:type="dxa"/>
            <w:shd w:val="clear" w:color="auto" w:fill="auto"/>
          </w:tcPr>
          <w:p w14:paraId="5AD2E273"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9.62</w:t>
            </w:r>
          </w:p>
        </w:tc>
      </w:tr>
      <w:tr w:rsidR="00496D8F" w:rsidRPr="00D63BA1" w14:paraId="7DEE0E8A" w14:textId="77777777" w:rsidTr="00CF22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0F40BCA9" w14:textId="77777777" w:rsidR="00496D8F" w:rsidRPr="00CA4095" w:rsidRDefault="00496D8F" w:rsidP="008644AD">
            <w:pPr>
              <w:spacing w:before="56" w:after="56"/>
              <w:rPr>
                <w:rFonts w:cstheme="minorHAnsi"/>
                <w:b w:val="0"/>
                <w:color w:val="auto"/>
                <w:sz w:val="20"/>
                <w:szCs w:val="20"/>
              </w:rPr>
            </w:pPr>
            <w:r w:rsidRPr="00CA4095">
              <w:rPr>
                <w:rFonts w:cstheme="minorHAnsi"/>
                <w:b w:val="0"/>
                <w:color w:val="auto"/>
                <w:sz w:val="20"/>
                <w:szCs w:val="20"/>
              </w:rPr>
              <w:t>Missing</w:t>
            </w:r>
          </w:p>
        </w:tc>
        <w:tc>
          <w:tcPr>
            <w:tcW w:w="1247" w:type="dxa"/>
            <w:tcBorders>
              <w:bottom w:val="single" w:sz="12" w:space="0" w:color="auto"/>
            </w:tcBorders>
            <w:shd w:val="clear" w:color="auto" w:fill="auto"/>
          </w:tcPr>
          <w:p w14:paraId="41926AC6"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75</w:t>
            </w:r>
          </w:p>
        </w:tc>
        <w:tc>
          <w:tcPr>
            <w:tcW w:w="1247" w:type="dxa"/>
            <w:tcBorders>
              <w:bottom w:val="single" w:sz="12" w:space="0" w:color="auto"/>
            </w:tcBorders>
            <w:shd w:val="clear" w:color="auto" w:fill="auto"/>
          </w:tcPr>
          <w:p w14:paraId="2916FD6E"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4.40</w:t>
            </w:r>
          </w:p>
        </w:tc>
        <w:tc>
          <w:tcPr>
            <w:tcW w:w="1247" w:type="dxa"/>
            <w:tcBorders>
              <w:bottom w:val="single" w:sz="12" w:space="0" w:color="auto"/>
            </w:tcBorders>
            <w:shd w:val="clear" w:color="auto" w:fill="auto"/>
          </w:tcPr>
          <w:p w14:paraId="72053415"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30</w:t>
            </w:r>
          </w:p>
        </w:tc>
        <w:tc>
          <w:tcPr>
            <w:tcW w:w="1247" w:type="dxa"/>
            <w:tcBorders>
              <w:bottom w:val="single" w:sz="12" w:space="0" w:color="auto"/>
            </w:tcBorders>
            <w:shd w:val="clear" w:color="auto" w:fill="auto"/>
          </w:tcPr>
          <w:p w14:paraId="4CAC02A3"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A4095">
              <w:rPr>
                <w:rFonts w:cstheme="minorHAnsi"/>
                <w:b w:val="0"/>
                <w:color w:val="auto"/>
                <w:sz w:val="20"/>
                <w:szCs w:val="20"/>
              </w:rPr>
              <w:t>3.90</w:t>
            </w:r>
          </w:p>
        </w:tc>
      </w:tr>
      <w:tr w:rsidR="00496D8F" w:rsidRPr="00D63BA1" w14:paraId="250B4D28" w14:textId="77777777" w:rsidTr="00CF22D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30B0B07B" w14:textId="77777777" w:rsidR="00496D8F" w:rsidRPr="00CA4095" w:rsidRDefault="00496D8F" w:rsidP="008644AD">
            <w:pPr>
              <w:spacing w:before="56" w:after="56"/>
              <w:rPr>
                <w:rFonts w:cstheme="minorHAnsi"/>
                <w:color w:val="auto"/>
                <w:sz w:val="20"/>
                <w:szCs w:val="20"/>
              </w:rPr>
            </w:pPr>
            <w:r w:rsidRPr="00CA4095">
              <w:rPr>
                <w:rFonts w:cstheme="minorHAnsi"/>
                <w:color w:val="auto"/>
                <w:sz w:val="20"/>
                <w:szCs w:val="20"/>
              </w:rPr>
              <w:t>Total</w:t>
            </w:r>
          </w:p>
        </w:tc>
        <w:tc>
          <w:tcPr>
            <w:tcW w:w="1247" w:type="dxa"/>
            <w:tcBorders>
              <w:top w:val="single" w:sz="12" w:space="0" w:color="auto"/>
              <w:bottom w:val="single" w:sz="12" w:space="0" w:color="auto"/>
            </w:tcBorders>
            <w:shd w:val="clear" w:color="auto" w:fill="auto"/>
          </w:tcPr>
          <w:p w14:paraId="056F2B57"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A4095">
              <w:rPr>
                <w:rFonts w:cstheme="minorHAnsi"/>
                <w:color w:val="auto"/>
                <w:sz w:val="20"/>
                <w:szCs w:val="20"/>
              </w:rPr>
              <w:t>1,703</w:t>
            </w:r>
          </w:p>
        </w:tc>
        <w:tc>
          <w:tcPr>
            <w:tcW w:w="1247" w:type="dxa"/>
            <w:tcBorders>
              <w:top w:val="single" w:sz="12" w:space="0" w:color="auto"/>
              <w:bottom w:val="single" w:sz="12" w:space="0" w:color="auto"/>
            </w:tcBorders>
            <w:shd w:val="clear" w:color="auto" w:fill="auto"/>
          </w:tcPr>
          <w:p w14:paraId="14DE551E" w14:textId="4F06A5BE" w:rsidR="00496D8F" w:rsidRPr="00CA4095" w:rsidRDefault="006E0C7C"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A4095">
              <w:rPr>
                <w:rFonts w:cstheme="minorHAnsi"/>
                <w:color w:val="auto"/>
                <w:sz w:val="20"/>
                <w:szCs w:val="20"/>
              </w:rPr>
              <w:t>100</w:t>
            </w:r>
          </w:p>
        </w:tc>
        <w:tc>
          <w:tcPr>
            <w:tcW w:w="1247" w:type="dxa"/>
            <w:tcBorders>
              <w:top w:val="single" w:sz="12" w:space="0" w:color="auto"/>
              <w:bottom w:val="single" w:sz="12" w:space="0" w:color="auto"/>
            </w:tcBorders>
            <w:shd w:val="clear" w:color="auto" w:fill="auto"/>
          </w:tcPr>
          <w:p w14:paraId="30740F54" w14:textId="77777777" w:rsidR="00496D8F" w:rsidRPr="00CA4095" w:rsidRDefault="00496D8F"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A4095">
              <w:rPr>
                <w:rFonts w:cstheme="minorHAnsi"/>
                <w:color w:val="auto"/>
                <w:sz w:val="20"/>
                <w:szCs w:val="20"/>
              </w:rPr>
              <w:t>769</w:t>
            </w:r>
          </w:p>
        </w:tc>
        <w:tc>
          <w:tcPr>
            <w:tcW w:w="1247" w:type="dxa"/>
            <w:tcBorders>
              <w:top w:val="single" w:sz="12" w:space="0" w:color="auto"/>
              <w:bottom w:val="single" w:sz="12" w:space="0" w:color="auto"/>
            </w:tcBorders>
            <w:shd w:val="clear" w:color="auto" w:fill="auto"/>
          </w:tcPr>
          <w:p w14:paraId="6F7CE287" w14:textId="2DE05EDE" w:rsidR="00496D8F" w:rsidRPr="00CA4095" w:rsidRDefault="006E0C7C" w:rsidP="008644AD">
            <w:pPr>
              <w:spacing w:before="56" w:after="56"/>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A4095">
              <w:rPr>
                <w:rFonts w:cstheme="minorHAnsi"/>
                <w:color w:val="auto"/>
                <w:sz w:val="20"/>
                <w:szCs w:val="20"/>
              </w:rPr>
              <w:t>100</w:t>
            </w:r>
          </w:p>
        </w:tc>
      </w:tr>
    </w:tbl>
    <w:p w14:paraId="3D9BB19A" w14:textId="1BE0D1B2" w:rsidR="00496D8F" w:rsidRPr="00D63BA1" w:rsidRDefault="00776704" w:rsidP="00A46BB5">
      <w:pPr>
        <w:pStyle w:val="NILSTableHeading"/>
      </w:pPr>
      <w:bookmarkStart w:id="422" w:name="_Toc501379281"/>
      <w:bookmarkStart w:id="423" w:name="_Toc506309531"/>
      <w:bookmarkStart w:id="424" w:name="_Toc510796044"/>
      <w:r>
        <w:t>Appendix Table</w:t>
      </w:r>
      <w:r w:rsidR="00496D8F" w:rsidRPr="00D63BA1">
        <w:t xml:space="preserve"> A4.8</w:t>
      </w:r>
      <w:r w:rsidR="00696C10" w:rsidRPr="00696C10">
        <w:t xml:space="preserve"> </w:t>
      </w:r>
      <w:r w:rsidR="00696C10">
        <w:t xml:space="preserve">Person with </w:t>
      </w:r>
      <w:r w:rsidR="00A7623A">
        <w:t>disability</w:t>
      </w:r>
      <w:r w:rsidR="00696C10">
        <w:t>:</w:t>
      </w:r>
      <w:r w:rsidR="00696C10" w:rsidRPr="00D63BA1">
        <w:t xml:space="preserve"> </w:t>
      </w:r>
      <w:r w:rsidR="00496D8F" w:rsidRPr="00D63BA1">
        <w:t xml:space="preserve">Nature of the changes in support </w:t>
      </w:r>
      <w:proofErr w:type="gramStart"/>
      <w:r w:rsidR="00496D8F" w:rsidRPr="00D63BA1">
        <w:t>types</w:t>
      </w:r>
      <w:proofErr w:type="gramEnd"/>
      <w:r w:rsidR="00496D8F" w:rsidRPr="00D63BA1">
        <w:t xml:space="preserve"> pre and post NDIS</w:t>
      </w:r>
      <w:r w:rsidR="00696C10">
        <w:t xml:space="preserve"> </w:t>
      </w:r>
      <w:r w:rsidR="00696C10" w:rsidRPr="00D63BA1">
        <w:t>(</w:t>
      </w:r>
      <w:r w:rsidR="00696C10">
        <w:t>Trial</w:t>
      </w:r>
      <w:r w:rsidR="00696C10" w:rsidRPr="00D63BA1">
        <w:t xml:space="preserve">, </w:t>
      </w:r>
      <w:r w:rsidR="00696C10">
        <w:t>All A</w:t>
      </w:r>
      <w:r w:rsidR="00696C10" w:rsidRPr="00D63BA1">
        <w:t>ge</w:t>
      </w:r>
      <w:r w:rsidR="00696C10">
        <w:t>s</w:t>
      </w:r>
      <w:r w:rsidR="00696C10" w:rsidRPr="00D63BA1">
        <w:t>)</w:t>
      </w:r>
      <w:bookmarkEnd w:id="422"/>
      <w:bookmarkEnd w:id="423"/>
      <w:bookmarkEnd w:id="424"/>
    </w:p>
    <w:tbl>
      <w:tblPr>
        <w:tblStyle w:val="PlainTable21"/>
        <w:tblW w:w="9383" w:type="dxa"/>
        <w:tblLook w:val="04A0" w:firstRow="1" w:lastRow="0" w:firstColumn="1" w:lastColumn="0" w:noHBand="0" w:noVBand="1"/>
        <w:tblCaption w:val="Appendix Table A4.8 Person with disability: Nature of the changes in support types pre and post NDIS (Trial, All Ages)"/>
      </w:tblPr>
      <w:tblGrid>
        <w:gridCol w:w="5556"/>
        <w:gridCol w:w="2126"/>
        <w:gridCol w:w="1701"/>
      </w:tblGrid>
      <w:tr w:rsidR="00496D8F" w:rsidRPr="00D63BA1" w14:paraId="66C2C1CD" w14:textId="77777777" w:rsidTr="001D55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56" w:type="dxa"/>
            <w:tcBorders>
              <w:top w:val="single" w:sz="12" w:space="0" w:color="auto"/>
              <w:bottom w:val="single" w:sz="12" w:space="0" w:color="auto"/>
            </w:tcBorders>
          </w:tcPr>
          <w:p w14:paraId="18F93205" w14:textId="77777777" w:rsidR="00496D8F" w:rsidRPr="00D63BA1" w:rsidRDefault="00496D8F" w:rsidP="00D63BA1">
            <w:pPr>
              <w:spacing w:before="60" w:after="60"/>
              <w:rPr>
                <w:rFonts w:eastAsia="Calibri" w:cstheme="minorHAnsi"/>
                <w:sz w:val="20"/>
                <w:szCs w:val="20"/>
              </w:rPr>
            </w:pPr>
            <w:bookmarkStart w:id="425" w:name="Title_Table_A4_8"/>
            <w:bookmarkEnd w:id="425"/>
          </w:p>
        </w:tc>
        <w:tc>
          <w:tcPr>
            <w:tcW w:w="2126" w:type="dxa"/>
            <w:tcBorders>
              <w:top w:val="single" w:sz="12" w:space="0" w:color="auto"/>
              <w:bottom w:val="single" w:sz="12" w:space="0" w:color="auto"/>
            </w:tcBorders>
            <w:vAlign w:val="center"/>
          </w:tcPr>
          <w:p w14:paraId="2B00B1D3" w14:textId="77777777" w:rsidR="00496D8F" w:rsidRPr="00D63BA1" w:rsidRDefault="00496D8F" w:rsidP="00A41AF7">
            <w:pPr>
              <w:spacing w:before="60" w:after="60"/>
              <w:ind w:right="397"/>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D63BA1">
              <w:rPr>
                <w:rFonts w:eastAsia="Calibri" w:cstheme="minorHAnsi"/>
                <w:sz w:val="20"/>
                <w:szCs w:val="20"/>
              </w:rPr>
              <w:t>Frequency</w:t>
            </w:r>
          </w:p>
        </w:tc>
        <w:tc>
          <w:tcPr>
            <w:tcW w:w="1701" w:type="dxa"/>
            <w:tcBorders>
              <w:top w:val="single" w:sz="12" w:space="0" w:color="auto"/>
              <w:bottom w:val="single" w:sz="12" w:space="0" w:color="auto"/>
            </w:tcBorders>
            <w:vAlign w:val="center"/>
          </w:tcPr>
          <w:p w14:paraId="54B2B47B" w14:textId="77777777" w:rsidR="00496D8F" w:rsidRPr="00D63BA1" w:rsidRDefault="00496D8F" w:rsidP="00A46BB5">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D63BA1">
              <w:rPr>
                <w:rFonts w:eastAsia="Calibri" w:cstheme="minorHAnsi"/>
                <w:sz w:val="20"/>
                <w:szCs w:val="20"/>
              </w:rPr>
              <w:t>%</w:t>
            </w:r>
          </w:p>
        </w:tc>
      </w:tr>
      <w:tr w:rsidR="00496D8F" w:rsidRPr="00D63BA1" w14:paraId="16DBFEE5" w14:textId="77777777" w:rsidTr="001D55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56" w:type="dxa"/>
            <w:tcBorders>
              <w:top w:val="single" w:sz="12" w:space="0" w:color="auto"/>
              <w:bottom w:val="nil"/>
            </w:tcBorders>
          </w:tcPr>
          <w:p w14:paraId="5891BD9F" w14:textId="77777777" w:rsidR="00496D8F" w:rsidRPr="00A46BB5" w:rsidRDefault="00496D8F" w:rsidP="00D63BA1">
            <w:pPr>
              <w:spacing w:before="60" w:after="60"/>
              <w:rPr>
                <w:rFonts w:eastAsia="Calibri" w:cstheme="minorHAnsi"/>
                <w:b w:val="0"/>
                <w:sz w:val="20"/>
                <w:szCs w:val="20"/>
              </w:rPr>
            </w:pPr>
            <w:r w:rsidRPr="00A46BB5">
              <w:rPr>
                <w:rFonts w:eastAsia="Calibri" w:cstheme="minorHAnsi"/>
                <w:b w:val="0"/>
                <w:sz w:val="20"/>
                <w:szCs w:val="20"/>
              </w:rPr>
              <w:t>Decreased</w:t>
            </w:r>
          </w:p>
        </w:tc>
        <w:tc>
          <w:tcPr>
            <w:tcW w:w="2126" w:type="dxa"/>
            <w:tcBorders>
              <w:top w:val="single" w:sz="12" w:space="0" w:color="auto"/>
              <w:bottom w:val="nil"/>
            </w:tcBorders>
          </w:tcPr>
          <w:p w14:paraId="6A246908" w14:textId="77777777" w:rsidR="00496D8F" w:rsidRPr="002C2E8D" w:rsidRDefault="00496D8F" w:rsidP="00A41AF7">
            <w:pPr>
              <w:spacing w:before="60" w:after="60"/>
              <w:ind w:right="851"/>
              <w:jc w:val="right"/>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2C2E8D">
              <w:rPr>
                <w:rFonts w:eastAsia="Calibri" w:cstheme="minorHAnsi"/>
                <w:b w:val="0"/>
                <w:sz w:val="20"/>
                <w:szCs w:val="20"/>
              </w:rPr>
              <w:t>536</w:t>
            </w:r>
          </w:p>
        </w:tc>
        <w:tc>
          <w:tcPr>
            <w:tcW w:w="1701" w:type="dxa"/>
            <w:tcBorders>
              <w:top w:val="single" w:sz="12" w:space="0" w:color="auto"/>
              <w:bottom w:val="nil"/>
            </w:tcBorders>
          </w:tcPr>
          <w:p w14:paraId="11DE43CE" w14:textId="77777777" w:rsidR="00496D8F" w:rsidRPr="002C2E8D" w:rsidRDefault="00496D8F" w:rsidP="00A46BB5">
            <w:pPr>
              <w:spacing w:before="60" w:after="60"/>
              <w:ind w:right="458"/>
              <w:jc w:val="right"/>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2C2E8D">
              <w:rPr>
                <w:rFonts w:eastAsia="Calibri" w:cstheme="minorHAnsi"/>
                <w:b w:val="0"/>
                <w:sz w:val="20"/>
                <w:szCs w:val="20"/>
              </w:rPr>
              <w:t>15.83</w:t>
            </w:r>
          </w:p>
        </w:tc>
      </w:tr>
      <w:tr w:rsidR="00496D8F" w:rsidRPr="00D63BA1" w14:paraId="0BAF4349" w14:textId="77777777" w:rsidTr="001D55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56" w:type="dxa"/>
            <w:tcBorders>
              <w:top w:val="nil"/>
              <w:bottom w:val="nil"/>
            </w:tcBorders>
          </w:tcPr>
          <w:p w14:paraId="10CE4E7E" w14:textId="77777777" w:rsidR="00496D8F" w:rsidRPr="00A46BB5" w:rsidRDefault="00496D8F" w:rsidP="00D63BA1">
            <w:pPr>
              <w:spacing w:before="60" w:after="60"/>
              <w:rPr>
                <w:rFonts w:eastAsia="Calibri" w:cstheme="minorHAnsi"/>
                <w:b w:val="0"/>
                <w:sz w:val="20"/>
                <w:szCs w:val="20"/>
              </w:rPr>
            </w:pPr>
            <w:r w:rsidRPr="00A46BB5">
              <w:rPr>
                <w:rFonts w:eastAsia="Calibri" w:cstheme="minorHAnsi"/>
                <w:b w:val="0"/>
                <w:sz w:val="20"/>
                <w:szCs w:val="20"/>
              </w:rPr>
              <w:t>Same</w:t>
            </w:r>
          </w:p>
        </w:tc>
        <w:tc>
          <w:tcPr>
            <w:tcW w:w="2126" w:type="dxa"/>
            <w:tcBorders>
              <w:top w:val="nil"/>
              <w:bottom w:val="nil"/>
            </w:tcBorders>
          </w:tcPr>
          <w:p w14:paraId="55A5ED32" w14:textId="77777777" w:rsidR="00496D8F" w:rsidRPr="002C2E8D" w:rsidRDefault="00496D8F" w:rsidP="00A41AF7">
            <w:pPr>
              <w:spacing w:before="60" w:after="60"/>
              <w:ind w:right="851"/>
              <w:jc w:val="right"/>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2C2E8D">
              <w:rPr>
                <w:rFonts w:eastAsia="Calibri" w:cstheme="minorHAnsi"/>
                <w:b w:val="0"/>
                <w:sz w:val="20"/>
                <w:szCs w:val="20"/>
              </w:rPr>
              <w:t>685</w:t>
            </w:r>
          </w:p>
        </w:tc>
        <w:tc>
          <w:tcPr>
            <w:tcW w:w="1701" w:type="dxa"/>
            <w:tcBorders>
              <w:top w:val="nil"/>
              <w:bottom w:val="nil"/>
            </w:tcBorders>
          </w:tcPr>
          <w:p w14:paraId="5989848F" w14:textId="77777777" w:rsidR="00496D8F" w:rsidRPr="002C2E8D" w:rsidRDefault="00496D8F" w:rsidP="00A46BB5">
            <w:pPr>
              <w:spacing w:before="60" w:after="60"/>
              <w:ind w:right="458"/>
              <w:jc w:val="right"/>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2C2E8D">
              <w:rPr>
                <w:rFonts w:eastAsia="Calibri" w:cstheme="minorHAnsi"/>
                <w:b w:val="0"/>
                <w:sz w:val="20"/>
                <w:szCs w:val="20"/>
              </w:rPr>
              <w:t>20.22</w:t>
            </w:r>
          </w:p>
        </w:tc>
      </w:tr>
      <w:tr w:rsidR="00496D8F" w:rsidRPr="00D63BA1" w14:paraId="10868584" w14:textId="77777777" w:rsidTr="001D55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56" w:type="dxa"/>
            <w:tcBorders>
              <w:top w:val="nil"/>
              <w:bottom w:val="single" w:sz="12" w:space="0" w:color="auto"/>
            </w:tcBorders>
          </w:tcPr>
          <w:p w14:paraId="5DB4F91F" w14:textId="77777777" w:rsidR="00496D8F" w:rsidRPr="00A46BB5" w:rsidRDefault="00496D8F" w:rsidP="00D63BA1">
            <w:pPr>
              <w:spacing w:before="60" w:after="60"/>
              <w:rPr>
                <w:rFonts w:eastAsia="Calibri" w:cstheme="minorHAnsi"/>
                <w:b w:val="0"/>
                <w:sz w:val="20"/>
                <w:szCs w:val="20"/>
              </w:rPr>
            </w:pPr>
            <w:r w:rsidRPr="00A46BB5">
              <w:rPr>
                <w:rFonts w:eastAsia="Calibri" w:cstheme="minorHAnsi"/>
                <w:b w:val="0"/>
                <w:sz w:val="20"/>
                <w:szCs w:val="20"/>
              </w:rPr>
              <w:t>Increased</w:t>
            </w:r>
          </w:p>
        </w:tc>
        <w:tc>
          <w:tcPr>
            <w:tcW w:w="2126" w:type="dxa"/>
            <w:tcBorders>
              <w:top w:val="nil"/>
              <w:bottom w:val="single" w:sz="12" w:space="0" w:color="auto"/>
            </w:tcBorders>
          </w:tcPr>
          <w:p w14:paraId="02C5FD8C" w14:textId="77777777" w:rsidR="00496D8F" w:rsidRPr="002C2E8D" w:rsidRDefault="00496D8F" w:rsidP="00A41AF7">
            <w:pPr>
              <w:spacing w:before="60" w:after="60"/>
              <w:ind w:right="851"/>
              <w:jc w:val="right"/>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2C2E8D">
              <w:rPr>
                <w:rFonts w:eastAsia="Calibri" w:cstheme="minorHAnsi"/>
                <w:b w:val="0"/>
                <w:sz w:val="20"/>
                <w:szCs w:val="20"/>
              </w:rPr>
              <w:t>2,166</w:t>
            </w:r>
          </w:p>
        </w:tc>
        <w:tc>
          <w:tcPr>
            <w:tcW w:w="1701" w:type="dxa"/>
            <w:tcBorders>
              <w:top w:val="nil"/>
              <w:bottom w:val="single" w:sz="12" w:space="0" w:color="auto"/>
            </w:tcBorders>
          </w:tcPr>
          <w:p w14:paraId="009C8AD4" w14:textId="77777777" w:rsidR="00496D8F" w:rsidRPr="002C2E8D" w:rsidRDefault="00496D8F" w:rsidP="00A46BB5">
            <w:pPr>
              <w:spacing w:before="60" w:after="60"/>
              <w:ind w:right="458"/>
              <w:jc w:val="right"/>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2C2E8D">
              <w:rPr>
                <w:rFonts w:eastAsia="Calibri" w:cstheme="minorHAnsi"/>
                <w:b w:val="0"/>
                <w:sz w:val="20"/>
                <w:szCs w:val="20"/>
              </w:rPr>
              <w:t>63.95</w:t>
            </w:r>
          </w:p>
        </w:tc>
      </w:tr>
      <w:tr w:rsidR="00496D8F" w:rsidRPr="00D63BA1" w14:paraId="5930E3E7" w14:textId="77777777" w:rsidTr="001D55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56" w:type="dxa"/>
            <w:tcBorders>
              <w:top w:val="single" w:sz="12" w:space="0" w:color="auto"/>
              <w:bottom w:val="single" w:sz="12" w:space="0" w:color="auto"/>
            </w:tcBorders>
          </w:tcPr>
          <w:p w14:paraId="13BCE0A8" w14:textId="77777777" w:rsidR="00496D8F" w:rsidRPr="00D63BA1" w:rsidRDefault="00496D8F" w:rsidP="00D63BA1">
            <w:pPr>
              <w:spacing w:before="60" w:after="60"/>
              <w:rPr>
                <w:rFonts w:eastAsia="Calibri" w:cstheme="minorHAnsi"/>
                <w:sz w:val="20"/>
                <w:szCs w:val="20"/>
              </w:rPr>
            </w:pPr>
            <w:r w:rsidRPr="00D63BA1">
              <w:rPr>
                <w:rFonts w:eastAsia="Calibri" w:cstheme="minorHAnsi"/>
                <w:sz w:val="20"/>
                <w:szCs w:val="20"/>
              </w:rPr>
              <w:t>Total</w:t>
            </w:r>
          </w:p>
        </w:tc>
        <w:tc>
          <w:tcPr>
            <w:tcW w:w="2126" w:type="dxa"/>
            <w:tcBorders>
              <w:top w:val="single" w:sz="12" w:space="0" w:color="auto"/>
              <w:bottom w:val="single" w:sz="12" w:space="0" w:color="auto"/>
            </w:tcBorders>
          </w:tcPr>
          <w:p w14:paraId="50034D3A" w14:textId="77777777" w:rsidR="00496D8F" w:rsidRPr="002C2E8D" w:rsidRDefault="00496D8F" w:rsidP="00A41AF7">
            <w:pPr>
              <w:spacing w:before="60" w:after="60"/>
              <w:ind w:right="851"/>
              <w:jc w:val="right"/>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2C2E8D">
              <w:rPr>
                <w:rFonts w:eastAsia="Calibri" w:cstheme="minorHAnsi"/>
                <w:sz w:val="20"/>
                <w:szCs w:val="20"/>
              </w:rPr>
              <w:t>3,387</w:t>
            </w:r>
          </w:p>
        </w:tc>
        <w:tc>
          <w:tcPr>
            <w:tcW w:w="1701" w:type="dxa"/>
            <w:tcBorders>
              <w:top w:val="single" w:sz="12" w:space="0" w:color="auto"/>
              <w:bottom w:val="single" w:sz="12" w:space="0" w:color="auto"/>
            </w:tcBorders>
          </w:tcPr>
          <w:p w14:paraId="29B67EF2" w14:textId="1E1855C7" w:rsidR="00496D8F" w:rsidRPr="002C2E8D" w:rsidRDefault="006E0C7C" w:rsidP="00A46BB5">
            <w:pPr>
              <w:spacing w:before="60" w:after="60"/>
              <w:ind w:right="458"/>
              <w:jc w:val="right"/>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2C2E8D">
              <w:rPr>
                <w:rFonts w:eastAsia="Calibri" w:cstheme="minorHAnsi"/>
                <w:sz w:val="20"/>
                <w:szCs w:val="20"/>
              </w:rPr>
              <w:t>100</w:t>
            </w:r>
          </w:p>
        </w:tc>
      </w:tr>
    </w:tbl>
    <w:p w14:paraId="4991A57F" w14:textId="77777777" w:rsidR="007765DF" w:rsidRDefault="007765DF">
      <w:pPr>
        <w:spacing w:before="0" w:after="200" w:line="276" w:lineRule="auto"/>
        <w:jc w:val="left"/>
        <w:rPr>
          <w:b/>
          <w:sz w:val="20"/>
          <w:szCs w:val="18"/>
          <w:lang w:val="en-US"/>
        </w:rPr>
      </w:pPr>
      <w:bookmarkStart w:id="426" w:name="_Toc501379282"/>
      <w:bookmarkStart w:id="427" w:name="_Toc506309532"/>
      <w:r>
        <w:br w:type="page"/>
      </w:r>
    </w:p>
    <w:p w14:paraId="43A3F487" w14:textId="5D4C0CBD" w:rsidR="00496D8F" w:rsidRPr="00D63BA1" w:rsidRDefault="00776704" w:rsidP="00A46BB5">
      <w:pPr>
        <w:pStyle w:val="NILSTableHeading"/>
      </w:pPr>
      <w:bookmarkStart w:id="428" w:name="_Toc510796045"/>
      <w:r w:rsidRPr="00461EB7">
        <w:lastRenderedPageBreak/>
        <w:t>Appendix Table</w:t>
      </w:r>
      <w:r w:rsidR="00863F44" w:rsidRPr="00461EB7">
        <w:t xml:space="preserve"> A4.9</w:t>
      </w:r>
      <w:r w:rsidR="00496D8F" w:rsidRPr="00461EB7">
        <w:t xml:space="preserve"> </w:t>
      </w:r>
      <w:r w:rsidR="00863F44" w:rsidRPr="00461EB7">
        <w:t xml:space="preserve">Person with </w:t>
      </w:r>
      <w:r w:rsidR="00A7623A" w:rsidRPr="00461EB7">
        <w:t>disability</w:t>
      </w:r>
      <w:r w:rsidR="00863F44" w:rsidRPr="00461EB7">
        <w:t xml:space="preserve">: </w:t>
      </w:r>
      <w:r w:rsidR="00496D8F" w:rsidRPr="00461EB7">
        <w:t>How much say over decisions on what supports compared to pre NDIS by change in number of supports compared to pre NDIS</w:t>
      </w:r>
      <w:r w:rsidR="00E463CA" w:rsidRPr="00461EB7">
        <w:t xml:space="preserve"> (Trial, Adults)</w:t>
      </w:r>
      <w:bookmarkEnd w:id="426"/>
      <w:bookmarkEnd w:id="427"/>
      <w:bookmarkEnd w:id="428"/>
    </w:p>
    <w:tbl>
      <w:tblPr>
        <w:tblStyle w:val="TableGrid7"/>
        <w:tblW w:w="0" w:type="auto"/>
        <w:tblInd w:w="3820" w:type="dxa"/>
        <w:tblLook w:val="04A0" w:firstRow="1" w:lastRow="0" w:firstColumn="1" w:lastColumn="0" w:noHBand="0" w:noVBand="1"/>
        <w:tblCaption w:val="TableA4.9 Header"/>
        <w:tblDescription w:val="Table A4.9 Header"/>
      </w:tblPr>
      <w:tblGrid>
        <w:gridCol w:w="4110"/>
      </w:tblGrid>
      <w:tr w:rsidR="00E01810" w:rsidRPr="00EE432B" w14:paraId="343F970E" w14:textId="77777777" w:rsidTr="005562C0">
        <w:trPr>
          <w:cantSplit/>
          <w:tblHeader/>
        </w:trPr>
        <w:tc>
          <w:tcPr>
            <w:tcW w:w="4110" w:type="dxa"/>
            <w:tcBorders>
              <w:top w:val="single" w:sz="6" w:space="0" w:color="000000"/>
              <w:left w:val="single" w:sz="6" w:space="0" w:color="000000"/>
              <w:right w:val="single" w:sz="6" w:space="0" w:color="000000"/>
            </w:tcBorders>
            <w:vAlign w:val="center"/>
          </w:tcPr>
          <w:p w14:paraId="1D0A6972" w14:textId="77777777" w:rsidR="00E01810" w:rsidRPr="00EE432B" w:rsidRDefault="00E01810" w:rsidP="005562C0">
            <w:pPr>
              <w:spacing w:before="60" w:after="60"/>
              <w:jc w:val="center"/>
              <w:rPr>
                <w:b/>
              </w:rPr>
            </w:pPr>
            <w:bookmarkStart w:id="429" w:name="_Toc501379283"/>
            <w:bookmarkStart w:id="430" w:name="_Toc506309533"/>
            <w:r w:rsidRPr="00EE432B">
              <w:rPr>
                <w:b/>
              </w:rPr>
              <w:t xml:space="preserve">Wave </w:t>
            </w:r>
            <w:r>
              <w:rPr>
                <w:b/>
              </w:rPr>
              <w:t>1</w:t>
            </w:r>
          </w:p>
          <w:p w14:paraId="337BECFE" w14:textId="214150A2" w:rsidR="00E01810" w:rsidRPr="007F3D45" w:rsidRDefault="00F579DF" w:rsidP="00F579DF">
            <w:pPr>
              <w:spacing w:before="60" w:after="60"/>
              <w:jc w:val="center"/>
              <w:rPr>
                <w:b/>
              </w:rPr>
            </w:pPr>
            <w:r>
              <w:rPr>
                <w:rFonts w:cstheme="minorHAnsi"/>
                <w:b/>
                <w:szCs w:val="20"/>
              </w:rPr>
              <w:t>Change in number of su</w:t>
            </w:r>
            <w:r w:rsidR="00E01810" w:rsidRPr="007F3D45">
              <w:rPr>
                <w:rFonts w:cstheme="minorHAnsi"/>
                <w:b/>
                <w:szCs w:val="20"/>
              </w:rPr>
              <w:t>pports</w:t>
            </w:r>
            <w:r w:rsidR="00E01810" w:rsidRPr="007F3D45">
              <w:rPr>
                <w:b/>
              </w:rPr>
              <w:t xml:space="preserve"> </w:t>
            </w:r>
            <w:r w:rsidR="00764561">
              <w:rPr>
                <w:b/>
              </w:rPr>
              <w:t>compared to pre NDIS</w:t>
            </w:r>
          </w:p>
        </w:tc>
      </w:tr>
    </w:tbl>
    <w:tbl>
      <w:tblPr>
        <w:tblStyle w:val="ColorfulList-Accent6"/>
        <w:tblW w:w="4987" w:type="pct"/>
        <w:tblLook w:val="04A0" w:firstRow="1" w:lastRow="0" w:firstColumn="1" w:lastColumn="0" w:noHBand="0" w:noVBand="1"/>
        <w:tblCaption w:val="TableA4.9 Header"/>
        <w:tblDescription w:val="Table A4.9 Header"/>
      </w:tblPr>
      <w:tblGrid>
        <w:gridCol w:w="3807"/>
        <w:gridCol w:w="1385"/>
        <w:gridCol w:w="1385"/>
        <w:gridCol w:w="1361"/>
        <w:gridCol w:w="1383"/>
      </w:tblGrid>
      <w:tr w:rsidR="00E01810" w:rsidRPr="00D63BA1" w14:paraId="18EC1F29" w14:textId="77777777" w:rsidTr="00E0181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left w:val="single" w:sz="4" w:space="0" w:color="auto"/>
              <w:bottom w:val="single" w:sz="4" w:space="0" w:color="auto"/>
              <w:right w:val="single" w:sz="4" w:space="0" w:color="auto"/>
            </w:tcBorders>
            <w:shd w:val="clear" w:color="auto" w:fill="auto"/>
            <w:vAlign w:val="center"/>
          </w:tcPr>
          <w:p w14:paraId="48ADA06A" w14:textId="77777777" w:rsidR="00E01810" w:rsidRDefault="00E01810" w:rsidP="005562C0">
            <w:pPr>
              <w:spacing w:before="60" w:after="60"/>
              <w:jc w:val="center"/>
              <w:rPr>
                <w:rFonts w:cstheme="minorHAnsi"/>
                <w:color w:val="auto"/>
                <w:sz w:val="20"/>
                <w:szCs w:val="20"/>
              </w:rPr>
            </w:pPr>
            <w:bookmarkStart w:id="431" w:name="Title_Table_A4_9"/>
            <w:bookmarkEnd w:id="431"/>
            <w:r>
              <w:rPr>
                <w:rFonts w:cstheme="minorHAnsi"/>
                <w:color w:val="auto"/>
                <w:sz w:val="20"/>
                <w:szCs w:val="20"/>
              </w:rPr>
              <w:t>Wave 1</w:t>
            </w:r>
          </w:p>
          <w:p w14:paraId="47EFD6F4" w14:textId="6EAE166D" w:rsidR="00E01810" w:rsidRPr="00A46BB5" w:rsidRDefault="00764561" w:rsidP="009B3E2F">
            <w:pPr>
              <w:spacing w:before="60" w:after="60"/>
              <w:jc w:val="left"/>
              <w:rPr>
                <w:rFonts w:cstheme="minorHAnsi"/>
                <w:b w:val="0"/>
                <w:sz w:val="20"/>
                <w:szCs w:val="20"/>
              </w:rPr>
            </w:pPr>
            <w:r>
              <w:rPr>
                <w:rFonts w:cstheme="minorHAnsi"/>
                <w:color w:val="auto"/>
                <w:sz w:val="20"/>
                <w:szCs w:val="20"/>
              </w:rPr>
              <w:t>How much say</w:t>
            </w:r>
            <w:r w:rsidR="009B3E2F">
              <w:rPr>
                <w:rFonts w:cstheme="minorHAnsi"/>
                <w:color w:val="auto"/>
                <w:sz w:val="20"/>
                <w:szCs w:val="20"/>
              </w:rPr>
              <w:t xml:space="preserve"> on</w:t>
            </w:r>
            <w:r w:rsidR="00E01810">
              <w:rPr>
                <w:rFonts w:cstheme="minorHAnsi"/>
                <w:color w:val="auto"/>
                <w:sz w:val="20"/>
                <w:szCs w:val="20"/>
              </w:rPr>
              <w:t xml:space="preserve"> wh</w:t>
            </w:r>
            <w:r>
              <w:rPr>
                <w:rFonts w:cstheme="minorHAnsi"/>
                <w:color w:val="auto"/>
                <w:sz w:val="20"/>
                <w:szCs w:val="20"/>
              </w:rPr>
              <w:t>at</w:t>
            </w:r>
            <w:r w:rsidR="00E01810">
              <w:rPr>
                <w:rFonts w:cstheme="minorHAnsi"/>
                <w:color w:val="auto"/>
                <w:sz w:val="20"/>
                <w:szCs w:val="20"/>
              </w:rPr>
              <w:t xml:space="preserve"> supports compared to pre NDIS</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57161D50" w14:textId="77777777" w:rsidR="00E01810" w:rsidRPr="007F3D45" w:rsidRDefault="00E01810" w:rsidP="005562C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F3D45">
              <w:rPr>
                <w:rFonts w:cstheme="minorHAnsi"/>
                <w:sz w:val="2"/>
                <w:szCs w:val="2"/>
              </w:rPr>
              <w:t>Change in Number of Supports</w:t>
            </w:r>
          </w:p>
          <w:p w14:paraId="066F7BA1" w14:textId="77777777" w:rsidR="00E01810" w:rsidRPr="007F3D45" w:rsidRDefault="00E01810" w:rsidP="005562C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F3D45">
              <w:rPr>
                <w:rFonts w:cstheme="minorHAnsi"/>
                <w:color w:val="auto"/>
                <w:sz w:val="20"/>
                <w:szCs w:val="20"/>
              </w:rPr>
              <w:t xml:space="preserve"> Fewer</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7DE682BC" w14:textId="77777777" w:rsidR="00E01810" w:rsidRPr="007F3D45" w:rsidRDefault="00E01810" w:rsidP="005562C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F3D45">
              <w:rPr>
                <w:rFonts w:cstheme="minorHAnsi"/>
                <w:sz w:val="2"/>
                <w:szCs w:val="2"/>
              </w:rPr>
              <w:t>Change in Number of Supports</w:t>
            </w:r>
            <w:r w:rsidRPr="007F3D45">
              <w:rPr>
                <w:rFonts w:cstheme="minorHAnsi"/>
                <w:sz w:val="20"/>
                <w:szCs w:val="20"/>
              </w:rPr>
              <w:t xml:space="preserve"> </w:t>
            </w:r>
          </w:p>
          <w:p w14:paraId="0F326FCB" w14:textId="77777777" w:rsidR="00E01810" w:rsidRPr="007F3D45" w:rsidRDefault="00E01810" w:rsidP="005562C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F3D45">
              <w:rPr>
                <w:rFonts w:cstheme="minorHAnsi"/>
                <w:color w:val="auto"/>
                <w:sz w:val="20"/>
                <w:szCs w:val="20"/>
              </w:rPr>
              <w:t>Same</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1CF77E36" w14:textId="77777777" w:rsidR="00E01810" w:rsidRPr="007F3D45" w:rsidRDefault="00E01810" w:rsidP="005562C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F3D45">
              <w:rPr>
                <w:rFonts w:cstheme="minorHAnsi"/>
                <w:sz w:val="2"/>
                <w:szCs w:val="2"/>
              </w:rPr>
              <w:t>Change in Number of Supports</w:t>
            </w:r>
            <w:r w:rsidRPr="007F3D45">
              <w:rPr>
                <w:rFonts w:cstheme="minorHAnsi"/>
                <w:sz w:val="20"/>
                <w:szCs w:val="20"/>
              </w:rPr>
              <w:t xml:space="preserve"> </w:t>
            </w:r>
          </w:p>
          <w:p w14:paraId="5DB1B1AF" w14:textId="77777777" w:rsidR="00E01810" w:rsidRPr="007F3D45" w:rsidRDefault="00E01810" w:rsidP="005562C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F3D45">
              <w:rPr>
                <w:rFonts w:cstheme="minorHAnsi"/>
                <w:color w:val="auto"/>
                <w:sz w:val="20"/>
                <w:szCs w:val="20"/>
              </w:rPr>
              <w:t>More</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14:paraId="04FA7F23" w14:textId="77777777" w:rsidR="00E01810" w:rsidRPr="007F3D45" w:rsidRDefault="00E01810" w:rsidP="005562C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F3D45">
              <w:rPr>
                <w:rFonts w:cstheme="minorHAnsi"/>
                <w:color w:val="auto"/>
                <w:sz w:val="20"/>
                <w:szCs w:val="20"/>
              </w:rPr>
              <w:t>Total</w:t>
            </w:r>
          </w:p>
        </w:tc>
      </w:tr>
      <w:tr w:rsidR="00E01810" w:rsidRPr="00D63BA1" w14:paraId="6C55BE92" w14:textId="77777777" w:rsidTr="00E0181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left w:val="single" w:sz="4" w:space="0" w:color="auto"/>
              <w:right w:val="single" w:sz="4" w:space="0" w:color="auto"/>
            </w:tcBorders>
            <w:shd w:val="clear" w:color="auto" w:fill="auto"/>
            <w:vAlign w:val="center"/>
          </w:tcPr>
          <w:p w14:paraId="35741946" w14:textId="77777777" w:rsidR="00E01810" w:rsidRPr="000560E1" w:rsidRDefault="00E01810" w:rsidP="00E01810">
            <w:pPr>
              <w:spacing w:before="60" w:after="60"/>
              <w:ind w:right="166"/>
              <w:jc w:val="right"/>
              <w:rPr>
                <w:rFonts w:cstheme="minorHAnsi"/>
                <w:color w:val="auto"/>
                <w:sz w:val="20"/>
                <w:szCs w:val="20"/>
              </w:rPr>
            </w:pPr>
            <w:r w:rsidRPr="000560E1">
              <w:rPr>
                <w:rFonts w:cstheme="minorHAnsi"/>
                <w:color w:val="auto"/>
                <w:sz w:val="20"/>
                <w:szCs w:val="20"/>
              </w:rPr>
              <w:t>Worse</w:t>
            </w:r>
          </w:p>
        </w:tc>
        <w:tc>
          <w:tcPr>
            <w:tcW w:w="743" w:type="pct"/>
            <w:tcBorders>
              <w:top w:val="single" w:sz="4" w:space="0" w:color="auto"/>
              <w:bottom w:val="none" w:sz="0" w:space="0" w:color="auto"/>
              <w:right w:val="single" w:sz="4" w:space="0" w:color="auto"/>
            </w:tcBorders>
            <w:shd w:val="clear" w:color="auto" w:fill="auto"/>
          </w:tcPr>
          <w:p w14:paraId="41FA60CE" w14:textId="3BC2EF76"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41</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3D609887" w14:textId="23A56F4D"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40</w:t>
            </w:r>
          </w:p>
        </w:tc>
        <w:tc>
          <w:tcPr>
            <w:tcW w:w="730" w:type="pct"/>
            <w:tcBorders>
              <w:top w:val="single" w:sz="4" w:space="0" w:color="auto"/>
              <w:left w:val="single" w:sz="4" w:space="0" w:color="auto"/>
              <w:bottom w:val="none" w:sz="0" w:space="0" w:color="auto"/>
              <w:right w:val="single" w:sz="4" w:space="0" w:color="auto"/>
            </w:tcBorders>
            <w:shd w:val="clear" w:color="auto" w:fill="auto"/>
          </w:tcPr>
          <w:p w14:paraId="3DC836C7" w14:textId="7EC866D0"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70</w:t>
            </w:r>
          </w:p>
        </w:tc>
        <w:tc>
          <w:tcPr>
            <w:tcW w:w="742" w:type="pct"/>
            <w:tcBorders>
              <w:top w:val="single" w:sz="4" w:space="0" w:color="auto"/>
              <w:left w:val="single" w:sz="4" w:space="0" w:color="auto"/>
              <w:right w:val="single" w:sz="4" w:space="0" w:color="auto"/>
            </w:tcBorders>
            <w:shd w:val="clear" w:color="auto" w:fill="auto"/>
          </w:tcPr>
          <w:p w14:paraId="44EA51ED" w14:textId="2254B955"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151</w:t>
            </w:r>
          </w:p>
        </w:tc>
      </w:tr>
      <w:tr w:rsidR="00E01810" w:rsidRPr="00D63BA1" w14:paraId="5607D791" w14:textId="77777777" w:rsidTr="00E0181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right w:val="single" w:sz="4" w:space="0" w:color="auto"/>
            </w:tcBorders>
            <w:shd w:val="clear" w:color="auto" w:fill="auto"/>
            <w:vAlign w:val="center"/>
          </w:tcPr>
          <w:p w14:paraId="307CE033" w14:textId="77777777" w:rsidR="00E01810" w:rsidRPr="000560E1" w:rsidRDefault="00E01810" w:rsidP="00E01810">
            <w:pPr>
              <w:spacing w:before="60" w:after="60"/>
              <w:ind w:right="166"/>
              <w:jc w:val="right"/>
              <w:rPr>
                <w:rFonts w:cstheme="minorHAnsi"/>
                <w:color w:val="auto"/>
                <w:sz w:val="20"/>
                <w:szCs w:val="20"/>
              </w:rPr>
            </w:pPr>
            <w:r w:rsidRPr="000560E1">
              <w:rPr>
                <w:rFonts w:cstheme="minorHAnsi"/>
                <w:sz w:val="20"/>
                <w:szCs w:val="20"/>
              </w:rPr>
              <w:t>Worse</w:t>
            </w:r>
          </w:p>
        </w:tc>
        <w:tc>
          <w:tcPr>
            <w:tcW w:w="743" w:type="pct"/>
            <w:tcBorders>
              <w:bottom w:val="single" w:sz="4" w:space="0" w:color="auto"/>
              <w:right w:val="single" w:sz="4" w:space="0" w:color="auto"/>
            </w:tcBorders>
            <w:shd w:val="clear" w:color="auto" w:fill="auto"/>
          </w:tcPr>
          <w:p w14:paraId="41B1D36D" w14:textId="4556E019"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(15.83%)</w:t>
            </w:r>
          </w:p>
        </w:tc>
        <w:tc>
          <w:tcPr>
            <w:tcW w:w="743" w:type="pct"/>
            <w:tcBorders>
              <w:left w:val="single" w:sz="4" w:space="0" w:color="auto"/>
              <w:bottom w:val="single" w:sz="4" w:space="0" w:color="auto"/>
              <w:right w:val="single" w:sz="4" w:space="0" w:color="auto"/>
            </w:tcBorders>
            <w:shd w:val="clear" w:color="auto" w:fill="auto"/>
          </w:tcPr>
          <w:p w14:paraId="5E08E0B3" w14:textId="19CDB963"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(16.13%)</w:t>
            </w:r>
          </w:p>
        </w:tc>
        <w:tc>
          <w:tcPr>
            <w:tcW w:w="730" w:type="pct"/>
            <w:tcBorders>
              <w:left w:val="single" w:sz="4" w:space="0" w:color="auto"/>
              <w:bottom w:val="single" w:sz="4" w:space="0" w:color="auto"/>
              <w:right w:val="single" w:sz="4" w:space="0" w:color="auto"/>
            </w:tcBorders>
            <w:shd w:val="clear" w:color="auto" w:fill="auto"/>
          </w:tcPr>
          <w:p w14:paraId="15A126A5" w14:textId="3519EC07"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(11.27%)</w:t>
            </w:r>
          </w:p>
        </w:tc>
        <w:tc>
          <w:tcPr>
            <w:tcW w:w="742" w:type="pct"/>
            <w:tcBorders>
              <w:top w:val="single" w:sz="12" w:space="0" w:color="FFFFFF" w:themeColor="background1"/>
              <w:left w:val="single" w:sz="4" w:space="0" w:color="auto"/>
              <w:bottom w:val="single" w:sz="4" w:space="0" w:color="auto"/>
              <w:right w:val="single" w:sz="4" w:space="0" w:color="auto"/>
            </w:tcBorders>
            <w:shd w:val="clear" w:color="auto" w:fill="auto"/>
          </w:tcPr>
          <w:p w14:paraId="625445D5" w14:textId="6464637E"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(13.39%)</w:t>
            </w:r>
          </w:p>
        </w:tc>
      </w:tr>
      <w:tr w:rsidR="00E01810" w:rsidRPr="00D63BA1" w14:paraId="0331F680" w14:textId="77777777" w:rsidTr="00E0181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right w:val="single" w:sz="4" w:space="0" w:color="auto"/>
            </w:tcBorders>
            <w:shd w:val="clear" w:color="auto" w:fill="auto"/>
            <w:vAlign w:val="center"/>
          </w:tcPr>
          <w:p w14:paraId="05E5B1B1" w14:textId="77777777" w:rsidR="00E01810" w:rsidRPr="000560E1" w:rsidRDefault="00E01810" w:rsidP="00E01810">
            <w:pPr>
              <w:spacing w:before="60" w:after="60"/>
              <w:ind w:right="166"/>
              <w:jc w:val="right"/>
              <w:rPr>
                <w:rFonts w:cstheme="minorHAnsi"/>
                <w:color w:val="auto"/>
                <w:sz w:val="20"/>
                <w:szCs w:val="20"/>
              </w:rPr>
            </w:pPr>
            <w:r w:rsidRPr="000560E1">
              <w:rPr>
                <w:rFonts w:cstheme="minorHAnsi"/>
                <w:color w:val="auto"/>
                <w:sz w:val="20"/>
                <w:szCs w:val="20"/>
              </w:rPr>
              <w:t>Same</w:t>
            </w:r>
          </w:p>
        </w:tc>
        <w:tc>
          <w:tcPr>
            <w:tcW w:w="743" w:type="pct"/>
            <w:tcBorders>
              <w:top w:val="single" w:sz="4" w:space="0" w:color="auto"/>
              <w:bottom w:val="none" w:sz="0" w:space="0" w:color="auto"/>
              <w:right w:val="single" w:sz="4" w:space="0" w:color="auto"/>
            </w:tcBorders>
            <w:shd w:val="clear" w:color="auto" w:fill="auto"/>
          </w:tcPr>
          <w:p w14:paraId="57DE88E0" w14:textId="7A9D8873"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140</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0F35CE59" w14:textId="7E15D9C5"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128</w:t>
            </w:r>
          </w:p>
        </w:tc>
        <w:tc>
          <w:tcPr>
            <w:tcW w:w="730" w:type="pct"/>
            <w:tcBorders>
              <w:top w:val="single" w:sz="4" w:space="0" w:color="auto"/>
              <w:left w:val="single" w:sz="4" w:space="0" w:color="auto"/>
              <w:bottom w:val="none" w:sz="0" w:space="0" w:color="auto"/>
              <w:right w:val="single" w:sz="4" w:space="0" w:color="auto"/>
            </w:tcBorders>
            <w:shd w:val="clear" w:color="auto" w:fill="auto"/>
          </w:tcPr>
          <w:p w14:paraId="1E39DF10" w14:textId="51216474"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277</w:t>
            </w:r>
          </w:p>
        </w:tc>
        <w:tc>
          <w:tcPr>
            <w:tcW w:w="742" w:type="pct"/>
            <w:tcBorders>
              <w:top w:val="single" w:sz="4" w:space="0" w:color="auto"/>
              <w:left w:val="single" w:sz="4" w:space="0" w:color="auto"/>
              <w:right w:val="single" w:sz="4" w:space="0" w:color="auto"/>
            </w:tcBorders>
            <w:shd w:val="clear" w:color="auto" w:fill="auto"/>
          </w:tcPr>
          <w:p w14:paraId="2D2F1B2A" w14:textId="680F80F3"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545</w:t>
            </w:r>
          </w:p>
        </w:tc>
      </w:tr>
      <w:tr w:rsidR="00E01810" w:rsidRPr="00D63BA1" w14:paraId="262161E1" w14:textId="77777777" w:rsidTr="00E0181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right w:val="single" w:sz="4" w:space="0" w:color="auto"/>
            </w:tcBorders>
            <w:shd w:val="clear" w:color="auto" w:fill="auto"/>
            <w:vAlign w:val="center"/>
          </w:tcPr>
          <w:p w14:paraId="2ECA309E" w14:textId="77777777" w:rsidR="00E01810" w:rsidRPr="000560E1" w:rsidRDefault="00E01810" w:rsidP="00E01810">
            <w:pPr>
              <w:spacing w:before="60" w:after="60"/>
              <w:ind w:right="166"/>
              <w:jc w:val="right"/>
              <w:rPr>
                <w:rFonts w:cstheme="minorHAnsi"/>
                <w:color w:val="auto"/>
                <w:sz w:val="20"/>
                <w:szCs w:val="20"/>
              </w:rPr>
            </w:pPr>
            <w:r w:rsidRPr="000560E1">
              <w:rPr>
                <w:rFonts w:cstheme="minorHAnsi"/>
                <w:sz w:val="20"/>
                <w:szCs w:val="20"/>
              </w:rPr>
              <w:t>Same</w:t>
            </w:r>
          </w:p>
        </w:tc>
        <w:tc>
          <w:tcPr>
            <w:tcW w:w="743" w:type="pct"/>
            <w:tcBorders>
              <w:bottom w:val="single" w:sz="4" w:space="0" w:color="auto"/>
              <w:right w:val="single" w:sz="4" w:space="0" w:color="auto"/>
            </w:tcBorders>
            <w:shd w:val="clear" w:color="auto" w:fill="auto"/>
          </w:tcPr>
          <w:p w14:paraId="1DB7E602" w14:textId="731654EB"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(54.05%)</w:t>
            </w:r>
          </w:p>
        </w:tc>
        <w:tc>
          <w:tcPr>
            <w:tcW w:w="743" w:type="pct"/>
            <w:tcBorders>
              <w:left w:val="single" w:sz="4" w:space="0" w:color="auto"/>
              <w:bottom w:val="single" w:sz="4" w:space="0" w:color="auto"/>
              <w:right w:val="single" w:sz="4" w:space="0" w:color="auto"/>
            </w:tcBorders>
            <w:shd w:val="clear" w:color="auto" w:fill="auto"/>
          </w:tcPr>
          <w:p w14:paraId="32FFA595" w14:textId="284E68DF"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(51.61%)</w:t>
            </w:r>
          </w:p>
        </w:tc>
        <w:tc>
          <w:tcPr>
            <w:tcW w:w="730" w:type="pct"/>
            <w:tcBorders>
              <w:left w:val="single" w:sz="4" w:space="0" w:color="auto"/>
              <w:bottom w:val="single" w:sz="4" w:space="0" w:color="auto"/>
              <w:right w:val="single" w:sz="4" w:space="0" w:color="auto"/>
            </w:tcBorders>
            <w:shd w:val="clear" w:color="auto" w:fill="auto"/>
          </w:tcPr>
          <w:p w14:paraId="14800A37" w14:textId="78C8003C"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(44.61%)</w:t>
            </w:r>
          </w:p>
        </w:tc>
        <w:tc>
          <w:tcPr>
            <w:tcW w:w="742" w:type="pct"/>
            <w:tcBorders>
              <w:top w:val="single" w:sz="12" w:space="0" w:color="FFFFFF" w:themeColor="background1"/>
              <w:left w:val="single" w:sz="4" w:space="0" w:color="auto"/>
              <w:bottom w:val="single" w:sz="4" w:space="0" w:color="auto"/>
              <w:right w:val="single" w:sz="4" w:space="0" w:color="auto"/>
            </w:tcBorders>
            <w:shd w:val="clear" w:color="auto" w:fill="auto"/>
          </w:tcPr>
          <w:p w14:paraId="0F14A598" w14:textId="3369F04D"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(48.32%)</w:t>
            </w:r>
          </w:p>
        </w:tc>
      </w:tr>
      <w:tr w:rsidR="00E01810" w:rsidRPr="00D63BA1" w14:paraId="5C72D865" w14:textId="77777777" w:rsidTr="00E0181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right w:val="single" w:sz="4" w:space="0" w:color="auto"/>
            </w:tcBorders>
            <w:shd w:val="clear" w:color="auto" w:fill="auto"/>
            <w:vAlign w:val="center"/>
          </w:tcPr>
          <w:p w14:paraId="69B4CE46" w14:textId="77777777" w:rsidR="00E01810" w:rsidRPr="000560E1" w:rsidRDefault="00E01810" w:rsidP="00E01810">
            <w:pPr>
              <w:spacing w:before="60" w:after="60"/>
              <w:ind w:right="166"/>
              <w:jc w:val="right"/>
              <w:rPr>
                <w:rFonts w:cstheme="minorHAnsi"/>
                <w:color w:val="auto"/>
                <w:sz w:val="20"/>
                <w:szCs w:val="20"/>
              </w:rPr>
            </w:pPr>
            <w:r w:rsidRPr="000560E1">
              <w:rPr>
                <w:rFonts w:cstheme="minorHAnsi"/>
                <w:color w:val="auto"/>
                <w:sz w:val="20"/>
                <w:szCs w:val="20"/>
              </w:rPr>
              <w:t>Better</w:t>
            </w:r>
          </w:p>
        </w:tc>
        <w:tc>
          <w:tcPr>
            <w:tcW w:w="743" w:type="pct"/>
            <w:tcBorders>
              <w:top w:val="single" w:sz="4" w:space="0" w:color="auto"/>
              <w:bottom w:val="none" w:sz="0" w:space="0" w:color="auto"/>
              <w:right w:val="single" w:sz="4" w:space="0" w:color="auto"/>
            </w:tcBorders>
            <w:shd w:val="clear" w:color="auto" w:fill="auto"/>
          </w:tcPr>
          <w:p w14:paraId="585A55F4" w14:textId="35510D29"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78</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1CA05B84" w14:textId="258D17AD"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80</w:t>
            </w:r>
          </w:p>
        </w:tc>
        <w:tc>
          <w:tcPr>
            <w:tcW w:w="730" w:type="pct"/>
            <w:tcBorders>
              <w:top w:val="single" w:sz="4" w:space="0" w:color="auto"/>
              <w:left w:val="single" w:sz="4" w:space="0" w:color="auto"/>
              <w:bottom w:val="none" w:sz="0" w:space="0" w:color="auto"/>
              <w:right w:val="single" w:sz="4" w:space="0" w:color="auto"/>
            </w:tcBorders>
            <w:shd w:val="clear" w:color="auto" w:fill="auto"/>
          </w:tcPr>
          <w:p w14:paraId="4EE3A3AE" w14:textId="06D68BF6"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274</w:t>
            </w:r>
          </w:p>
        </w:tc>
        <w:tc>
          <w:tcPr>
            <w:tcW w:w="742" w:type="pct"/>
            <w:tcBorders>
              <w:top w:val="single" w:sz="4" w:space="0" w:color="auto"/>
              <w:left w:val="single" w:sz="4" w:space="0" w:color="auto"/>
              <w:right w:val="single" w:sz="4" w:space="0" w:color="auto"/>
            </w:tcBorders>
            <w:shd w:val="clear" w:color="auto" w:fill="auto"/>
          </w:tcPr>
          <w:p w14:paraId="0E0B240E" w14:textId="50BEA646"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432</w:t>
            </w:r>
          </w:p>
        </w:tc>
      </w:tr>
      <w:tr w:rsidR="00E01810" w:rsidRPr="00D63BA1" w14:paraId="0C7A257A" w14:textId="77777777" w:rsidTr="00A52F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bottom w:val="single" w:sz="4" w:space="0" w:color="auto"/>
              <w:right w:val="single" w:sz="4" w:space="0" w:color="auto"/>
            </w:tcBorders>
            <w:shd w:val="clear" w:color="auto" w:fill="auto"/>
            <w:vAlign w:val="center"/>
          </w:tcPr>
          <w:p w14:paraId="3CE47415" w14:textId="77777777" w:rsidR="00E01810" w:rsidRPr="000560E1" w:rsidRDefault="00E01810" w:rsidP="00E01810">
            <w:pPr>
              <w:spacing w:before="60" w:after="60"/>
              <w:ind w:right="166"/>
              <w:jc w:val="right"/>
              <w:rPr>
                <w:rFonts w:cstheme="minorHAnsi"/>
                <w:color w:val="auto"/>
                <w:sz w:val="20"/>
                <w:szCs w:val="20"/>
              </w:rPr>
            </w:pPr>
            <w:r w:rsidRPr="000560E1">
              <w:rPr>
                <w:rFonts w:cstheme="minorHAnsi"/>
                <w:sz w:val="20"/>
                <w:szCs w:val="20"/>
              </w:rPr>
              <w:t>Better</w:t>
            </w:r>
          </w:p>
        </w:tc>
        <w:tc>
          <w:tcPr>
            <w:tcW w:w="743" w:type="pct"/>
            <w:tcBorders>
              <w:bottom w:val="single" w:sz="4" w:space="0" w:color="auto"/>
              <w:right w:val="single" w:sz="4" w:space="0" w:color="auto"/>
            </w:tcBorders>
            <w:shd w:val="clear" w:color="auto" w:fill="auto"/>
          </w:tcPr>
          <w:p w14:paraId="234617DB" w14:textId="6894E6ED"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(30.12%)</w:t>
            </w:r>
          </w:p>
        </w:tc>
        <w:tc>
          <w:tcPr>
            <w:tcW w:w="743" w:type="pct"/>
            <w:tcBorders>
              <w:left w:val="single" w:sz="4" w:space="0" w:color="auto"/>
              <w:bottom w:val="single" w:sz="4" w:space="0" w:color="auto"/>
              <w:right w:val="single" w:sz="4" w:space="0" w:color="auto"/>
            </w:tcBorders>
            <w:shd w:val="clear" w:color="auto" w:fill="auto"/>
          </w:tcPr>
          <w:p w14:paraId="530DF84F" w14:textId="53B66944"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(32.26%)</w:t>
            </w:r>
          </w:p>
        </w:tc>
        <w:tc>
          <w:tcPr>
            <w:tcW w:w="730" w:type="pct"/>
            <w:tcBorders>
              <w:left w:val="single" w:sz="4" w:space="0" w:color="auto"/>
              <w:bottom w:val="single" w:sz="4" w:space="0" w:color="auto"/>
              <w:right w:val="single" w:sz="4" w:space="0" w:color="auto"/>
            </w:tcBorders>
            <w:shd w:val="clear" w:color="auto" w:fill="auto"/>
          </w:tcPr>
          <w:p w14:paraId="59FBE10A" w14:textId="1AB3F96E"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(44.12%)</w:t>
            </w:r>
          </w:p>
        </w:tc>
        <w:tc>
          <w:tcPr>
            <w:tcW w:w="742" w:type="pct"/>
            <w:tcBorders>
              <w:top w:val="single" w:sz="12" w:space="0" w:color="FFFFFF" w:themeColor="background1"/>
              <w:left w:val="single" w:sz="4" w:space="0" w:color="auto"/>
              <w:bottom w:val="single" w:sz="4" w:space="0" w:color="auto"/>
              <w:right w:val="single" w:sz="4" w:space="0" w:color="auto"/>
            </w:tcBorders>
            <w:shd w:val="clear" w:color="auto" w:fill="auto"/>
          </w:tcPr>
          <w:p w14:paraId="2EF51D84" w14:textId="680020E8" w:rsidR="00E01810" w:rsidRPr="00E01810" w:rsidRDefault="00E01810" w:rsidP="00E01810">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01810">
              <w:rPr>
                <w:rFonts w:cstheme="minorHAnsi"/>
                <w:b w:val="0"/>
                <w:color w:val="auto"/>
                <w:sz w:val="20"/>
                <w:szCs w:val="20"/>
              </w:rPr>
              <w:t>(38.30%)</w:t>
            </w:r>
          </w:p>
        </w:tc>
      </w:tr>
      <w:tr w:rsidR="00A52FB6" w:rsidRPr="00D63BA1" w14:paraId="033BDB1B" w14:textId="77777777" w:rsidTr="00A52F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left w:val="single" w:sz="4" w:space="0" w:color="auto"/>
              <w:right w:val="single" w:sz="4" w:space="0" w:color="auto"/>
            </w:tcBorders>
            <w:shd w:val="clear" w:color="auto" w:fill="auto"/>
            <w:vAlign w:val="center"/>
          </w:tcPr>
          <w:p w14:paraId="44FC689A" w14:textId="77777777" w:rsidR="00A52FB6" w:rsidRPr="001065E6" w:rsidRDefault="00A52FB6" w:rsidP="00A52FB6">
            <w:pPr>
              <w:spacing w:before="60" w:after="60"/>
              <w:ind w:right="166"/>
              <w:jc w:val="right"/>
              <w:rPr>
                <w:rFonts w:cstheme="minorHAnsi"/>
                <w:color w:val="auto"/>
                <w:sz w:val="20"/>
                <w:szCs w:val="20"/>
              </w:rPr>
            </w:pPr>
            <w:r w:rsidRPr="001065E6">
              <w:rPr>
                <w:rFonts w:cstheme="minorHAnsi"/>
                <w:color w:val="auto"/>
                <w:sz w:val="20"/>
                <w:szCs w:val="20"/>
              </w:rPr>
              <w:t>Total</w:t>
            </w:r>
          </w:p>
        </w:tc>
        <w:tc>
          <w:tcPr>
            <w:tcW w:w="743" w:type="pct"/>
            <w:tcBorders>
              <w:top w:val="single" w:sz="4" w:space="0" w:color="auto"/>
              <w:bottom w:val="none" w:sz="0" w:space="0" w:color="auto"/>
              <w:right w:val="single" w:sz="4" w:space="0" w:color="auto"/>
            </w:tcBorders>
            <w:shd w:val="clear" w:color="auto" w:fill="auto"/>
          </w:tcPr>
          <w:p w14:paraId="2245A707" w14:textId="3B27F352" w:rsidR="00A52FB6" w:rsidRPr="00764561" w:rsidRDefault="00A52FB6" w:rsidP="00A52FB6">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64561">
              <w:rPr>
                <w:rFonts w:cstheme="minorHAnsi"/>
                <w:color w:val="auto"/>
                <w:sz w:val="20"/>
                <w:szCs w:val="20"/>
              </w:rPr>
              <w:t>259</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65256B2B" w14:textId="68CDDBBB" w:rsidR="00A52FB6" w:rsidRPr="00764561" w:rsidRDefault="00A52FB6" w:rsidP="00A52FB6">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64561">
              <w:rPr>
                <w:rFonts w:cstheme="minorHAnsi"/>
                <w:color w:val="auto"/>
                <w:sz w:val="20"/>
                <w:szCs w:val="20"/>
              </w:rPr>
              <w:t>248</w:t>
            </w:r>
          </w:p>
        </w:tc>
        <w:tc>
          <w:tcPr>
            <w:tcW w:w="730" w:type="pct"/>
            <w:tcBorders>
              <w:top w:val="single" w:sz="4" w:space="0" w:color="auto"/>
              <w:left w:val="single" w:sz="4" w:space="0" w:color="auto"/>
              <w:bottom w:val="none" w:sz="0" w:space="0" w:color="auto"/>
              <w:right w:val="single" w:sz="4" w:space="0" w:color="auto"/>
            </w:tcBorders>
            <w:shd w:val="clear" w:color="auto" w:fill="auto"/>
          </w:tcPr>
          <w:p w14:paraId="678D303A" w14:textId="385E3AB3" w:rsidR="00A52FB6" w:rsidRPr="00764561" w:rsidRDefault="00A52FB6" w:rsidP="00A52FB6">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64561">
              <w:rPr>
                <w:rFonts w:cstheme="minorHAnsi"/>
                <w:color w:val="auto"/>
                <w:sz w:val="20"/>
                <w:szCs w:val="20"/>
              </w:rPr>
              <w:t>621</w:t>
            </w:r>
          </w:p>
        </w:tc>
        <w:tc>
          <w:tcPr>
            <w:tcW w:w="742" w:type="pct"/>
            <w:tcBorders>
              <w:top w:val="single" w:sz="4" w:space="0" w:color="auto"/>
              <w:left w:val="single" w:sz="4" w:space="0" w:color="auto"/>
              <w:right w:val="single" w:sz="4" w:space="0" w:color="auto"/>
            </w:tcBorders>
            <w:shd w:val="clear" w:color="auto" w:fill="auto"/>
          </w:tcPr>
          <w:p w14:paraId="2E801895" w14:textId="7354EEAF" w:rsidR="00A52FB6" w:rsidRPr="00764561" w:rsidRDefault="00A52FB6" w:rsidP="00A52FB6">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64561">
              <w:rPr>
                <w:rFonts w:cstheme="minorHAnsi"/>
                <w:color w:val="auto"/>
                <w:sz w:val="20"/>
                <w:szCs w:val="20"/>
              </w:rPr>
              <w:t>1,128</w:t>
            </w:r>
          </w:p>
        </w:tc>
      </w:tr>
      <w:tr w:rsidR="00A52FB6" w:rsidRPr="00D63BA1" w14:paraId="7F24352F" w14:textId="77777777" w:rsidTr="00A52F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bottom w:val="single" w:sz="4" w:space="0" w:color="auto"/>
              <w:right w:val="single" w:sz="4" w:space="0" w:color="auto"/>
            </w:tcBorders>
            <w:shd w:val="clear" w:color="auto" w:fill="auto"/>
          </w:tcPr>
          <w:p w14:paraId="2A515F85" w14:textId="77777777" w:rsidR="00A52FB6" w:rsidRPr="001065E6" w:rsidRDefault="00A52FB6" w:rsidP="00A52FB6">
            <w:pPr>
              <w:spacing w:before="60" w:after="60"/>
              <w:jc w:val="right"/>
              <w:rPr>
                <w:rFonts w:cstheme="minorHAnsi"/>
                <w:color w:val="auto"/>
                <w:sz w:val="20"/>
                <w:szCs w:val="20"/>
              </w:rPr>
            </w:pPr>
            <w:r w:rsidRPr="001065E6">
              <w:rPr>
                <w:rFonts w:cstheme="minorHAnsi"/>
                <w:sz w:val="20"/>
                <w:szCs w:val="20"/>
              </w:rPr>
              <w:t>Total</w:t>
            </w:r>
          </w:p>
        </w:tc>
        <w:tc>
          <w:tcPr>
            <w:tcW w:w="743" w:type="pct"/>
            <w:tcBorders>
              <w:bottom w:val="single" w:sz="4" w:space="0" w:color="auto"/>
              <w:right w:val="single" w:sz="4" w:space="0" w:color="auto"/>
            </w:tcBorders>
            <w:shd w:val="clear" w:color="auto" w:fill="auto"/>
          </w:tcPr>
          <w:p w14:paraId="0ECA3A74" w14:textId="19E9E939" w:rsidR="00A52FB6" w:rsidRPr="00764561" w:rsidRDefault="00A52FB6" w:rsidP="00A52FB6">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64561">
              <w:rPr>
                <w:rFonts w:cstheme="minorHAnsi"/>
                <w:color w:val="auto"/>
                <w:sz w:val="20"/>
                <w:szCs w:val="20"/>
              </w:rPr>
              <w:t>(100%)</w:t>
            </w:r>
          </w:p>
        </w:tc>
        <w:tc>
          <w:tcPr>
            <w:tcW w:w="743" w:type="pct"/>
            <w:tcBorders>
              <w:left w:val="single" w:sz="4" w:space="0" w:color="auto"/>
              <w:bottom w:val="single" w:sz="4" w:space="0" w:color="auto"/>
              <w:right w:val="single" w:sz="4" w:space="0" w:color="auto"/>
            </w:tcBorders>
            <w:shd w:val="clear" w:color="auto" w:fill="auto"/>
          </w:tcPr>
          <w:p w14:paraId="7F31230B" w14:textId="78CEFDB3" w:rsidR="00A52FB6" w:rsidRPr="00764561" w:rsidRDefault="00A52FB6" w:rsidP="00A52FB6">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64561">
              <w:rPr>
                <w:rFonts w:cstheme="minorHAnsi"/>
                <w:color w:val="auto"/>
                <w:sz w:val="20"/>
                <w:szCs w:val="20"/>
              </w:rPr>
              <w:t>(100%)</w:t>
            </w:r>
          </w:p>
        </w:tc>
        <w:tc>
          <w:tcPr>
            <w:tcW w:w="730" w:type="pct"/>
            <w:tcBorders>
              <w:left w:val="single" w:sz="4" w:space="0" w:color="auto"/>
              <w:bottom w:val="single" w:sz="4" w:space="0" w:color="auto"/>
              <w:right w:val="single" w:sz="4" w:space="0" w:color="auto"/>
            </w:tcBorders>
            <w:shd w:val="clear" w:color="auto" w:fill="auto"/>
          </w:tcPr>
          <w:p w14:paraId="1B1A51F6" w14:textId="51AB43E8" w:rsidR="00A52FB6" w:rsidRPr="00764561" w:rsidRDefault="00A52FB6" w:rsidP="00A52FB6">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64561">
              <w:rPr>
                <w:rFonts w:cstheme="minorHAnsi"/>
                <w:color w:val="auto"/>
                <w:sz w:val="20"/>
                <w:szCs w:val="20"/>
              </w:rPr>
              <w:t>(100%)</w:t>
            </w:r>
          </w:p>
        </w:tc>
        <w:tc>
          <w:tcPr>
            <w:tcW w:w="742" w:type="pct"/>
            <w:tcBorders>
              <w:left w:val="single" w:sz="4" w:space="0" w:color="auto"/>
              <w:bottom w:val="single" w:sz="4" w:space="0" w:color="auto"/>
              <w:right w:val="single" w:sz="4" w:space="0" w:color="auto"/>
            </w:tcBorders>
            <w:shd w:val="clear" w:color="auto" w:fill="auto"/>
          </w:tcPr>
          <w:p w14:paraId="5BC712AC" w14:textId="1808ABB9" w:rsidR="00A52FB6" w:rsidRPr="00764561" w:rsidRDefault="00A52FB6" w:rsidP="00A52FB6">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64561">
              <w:rPr>
                <w:rFonts w:cstheme="minorHAnsi"/>
                <w:color w:val="auto"/>
                <w:sz w:val="20"/>
                <w:szCs w:val="20"/>
              </w:rPr>
              <w:t>(100%)</w:t>
            </w:r>
          </w:p>
        </w:tc>
      </w:tr>
    </w:tbl>
    <w:p w14:paraId="70FCFBED" w14:textId="5704774E" w:rsidR="00496D8F" w:rsidRPr="00D63BA1" w:rsidRDefault="00776704" w:rsidP="00A46BB5">
      <w:pPr>
        <w:pStyle w:val="NILSTableHeading"/>
      </w:pPr>
      <w:bookmarkStart w:id="432" w:name="_Toc510796046"/>
      <w:r w:rsidRPr="000C1690">
        <w:t>Appendix Table</w:t>
      </w:r>
      <w:r w:rsidR="00863F44" w:rsidRPr="000C1690">
        <w:t xml:space="preserve"> A4.10 Person with </w:t>
      </w:r>
      <w:r w:rsidR="00A7623A" w:rsidRPr="000C1690">
        <w:t>disability</w:t>
      </w:r>
      <w:r w:rsidR="00863F44" w:rsidRPr="000C1690">
        <w:t xml:space="preserve">: </w:t>
      </w:r>
      <w:r w:rsidR="00496D8F" w:rsidRPr="000C1690">
        <w:t>How much choice of where getting supports compared to pre NDIS by change in number of supports compared to pre NDIS</w:t>
      </w:r>
      <w:r w:rsidR="00E463CA" w:rsidRPr="000C1690">
        <w:t xml:space="preserve"> (Trial, Adults)</w:t>
      </w:r>
      <w:bookmarkEnd w:id="429"/>
      <w:bookmarkEnd w:id="430"/>
      <w:bookmarkEnd w:id="432"/>
    </w:p>
    <w:tbl>
      <w:tblPr>
        <w:tblStyle w:val="TableGrid7"/>
        <w:tblW w:w="0" w:type="auto"/>
        <w:tblInd w:w="3820" w:type="dxa"/>
        <w:tblLook w:val="04A0" w:firstRow="1" w:lastRow="0" w:firstColumn="1" w:lastColumn="0" w:noHBand="0" w:noVBand="1"/>
        <w:tblCaption w:val="TableA4.10 Header"/>
        <w:tblDescription w:val="Table A4.10 Header"/>
      </w:tblPr>
      <w:tblGrid>
        <w:gridCol w:w="4110"/>
      </w:tblGrid>
      <w:tr w:rsidR="007F3D45" w:rsidRPr="00EE432B" w14:paraId="21453A46" w14:textId="77777777" w:rsidTr="007F3D45">
        <w:trPr>
          <w:cantSplit/>
          <w:tblHeader/>
        </w:trPr>
        <w:tc>
          <w:tcPr>
            <w:tcW w:w="4110" w:type="dxa"/>
            <w:tcBorders>
              <w:top w:val="single" w:sz="6" w:space="0" w:color="000000"/>
              <w:left w:val="single" w:sz="6" w:space="0" w:color="000000"/>
              <w:right w:val="single" w:sz="6" w:space="0" w:color="000000"/>
            </w:tcBorders>
            <w:vAlign w:val="center"/>
          </w:tcPr>
          <w:p w14:paraId="1FE982EF" w14:textId="2A171CD6" w:rsidR="007F3D45" w:rsidRPr="00EE432B" w:rsidRDefault="007F3D45" w:rsidP="00A52FCE">
            <w:pPr>
              <w:spacing w:before="60" w:after="60"/>
              <w:jc w:val="center"/>
              <w:rPr>
                <w:b/>
              </w:rPr>
            </w:pPr>
            <w:r w:rsidRPr="00EE432B">
              <w:rPr>
                <w:b/>
              </w:rPr>
              <w:t xml:space="preserve">Wave </w:t>
            </w:r>
            <w:r>
              <w:rPr>
                <w:b/>
              </w:rPr>
              <w:t>1</w:t>
            </w:r>
          </w:p>
          <w:p w14:paraId="5C50C292" w14:textId="4B07D9B5" w:rsidR="007F3D45" w:rsidRPr="007F3D45" w:rsidRDefault="00266808" w:rsidP="007F3D45">
            <w:pPr>
              <w:spacing w:before="60" w:after="60"/>
              <w:jc w:val="center"/>
              <w:rPr>
                <w:b/>
              </w:rPr>
            </w:pPr>
            <w:r>
              <w:rPr>
                <w:rFonts w:cstheme="minorHAnsi"/>
                <w:b/>
                <w:szCs w:val="20"/>
              </w:rPr>
              <w:t>Change in number of s</w:t>
            </w:r>
            <w:r w:rsidR="007F3D45" w:rsidRPr="007F3D45">
              <w:rPr>
                <w:rFonts w:cstheme="minorHAnsi"/>
                <w:b/>
                <w:szCs w:val="20"/>
              </w:rPr>
              <w:t>upports</w:t>
            </w:r>
            <w:r w:rsidR="007F3D45" w:rsidRPr="007F3D45">
              <w:rPr>
                <w:b/>
              </w:rPr>
              <w:t xml:space="preserve"> </w:t>
            </w:r>
            <w:r w:rsidR="00764561">
              <w:rPr>
                <w:b/>
              </w:rPr>
              <w:t>compared to pre NDIS</w:t>
            </w:r>
          </w:p>
        </w:tc>
      </w:tr>
    </w:tbl>
    <w:p w14:paraId="7856F22C" w14:textId="77777777" w:rsidR="007F3D45" w:rsidRPr="007F3D45" w:rsidRDefault="007F3D45" w:rsidP="007F3D45">
      <w:pPr>
        <w:spacing w:before="0" w:after="0"/>
        <w:rPr>
          <w:sz w:val="2"/>
          <w:szCs w:val="2"/>
        </w:rPr>
      </w:pPr>
    </w:p>
    <w:tbl>
      <w:tblPr>
        <w:tblStyle w:val="ColorfulList-Accent6"/>
        <w:tblW w:w="4987" w:type="pct"/>
        <w:tblLook w:val="04A0" w:firstRow="1" w:lastRow="0" w:firstColumn="1" w:lastColumn="0" w:noHBand="0" w:noVBand="1"/>
        <w:tblCaption w:val="Appendix Table A4.10 Person with disability: How much choice of where getting supports compared to pre NDIS by change in number of supports compared to pre NDIS (Trial, Adults)"/>
      </w:tblPr>
      <w:tblGrid>
        <w:gridCol w:w="3807"/>
        <w:gridCol w:w="1385"/>
        <w:gridCol w:w="1385"/>
        <w:gridCol w:w="1361"/>
        <w:gridCol w:w="1383"/>
      </w:tblGrid>
      <w:tr w:rsidR="00A52FCE" w:rsidRPr="00D63BA1" w14:paraId="777C3793" w14:textId="77777777" w:rsidTr="000739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left w:val="single" w:sz="4" w:space="0" w:color="auto"/>
              <w:bottom w:val="single" w:sz="4" w:space="0" w:color="auto"/>
              <w:right w:val="single" w:sz="4" w:space="0" w:color="auto"/>
            </w:tcBorders>
            <w:shd w:val="clear" w:color="auto" w:fill="auto"/>
            <w:vAlign w:val="center"/>
          </w:tcPr>
          <w:p w14:paraId="506A00ED" w14:textId="5AC65B4F" w:rsidR="007F3D45" w:rsidRDefault="007F3D45" w:rsidP="007F3D45">
            <w:pPr>
              <w:spacing w:before="60" w:after="60"/>
              <w:jc w:val="center"/>
              <w:rPr>
                <w:rFonts w:cstheme="minorHAnsi"/>
                <w:color w:val="auto"/>
                <w:sz w:val="20"/>
                <w:szCs w:val="20"/>
              </w:rPr>
            </w:pPr>
            <w:bookmarkStart w:id="433" w:name="Title_Table_A4_10"/>
            <w:bookmarkEnd w:id="433"/>
            <w:r>
              <w:rPr>
                <w:rFonts w:cstheme="minorHAnsi"/>
                <w:color w:val="auto"/>
                <w:sz w:val="20"/>
                <w:szCs w:val="20"/>
              </w:rPr>
              <w:t>Wave 1</w:t>
            </w:r>
          </w:p>
          <w:p w14:paraId="1DEEC1D7" w14:textId="5C5BDEE7" w:rsidR="007F3D45" w:rsidRPr="00A46BB5" w:rsidRDefault="007F3D45" w:rsidP="000560E1">
            <w:pPr>
              <w:spacing w:before="60" w:after="60"/>
              <w:jc w:val="left"/>
              <w:rPr>
                <w:rFonts w:cstheme="minorHAnsi"/>
                <w:b w:val="0"/>
                <w:sz w:val="20"/>
                <w:szCs w:val="20"/>
              </w:rPr>
            </w:pPr>
            <w:r>
              <w:rPr>
                <w:rFonts w:cstheme="minorHAnsi"/>
                <w:color w:val="auto"/>
                <w:sz w:val="20"/>
                <w:szCs w:val="20"/>
              </w:rPr>
              <w:t>Choice about where supports obtained</w:t>
            </w:r>
            <w:r w:rsidR="000560E1">
              <w:rPr>
                <w:rFonts w:cstheme="minorHAnsi"/>
                <w:color w:val="auto"/>
                <w:sz w:val="20"/>
                <w:szCs w:val="20"/>
              </w:rPr>
              <w:t xml:space="preserve"> compared to pre NDIS</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310C14EC" w14:textId="77777777" w:rsidR="007F3D45" w:rsidRPr="007F3D45"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F3D45">
              <w:rPr>
                <w:rFonts w:cstheme="minorHAnsi"/>
                <w:sz w:val="2"/>
                <w:szCs w:val="2"/>
              </w:rPr>
              <w:t>Change in Number of Supports</w:t>
            </w:r>
          </w:p>
          <w:p w14:paraId="6B8F0C1A" w14:textId="37DCEA0F" w:rsidR="007F3D45" w:rsidRPr="007F3D45"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F3D45">
              <w:rPr>
                <w:rFonts w:cstheme="minorHAnsi"/>
                <w:color w:val="auto"/>
                <w:sz w:val="20"/>
                <w:szCs w:val="20"/>
              </w:rPr>
              <w:t xml:space="preserve"> Fewer</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497136A7" w14:textId="77777777" w:rsidR="007F3D45" w:rsidRPr="007F3D45"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F3D45">
              <w:rPr>
                <w:rFonts w:cstheme="minorHAnsi"/>
                <w:sz w:val="2"/>
                <w:szCs w:val="2"/>
              </w:rPr>
              <w:t>Change in Number of Supports</w:t>
            </w:r>
            <w:r w:rsidRPr="007F3D45">
              <w:rPr>
                <w:rFonts w:cstheme="minorHAnsi"/>
                <w:sz w:val="20"/>
                <w:szCs w:val="20"/>
              </w:rPr>
              <w:t xml:space="preserve"> </w:t>
            </w:r>
          </w:p>
          <w:p w14:paraId="69D027B8" w14:textId="7BCED93F" w:rsidR="007F3D45" w:rsidRPr="007F3D45"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F3D45">
              <w:rPr>
                <w:rFonts w:cstheme="minorHAnsi"/>
                <w:color w:val="auto"/>
                <w:sz w:val="20"/>
                <w:szCs w:val="20"/>
              </w:rPr>
              <w:t>Same</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663E7632" w14:textId="77777777" w:rsidR="007F3D45" w:rsidRPr="007F3D45"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F3D45">
              <w:rPr>
                <w:rFonts w:cstheme="minorHAnsi"/>
                <w:sz w:val="2"/>
                <w:szCs w:val="2"/>
              </w:rPr>
              <w:t>Change in Number of Supports</w:t>
            </w:r>
            <w:r w:rsidRPr="007F3D45">
              <w:rPr>
                <w:rFonts w:cstheme="minorHAnsi"/>
                <w:sz w:val="20"/>
                <w:szCs w:val="20"/>
              </w:rPr>
              <w:t xml:space="preserve"> </w:t>
            </w:r>
          </w:p>
          <w:p w14:paraId="7190BBCC" w14:textId="1AF5E427" w:rsidR="007F3D45" w:rsidRPr="007F3D45"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F3D45">
              <w:rPr>
                <w:rFonts w:cstheme="minorHAnsi"/>
                <w:color w:val="auto"/>
                <w:sz w:val="20"/>
                <w:szCs w:val="20"/>
              </w:rPr>
              <w:t>More</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14:paraId="588167E9" w14:textId="3D9F7250" w:rsidR="007F3D45" w:rsidRPr="007F3D45"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F3D45">
              <w:rPr>
                <w:rFonts w:cstheme="minorHAnsi"/>
                <w:color w:val="auto"/>
                <w:sz w:val="20"/>
                <w:szCs w:val="20"/>
              </w:rPr>
              <w:t>Total</w:t>
            </w:r>
          </w:p>
        </w:tc>
      </w:tr>
      <w:tr w:rsidR="007F3D45" w:rsidRPr="00D63BA1" w14:paraId="2872798D" w14:textId="77777777" w:rsidTr="000739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left w:val="single" w:sz="4" w:space="0" w:color="auto"/>
              <w:right w:val="single" w:sz="4" w:space="0" w:color="auto"/>
            </w:tcBorders>
            <w:shd w:val="clear" w:color="auto" w:fill="auto"/>
            <w:vAlign w:val="center"/>
          </w:tcPr>
          <w:p w14:paraId="78435029" w14:textId="77777777" w:rsidR="007F3D45" w:rsidRPr="000560E1" w:rsidRDefault="007F3D45" w:rsidP="007F3D45">
            <w:pPr>
              <w:spacing w:before="60" w:after="60"/>
              <w:ind w:right="166"/>
              <w:jc w:val="right"/>
              <w:rPr>
                <w:rFonts w:cstheme="minorHAnsi"/>
                <w:color w:val="auto"/>
                <w:sz w:val="20"/>
                <w:szCs w:val="20"/>
              </w:rPr>
            </w:pPr>
            <w:r w:rsidRPr="000560E1">
              <w:rPr>
                <w:rFonts w:cstheme="minorHAnsi"/>
                <w:color w:val="auto"/>
                <w:sz w:val="20"/>
                <w:szCs w:val="20"/>
              </w:rPr>
              <w:t>Worse</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49673C71"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49</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18868528"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37</w:t>
            </w:r>
          </w:p>
        </w:tc>
        <w:tc>
          <w:tcPr>
            <w:tcW w:w="730" w:type="pct"/>
            <w:tcBorders>
              <w:top w:val="single" w:sz="4" w:space="0" w:color="auto"/>
              <w:left w:val="single" w:sz="4" w:space="0" w:color="auto"/>
              <w:bottom w:val="none" w:sz="0" w:space="0" w:color="auto"/>
              <w:right w:val="single" w:sz="4" w:space="0" w:color="auto"/>
            </w:tcBorders>
            <w:shd w:val="clear" w:color="auto" w:fill="auto"/>
          </w:tcPr>
          <w:p w14:paraId="7BAF1BA8"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75</w:t>
            </w:r>
          </w:p>
        </w:tc>
        <w:tc>
          <w:tcPr>
            <w:tcW w:w="742" w:type="pct"/>
            <w:tcBorders>
              <w:top w:val="single" w:sz="4" w:space="0" w:color="auto"/>
              <w:left w:val="single" w:sz="4" w:space="0" w:color="auto"/>
              <w:right w:val="single" w:sz="4" w:space="0" w:color="auto"/>
            </w:tcBorders>
            <w:shd w:val="clear" w:color="auto" w:fill="auto"/>
          </w:tcPr>
          <w:p w14:paraId="07C4EADB"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161</w:t>
            </w:r>
          </w:p>
        </w:tc>
      </w:tr>
      <w:tr w:rsidR="007F3D45" w:rsidRPr="00D63BA1" w14:paraId="75CF77C9" w14:textId="77777777" w:rsidTr="000739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right w:val="single" w:sz="4" w:space="0" w:color="auto"/>
            </w:tcBorders>
            <w:shd w:val="clear" w:color="auto" w:fill="auto"/>
            <w:vAlign w:val="center"/>
          </w:tcPr>
          <w:p w14:paraId="4AADCD38" w14:textId="37591D80" w:rsidR="007F3D45" w:rsidRPr="000560E1" w:rsidRDefault="007F3D45" w:rsidP="007F3D45">
            <w:pPr>
              <w:spacing w:before="60" w:after="60"/>
              <w:ind w:right="166"/>
              <w:jc w:val="right"/>
              <w:rPr>
                <w:rFonts w:cstheme="minorHAnsi"/>
                <w:color w:val="auto"/>
                <w:sz w:val="20"/>
                <w:szCs w:val="20"/>
              </w:rPr>
            </w:pPr>
            <w:r w:rsidRPr="000560E1">
              <w:rPr>
                <w:rFonts w:cstheme="minorHAnsi"/>
                <w:sz w:val="20"/>
                <w:szCs w:val="20"/>
              </w:rPr>
              <w:t>Worse</w:t>
            </w:r>
          </w:p>
        </w:tc>
        <w:tc>
          <w:tcPr>
            <w:tcW w:w="743" w:type="pct"/>
            <w:tcBorders>
              <w:left w:val="single" w:sz="4" w:space="0" w:color="auto"/>
              <w:bottom w:val="single" w:sz="4" w:space="0" w:color="auto"/>
              <w:right w:val="single" w:sz="4" w:space="0" w:color="auto"/>
            </w:tcBorders>
            <w:shd w:val="clear" w:color="auto" w:fill="auto"/>
          </w:tcPr>
          <w:p w14:paraId="08A6C3A0" w14:textId="2458DB89"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(19.22%)</w:t>
            </w:r>
          </w:p>
        </w:tc>
        <w:tc>
          <w:tcPr>
            <w:tcW w:w="743" w:type="pct"/>
            <w:tcBorders>
              <w:left w:val="single" w:sz="4" w:space="0" w:color="auto"/>
              <w:bottom w:val="single" w:sz="4" w:space="0" w:color="auto"/>
              <w:right w:val="single" w:sz="4" w:space="0" w:color="auto"/>
            </w:tcBorders>
            <w:shd w:val="clear" w:color="auto" w:fill="auto"/>
          </w:tcPr>
          <w:p w14:paraId="00AB8248" w14:textId="08BEFEEF"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(14.80%)</w:t>
            </w:r>
          </w:p>
        </w:tc>
        <w:tc>
          <w:tcPr>
            <w:tcW w:w="730" w:type="pct"/>
            <w:tcBorders>
              <w:left w:val="single" w:sz="4" w:space="0" w:color="auto"/>
              <w:bottom w:val="single" w:sz="4" w:space="0" w:color="auto"/>
              <w:right w:val="single" w:sz="4" w:space="0" w:color="auto"/>
            </w:tcBorders>
            <w:shd w:val="clear" w:color="auto" w:fill="auto"/>
          </w:tcPr>
          <w:p w14:paraId="4EB1BDA0" w14:textId="36965D0F"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(12.21%)</w:t>
            </w:r>
          </w:p>
        </w:tc>
        <w:tc>
          <w:tcPr>
            <w:tcW w:w="742" w:type="pct"/>
            <w:tcBorders>
              <w:left w:val="single" w:sz="4" w:space="0" w:color="auto"/>
              <w:right w:val="single" w:sz="4" w:space="0" w:color="auto"/>
            </w:tcBorders>
            <w:shd w:val="clear" w:color="auto" w:fill="auto"/>
          </w:tcPr>
          <w:p w14:paraId="13C4892E" w14:textId="668D305C"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(14.39%)</w:t>
            </w:r>
          </w:p>
        </w:tc>
      </w:tr>
      <w:tr w:rsidR="007F3D45" w:rsidRPr="00D63BA1" w14:paraId="07217023" w14:textId="77777777" w:rsidTr="000739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right w:val="single" w:sz="4" w:space="0" w:color="auto"/>
            </w:tcBorders>
            <w:shd w:val="clear" w:color="auto" w:fill="auto"/>
            <w:vAlign w:val="center"/>
          </w:tcPr>
          <w:p w14:paraId="33333E33" w14:textId="77777777" w:rsidR="007F3D45" w:rsidRPr="000560E1" w:rsidRDefault="007F3D45" w:rsidP="007F3D45">
            <w:pPr>
              <w:spacing w:before="60" w:after="60"/>
              <w:ind w:right="166"/>
              <w:jc w:val="right"/>
              <w:rPr>
                <w:rFonts w:cstheme="minorHAnsi"/>
                <w:color w:val="auto"/>
                <w:sz w:val="20"/>
                <w:szCs w:val="20"/>
              </w:rPr>
            </w:pPr>
            <w:r w:rsidRPr="000560E1">
              <w:rPr>
                <w:rFonts w:cstheme="minorHAnsi"/>
                <w:color w:val="auto"/>
                <w:sz w:val="20"/>
                <w:szCs w:val="20"/>
              </w:rPr>
              <w:t>Same</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4FE5FED2"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118</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456DA564"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129</w:t>
            </w:r>
          </w:p>
        </w:tc>
        <w:tc>
          <w:tcPr>
            <w:tcW w:w="730" w:type="pct"/>
            <w:tcBorders>
              <w:top w:val="single" w:sz="4" w:space="0" w:color="auto"/>
              <w:left w:val="single" w:sz="4" w:space="0" w:color="auto"/>
              <w:bottom w:val="none" w:sz="0" w:space="0" w:color="auto"/>
              <w:right w:val="single" w:sz="4" w:space="0" w:color="auto"/>
            </w:tcBorders>
            <w:shd w:val="clear" w:color="auto" w:fill="auto"/>
          </w:tcPr>
          <w:p w14:paraId="1A6EC4C6"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259</w:t>
            </w:r>
          </w:p>
        </w:tc>
        <w:tc>
          <w:tcPr>
            <w:tcW w:w="742" w:type="pct"/>
            <w:tcBorders>
              <w:left w:val="single" w:sz="4" w:space="0" w:color="auto"/>
              <w:right w:val="single" w:sz="4" w:space="0" w:color="auto"/>
            </w:tcBorders>
            <w:shd w:val="clear" w:color="auto" w:fill="auto"/>
          </w:tcPr>
          <w:p w14:paraId="267F926F"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506</w:t>
            </w:r>
          </w:p>
        </w:tc>
      </w:tr>
      <w:tr w:rsidR="007F3D45" w:rsidRPr="00D63BA1" w14:paraId="49A84897" w14:textId="77777777" w:rsidTr="000739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right w:val="single" w:sz="4" w:space="0" w:color="auto"/>
            </w:tcBorders>
            <w:shd w:val="clear" w:color="auto" w:fill="auto"/>
            <w:vAlign w:val="center"/>
          </w:tcPr>
          <w:p w14:paraId="28D7B0F4" w14:textId="2FB218C7" w:rsidR="007F3D45" w:rsidRPr="000560E1" w:rsidRDefault="007F3D45" w:rsidP="007F3D45">
            <w:pPr>
              <w:spacing w:before="60" w:after="60"/>
              <w:ind w:right="166"/>
              <w:jc w:val="right"/>
              <w:rPr>
                <w:rFonts w:cstheme="minorHAnsi"/>
                <w:color w:val="auto"/>
                <w:sz w:val="20"/>
                <w:szCs w:val="20"/>
              </w:rPr>
            </w:pPr>
            <w:r w:rsidRPr="000560E1">
              <w:rPr>
                <w:rFonts w:cstheme="minorHAnsi"/>
                <w:sz w:val="20"/>
                <w:szCs w:val="20"/>
              </w:rPr>
              <w:t>Same</w:t>
            </w:r>
          </w:p>
        </w:tc>
        <w:tc>
          <w:tcPr>
            <w:tcW w:w="743" w:type="pct"/>
            <w:tcBorders>
              <w:left w:val="single" w:sz="4" w:space="0" w:color="auto"/>
              <w:bottom w:val="single" w:sz="4" w:space="0" w:color="auto"/>
              <w:right w:val="single" w:sz="4" w:space="0" w:color="auto"/>
            </w:tcBorders>
            <w:shd w:val="clear" w:color="auto" w:fill="auto"/>
          </w:tcPr>
          <w:p w14:paraId="75AC49FE" w14:textId="0E7A905E"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(46.27%)</w:t>
            </w:r>
          </w:p>
        </w:tc>
        <w:tc>
          <w:tcPr>
            <w:tcW w:w="743" w:type="pct"/>
            <w:tcBorders>
              <w:left w:val="single" w:sz="4" w:space="0" w:color="auto"/>
              <w:bottom w:val="single" w:sz="4" w:space="0" w:color="auto"/>
              <w:right w:val="single" w:sz="4" w:space="0" w:color="auto"/>
            </w:tcBorders>
            <w:shd w:val="clear" w:color="auto" w:fill="auto"/>
          </w:tcPr>
          <w:p w14:paraId="6D9F8ECE" w14:textId="4ED4C829"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(51.60%)</w:t>
            </w:r>
          </w:p>
        </w:tc>
        <w:tc>
          <w:tcPr>
            <w:tcW w:w="730" w:type="pct"/>
            <w:tcBorders>
              <w:left w:val="single" w:sz="4" w:space="0" w:color="auto"/>
              <w:bottom w:val="single" w:sz="4" w:space="0" w:color="auto"/>
              <w:right w:val="single" w:sz="4" w:space="0" w:color="auto"/>
            </w:tcBorders>
            <w:shd w:val="clear" w:color="auto" w:fill="auto"/>
          </w:tcPr>
          <w:p w14:paraId="1D3666A8" w14:textId="151C4AB9"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(42.18%)</w:t>
            </w:r>
          </w:p>
        </w:tc>
        <w:tc>
          <w:tcPr>
            <w:tcW w:w="742" w:type="pct"/>
            <w:tcBorders>
              <w:left w:val="single" w:sz="4" w:space="0" w:color="auto"/>
              <w:right w:val="single" w:sz="4" w:space="0" w:color="auto"/>
            </w:tcBorders>
            <w:shd w:val="clear" w:color="auto" w:fill="auto"/>
          </w:tcPr>
          <w:p w14:paraId="4B0CEB36" w14:textId="30BB9E7D"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(45.22%)</w:t>
            </w:r>
          </w:p>
        </w:tc>
      </w:tr>
      <w:tr w:rsidR="007F3D45" w:rsidRPr="00D63BA1" w14:paraId="2BE82374" w14:textId="77777777" w:rsidTr="000739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right w:val="single" w:sz="4" w:space="0" w:color="auto"/>
            </w:tcBorders>
            <w:shd w:val="clear" w:color="auto" w:fill="auto"/>
            <w:vAlign w:val="center"/>
          </w:tcPr>
          <w:p w14:paraId="57F597C1" w14:textId="77777777" w:rsidR="007F3D45" w:rsidRPr="000560E1" w:rsidRDefault="007F3D45" w:rsidP="007F3D45">
            <w:pPr>
              <w:spacing w:before="60" w:after="60"/>
              <w:ind w:right="166"/>
              <w:jc w:val="right"/>
              <w:rPr>
                <w:rFonts w:cstheme="minorHAnsi"/>
                <w:color w:val="auto"/>
                <w:sz w:val="20"/>
                <w:szCs w:val="20"/>
              </w:rPr>
            </w:pPr>
            <w:r w:rsidRPr="000560E1">
              <w:rPr>
                <w:rFonts w:cstheme="minorHAnsi"/>
                <w:color w:val="auto"/>
                <w:sz w:val="20"/>
                <w:szCs w:val="20"/>
              </w:rPr>
              <w:t>Better</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03CBAB39"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88</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37745098"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84</w:t>
            </w:r>
          </w:p>
        </w:tc>
        <w:tc>
          <w:tcPr>
            <w:tcW w:w="730" w:type="pct"/>
            <w:tcBorders>
              <w:top w:val="single" w:sz="4" w:space="0" w:color="auto"/>
              <w:left w:val="single" w:sz="4" w:space="0" w:color="auto"/>
              <w:bottom w:val="none" w:sz="0" w:space="0" w:color="auto"/>
              <w:right w:val="single" w:sz="4" w:space="0" w:color="auto"/>
            </w:tcBorders>
            <w:shd w:val="clear" w:color="auto" w:fill="auto"/>
          </w:tcPr>
          <w:p w14:paraId="0444BB7A"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280</w:t>
            </w:r>
          </w:p>
        </w:tc>
        <w:tc>
          <w:tcPr>
            <w:tcW w:w="742" w:type="pct"/>
            <w:tcBorders>
              <w:left w:val="single" w:sz="4" w:space="0" w:color="auto"/>
              <w:right w:val="single" w:sz="4" w:space="0" w:color="auto"/>
            </w:tcBorders>
            <w:shd w:val="clear" w:color="auto" w:fill="auto"/>
          </w:tcPr>
          <w:p w14:paraId="5BD8EC25"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452</w:t>
            </w:r>
          </w:p>
        </w:tc>
      </w:tr>
      <w:tr w:rsidR="007F3D45" w:rsidRPr="00D63BA1" w14:paraId="2C4A8CC2" w14:textId="77777777" w:rsidTr="000739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bottom w:val="single" w:sz="4" w:space="0" w:color="auto"/>
              <w:right w:val="single" w:sz="4" w:space="0" w:color="auto"/>
            </w:tcBorders>
            <w:shd w:val="clear" w:color="auto" w:fill="auto"/>
            <w:vAlign w:val="center"/>
          </w:tcPr>
          <w:p w14:paraId="03A4F515" w14:textId="2FD4A17C" w:rsidR="007F3D45" w:rsidRPr="000560E1" w:rsidRDefault="007F3D45" w:rsidP="007F3D45">
            <w:pPr>
              <w:spacing w:before="60" w:after="60"/>
              <w:ind w:right="166"/>
              <w:jc w:val="right"/>
              <w:rPr>
                <w:rFonts w:cstheme="minorHAnsi"/>
                <w:color w:val="auto"/>
                <w:sz w:val="20"/>
                <w:szCs w:val="20"/>
              </w:rPr>
            </w:pPr>
            <w:r w:rsidRPr="000560E1">
              <w:rPr>
                <w:rFonts w:cstheme="minorHAnsi"/>
                <w:sz w:val="20"/>
                <w:szCs w:val="20"/>
              </w:rPr>
              <w:t>Better</w:t>
            </w:r>
          </w:p>
        </w:tc>
        <w:tc>
          <w:tcPr>
            <w:tcW w:w="743" w:type="pct"/>
            <w:tcBorders>
              <w:left w:val="single" w:sz="4" w:space="0" w:color="auto"/>
              <w:bottom w:val="single" w:sz="4" w:space="0" w:color="auto"/>
              <w:right w:val="single" w:sz="4" w:space="0" w:color="auto"/>
            </w:tcBorders>
            <w:shd w:val="clear" w:color="auto" w:fill="auto"/>
          </w:tcPr>
          <w:p w14:paraId="6A5AD53B" w14:textId="16859F1A"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(34.51%)</w:t>
            </w:r>
          </w:p>
        </w:tc>
        <w:tc>
          <w:tcPr>
            <w:tcW w:w="743" w:type="pct"/>
            <w:tcBorders>
              <w:left w:val="single" w:sz="4" w:space="0" w:color="auto"/>
              <w:bottom w:val="single" w:sz="4" w:space="0" w:color="auto"/>
              <w:right w:val="single" w:sz="4" w:space="0" w:color="auto"/>
            </w:tcBorders>
            <w:shd w:val="clear" w:color="auto" w:fill="auto"/>
          </w:tcPr>
          <w:p w14:paraId="39B337E3" w14:textId="37BC3DE4"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(33.60%)</w:t>
            </w:r>
          </w:p>
        </w:tc>
        <w:tc>
          <w:tcPr>
            <w:tcW w:w="730" w:type="pct"/>
            <w:tcBorders>
              <w:left w:val="single" w:sz="4" w:space="0" w:color="auto"/>
              <w:bottom w:val="single" w:sz="4" w:space="0" w:color="auto"/>
              <w:right w:val="single" w:sz="4" w:space="0" w:color="auto"/>
            </w:tcBorders>
            <w:shd w:val="clear" w:color="auto" w:fill="auto"/>
          </w:tcPr>
          <w:p w14:paraId="2B73D82E" w14:textId="7ECA8D3F"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(45.60%)</w:t>
            </w:r>
          </w:p>
        </w:tc>
        <w:tc>
          <w:tcPr>
            <w:tcW w:w="742" w:type="pct"/>
            <w:tcBorders>
              <w:left w:val="single" w:sz="4" w:space="0" w:color="auto"/>
              <w:bottom w:val="single" w:sz="4" w:space="0" w:color="auto"/>
              <w:right w:val="single" w:sz="4" w:space="0" w:color="auto"/>
            </w:tcBorders>
            <w:shd w:val="clear" w:color="auto" w:fill="auto"/>
          </w:tcPr>
          <w:p w14:paraId="163938F3" w14:textId="1D6D5FF8"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065E6">
              <w:rPr>
                <w:rFonts w:cstheme="minorHAnsi"/>
                <w:b w:val="0"/>
                <w:color w:val="auto"/>
                <w:sz w:val="20"/>
                <w:szCs w:val="20"/>
              </w:rPr>
              <w:t>(40.39%)</w:t>
            </w:r>
          </w:p>
        </w:tc>
      </w:tr>
      <w:tr w:rsidR="007F3D45" w:rsidRPr="00D63BA1" w14:paraId="00361147" w14:textId="77777777" w:rsidTr="000739D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top w:val="single" w:sz="4" w:space="0" w:color="auto"/>
              <w:left w:val="single" w:sz="4" w:space="0" w:color="auto"/>
              <w:right w:val="single" w:sz="4" w:space="0" w:color="auto"/>
            </w:tcBorders>
            <w:shd w:val="clear" w:color="auto" w:fill="auto"/>
            <w:vAlign w:val="center"/>
          </w:tcPr>
          <w:p w14:paraId="4306B715" w14:textId="77777777" w:rsidR="007F3D45" w:rsidRPr="001065E6" w:rsidRDefault="007F3D45" w:rsidP="007F3D45">
            <w:pPr>
              <w:spacing w:before="60" w:after="60"/>
              <w:ind w:right="166"/>
              <w:jc w:val="right"/>
              <w:rPr>
                <w:rFonts w:cstheme="minorHAnsi"/>
                <w:color w:val="auto"/>
                <w:sz w:val="20"/>
                <w:szCs w:val="20"/>
              </w:rPr>
            </w:pPr>
            <w:r w:rsidRPr="001065E6">
              <w:rPr>
                <w:rFonts w:cstheme="minorHAnsi"/>
                <w:color w:val="auto"/>
                <w:sz w:val="20"/>
                <w:szCs w:val="20"/>
              </w:rPr>
              <w:t>Total</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73AA7AD7"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065E6">
              <w:rPr>
                <w:rFonts w:cstheme="minorHAnsi"/>
                <w:color w:val="auto"/>
                <w:sz w:val="20"/>
                <w:szCs w:val="20"/>
              </w:rPr>
              <w:t>255</w:t>
            </w:r>
          </w:p>
        </w:tc>
        <w:tc>
          <w:tcPr>
            <w:tcW w:w="743" w:type="pct"/>
            <w:tcBorders>
              <w:top w:val="single" w:sz="4" w:space="0" w:color="auto"/>
              <w:left w:val="single" w:sz="4" w:space="0" w:color="auto"/>
              <w:bottom w:val="none" w:sz="0" w:space="0" w:color="auto"/>
              <w:right w:val="single" w:sz="4" w:space="0" w:color="auto"/>
            </w:tcBorders>
            <w:shd w:val="clear" w:color="auto" w:fill="auto"/>
          </w:tcPr>
          <w:p w14:paraId="6E377E9E"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065E6">
              <w:rPr>
                <w:rFonts w:cstheme="minorHAnsi"/>
                <w:color w:val="auto"/>
                <w:sz w:val="20"/>
                <w:szCs w:val="20"/>
              </w:rPr>
              <w:t>250</w:t>
            </w:r>
          </w:p>
        </w:tc>
        <w:tc>
          <w:tcPr>
            <w:tcW w:w="730" w:type="pct"/>
            <w:tcBorders>
              <w:top w:val="single" w:sz="4" w:space="0" w:color="auto"/>
              <w:left w:val="single" w:sz="4" w:space="0" w:color="auto"/>
              <w:bottom w:val="none" w:sz="0" w:space="0" w:color="auto"/>
              <w:right w:val="single" w:sz="4" w:space="0" w:color="auto"/>
            </w:tcBorders>
            <w:shd w:val="clear" w:color="auto" w:fill="auto"/>
          </w:tcPr>
          <w:p w14:paraId="62015E9E"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065E6">
              <w:rPr>
                <w:rFonts w:cstheme="minorHAnsi"/>
                <w:color w:val="auto"/>
                <w:sz w:val="20"/>
                <w:szCs w:val="20"/>
              </w:rPr>
              <w:t>614</w:t>
            </w:r>
          </w:p>
        </w:tc>
        <w:tc>
          <w:tcPr>
            <w:tcW w:w="742" w:type="pct"/>
            <w:tcBorders>
              <w:top w:val="single" w:sz="4" w:space="0" w:color="auto"/>
              <w:left w:val="single" w:sz="4" w:space="0" w:color="auto"/>
              <w:right w:val="single" w:sz="4" w:space="0" w:color="auto"/>
            </w:tcBorders>
            <w:shd w:val="clear" w:color="auto" w:fill="auto"/>
          </w:tcPr>
          <w:p w14:paraId="6997D0E7" w14:textId="77777777"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065E6">
              <w:rPr>
                <w:rFonts w:cstheme="minorHAnsi"/>
                <w:color w:val="auto"/>
                <w:sz w:val="20"/>
                <w:szCs w:val="20"/>
              </w:rPr>
              <w:t>1,119</w:t>
            </w:r>
          </w:p>
        </w:tc>
      </w:tr>
      <w:tr w:rsidR="007F3D45" w:rsidRPr="00D63BA1" w14:paraId="3FB8E4BD" w14:textId="77777777" w:rsidTr="001065E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42" w:type="pct"/>
            <w:tcBorders>
              <w:left w:val="single" w:sz="4" w:space="0" w:color="auto"/>
              <w:bottom w:val="single" w:sz="4" w:space="0" w:color="auto"/>
              <w:right w:val="single" w:sz="4" w:space="0" w:color="auto"/>
            </w:tcBorders>
            <w:shd w:val="clear" w:color="auto" w:fill="auto"/>
          </w:tcPr>
          <w:p w14:paraId="35417EBA" w14:textId="670AE923" w:rsidR="007F3D45" w:rsidRPr="001065E6" w:rsidRDefault="007F3D45" w:rsidP="001065E6">
            <w:pPr>
              <w:spacing w:before="60" w:after="60"/>
              <w:jc w:val="right"/>
              <w:rPr>
                <w:rFonts w:cstheme="minorHAnsi"/>
                <w:color w:val="auto"/>
                <w:sz w:val="20"/>
                <w:szCs w:val="20"/>
              </w:rPr>
            </w:pPr>
            <w:r w:rsidRPr="001065E6">
              <w:rPr>
                <w:rFonts w:cstheme="minorHAnsi"/>
                <w:sz w:val="20"/>
                <w:szCs w:val="20"/>
              </w:rPr>
              <w:t>Total</w:t>
            </w:r>
          </w:p>
        </w:tc>
        <w:tc>
          <w:tcPr>
            <w:tcW w:w="743" w:type="pct"/>
            <w:tcBorders>
              <w:left w:val="single" w:sz="4" w:space="0" w:color="auto"/>
              <w:bottom w:val="single" w:sz="4" w:space="0" w:color="auto"/>
              <w:right w:val="single" w:sz="4" w:space="0" w:color="auto"/>
            </w:tcBorders>
            <w:shd w:val="clear" w:color="auto" w:fill="auto"/>
          </w:tcPr>
          <w:p w14:paraId="2CA76650" w14:textId="0391D0F1"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065E6">
              <w:rPr>
                <w:rFonts w:cstheme="minorHAnsi"/>
                <w:color w:val="auto"/>
                <w:sz w:val="20"/>
                <w:szCs w:val="20"/>
              </w:rPr>
              <w:t>(100%)</w:t>
            </w:r>
          </w:p>
        </w:tc>
        <w:tc>
          <w:tcPr>
            <w:tcW w:w="743" w:type="pct"/>
            <w:tcBorders>
              <w:left w:val="single" w:sz="4" w:space="0" w:color="auto"/>
              <w:bottom w:val="single" w:sz="4" w:space="0" w:color="auto"/>
              <w:right w:val="single" w:sz="4" w:space="0" w:color="auto"/>
            </w:tcBorders>
            <w:shd w:val="clear" w:color="auto" w:fill="auto"/>
          </w:tcPr>
          <w:p w14:paraId="2D0CCA87" w14:textId="544A17E8"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065E6">
              <w:rPr>
                <w:rFonts w:cstheme="minorHAnsi"/>
                <w:color w:val="auto"/>
                <w:sz w:val="20"/>
                <w:szCs w:val="20"/>
              </w:rPr>
              <w:t>(100%)</w:t>
            </w:r>
          </w:p>
        </w:tc>
        <w:tc>
          <w:tcPr>
            <w:tcW w:w="730" w:type="pct"/>
            <w:tcBorders>
              <w:left w:val="single" w:sz="4" w:space="0" w:color="auto"/>
              <w:bottom w:val="single" w:sz="4" w:space="0" w:color="auto"/>
              <w:right w:val="single" w:sz="4" w:space="0" w:color="auto"/>
            </w:tcBorders>
            <w:shd w:val="clear" w:color="auto" w:fill="auto"/>
          </w:tcPr>
          <w:p w14:paraId="5EC2711C" w14:textId="59DE67F8"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065E6">
              <w:rPr>
                <w:rFonts w:cstheme="minorHAnsi"/>
                <w:color w:val="auto"/>
                <w:sz w:val="20"/>
                <w:szCs w:val="20"/>
              </w:rPr>
              <w:t>(100%)</w:t>
            </w:r>
          </w:p>
        </w:tc>
        <w:tc>
          <w:tcPr>
            <w:tcW w:w="742" w:type="pct"/>
            <w:tcBorders>
              <w:left w:val="single" w:sz="4" w:space="0" w:color="auto"/>
              <w:bottom w:val="single" w:sz="4" w:space="0" w:color="auto"/>
              <w:right w:val="single" w:sz="4" w:space="0" w:color="auto"/>
            </w:tcBorders>
            <w:shd w:val="clear" w:color="auto" w:fill="auto"/>
          </w:tcPr>
          <w:p w14:paraId="647A37BB" w14:textId="5682533A" w:rsidR="007F3D45" w:rsidRPr="001065E6" w:rsidRDefault="007F3D45" w:rsidP="007F3D45">
            <w:pPr>
              <w:spacing w:before="60" w:after="60"/>
              <w:ind w:right="75"/>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065E6">
              <w:rPr>
                <w:rFonts w:cstheme="minorHAnsi"/>
                <w:color w:val="auto"/>
                <w:sz w:val="20"/>
                <w:szCs w:val="20"/>
              </w:rPr>
              <w:t>(100%)</w:t>
            </w:r>
          </w:p>
        </w:tc>
      </w:tr>
    </w:tbl>
    <w:p w14:paraId="39CB83CB" w14:textId="6B24D772" w:rsidR="00A46BB5" w:rsidRDefault="00A46BB5">
      <w:pPr>
        <w:spacing w:before="0" w:after="200" w:line="276" w:lineRule="auto"/>
        <w:jc w:val="left"/>
        <w:rPr>
          <w:b/>
          <w:sz w:val="20"/>
          <w:szCs w:val="18"/>
          <w:lang w:val="en-US"/>
        </w:rPr>
      </w:pPr>
      <w:r>
        <w:br w:type="page"/>
      </w:r>
    </w:p>
    <w:p w14:paraId="4F8BDC6F" w14:textId="614CFAE0" w:rsidR="00496D8F" w:rsidRPr="00D63BA1" w:rsidRDefault="00776704" w:rsidP="00A46BB5">
      <w:pPr>
        <w:pStyle w:val="NILSTableHeading"/>
      </w:pPr>
      <w:bookmarkStart w:id="434" w:name="_Toc501379284"/>
      <w:bookmarkStart w:id="435" w:name="_Toc506309534"/>
      <w:bookmarkStart w:id="436" w:name="_Toc510796047"/>
      <w:r w:rsidRPr="00B41E32">
        <w:lastRenderedPageBreak/>
        <w:t>Appendix Table</w:t>
      </w:r>
      <w:r w:rsidR="00863F44" w:rsidRPr="00B41E32">
        <w:t xml:space="preserve"> A4.11 Carers: </w:t>
      </w:r>
      <w:r w:rsidR="00496D8F" w:rsidRPr="00B41E32">
        <w:t>Overall, how satisfied are you with the amount of say you have had about what supports he/she receives? (</w:t>
      </w:r>
      <w:r w:rsidR="00863F44" w:rsidRPr="00B41E32">
        <w:t>Trial</w:t>
      </w:r>
      <w:r w:rsidR="00496D8F" w:rsidRPr="00B41E32">
        <w:t xml:space="preserve">, </w:t>
      </w:r>
      <w:proofErr w:type="gramStart"/>
      <w:r w:rsidR="00BE664D" w:rsidRPr="00B41E32">
        <w:t>All</w:t>
      </w:r>
      <w:proofErr w:type="gramEnd"/>
      <w:r w:rsidR="00BE664D" w:rsidRPr="00B41E32">
        <w:t xml:space="preserve"> ages</w:t>
      </w:r>
      <w:r w:rsidR="00496D8F" w:rsidRPr="00B41E32">
        <w:t>)</w:t>
      </w:r>
      <w:bookmarkEnd w:id="434"/>
      <w:bookmarkEnd w:id="435"/>
      <w:bookmarkEnd w:id="436"/>
    </w:p>
    <w:tbl>
      <w:tblPr>
        <w:tblStyle w:val="ColorfulList-Accent6"/>
        <w:tblW w:w="9297" w:type="dxa"/>
        <w:tblLook w:val="04A0" w:firstRow="1" w:lastRow="0" w:firstColumn="1" w:lastColumn="0" w:noHBand="0" w:noVBand="1"/>
        <w:tblCaption w:val="Appendix Table A4.11 Carers: Overall, how satisfied are you with the amount of say you have had about what supports he/she receives? (Trial, All ages)"/>
      </w:tblPr>
      <w:tblGrid>
        <w:gridCol w:w="4309"/>
        <w:gridCol w:w="1247"/>
        <w:gridCol w:w="1247"/>
        <w:gridCol w:w="1247"/>
        <w:gridCol w:w="1247"/>
      </w:tblGrid>
      <w:tr w:rsidR="00B41E32" w:rsidRPr="00D63BA1" w14:paraId="7E9C9F05" w14:textId="77777777" w:rsidTr="00B41E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tcPr>
          <w:p w14:paraId="35622460" w14:textId="77777777" w:rsidR="00B41E32" w:rsidRPr="00A46BB5" w:rsidRDefault="00B41E32" w:rsidP="00B41E32">
            <w:pPr>
              <w:spacing w:before="60" w:after="60"/>
              <w:rPr>
                <w:rFonts w:cstheme="minorHAnsi"/>
                <w:b w:val="0"/>
                <w:sz w:val="20"/>
                <w:szCs w:val="20"/>
              </w:rPr>
            </w:pPr>
          </w:p>
        </w:tc>
        <w:tc>
          <w:tcPr>
            <w:tcW w:w="1247" w:type="dxa"/>
            <w:tcBorders>
              <w:top w:val="single" w:sz="12" w:space="0" w:color="auto"/>
            </w:tcBorders>
            <w:shd w:val="clear" w:color="auto" w:fill="auto"/>
            <w:vAlign w:val="bottom"/>
          </w:tcPr>
          <w:p w14:paraId="290381B3" w14:textId="77777777" w:rsidR="00B41E32" w:rsidRPr="00950834" w:rsidRDefault="00B41E32" w:rsidP="00B41E32">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1</w:t>
            </w:r>
          </w:p>
          <w:p w14:paraId="111A38BD" w14:textId="06936B99" w:rsidR="00B41E32" w:rsidRPr="00D63BA1" w:rsidRDefault="00B41E32" w:rsidP="00B41E3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950834">
              <w:rPr>
                <w:rFonts w:cstheme="minorHAnsi"/>
                <w:color w:val="auto"/>
                <w:sz w:val="20"/>
                <w:szCs w:val="20"/>
              </w:rPr>
              <w:t>Frequency</w:t>
            </w:r>
          </w:p>
        </w:tc>
        <w:tc>
          <w:tcPr>
            <w:tcW w:w="1247" w:type="dxa"/>
            <w:tcBorders>
              <w:top w:val="single" w:sz="12" w:space="0" w:color="auto"/>
            </w:tcBorders>
            <w:shd w:val="clear" w:color="auto" w:fill="auto"/>
            <w:vAlign w:val="bottom"/>
          </w:tcPr>
          <w:p w14:paraId="60938F91" w14:textId="77777777" w:rsidR="00B41E32" w:rsidRPr="00950834" w:rsidRDefault="00B41E32" w:rsidP="00B41E32">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1</w:t>
            </w:r>
          </w:p>
          <w:p w14:paraId="35FF778A" w14:textId="17F7965A" w:rsidR="00B41E32" w:rsidRPr="00D63BA1" w:rsidRDefault="00B41E32" w:rsidP="00B41E3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950834">
              <w:rPr>
                <w:rFonts w:cstheme="minorHAnsi"/>
                <w:color w:val="auto"/>
                <w:sz w:val="20"/>
                <w:szCs w:val="20"/>
              </w:rPr>
              <w:t>%</w:t>
            </w:r>
          </w:p>
        </w:tc>
        <w:tc>
          <w:tcPr>
            <w:tcW w:w="1247" w:type="dxa"/>
            <w:tcBorders>
              <w:top w:val="single" w:sz="12" w:space="0" w:color="auto"/>
            </w:tcBorders>
            <w:shd w:val="clear" w:color="auto" w:fill="auto"/>
            <w:vAlign w:val="bottom"/>
          </w:tcPr>
          <w:p w14:paraId="104FCB06" w14:textId="77777777" w:rsidR="00B41E32" w:rsidRPr="00950834" w:rsidRDefault="00B41E32" w:rsidP="00B41E32">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2</w:t>
            </w:r>
          </w:p>
          <w:p w14:paraId="2499AA8C" w14:textId="602C4DDD" w:rsidR="00B41E32" w:rsidRPr="00D63BA1" w:rsidRDefault="00B41E32" w:rsidP="00B41E32">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0834">
              <w:rPr>
                <w:rFonts w:cstheme="minorHAnsi"/>
                <w:color w:val="auto"/>
                <w:sz w:val="20"/>
                <w:szCs w:val="20"/>
              </w:rPr>
              <w:t>Frequency</w:t>
            </w:r>
          </w:p>
        </w:tc>
        <w:tc>
          <w:tcPr>
            <w:tcW w:w="1247" w:type="dxa"/>
            <w:tcBorders>
              <w:top w:val="single" w:sz="12" w:space="0" w:color="auto"/>
            </w:tcBorders>
            <w:shd w:val="clear" w:color="auto" w:fill="auto"/>
            <w:vAlign w:val="bottom"/>
          </w:tcPr>
          <w:p w14:paraId="1EB40954" w14:textId="77777777" w:rsidR="00B41E32" w:rsidRPr="00950834" w:rsidRDefault="00B41E32" w:rsidP="00B41E3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2</w:t>
            </w:r>
          </w:p>
          <w:p w14:paraId="3630864A" w14:textId="7BD6A085" w:rsidR="00B41E32" w:rsidRPr="00D63BA1" w:rsidRDefault="00B41E32" w:rsidP="00B41E3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0834">
              <w:rPr>
                <w:rFonts w:cstheme="minorHAnsi"/>
                <w:color w:val="auto"/>
                <w:sz w:val="20"/>
                <w:szCs w:val="20"/>
              </w:rPr>
              <w:t>%</w:t>
            </w:r>
          </w:p>
        </w:tc>
      </w:tr>
      <w:tr w:rsidR="00B41E32" w:rsidRPr="00D63BA1" w14:paraId="7C14DA08" w14:textId="77777777" w:rsidTr="00B41E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5B651B5A" w14:textId="77777777" w:rsidR="00B41E32" w:rsidRPr="00B41E32" w:rsidRDefault="00B41E32" w:rsidP="00B41E32">
            <w:pPr>
              <w:spacing w:before="0" w:after="0"/>
              <w:rPr>
                <w:rFonts w:cstheme="minorHAnsi"/>
                <w:b w:val="0"/>
                <w:sz w:val="4"/>
                <w:szCs w:val="4"/>
              </w:rPr>
            </w:pPr>
            <w:bookmarkStart w:id="437" w:name="Title_Table_A4_11"/>
            <w:bookmarkEnd w:id="437"/>
          </w:p>
        </w:tc>
        <w:tc>
          <w:tcPr>
            <w:tcW w:w="1247" w:type="dxa"/>
            <w:tcBorders>
              <w:top w:val="single" w:sz="12" w:space="0" w:color="auto"/>
              <w:bottom w:val="none" w:sz="0" w:space="0" w:color="auto"/>
            </w:tcBorders>
            <w:shd w:val="clear" w:color="auto" w:fill="auto"/>
            <w:vAlign w:val="bottom"/>
          </w:tcPr>
          <w:p w14:paraId="22F90288" w14:textId="77777777" w:rsidR="00B41E32" w:rsidRPr="00B41E32" w:rsidRDefault="00B41E32" w:rsidP="00B41E32">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B41E32">
              <w:rPr>
                <w:rFonts w:cstheme="minorHAnsi"/>
                <w:sz w:val="4"/>
                <w:szCs w:val="4"/>
              </w:rPr>
              <w:t>Wave 1</w:t>
            </w:r>
          </w:p>
          <w:p w14:paraId="50D72B4E" w14:textId="45E2F193" w:rsidR="00B41E32" w:rsidRPr="00B41E32" w:rsidRDefault="00B41E32" w:rsidP="00B41E32">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B41E32">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69A5207B" w14:textId="5D9D59B2" w:rsidR="00B41E32" w:rsidRPr="00B41E32" w:rsidRDefault="00B41E32" w:rsidP="00B41E32">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B41E32">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7886E3E4" w14:textId="77777777" w:rsidR="00B41E32" w:rsidRPr="00B41E32" w:rsidRDefault="00B41E32" w:rsidP="00B41E32">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B41E32">
              <w:rPr>
                <w:rFonts w:cstheme="minorHAnsi"/>
                <w:sz w:val="4"/>
                <w:szCs w:val="4"/>
              </w:rPr>
              <w:t>Wave 2</w:t>
            </w:r>
          </w:p>
          <w:p w14:paraId="7EDC0405" w14:textId="69E1A70C" w:rsidR="00B41E32" w:rsidRPr="00B41E32" w:rsidRDefault="00B41E32" w:rsidP="00B41E32">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B41E32">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59931EE3" w14:textId="75082391" w:rsidR="00B41E32" w:rsidRPr="00B41E32" w:rsidRDefault="00B41E32" w:rsidP="00B41E32">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B41E32">
              <w:rPr>
                <w:rFonts w:cstheme="minorHAnsi"/>
                <w:sz w:val="4"/>
                <w:szCs w:val="4"/>
              </w:rPr>
              <w:t>%</w:t>
            </w:r>
          </w:p>
        </w:tc>
      </w:tr>
      <w:tr w:rsidR="00496D8F" w:rsidRPr="00D63BA1" w14:paraId="3E0B6325" w14:textId="77777777" w:rsidTr="00B41E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7ED148E" w14:textId="77777777" w:rsidR="00496D8F" w:rsidRPr="00B41E32" w:rsidRDefault="00496D8F" w:rsidP="00D63BA1">
            <w:pPr>
              <w:spacing w:before="60" w:after="60"/>
              <w:rPr>
                <w:rFonts w:cstheme="minorHAnsi"/>
                <w:b w:val="0"/>
                <w:color w:val="auto"/>
                <w:sz w:val="20"/>
                <w:szCs w:val="20"/>
              </w:rPr>
            </w:pPr>
            <w:r w:rsidRPr="00B41E32">
              <w:rPr>
                <w:rFonts w:cstheme="minorHAnsi"/>
                <w:b w:val="0"/>
                <w:color w:val="auto"/>
                <w:sz w:val="20"/>
                <w:szCs w:val="20"/>
              </w:rPr>
              <w:t>Very satisfied</w:t>
            </w:r>
          </w:p>
        </w:tc>
        <w:tc>
          <w:tcPr>
            <w:tcW w:w="1247" w:type="dxa"/>
            <w:shd w:val="clear" w:color="auto" w:fill="auto"/>
          </w:tcPr>
          <w:p w14:paraId="2D3A3A45"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1,179</w:t>
            </w:r>
          </w:p>
        </w:tc>
        <w:tc>
          <w:tcPr>
            <w:tcW w:w="1247" w:type="dxa"/>
            <w:shd w:val="clear" w:color="auto" w:fill="auto"/>
          </w:tcPr>
          <w:p w14:paraId="2DDA22C3"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46.07</w:t>
            </w:r>
          </w:p>
        </w:tc>
        <w:tc>
          <w:tcPr>
            <w:tcW w:w="1247" w:type="dxa"/>
            <w:shd w:val="clear" w:color="auto" w:fill="auto"/>
          </w:tcPr>
          <w:p w14:paraId="24746770"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361</w:t>
            </w:r>
          </w:p>
        </w:tc>
        <w:tc>
          <w:tcPr>
            <w:tcW w:w="1247" w:type="dxa"/>
            <w:shd w:val="clear" w:color="auto" w:fill="auto"/>
          </w:tcPr>
          <w:p w14:paraId="20B0E9F0"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39.71</w:t>
            </w:r>
          </w:p>
        </w:tc>
      </w:tr>
      <w:tr w:rsidR="00496D8F" w:rsidRPr="00D63BA1" w14:paraId="480D1801" w14:textId="77777777" w:rsidTr="00B41E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5E75CCE" w14:textId="77777777" w:rsidR="00496D8F" w:rsidRPr="00B41E32" w:rsidRDefault="00496D8F" w:rsidP="00D63BA1">
            <w:pPr>
              <w:spacing w:before="60" w:after="60"/>
              <w:rPr>
                <w:rFonts w:cstheme="minorHAnsi"/>
                <w:b w:val="0"/>
                <w:color w:val="auto"/>
                <w:sz w:val="20"/>
                <w:szCs w:val="20"/>
              </w:rPr>
            </w:pPr>
            <w:r w:rsidRPr="00B41E32">
              <w:rPr>
                <w:rFonts w:cstheme="minorHAnsi"/>
                <w:b w:val="0"/>
                <w:color w:val="auto"/>
                <w:sz w:val="20"/>
                <w:szCs w:val="20"/>
              </w:rPr>
              <w:t>Somewhat Satisfied</w:t>
            </w:r>
          </w:p>
        </w:tc>
        <w:tc>
          <w:tcPr>
            <w:tcW w:w="1247" w:type="dxa"/>
            <w:shd w:val="clear" w:color="auto" w:fill="auto"/>
          </w:tcPr>
          <w:p w14:paraId="27E026ED"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935</w:t>
            </w:r>
          </w:p>
        </w:tc>
        <w:tc>
          <w:tcPr>
            <w:tcW w:w="1247" w:type="dxa"/>
            <w:shd w:val="clear" w:color="auto" w:fill="auto"/>
          </w:tcPr>
          <w:p w14:paraId="5D420EA3"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36.54</w:t>
            </w:r>
          </w:p>
        </w:tc>
        <w:tc>
          <w:tcPr>
            <w:tcW w:w="1247" w:type="dxa"/>
            <w:shd w:val="clear" w:color="auto" w:fill="auto"/>
          </w:tcPr>
          <w:p w14:paraId="4A387A6D"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336</w:t>
            </w:r>
          </w:p>
        </w:tc>
        <w:tc>
          <w:tcPr>
            <w:tcW w:w="1247" w:type="dxa"/>
            <w:shd w:val="clear" w:color="auto" w:fill="auto"/>
          </w:tcPr>
          <w:p w14:paraId="73BD810F"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36.96</w:t>
            </w:r>
          </w:p>
        </w:tc>
      </w:tr>
      <w:tr w:rsidR="00496D8F" w:rsidRPr="00D63BA1" w14:paraId="4C853DE2" w14:textId="77777777" w:rsidTr="00B41E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95ECC6F" w14:textId="77777777" w:rsidR="00496D8F" w:rsidRPr="00B41E32" w:rsidRDefault="00496D8F" w:rsidP="00D63BA1">
            <w:pPr>
              <w:spacing w:before="60" w:after="60"/>
              <w:rPr>
                <w:rFonts w:cstheme="minorHAnsi"/>
                <w:b w:val="0"/>
                <w:color w:val="auto"/>
                <w:sz w:val="20"/>
                <w:szCs w:val="20"/>
              </w:rPr>
            </w:pPr>
            <w:r w:rsidRPr="00B41E32">
              <w:rPr>
                <w:rFonts w:cstheme="minorHAnsi"/>
                <w:b w:val="0"/>
                <w:color w:val="auto"/>
                <w:sz w:val="20"/>
                <w:szCs w:val="20"/>
              </w:rPr>
              <w:t>Neither satisfied nor dissatisfied</w:t>
            </w:r>
          </w:p>
        </w:tc>
        <w:tc>
          <w:tcPr>
            <w:tcW w:w="1247" w:type="dxa"/>
            <w:shd w:val="clear" w:color="auto" w:fill="auto"/>
          </w:tcPr>
          <w:p w14:paraId="04D591A6"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160</w:t>
            </w:r>
          </w:p>
        </w:tc>
        <w:tc>
          <w:tcPr>
            <w:tcW w:w="1247" w:type="dxa"/>
            <w:shd w:val="clear" w:color="auto" w:fill="auto"/>
          </w:tcPr>
          <w:p w14:paraId="1041402F"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6.25</w:t>
            </w:r>
          </w:p>
        </w:tc>
        <w:tc>
          <w:tcPr>
            <w:tcW w:w="1247" w:type="dxa"/>
            <w:shd w:val="clear" w:color="auto" w:fill="auto"/>
          </w:tcPr>
          <w:p w14:paraId="32480B5D"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68</w:t>
            </w:r>
          </w:p>
        </w:tc>
        <w:tc>
          <w:tcPr>
            <w:tcW w:w="1247" w:type="dxa"/>
            <w:shd w:val="clear" w:color="auto" w:fill="auto"/>
          </w:tcPr>
          <w:p w14:paraId="10E8C2C8"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7.48</w:t>
            </w:r>
          </w:p>
        </w:tc>
      </w:tr>
      <w:tr w:rsidR="00496D8F" w:rsidRPr="00D63BA1" w14:paraId="242B5288" w14:textId="77777777" w:rsidTr="00B41E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EA3EF07" w14:textId="77777777" w:rsidR="00496D8F" w:rsidRPr="00B41E32" w:rsidRDefault="00496D8F" w:rsidP="00D63BA1">
            <w:pPr>
              <w:spacing w:before="60" w:after="60"/>
              <w:rPr>
                <w:rFonts w:cstheme="minorHAnsi"/>
                <w:b w:val="0"/>
                <w:color w:val="auto"/>
                <w:sz w:val="20"/>
                <w:szCs w:val="20"/>
              </w:rPr>
            </w:pPr>
            <w:r w:rsidRPr="00B41E32">
              <w:rPr>
                <w:rFonts w:cstheme="minorHAnsi"/>
                <w:b w:val="0"/>
                <w:color w:val="auto"/>
                <w:sz w:val="20"/>
                <w:szCs w:val="20"/>
              </w:rPr>
              <w:t>Somewhat Dissatisfied</w:t>
            </w:r>
          </w:p>
        </w:tc>
        <w:tc>
          <w:tcPr>
            <w:tcW w:w="1247" w:type="dxa"/>
            <w:shd w:val="clear" w:color="auto" w:fill="auto"/>
          </w:tcPr>
          <w:p w14:paraId="6215B6E8"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164</w:t>
            </w:r>
          </w:p>
        </w:tc>
        <w:tc>
          <w:tcPr>
            <w:tcW w:w="1247" w:type="dxa"/>
            <w:shd w:val="clear" w:color="auto" w:fill="auto"/>
          </w:tcPr>
          <w:p w14:paraId="7616DA8A"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6.41</w:t>
            </w:r>
          </w:p>
        </w:tc>
        <w:tc>
          <w:tcPr>
            <w:tcW w:w="1247" w:type="dxa"/>
            <w:shd w:val="clear" w:color="auto" w:fill="auto"/>
          </w:tcPr>
          <w:p w14:paraId="65CACE6D"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83</w:t>
            </w:r>
          </w:p>
        </w:tc>
        <w:tc>
          <w:tcPr>
            <w:tcW w:w="1247" w:type="dxa"/>
            <w:shd w:val="clear" w:color="auto" w:fill="auto"/>
          </w:tcPr>
          <w:p w14:paraId="305E13D3"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9.13</w:t>
            </w:r>
          </w:p>
        </w:tc>
      </w:tr>
      <w:tr w:rsidR="00496D8F" w:rsidRPr="00D63BA1" w14:paraId="375C4AB8" w14:textId="77777777" w:rsidTr="00B41E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D09ECD2" w14:textId="77777777" w:rsidR="00496D8F" w:rsidRPr="00B41E32" w:rsidRDefault="00496D8F" w:rsidP="00D63BA1">
            <w:pPr>
              <w:spacing w:before="60" w:after="60"/>
              <w:rPr>
                <w:rFonts w:cstheme="minorHAnsi"/>
                <w:b w:val="0"/>
                <w:color w:val="auto"/>
                <w:sz w:val="20"/>
                <w:szCs w:val="20"/>
              </w:rPr>
            </w:pPr>
            <w:r w:rsidRPr="00B41E32">
              <w:rPr>
                <w:rFonts w:cstheme="minorHAnsi"/>
                <w:b w:val="0"/>
                <w:color w:val="auto"/>
                <w:sz w:val="20"/>
                <w:szCs w:val="20"/>
              </w:rPr>
              <w:t>Very dissatisfied</w:t>
            </w:r>
          </w:p>
        </w:tc>
        <w:tc>
          <w:tcPr>
            <w:tcW w:w="1247" w:type="dxa"/>
            <w:shd w:val="clear" w:color="auto" w:fill="auto"/>
          </w:tcPr>
          <w:p w14:paraId="70CEFDB7"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52</w:t>
            </w:r>
          </w:p>
        </w:tc>
        <w:tc>
          <w:tcPr>
            <w:tcW w:w="1247" w:type="dxa"/>
            <w:shd w:val="clear" w:color="auto" w:fill="auto"/>
          </w:tcPr>
          <w:p w14:paraId="4FE855FB"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B41E32">
              <w:rPr>
                <w:rFonts w:cstheme="minorHAnsi"/>
                <w:b w:val="0"/>
                <w:bCs w:val="0"/>
                <w:color w:val="auto"/>
                <w:sz w:val="20"/>
                <w:szCs w:val="20"/>
              </w:rPr>
              <w:t>2.03</w:t>
            </w:r>
          </w:p>
        </w:tc>
        <w:tc>
          <w:tcPr>
            <w:tcW w:w="1247" w:type="dxa"/>
            <w:shd w:val="clear" w:color="auto" w:fill="auto"/>
          </w:tcPr>
          <w:p w14:paraId="1F376BCE"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4</w:t>
            </w:r>
          </w:p>
        </w:tc>
        <w:tc>
          <w:tcPr>
            <w:tcW w:w="1247" w:type="dxa"/>
            <w:shd w:val="clear" w:color="auto" w:fill="auto"/>
          </w:tcPr>
          <w:p w14:paraId="2C2F8DB6"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0.44</w:t>
            </w:r>
          </w:p>
        </w:tc>
      </w:tr>
      <w:tr w:rsidR="00496D8F" w:rsidRPr="00D63BA1" w14:paraId="36040AB2" w14:textId="77777777" w:rsidTr="00B41E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000000" w:themeColor="text1"/>
            </w:tcBorders>
            <w:shd w:val="clear" w:color="auto" w:fill="auto"/>
          </w:tcPr>
          <w:p w14:paraId="6AAB593F" w14:textId="77777777" w:rsidR="00496D8F" w:rsidRPr="00B41E32" w:rsidRDefault="00496D8F" w:rsidP="00D63BA1">
            <w:pPr>
              <w:spacing w:before="60" w:after="60"/>
              <w:rPr>
                <w:rFonts w:cstheme="minorHAnsi"/>
                <w:b w:val="0"/>
                <w:color w:val="auto"/>
                <w:sz w:val="20"/>
                <w:szCs w:val="20"/>
              </w:rPr>
            </w:pPr>
            <w:r w:rsidRPr="00B41E32">
              <w:rPr>
                <w:rFonts w:cstheme="minorHAnsi"/>
                <w:b w:val="0"/>
                <w:color w:val="auto"/>
                <w:sz w:val="20"/>
                <w:szCs w:val="20"/>
              </w:rPr>
              <w:t>Don’t know</w:t>
            </w:r>
            <w:r w:rsidR="00CF1F94" w:rsidRPr="00B41E32">
              <w:rPr>
                <w:rFonts w:cstheme="minorHAnsi"/>
                <w:b w:val="0"/>
                <w:color w:val="auto"/>
                <w:sz w:val="20"/>
                <w:szCs w:val="20"/>
              </w:rPr>
              <w:t>/miss</w:t>
            </w:r>
            <w:r w:rsidRPr="00B41E32">
              <w:rPr>
                <w:rFonts w:cstheme="minorHAnsi"/>
                <w:b w:val="0"/>
                <w:color w:val="auto"/>
                <w:sz w:val="20"/>
                <w:szCs w:val="20"/>
              </w:rPr>
              <w:t>ing</w:t>
            </w:r>
          </w:p>
        </w:tc>
        <w:tc>
          <w:tcPr>
            <w:tcW w:w="1247" w:type="dxa"/>
            <w:tcBorders>
              <w:bottom w:val="single" w:sz="4" w:space="0" w:color="000000" w:themeColor="text1"/>
            </w:tcBorders>
            <w:shd w:val="clear" w:color="auto" w:fill="auto"/>
          </w:tcPr>
          <w:p w14:paraId="4A8BAF03"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69</w:t>
            </w:r>
          </w:p>
        </w:tc>
        <w:tc>
          <w:tcPr>
            <w:tcW w:w="1247" w:type="dxa"/>
            <w:tcBorders>
              <w:bottom w:val="single" w:sz="4" w:space="0" w:color="000000" w:themeColor="text1"/>
            </w:tcBorders>
            <w:shd w:val="clear" w:color="auto" w:fill="auto"/>
          </w:tcPr>
          <w:p w14:paraId="6BC5D9DB"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2.69</w:t>
            </w:r>
          </w:p>
        </w:tc>
        <w:tc>
          <w:tcPr>
            <w:tcW w:w="1247" w:type="dxa"/>
            <w:tcBorders>
              <w:bottom w:val="single" w:sz="4" w:space="0" w:color="000000" w:themeColor="text1"/>
            </w:tcBorders>
            <w:shd w:val="clear" w:color="auto" w:fill="auto"/>
          </w:tcPr>
          <w:p w14:paraId="2043A99C"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57</w:t>
            </w:r>
          </w:p>
        </w:tc>
        <w:tc>
          <w:tcPr>
            <w:tcW w:w="1247" w:type="dxa"/>
            <w:tcBorders>
              <w:bottom w:val="single" w:sz="4" w:space="0" w:color="000000" w:themeColor="text1"/>
            </w:tcBorders>
            <w:shd w:val="clear" w:color="auto" w:fill="auto"/>
          </w:tcPr>
          <w:p w14:paraId="5ECE93AC"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B41E32">
              <w:rPr>
                <w:rFonts w:cstheme="minorHAnsi"/>
                <w:b w:val="0"/>
                <w:color w:val="auto"/>
                <w:sz w:val="20"/>
                <w:szCs w:val="20"/>
              </w:rPr>
              <w:t>6.27</w:t>
            </w:r>
          </w:p>
        </w:tc>
      </w:tr>
      <w:tr w:rsidR="00496D8F" w:rsidRPr="00D63BA1" w14:paraId="4CEFF64D" w14:textId="77777777" w:rsidTr="00B41E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000000" w:themeColor="text1"/>
              <w:bottom w:val="single" w:sz="12" w:space="0" w:color="auto"/>
            </w:tcBorders>
            <w:shd w:val="clear" w:color="auto" w:fill="auto"/>
          </w:tcPr>
          <w:p w14:paraId="541B2701" w14:textId="77777777" w:rsidR="00496D8F" w:rsidRPr="00B41E32" w:rsidRDefault="00496D8F" w:rsidP="00D63BA1">
            <w:pPr>
              <w:spacing w:before="60" w:after="60"/>
              <w:rPr>
                <w:rFonts w:cstheme="minorHAnsi"/>
                <w:color w:val="auto"/>
                <w:sz w:val="20"/>
                <w:szCs w:val="20"/>
              </w:rPr>
            </w:pPr>
            <w:r w:rsidRPr="00B41E32">
              <w:rPr>
                <w:rFonts w:cstheme="minorHAnsi"/>
                <w:color w:val="auto"/>
                <w:sz w:val="20"/>
                <w:szCs w:val="20"/>
              </w:rPr>
              <w:t>Total</w:t>
            </w:r>
          </w:p>
        </w:tc>
        <w:tc>
          <w:tcPr>
            <w:tcW w:w="1247" w:type="dxa"/>
            <w:tcBorders>
              <w:top w:val="single" w:sz="4" w:space="0" w:color="000000" w:themeColor="text1"/>
              <w:bottom w:val="single" w:sz="12" w:space="0" w:color="auto"/>
            </w:tcBorders>
            <w:shd w:val="clear" w:color="auto" w:fill="auto"/>
          </w:tcPr>
          <w:p w14:paraId="30B4311F"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41E32">
              <w:rPr>
                <w:rFonts w:cstheme="minorHAnsi"/>
                <w:color w:val="auto"/>
                <w:sz w:val="20"/>
                <w:szCs w:val="20"/>
              </w:rPr>
              <w:t>2,559</w:t>
            </w:r>
          </w:p>
        </w:tc>
        <w:tc>
          <w:tcPr>
            <w:tcW w:w="1247" w:type="dxa"/>
            <w:tcBorders>
              <w:top w:val="single" w:sz="4" w:space="0" w:color="000000" w:themeColor="text1"/>
              <w:bottom w:val="single" w:sz="12" w:space="0" w:color="auto"/>
            </w:tcBorders>
            <w:shd w:val="clear" w:color="auto" w:fill="auto"/>
          </w:tcPr>
          <w:p w14:paraId="0BCD5159" w14:textId="4ED1F870" w:rsidR="00496D8F" w:rsidRPr="00B41E32" w:rsidRDefault="006E0C7C"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41E32">
              <w:rPr>
                <w:rFonts w:cstheme="minorHAnsi"/>
                <w:color w:val="auto"/>
                <w:sz w:val="20"/>
                <w:szCs w:val="20"/>
              </w:rPr>
              <w:t>100</w:t>
            </w:r>
          </w:p>
        </w:tc>
        <w:tc>
          <w:tcPr>
            <w:tcW w:w="1247" w:type="dxa"/>
            <w:tcBorders>
              <w:top w:val="single" w:sz="4" w:space="0" w:color="000000" w:themeColor="text1"/>
              <w:bottom w:val="single" w:sz="12" w:space="0" w:color="auto"/>
            </w:tcBorders>
            <w:shd w:val="clear" w:color="auto" w:fill="auto"/>
          </w:tcPr>
          <w:p w14:paraId="5EB68A10" w14:textId="77777777" w:rsidR="00496D8F" w:rsidRPr="00B41E32" w:rsidRDefault="00496D8F"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41E32">
              <w:rPr>
                <w:rFonts w:cstheme="minorHAnsi"/>
                <w:color w:val="auto"/>
                <w:sz w:val="20"/>
                <w:szCs w:val="20"/>
              </w:rPr>
              <w:t>909</w:t>
            </w:r>
          </w:p>
        </w:tc>
        <w:tc>
          <w:tcPr>
            <w:tcW w:w="1247" w:type="dxa"/>
            <w:tcBorders>
              <w:top w:val="single" w:sz="4" w:space="0" w:color="000000" w:themeColor="text1"/>
              <w:bottom w:val="single" w:sz="12" w:space="0" w:color="auto"/>
            </w:tcBorders>
            <w:shd w:val="clear" w:color="auto" w:fill="auto"/>
          </w:tcPr>
          <w:p w14:paraId="1BDB73A3" w14:textId="4C6881BF" w:rsidR="00496D8F" w:rsidRPr="00B41E32" w:rsidRDefault="006E0C7C" w:rsidP="008644AD">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B41E32">
              <w:rPr>
                <w:rFonts w:cstheme="minorHAnsi"/>
                <w:color w:val="auto"/>
                <w:sz w:val="20"/>
                <w:szCs w:val="20"/>
              </w:rPr>
              <w:t>100</w:t>
            </w:r>
          </w:p>
        </w:tc>
      </w:tr>
    </w:tbl>
    <w:p w14:paraId="2CC8C9C1" w14:textId="4757228B" w:rsidR="00496D8F" w:rsidRPr="00D63BA1" w:rsidRDefault="003E2D23" w:rsidP="008644AD">
      <w:pPr>
        <w:pStyle w:val="NILSTableHeading"/>
      </w:pPr>
      <w:bookmarkStart w:id="438" w:name="_Toc501379285"/>
      <w:bookmarkStart w:id="439" w:name="_Toc506309535"/>
      <w:bookmarkStart w:id="440" w:name="_Toc510796048"/>
      <w:r w:rsidRPr="001920EA">
        <w:t>Appendix Table A4.12</w:t>
      </w:r>
      <w:r w:rsidR="00496D8F" w:rsidRPr="001920EA">
        <w:t xml:space="preserve"> </w:t>
      </w:r>
      <w:r w:rsidR="00863F44" w:rsidRPr="001920EA">
        <w:t xml:space="preserve">Carers: </w:t>
      </w:r>
      <w:r w:rsidR="00496D8F" w:rsidRPr="001920EA">
        <w:t>Overall, how satisfied are you with the amount of say you have had about where he/she obtains these supports? (</w:t>
      </w:r>
      <w:r w:rsidR="00863F44" w:rsidRPr="001920EA">
        <w:t>T</w:t>
      </w:r>
      <w:r w:rsidR="00DC64FE" w:rsidRPr="001920EA">
        <w:t>rial</w:t>
      </w:r>
      <w:r w:rsidR="00496D8F" w:rsidRPr="001920EA">
        <w:t xml:space="preserve">, </w:t>
      </w:r>
      <w:r w:rsidR="00863F44" w:rsidRPr="001920EA">
        <w:t>A</w:t>
      </w:r>
      <w:r w:rsidR="00496D8F" w:rsidRPr="001920EA">
        <w:t xml:space="preserve">ll </w:t>
      </w:r>
      <w:r w:rsidR="00863F44" w:rsidRPr="001920EA">
        <w:t>A</w:t>
      </w:r>
      <w:r w:rsidR="00496D8F" w:rsidRPr="001920EA">
        <w:t>ges)</w:t>
      </w:r>
      <w:bookmarkEnd w:id="438"/>
      <w:bookmarkEnd w:id="439"/>
      <w:bookmarkEnd w:id="440"/>
    </w:p>
    <w:tbl>
      <w:tblPr>
        <w:tblStyle w:val="ColorfulList-Accent6"/>
        <w:tblW w:w="9297" w:type="dxa"/>
        <w:tblLook w:val="04A0" w:firstRow="1" w:lastRow="0" w:firstColumn="1" w:lastColumn="0" w:noHBand="0" w:noVBand="1"/>
        <w:tblCaption w:val="Appendix Table A4.12 Carers: Overall, how satisfied are you with the amount of say you have had about where he/she obtains these supports? (Trial, All Ages)"/>
      </w:tblPr>
      <w:tblGrid>
        <w:gridCol w:w="4031"/>
        <w:gridCol w:w="1506"/>
        <w:gridCol w:w="1217"/>
        <w:gridCol w:w="1326"/>
        <w:gridCol w:w="1217"/>
      </w:tblGrid>
      <w:tr w:rsidR="001920EA" w:rsidRPr="00D63BA1" w14:paraId="197EC743" w14:textId="77777777" w:rsidTr="000B258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1" w:type="dxa"/>
            <w:tcBorders>
              <w:top w:val="single" w:sz="12" w:space="0" w:color="auto"/>
            </w:tcBorders>
            <w:shd w:val="clear" w:color="auto" w:fill="auto"/>
          </w:tcPr>
          <w:p w14:paraId="40561E62" w14:textId="77777777" w:rsidR="001920EA" w:rsidRPr="00A46BB5" w:rsidRDefault="001920EA" w:rsidP="001920EA">
            <w:pPr>
              <w:spacing w:before="60" w:after="60"/>
              <w:rPr>
                <w:rFonts w:cstheme="minorHAnsi"/>
                <w:b w:val="0"/>
                <w:sz w:val="20"/>
                <w:szCs w:val="20"/>
              </w:rPr>
            </w:pPr>
          </w:p>
        </w:tc>
        <w:tc>
          <w:tcPr>
            <w:tcW w:w="1506" w:type="dxa"/>
            <w:tcBorders>
              <w:top w:val="single" w:sz="12" w:space="0" w:color="auto"/>
            </w:tcBorders>
            <w:shd w:val="clear" w:color="auto" w:fill="auto"/>
            <w:vAlign w:val="bottom"/>
          </w:tcPr>
          <w:p w14:paraId="23EC5DA8" w14:textId="77777777" w:rsidR="001920EA" w:rsidRPr="00950834" w:rsidRDefault="001920EA" w:rsidP="000B2586">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1</w:t>
            </w:r>
          </w:p>
          <w:p w14:paraId="42D866F9" w14:textId="3DD1C634" w:rsidR="001920EA" w:rsidRPr="00D63BA1" w:rsidRDefault="001920EA" w:rsidP="000B2586">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950834">
              <w:rPr>
                <w:rFonts w:cstheme="minorHAnsi"/>
                <w:color w:val="auto"/>
                <w:sz w:val="20"/>
                <w:szCs w:val="20"/>
              </w:rPr>
              <w:t>Frequency</w:t>
            </w:r>
          </w:p>
        </w:tc>
        <w:tc>
          <w:tcPr>
            <w:tcW w:w="1217" w:type="dxa"/>
            <w:tcBorders>
              <w:top w:val="single" w:sz="12" w:space="0" w:color="auto"/>
            </w:tcBorders>
            <w:shd w:val="clear" w:color="auto" w:fill="auto"/>
            <w:vAlign w:val="bottom"/>
          </w:tcPr>
          <w:p w14:paraId="33ADA05E" w14:textId="77777777" w:rsidR="001920EA" w:rsidRPr="00950834" w:rsidRDefault="001920EA" w:rsidP="000B2586">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1</w:t>
            </w:r>
          </w:p>
          <w:p w14:paraId="02F34257" w14:textId="26EE0A12" w:rsidR="001920EA" w:rsidRPr="00D63BA1" w:rsidRDefault="001920EA" w:rsidP="000B2586">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950834">
              <w:rPr>
                <w:rFonts w:cstheme="minorHAnsi"/>
                <w:color w:val="auto"/>
                <w:sz w:val="20"/>
                <w:szCs w:val="20"/>
              </w:rPr>
              <w:t>%</w:t>
            </w:r>
          </w:p>
        </w:tc>
        <w:tc>
          <w:tcPr>
            <w:tcW w:w="1326" w:type="dxa"/>
            <w:tcBorders>
              <w:top w:val="single" w:sz="12" w:space="0" w:color="auto"/>
            </w:tcBorders>
            <w:shd w:val="clear" w:color="auto" w:fill="auto"/>
            <w:vAlign w:val="bottom"/>
          </w:tcPr>
          <w:p w14:paraId="150518CD" w14:textId="77777777" w:rsidR="001920EA" w:rsidRPr="00950834" w:rsidRDefault="001920EA" w:rsidP="000B2586">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2</w:t>
            </w:r>
          </w:p>
          <w:p w14:paraId="4944BBF4" w14:textId="7F953627" w:rsidR="001920EA" w:rsidRPr="00D63BA1" w:rsidRDefault="001920EA" w:rsidP="000B2586">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0834">
              <w:rPr>
                <w:rFonts w:cstheme="minorHAnsi"/>
                <w:color w:val="auto"/>
                <w:sz w:val="20"/>
                <w:szCs w:val="20"/>
              </w:rPr>
              <w:t>Frequency</w:t>
            </w:r>
          </w:p>
        </w:tc>
        <w:tc>
          <w:tcPr>
            <w:tcW w:w="1217" w:type="dxa"/>
            <w:tcBorders>
              <w:top w:val="single" w:sz="12" w:space="0" w:color="auto"/>
            </w:tcBorders>
            <w:shd w:val="clear" w:color="auto" w:fill="auto"/>
            <w:vAlign w:val="bottom"/>
          </w:tcPr>
          <w:p w14:paraId="1A4B7387" w14:textId="77777777" w:rsidR="001920EA" w:rsidRPr="00950834" w:rsidRDefault="001920EA" w:rsidP="000B2586">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2</w:t>
            </w:r>
          </w:p>
          <w:p w14:paraId="6CEB49E5" w14:textId="5B9BB12C" w:rsidR="001920EA" w:rsidRPr="00D63BA1" w:rsidRDefault="001920EA" w:rsidP="000B2586">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0834">
              <w:rPr>
                <w:rFonts w:cstheme="minorHAnsi"/>
                <w:color w:val="auto"/>
                <w:sz w:val="20"/>
                <w:szCs w:val="20"/>
              </w:rPr>
              <w:t>%</w:t>
            </w:r>
          </w:p>
        </w:tc>
      </w:tr>
      <w:tr w:rsidR="001920EA" w:rsidRPr="00D63BA1" w14:paraId="5590B9CB" w14:textId="77777777" w:rsidTr="001920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1" w:type="dxa"/>
            <w:tcBorders>
              <w:top w:val="single" w:sz="12" w:space="0" w:color="auto"/>
              <w:bottom w:val="none" w:sz="0" w:space="0" w:color="auto"/>
            </w:tcBorders>
            <w:shd w:val="clear" w:color="auto" w:fill="auto"/>
          </w:tcPr>
          <w:p w14:paraId="2F378FFB" w14:textId="77777777" w:rsidR="001920EA" w:rsidRPr="001920EA" w:rsidRDefault="001920EA" w:rsidP="001920EA">
            <w:pPr>
              <w:spacing w:before="0" w:after="0"/>
              <w:rPr>
                <w:rFonts w:cstheme="minorHAnsi"/>
                <w:b w:val="0"/>
                <w:sz w:val="4"/>
                <w:szCs w:val="4"/>
              </w:rPr>
            </w:pPr>
            <w:bookmarkStart w:id="441" w:name="Title_Table_A4_12"/>
            <w:bookmarkEnd w:id="441"/>
          </w:p>
        </w:tc>
        <w:tc>
          <w:tcPr>
            <w:tcW w:w="1506" w:type="dxa"/>
            <w:tcBorders>
              <w:top w:val="single" w:sz="12" w:space="0" w:color="auto"/>
              <w:bottom w:val="none" w:sz="0" w:space="0" w:color="auto"/>
            </w:tcBorders>
            <w:shd w:val="clear" w:color="auto" w:fill="auto"/>
            <w:vAlign w:val="bottom"/>
          </w:tcPr>
          <w:p w14:paraId="7EE8C87C" w14:textId="77777777" w:rsidR="001920EA" w:rsidRPr="001920EA" w:rsidRDefault="001920EA" w:rsidP="001920EA">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920EA">
              <w:rPr>
                <w:rFonts w:cstheme="minorHAnsi"/>
                <w:sz w:val="4"/>
                <w:szCs w:val="4"/>
              </w:rPr>
              <w:t>Wave 1</w:t>
            </w:r>
          </w:p>
          <w:p w14:paraId="019B5D24" w14:textId="436045A4" w:rsidR="001920EA" w:rsidRPr="001920EA" w:rsidRDefault="001920EA" w:rsidP="001920EA">
            <w:pPr>
              <w:spacing w:before="0" w:after="0"/>
              <w:ind w:right="259"/>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1920EA">
              <w:rPr>
                <w:rFonts w:cstheme="minorHAnsi"/>
                <w:sz w:val="4"/>
                <w:szCs w:val="4"/>
              </w:rPr>
              <w:t>Frequency</w:t>
            </w:r>
          </w:p>
        </w:tc>
        <w:tc>
          <w:tcPr>
            <w:tcW w:w="1217" w:type="dxa"/>
            <w:tcBorders>
              <w:top w:val="single" w:sz="12" w:space="0" w:color="auto"/>
              <w:bottom w:val="none" w:sz="0" w:space="0" w:color="auto"/>
            </w:tcBorders>
            <w:shd w:val="clear" w:color="auto" w:fill="auto"/>
            <w:vAlign w:val="bottom"/>
          </w:tcPr>
          <w:p w14:paraId="4050D019" w14:textId="5F5C8383" w:rsidR="001920EA" w:rsidRPr="001920EA" w:rsidRDefault="001920EA" w:rsidP="001920EA">
            <w:pPr>
              <w:spacing w:before="0" w:after="0"/>
              <w:ind w:right="259"/>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1920EA">
              <w:rPr>
                <w:rFonts w:cstheme="minorHAnsi"/>
                <w:sz w:val="4"/>
                <w:szCs w:val="4"/>
              </w:rPr>
              <w:t>%</w:t>
            </w:r>
          </w:p>
        </w:tc>
        <w:tc>
          <w:tcPr>
            <w:tcW w:w="1326" w:type="dxa"/>
            <w:tcBorders>
              <w:top w:val="single" w:sz="12" w:space="0" w:color="auto"/>
              <w:bottom w:val="none" w:sz="0" w:space="0" w:color="auto"/>
            </w:tcBorders>
            <w:shd w:val="clear" w:color="auto" w:fill="auto"/>
            <w:vAlign w:val="bottom"/>
          </w:tcPr>
          <w:p w14:paraId="7B2E17BF" w14:textId="77777777" w:rsidR="001920EA" w:rsidRPr="001920EA" w:rsidRDefault="001920EA" w:rsidP="001920EA">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920EA">
              <w:rPr>
                <w:rFonts w:cstheme="minorHAnsi"/>
                <w:sz w:val="4"/>
                <w:szCs w:val="4"/>
              </w:rPr>
              <w:t>Wave 2</w:t>
            </w:r>
          </w:p>
          <w:p w14:paraId="3CB7264E" w14:textId="3251EE74" w:rsidR="001920EA" w:rsidRPr="001920EA" w:rsidRDefault="001920EA" w:rsidP="001920EA">
            <w:pPr>
              <w:spacing w:before="0" w:after="0"/>
              <w:ind w:right="259"/>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920EA">
              <w:rPr>
                <w:rFonts w:cstheme="minorHAnsi"/>
                <w:sz w:val="4"/>
                <w:szCs w:val="4"/>
              </w:rPr>
              <w:t>Frequency</w:t>
            </w:r>
          </w:p>
        </w:tc>
        <w:tc>
          <w:tcPr>
            <w:tcW w:w="1217" w:type="dxa"/>
            <w:tcBorders>
              <w:top w:val="single" w:sz="12" w:space="0" w:color="auto"/>
              <w:bottom w:val="none" w:sz="0" w:space="0" w:color="auto"/>
            </w:tcBorders>
            <w:shd w:val="clear" w:color="auto" w:fill="auto"/>
            <w:vAlign w:val="bottom"/>
          </w:tcPr>
          <w:p w14:paraId="5945606A" w14:textId="0C35998E" w:rsidR="001920EA" w:rsidRPr="001920EA" w:rsidRDefault="001920EA" w:rsidP="001920EA">
            <w:pPr>
              <w:spacing w:before="0" w:after="0"/>
              <w:ind w:right="259"/>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920EA">
              <w:rPr>
                <w:rFonts w:cstheme="minorHAnsi"/>
                <w:sz w:val="4"/>
                <w:szCs w:val="4"/>
              </w:rPr>
              <w:t>%</w:t>
            </w:r>
          </w:p>
        </w:tc>
      </w:tr>
      <w:tr w:rsidR="00496D8F" w:rsidRPr="00D63BA1" w14:paraId="58FDAA24" w14:textId="77777777" w:rsidTr="001920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1" w:type="dxa"/>
            <w:shd w:val="clear" w:color="auto" w:fill="auto"/>
          </w:tcPr>
          <w:p w14:paraId="6922720B" w14:textId="77777777" w:rsidR="00496D8F" w:rsidRPr="001920EA" w:rsidRDefault="00496D8F" w:rsidP="00D63BA1">
            <w:pPr>
              <w:spacing w:before="60" w:after="60"/>
              <w:rPr>
                <w:rFonts w:cstheme="minorHAnsi"/>
                <w:b w:val="0"/>
                <w:color w:val="auto"/>
                <w:sz w:val="20"/>
                <w:szCs w:val="20"/>
              </w:rPr>
            </w:pPr>
            <w:r w:rsidRPr="001920EA">
              <w:rPr>
                <w:rFonts w:cstheme="minorHAnsi"/>
                <w:b w:val="0"/>
                <w:color w:val="auto"/>
                <w:sz w:val="20"/>
                <w:szCs w:val="20"/>
              </w:rPr>
              <w:t>Very satisfied</w:t>
            </w:r>
          </w:p>
        </w:tc>
        <w:tc>
          <w:tcPr>
            <w:tcW w:w="1506" w:type="dxa"/>
            <w:shd w:val="clear" w:color="auto" w:fill="auto"/>
          </w:tcPr>
          <w:p w14:paraId="697DF047"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1,363</w:t>
            </w:r>
          </w:p>
        </w:tc>
        <w:tc>
          <w:tcPr>
            <w:tcW w:w="1217" w:type="dxa"/>
            <w:shd w:val="clear" w:color="auto" w:fill="auto"/>
          </w:tcPr>
          <w:p w14:paraId="1F77BD4B"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53.26</w:t>
            </w:r>
          </w:p>
        </w:tc>
        <w:tc>
          <w:tcPr>
            <w:tcW w:w="1326" w:type="dxa"/>
            <w:shd w:val="clear" w:color="auto" w:fill="auto"/>
          </w:tcPr>
          <w:p w14:paraId="4FA5B67E"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447</w:t>
            </w:r>
          </w:p>
        </w:tc>
        <w:tc>
          <w:tcPr>
            <w:tcW w:w="1217" w:type="dxa"/>
            <w:shd w:val="clear" w:color="auto" w:fill="auto"/>
          </w:tcPr>
          <w:p w14:paraId="2356EE38"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49.17</w:t>
            </w:r>
          </w:p>
        </w:tc>
      </w:tr>
      <w:tr w:rsidR="00496D8F" w:rsidRPr="00D63BA1" w14:paraId="228E3C24" w14:textId="77777777" w:rsidTr="001920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1" w:type="dxa"/>
            <w:shd w:val="clear" w:color="auto" w:fill="auto"/>
          </w:tcPr>
          <w:p w14:paraId="16751214" w14:textId="77777777" w:rsidR="00496D8F" w:rsidRPr="001920EA" w:rsidRDefault="00496D8F" w:rsidP="00D63BA1">
            <w:pPr>
              <w:spacing w:before="60" w:after="60"/>
              <w:rPr>
                <w:rFonts w:cstheme="minorHAnsi"/>
                <w:b w:val="0"/>
                <w:color w:val="auto"/>
                <w:sz w:val="20"/>
                <w:szCs w:val="20"/>
              </w:rPr>
            </w:pPr>
            <w:r w:rsidRPr="001920EA">
              <w:rPr>
                <w:rFonts w:cstheme="minorHAnsi"/>
                <w:b w:val="0"/>
                <w:color w:val="auto"/>
                <w:sz w:val="20"/>
                <w:szCs w:val="20"/>
              </w:rPr>
              <w:t>Somewhat Satisfied</w:t>
            </w:r>
          </w:p>
        </w:tc>
        <w:tc>
          <w:tcPr>
            <w:tcW w:w="1506" w:type="dxa"/>
            <w:shd w:val="clear" w:color="auto" w:fill="auto"/>
          </w:tcPr>
          <w:p w14:paraId="24434B6E" w14:textId="77777777" w:rsidR="00496D8F" w:rsidRPr="001920EA" w:rsidRDefault="00496D8F" w:rsidP="008644AD">
            <w:pPr>
              <w:tabs>
                <w:tab w:val="right" w:pos="1031"/>
              </w:tabs>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ab/>
              <w:t>804</w:t>
            </w:r>
          </w:p>
        </w:tc>
        <w:tc>
          <w:tcPr>
            <w:tcW w:w="1217" w:type="dxa"/>
            <w:shd w:val="clear" w:color="auto" w:fill="auto"/>
          </w:tcPr>
          <w:p w14:paraId="44B17D59"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31.42</w:t>
            </w:r>
          </w:p>
        </w:tc>
        <w:tc>
          <w:tcPr>
            <w:tcW w:w="1326" w:type="dxa"/>
            <w:shd w:val="clear" w:color="auto" w:fill="auto"/>
          </w:tcPr>
          <w:p w14:paraId="6822969F"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301</w:t>
            </w:r>
          </w:p>
        </w:tc>
        <w:tc>
          <w:tcPr>
            <w:tcW w:w="1217" w:type="dxa"/>
            <w:shd w:val="clear" w:color="auto" w:fill="auto"/>
          </w:tcPr>
          <w:p w14:paraId="11F9430E"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33.11</w:t>
            </w:r>
          </w:p>
        </w:tc>
      </w:tr>
      <w:tr w:rsidR="00496D8F" w:rsidRPr="00D63BA1" w14:paraId="74FFB3F8" w14:textId="77777777" w:rsidTr="001920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1" w:type="dxa"/>
            <w:shd w:val="clear" w:color="auto" w:fill="auto"/>
          </w:tcPr>
          <w:p w14:paraId="45A5F291" w14:textId="77777777" w:rsidR="00496D8F" w:rsidRPr="001920EA" w:rsidRDefault="00496D8F" w:rsidP="00D63BA1">
            <w:pPr>
              <w:spacing w:before="60" w:after="60"/>
              <w:rPr>
                <w:rFonts w:cstheme="minorHAnsi"/>
                <w:b w:val="0"/>
                <w:color w:val="auto"/>
                <w:sz w:val="20"/>
                <w:szCs w:val="20"/>
              </w:rPr>
            </w:pPr>
            <w:r w:rsidRPr="001920EA">
              <w:rPr>
                <w:rFonts w:cstheme="minorHAnsi"/>
                <w:b w:val="0"/>
                <w:color w:val="auto"/>
                <w:sz w:val="20"/>
                <w:szCs w:val="20"/>
              </w:rPr>
              <w:t>Neither satisfied nor dissatisfied</w:t>
            </w:r>
          </w:p>
        </w:tc>
        <w:tc>
          <w:tcPr>
            <w:tcW w:w="1506" w:type="dxa"/>
            <w:shd w:val="clear" w:color="auto" w:fill="auto"/>
          </w:tcPr>
          <w:p w14:paraId="0A577514"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151</w:t>
            </w:r>
          </w:p>
        </w:tc>
        <w:tc>
          <w:tcPr>
            <w:tcW w:w="1217" w:type="dxa"/>
            <w:shd w:val="clear" w:color="auto" w:fill="auto"/>
          </w:tcPr>
          <w:p w14:paraId="58332FEB"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5.90</w:t>
            </w:r>
          </w:p>
        </w:tc>
        <w:tc>
          <w:tcPr>
            <w:tcW w:w="1326" w:type="dxa"/>
            <w:shd w:val="clear" w:color="auto" w:fill="auto"/>
          </w:tcPr>
          <w:p w14:paraId="3EC2384B"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68</w:t>
            </w:r>
          </w:p>
        </w:tc>
        <w:tc>
          <w:tcPr>
            <w:tcW w:w="1217" w:type="dxa"/>
            <w:shd w:val="clear" w:color="auto" w:fill="auto"/>
          </w:tcPr>
          <w:p w14:paraId="3BF65AA1"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7.48</w:t>
            </w:r>
          </w:p>
        </w:tc>
      </w:tr>
      <w:tr w:rsidR="00496D8F" w:rsidRPr="00D63BA1" w14:paraId="56B7AC34" w14:textId="77777777" w:rsidTr="001920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1" w:type="dxa"/>
            <w:shd w:val="clear" w:color="auto" w:fill="auto"/>
          </w:tcPr>
          <w:p w14:paraId="10A81700" w14:textId="77777777" w:rsidR="00496D8F" w:rsidRPr="001920EA" w:rsidRDefault="00496D8F" w:rsidP="00D63BA1">
            <w:pPr>
              <w:spacing w:before="60" w:after="60"/>
              <w:rPr>
                <w:rFonts w:cstheme="minorHAnsi"/>
                <w:b w:val="0"/>
                <w:color w:val="auto"/>
                <w:sz w:val="20"/>
                <w:szCs w:val="20"/>
              </w:rPr>
            </w:pPr>
            <w:r w:rsidRPr="001920EA">
              <w:rPr>
                <w:rFonts w:cstheme="minorHAnsi"/>
                <w:b w:val="0"/>
                <w:color w:val="auto"/>
                <w:sz w:val="20"/>
                <w:szCs w:val="20"/>
              </w:rPr>
              <w:t>Somewhat Dissatisfied</w:t>
            </w:r>
          </w:p>
        </w:tc>
        <w:tc>
          <w:tcPr>
            <w:tcW w:w="1506" w:type="dxa"/>
            <w:shd w:val="clear" w:color="auto" w:fill="auto"/>
          </w:tcPr>
          <w:p w14:paraId="1B870FAD"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130</w:t>
            </w:r>
          </w:p>
        </w:tc>
        <w:tc>
          <w:tcPr>
            <w:tcW w:w="1217" w:type="dxa"/>
            <w:shd w:val="clear" w:color="auto" w:fill="auto"/>
          </w:tcPr>
          <w:p w14:paraId="27712DED"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5.08</w:t>
            </w:r>
          </w:p>
        </w:tc>
        <w:tc>
          <w:tcPr>
            <w:tcW w:w="1326" w:type="dxa"/>
            <w:shd w:val="clear" w:color="auto" w:fill="auto"/>
          </w:tcPr>
          <w:p w14:paraId="3BFB9AEA"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57</w:t>
            </w:r>
          </w:p>
        </w:tc>
        <w:tc>
          <w:tcPr>
            <w:tcW w:w="1217" w:type="dxa"/>
            <w:shd w:val="clear" w:color="auto" w:fill="auto"/>
          </w:tcPr>
          <w:p w14:paraId="3E72D73A"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6.27</w:t>
            </w:r>
          </w:p>
        </w:tc>
      </w:tr>
      <w:tr w:rsidR="00496D8F" w:rsidRPr="00D63BA1" w14:paraId="1B6B98FA" w14:textId="77777777" w:rsidTr="001920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1" w:type="dxa"/>
            <w:shd w:val="clear" w:color="auto" w:fill="auto"/>
          </w:tcPr>
          <w:p w14:paraId="5F562274" w14:textId="77777777" w:rsidR="00496D8F" w:rsidRPr="001920EA" w:rsidRDefault="00496D8F" w:rsidP="00D63BA1">
            <w:pPr>
              <w:spacing w:before="60" w:after="60"/>
              <w:rPr>
                <w:rFonts w:cstheme="minorHAnsi"/>
                <w:b w:val="0"/>
                <w:color w:val="auto"/>
                <w:sz w:val="20"/>
                <w:szCs w:val="20"/>
              </w:rPr>
            </w:pPr>
            <w:r w:rsidRPr="001920EA">
              <w:rPr>
                <w:rFonts w:cstheme="minorHAnsi"/>
                <w:b w:val="0"/>
                <w:color w:val="auto"/>
                <w:sz w:val="20"/>
                <w:szCs w:val="20"/>
              </w:rPr>
              <w:t>Very dissatisfied</w:t>
            </w:r>
          </w:p>
        </w:tc>
        <w:tc>
          <w:tcPr>
            <w:tcW w:w="1506" w:type="dxa"/>
            <w:shd w:val="clear" w:color="auto" w:fill="auto"/>
          </w:tcPr>
          <w:p w14:paraId="067494A3"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48</w:t>
            </w:r>
          </w:p>
        </w:tc>
        <w:tc>
          <w:tcPr>
            <w:tcW w:w="1217" w:type="dxa"/>
            <w:shd w:val="clear" w:color="auto" w:fill="auto"/>
          </w:tcPr>
          <w:p w14:paraId="4176D22F"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1920EA">
              <w:rPr>
                <w:rFonts w:cstheme="minorHAnsi"/>
                <w:b w:val="0"/>
                <w:bCs w:val="0"/>
                <w:color w:val="auto"/>
                <w:sz w:val="20"/>
                <w:szCs w:val="20"/>
              </w:rPr>
              <w:t>1.88</w:t>
            </w:r>
          </w:p>
        </w:tc>
        <w:tc>
          <w:tcPr>
            <w:tcW w:w="1326" w:type="dxa"/>
            <w:shd w:val="clear" w:color="auto" w:fill="auto"/>
          </w:tcPr>
          <w:p w14:paraId="066A2BEC"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4</w:t>
            </w:r>
          </w:p>
        </w:tc>
        <w:tc>
          <w:tcPr>
            <w:tcW w:w="1217" w:type="dxa"/>
            <w:shd w:val="clear" w:color="auto" w:fill="auto"/>
          </w:tcPr>
          <w:p w14:paraId="32239DDB"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0.44</w:t>
            </w:r>
          </w:p>
        </w:tc>
      </w:tr>
      <w:tr w:rsidR="00496D8F" w:rsidRPr="00D63BA1" w14:paraId="653DCDAC" w14:textId="77777777" w:rsidTr="001920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1" w:type="dxa"/>
            <w:tcBorders>
              <w:bottom w:val="single" w:sz="4" w:space="0" w:color="000000" w:themeColor="text1"/>
            </w:tcBorders>
            <w:shd w:val="clear" w:color="auto" w:fill="auto"/>
          </w:tcPr>
          <w:p w14:paraId="09D86E10" w14:textId="77777777" w:rsidR="00496D8F" w:rsidRPr="001920EA" w:rsidRDefault="00496D8F" w:rsidP="00D63BA1">
            <w:pPr>
              <w:spacing w:before="60" w:after="60"/>
              <w:rPr>
                <w:rFonts w:cstheme="minorHAnsi"/>
                <w:b w:val="0"/>
                <w:color w:val="auto"/>
                <w:sz w:val="20"/>
                <w:szCs w:val="20"/>
              </w:rPr>
            </w:pPr>
            <w:r w:rsidRPr="001920EA">
              <w:rPr>
                <w:rFonts w:cstheme="minorHAnsi"/>
                <w:b w:val="0"/>
                <w:color w:val="auto"/>
                <w:sz w:val="20"/>
                <w:szCs w:val="20"/>
              </w:rPr>
              <w:t>Don’t know</w:t>
            </w:r>
            <w:r w:rsidR="00CF1F94" w:rsidRPr="001920EA">
              <w:rPr>
                <w:rFonts w:cstheme="minorHAnsi"/>
                <w:b w:val="0"/>
                <w:color w:val="auto"/>
                <w:sz w:val="20"/>
                <w:szCs w:val="20"/>
              </w:rPr>
              <w:t>/miss</w:t>
            </w:r>
            <w:r w:rsidRPr="001920EA">
              <w:rPr>
                <w:rFonts w:cstheme="minorHAnsi"/>
                <w:b w:val="0"/>
                <w:color w:val="auto"/>
                <w:sz w:val="20"/>
                <w:szCs w:val="20"/>
              </w:rPr>
              <w:t>ing</w:t>
            </w:r>
          </w:p>
        </w:tc>
        <w:tc>
          <w:tcPr>
            <w:tcW w:w="1506" w:type="dxa"/>
            <w:tcBorders>
              <w:bottom w:val="single" w:sz="4" w:space="0" w:color="000000" w:themeColor="text1"/>
            </w:tcBorders>
            <w:shd w:val="clear" w:color="auto" w:fill="auto"/>
          </w:tcPr>
          <w:p w14:paraId="4F031AFA"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63</w:t>
            </w:r>
          </w:p>
        </w:tc>
        <w:tc>
          <w:tcPr>
            <w:tcW w:w="1217" w:type="dxa"/>
            <w:tcBorders>
              <w:bottom w:val="single" w:sz="4" w:space="0" w:color="000000" w:themeColor="text1"/>
            </w:tcBorders>
            <w:shd w:val="clear" w:color="auto" w:fill="auto"/>
          </w:tcPr>
          <w:p w14:paraId="452EC761"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2.46</w:t>
            </w:r>
          </w:p>
        </w:tc>
        <w:tc>
          <w:tcPr>
            <w:tcW w:w="1326" w:type="dxa"/>
            <w:tcBorders>
              <w:bottom w:val="single" w:sz="4" w:space="0" w:color="000000" w:themeColor="text1"/>
            </w:tcBorders>
            <w:shd w:val="clear" w:color="auto" w:fill="auto"/>
          </w:tcPr>
          <w:p w14:paraId="2EA3B6EC"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32</w:t>
            </w:r>
          </w:p>
        </w:tc>
        <w:tc>
          <w:tcPr>
            <w:tcW w:w="1217" w:type="dxa"/>
            <w:tcBorders>
              <w:bottom w:val="single" w:sz="4" w:space="0" w:color="000000" w:themeColor="text1"/>
            </w:tcBorders>
            <w:shd w:val="clear" w:color="auto" w:fill="auto"/>
          </w:tcPr>
          <w:p w14:paraId="59AD37AD"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920EA">
              <w:rPr>
                <w:rFonts w:cstheme="minorHAnsi"/>
                <w:b w:val="0"/>
                <w:color w:val="auto"/>
                <w:sz w:val="20"/>
                <w:szCs w:val="20"/>
              </w:rPr>
              <w:t>3.52</w:t>
            </w:r>
          </w:p>
        </w:tc>
      </w:tr>
      <w:tr w:rsidR="00496D8F" w:rsidRPr="00D63BA1" w14:paraId="09A20B26" w14:textId="77777777" w:rsidTr="001920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31" w:type="dxa"/>
            <w:tcBorders>
              <w:top w:val="single" w:sz="4" w:space="0" w:color="000000" w:themeColor="text1"/>
              <w:bottom w:val="single" w:sz="12" w:space="0" w:color="auto"/>
            </w:tcBorders>
            <w:shd w:val="clear" w:color="auto" w:fill="auto"/>
          </w:tcPr>
          <w:p w14:paraId="0F0839EC" w14:textId="77777777" w:rsidR="00496D8F" w:rsidRPr="001920EA" w:rsidRDefault="00496D8F" w:rsidP="00D63BA1">
            <w:pPr>
              <w:spacing w:before="60" w:after="60"/>
              <w:rPr>
                <w:rFonts w:cstheme="minorHAnsi"/>
                <w:color w:val="auto"/>
                <w:sz w:val="20"/>
                <w:szCs w:val="20"/>
              </w:rPr>
            </w:pPr>
            <w:r w:rsidRPr="001920EA">
              <w:rPr>
                <w:rFonts w:cstheme="minorHAnsi"/>
                <w:color w:val="auto"/>
                <w:sz w:val="20"/>
                <w:szCs w:val="20"/>
              </w:rPr>
              <w:t>Total</w:t>
            </w:r>
          </w:p>
        </w:tc>
        <w:tc>
          <w:tcPr>
            <w:tcW w:w="1506" w:type="dxa"/>
            <w:tcBorders>
              <w:top w:val="single" w:sz="4" w:space="0" w:color="000000" w:themeColor="text1"/>
              <w:bottom w:val="single" w:sz="12" w:space="0" w:color="auto"/>
            </w:tcBorders>
            <w:shd w:val="clear" w:color="auto" w:fill="auto"/>
          </w:tcPr>
          <w:p w14:paraId="49A2BE91"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920EA">
              <w:rPr>
                <w:rFonts w:cstheme="minorHAnsi"/>
                <w:color w:val="auto"/>
                <w:sz w:val="20"/>
                <w:szCs w:val="20"/>
              </w:rPr>
              <w:t>2,559</w:t>
            </w:r>
          </w:p>
        </w:tc>
        <w:tc>
          <w:tcPr>
            <w:tcW w:w="1217" w:type="dxa"/>
            <w:tcBorders>
              <w:top w:val="single" w:sz="4" w:space="0" w:color="000000" w:themeColor="text1"/>
              <w:bottom w:val="single" w:sz="12" w:space="0" w:color="auto"/>
            </w:tcBorders>
            <w:shd w:val="clear" w:color="auto" w:fill="auto"/>
          </w:tcPr>
          <w:p w14:paraId="0375A47C" w14:textId="04F985A9" w:rsidR="00496D8F" w:rsidRPr="001920EA" w:rsidRDefault="006E0C7C"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920EA">
              <w:rPr>
                <w:rFonts w:cstheme="minorHAnsi"/>
                <w:color w:val="auto"/>
                <w:sz w:val="20"/>
                <w:szCs w:val="20"/>
              </w:rPr>
              <w:t>100</w:t>
            </w:r>
          </w:p>
        </w:tc>
        <w:tc>
          <w:tcPr>
            <w:tcW w:w="1326" w:type="dxa"/>
            <w:tcBorders>
              <w:top w:val="single" w:sz="4" w:space="0" w:color="000000" w:themeColor="text1"/>
              <w:bottom w:val="single" w:sz="12" w:space="0" w:color="auto"/>
            </w:tcBorders>
            <w:shd w:val="clear" w:color="auto" w:fill="auto"/>
          </w:tcPr>
          <w:p w14:paraId="5333DA6C" w14:textId="77777777" w:rsidR="00496D8F" w:rsidRPr="001920EA" w:rsidRDefault="00496D8F"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920EA">
              <w:rPr>
                <w:rFonts w:cstheme="minorHAnsi"/>
                <w:color w:val="auto"/>
                <w:sz w:val="20"/>
                <w:szCs w:val="20"/>
              </w:rPr>
              <w:t>909</w:t>
            </w:r>
          </w:p>
        </w:tc>
        <w:tc>
          <w:tcPr>
            <w:tcW w:w="1217" w:type="dxa"/>
            <w:tcBorders>
              <w:top w:val="single" w:sz="4" w:space="0" w:color="000000" w:themeColor="text1"/>
              <w:bottom w:val="single" w:sz="12" w:space="0" w:color="auto"/>
            </w:tcBorders>
            <w:shd w:val="clear" w:color="auto" w:fill="auto"/>
          </w:tcPr>
          <w:p w14:paraId="074F55FA" w14:textId="77645306" w:rsidR="00496D8F" w:rsidRPr="001920EA" w:rsidRDefault="006E0C7C" w:rsidP="008644AD">
            <w:pPr>
              <w:spacing w:before="60" w:after="60"/>
              <w:ind w:right="259"/>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920EA">
              <w:rPr>
                <w:rFonts w:cstheme="minorHAnsi"/>
                <w:color w:val="auto"/>
                <w:sz w:val="20"/>
                <w:szCs w:val="20"/>
              </w:rPr>
              <w:t>100</w:t>
            </w:r>
          </w:p>
        </w:tc>
      </w:tr>
    </w:tbl>
    <w:p w14:paraId="2892748B" w14:textId="1F6C67E2" w:rsidR="00496D8F" w:rsidRPr="00D63BA1" w:rsidRDefault="00776704" w:rsidP="008644AD">
      <w:pPr>
        <w:pStyle w:val="NILSTableHeading"/>
      </w:pPr>
      <w:bookmarkStart w:id="442" w:name="_Toc501379286"/>
      <w:bookmarkStart w:id="443" w:name="_Toc506309536"/>
      <w:bookmarkStart w:id="444" w:name="_Toc510796049"/>
      <w:r w:rsidRPr="000D0D73">
        <w:t>Appendix Table</w:t>
      </w:r>
      <w:r w:rsidR="00496D8F" w:rsidRPr="000D0D73">
        <w:t xml:space="preserve"> A4.13</w:t>
      </w:r>
      <w:r w:rsidR="00863F44" w:rsidRPr="000D0D73">
        <w:t xml:space="preserve"> </w:t>
      </w:r>
      <w:r w:rsidR="00A7623A" w:rsidRPr="000D0D73">
        <w:t>Person</w:t>
      </w:r>
      <w:r w:rsidR="00863F44" w:rsidRPr="000D0D73">
        <w:t xml:space="preserve"> with </w:t>
      </w:r>
      <w:r w:rsidR="00A7623A" w:rsidRPr="000D0D73">
        <w:t>disability</w:t>
      </w:r>
      <w:r w:rsidR="00863F44" w:rsidRPr="000D0D73">
        <w:t>:</w:t>
      </w:r>
      <w:r w:rsidR="00496D8F" w:rsidRPr="000D0D73">
        <w:t xml:space="preserve"> Average treatment effects estimates, </w:t>
      </w:r>
      <w:r w:rsidR="00DC64FE" w:rsidRPr="000D0D73">
        <w:t>people with disability</w:t>
      </w:r>
      <w:r w:rsidR="00496D8F" w:rsidRPr="000D0D73">
        <w:t xml:space="preserve"> have a lot of say about what supports they get</w:t>
      </w:r>
      <w:r w:rsidR="003D08CA" w:rsidRPr="000D0D73">
        <w:t xml:space="preserve"> (Adults)</w:t>
      </w:r>
      <w:r w:rsidR="00A46BB5" w:rsidRPr="000D0D73">
        <w:t>, binary measure</w:t>
      </w:r>
      <w:bookmarkEnd w:id="442"/>
      <w:bookmarkEnd w:id="443"/>
      <w:bookmarkEnd w:id="444"/>
    </w:p>
    <w:tbl>
      <w:tblPr>
        <w:tblStyle w:val="TableClassic1"/>
        <w:tblW w:w="5000" w:type="pct"/>
        <w:tblLook w:val="04A0" w:firstRow="1" w:lastRow="0" w:firstColumn="1" w:lastColumn="0" w:noHBand="0" w:noVBand="1"/>
        <w:tblCaption w:val="Appendix Table A4.13 Person with disability: Average treatment effects estimates, people with disability have a lot of say about what supports they get (Adults), binary measure"/>
        <w:tblDescription w:val="Appendix Table A4.13 Person with disability: Average treatment effects estimates, people with disability have a lot of say about what supports they get (Adults), binary measure"/>
      </w:tblPr>
      <w:tblGrid>
        <w:gridCol w:w="3787"/>
        <w:gridCol w:w="866"/>
        <w:gridCol w:w="932"/>
        <w:gridCol w:w="672"/>
        <w:gridCol w:w="1138"/>
        <w:gridCol w:w="1126"/>
        <w:gridCol w:w="834"/>
      </w:tblGrid>
      <w:tr w:rsidR="00C53B82" w:rsidRPr="00D63BA1" w14:paraId="6DAC68BA" w14:textId="77777777" w:rsidTr="00C53B8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4" w:type="pct"/>
            <w:tcBorders>
              <w:top w:val="single" w:sz="12" w:space="0" w:color="000000"/>
              <w:bottom w:val="single" w:sz="12" w:space="0" w:color="000000"/>
              <w:right w:val="nil"/>
            </w:tcBorders>
            <w:noWrap/>
          </w:tcPr>
          <w:p w14:paraId="45A06099" w14:textId="017B50DF" w:rsidR="00C53B82" w:rsidRPr="002C2E8D" w:rsidRDefault="00C53B82" w:rsidP="00C53B82">
            <w:pPr>
              <w:spacing w:before="60" w:after="60"/>
              <w:rPr>
                <w:rFonts w:eastAsia="Times New Roman" w:cstheme="minorHAnsi"/>
                <w:color w:val="000000"/>
                <w:sz w:val="20"/>
                <w:szCs w:val="20"/>
                <w:lang w:eastAsia="en-AU"/>
              </w:rPr>
            </w:pPr>
            <w:bookmarkStart w:id="445" w:name="Title_Table_A4_13"/>
            <w:bookmarkEnd w:id="445"/>
            <w:r w:rsidRPr="00A46BB5">
              <w:rPr>
                <w:rFonts w:asciiTheme="minorHAnsi" w:eastAsia="Times New Roman" w:hAnsiTheme="minorHAnsi" w:cstheme="minorHAnsi"/>
                <w:b/>
                <w:i w:val="0"/>
                <w:color w:val="000000"/>
                <w:sz w:val="20"/>
                <w:szCs w:val="20"/>
                <w:lang w:eastAsia="en-AU"/>
              </w:rPr>
              <w:t>Had lot of say about what support</w:t>
            </w:r>
            <w:r w:rsidR="001B35F3">
              <w:rPr>
                <w:rFonts w:asciiTheme="minorHAnsi" w:eastAsia="Times New Roman" w:hAnsiTheme="minorHAnsi" w:cstheme="minorHAnsi"/>
                <w:b/>
                <w:i w:val="0"/>
                <w:color w:val="000000"/>
                <w:sz w:val="20"/>
                <w:szCs w:val="20"/>
                <w:lang w:eastAsia="en-AU"/>
              </w:rPr>
              <w:t>s</w:t>
            </w:r>
          </w:p>
        </w:tc>
        <w:tc>
          <w:tcPr>
            <w:tcW w:w="463" w:type="pct"/>
            <w:tcBorders>
              <w:top w:val="single" w:sz="12" w:space="0" w:color="000000"/>
              <w:left w:val="nil"/>
              <w:bottom w:val="single" w:sz="12" w:space="0" w:color="000000"/>
            </w:tcBorders>
            <w:noWrap/>
          </w:tcPr>
          <w:p w14:paraId="34A6A2ED" w14:textId="45898564" w:rsidR="00C53B82" w:rsidRPr="002C2E8D" w:rsidRDefault="00C53B82" w:rsidP="00C53B8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roofErr w:type="spellStart"/>
            <w:r w:rsidRPr="00A46BB5">
              <w:rPr>
                <w:rFonts w:asciiTheme="minorHAnsi" w:eastAsia="Times New Roman" w:hAnsiTheme="minorHAnsi" w:cstheme="minorHAnsi"/>
                <w:b/>
                <w:i w:val="0"/>
                <w:color w:val="000000"/>
                <w:sz w:val="20"/>
                <w:szCs w:val="20"/>
                <w:lang w:eastAsia="en-AU"/>
              </w:rPr>
              <w:t>Coef</w:t>
            </w:r>
            <w:proofErr w:type="spellEnd"/>
            <w:r w:rsidRPr="00A46BB5">
              <w:rPr>
                <w:rFonts w:asciiTheme="minorHAnsi" w:eastAsia="Times New Roman" w:hAnsiTheme="minorHAnsi" w:cstheme="minorHAnsi"/>
                <w:b/>
                <w:i w:val="0"/>
                <w:color w:val="000000"/>
                <w:sz w:val="20"/>
                <w:szCs w:val="20"/>
                <w:lang w:eastAsia="en-AU"/>
              </w:rPr>
              <w:t>.</w:t>
            </w:r>
          </w:p>
        </w:tc>
        <w:tc>
          <w:tcPr>
            <w:tcW w:w="498" w:type="pct"/>
            <w:tcBorders>
              <w:top w:val="single" w:sz="12" w:space="0" w:color="000000"/>
              <w:bottom w:val="single" w:sz="12" w:space="0" w:color="000000"/>
            </w:tcBorders>
            <w:noWrap/>
          </w:tcPr>
          <w:p w14:paraId="77C533AA" w14:textId="47CF346E" w:rsidR="00C53B82" w:rsidRPr="002C2E8D" w:rsidRDefault="00C53B82" w:rsidP="00C53B8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46BB5">
              <w:rPr>
                <w:rFonts w:asciiTheme="minorHAnsi" w:eastAsia="Times New Roman" w:hAnsiTheme="minorHAnsi" w:cstheme="minorHAnsi"/>
                <w:b/>
                <w:i w:val="0"/>
                <w:color w:val="000000"/>
                <w:sz w:val="20"/>
                <w:szCs w:val="20"/>
                <w:lang w:eastAsia="en-AU"/>
              </w:rPr>
              <w:t>Std. Err.</w:t>
            </w:r>
          </w:p>
        </w:tc>
        <w:tc>
          <w:tcPr>
            <w:tcW w:w="359" w:type="pct"/>
            <w:tcBorders>
              <w:top w:val="single" w:sz="12" w:space="0" w:color="000000"/>
              <w:bottom w:val="single" w:sz="12" w:space="0" w:color="000000"/>
            </w:tcBorders>
            <w:noWrap/>
          </w:tcPr>
          <w:p w14:paraId="635BEB3B" w14:textId="731B3766" w:rsidR="00C53B82" w:rsidRPr="002C2E8D" w:rsidRDefault="00C53B82" w:rsidP="00C53B8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46BB5">
              <w:rPr>
                <w:rFonts w:asciiTheme="minorHAnsi" w:eastAsia="Times New Roman" w:hAnsiTheme="minorHAnsi" w:cstheme="minorHAnsi"/>
                <w:b/>
                <w:i w:val="0"/>
                <w:color w:val="000000"/>
                <w:sz w:val="20"/>
                <w:szCs w:val="20"/>
                <w:lang w:eastAsia="en-AU"/>
              </w:rPr>
              <w:t>z</w:t>
            </w:r>
          </w:p>
        </w:tc>
        <w:tc>
          <w:tcPr>
            <w:tcW w:w="608" w:type="pct"/>
            <w:tcBorders>
              <w:top w:val="single" w:sz="12" w:space="0" w:color="000000"/>
              <w:bottom w:val="single" w:sz="12" w:space="0" w:color="000000"/>
            </w:tcBorders>
            <w:noWrap/>
          </w:tcPr>
          <w:p w14:paraId="585C149E" w14:textId="76294348" w:rsidR="00C53B82" w:rsidRPr="002C2E8D" w:rsidRDefault="00C53B82" w:rsidP="00C53B82">
            <w:pPr>
              <w:spacing w:before="60" w:after="60"/>
              <w:ind w:right="17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A46BB5">
              <w:rPr>
                <w:rFonts w:asciiTheme="minorHAnsi" w:eastAsia="Times New Roman" w:hAnsiTheme="minorHAnsi" w:cstheme="minorHAnsi"/>
                <w:b/>
                <w:i w:val="0"/>
                <w:color w:val="000000"/>
                <w:sz w:val="20"/>
                <w:szCs w:val="20"/>
                <w:lang w:eastAsia="en-AU"/>
              </w:rPr>
              <w:t>P&gt;z</w:t>
            </w:r>
          </w:p>
        </w:tc>
        <w:tc>
          <w:tcPr>
            <w:tcW w:w="602" w:type="pct"/>
            <w:tcBorders>
              <w:top w:val="single" w:sz="12" w:space="0" w:color="000000"/>
              <w:bottom w:val="single" w:sz="12" w:space="0" w:color="000000"/>
            </w:tcBorders>
            <w:noWrap/>
          </w:tcPr>
          <w:p w14:paraId="5F8FD799" w14:textId="28070B7B" w:rsidR="00C53B82" w:rsidRPr="002C2E8D" w:rsidRDefault="00C53B82" w:rsidP="00C53B8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46" w:type="pct"/>
            <w:tcBorders>
              <w:top w:val="single" w:sz="12" w:space="0" w:color="000000"/>
              <w:bottom w:val="single" w:sz="12" w:space="0" w:color="000000"/>
            </w:tcBorders>
            <w:noWrap/>
          </w:tcPr>
          <w:p w14:paraId="2C4EFF7F" w14:textId="31503DEF" w:rsidR="00C53B82" w:rsidRPr="002C2E8D" w:rsidRDefault="00C53B82" w:rsidP="00C53B8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C53B82" w:rsidRPr="00D63BA1" w14:paraId="657DDCC9" w14:textId="77777777" w:rsidTr="00C53B8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4" w:type="pct"/>
            <w:tcBorders>
              <w:top w:val="single" w:sz="12" w:space="0" w:color="000000"/>
              <w:bottom w:val="nil"/>
              <w:right w:val="nil"/>
            </w:tcBorders>
            <w:noWrap/>
            <w:hideMark/>
          </w:tcPr>
          <w:p w14:paraId="23F2A1E8" w14:textId="77777777" w:rsidR="00496D8F" w:rsidRPr="002C2E8D" w:rsidRDefault="00496D8F"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Raw difference</w:t>
            </w:r>
          </w:p>
        </w:tc>
        <w:tc>
          <w:tcPr>
            <w:tcW w:w="463" w:type="pct"/>
            <w:tcBorders>
              <w:top w:val="single" w:sz="12" w:space="0" w:color="000000"/>
              <w:left w:val="nil"/>
              <w:bottom w:val="nil"/>
            </w:tcBorders>
            <w:noWrap/>
            <w:hideMark/>
          </w:tcPr>
          <w:p w14:paraId="2E39F6DB"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0.13</w:t>
            </w:r>
          </w:p>
        </w:tc>
        <w:tc>
          <w:tcPr>
            <w:tcW w:w="498" w:type="pct"/>
            <w:tcBorders>
              <w:top w:val="single" w:sz="12" w:space="0" w:color="000000"/>
              <w:bottom w:val="nil"/>
            </w:tcBorders>
            <w:noWrap/>
            <w:hideMark/>
          </w:tcPr>
          <w:p w14:paraId="00C00488"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0.02</w:t>
            </w:r>
          </w:p>
        </w:tc>
        <w:tc>
          <w:tcPr>
            <w:tcW w:w="359" w:type="pct"/>
            <w:tcBorders>
              <w:top w:val="single" w:sz="12" w:space="0" w:color="000000"/>
              <w:bottom w:val="nil"/>
            </w:tcBorders>
            <w:noWrap/>
            <w:hideMark/>
          </w:tcPr>
          <w:p w14:paraId="617A8822"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6.31</w:t>
            </w:r>
          </w:p>
        </w:tc>
        <w:tc>
          <w:tcPr>
            <w:tcW w:w="608" w:type="pct"/>
            <w:tcBorders>
              <w:top w:val="single" w:sz="12" w:space="0" w:color="000000"/>
              <w:bottom w:val="nil"/>
            </w:tcBorders>
            <w:noWrap/>
            <w:hideMark/>
          </w:tcPr>
          <w:p w14:paraId="34C55912" w14:textId="77777777" w:rsidR="00496D8F" w:rsidRPr="002C2E8D" w:rsidRDefault="00496D8F" w:rsidP="007B1A8C">
            <w:pPr>
              <w:spacing w:before="60" w:after="60"/>
              <w:ind w:right="17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0.00</w:t>
            </w:r>
          </w:p>
        </w:tc>
        <w:tc>
          <w:tcPr>
            <w:tcW w:w="602" w:type="pct"/>
            <w:tcBorders>
              <w:top w:val="single" w:sz="12" w:space="0" w:color="000000"/>
              <w:bottom w:val="nil"/>
            </w:tcBorders>
            <w:noWrap/>
            <w:hideMark/>
          </w:tcPr>
          <w:p w14:paraId="11F6C8E1"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0.09</w:t>
            </w:r>
          </w:p>
        </w:tc>
        <w:tc>
          <w:tcPr>
            <w:tcW w:w="446" w:type="pct"/>
            <w:tcBorders>
              <w:top w:val="single" w:sz="12" w:space="0" w:color="000000"/>
              <w:bottom w:val="nil"/>
            </w:tcBorders>
            <w:noWrap/>
            <w:hideMark/>
          </w:tcPr>
          <w:p w14:paraId="43852233"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0.18</w:t>
            </w:r>
          </w:p>
        </w:tc>
      </w:tr>
      <w:tr w:rsidR="007B1A8C" w:rsidRPr="00D63BA1" w14:paraId="28D61D9D" w14:textId="77777777" w:rsidTr="00C53B8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4" w:type="pct"/>
            <w:tcBorders>
              <w:top w:val="nil"/>
              <w:bottom w:val="nil"/>
              <w:right w:val="nil"/>
            </w:tcBorders>
            <w:noWrap/>
            <w:hideMark/>
          </w:tcPr>
          <w:p w14:paraId="288BF831" w14:textId="77777777" w:rsidR="00496D8F" w:rsidRPr="002C2E8D" w:rsidRDefault="00496D8F"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ATET (AIPW)</w:t>
            </w:r>
          </w:p>
        </w:tc>
        <w:tc>
          <w:tcPr>
            <w:tcW w:w="463" w:type="pct"/>
            <w:tcBorders>
              <w:top w:val="nil"/>
              <w:left w:val="nil"/>
              <w:bottom w:val="nil"/>
            </w:tcBorders>
            <w:noWrap/>
            <w:hideMark/>
          </w:tcPr>
          <w:p w14:paraId="1CBD3C3B"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0.16</w:t>
            </w:r>
          </w:p>
        </w:tc>
        <w:tc>
          <w:tcPr>
            <w:tcW w:w="498" w:type="pct"/>
            <w:tcBorders>
              <w:top w:val="nil"/>
              <w:bottom w:val="nil"/>
            </w:tcBorders>
            <w:noWrap/>
            <w:hideMark/>
          </w:tcPr>
          <w:p w14:paraId="22BC6167"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0.03</w:t>
            </w:r>
          </w:p>
        </w:tc>
        <w:tc>
          <w:tcPr>
            <w:tcW w:w="359" w:type="pct"/>
            <w:tcBorders>
              <w:top w:val="nil"/>
              <w:bottom w:val="nil"/>
            </w:tcBorders>
            <w:noWrap/>
            <w:hideMark/>
          </w:tcPr>
          <w:p w14:paraId="2FF16836"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6.06</w:t>
            </w:r>
          </w:p>
        </w:tc>
        <w:tc>
          <w:tcPr>
            <w:tcW w:w="608" w:type="pct"/>
            <w:tcBorders>
              <w:top w:val="nil"/>
              <w:bottom w:val="nil"/>
            </w:tcBorders>
            <w:noWrap/>
            <w:hideMark/>
          </w:tcPr>
          <w:p w14:paraId="5B37B782" w14:textId="77777777" w:rsidR="00496D8F" w:rsidRPr="002C2E8D" w:rsidRDefault="00496D8F" w:rsidP="007B1A8C">
            <w:pPr>
              <w:spacing w:before="60" w:after="60"/>
              <w:ind w:right="17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0.00</w:t>
            </w:r>
          </w:p>
        </w:tc>
        <w:tc>
          <w:tcPr>
            <w:tcW w:w="602" w:type="pct"/>
            <w:tcBorders>
              <w:top w:val="nil"/>
              <w:bottom w:val="nil"/>
            </w:tcBorders>
            <w:noWrap/>
            <w:hideMark/>
          </w:tcPr>
          <w:p w14:paraId="0387D28B"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0.11</w:t>
            </w:r>
          </w:p>
        </w:tc>
        <w:tc>
          <w:tcPr>
            <w:tcW w:w="446" w:type="pct"/>
            <w:tcBorders>
              <w:top w:val="nil"/>
              <w:bottom w:val="nil"/>
            </w:tcBorders>
            <w:noWrap/>
            <w:hideMark/>
          </w:tcPr>
          <w:p w14:paraId="0CA4C995"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0.22</w:t>
            </w:r>
          </w:p>
        </w:tc>
      </w:tr>
      <w:tr w:rsidR="007B1A8C" w:rsidRPr="00D63BA1" w14:paraId="7F2C9E28" w14:textId="77777777" w:rsidTr="00C53B8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4" w:type="pct"/>
            <w:tcBorders>
              <w:top w:val="nil"/>
              <w:bottom w:val="nil"/>
              <w:right w:val="nil"/>
            </w:tcBorders>
            <w:noWrap/>
            <w:hideMark/>
          </w:tcPr>
          <w:p w14:paraId="393AEAA0" w14:textId="77777777" w:rsidR="00496D8F" w:rsidRPr="002C2E8D" w:rsidRDefault="00496D8F"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ATET in per</w:t>
            </w:r>
            <w:r w:rsidR="00CF1F94" w:rsidRPr="002C2E8D">
              <w:rPr>
                <w:rFonts w:asciiTheme="minorHAnsi" w:eastAsia="Times New Roman" w:hAnsiTheme="minorHAnsi" w:cstheme="minorHAnsi"/>
                <w:i w:val="0"/>
                <w:color w:val="000000"/>
                <w:sz w:val="20"/>
                <w:szCs w:val="20"/>
                <w:lang w:eastAsia="en-AU"/>
              </w:rPr>
              <w:t xml:space="preserve"> </w:t>
            </w:r>
            <w:r w:rsidRPr="002C2E8D">
              <w:rPr>
                <w:rFonts w:asciiTheme="minorHAnsi" w:eastAsia="Times New Roman" w:hAnsiTheme="minorHAnsi" w:cstheme="minorHAnsi"/>
                <w:i w:val="0"/>
                <w:color w:val="000000"/>
                <w:sz w:val="20"/>
                <w:szCs w:val="20"/>
                <w:lang w:eastAsia="en-AU"/>
              </w:rPr>
              <w:t>cent</w:t>
            </w:r>
          </w:p>
        </w:tc>
        <w:tc>
          <w:tcPr>
            <w:tcW w:w="463" w:type="pct"/>
            <w:tcBorders>
              <w:top w:val="nil"/>
              <w:left w:val="nil"/>
              <w:bottom w:val="nil"/>
            </w:tcBorders>
            <w:noWrap/>
            <w:hideMark/>
          </w:tcPr>
          <w:p w14:paraId="2447C6C1"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54%</w:t>
            </w:r>
          </w:p>
        </w:tc>
        <w:tc>
          <w:tcPr>
            <w:tcW w:w="498" w:type="pct"/>
            <w:tcBorders>
              <w:top w:val="nil"/>
              <w:bottom w:val="nil"/>
            </w:tcBorders>
            <w:noWrap/>
            <w:hideMark/>
          </w:tcPr>
          <w:p w14:paraId="70A0B0A7"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0.12</w:t>
            </w:r>
          </w:p>
        </w:tc>
        <w:tc>
          <w:tcPr>
            <w:tcW w:w="359" w:type="pct"/>
            <w:tcBorders>
              <w:top w:val="nil"/>
              <w:bottom w:val="nil"/>
            </w:tcBorders>
            <w:noWrap/>
            <w:hideMark/>
          </w:tcPr>
          <w:p w14:paraId="5FA5EF00"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4.35</w:t>
            </w:r>
          </w:p>
        </w:tc>
        <w:tc>
          <w:tcPr>
            <w:tcW w:w="608" w:type="pct"/>
            <w:tcBorders>
              <w:top w:val="nil"/>
              <w:bottom w:val="nil"/>
            </w:tcBorders>
            <w:noWrap/>
            <w:hideMark/>
          </w:tcPr>
          <w:p w14:paraId="7BCEC869" w14:textId="77777777" w:rsidR="00496D8F" w:rsidRPr="002C2E8D" w:rsidRDefault="00496D8F" w:rsidP="007B1A8C">
            <w:pPr>
              <w:spacing w:before="60" w:after="60"/>
              <w:ind w:right="17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0.00</w:t>
            </w:r>
          </w:p>
        </w:tc>
        <w:tc>
          <w:tcPr>
            <w:tcW w:w="602" w:type="pct"/>
            <w:tcBorders>
              <w:top w:val="nil"/>
              <w:bottom w:val="nil"/>
            </w:tcBorders>
            <w:noWrap/>
            <w:hideMark/>
          </w:tcPr>
          <w:p w14:paraId="46EB562F"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30%</w:t>
            </w:r>
          </w:p>
        </w:tc>
        <w:tc>
          <w:tcPr>
            <w:tcW w:w="446" w:type="pct"/>
            <w:tcBorders>
              <w:top w:val="nil"/>
              <w:bottom w:val="nil"/>
            </w:tcBorders>
            <w:noWrap/>
            <w:hideMark/>
          </w:tcPr>
          <w:p w14:paraId="4D563499"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79%</w:t>
            </w:r>
          </w:p>
        </w:tc>
      </w:tr>
      <w:tr w:rsidR="007B1A8C" w:rsidRPr="00D63BA1" w14:paraId="7CA76BDF" w14:textId="77777777" w:rsidTr="00C53B8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4" w:type="pct"/>
            <w:tcBorders>
              <w:top w:val="nil"/>
              <w:bottom w:val="nil"/>
              <w:right w:val="nil"/>
            </w:tcBorders>
            <w:noWrap/>
            <w:hideMark/>
          </w:tcPr>
          <w:p w14:paraId="0AEC7853" w14:textId="7DE9FB9E" w:rsidR="00496D8F" w:rsidRPr="002C2E8D" w:rsidRDefault="00B224BA"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 xml:space="preserve">POM </w:t>
            </w:r>
            <w:r w:rsidR="003E2D23" w:rsidRPr="002C2E8D">
              <w:rPr>
                <w:rFonts w:asciiTheme="minorHAnsi" w:eastAsia="Times New Roman" w:hAnsiTheme="minorHAnsi" w:cstheme="minorHAnsi"/>
                <w:i w:val="0"/>
                <w:color w:val="000000"/>
                <w:sz w:val="20"/>
                <w:szCs w:val="20"/>
                <w:lang w:eastAsia="en-AU"/>
              </w:rPr>
              <w:t>U</w:t>
            </w:r>
            <w:r w:rsidR="00496D8F" w:rsidRPr="002C2E8D">
              <w:rPr>
                <w:rFonts w:asciiTheme="minorHAnsi" w:eastAsia="Times New Roman" w:hAnsiTheme="minorHAnsi" w:cstheme="minorHAnsi"/>
                <w:i w:val="0"/>
                <w:color w:val="000000"/>
                <w:sz w:val="20"/>
                <w:szCs w:val="20"/>
                <w:lang w:eastAsia="en-AU"/>
              </w:rPr>
              <w:t>ntreated</w:t>
            </w:r>
          </w:p>
        </w:tc>
        <w:tc>
          <w:tcPr>
            <w:tcW w:w="463" w:type="pct"/>
            <w:tcBorders>
              <w:top w:val="nil"/>
              <w:left w:val="nil"/>
              <w:bottom w:val="nil"/>
            </w:tcBorders>
            <w:noWrap/>
            <w:hideMark/>
          </w:tcPr>
          <w:p w14:paraId="2CD0C6CB"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0.30</w:t>
            </w:r>
          </w:p>
        </w:tc>
        <w:tc>
          <w:tcPr>
            <w:tcW w:w="498" w:type="pct"/>
            <w:tcBorders>
              <w:top w:val="nil"/>
              <w:bottom w:val="nil"/>
            </w:tcBorders>
            <w:noWrap/>
            <w:hideMark/>
          </w:tcPr>
          <w:p w14:paraId="60672DE4"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0.02</w:t>
            </w:r>
          </w:p>
        </w:tc>
        <w:tc>
          <w:tcPr>
            <w:tcW w:w="359" w:type="pct"/>
            <w:tcBorders>
              <w:top w:val="nil"/>
              <w:bottom w:val="nil"/>
            </w:tcBorders>
            <w:noWrap/>
            <w:hideMark/>
          </w:tcPr>
          <w:p w14:paraId="71585CFD"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13.50</w:t>
            </w:r>
          </w:p>
        </w:tc>
        <w:tc>
          <w:tcPr>
            <w:tcW w:w="608" w:type="pct"/>
            <w:tcBorders>
              <w:top w:val="nil"/>
              <w:bottom w:val="nil"/>
            </w:tcBorders>
            <w:noWrap/>
            <w:hideMark/>
          </w:tcPr>
          <w:p w14:paraId="65F45BF4" w14:textId="2473268B" w:rsidR="00496D8F" w:rsidRPr="002C2E8D" w:rsidRDefault="00496D8F" w:rsidP="007B1A8C">
            <w:pPr>
              <w:spacing w:before="60" w:after="60"/>
              <w:ind w:right="17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w:t>
            </w:r>
            <w:r w:rsidR="007B1A8C">
              <w:rPr>
                <w:rFonts w:asciiTheme="minorHAnsi" w:eastAsia="Times New Roman" w:hAnsiTheme="minorHAnsi" w:cstheme="minorHAnsi"/>
                <w:i w:val="0"/>
                <w:color w:val="000000"/>
                <w:sz w:val="20"/>
                <w:szCs w:val="20"/>
                <w:lang w:eastAsia="en-AU"/>
              </w:rPr>
              <w:t>.00</w:t>
            </w:r>
          </w:p>
        </w:tc>
        <w:tc>
          <w:tcPr>
            <w:tcW w:w="602" w:type="pct"/>
            <w:tcBorders>
              <w:top w:val="nil"/>
              <w:bottom w:val="nil"/>
            </w:tcBorders>
            <w:noWrap/>
            <w:hideMark/>
          </w:tcPr>
          <w:p w14:paraId="6A789E31"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0.26</w:t>
            </w:r>
          </w:p>
        </w:tc>
        <w:tc>
          <w:tcPr>
            <w:tcW w:w="446" w:type="pct"/>
            <w:tcBorders>
              <w:top w:val="nil"/>
              <w:bottom w:val="nil"/>
            </w:tcBorders>
            <w:noWrap/>
            <w:hideMark/>
          </w:tcPr>
          <w:p w14:paraId="3059B5FD"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0.34</w:t>
            </w:r>
          </w:p>
        </w:tc>
      </w:tr>
      <w:tr w:rsidR="007B1A8C" w:rsidRPr="00D63BA1" w14:paraId="6FD6BC9A" w14:textId="77777777" w:rsidTr="00C53B8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4" w:type="pct"/>
            <w:tcBorders>
              <w:top w:val="nil"/>
              <w:bottom w:val="single" w:sz="8" w:space="0" w:color="auto"/>
              <w:right w:val="nil"/>
            </w:tcBorders>
            <w:noWrap/>
            <w:hideMark/>
          </w:tcPr>
          <w:p w14:paraId="3DE2365C" w14:textId="63B0F5C4" w:rsidR="00496D8F" w:rsidRPr="002C2E8D" w:rsidRDefault="00B224BA"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 xml:space="preserve">POM </w:t>
            </w:r>
            <w:r w:rsidR="00496D8F" w:rsidRPr="002C2E8D">
              <w:rPr>
                <w:rFonts w:asciiTheme="minorHAnsi" w:eastAsia="Times New Roman" w:hAnsiTheme="minorHAnsi" w:cstheme="minorHAnsi"/>
                <w:i w:val="0"/>
                <w:color w:val="000000"/>
                <w:sz w:val="20"/>
                <w:szCs w:val="20"/>
                <w:lang w:eastAsia="en-AU"/>
              </w:rPr>
              <w:t>Treated</w:t>
            </w:r>
          </w:p>
        </w:tc>
        <w:tc>
          <w:tcPr>
            <w:tcW w:w="463" w:type="pct"/>
            <w:tcBorders>
              <w:top w:val="nil"/>
              <w:left w:val="nil"/>
              <w:bottom w:val="single" w:sz="8" w:space="0" w:color="auto"/>
            </w:tcBorders>
            <w:noWrap/>
            <w:hideMark/>
          </w:tcPr>
          <w:p w14:paraId="2A4C3413"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0.46</w:t>
            </w:r>
          </w:p>
        </w:tc>
        <w:tc>
          <w:tcPr>
            <w:tcW w:w="498" w:type="pct"/>
            <w:tcBorders>
              <w:top w:val="nil"/>
              <w:bottom w:val="single" w:sz="8" w:space="0" w:color="auto"/>
            </w:tcBorders>
            <w:noWrap/>
            <w:hideMark/>
          </w:tcPr>
          <w:p w14:paraId="48768FC6"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0.02</w:t>
            </w:r>
          </w:p>
        </w:tc>
        <w:tc>
          <w:tcPr>
            <w:tcW w:w="359" w:type="pct"/>
            <w:tcBorders>
              <w:top w:val="nil"/>
              <w:bottom w:val="single" w:sz="8" w:space="0" w:color="auto"/>
            </w:tcBorders>
            <w:noWrap/>
            <w:hideMark/>
          </w:tcPr>
          <w:p w14:paraId="077674BA"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30.37</w:t>
            </w:r>
          </w:p>
        </w:tc>
        <w:tc>
          <w:tcPr>
            <w:tcW w:w="608" w:type="pct"/>
            <w:tcBorders>
              <w:top w:val="nil"/>
              <w:bottom w:val="single" w:sz="8" w:space="0" w:color="auto"/>
            </w:tcBorders>
            <w:noWrap/>
            <w:hideMark/>
          </w:tcPr>
          <w:p w14:paraId="6668B638" w14:textId="13C4D0DB" w:rsidR="00496D8F" w:rsidRPr="002C2E8D" w:rsidRDefault="00496D8F" w:rsidP="007B1A8C">
            <w:pPr>
              <w:spacing w:before="60" w:after="60"/>
              <w:ind w:right="17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w:t>
            </w:r>
            <w:r w:rsidR="007B1A8C">
              <w:rPr>
                <w:rFonts w:asciiTheme="minorHAnsi" w:eastAsia="Times New Roman" w:hAnsiTheme="minorHAnsi" w:cstheme="minorHAnsi"/>
                <w:i w:val="0"/>
                <w:color w:val="000000"/>
                <w:sz w:val="20"/>
                <w:szCs w:val="20"/>
                <w:lang w:eastAsia="en-AU"/>
              </w:rPr>
              <w:t>.00</w:t>
            </w:r>
          </w:p>
        </w:tc>
        <w:tc>
          <w:tcPr>
            <w:tcW w:w="602" w:type="pct"/>
            <w:tcBorders>
              <w:top w:val="nil"/>
              <w:bottom w:val="single" w:sz="8" w:space="0" w:color="auto"/>
            </w:tcBorders>
            <w:noWrap/>
            <w:hideMark/>
          </w:tcPr>
          <w:p w14:paraId="5A237A74"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0.43</w:t>
            </w:r>
          </w:p>
        </w:tc>
        <w:tc>
          <w:tcPr>
            <w:tcW w:w="446" w:type="pct"/>
            <w:tcBorders>
              <w:top w:val="nil"/>
              <w:bottom w:val="single" w:sz="8" w:space="0" w:color="auto"/>
            </w:tcBorders>
            <w:noWrap/>
            <w:hideMark/>
          </w:tcPr>
          <w:p w14:paraId="1E1D9480"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0.49</w:t>
            </w:r>
          </w:p>
        </w:tc>
      </w:tr>
    </w:tbl>
    <w:p w14:paraId="1C0E5270" w14:textId="77777777" w:rsidR="00496D8F" w:rsidRPr="00D63BA1" w:rsidRDefault="00496D8F" w:rsidP="00D63BA1">
      <w:pPr>
        <w:spacing w:before="60" w:after="60" w:line="259" w:lineRule="auto"/>
        <w:rPr>
          <w:rFonts w:cstheme="minorHAnsi"/>
          <w:b/>
          <w:sz w:val="20"/>
          <w:szCs w:val="20"/>
        </w:rPr>
      </w:pPr>
    </w:p>
    <w:p w14:paraId="6C7D5B24" w14:textId="77777777" w:rsidR="00A46BB5" w:rsidRDefault="00A46BB5">
      <w:pPr>
        <w:spacing w:before="0" w:after="200" w:line="276" w:lineRule="auto"/>
        <w:jc w:val="left"/>
        <w:rPr>
          <w:rFonts w:eastAsia="Calibri" w:cstheme="minorHAnsi"/>
          <w:b/>
          <w:sz w:val="20"/>
          <w:szCs w:val="20"/>
        </w:rPr>
      </w:pPr>
      <w:r>
        <w:rPr>
          <w:rFonts w:eastAsia="Calibri" w:cstheme="minorHAnsi"/>
          <w:b/>
          <w:sz w:val="20"/>
          <w:szCs w:val="20"/>
        </w:rPr>
        <w:br w:type="page"/>
      </w:r>
    </w:p>
    <w:p w14:paraId="201E66B8" w14:textId="2CE39E3C" w:rsidR="00496D8F" w:rsidRPr="00D63BA1" w:rsidRDefault="00776704" w:rsidP="00A46BB5">
      <w:pPr>
        <w:pStyle w:val="NILSTableHeading"/>
      </w:pPr>
      <w:bookmarkStart w:id="446" w:name="_Toc501379287"/>
      <w:bookmarkStart w:id="447" w:name="_Toc506309537"/>
      <w:bookmarkStart w:id="448" w:name="_Toc510796050"/>
      <w:r>
        <w:rPr>
          <w:rFonts w:eastAsia="Calibri"/>
        </w:rPr>
        <w:lastRenderedPageBreak/>
        <w:t>Appendix Table</w:t>
      </w:r>
      <w:r w:rsidR="00863F44">
        <w:rPr>
          <w:rFonts w:eastAsia="Calibri"/>
        </w:rPr>
        <w:t xml:space="preserve"> A4.14</w:t>
      </w:r>
      <w:r w:rsidR="00496D8F" w:rsidRPr="00D63BA1">
        <w:t xml:space="preserve"> </w:t>
      </w:r>
      <w:r w:rsidR="00863F44">
        <w:t>Carers</w:t>
      </w:r>
      <w:r w:rsidR="00863F44" w:rsidRPr="00863F44">
        <w:t xml:space="preserve">: </w:t>
      </w:r>
      <w:r w:rsidR="00496D8F" w:rsidRPr="00D63BA1">
        <w:t xml:space="preserve">Average treatment effects estimates, </w:t>
      </w:r>
      <w:r w:rsidR="00DC64FE">
        <w:t>people with disability</w:t>
      </w:r>
      <w:r w:rsidR="00496D8F" w:rsidRPr="00D63BA1">
        <w:t xml:space="preserve"> have a lot of sa</w:t>
      </w:r>
      <w:r w:rsidR="00CC0C5E">
        <w:t xml:space="preserve">y about what supports they get </w:t>
      </w:r>
      <w:r w:rsidR="00CC0C5E" w:rsidRPr="00D63BA1">
        <w:t>(</w:t>
      </w:r>
      <w:r w:rsidR="00CC0C5E">
        <w:t>Carers</w:t>
      </w:r>
      <w:r w:rsidR="00CC0C5E" w:rsidRPr="00D63BA1">
        <w:t xml:space="preserve"> of </w:t>
      </w:r>
      <w:r w:rsidR="00CC0C5E">
        <w:t>people with disability aged 16+</w:t>
      </w:r>
      <w:r w:rsidR="00CC0C5E" w:rsidRPr="00D63BA1">
        <w:t>)</w:t>
      </w:r>
      <w:r w:rsidR="00CC0C5E">
        <w:t xml:space="preserve">, </w:t>
      </w:r>
      <w:r w:rsidR="00496D8F" w:rsidRPr="00D63BA1">
        <w:t>binary measure.</w:t>
      </w:r>
      <w:bookmarkEnd w:id="446"/>
      <w:bookmarkEnd w:id="447"/>
      <w:bookmarkEnd w:id="448"/>
    </w:p>
    <w:tbl>
      <w:tblPr>
        <w:tblStyle w:val="TableClassic1"/>
        <w:tblW w:w="4848" w:type="pct"/>
        <w:tblLook w:val="04A0" w:firstRow="1" w:lastRow="0" w:firstColumn="1" w:lastColumn="0" w:noHBand="0" w:noVBand="1"/>
        <w:tblCaption w:val="Appendix Table A4.14 Carers: Average treatment effects estimates, people with disability have a lot of say about what supports they get (Carers of people with disability aged 16+), binary measure."/>
        <w:tblDescription w:val="Appendix Table A4.14 Carers: Average treatment effects estimates, people with disability have a lot of say about what supports they get (Carers of people with disability aged 16+), binary measure."/>
      </w:tblPr>
      <w:tblGrid>
        <w:gridCol w:w="3531"/>
        <w:gridCol w:w="1061"/>
        <w:gridCol w:w="884"/>
        <w:gridCol w:w="672"/>
        <w:gridCol w:w="737"/>
        <w:gridCol w:w="1361"/>
        <w:gridCol w:w="825"/>
      </w:tblGrid>
      <w:tr w:rsidR="007C398D" w:rsidRPr="00A46BB5" w14:paraId="3CDCCF6B" w14:textId="77777777" w:rsidTr="00C12E59">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1946" w:type="pct"/>
            <w:tcBorders>
              <w:top w:val="single" w:sz="12" w:space="0" w:color="000000"/>
              <w:bottom w:val="single" w:sz="12" w:space="0" w:color="000000"/>
              <w:right w:val="nil"/>
            </w:tcBorders>
            <w:vAlign w:val="center"/>
            <w:hideMark/>
          </w:tcPr>
          <w:p w14:paraId="435C76A9" w14:textId="77777777" w:rsidR="007C398D" w:rsidRDefault="007C398D" w:rsidP="00C12E59">
            <w:pPr>
              <w:spacing w:before="60" w:after="60"/>
              <w:jc w:val="left"/>
              <w:rPr>
                <w:rFonts w:asciiTheme="minorHAnsi" w:eastAsia="Times New Roman" w:hAnsiTheme="minorHAnsi" w:cstheme="minorHAnsi"/>
                <w:b/>
                <w:i w:val="0"/>
                <w:color w:val="000000"/>
                <w:sz w:val="20"/>
                <w:szCs w:val="20"/>
                <w:lang w:eastAsia="en-AU"/>
              </w:rPr>
            </w:pPr>
            <w:bookmarkStart w:id="449" w:name="Title_Table_A4_14"/>
            <w:bookmarkEnd w:id="449"/>
            <w:r w:rsidRPr="00A46BB5">
              <w:rPr>
                <w:rFonts w:asciiTheme="minorHAnsi" w:eastAsia="Times New Roman" w:hAnsiTheme="minorHAnsi" w:cstheme="minorHAnsi"/>
                <w:b/>
                <w:i w:val="0"/>
                <w:color w:val="000000"/>
                <w:sz w:val="20"/>
                <w:szCs w:val="20"/>
                <w:lang w:eastAsia="en-AU"/>
              </w:rPr>
              <w:t>Had lot of say about what support</w:t>
            </w:r>
            <w:r w:rsidR="004F2797">
              <w:rPr>
                <w:rFonts w:asciiTheme="minorHAnsi" w:eastAsia="Times New Roman" w:hAnsiTheme="minorHAnsi" w:cstheme="minorHAnsi"/>
                <w:b/>
                <w:i w:val="0"/>
                <w:color w:val="000000"/>
                <w:sz w:val="20"/>
                <w:szCs w:val="20"/>
                <w:lang w:eastAsia="en-AU"/>
              </w:rPr>
              <w:t>s</w:t>
            </w:r>
          </w:p>
          <w:p w14:paraId="49577763" w14:textId="551477BA" w:rsidR="004F2797" w:rsidRPr="00A46BB5" w:rsidRDefault="004F2797" w:rsidP="00C12E59">
            <w:pPr>
              <w:spacing w:before="60" w:after="60"/>
              <w:jc w:val="left"/>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w:t>
            </w:r>
            <w:r w:rsidRPr="00A46BB5">
              <w:rPr>
                <w:rFonts w:asciiTheme="minorHAnsi" w:eastAsia="Times New Roman" w:hAnsiTheme="minorHAnsi" w:cstheme="minorHAnsi"/>
                <w:b/>
                <w:i w:val="0"/>
                <w:color w:val="000000"/>
                <w:sz w:val="20"/>
                <w:szCs w:val="20"/>
                <w:lang w:eastAsia="en-AU"/>
              </w:rPr>
              <w:t>Carer</w:t>
            </w:r>
            <w:r w:rsidR="008C6062">
              <w:rPr>
                <w:rFonts w:asciiTheme="minorHAnsi" w:eastAsia="Times New Roman" w:hAnsiTheme="minorHAnsi" w:cstheme="minorHAnsi"/>
                <w:b/>
                <w:i w:val="0"/>
                <w:color w:val="000000"/>
                <w:sz w:val="20"/>
                <w:szCs w:val="20"/>
                <w:lang w:eastAsia="en-AU"/>
              </w:rPr>
              <w:t>s</w:t>
            </w:r>
            <w:r w:rsidRPr="00A46BB5">
              <w:rPr>
                <w:rFonts w:asciiTheme="minorHAnsi" w:eastAsia="Times New Roman" w:hAnsiTheme="minorHAnsi" w:cstheme="minorHAnsi"/>
                <w:b/>
                <w:i w:val="0"/>
                <w:color w:val="000000"/>
                <w:sz w:val="20"/>
                <w:szCs w:val="20"/>
                <w:lang w:eastAsia="en-AU"/>
              </w:rPr>
              <w:t xml:space="preserve"> of adults)</w:t>
            </w:r>
          </w:p>
        </w:tc>
        <w:tc>
          <w:tcPr>
            <w:tcW w:w="585" w:type="pct"/>
            <w:tcBorders>
              <w:top w:val="single" w:sz="12" w:space="0" w:color="000000"/>
              <w:left w:val="nil"/>
              <w:bottom w:val="single" w:sz="12" w:space="0" w:color="000000"/>
            </w:tcBorders>
            <w:noWrap/>
            <w:vAlign w:val="center"/>
            <w:hideMark/>
          </w:tcPr>
          <w:p w14:paraId="3B8BE2F0" w14:textId="65434036" w:rsidR="007C398D" w:rsidRPr="00A46BB5" w:rsidRDefault="007C398D" w:rsidP="00C12E5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A46BB5">
              <w:rPr>
                <w:rFonts w:asciiTheme="minorHAnsi" w:eastAsia="Times New Roman" w:hAnsiTheme="minorHAnsi" w:cstheme="minorHAnsi"/>
                <w:b/>
                <w:i w:val="0"/>
                <w:color w:val="000000"/>
                <w:sz w:val="20"/>
                <w:szCs w:val="20"/>
                <w:lang w:eastAsia="en-AU"/>
              </w:rPr>
              <w:t>Coef</w:t>
            </w:r>
            <w:proofErr w:type="spellEnd"/>
            <w:r w:rsidRPr="00A46BB5">
              <w:rPr>
                <w:rFonts w:asciiTheme="minorHAnsi" w:eastAsia="Times New Roman" w:hAnsiTheme="minorHAnsi" w:cstheme="minorHAnsi"/>
                <w:b/>
                <w:i w:val="0"/>
                <w:color w:val="000000"/>
                <w:sz w:val="20"/>
                <w:szCs w:val="20"/>
                <w:lang w:eastAsia="en-AU"/>
              </w:rPr>
              <w:t>.</w:t>
            </w:r>
          </w:p>
        </w:tc>
        <w:tc>
          <w:tcPr>
            <w:tcW w:w="487" w:type="pct"/>
            <w:tcBorders>
              <w:top w:val="single" w:sz="12" w:space="0" w:color="000000"/>
              <w:bottom w:val="single" w:sz="12" w:space="0" w:color="000000"/>
            </w:tcBorders>
            <w:noWrap/>
            <w:vAlign w:val="center"/>
            <w:hideMark/>
          </w:tcPr>
          <w:p w14:paraId="008DE017" w14:textId="77BDADF4" w:rsidR="007C398D" w:rsidRPr="00A46BB5" w:rsidRDefault="007C398D" w:rsidP="00C12E5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Std. Err.</w:t>
            </w:r>
          </w:p>
        </w:tc>
        <w:tc>
          <w:tcPr>
            <w:tcW w:w="370" w:type="pct"/>
            <w:tcBorders>
              <w:top w:val="single" w:sz="12" w:space="0" w:color="000000"/>
              <w:bottom w:val="single" w:sz="12" w:space="0" w:color="000000"/>
            </w:tcBorders>
            <w:noWrap/>
            <w:vAlign w:val="center"/>
            <w:hideMark/>
          </w:tcPr>
          <w:p w14:paraId="5DDA9018" w14:textId="7770B26C" w:rsidR="007C398D" w:rsidRPr="00A46BB5" w:rsidRDefault="007C398D" w:rsidP="00C12E5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z</w:t>
            </w:r>
          </w:p>
        </w:tc>
        <w:tc>
          <w:tcPr>
            <w:tcW w:w="406" w:type="pct"/>
            <w:tcBorders>
              <w:top w:val="single" w:sz="12" w:space="0" w:color="000000"/>
              <w:bottom w:val="single" w:sz="12" w:space="0" w:color="000000"/>
            </w:tcBorders>
            <w:noWrap/>
            <w:vAlign w:val="center"/>
            <w:hideMark/>
          </w:tcPr>
          <w:p w14:paraId="24D6DC56" w14:textId="110DA13B" w:rsidR="007C398D" w:rsidRPr="00A46BB5" w:rsidRDefault="007C398D" w:rsidP="00C12E5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P&gt;z</w:t>
            </w:r>
          </w:p>
        </w:tc>
        <w:tc>
          <w:tcPr>
            <w:tcW w:w="750" w:type="pct"/>
            <w:tcBorders>
              <w:top w:val="single" w:sz="12" w:space="0" w:color="000000"/>
              <w:bottom w:val="single" w:sz="12" w:space="0" w:color="000000"/>
            </w:tcBorders>
            <w:noWrap/>
            <w:vAlign w:val="center"/>
            <w:hideMark/>
          </w:tcPr>
          <w:p w14:paraId="61CF9898" w14:textId="3773E2CA" w:rsidR="007C398D" w:rsidRPr="00A46BB5" w:rsidRDefault="007C398D" w:rsidP="00C12E59">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55" w:type="pct"/>
            <w:tcBorders>
              <w:top w:val="single" w:sz="12" w:space="0" w:color="000000"/>
              <w:bottom w:val="single" w:sz="12" w:space="0" w:color="000000"/>
            </w:tcBorders>
            <w:noWrap/>
            <w:vAlign w:val="center"/>
            <w:hideMark/>
          </w:tcPr>
          <w:p w14:paraId="741DF8C0" w14:textId="17806240" w:rsidR="007C398D" w:rsidRPr="00A46BB5" w:rsidRDefault="007C398D" w:rsidP="00C12E59">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7C398D" w:rsidRPr="00D63BA1" w14:paraId="21569A65" w14:textId="77777777" w:rsidTr="007C398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6" w:type="pct"/>
            <w:tcBorders>
              <w:bottom w:val="nil"/>
              <w:right w:val="nil"/>
            </w:tcBorders>
            <w:noWrap/>
            <w:hideMark/>
          </w:tcPr>
          <w:p w14:paraId="7E0E0479" w14:textId="77777777" w:rsidR="00496D8F" w:rsidRPr="002C2E8D" w:rsidRDefault="00496D8F"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Raw difference</w:t>
            </w:r>
          </w:p>
        </w:tc>
        <w:tc>
          <w:tcPr>
            <w:tcW w:w="585" w:type="pct"/>
            <w:tcBorders>
              <w:left w:val="nil"/>
              <w:bottom w:val="nil"/>
            </w:tcBorders>
            <w:noWrap/>
            <w:hideMark/>
          </w:tcPr>
          <w:p w14:paraId="7ACE9688"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2C2E8D">
              <w:rPr>
                <w:rFonts w:asciiTheme="minorHAnsi" w:eastAsia="Times New Roman" w:hAnsiTheme="minorHAnsi" w:cstheme="minorHAnsi"/>
                <w:bCs/>
                <w:i w:val="0"/>
                <w:color w:val="000000"/>
                <w:sz w:val="20"/>
                <w:szCs w:val="20"/>
                <w:lang w:eastAsia="en-AU"/>
              </w:rPr>
              <w:t>0.17</w:t>
            </w:r>
          </w:p>
        </w:tc>
        <w:tc>
          <w:tcPr>
            <w:tcW w:w="487" w:type="pct"/>
            <w:tcBorders>
              <w:bottom w:val="nil"/>
            </w:tcBorders>
            <w:noWrap/>
            <w:hideMark/>
          </w:tcPr>
          <w:p w14:paraId="6271D3EB"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0.03</w:t>
            </w:r>
          </w:p>
        </w:tc>
        <w:tc>
          <w:tcPr>
            <w:tcW w:w="370" w:type="pct"/>
            <w:tcBorders>
              <w:bottom w:val="nil"/>
            </w:tcBorders>
            <w:noWrap/>
            <w:hideMark/>
          </w:tcPr>
          <w:p w14:paraId="43DBC998"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6.39</w:t>
            </w:r>
          </w:p>
        </w:tc>
        <w:tc>
          <w:tcPr>
            <w:tcW w:w="406" w:type="pct"/>
            <w:tcBorders>
              <w:bottom w:val="nil"/>
            </w:tcBorders>
            <w:noWrap/>
            <w:hideMark/>
          </w:tcPr>
          <w:p w14:paraId="61D1A349"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0.00</w:t>
            </w:r>
          </w:p>
        </w:tc>
        <w:tc>
          <w:tcPr>
            <w:tcW w:w="750" w:type="pct"/>
            <w:tcBorders>
              <w:bottom w:val="nil"/>
            </w:tcBorders>
            <w:noWrap/>
            <w:hideMark/>
          </w:tcPr>
          <w:p w14:paraId="427203E8"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0.12</w:t>
            </w:r>
          </w:p>
        </w:tc>
        <w:tc>
          <w:tcPr>
            <w:tcW w:w="455" w:type="pct"/>
            <w:tcBorders>
              <w:bottom w:val="nil"/>
            </w:tcBorders>
            <w:noWrap/>
            <w:hideMark/>
          </w:tcPr>
          <w:p w14:paraId="2B0CB3B3"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0.23</w:t>
            </w:r>
          </w:p>
        </w:tc>
      </w:tr>
      <w:tr w:rsidR="007C398D" w:rsidRPr="00D63BA1" w14:paraId="15DFE0AD" w14:textId="77777777" w:rsidTr="007C398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6" w:type="pct"/>
            <w:tcBorders>
              <w:top w:val="nil"/>
              <w:bottom w:val="nil"/>
              <w:right w:val="nil"/>
            </w:tcBorders>
            <w:noWrap/>
            <w:hideMark/>
          </w:tcPr>
          <w:p w14:paraId="126DC94B" w14:textId="77777777" w:rsidR="00496D8F" w:rsidRPr="002C2E8D" w:rsidRDefault="00496D8F"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ATET (AIPW)</w:t>
            </w:r>
          </w:p>
        </w:tc>
        <w:tc>
          <w:tcPr>
            <w:tcW w:w="585" w:type="pct"/>
            <w:tcBorders>
              <w:top w:val="nil"/>
              <w:left w:val="nil"/>
              <w:bottom w:val="nil"/>
            </w:tcBorders>
            <w:noWrap/>
            <w:hideMark/>
          </w:tcPr>
          <w:p w14:paraId="18D0095B"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2C2E8D">
              <w:rPr>
                <w:rFonts w:asciiTheme="minorHAnsi" w:eastAsia="Times New Roman" w:hAnsiTheme="minorHAnsi" w:cstheme="minorHAnsi"/>
                <w:bCs/>
                <w:i w:val="0"/>
                <w:color w:val="000000"/>
                <w:sz w:val="20"/>
                <w:szCs w:val="20"/>
                <w:lang w:eastAsia="en-AU"/>
              </w:rPr>
              <w:t>0.15</w:t>
            </w:r>
          </w:p>
        </w:tc>
        <w:tc>
          <w:tcPr>
            <w:tcW w:w="487" w:type="pct"/>
            <w:tcBorders>
              <w:top w:val="nil"/>
              <w:bottom w:val="nil"/>
            </w:tcBorders>
            <w:noWrap/>
            <w:hideMark/>
          </w:tcPr>
          <w:p w14:paraId="0003AA00"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0.04</w:t>
            </w:r>
          </w:p>
        </w:tc>
        <w:tc>
          <w:tcPr>
            <w:tcW w:w="370" w:type="pct"/>
            <w:tcBorders>
              <w:top w:val="nil"/>
              <w:bottom w:val="nil"/>
            </w:tcBorders>
            <w:noWrap/>
            <w:hideMark/>
          </w:tcPr>
          <w:p w14:paraId="279D6F7C"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3.56</w:t>
            </w:r>
          </w:p>
        </w:tc>
        <w:tc>
          <w:tcPr>
            <w:tcW w:w="406" w:type="pct"/>
            <w:tcBorders>
              <w:top w:val="nil"/>
              <w:bottom w:val="nil"/>
            </w:tcBorders>
            <w:noWrap/>
            <w:hideMark/>
          </w:tcPr>
          <w:p w14:paraId="5DCAA557"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0.00</w:t>
            </w:r>
          </w:p>
        </w:tc>
        <w:tc>
          <w:tcPr>
            <w:tcW w:w="750" w:type="pct"/>
            <w:tcBorders>
              <w:top w:val="nil"/>
              <w:bottom w:val="nil"/>
            </w:tcBorders>
            <w:noWrap/>
            <w:hideMark/>
          </w:tcPr>
          <w:p w14:paraId="4235D23C"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0.07</w:t>
            </w:r>
          </w:p>
        </w:tc>
        <w:tc>
          <w:tcPr>
            <w:tcW w:w="455" w:type="pct"/>
            <w:tcBorders>
              <w:top w:val="nil"/>
              <w:bottom w:val="nil"/>
            </w:tcBorders>
            <w:noWrap/>
            <w:hideMark/>
          </w:tcPr>
          <w:p w14:paraId="25CF1EDE"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0.23</w:t>
            </w:r>
          </w:p>
        </w:tc>
      </w:tr>
      <w:tr w:rsidR="007C398D" w:rsidRPr="00D63BA1" w14:paraId="68B6FBD3" w14:textId="77777777" w:rsidTr="007C398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6" w:type="pct"/>
            <w:tcBorders>
              <w:top w:val="nil"/>
              <w:bottom w:val="nil"/>
              <w:right w:val="nil"/>
            </w:tcBorders>
            <w:noWrap/>
            <w:hideMark/>
          </w:tcPr>
          <w:p w14:paraId="48BAFEE6" w14:textId="77777777" w:rsidR="00496D8F" w:rsidRPr="002C2E8D" w:rsidRDefault="00496D8F"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ATET in per</w:t>
            </w:r>
            <w:r w:rsidR="00CF1F94" w:rsidRPr="002C2E8D">
              <w:rPr>
                <w:rFonts w:asciiTheme="minorHAnsi" w:eastAsia="Times New Roman" w:hAnsiTheme="minorHAnsi" w:cstheme="minorHAnsi"/>
                <w:i w:val="0"/>
                <w:color w:val="000000"/>
                <w:sz w:val="20"/>
                <w:szCs w:val="20"/>
                <w:lang w:eastAsia="en-AU"/>
              </w:rPr>
              <w:t xml:space="preserve"> </w:t>
            </w:r>
            <w:r w:rsidRPr="002C2E8D">
              <w:rPr>
                <w:rFonts w:asciiTheme="minorHAnsi" w:eastAsia="Times New Roman" w:hAnsiTheme="minorHAnsi" w:cstheme="minorHAnsi"/>
                <w:i w:val="0"/>
                <w:color w:val="000000"/>
                <w:sz w:val="20"/>
                <w:szCs w:val="20"/>
                <w:lang w:eastAsia="en-AU"/>
              </w:rPr>
              <w:t>cent</w:t>
            </w:r>
          </w:p>
        </w:tc>
        <w:tc>
          <w:tcPr>
            <w:tcW w:w="585" w:type="pct"/>
            <w:tcBorders>
              <w:top w:val="nil"/>
              <w:left w:val="nil"/>
              <w:bottom w:val="nil"/>
            </w:tcBorders>
            <w:noWrap/>
            <w:hideMark/>
          </w:tcPr>
          <w:p w14:paraId="48D1A448"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2C2E8D">
              <w:rPr>
                <w:rFonts w:asciiTheme="minorHAnsi" w:eastAsia="Times New Roman" w:hAnsiTheme="minorHAnsi" w:cstheme="minorHAnsi"/>
                <w:bCs/>
                <w:i w:val="0"/>
                <w:color w:val="000000"/>
                <w:sz w:val="20"/>
                <w:szCs w:val="20"/>
                <w:lang w:eastAsia="en-AU"/>
              </w:rPr>
              <w:t>46%</w:t>
            </w:r>
          </w:p>
        </w:tc>
        <w:tc>
          <w:tcPr>
            <w:tcW w:w="487" w:type="pct"/>
            <w:tcBorders>
              <w:top w:val="nil"/>
              <w:bottom w:val="nil"/>
            </w:tcBorders>
            <w:noWrap/>
            <w:hideMark/>
          </w:tcPr>
          <w:p w14:paraId="2D98391F"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0.17</w:t>
            </w:r>
          </w:p>
        </w:tc>
        <w:tc>
          <w:tcPr>
            <w:tcW w:w="370" w:type="pct"/>
            <w:tcBorders>
              <w:top w:val="nil"/>
              <w:bottom w:val="nil"/>
            </w:tcBorders>
            <w:noWrap/>
            <w:hideMark/>
          </w:tcPr>
          <w:p w14:paraId="43D4215E"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2.79</w:t>
            </w:r>
          </w:p>
        </w:tc>
        <w:tc>
          <w:tcPr>
            <w:tcW w:w="406" w:type="pct"/>
            <w:tcBorders>
              <w:top w:val="nil"/>
              <w:bottom w:val="nil"/>
            </w:tcBorders>
            <w:noWrap/>
            <w:hideMark/>
          </w:tcPr>
          <w:p w14:paraId="3C10FB73"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0.01</w:t>
            </w:r>
          </w:p>
        </w:tc>
        <w:tc>
          <w:tcPr>
            <w:tcW w:w="750" w:type="pct"/>
            <w:tcBorders>
              <w:top w:val="nil"/>
              <w:bottom w:val="nil"/>
            </w:tcBorders>
            <w:noWrap/>
            <w:hideMark/>
          </w:tcPr>
          <w:p w14:paraId="728B3E9F"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14%</w:t>
            </w:r>
          </w:p>
        </w:tc>
        <w:tc>
          <w:tcPr>
            <w:tcW w:w="455" w:type="pct"/>
            <w:tcBorders>
              <w:top w:val="nil"/>
              <w:bottom w:val="nil"/>
            </w:tcBorders>
            <w:noWrap/>
            <w:hideMark/>
          </w:tcPr>
          <w:p w14:paraId="62EE3D6A"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79%</w:t>
            </w:r>
          </w:p>
        </w:tc>
      </w:tr>
      <w:tr w:rsidR="007C398D" w:rsidRPr="00D63BA1" w14:paraId="62AAD024" w14:textId="77777777" w:rsidTr="007C398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6" w:type="pct"/>
            <w:tcBorders>
              <w:top w:val="nil"/>
              <w:bottom w:val="nil"/>
              <w:right w:val="nil"/>
            </w:tcBorders>
            <w:noWrap/>
            <w:hideMark/>
          </w:tcPr>
          <w:p w14:paraId="0A0631A6" w14:textId="63D351E7" w:rsidR="00496D8F" w:rsidRPr="002C2E8D" w:rsidRDefault="00793952"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 xml:space="preserve">POM </w:t>
            </w:r>
            <w:r w:rsidR="003E2D23" w:rsidRPr="002C2E8D">
              <w:rPr>
                <w:rFonts w:asciiTheme="minorHAnsi" w:eastAsia="Times New Roman" w:hAnsiTheme="minorHAnsi" w:cstheme="minorHAnsi"/>
                <w:i w:val="0"/>
                <w:color w:val="000000"/>
                <w:sz w:val="20"/>
                <w:szCs w:val="20"/>
                <w:lang w:eastAsia="en-AU"/>
              </w:rPr>
              <w:t>U</w:t>
            </w:r>
            <w:r w:rsidR="00496D8F" w:rsidRPr="002C2E8D">
              <w:rPr>
                <w:rFonts w:asciiTheme="minorHAnsi" w:eastAsia="Times New Roman" w:hAnsiTheme="minorHAnsi" w:cstheme="minorHAnsi"/>
                <w:i w:val="0"/>
                <w:color w:val="000000"/>
                <w:sz w:val="20"/>
                <w:szCs w:val="20"/>
                <w:lang w:eastAsia="en-AU"/>
              </w:rPr>
              <w:t>ntreated</w:t>
            </w:r>
          </w:p>
        </w:tc>
        <w:tc>
          <w:tcPr>
            <w:tcW w:w="585" w:type="pct"/>
            <w:tcBorders>
              <w:top w:val="nil"/>
              <w:left w:val="nil"/>
              <w:bottom w:val="nil"/>
            </w:tcBorders>
            <w:noWrap/>
            <w:hideMark/>
          </w:tcPr>
          <w:p w14:paraId="2AAB7563"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2C2E8D">
              <w:rPr>
                <w:rFonts w:asciiTheme="minorHAnsi" w:eastAsia="Times New Roman" w:hAnsiTheme="minorHAnsi" w:cstheme="minorHAnsi"/>
                <w:bCs/>
                <w:i w:val="0"/>
                <w:color w:val="000000"/>
                <w:sz w:val="20"/>
                <w:szCs w:val="20"/>
                <w:lang w:eastAsia="en-AU"/>
              </w:rPr>
              <w:t>0.32</w:t>
            </w:r>
          </w:p>
        </w:tc>
        <w:tc>
          <w:tcPr>
            <w:tcW w:w="487" w:type="pct"/>
            <w:tcBorders>
              <w:top w:val="nil"/>
              <w:bottom w:val="nil"/>
            </w:tcBorders>
            <w:noWrap/>
            <w:hideMark/>
          </w:tcPr>
          <w:p w14:paraId="0EC326C4"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0.02</w:t>
            </w:r>
          </w:p>
        </w:tc>
        <w:tc>
          <w:tcPr>
            <w:tcW w:w="370" w:type="pct"/>
            <w:tcBorders>
              <w:top w:val="nil"/>
              <w:bottom w:val="nil"/>
            </w:tcBorders>
            <w:noWrap/>
            <w:hideMark/>
          </w:tcPr>
          <w:p w14:paraId="6FB2F1D6"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13.03</w:t>
            </w:r>
          </w:p>
        </w:tc>
        <w:tc>
          <w:tcPr>
            <w:tcW w:w="406" w:type="pct"/>
            <w:tcBorders>
              <w:top w:val="nil"/>
              <w:bottom w:val="nil"/>
            </w:tcBorders>
            <w:noWrap/>
            <w:hideMark/>
          </w:tcPr>
          <w:p w14:paraId="3EF48744"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0.00</w:t>
            </w:r>
          </w:p>
        </w:tc>
        <w:tc>
          <w:tcPr>
            <w:tcW w:w="750" w:type="pct"/>
            <w:tcBorders>
              <w:top w:val="nil"/>
              <w:bottom w:val="nil"/>
            </w:tcBorders>
            <w:noWrap/>
            <w:hideMark/>
          </w:tcPr>
          <w:p w14:paraId="45F62487"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0.27</w:t>
            </w:r>
          </w:p>
        </w:tc>
        <w:tc>
          <w:tcPr>
            <w:tcW w:w="455" w:type="pct"/>
            <w:tcBorders>
              <w:top w:val="nil"/>
              <w:bottom w:val="nil"/>
            </w:tcBorders>
            <w:noWrap/>
            <w:hideMark/>
          </w:tcPr>
          <w:p w14:paraId="0EE42D4E"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0.37</w:t>
            </w:r>
          </w:p>
        </w:tc>
      </w:tr>
      <w:tr w:rsidR="007C398D" w:rsidRPr="00D63BA1" w14:paraId="79EC49D0" w14:textId="77777777" w:rsidTr="007C398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6" w:type="pct"/>
            <w:tcBorders>
              <w:top w:val="nil"/>
              <w:bottom w:val="single" w:sz="8" w:space="0" w:color="auto"/>
              <w:right w:val="nil"/>
            </w:tcBorders>
            <w:noWrap/>
            <w:hideMark/>
          </w:tcPr>
          <w:p w14:paraId="4DFFE7DE" w14:textId="35E73EAD" w:rsidR="00496D8F" w:rsidRPr="002C2E8D" w:rsidRDefault="00793952"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 xml:space="preserve">POM </w:t>
            </w:r>
            <w:r w:rsidR="00496D8F" w:rsidRPr="002C2E8D">
              <w:rPr>
                <w:rFonts w:asciiTheme="minorHAnsi" w:eastAsia="Times New Roman" w:hAnsiTheme="minorHAnsi" w:cstheme="minorHAnsi"/>
                <w:i w:val="0"/>
                <w:color w:val="000000"/>
                <w:sz w:val="20"/>
                <w:szCs w:val="20"/>
                <w:lang w:eastAsia="en-AU"/>
              </w:rPr>
              <w:t>Treated</w:t>
            </w:r>
          </w:p>
        </w:tc>
        <w:tc>
          <w:tcPr>
            <w:tcW w:w="585" w:type="pct"/>
            <w:tcBorders>
              <w:top w:val="nil"/>
              <w:left w:val="nil"/>
              <w:bottom w:val="single" w:sz="8" w:space="0" w:color="auto"/>
            </w:tcBorders>
            <w:noWrap/>
            <w:hideMark/>
          </w:tcPr>
          <w:p w14:paraId="6D6F13FA"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2C2E8D">
              <w:rPr>
                <w:rFonts w:asciiTheme="minorHAnsi" w:eastAsia="Times New Roman" w:hAnsiTheme="minorHAnsi" w:cstheme="minorHAnsi"/>
                <w:bCs/>
                <w:i w:val="0"/>
                <w:color w:val="000000"/>
                <w:sz w:val="20"/>
                <w:szCs w:val="20"/>
                <w:lang w:eastAsia="en-AU"/>
              </w:rPr>
              <w:t>0.48</w:t>
            </w:r>
          </w:p>
        </w:tc>
        <w:tc>
          <w:tcPr>
            <w:tcW w:w="487" w:type="pct"/>
            <w:tcBorders>
              <w:top w:val="nil"/>
              <w:bottom w:val="single" w:sz="8" w:space="0" w:color="auto"/>
            </w:tcBorders>
            <w:noWrap/>
            <w:hideMark/>
          </w:tcPr>
          <w:p w14:paraId="595E3FFA"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0.02</w:t>
            </w:r>
          </w:p>
        </w:tc>
        <w:tc>
          <w:tcPr>
            <w:tcW w:w="370" w:type="pct"/>
            <w:tcBorders>
              <w:top w:val="nil"/>
              <w:bottom w:val="single" w:sz="8" w:space="0" w:color="auto"/>
            </w:tcBorders>
            <w:noWrap/>
            <w:hideMark/>
          </w:tcPr>
          <w:p w14:paraId="0FC931DD"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20.33</w:t>
            </w:r>
          </w:p>
        </w:tc>
        <w:tc>
          <w:tcPr>
            <w:tcW w:w="406" w:type="pct"/>
            <w:tcBorders>
              <w:top w:val="nil"/>
              <w:bottom w:val="single" w:sz="8" w:space="0" w:color="auto"/>
            </w:tcBorders>
            <w:noWrap/>
            <w:hideMark/>
          </w:tcPr>
          <w:p w14:paraId="348AAF2C"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0.00</w:t>
            </w:r>
          </w:p>
        </w:tc>
        <w:tc>
          <w:tcPr>
            <w:tcW w:w="750" w:type="pct"/>
            <w:tcBorders>
              <w:top w:val="nil"/>
              <w:bottom w:val="single" w:sz="8" w:space="0" w:color="auto"/>
            </w:tcBorders>
            <w:noWrap/>
            <w:hideMark/>
          </w:tcPr>
          <w:p w14:paraId="476EF430"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0.44</w:t>
            </w:r>
          </w:p>
        </w:tc>
        <w:tc>
          <w:tcPr>
            <w:tcW w:w="455" w:type="pct"/>
            <w:tcBorders>
              <w:top w:val="nil"/>
              <w:bottom w:val="single" w:sz="8" w:space="0" w:color="auto"/>
            </w:tcBorders>
            <w:noWrap/>
            <w:hideMark/>
          </w:tcPr>
          <w:p w14:paraId="069AC10A" w14:textId="77777777" w:rsidR="00496D8F" w:rsidRPr="002C2E8D" w:rsidRDefault="00496D8F" w:rsidP="008644A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0.53</w:t>
            </w:r>
          </w:p>
        </w:tc>
      </w:tr>
    </w:tbl>
    <w:p w14:paraId="78D89EB4" w14:textId="77777777" w:rsidR="00496D8F" w:rsidRDefault="00863F44" w:rsidP="00A46BB5">
      <w:pPr>
        <w:pStyle w:val="NILSFigureheading"/>
      </w:pPr>
      <w:bookmarkStart w:id="450" w:name="_Toc510796160"/>
      <w:r>
        <w:t>Figure A4.14</w:t>
      </w:r>
      <w:r w:rsidR="00496D8F" w:rsidRPr="00D63BA1">
        <w:t xml:space="preserve"> </w:t>
      </w:r>
      <w:r>
        <w:t>Carers</w:t>
      </w:r>
      <w:r w:rsidRPr="00B00ED9">
        <w:t xml:space="preserve">: </w:t>
      </w:r>
      <w:r w:rsidR="00496D8F" w:rsidRPr="00D63BA1">
        <w:t xml:space="preserve">Conditional average treatment effects (ATETs), </w:t>
      </w:r>
      <w:r w:rsidR="00DC64FE">
        <w:t>people with disability</w:t>
      </w:r>
      <w:r w:rsidR="00496D8F" w:rsidRPr="00D63BA1">
        <w:t xml:space="preserve"> have a lot of say about what supports </w:t>
      </w:r>
      <w:r>
        <w:t>they get</w:t>
      </w:r>
      <w:r w:rsidR="00496D8F" w:rsidRPr="00D63BA1">
        <w:t xml:space="preserve"> </w:t>
      </w:r>
      <w:r w:rsidR="00CC0C5E" w:rsidRPr="00D63BA1">
        <w:t>(</w:t>
      </w:r>
      <w:r w:rsidR="00CC0C5E">
        <w:t>Carers</w:t>
      </w:r>
      <w:r w:rsidR="00CC0C5E" w:rsidRPr="00D63BA1">
        <w:t xml:space="preserve"> of </w:t>
      </w:r>
      <w:r w:rsidR="00CC0C5E">
        <w:t>people with disability aged 16+</w:t>
      </w:r>
      <w:r w:rsidR="00CC0C5E" w:rsidRPr="00D63BA1">
        <w:t>)</w:t>
      </w:r>
      <w:r>
        <w:t xml:space="preserve">, </w:t>
      </w:r>
      <w:r w:rsidR="00003D21">
        <w:t>binary measure</w:t>
      </w:r>
      <w:bookmarkEnd w:id="450"/>
    </w:p>
    <w:p w14:paraId="294D6032" w14:textId="06DB7EE8" w:rsidR="00DC1E0C" w:rsidRPr="00B00ED9" w:rsidRDefault="00B00ED9" w:rsidP="00B00ED9">
      <w:pPr>
        <w:jc w:val="center"/>
      </w:pPr>
      <w:r>
        <w:rPr>
          <w:noProof/>
          <w:lang w:eastAsia="en-AU"/>
        </w:rPr>
        <w:drawing>
          <wp:inline distT="0" distB="0" distL="0" distR="0" wp14:anchorId="371AA3DF" wp14:editId="3355DE4F">
            <wp:extent cx="5011420" cy="3218815"/>
            <wp:effectExtent l="0" t="0" r="0" b="635"/>
            <wp:docPr id="20" name="Picture 20" descr="Bar chart showing results in percentages by disability type of ATET, the measure of carer satisfaction that people with disability have a lot of say about what supports they get. &#10;Developmental 61%, &#10;Intellectual 61%, &#10;Other 52%, &#10;Neurological 52%, &#10;Physical/Sensory 34%, &#10;Mental/Psychosocial 26%.&#10;" title="Figure A4.14 Carers: Conditional average treatment effects (ATETs), people with disability have a lot of say about what supports they get (Carers of people with disability aged 16+), binary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1420" cy="3218815"/>
                    </a:xfrm>
                    <a:prstGeom prst="rect">
                      <a:avLst/>
                    </a:prstGeom>
                    <a:noFill/>
                  </pic:spPr>
                </pic:pic>
              </a:graphicData>
            </a:graphic>
          </wp:inline>
        </w:drawing>
      </w:r>
    </w:p>
    <w:p w14:paraId="18701AEF" w14:textId="449D0769" w:rsidR="00496D8F" w:rsidRPr="00D63BA1" w:rsidRDefault="00776704" w:rsidP="00A46BB5">
      <w:pPr>
        <w:pStyle w:val="NILSTableHeading"/>
      </w:pPr>
      <w:bookmarkStart w:id="451" w:name="_Toc501379288"/>
      <w:bookmarkStart w:id="452" w:name="_Toc506309538"/>
      <w:bookmarkStart w:id="453" w:name="_Toc510796051"/>
      <w:r>
        <w:rPr>
          <w:rFonts w:eastAsia="Calibri"/>
        </w:rPr>
        <w:t>Appendix Table</w:t>
      </w:r>
      <w:r w:rsidR="00496D8F" w:rsidRPr="00D63BA1">
        <w:rPr>
          <w:rFonts w:eastAsia="Calibri"/>
        </w:rPr>
        <w:t xml:space="preserve"> A4.15</w:t>
      </w:r>
      <w:r w:rsidR="00863F44" w:rsidRPr="00863F44">
        <w:t xml:space="preserve"> </w:t>
      </w:r>
      <w:r w:rsidR="00863F44">
        <w:t>Carers</w:t>
      </w:r>
      <w:r w:rsidR="00863F44" w:rsidRPr="00863F44">
        <w:t>:</w:t>
      </w:r>
      <w:r w:rsidR="00496D8F" w:rsidRPr="00D63BA1">
        <w:t xml:space="preserve"> Average treatment effects estimates, </w:t>
      </w:r>
      <w:r w:rsidR="00DC64FE">
        <w:t>people with disability</w:t>
      </w:r>
      <w:r w:rsidR="00496D8F" w:rsidRPr="00D63BA1">
        <w:t xml:space="preserve"> have a lot of say about what supports they get </w:t>
      </w:r>
      <w:r w:rsidR="00CC0C5E" w:rsidRPr="00CC0C5E">
        <w:t xml:space="preserve">(Carers of people with disability aged 0-15), </w:t>
      </w:r>
      <w:r w:rsidR="00496D8F" w:rsidRPr="00D63BA1">
        <w:t>binary measure</w:t>
      </w:r>
      <w:bookmarkEnd w:id="451"/>
      <w:bookmarkEnd w:id="452"/>
      <w:bookmarkEnd w:id="453"/>
    </w:p>
    <w:tbl>
      <w:tblPr>
        <w:tblStyle w:val="TableClassic1"/>
        <w:tblW w:w="5000" w:type="pct"/>
        <w:tblLook w:val="04A0" w:firstRow="1" w:lastRow="0" w:firstColumn="1" w:lastColumn="0" w:noHBand="0" w:noVBand="1"/>
        <w:tblCaption w:val="Appendix Table A4.15 Carers: Average treatment effects estimates, people with disability have a lot of say about what supports they get (Carers of people with disability aged 0-15), binary measure"/>
        <w:tblDescription w:val="Appendix Table A4.15 Carers: Average treatment effects estimates, people with disability have a lot of say about what supports they get (Carers of people with disability aged 0-15), binary measure"/>
      </w:tblPr>
      <w:tblGrid>
        <w:gridCol w:w="3547"/>
        <w:gridCol w:w="1080"/>
        <w:gridCol w:w="969"/>
        <w:gridCol w:w="859"/>
        <w:gridCol w:w="844"/>
        <w:gridCol w:w="1216"/>
        <w:gridCol w:w="840"/>
      </w:tblGrid>
      <w:tr w:rsidR="0096264D" w:rsidRPr="00A46BB5" w14:paraId="266E6B5E" w14:textId="77777777" w:rsidTr="0096264D">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1896" w:type="pct"/>
            <w:tcBorders>
              <w:top w:val="single" w:sz="12" w:space="0" w:color="000000"/>
              <w:bottom w:val="single" w:sz="12" w:space="0" w:color="000000"/>
              <w:right w:val="nil"/>
            </w:tcBorders>
            <w:hideMark/>
          </w:tcPr>
          <w:p w14:paraId="002AF310" w14:textId="77777777" w:rsidR="0096264D" w:rsidRDefault="0096264D" w:rsidP="0096264D">
            <w:pPr>
              <w:spacing w:before="60" w:after="0"/>
              <w:rPr>
                <w:rFonts w:asciiTheme="minorHAnsi" w:eastAsia="Times New Roman" w:hAnsiTheme="minorHAnsi" w:cstheme="minorHAnsi"/>
                <w:b/>
                <w:i w:val="0"/>
                <w:color w:val="000000"/>
                <w:sz w:val="20"/>
                <w:szCs w:val="20"/>
                <w:lang w:eastAsia="en-AU"/>
              </w:rPr>
            </w:pPr>
            <w:bookmarkStart w:id="454" w:name="Title_Table_A4_15"/>
            <w:bookmarkEnd w:id="454"/>
            <w:r w:rsidRPr="00A46BB5">
              <w:rPr>
                <w:rFonts w:asciiTheme="minorHAnsi" w:eastAsia="Times New Roman" w:hAnsiTheme="minorHAnsi" w:cstheme="minorHAnsi"/>
                <w:b/>
                <w:i w:val="0"/>
                <w:color w:val="000000"/>
                <w:sz w:val="20"/>
                <w:szCs w:val="20"/>
                <w:lang w:eastAsia="en-AU"/>
              </w:rPr>
              <w:t xml:space="preserve">Had lot of say about what support </w:t>
            </w:r>
          </w:p>
          <w:p w14:paraId="1FC60237" w14:textId="5E146F72" w:rsidR="0096264D" w:rsidRPr="00A46BB5" w:rsidRDefault="0096264D" w:rsidP="0096264D">
            <w:pPr>
              <w:spacing w:before="60" w:after="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(Carer</w:t>
            </w:r>
            <w:r>
              <w:rPr>
                <w:rFonts w:asciiTheme="minorHAnsi" w:eastAsia="Times New Roman" w:hAnsiTheme="minorHAnsi" w:cstheme="minorHAnsi"/>
                <w:b/>
                <w:i w:val="0"/>
                <w:color w:val="000000"/>
                <w:sz w:val="20"/>
                <w:szCs w:val="20"/>
                <w:lang w:eastAsia="en-AU"/>
              </w:rPr>
              <w:t>s</w:t>
            </w:r>
            <w:r w:rsidRPr="00A46BB5">
              <w:rPr>
                <w:rFonts w:asciiTheme="minorHAnsi" w:eastAsia="Times New Roman" w:hAnsiTheme="minorHAnsi" w:cstheme="minorHAnsi"/>
                <w:b/>
                <w:i w:val="0"/>
                <w:color w:val="000000"/>
                <w:sz w:val="20"/>
                <w:szCs w:val="20"/>
                <w:lang w:eastAsia="en-AU"/>
              </w:rPr>
              <w:t xml:space="preserve"> of children)</w:t>
            </w:r>
          </w:p>
        </w:tc>
        <w:tc>
          <w:tcPr>
            <w:tcW w:w="577" w:type="pct"/>
            <w:tcBorders>
              <w:top w:val="single" w:sz="12" w:space="0" w:color="000000"/>
              <w:left w:val="nil"/>
              <w:bottom w:val="single" w:sz="12" w:space="0" w:color="000000"/>
            </w:tcBorders>
            <w:noWrap/>
            <w:hideMark/>
          </w:tcPr>
          <w:p w14:paraId="0A4FC516"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A46BB5">
              <w:rPr>
                <w:rFonts w:asciiTheme="minorHAnsi" w:eastAsia="Times New Roman" w:hAnsiTheme="minorHAnsi" w:cstheme="minorHAnsi"/>
                <w:b/>
                <w:i w:val="0"/>
                <w:color w:val="000000"/>
                <w:sz w:val="20"/>
                <w:szCs w:val="20"/>
                <w:lang w:eastAsia="en-AU"/>
              </w:rPr>
              <w:t>Coef</w:t>
            </w:r>
            <w:proofErr w:type="spellEnd"/>
            <w:r w:rsidRPr="00A46BB5">
              <w:rPr>
                <w:rFonts w:asciiTheme="minorHAnsi" w:eastAsia="Times New Roman" w:hAnsiTheme="minorHAnsi" w:cstheme="minorHAnsi"/>
                <w:b/>
                <w:i w:val="0"/>
                <w:color w:val="000000"/>
                <w:sz w:val="20"/>
                <w:szCs w:val="20"/>
                <w:lang w:eastAsia="en-AU"/>
              </w:rPr>
              <w:t>.</w:t>
            </w:r>
          </w:p>
        </w:tc>
        <w:tc>
          <w:tcPr>
            <w:tcW w:w="518" w:type="pct"/>
            <w:tcBorders>
              <w:top w:val="single" w:sz="12" w:space="0" w:color="000000"/>
              <w:bottom w:val="single" w:sz="12" w:space="0" w:color="000000"/>
            </w:tcBorders>
            <w:noWrap/>
            <w:hideMark/>
          </w:tcPr>
          <w:p w14:paraId="31488CF3"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Std. Err.</w:t>
            </w:r>
          </w:p>
        </w:tc>
        <w:tc>
          <w:tcPr>
            <w:tcW w:w="459" w:type="pct"/>
            <w:tcBorders>
              <w:top w:val="single" w:sz="12" w:space="0" w:color="000000"/>
              <w:bottom w:val="single" w:sz="12" w:space="0" w:color="000000"/>
            </w:tcBorders>
            <w:noWrap/>
            <w:hideMark/>
          </w:tcPr>
          <w:p w14:paraId="47540358"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z</w:t>
            </w:r>
          </w:p>
        </w:tc>
        <w:tc>
          <w:tcPr>
            <w:tcW w:w="451" w:type="pct"/>
            <w:tcBorders>
              <w:top w:val="single" w:sz="12" w:space="0" w:color="000000"/>
              <w:bottom w:val="single" w:sz="12" w:space="0" w:color="000000"/>
            </w:tcBorders>
            <w:noWrap/>
            <w:hideMark/>
          </w:tcPr>
          <w:p w14:paraId="7D11223A"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P&gt;z</w:t>
            </w:r>
          </w:p>
        </w:tc>
        <w:tc>
          <w:tcPr>
            <w:tcW w:w="650" w:type="pct"/>
            <w:tcBorders>
              <w:top w:val="single" w:sz="12" w:space="0" w:color="000000"/>
              <w:bottom w:val="single" w:sz="12" w:space="0" w:color="000000"/>
            </w:tcBorders>
            <w:noWrap/>
            <w:hideMark/>
          </w:tcPr>
          <w:p w14:paraId="155B146B" w14:textId="582C663B"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49" w:type="pct"/>
            <w:tcBorders>
              <w:top w:val="single" w:sz="12" w:space="0" w:color="000000"/>
              <w:bottom w:val="single" w:sz="12" w:space="0" w:color="000000"/>
            </w:tcBorders>
            <w:noWrap/>
            <w:vAlign w:val="center"/>
            <w:hideMark/>
          </w:tcPr>
          <w:p w14:paraId="622AFE66" w14:textId="461275FB" w:rsidR="0096264D" w:rsidRPr="00A46BB5" w:rsidRDefault="0096264D" w:rsidP="0096264D">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496D8F" w:rsidRPr="00D63BA1" w14:paraId="334C413C" w14:textId="77777777" w:rsidTr="0096264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6" w:type="pct"/>
            <w:tcBorders>
              <w:top w:val="single" w:sz="12" w:space="0" w:color="000000"/>
              <w:bottom w:val="nil"/>
              <w:right w:val="nil"/>
            </w:tcBorders>
            <w:noWrap/>
            <w:hideMark/>
          </w:tcPr>
          <w:p w14:paraId="7519C698" w14:textId="77777777" w:rsidR="00496D8F" w:rsidRPr="00EA41E9" w:rsidRDefault="00496D8F" w:rsidP="00D63BA1">
            <w:pPr>
              <w:spacing w:before="60" w:after="60"/>
              <w:rPr>
                <w:rFonts w:asciiTheme="minorHAnsi" w:eastAsia="Times New Roman" w:hAnsiTheme="minorHAnsi" w:cstheme="minorHAnsi"/>
                <w:i w:val="0"/>
                <w:color w:val="000000"/>
                <w:sz w:val="20"/>
                <w:szCs w:val="20"/>
                <w:lang w:eastAsia="en-AU"/>
              </w:rPr>
            </w:pPr>
            <w:r w:rsidRPr="00EA41E9">
              <w:rPr>
                <w:rFonts w:asciiTheme="minorHAnsi" w:eastAsia="Times New Roman" w:hAnsiTheme="minorHAnsi" w:cstheme="minorHAnsi"/>
                <w:i w:val="0"/>
                <w:color w:val="000000"/>
                <w:sz w:val="20"/>
                <w:szCs w:val="20"/>
                <w:lang w:eastAsia="en-AU"/>
              </w:rPr>
              <w:t>Raw difference</w:t>
            </w:r>
          </w:p>
        </w:tc>
        <w:tc>
          <w:tcPr>
            <w:tcW w:w="577" w:type="pct"/>
            <w:tcBorders>
              <w:top w:val="single" w:sz="12" w:space="0" w:color="000000"/>
              <w:left w:val="nil"/>
              <w:bottom w:val="nil"/>
            </w:tcBorders>
            <w:noWrap/>
            <w:hideMark/>
          </w:tcPr>
          <w:p w14:paraId="78E4A010"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EA41E9">
              <w:rPr>
                <w:rFonts w:asciiTheme="minorHAnsi" w:eastAsia="Calibri" w:hAnsiTheme="minorHAnsi" w:cstheme="minorHAnsi"/>
                <w:bCs/>
                <w:i w:val="0"/>
                <w:color w:val="000000"/>
                <w:sz w:val="20"/>
                <w:szCs w:val="20"/>
              </w:rPr>
              <w:t>0.20</w:t>
            </w:r>
          </w:p>
        </w:tc>
        <w:tc>
          <w:tcPr>
            <w:tcW w:w="518" w:type="pct"/>
            <w:tcBorders>
              <w:top w:val="single" w:sz="12" w:space="0" w:color="000000"/>
              <w:bottom w:val="nil"/>
            </w:tcBorders>
            <w:noWrap/>
            <w:hideMark/>
          </w:tcPr>
          <w:p w14:paraId="75DD86E9"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0.03</w:t>
            </w:r>
          </w:p>
        </w:tc>
        <w:tc>
          <w:tcPr>
            <w:tcW w:w="459" w:type="pct"/>
            <w:tcBorders>
              <w:top w:val="single" w:sz="12" w:space="0" w:color="000000"/>
              <w:bottom w:val="nil"/>
            </w:tcBorders>
            <w:noWrap/>
            <w:hideMark/>
          </w:tcPr>
          <w:p w14:paraId="4E8D97A6"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7.86</w:t>
            </w:r>
          </w:p>
        </w:tc>
        <w:tc>
          <w:tcPr>
            <w:tcW w:w="451" w:type="pct"/>
            <w:tcBorders>
              <w:top w:val="single" w:sz="12" w:space="0" w:color="000000"/>
              <w:bottom w:val="nil"/>
            </w:tcBorders>
            <w:noWrap/>
            <w:hideMark/>
          </w:tcPr>
          <w:p w14:paraId="28FF90A6"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0.00</w:t>
            </w:r>
          </w:p>
        </w:tc>
        <w:tc>
          <w:tcPr>
            <w:tcW w:w="650" w:type="pct"/>
            <w:tcBorders>
              <w:top w:val="single" w:sz="12" w:space="0" w:color="000000"/>
              <w:bottom w:val="nil"/>
            </w:tcBorders>
            <w:noWrap/>
            <w:hideMark/>
          </w:tcPr>
          <w:p w14:paraId="6F5D05DF"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0.15</w:t>
            </w:r>
          </w:p>
        </w:tc>
        <w:tc>
          <w:tcPr>
            <w:tcW w:w="449" w:type="pct"/>
            <w:tcBorders>
              <w:top w:val="single" w:sz="8" w:space="0" w:color="auto"/>
              <w:bottom w:val="nil"/>
            </w:tcBorders>
            <w:noWrap/>
            <w:hideMark/>
          </w:tcPr>
          <w:p w14:paraId="5EB7267C"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0.25</w:t>
            </w:r>
          </w:p>
        </w:tc>
      </w:tr>
      <w:tr w:rsidR="00496D8F" w:rsidRPr="00D63BA1" w14:paraId="349FF7AA" w14:textId="77777777" w:rsidTr="00EA41E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6" w:type="pct"/>
            <w:tcBorders>
              <w:top w:val="nil"/>
              <w:bottom w:val="nil"/>
              <w:right w:val="nil"/>
            </w:tcBorders>
            <w:noWrap/>
            <w:hideMark/>
          </w:tcPr>
          <w:p w14:paraId="0F6F5AA4" w14:textId="77777777" w:rsidR="00496D8F" w:rsidRPr="00EA41E9" w:rsidRDefault="00496D8F" w:rsidP="00D63BA1">
            <w:pPr>
              <w:spacing w:before="60" w:after="60"/>
              <w:rPr>
                <w:rFonts w:asciiTheme="minorHAnsi" w:eastAsia="Times New Roman" w:hAnsiTheme="minorHAnsi" w:cstheme="minorHAnsi"/>
                <w:i w:val="0"/>
                <w:color w:val="000000"/>
                <w:sz w:val="20"/>
                <w:szCs w:val="20"/>
                <w:lang w:eastAsia="en-AU"/>
              </w:rPr>
            </w:pPr>
            <w:r w:rsidRPr="00EA41E9">
              <w:rPr>
                <w:rFonts w:asciiTheme="minorHAnsi" w:eastAsia="Times New Roman" w:hAnsiTheme="minorHAnsi" w:cstheme="minorHAnsi"/>
                <w:i w:val="0"/>
                <w:color w:val="000000"/>
                <w:sz w:val="20"/>
                <w:szCs w:val="20"/>
                <w:lang w:eastAsia="en-AU"/>
              </w:rPr>
              <w:t>ATET (AIPW)</w:t>
            </w:r>
          </w:p>
        </w:tc>
        <w:tc>
          <w:tcPr>
            <w:tcW w:w="577" w:type="pct"/>
            <w:tcBorders>
              <w:top w:val="nil"/>
              <w:left w:val="nil"/>
              <w:bottom w:val="nil"/>
            </w:tcBorders>
            <w:noWrap/>
            <w:hideMark/>
          </w:tcPr>
          <w:p w14:paraId="3DF4EFC3"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EA41E9">
              <w:rPr>
                <w:rFonts w:asciiTheme="minorHAnsi" w:eastAsia="Calibri" w:hAnsiTheme="minorHAnsi" w:cstheme="minorHAnsi"/>
                <w:bCs/>
                <w:i w:val="0"/>
                <w:color w:val="000000"/>
                <w:sz w:val="20"/>
                <w:szCs w:val="20"/>
              </w:rPr>
              <w:t>0.14</w:t>
            </w:r>
          </w:p>
        </w:tc>
        <w:tc>
          <w:tcPr>
            <w:tcW w:w="518" w:type="pct"/>
            <w:tcBorders>
              <w:top w:val="nil"/>
              <w:bottom w:val="nil"/>
            </w:tcBorders>
            <w:noWrap/>
            <w:hideMark/>
          </w:tcPr>
          <w:p w14:paraId="789EEFCB"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0.05</w:t>
            </w:r>
          </w:p>
        </w:tc>
        <w:tc>
          <w:tcPr>
            <w:tcW w:w="459" w:type="pct"/>
            <w:tcBorders>
              <w:top w:val="nil"/>
              <w:bottom w:val="nil"/>
            </w:tcBorders>
            <w:noWrap/>
            <w:hideMark/>
          </w:tcPr>
          <w:p w14:paraId="0462246E"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2.68</w:t>
            </w:r>
          </w:p>
        </w:tc>
        <w:tc>
          <w:tcPr>
            <w:tcW w:w="451" w:type="pct"/>
            <w:tcBorders>
              <w:top w:val="nil"/>
              <w:bottom w:val="nil"/>
            </w:tcBorders>
            <w:noWrap/>
            <w:hideMark/>
          </w:tcPr>
          <w:p w14:paraId="441C2FCE"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0.01</w:t>
            </w:r>
          </w:p>
        </w:tc>
        <w:tc>
          <w:tcPr>
            <w:tcW w:w="650" w:type="pct"/>
            <w:tcBorders>
              <w:top w:val="nil"/>
              <w:bottom w:val="nil"/>
            </w:tcBorders>
            <w:noWrap/>
            <w:hideMark/>
          </w:tcPr>
          <w:p w14:paraId="0862D33F"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0.04</w:t>
            </w:r>
          </w:p>
        </w:tc>
        <w:tc>
          <w:tcPr>
            <w:tcW w:w="449" w:type="pct"/>
            <w:tcBorders>
              <w:top w:val="nil"/>
              <w:bottom w:val="nil"/>
            </w:tcBorders>
            <w:noWrap/>
            <w:hideMark/>
          </w:tcPr>
          <w:p w14:paraId="524ED075"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0.24</w:t>
            </w:r>
          </w:p>
        </w:tc>
      </w:tr>
      <w:tr w:rsidR="00496D8F" w:rsidRPr="00D63BA1" w14:paraId="13BE934F" w14:textId="77777777" w:rsidTr="00EA41E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6" w:type="pct"/>
            <w:tcBorders>
              <w:top w:val="nil"/>
              <w:bottom w:val="nil"/>
              <w:right w:val="nil"/>
            </w:tcBorders>
            <w:noWrap/>
            <w:hideMark/>
          </w:tcPr>
          <w:p w14:paraId="77ED0275" w14:textId="77777777" w:rsidR="00496D8F" w:rsidRPr="00EA41E9" w:rsidRDefault="00496D8F" w:rsidP="00D63BA1">
            <w:pPr>
              <w:spacing w:before="60" w:after="60"/>
              <w:rPr>
                <w:rFonts w:asciiTheme="minorHAnsi" w:eastAsia="Times New Roman" w:hAnsiTheme="minorHAnsi" w:cstheme="minorHAnsi"/>
                <w:i w:val="0"/>
                <w:color w:val="000000"/>
                <w:sz w:val="20"/>
                <w:szCs w:val="20"/>
                <w:lang w:eastAsia="en-AU"/>
              </w:rPr>
            </w:pPr>
            <w:r w:rsidRPr="00EA41E9">
              <w:rPr>
                <w:rFonts w:asciiTheme="minorHAnsi" w:eastAsia="Times New Roman" w:hAnsiTheme="minorHAnsi" w:cstheme="minorHAnsi"/>
                <w:i w:val="0"/>
                <w:color w:val="000000"/>
                <w:sz w:val="20"/>
                <w:szCs w:val="20"/>
                <w:lang w:eastAsia="en-AU"/>
              </w:rPr>
              <w:t xml:space="preserve">ATET in </w:t>
            </w:r>
            <w:r w:rsidR="00CF1F94" w:rsidRPr="00EA41E9">
              <w:rPr>
                <w:rFonts w:asciiTheme="minorHAnsi" w:eastAsia="Times New Roman" w:hAnsiTheme="minorHAnsi" w:cstheme="minorHAnsi"/>
                <w:i w:val="0"/>
                <w:color w:val="000000"/>
                <w:sz w:val="20"/>
                <w:szCs w:val="20"/>
                <w:lang w:eastAsia="en-AU"/>
              </w:rPr>
              <w:t>per cent</w:t>
            </w:r>
          </w:p>
        </w:tc>
        <w:tc>
          <w:tcPr>
            <w:tcW w:w="577" w:type="pct"/>
            <w:tcBorders>
              <w:top w:val="nil"/>
              <w:left w:val="nil"/>
              <w:bottom w:val="nil"/>
            </w:tcBorders>
            <w:noWrap/>
            <w:hideMark/>
          </w:tcPr>
          <w:p w14:paraId="5A842A34"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EA41E9">
              <w:rPr>
                <w:rFonts w:asciiTheme="minorHAnsi" w:eastAsia="Calibri" w:hAnsiTheme="minorHAnsi" w:cstheme="minorHAnsi"/>
                <w:bCs/>
                <w:i w:val="0"/>
                <w:color w:val="000000"/>
                <w:sz w:val="20"/>
                <w:szCs w:val="20"/>
              </w:rPr>
              <w:t>41%</w:t>
            </w:r>
          </w:p>
        </w:tc>
        <w:tc>
          <w:tcPr>
            <w:tcW w:w="518" w:type="pct"/>
            <w:tcBorders>
              <w:top w:val="nil"/>
              <w:bottom w:val="nil"/>
            </w:tcBorders>
            <w:noWrap/>
            <w:hideMark/>
          </w:tcPr>
          <w:p w14:paraId="1B53F5B8"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0.21</w:t>
            </w:r>
          </w:p>
        </w:tc>
        <w:tc>
          <w:tcPr>
            <w:tcW w:w="459" w:type="pct"/>
            <w:tcBorders>
              <w:top w:val="nil"/>
              <w:bottom w:val="nil"/>
            </w:tcBorders>
            <w:noWrap/>
            <w:hideMark/>
          </w:tcPr>
          <w:p w14:paraId="7F064BBD"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1.96</w:t>
            </w:r>
          </w:p>
        </w:tc>
        <w:tc>
          <w:tcPr>
            <w:tcW w:w="451" w:type="pct"/>
            <w:tcBorders>
              <w:top w:val="nil"/>
              <w:bottom w:val="nil"/>
            </w:tcBorders>
            <w:noWrap/>
            <w:hideMark/>
          </w:tcPr>
          <w:p w14:paraId="2F947ED5"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0.05</w:t>
            </w:r>
          </w:p>
        </w:tc>
        <w:tc>
          <w:tcPr>
            <w:tcW w:w="650" w:type="pct"/>
            <w:tcBorders>
              <w:top w:val="nil"/>
              <w:bottom w:val="nil"/>
            </w:tcBorders>
            <w:noWrap/>
            <w:hideMark/>
          </w:tcPr>
          <w:p w14:paraId="6ED27DE1"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w:t>
            </w:r>
          </w:p>
        </w:tc>
        <w:tc>
          <w:tcPr>
            <w:tcW w:w="449" w:type="pct"/>
            <w:tcBorders>
              <w:top w:val="nil"/>
              <w:bottom w:val="nil"/>
            </w:tcBorders>
            <w:noWrap/>
            <w:hideMark/>
          </w:tcPr>
          <w:p w14:paraId="1C340C0A" w14:textId="77777777" w:rsidR="00496D8F" w:rsidRPr="00EA41E9" w:rsidRDefault="00496D8F"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81%</w:t>
            </w:r>
          </w:p>
        </w:tc>
      </w:tr>
      <w:tr w:rsidR="00496D8F" w:rsidRPr="00D63BA1" w14:paraId="3BF25CF3" w14:textId="77777777" w:rsidTr="00EA41E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6" w:type="pct"/>
            <w:tcBorders>
              <w:top w:val="nil"/>
              <w:bottom w:val="nil"/>
              <w:right w:val="nil"/>
            </w:tcBorders>
            <w:noWrap/>
            <w:hideMark/>
          </w:tcPr>
          <w:p w14:paraId="0D043061" w14:textId="3D529077" w:rsidR="00496D8F" w:rsidRPr="00EA41E9" w:rsidRDefault="006515B2"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POM</w:t>
            </w:r>
            <w:r w:rsidRPr="00EA41E9">
              <w:rPr>
                <w:rFonts w:asciiTheme="minorHAnsi" w:eastAsia="Times New Roman" w:hAnsiTheme="minorHAnsi" w:cstheme="minorHAnsi"/>
                <w:i w:val="0"/>
                <w:color w:val="000000"/>
                <w:sz w:val="20"/>
                <w:szCs w:val="20"/>
                <w:lang w:eastAsia="en-AU"/>
              </w:rPr>
              <w:t xml:space="preserve"> </w:t>
            </w:r>
            <w:r w:rsidR="003E2D23" w:rsidRPr="00EA41E9">
              <w:rPr>
                <w:rFonts w:asciiTheme="minorHAnsi" w:eastAsia="Times New Roman" w:hAnsiTheme="minorHAnsi" w:cstheme="minorHAnsi"/>
                <w:i w:val="0"/>
                <w:color w:val="000000"/>
                <w:sz w:val="20"/>
                <w:szCs w:val="20"/>
                <w:lang w:eastAsia="en-AU"/>
              </w:rPr>
              <w:t>U</w:t>
            </w:r>
            <w:r w:rsidR="00496D8F" w:rsidRPr="00EA41E9">
              <w:rPr>
                <w:rFonts w:asciiTheme="minorHAnsi" w:eastAsia="Times New Roman" w:hAnsiTheme="minorHAnsi" w:cstheme="minorHAnsi"/>
                <w:i w:val="0"/>
                <w:color w:val="000000"/>
                <w:sz w:val="20"/>
                <w:szCs w:val="20"/>
                <w:lang w:eastAsia="en-AU"/>
              </w:rPr>
              <w:t>ntreated</w:t>
            </w:r>
          </w:p>
        </w:tc>
        <w:tc>
          <w:tcPr>
            <w:tcW w:w="577" w:type="pct"/>
            <w:tcBorders>
              <w:top w:val="nil"/>
              <w:left w:val="nil"/>
              <w:bottom w:val="nil"/>
            </w:tcBorders>
            <w:noWrap/>
            <w:hideMark/>
          </w:tcPr>
          <w:p w14:paraId="74C0B866"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EA41E9">
              <w:rPr>
                <w:rFonts w:asciiTheme="minorHAnsi" w:eastAsia="Calibri" w:hAnsiTheme="minorHAnsi" w:cstheme="minorHAnsi"/>
                <w:bCs/>
                <w:i w:val="0"/>
                <w:color w:val="000000"/>
                <w:sz w:val="20"/>
                <w:szCs w:val="20"/>
              </w:rPr>
              <w:t>0.33</w:t>
            </w:r>
          </w:p>
        </w:tc>
        <w:tc>
          <w:tcPr>
            <w:tcW w:w="518" w:type="pct"/>
            <w:tcBorders>
              <w:top w:val="nil"/>
              <w:bottom w:val="nil"/>
            </w:tcBorders>
            <w:noWrap/>
            <w:hideMark/>
          </w:tcPr>
          <w:p w14:paraId="206F25FB"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0.03</w:t>
            </w:r>
          </w:p>
        </w:tc>
        <w:tc>
          <w:tcPr>
            <w:tcW w:w="459" w:type="pct"/>
            <w:tcBorders>
              <w:top w:val="nil"/>
              <w:bottom w:val="nil"/>
            </w:tcBorders>
            <w:noWrap/>
            <w:hideMark/>
          </w:tcPr>
          <w:p w14:paraId="6310CAA6"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10.14</w:t>
            </w:r>
          </w:p>
        </w:tc>
        <w:tc>
          <w:tcPr>
            <w:tcW w:w="451" w:type="pct"/>
            <w:tcBorders>
              <w:top w:val="nil"/>
              <w:bottom w:val="nil"/>
            </w:tcBorders>
            <w:noWrap/>
            <w:hideMark/>
          </w:tcPr>
          <w:p w14:paraId="163B328D"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0.00</w:t>
            </w:r>
          </w:p>
        </w:tc>
        <w:tc>
          <w:tcPr>
            <w:tcW w:w="650" w:type="pct"/>
            <w:tcBorders>
              <w:top w:val="nil"/>
              <w:bottom w:val="nil"/>
            </w:tcBorders>
            <w:noWrap/>
            <w:hideMark/>
          </w:tcPr>
          <w:p w14:paraId="780F0271"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0.27</w:t>
            </w:r>
          </w:p>
        </w:tc>
        <w:tc>
          <w:tcPr>
            <w:tcW w:w="449" w:type="pct"/>
            <w:tcBorders>
              <w:top w:val="nil"/>
              <w:bottom w:val="nil"/>
            </w:tcBorders>
            <w:noWrap/>
            <w:hideMark/>
          </w:tcPr>
          <w:p w14:paraId="72DDA43B"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0.40</w:t>
            </w:r>
          </w:p>
        </w:tc>
      </w:tr>
      <w:tr w:rsidR="00496D8F" w:rsidRPr="00D63BA1" w14:paraId="7F8D91DA" w14:textId="77777777" w:rsidTr="00EA41E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96" w:type="pct"/>
            <w:tcBorders>
              <w:top w:val="nil"/>
              <w:bottom w:val="single" w:sz="8" w:space="0" w:color="auto"/>
              <w:right w:val="nil"/>
            </w:tcBorders>
            <w:noWrap/>
            <w:hideMark/>
          </w:tcPr>
          <w:p w14:paraId="5BE4B74F" w14:textId="13685AFA" w:rsidR="00496D8F" w:rsidRPr="00EA41E9" w:rsidRDefault="006515B2" w:rsidP="00D63BA1">
            <w:pPr>
              <w:spacing w:before="60" w:after="60"/>
              <w:rPr>
                <w:rFonts w:asciiTheme="minorHAnsi" w:eastAsia="Times New Roman" w:hAnsiTheme="minorHAnsi" w:cstheme="minorHAnsi"/>
                <w:i w:val="0"/>
                <w:color w:val="000000"/>
                <w:sz w:val="20"/>
                <w:szCs w:val="20"/>
                <w:lang w:eastAsia="en-AU"/>
              </w:rPr>
            </w:pPr>
            <w:r w:rsidRPr="002C2E8D">
              <w:rPr>
                <w:rFonts w:asciiTheme="minorHAnsi" w:eastAsia="Times New Roman" w:hAnsiTheme="minorHAnsi" w:cstheme="minorHAnsi"/>
                <w:i w:val="0"/>
                <w:color w:val="000000"/>
                <w:sz w:val="20"/>
                <w:szCs w:val="20"/>
                <w:lang w:eastAsia="en-AU"/>
              </w:rPr>
              <w:t>POM</w:t>
            </w:r>
            <w:r w:rsidRPr="00EA41E9">
              <w:rPr>
                <w:rFonts w:asciiTheme="minorHAnsi" w:eastAsia="Times New Roman" w:hAnsiTheme="minorHAnsi" w:cstheme="minorHAnsi"/>
                <w:i w:val="0"/>
                <w:color w:val="000000"/>
                <w:sz w:val="20"/>
                <w:szCs w:val="20"/>
                <w:lang w:eastAsia="en-AU"/>
              </w:rPr>
              <w:t xml:space="preserve"> </w:t>
            </w:r>
            <w:r w:rsidR="00496D8F" w:rsidRPr="00EA41E9">
              <w:rPr>
                <w:rFonts w:asciiTheme="minorHAnsi" w:eastAsia="Times New Roman" w:hAnsiTheme="minorHAnsi" w:cstheme="minorHAnsi"/>
                <w:i w:val="0"/>
                <w:color w:val="000000"/>
                <w:sz w:val="20"/>
                <w:szCs w:val="20"/>
                <w:lang w:eastAsia="en-AU"/>
              </w:rPr>
              <w:t>Treated</w:t>
            </w:r>
          </w:p>
        </w:tc>
        <w:tc>
          <w:tcPr>
            <w:tcW w:w="577" w:type="pct"/>
            <w:tcBorders>
              <w:top w:val="nil"/>
              <w:left w:val="nil"/>
              <w:bottom w:val="single" w:sz="8" w:space="0" w:color="auto"/>
            </w:tcBorders>
            <w:noWrap/>
            <w:hideMark/>
          </w:tcPr>
          <w:p w14:paraId="70593427"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EA41E9">
              <w:rPr>
                <w:rFonts w:asciiTheme="minorHAnsi" w:eastAsia="Calibri" w:hAnsiTheme="minorHAnsi" w:cstheme="minorHAnsi"/>
                <w:bCs/>
                <w:i w:val="0"/>
                <w:color w:val="000000"/>
                <w:sz w:val="20"/>
                <w:szCs w:val="20"/>
              </w:rPr>
              <w:t>0.47</w:t>
            </w:r>
          </w:p>
        </w:tc>
        <w:tc>
          <w:tcPr>
            <w:tcW w:w="518" w:type="pct"/>
            <w:tcBorders>
              <w:top w:val="nil"/>
              <w:bottom w:val="single" w:sz="8" w:space="0" w:color="auto"/>
            </w:tcBorders>
            <w:noWrap/>
            <w:hideMark/>
          </w:tcPr>
          <w:p w14:paraId="2932AFEF"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0.01</w:t>
            </w:r>
          </w:p>
        </w:tc>
        <w:tc>
          <w:tcPr>
            <w:tcW w:w="459" w:type="pct"/>
            <w:tcBorders>
              <w:top w:val="nil"/>
              <w:bottom w:val="single" w:sz="8" w:space="0" w:color="auto"/>
            </w:tcBorders>
            <w:noWrap/>
            <w:hideMark/>
          </w:tcPr>
          <w:p w14:paraId="18942FBB"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36.97</w:t>
            </w:r>
          </w:p>
        </w:tc>
        <w:tc>
          <w:tcPr>
            <w:tcW w:w="451" w:type="pct"/>
            <w:tcBorders>
              <w:top w:val="nil"/>
              <w:bottom w:val="single" w:sz="8" w:space="0" w:color="auto"/>
            </w:tcBorders>
            <w:noWrap/>
            <w:hideMark/>
          </w:tcPr>
          <w:p w14:paraId="07F7CC7D"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0.00</w:t>
            </w:r>
          </w:p>
        </w:tc>
        <w:tc>
          <w:tcPr>
            <w:tcW w:w="650" w:type="pct"/>
            <w:tcBorders>
              <w:top w:val="nil"/>
              <w:bottom w:val="single" w:sz="8" w:space="0" w:color="auto"/>
            </w:tcBorders>
            <w:noWrap/>
            <w:hideMark/>
          </w:tcPr>
          <w:p w14:paraId="486C89B0"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0.45</w:t>
            </w:r>
          </w:p>
        </w:tc>
        <w:tc>
          <w:tcPr>
            <w:tcW w:w="449" w:type="pct"/>
            <w:tcBorders>
              <w:top w:val="nil"/>
              <w:bottom w:val="single" w:sz="8" w:space="0" w:color="auto"/>
            </w:tcBorders>
            <w:noWrap/>
            <w:hideMark/>
          </w:tcPr>
          <w:p w14:paraId="06EAFA36" w14:textId="77777777" w:rsidR="00496D8F" w:rsidRPr="00EA41E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EA41E9">
              <w:rPr>
                <w:rFonts w:asciiTheme="minorHAnsi" w:eastAsia="Calibri" w:hAnsiTheme="minorHAnsi" w:cstheme="minorHAnsi"/>
                <w:i w:val="0"/>
                <w:color w:val="000000"/>
                <w:sz w:val="20"/>
                <w:szCs w:val="20"/>
              </w:rPr>
              <w:t>0.50</w:t>
            </w:r>
          </w:p>
        </w:tc>
      </w:tr>
    </w:tbl>
    <w:p w14:paraId="17E69FC9" w14:textId="77777777" w:rsidR="00DC4BAE" w:rsidRDefault="00DC4BAE" w:rsidP="00D63BA1">
      <w:pPr>
        <w:spacing w:before="60" w:after="60" w:line="259" w:lineRule="auto"/>
        <w:rPr>
          <w:rFonts w:eastAsia="Calibri" w:cstheme="minorHAnsi"/>
          <w:b/>
          <w:sz w:val="20"/>
          <w:szCs w:val="20"/>
        </w:rPr>
      </w:pPr>
    </w:p>
    <w:p w14:paraId="0097550D" w14:textId="77777777" w:rsidR="00DC4BAE" w:rsidRDefault="00DC4BAE">
      <w:pPr>
        <w:spacing w:before="0" w:after="200" w:line="276" w:lineRule="auto"/>
        <w:jc w:val="left"/>
        <w:rPr>
          <w:rFonts w:eastAsia="Calibri" w:cstheme="minorHAnsi"/>
          <w:b/>
          <w:sz w:val="20"/>
          <w:szCs w:val="20"/>
        </w:rPr>
      </w:pPr>
      <w:r>
        <w:rPr>
          <w:rFonts w:eastAsia="Calibri" w:cstheme="minorHAnsi"/>
          <w:b/>
          <w:sz w:val="20"/>
          <w:szCs w:val="20"/>
        </w:rPr>
        <w:br w:type="page"/>
      </w:r>
    </w:p>
    <w:p w14:paraId="22BD0EBB" w14:textId="058CAB61" w:rsidR="00496D8F" w:rsidRPr="00DC4BAE" w:rsidRDefault="00496D8F" w:rsidP="00D63BA1">
      <w:pPr>
        <w:spacing w:before="60" w:after="60" w:line="259" w:lineRule="auto"/>
        <w:rPr>
          <w:rFonts w:cs="Arial"/>
          <w:b/>
          <w:sz w:val="20"/>
          <w:lang w:val="en-GB"/>
        </w:rPr>
      </w:pPr>
      <w:r w:rsidRPr="00DC4BAE">
        <w:rPr>
          <w:rFonts w:cs="Arial"/>
          <w:b/>
          <w:sz w:val="20"/>
          <w:lang w:val="en-GB"/>
        </w:rPr>
        <w:lastRenderedPageBreak/>
        <w:t>Figure A4.15</w:t>
      </w:r>
      <w:r w:rsidR="00863F44" w:rsidRPr="00DC4BAE">
        <w:rPr>
          <w:rFonts w:cs="Arial"/>
          <w:b/>
          <w:sz w:val="20"/>
          <w:lang w:val="en-GB"/>
        </w:rPr>
        <w:t xml:space="preserve"> Carers:</w:t>
      </w:r>
      <w:r w:rsidRPr="00DC4BAE">
        <w:rPr>
          <w:rFonts w:cs="Arial"/>
          <w:b/>
          <w:sz w:val="20"/>
          <w:lang w:val="en-GB"/>
        </w:rPr>
        <w:t xml:space="preserve"> Conditional average treatment effects (ATETs), </w:t>
      </w:r>
      <w:r w:rsidR="00DC64FE" w:rsidRPr="00DC4BAE">
        <w:rPr>
          <w:rFonts w:cs="Arial"/>
          <w:b/>
          <w:sz w:val="20"/>
          <w:lang w:val="en-GB"/>
        </w:rPr>
        <w:t>people with disability</w:t>
      </w:r>
      <w:r w:rsidRPr="00DC4BAE">
        <w:rPr>
          <w:rFonts w:cs="Arial"/>
          <w:b/>
          <w:sz w:val="20"/>
          <w:lang w:val="en-GB"/>
        </w:rPr>
        <w:t xml:space="preserve"> have a lot of say about what supports they get</w:t>
      </w:r>
      <w:r w:rsidR="00CC0C5E" w:rsidRPr="00DC4BAE">
        <w:rPr>
          <w:rFonts w:cs="Arial"/>
          <w:b/>
          <w:sz w:val="20"/>
          <w:lang w:val="en-GB"/>
        </w:rPr>
        <w:t xml:space="preserve"> (Carers of people with disability aged 0-15), </w:t>
      </w:r>
      <w:r w:rsidR="00863F44" w:rsidRPr="00DC4BAE">
        <w:rPr>
          <w:rFonts w:cs="Arial"/>
          <w:b/>
          <w:sz w:val="20"/>
          <w:lang w:val="en-GB"/>
        </w:rPr>
        <w:t>binary measure</w:t>
      </w:r>
    </w:p>
    <w:p w14:paraId="49EAE5D0" w14:textId="77777777" w:rsidR="00DC1E0C" w:rsidRPr="00D63BA1" w:rsidRDefault="00DC1E0C" w:rsidP="00DC1E0C">
      <w:pPr>
        <w:spacing w:before="60" w:after="60" w:line="259" w:lineRule="auto"/>
        <w:jc w:val="center"/>
        <w:rPr>
          <w:rFonts w:eastAsia="Calibri" w:cstheme="minorHAnsi"/>
          <w:b/>
          <w:sz w:val="20"/>
          <w:szCs w:val="20"/>
        </w:rPr>
      </w:pPr>
      <w:r w:rsidRPr="00DC1E0C">
        <w:rPr>
          <w:noProof/>
          <w:lang w:eastAsia="en-AU"/>
        </w:rPr>
        <w:drawing>
          <wp:inline distT="0" distB="0" distL="0" distR="0" wp14:anchorId="0D526FBB" wp14:editId="0B501C9A">
            <wp:extent cx="4799463" cy="3084394"/>
            <wp:effectExtent l="0" t="0" r="1270" b="1905"/>
            <wp:docPr id="29" name="Picture 29" descr="Bar chart showing results in percentages by disability type of ATET, the measure of carer satisfaction that people with disability have a lot of say about what supports they get.&#10;Other 49%,&#10;Physical/Sensory 41%,&#10;Neurological 37%,&#10;Intellectual 36%,&#10;Developmental 34%,&#10;Mental/Psychosocial 31%.&#10;" title="Figure A4.15 Carers: Conditional average treatment effects (ATETs), people with disability have a lot of say about what supports they get (Carers of people with disability aged 0-15), binary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0255" cy="3091329"/>
                    </a:xfrm>
                    <a:prstGeom prst="rect">
                      <a:avLst/>
                    </a:prstGeom>
                    <a:noFill/>
                    <a:ln>
                      <a:noFill/>
                    </a:ln>
                  </pic:spPr>
                </pic:pic>
              </a:graphicData>
            </a:graphic>
          </wp:inline>
        </w:drawing>
      </w:r>
    </w:p>
    <w:p w14:paraId="537F3A26" w14:textId="24697ED7" w:rsidR="00496D8F" w:rsidRPr="00D63BA1" w:rsidRDefault="00776704" w:rsidP="00A46BB5">
      <w:pPr>
        <w:pStyle w:val="NILSTableHeading"/>
      </w:pPr>
      <w:bookmarkStart w:id="455" w:name="_Toc501379289"/>
      <w:bookmarkStart w:id="456" w:name="_Toc506309539"/>
      <w:bookmarkStart w:id="457" w:name="_Toc510796052"/>
      <w:r>
        <w:t>Appendix Table</w:t>
      </w:r>
      <w:r w:rsidR="00496D8F" w:rsidRPr="00D63BA1">
        <w:t xml:space="preserve"> A4.16</w:t>
      </w:r>
      <w:r w:rsidR="00392A77" w:rsidRPr="00392A77">
        <w:t xml:space="preserve"> Carers:</w:t>
      </w:r>
      <w:r w:rsidR="00496D8F" w:rsidRPr="00D63BA1">
        <w:t xml:space="preserve"> Average treatment effects estimates, </w:t>
      </w:r>
      <w:r w:rsidR="00DC64FE">
        <w:t>people with disability</w:t>
      </w:r>
      <w:r w:rsidR="00496D8F" w:rsidRPr="00D63BA1">
        <w:t xml:space="preserve"> have a lot of say about what supports they get </w:t>
      </w:r>
      <w:r w:rsidR="00CC0C5E" w:rsidRPr="00D63BA1">
        <w:t>(</w:t>
      </w:r>
      <w:r w:rsidR="00CC0C5E">
        <w:t>Carers</w:t>
      </w:r>
      <w:r w:rsidR="00CC0C5E" w:rsidRPr="00D63BA1">
        <w:t xml:space="preserve"> of </w:t>
      </w:r>
      <w:r w:rsidR="00CC0C5E">
        <w:t>people with disability aged 16+</w:t>
      </w:r>
      <w:r w:rsidR="00CC0C5E" w:rsidRPr="00D63BA1">
        <w:t>)</w:t>
      </w:r>
      <w:r w:rsidR="00CC0C5E">
        <w:t xml:space="preserve"> </w:t>
      </w:r>
      <w:r w:rsidR="00A46BB5">
        <w:t>continuous measure</w:t>
      </w:r>
      <w:bookmarkEnd w:id="455"/>
      <w:bookmarkEnd w:id="456"/>
      <w:bookmarkEnd w:id="457"/>
    </w:p>
    <w:tbl>
      <w:tblPr>
        <w:tblStyle w:val="TableClassic1"/>
        <w:tblW w:w="5004" w:type="pct"/>
        <w:tblLook w:val="04A0" w:firstRow="1" w:lastRow="0" w:firstColumn="1" w:lastColumn="0" w:noHBand="0" w:noVBand="1"/>
        <w:tblCaption w:val="Appendix Table A4.16 Carers: Average treatment effects estimates, people with disability have a lot of say about what supports they get (Carers of people with disability aged 16+) continuous measure"/>
        <w:tblDescription w:val="Appendix Table A4.16 Carers: Average treatment effects estimates, people with disability have a lot of say about what supports they get (Carers of people with disability aged 16+) continuous measure"/>
      </w:tblPr>
      <w:tblGrid>
        <w:gridCol w:w="3787"/>
        <w:gridCol w:w="945"/>
        <w:gridCol w:w="982"/>
        <w:gridCol w:w="842"/>
        <w:gridCol w:w="840"/>
        <w:gridCol w:w="1126"/>
        <w:gridCol w:w="840"/>
      </w:tblGrid>
      <w:tr w:rsidR="0096264D" w:rsidRPr="00A46BB5" w14:paraId="55B547C3" w14:textId="77777777" w:rsidTr="007E26BC">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2023" w:type="pct"/>
            <w:tcBorders>
              <w:top w:val="single" w:sz="12" w:space="0" w:color="000000"/>
              <w:bottom w:val="single" w:sz="12" w:space="0" w:color="000000"/>
              <w:right w:val="nil"/>
            </w:tcBorders>
            <w:hideMark/>
          </w:tcPr>
          <w:p w14:paraId="52E6989F" w14:textId="4B513F58" w:rsidR="0096264D" w:rsidRPr="00A46BB5" w:rsidRDefault="0096264D" w:rsidP="0096264D">
            <w:pPr>
              <w:spacing w:before="60" w:after="60"/>
              <w:rPr>
                <w:rFonts w:asciiTheme="minorHAnsi" w:eastAsia="Times New Roman" w:hAnsiTheme="minorHAnsi" w:cstheme="minorHAnsi"/>
                <w:b/>
                <w:i w:val="0"/>
                <w:color w:val="000000"/>
                <w:sz w:val="20"/>
                <w:szCs w:val="20"/>
                <w:lang w:eastAsia="en-AU"/>
              </w:rPr>
            </w:pPr>
            <w:bookmarkStart w:id="458" w:name="Title_Table_A4_16"/>
            <w:bookmarkEnd w:id="458"/>
            <w:r w:rsidRPr="00A46BB5">
              <w:rPr>
                <w:rFonts w:asciiTheme="minorHAnsi" w:eastAsia="Times New Roman" w:hAnsiTheme="minorHAnsi" w:cstheme="minorHAnsi"/>
                <w:b/>
                <w:i w:val="0"/>
                <w:color w:val="000000"/>
                <w:sz w:val="20"/>
                <w:szCs w:val="20"/>
                <w:lang w:eastAsia="en-AU"/>
              </w:rPr>
              <w:t xml:space="preserve">Satisfaction of carer with what supports people with disability get </w:t>
            </w:r>
          </w:p>
        </w:tc>
        <w:tc>
          <w:tcPr>
            <w:tcW w:w="505" w:type="pct"/>
            <w:tcBorders>
              <w:top w:val="single" w:sz="12" w:space="0" w:color="000000"/>
              <w:left w:val="nil"/>
              <w:bottom w:val="single" w:sz="12" w:space="0" w:color="000000"/>
            </w:tcBorders>
            <w:noWrap/>
            <w:hideMark/>
          </w:tcPr>
          <w:p w14:paraId="7379FD46"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A46BB5">
              <w:rPr>
                <w:rFonts w:asciiTheme="minorHAnsi" w:eastAsia="Times New Roman" w:hAnsiTheme="minorHAnsi" w:cstheme="minorHAnsi"/>
                <w:b/>
                <w:i w:val="0"/>
                <w:color w:val="000000"/>
                <w:sz w:val="20"/>
                <w:szCs w:val="20"/>
                <w:lang w:eastAsia="en-AU"/>
              </w:rPr>
              <w:t>Coef</w:t>
            </w:r>
            <w:proofErr w:type="spellEnd"/>
            <w:r w:rsidRPr="00A46BB5">
              <w:rPr>
                <w:rFonts w:asciiTheme="minorHAnsi" w:eastAsia="Times New Roman" w:hAnsiTheme="minorHAnsi" w:cstheme="minorHAnsi"/>
                <w:b/>
                <w:i w:val="0"/>
                <w:color w:val="000000"/>
                <w:sz w:val="20"/>
                <w:szCs w:val="20"/>
                <w:lang w:eastAsia="en-AU"/>
              </w:rPr>
              <w:t>.</w:t>
            </w:r>
          </w:p>
        </w:tc>
        <w:tc>
          <w:tcPr>
            <w:tcW w:w="525" w:type="pct"/>
            <w:tcBorders>
              <w:top w:val="single" w:sz="12" w:space="0" w:color="000000"/>
              <w:bottom w:val="single" w:sz="12" w:space="0" w:color="000000"/>
            </w:tcBorders>
            <w:noWrap/>
            <w:hideMark/>
          </w:tcPr>
          <w:p w14:paraId="29F66DC0"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Std. Err.</w:t>
            </w:r>
          </w:p>
        </w:tc>
        <w:tc>
          <w:tcPr>
            <w:tcW w:w="450" w:type="pct"/>
            <w:tcBorders>
              <w:top w:val="single" w:sz="12" w:space="0" w:color="000000"/>
              <w:bottom w:val="single" w:sz="12" w:space="0" w:color="000000"/>
            </w:tcBorders>
            <w:noWrap/>
            <w:hideMark/>
          </w:tcPr>
          <w:p w14:paraId="6DDD3A63"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z</w:t>
            </w:r>
          </w:p>
        </w:tc>
        <w:tc>
          <w:tcPr>
            <w:tcW w:w="449" w:type="pct"/>
            <w:tcBorders>
              <w:top w:val="single" w:sz="12" w:space="0" w:color="000000"/>
              <w:bottom w:val="single" w:sz="12" w:space="0" w:color="000000"/>
            </w:tcBorders>
            <w:noWrap/>
            <w:hideMark/>
          </w:tcPr>
          <w:p w14:paraId="5B15C76C"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P&gt;z</w:t>
            </w:r>
          </w:p>
        </w:tc>
        <w:tc>
          <w:tcPr>
            <w:tcW w:w="599" w:type="pct"/>
            <w:tcBorders>
              <w:top w:val="single" w:sz="12" w:space="0" w:color="000000"/>
              <w:bottom w:val="single" w:sz="12" w:space="0" w:color="000000"/>
            </w:tcBorders>
            <w:noWrap/>
            <w:hideMark/>
          </w:tcPr>
          <w:p w14:paraId="6D9063F5" w14:textId="19F81D5B" w:rsidR="0096264D" w:rsidRPr="00A46BB5" w:rsidRDefault="0096264D" w:rsidP="007E26BC">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49" w:type="pct"/>
            <w:tcBorders>
              <w:top w:val="single" w:sz="12" w:space="0" w:color="000000"/>
              <w:bottom w:val="single" w:sz="12" w:space="0" w:color="000000"/>
            </w:tcBorders>
            <w:noWrap/>
            <w:vAlign w:val="center"/>
            <w:hideMark/>
          </w:tcPr>
          <w:p w14:paraId="57579328" w14:textId="5E8AFB7B"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496D8F" w:rsidRPr="00D63BA1" w14:paraId="50B8244F" w14:textId="77777777" w:rsidTr="007E26B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3" w:type="pct"/>
            <w:tcBorders>
              <w:top w:val="single" w:sz="12" w:space="0" w:color="000000"/>
              <w:bottom w:val="nil"/>
              <w:right w:val="nil"/>
            </w:tcBorders>
            <w:noWrap/>
            <w:hideMark/>
          </w:tcPr>
          <w:p w14:paraId="268EE2B3" w14:textId="77777777" w:rsidR="00496D8F" w:rsidRPr="00CA69A1" w:rsidRDefault="00496D8F" w:rsidP="00D63BA1">
            <w:pPr>
              <w:spacing w:before="60" w:after="6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Raw difference</w:t>
            </w:r>
          </w:p>
        </w:tc>
        <w:tc>
          <w:tcPr>
            <w:tcW w:w="505" w:type="pct"/>
            <w:tcBorders>
              <w:top w:val="single" w:sz="12" w:space="0" w:color="000000"/>
              <w:left w:val="nil"/>
              <w:bottom w:val="nil"/>
            </w:tcBorders>
            <w:noWrap/>
            <w:hideMark/>
          </w:tcPr>
          <w:p w14:paraId="529BC538"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CA69A1">
              <w:rPr>
                <w:rFonts w:asciiTheme="minorHAnsi" w:eastAsia="Times New Roman" w:hAnsiTheme="minorHAnsi" w:cstheme="minorHAnsi"/>
                <w:bCs/>
                <w:i w:val="0"/>
                <w:color w:val="000000"/>
                <w:sz w:val="20"/>
                <w:szCs w:val="20"/>
                <w:lang w:eastAsia="en-AU"/>
              </w:rPr>
              <w:t>0.57</w:t>
            </w:r>
          </w:p>
        </w:tc>
        <w:tc>
          <w:tcPr>
            <w:tcW w:w="525" w:type="pct"/>
            <w:tcBorders>
              <w:top w:val="single" w:sz="12" w:space="0" w:color="000000"/>
              <w:bottom w:val="nil"/>
            </w:tcBorders>
            <w:noWrap/>
            <w:hideMark/>
          </w:tcPr>
          <w:p w14:paraId="3CE9C72A"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0.06</w:t>
            </w:r>
          </w:p>
        </w:tc>
        <w:tc>
          <w:tcPr>
            <w:tcW w:w="450" w:type="pct"/>
            <w:tcBorders>
              <w:top w:val="single" w:sz="12" w:space="0" w:color="000000"/>
              <w:bottom w:val="nil"/>
            </w:tcBorders>
            <w:noWrap/>
            <w:hideMark/>
          </w:tcPr>
          <w:p w14:paraId="6F8A7D95"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9.19</w:t>
            </w:r>
          </w:p>
        </w:tc>
        <w:tc>
          <w:tcPr>
            <w:tcW w:w="449" w:type="pct"/>
            <w:tcBorders>
              <w:top w:val="single" w:sz="12" w:space="0" w:color="000000"/>
              <w:bottom w:val="nil"/>
            </w:tcBorders>
            <w:noWrap/>
            <w:hideMark/>
          </w:tcPr>
          <w:p w14:paraId="2F00A97A"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0.00</w:t>
            </w:r>
          </w:p>
        </w:tc>
        <w:tc>
          <w:tcPr>
            <w:tcW w:w="599" w:type="pct"/>
            <w:tcBorders>
              <w:top w:val="single" w:sz="12" w:space="0" w:color="000000"/>
              <w:bottom w:val="nil"/>
            </w:tcBorders>
            <w:noWrap/>
            <w:hideMark/>
          </w:tcPr>
          <w:p w14:paraId="477279F9"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0.45</w:t>
            </w:r>
          </w:p>
        </w:tc>
        <w:tc>
          <w:tcPr>
            <w:tcW w:w="449" w:type="pct"/>
            <w:tcBorders>
              <w:top w:val="single" w:sz="12" w:space="0" w:color="000000"/>
              <w:bottom w:val="nil"/>
            </w:tcBorders>
            <w:noWrap/>
            <w:hideMark/>
          </w:tcPr>
          <w:p w14:paraId="0DBE1855"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0.69</w:t>
            </w:r>
          </w:p>
        </w:tc>
      </w:tr>
      <w:tr w:rsidR="00496D8F" w:rsidRPr="00D63BA1" w14:paraId="7CF37492" w14:textId="77777777" w:rsidTr="00AB415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3" w:type="pct"/>
            <w:tcBorders>
              <w:top w:val="nil"/>
              <w:bottom w:val="nil"/>
              <w:right w:val="nil"/>
            </w:tcBorders>
            <w:noWrap/>
            <w:hideMark/>
          </w:tcPr>
          <w:p w14:paraId="4355C3B7" w14:textId="77777777" w:rsidR="00496D8F" w:rsidRPr="00CA69A1" w:rsidRDefault="00496D8F" w:rsidP="00D63BA1">
            <w:pPr>
              <w:spacing w:before="60" w:after="6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ATET (AIPW)</w:t>
            </w:r>
          </w:p>
        </w:tc>
        <w:tc>
          <w:tcPr>
            <w:tcW w:w="505" w:type="pct"/>
            <w:tcBorders>
              <w:top w:val="nil"/>
              <w:left w:val="nil"/>
              <w:bottom w:val="nil"/>
            </w:tcBorders>
            <w:noWrap/>
            <w:hideMark/>
          </w:tcPr>
          <w:p w14:paraId="4C42153A"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CA69A1">
              <w:rPr>
                <w:rFonts w:asciiTheme="minorHAnsi" w:eastAsia="Times New Roman" w:hAnsiTheme="minorHAnsi" w:cstheme="minorHAnsi"/>
                <w:bCs/>
                <w:i w:val="0"/>
                <w:color w:val="000000"/>
                <w:sz w:val="20"/>
                <w:szCs w:val="20"/>
                <w:lang w:eastAsia="en-AU"/>
              </w:rPr>
              <w:t>0.54</w:t>
            </w:r>
          </w:p>
        </w:tc>
        <w:tc>
          <w:tcPr>
            <w:tcW w:w="525" w:type="pct"/>
            <w:tcBorders>
              <w:top w:val="nil"/>
              <w:bottom w:val="nil"/>
            </w:tcBorders>
            <w:noWrap/>
            <w:hideMark/>
          </w:tcPr>
          <w:p w14:paraId="1E35326E"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0.08</w:t>
            </w:r>
          </w:p>
        </w:tc>
        <w:tc>
          <w:tcPr>
            <w:tcW w:w="450" w:type="pct"/>
            <w:tcBorders>
              <w:top w:val="nil"/>
              <w:bottom w:val="nil"/>
            </w:tcBorders>
            <w:noWrap/>
            <w:hideMark/>
          </w:tcPr>
          <w:p w14:paraId="79DC7010"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6.58</w:t>
            </w:r>
          </w:p>
        </w:tc>
        <w:tc>
          <w:tcPr>
            <w:tcW w:w="449" w:type="pct"/>
            <w:tcBorders>
              <w:top w:val="nil"/>
              <w:bottom w:val="nil"/>
            </w:tcBorders>
            <w:noWrap/>
            <w:hideMark/>
          </w:tcPr>
          <w:p w14:paraId="18C4084E"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0.00</w:t>
            </w:r>
          </w:p>
        </w:tc>
        <w:tc>
          <w:tcPr>
            <w:tcW w:w="599" w:type="pct"/>
            <w:tcBorders>
              <w:top w:val="nil"/>
              <w:bottom w:val="nil"/>
            </w:tcBorders>
            <w:noWrap/>
            <w:hideMark/>
          </w:tcPr>
          <w:p w14:paraId="337F60CB"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0.38</w:t>
            </w:r>
          </w:p>
        </w:tc>
        <w:tc>
          <w:tcPr>
            <w:tcW w:w="449" w:type="pct"/>
            <w:tcBorders>
              <w:top w:val="nil"/>
              <w:bottom w:val="nil"/>
            </w:tcBorders>
            <w:noWrap/>
            <w:hideMark/>
          </w:tcPr>
          <w:p w14:paraId="38B11806"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0.71</w:t>
            </w:r>
          </w:p>
        </w:tc>
      </w:tr>
      <w:tr w:rsidR="00496D8F" w:rsidRPr="00D63BA1" w14:paraId="64792CDE" w14:textId="77777777" w:rsidTr="00AB415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3" w:type="pct"/>
            <w:tcBorders>
              <w:top w:val="nil"/>
              <w:bottom w:val="nil"/>
              <w:right w:val="nil"/>
            </w:tcBorders>
            <w:noWrap/>
            <w:hideMark/>
          </w:tcPr>
          <w:p w14:paraId="22CBEF70" w14:textId="77777777" w:rsidR="00496D8F" w:rsidRPr="00CA69A1" w:rsidRDefault="00496D8F" w:rsidP="00D63BA1">
            <w:pPr>
              <w:spacing w:before="60" w:after="6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 xml:space="preserve">ATET in </w:t>
            </w:r>
            <w:r w:rsidR="00CF1F94" w:rsidRPr="00CA69A1">
              <w:rPr>
                <w:rFonts w:asciiTheme="minorHAnsi" w:eastAsia="Times New Roman" w:hAnsiTheme="minorHAnsi" w:cstheme="minorHAnsi"/>
                <w:i w:val="0"/>
                <w:color w:val="000000"/>
                <w:sz w:val="20"/>
                <w:szCs w:val="20"/>
                <w:lang w:eastAsia="en-AU"/>
              </w:rPr>
              <w:t>per cent</w:t>
            </w:r>
          </w:p>
        </w:tc>
        <w:tc>
          <w:tcPr>
            <w:tcW w:w="505" w:type="pct"/>
            <w:tcBorders>
              <w:top w:val="nil"/>
              <w:left w:val="nil"/>
              <w:bottom w:val="nil"/>
            </w:tcBorders>
            <w:noWrap/>
            <w:hideMark/>
          </w:tcPr>
          <w:p w14:paraId="04AD72D5"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CA69A1">
              <w:rPr>
                <w:rFonts w:asciiTheme="minorHAnsi" w:eastAsia="Times New Roman" w:hAnsiTheme="minorHAnsi" w:cstheme="minorHAnsi"/>
                <w:bCs/>
                <w:i w:val="0"/>
                <w:color w:val="000000"/>
                <w:sz w:val="20"/>
                <w:szCs w:val="20"/>
                <w:lang w:eastAsia="en-AU"/>
              </w:rPr>
              <w:t>15%</w:t>
            </w:r>
          </w:p>
        </w:tc>
        <w:tc>
          <w:tcPr>
            <w:tcW w:w="525" w:type="pct"/>
            <w:tcBorders>
              <w:top w:val="nil"/>
              <w:bottom w:val="nil"/>
            </w:tcBorders>
            <w:noWrap/>
            <w:hideMark/>
          </w:tcPr>
          <w:p w14:paraId="0D1B1260"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0.03</w:t>
            </w:r>
          </w:p>
        </w:tc>
        <w:tc>
          <w:tcPr>
            <w:tcW w:w="450" w:type="pct"/>
            <w:tcBorders>
              <w:top w:val="nil"/>
              <w:bottom w:val="nil"/>
            </w:tcBorders>
            <w:noWrap/>
            <w:hideMark/>
          </w:tcPr>
          <w:p w14:paraId="629C9ACE"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5.90</w:t>
            </w:r>
          </w:p>
        </w:tc>
        <w:tc>
          <w:tcPr>
            <w:tcW w:w="449" w:type="pct"/>
            <w:tcBorders>
              <w:top w:val="nil"/>
              <w:bottom w:val="nil"/>
            </w:tcBorders>
            <w:noWrap/>
            <w:hideMark/>
          </w:tcPr>
          <w:p w14:paraId="2CEBB7F0"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0.00</w:t>
            </w:r>
          </w:p>
        </w:tc>
        <w:tc>
          <w:tcPr>
            <w:tcW w:w="599" w:type="pct"/>
            <w:tcBorders>
              <w:top w:val="nil"/>
              <w:bottom w:val="nil"/>
            </w:tcBorders>
            <w:noWrap/>
            <w:hideMark/>
          </w:tcPr>
          <w:p w14:paraId="69FC49A0"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10%</w:t>
            </w:r>
          </w:p>
        </w:tc>
        <w:tc>
          <w:tcPr>
            <w:tcW w:w="449" w:type="pct"/>
            <w:tcBorders>
              <w:top w:val="nil"/>
              <w:bottom w:val="nil"/>
            </w:tcBorders>
            <w:noWrap/>
            <w:hideMark/>
          </w:tcPr>
          <w:p w14:paraId="0EA17E5B"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20%</w:t>
            </w:r>
          </w:p>
        </w:tc>
      </w:tr>
      <w:tr w:rsidR="00496D8F" w:rsidRPr="00D63BA1" w14:paraId="66663136" w14:textId="77777777" w:rsidTr="00AB415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3" w:type="pct"/>
            <w:tcBorders>
              <w:top w:val="nil"/>
              <w:bottom w:val="nil"/>
              <w:right w:val="nil"/>
            </w:tcBorders>
            <w:noWrap/>
            <w:hideMark/>
          </w:tcPr>
          <w:p w14:paraId="43E4017E" w14:textId="57B88E8B" w:rsidR="00496D8F" w:rsidRPr="00CA69A1" w:rsidRDefault="00AB4151" w:rsidP="00D63BA1">
            <w:pPr>
              <w:spacing w:before="60" w:after="6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 xml:space="preserve">POM </w:t>
            </w:r>
            <w:r w:rsidR="005005D5" w:rsidRPr="00CA69A1">
              <w:rPr>
                <w:rFonts w:asciiTheme="minorHAnsi" w:eastAsia="Times New Roman" w:hAnsiTheme="minorHAnsi" w:cstheme="minorHAnsi"/>
                <w:i w:val="0"/>
                <w:color w:val="000000"/>
                <w:sz w:val="20"/>
                <w:szCs w:val="20"/>
                <w:lang w:eastAsia="en-AU"/>
              </w:rPr>
              <w:t>U</w:t>
            </w:r>
            <w:r w:rsidR="00496D8F" w:rsidRPr="00CA69A1">
              <w:rPr>
                <w:rFonts w:asciiTheme="minorHAnsi" w:eastAsia="Times New Roman" w:hAnsiTheme="minorHAnsi" w:cstheme="minorHAnsi"/>
                <w:i w:val="0"/>
                <w:color w:val="000000"/>
                <w:sz w:val="20"/>
                <w:szCs w:val="20"/>
                <w:lang w:eastAsia="en-AU"/>
              </w:rPr>
              <w:t>ntreated</w:t>
            </w:r>
          </w:p>
        </w:tc>
        <w:tc>
          <w:tcPr>
            <w:tcW w:w="505" w:type="pct"/>
            <w:tcBorders>
              <w:top w:val="nil"/>
              <w:left w:val="nil"/>
              <w:bottom w:val="nil"/>
            </w:tcBorders>
            <w:noWrap/>
            <w:hideMark/>
          </w:tcPr>
          <w:p w14:paraId="1D1A11A6"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CA69A1">
              <w:rPr>
                <w:rFonts w:asciiTheme="minorHAnsi" w:eastAsia="Times New Roman" w:hAnsiTheme="minorHAnsi" w:cstheme="minorHAnsi"/>
                <w:bCs/>
                <w:i w:val="0"/>
                <w:color w:val="000000"/>
                <w:sz w:val="20"/>
                <w:szCs w:val="20"/>
                <w:lang w:eastAsia="en-AU"/>
              </w:rPr>
              <w:t>3.65</w:t>
            </w:r>
          </w:p>
        </w:tc>
        <w:tc>
          <w:tcPr>
            <w:tcW w:w="525" w:type="pct"/>
            <w:tcBorders>
              <w:top w:val="nil"/>
              <w:bottom w:val="nil"/>
            </w:tcBorders>
            <w:noWrap/>
            <w:hideMark/>
          </w:tcPr>
          <w:p w14:paraId="0C23BCBD"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0.06</w:t>
            </w:r>
          </w:p>
        </w:tc>
        <w:tc>
          <w:tcPr>
            <w:tcW w:w="450" w:type="pct"/>
            <w:tcBorders>
              <w:top w:val="nil"/>
              <w:bottom w:val="nil"/>
            </w:tcBorders>
            <w:noWrap/>
            <w:hideMark/>
          </w:tcPr>
          <w:p w14:paraId="520C5150"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64.32</w:t>
            </w:r>
          </w:p>
        </w:tc>
        <w:tc>
          <w:tcPr>
            <w:tcW w:w="449" w:type="pct"/>
            <w:tcBorders>
              <w:top w:val="nil"/>
              <w:bottom w:val="nil"/>
            </w:tcBorders>
            <w:noWrap/>
            <w:hideMark/>
          </w:tcPr>
          <w:p w14:paraId="3D983BCF"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0.00</w:t>
            </w:r>
          </w:p>
        </w:tc>
        <w:tc>
          <w:tcPr>
            <w:tcW w:w="599" w:type="pct"/>
            <w:tcBorders>
              <w:top w:val="nil"/>
              <w:bottom w:val="nil"/>
            </w:tcBorders>
            <w:noWrap/>
            <w:hideMark/>
          </w:tcPr>
          <w:p w14:paraId="143B548F"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3.53</w:t>
            </w:r>
          </w:p>
        </w:tc>
        <w:tc>
          <w:tcPr>
            <w:tcW w:w="449" w:type="pct"/>
            <w:tcBorders>
              <w:top w:val="nil"/>
              <w:bottom w:val="nil"/>
            </w:tcBorders>
            <w:noWrap/>
            <w:hideMark/>
          </w:tcPr>
          <w:p w14:paraId="4327BC0E"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3.76</w:t>
            </w:r>
          </w:p>
        </w:tc>
      </w:tr>
      <w:tr w:rsidR="00496D8F" w:rsidRPr="00D63BA1" w14:paraId="59DA67A7" w14:textId="77777777" w:rsidTr="00AB415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23" w:type="pct"/>
            <w:tcBorders>
              <w:top w:val="nil"/>
              <w:bottom w:val="single" w:sz="8" w:space="0" w:color="auto"/>
              <w:right w:val="nil"/>
            </w:tcBorders>
            <w:noWrap/>
            <w:hideMark/>
          </w:tcPr>
          <w:p w14:paraId="797AD36F" w14:textId="757F75AE" w:rsidR="00496D8F" w:rsidRPr="00CA69A1" w:rsidRDefault="00AB4151" w:rsidP="00D63BA1">
            <w:pPr>
              <w:spacing w:before="60" w:after="6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 xml:space="preserve">POM </w:t>
            </w:r>
            <w:r w:rsidR="00496D8F" w:rsidRPr="00CA69A1">
              <w:rPr>
                <w:rFonts w:asciiTheme="minorHAnsi" w:eastAsia="Times New Roman" w:hAnsiTheme="minorHAnsi" w:cstheme="minorHAnsi"/>
                <w:i w:val="0"/>
                <w:color w:val="000000"/>
                <w:sz w:val="20"/>
                <w:szCs w:val="20"/>
                <w:lang w:eastAsia="en-AU"/>
              </w:rPr>
              <w:t>Treated</w:t>
            </w:r>
          </w:p>
        </w:tc>
        <w:tc>
          <w:tcPr>
            <w:tcW w:w="505" w:type="pct"/>
            <w:tcBorders>
              <w:top w:val="nil"/>
              <w:left w:val="nil"/>
              <w:bottom w:val="single" w:sz="8" w:space="0" w:color="auto"/>
            </w:tcBorders>
            <w:noWrap/>
            <w:hideMark/>
          </w:tcPr>
          <w:p w14:paraId="780E3BF6"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CA69A1">
              <w:rPr>
                <w:rFonts w:asciiTheme="minorHAnsi" w:eastAsia="Times New Roman" w:hAnsiTheme="minorHAnsi" w:cstheme="minorHAnsi"/>
                <w:bCs/>
                <w:i w:val="0"/>
                <w:color w:val="000000"/>
                <w:sz w:val="20"/>
                <w:szCs w:val="20"/>
                <w:lang w:eastAsia="en-AU"/>
              </w:rPr>
              <w:t>4.20</w:t>
            </w:r>
          </w:p>
        </w:tc>
        <w:tc>
          <w:tcPr>
            <w:tcW w:w="525" w:type="pct"/>
            <w:tcBorders>
              <w:top w:val="nil"/>
              <w:bottom w:val="single" w:sz="8" w:space="0" w:color="auto"/>
            </w:tcBorders>
            <w:noWrap/>
            <w:hideMark/>
          </w:tcPr>
          <w:p w14:paraId="551F4946"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0.03</w:t>
            </w:r>
          </w:p>
        </w:tc>
        <w:tc>
          <w:tcPr>
            <w:tcW w:w="450" w:type="pct"/>
            <w:tcBorders>
              <w:top w:val="nil"/>
              <w:bottom w:val="single" w:sz="8" w:space="0" w:color="auto"/>
            </w:tcBorders>
            <w:noWrap/>
            <w:hideMark/>
          </w:tcPr>
          <w:p w14:paraId="2C4AD47A"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132.58</w:t>
            </w:r>
          </w:p>
        </w:tc>
        <w:tc>
          <w:tcPr>
            <w:tcW w:w="449" w:type="pct"/>
            <w:tcBorders>
              <w:top w:val="nil"/>
              <w:bottom w:val="single" w:sz="8" w:space="0" w:color="auto"/>
            </w:tcBorders>
            <w:noWrap/>
            <w:hideMark/>
          </w:tcPr>
          <w:p w14:paraId="4DC62230"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0.00</w:t>
            </w:r>
          </w:p>
        </w:tc>
        <w:tc>
          <w:tcPr>
            <w:tcW w:w="599" w:type="pct"/>
            <w:tcBorders>
              <w:top w:val="nil"/>
              <w:bottom w:val="single" w:sz="8" w:space="0" w:color="auto"/>
            </w:tcBorders>
            <w:noWrap/>
            <w:hideMark/>
          </w:tcPr>
          <w:p w14:paraId="451A6B6C"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4.14</w:t>
            </w:r>
          </w:p>
        </w:tc>
        <w:tc>
          <w:tcPr>
            <w:tcW w:w="449" w:type="pct"/>
            <w:tcBorders>
              <w:top w:val="nil"/>
              <w:bottom w:val="single" w:sz="8" w:space="0" w:color="auto"/>
            </w:tcBorders>
            <w:noWrap/>
            <w:hideMark/>
          </w:tcPr>
          <w:p w14:paraId="2197DBDD"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4.26</w:t>
            </w:r>
          </w:p>
        </w:tc>
      </w:tr>
    </w:tbl>
    <w:p w14:paraId="2AC75E9E" w14:textId="07B26690" w:rsidR="00496D8F" w:rsidRPr="00D63BA1" w:rsidRDefault="00776704" w:rsidP="00A46BB5">
      <w:pPr>
        <w:pStyle w:val="NILSTableHeading"/>
      </w:pPr>
      <w:bookmarkStart w:id="459" w:name="_Toc501379290"/>
      <w:bookmarkStart w:id="460" w:name="_Toc506309540"/>
      <w:bookmarkStart w:id="461" w:name="_Toc510796053"/>
      <w:r>
        <w:t>Appendix Table</w:t>
      </w:r>
      <w:r w:rsidR="00392A77">
        <w:t xml:space="preserve"> A4.17</w:t>
      </w:r>
      <w:r w:rsidR="00496D8F" w:rsidRPr="00D63BA1">
        <w:t xml:space="preserve"> </w:t>
      </w:r>
      <w:r w:rsidR="00392A77" w:rsidRPr="00392A77">
        <w:t>Carers:</w:t>
      </w:r>
      <w:r w:rsidR="00392A77" w:rsidRPr="00D63BA1">
        <w:t xml:space="preserve"> </w:t>
      </w:r>
      <w:r w:rsidR="00496D8F" w:rsidRPr="00D63BA1">
        <w:t xml:space="preserve">Average treatment effects estimates, </w:t>
      </w:r>
      <w:r w:rsidR="00DC64FE">
        <w:t>people with disability</w:t>
      </w:r>
      <w:r w:rsidR="00496D8F" w:rsidRPr="00D63BA1">
        <w:t xml:space="preserve"> have a lot of say about what supports they get </w:t>
      </w:r>
      <w:r w:rsidR="00CC0C5E" w:rsidRPr="00CC0C5E">
        <w:t xml:space="preserve">(Carers of people with disability aged 0-15), </w:t>
      </w:r>
      <w:r w:rsidR="00496D8F" w:rsidRPr="00D63BA1">
        <w:t>continuous measure</w:t>
      </w:r>
      <w:bookmarkEnd w:id="459"/>
      <w:bookmarkEnd w:id="460"/>
      <w:bookmarkEnd w:id="461"/>
    </w:p>
    <w:tbl>
      <w:tblPr>
        <w:tblStyle w:val="TableClassic1"/>
        <w:tblW w:w="5004" w:type="pct"/>
        <w:tblLook w:val="04A0" w:firstRow="1" w:lastRow="0" w:firstColumn="1" w:lastColumn="0" w:noHBand="0" w:noVBand="1"/>
        <w:tblCaption w:val="Appendix Table A4.17 Carers: Average treatment effects estimates, people with disability have a lot of say about what supports they get (Carers of people with disability aged 0-15), continuous measure"/>
        <w:tblDescription w:val="Appendix Table A4.17 Carers: Average treatment effects estimates, people with disability have a lot of say about what supports they get (Carers of people with disability aged 0-15), continuous measure"/>
      </w:tblPr>
      <w:tblGrid>
        <w:gridCol w:w="4027"/>
        <w:gridCol w:w="706"/>
        <w:gridCol w:w="981"/>
        <w:gridCol w:w="985"/>
        <w:gridCol w:w="839"/>
        <w:gridCol w:w="1126"/>
        <w:gridCol w:w="698"/>
      </w:tblGrid>
      <w:tr w:rsidR="0096264D" w:rsidRPr="00A46BB5" w14:paraId="466A7809" w14:textId="77777777" w:rsidTr="00637E3F">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2151" w:type="pct"/>
            <w:tcBorders>
              <w:top w:val="single" w:sz="12" w:space="0" w:color="000000"/>
              <w:bottom w:val="single" w:sz="12" w:space="0" w:color="000000"/>
              <w:right w:val="nil"/>
            </w:tcBorders>
            <w:vAlign w:val="center"/>
            <w:hideMark/>
          </w:tcPr>
          <w:p w14:paraId="3D858AEC" w14:textId="7378D6DC" w:rsidR="0096264D" w:rsidRPr="00A46BB5" w:rsidRDefault="0096264D" w:rsidP="0096264D">
            <w:pPr>
              <w:spacing w:before="60" w:after="60"/>
              <w:jc w:val="left"/>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Sat</w:t>
            </w:r>
            <w:bookmarkStart w:id="462" w:name="Title_Table_A4_17"/>
            <w:bookmarkEnd w:id="462"/>
            <w:r w:rsidRPr="00A46BB5">
              <w:rPr>
                <w:rFonts w:asciiTheme="minorHAnsi" w:eastAsia="Times New Roman" w:hAnsiTheme="minorHAnsi" w:cstheme="minorHAnsi"/>
                <w:b/>
                <w:i w:val="0"/>
                <w:color w:val="000000"/>
                <w:sz w:val="20"/>
                <w:szCs w:val="20"/>
                <w:lang w:eastAsia="en-AU"/>
              </w:rPr>
              <w:t xml:space="preserve">isfaction of carer with what supports people with disability get </w:t>
            </w:r>
          </w:p>
        </w:tc>
        <w:tc>
          <w:tcPr>
            <w:tcW w:w="377" w:type="pct"/>
            <w:tcBorders>
              <w:top w:val="single" w:sz="12" w:space="0" w:color="000000"/>
              <w:left w:val="nil"/>
              <w:bottom w:val="single" w:sz="12" w:space="0" w:color="000000"/>
            </w:tcBorders>
            <w:noWrap/>
            <w:hideMark/>
          </w:tcPr>
          <w:p w14:paraId="472F4A10"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A46BB5">
              <w:rPr>
                <w:rFonts w:asciiTheme="minorHAnsi" w:eastAsia="Times New Roman" w:hAnsiTheme="minorHAnsi" w:cstheme="minorHAnsi"/>
                <w:b/>
                <w:i w:val="0"/>
                <w:color w:val="000000"/>
                <w:sz w:val="20"/>
                <w:szCs w:val="20"/>
                <w:lang w:eastAsia="en-AU"/>
              </w:rPr>
              <w:t>Coef</w:t>
            </w:r>
            <w:proofErr w:type="spellEnd"/>
            <w:r w:rsidRPr="00A46BB5">
              <w:rPr>
                <w:rFonts w:asciiTheme="minorHAnsi" w:eastAsia="Times New Roman" w:hAnsiTheme="minorHAnsi" w:cstheme="minorHAnsi"/>
                <w:b/>
                <w:i w:val="0"/>
                <w:color w:val="000000"/>
                <w:sz w:val="20"/>
                <w:szCs w:val="20"/>
                <w:lang w:eastAsia="en-AU"/>
              </w:rPr>
              <w:t>.</w:t>
            </w:r>
          </w:p>
        </w:tc>
        <w:tc>
          <w:tcPr>
            <w:tcW w:w="524" w:type="pct"/>
            <w:tcBorders>
              <w:top w:val="single" w:sz="12" w:space="0" w:color="000000"/>
              <w:bottom w:val="single" w:sz="12" w:space="0" w:color="000000"/>
            </w:tcBorders>
            <w:noWrap/>
            <w:hideMark/>
          </w:tcPr>
          <w:p w14:paraId="7C3928D7"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Std. Err.</w:t>
            </w:r>
          </w:p>
        </w:tc>
        <w:tc>
          <w:tcPr>
            <w:tcW w:w="526" w:type="pct"/>
            <w:tcBorders>
              <w:top w:val="single" w:sz="12" w:space="0" w:color="000000"/>
              <w:bottom w:val="single" w:sz="12" w:space="0" w:color="000000"/>
            </w:tcBorders>
            <w:noWrap/>
            <w:hideMark/>
          </w:tcPr>
          <w:p w14:paraId="37E0C8ED"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z</w:t>
            </w:r>
          </w:p>
        </w:tc>
        <w:tc>
          <w:tcPr>
            <w:tcW w:w="448" w:type="pct"/>
            <w:tcBorders>
              <w:top w:val="single" w:sz="12" w:space="0" w:color="000000"/>
              <w:bottom w:val="single" w:sz="12" w:space="0" w:color="000000"/>
            </w:tcBorders>
            <w:noWrap/>
            <w:hideMark/>
          </w:tcPr>
          <w:p w14:paraId="4588F9A6"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P&gt;z</w:t>
            </w:r>
          </w:p>
        </w:tc>
        <w:tc>
          <w:tcPr>
            <w:tcW w:w="601" w:type="pct"/>
            <w:tcBorders>
              <w:top w:val="single" w:sz="12" w:space="0" w:color="000000"/>
              <w:bottom w:val="single" w:sz="12" w:space="0" w:color="000000"/>
            </w:tcBorders>
            <w:noWrap/>
            <w:vAlign w:val="center"/>
            <w:hideMark/>
          </w:tcPr>
          <w:p w14:paraId="32DE2F12" w14:textId="701F04F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373" w:type="pct"/>
            <w:tcBorders>
              <w:top w:val="single" w:sz="12" w:space="0" w:color="000000"/>
              <w:bottom w:val="single" w:sz="12" w:space="0" w:color="000000"/>
            </w:tcBorders>
            <w:noWrap/>
            <w:vAlign w:val="center"/>
            <w:hideMark/>
          </w:tcPr>
          <w:p w14:paraId="10C0903F" w14:textId="710E69C5"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8644AD" w:rsidRPr="00D63BA1" w14:paraId="01B6C431"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51" w:type="pct"/>
            <w:tcBorders>
              <w:top w:val="single" w:sz="12" w:space="0" w:color="000000"/>
              <w:bottom w:val="nil"/>
              <w:right w:val="nil"/>
            </w:tcBorders>
            <w:noWrap/>
            <w:hideMark/>
          </w:tcPr>
          <w:p w14:paraId="7D8BBF1E" w14:textId="77777777" w:rsidR="00496D8F" w:rsidRPr="00CA69A1" w:rsidRDefault="00496D8F" w:rsidP="00D63BA1">
            <w:pPr>
              <w:spacing w:before="60" w:after="6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Raw difference</w:t>
            </w:r>
          </w:p>
        </w:tc>
        <w:tc>
          <w:tcPr>
            <w:tcW w:w="377" w:type="pct"/>
            <w:tcBorders>
              <w:top w:val="single" w:sz="12" w:space="0" w:color="000000"/>
              <w:left w:val="nil"/>
              <w:bottom w:val="nil"/>
            </w:tcBorders>
            <w:noWrap/>
          </w:tcPr>
          <w:p w14:paraId="752FD788"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CA69A1">
              <w:rPr>
                <w:rFonts w:asciiTheme="minorHAnsi" w:eastAsia="Calibri" w:hAnsiTheme="minorHAnsi" w:cstheme="minorHAnsi"/>
                <w:bCs/>
                <w:i w:val="0"/>
                <w:color w:val="000000"/>
                <w:sz w:val="20"/>
                <w:szCs w:val="20"/>
              </w:rPr>
              <w:t>0.61</w:t>
            </w:r>
          </w:p>
        </w:tc>
        <w:tc>
          <w:tcPr>
            <w:tcW w:w="524" w:type="pct"/>
            <w:tcBorders>
              <w:top w:val="single" w:sz="12" w:space="0" w:color="000000"/>
              <w:bottom w:val="nil"/>
            </w:tcBorders>
            <w:noWrap/>
          </w:tcPr>
          <w:p w14:paraId="476C8380"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0.06</w:t>
            </w:r>
          </w:p>
        </w:tc>
        <w:tc>
          <w:tcPr>
            <w:tcW w:w="526" w:type="pct"/>
            <w:tcBorders>
              <w:top w:val="single" w:sz="12" w:space="0" w:color="000000"/>
              <w:bottom w:val="nil"/>
            </w:tcBorders>
            <w:noWrap/>
          </w:tcPr>
          <w:p w14:paraId="28FDB286"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10.71</w:t>
            </w:r>
          </w:p>
        </w:tc>
        <w:tc>
          <w:tcPr>
            <w:tcW w:w="448" w:type="pct"/>
            <w:tcBorders>
              <w:top w:val="single" w:sz="12" w:space="0" w:color="000000"/>
              <w:bottom w:val="nil"/>
            </w:tcBorders>
            <w:noWrap/>
          </w:tcPr>
          <w:p w14:paraId="27B67D2C"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0.00</w:t>
            </w:r>
          </w:p>
        </w:tc>
        <w:tc>
          <w:tcPr>
            <w:tcW w:w="601" w:type="pct"/>
            <w:tcBorders>
              <w:top w:val="single" w:sz="8" w:space="0" w:color="auto"/>
              <w:bottom w:val="nil"/>
            </w:tcBorders>
            <w:noWrap/>
          </w:tcPr>
          <w:p w14:paraId="1EECC732"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0.49</w:t>
            </w:r>
          </w:p>
        </w:tc>
        <w:tc>
          <w:tcPr>
            <w:tcW w:w="373" w:type="pct"/>
            <w:tcBorders>
              <w:top w:val="single" w:sz="8" w:space="0" w:color="auto"/>
              <w:bottom w:val="nil"/>
            </w:tcBorders>
            <w:noWrap/>
          </w:tcPr>
          <w:p w14:paraId="7CA28434"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0.72</w:t>
            </w:r>
          </w:p>
        </w:tc>
      </w:tr>
      <w:tr w:rsidR="008644AD" w:rsidRPr="00D63BA1" w14:paraId="20EC25F9"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51" w:type="pct"/>
            <w:tcBorders>
              <w:top w:val="nil"/>
              <w:bottom w:val="nil"/>
              <w:right w:val="nil"/>
            </w:tcBorders>
            <w:noWrap/>
            <w:hideMark/>
          </w:tcPr>
          <w:p w14:paraId="5B9144AC" w14:textId="77777777" w:rsidR="00496D8F" w:rsidRPr="00CA69A1" w:rsidRDefault="00496D8F" w:rsidP="00D63BA1">
            <w:pPr>
              <w:spacing w:before="60" w:after="6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ATET (AIPW)</w:t>
            </w:r>
          </w:p>
        </w:tc>
        <w:tc>
          <w:tcPr>
            <w:tcW w:w="377" w:type="pct"/>
            <w:tcBorders>
              <w:top w:val="nil"/>
              <w:left w:val="nil"/>
              <w:bottom w:val="nil"/>
            </w:tcBorders>
            <w:noWrap/>
          </w:tcPr>
          <w:p w14:paraId="6F044F27"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CA69A1">
              <w:rPr>
                <w:rFonts w:asciiTheme="minorHAnsi" w:eastAsia="Calibri" w:hAnsiTheme="minorHAnsi" w:cstheme="minorHAnsi"/>
                <w:bCs/>
                <w:i w:val="0"/>
                <w:color w:val="000000"/>
                <w:sz w:val="20"/>
                <w:szCs w:val="20"/>
              </w:rPr>
              <w:t>0.29</w:t>
            </w:r>
          </w:p>
        </w:tc>
        <w:tc>
          <w:tcPr>
            <w:tcW w:w="524" w:type="pct"/>
            <w:tcBorders>
              <w:top w:val="nil"/>
              <w:bottom w:val="nil"/>
            </w:tcBorders>
            <w:noWrap/>
          </w:tcPr>
          <w:p w14:paraId="135D85C1"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0.09</w:t>
            </w:r>
          </w:p>
        </w:tc>
        <w:tc>
          <w:tcPr>
            <w:tcW w:w="526" w:type="pct"/>
            <w:tcBorders>
              <w:top w:val="nil"/>
              <w:bottom w:val="nil"/>
            </w:tcBorders>
            <w:noWrap/>
          </w:tcPr>
          <w:p w14:paraId="05E0F6E3"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3.45</w:t>
            </w:r>
          </w:p>
        </w:tc>
        <w:tc>
          <w:tcPr>
            <w:tcW w:w="448" w:type="pct"/>
            <w:tcBorders>
              <w:top w:val="nil"/>
              <w:bottom w:val="nil"/>
            </w:tcBorders>
            <w:noWrap/>
          </w:tcPr>
          <w:p w14:paraId="226C17AB"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0.00</w:t>
            </w:r>
          </w:p>
        </w:tc>
        <w:tc>
          <w:tcPr>
            <w:tcW w:w="601" w:type="pct"/>
            <w:tcBorders>
              <w:top w:val="nil"/>
              <w:bottom w:val="nil"/>
            </w:tcBorders>
            <w:noWrap/>
          </w:tcPr>
          <w:p w14:paraId="27D4AD40"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0.13</w:t>
            </w:r>
          </w:p>
        </w:tc>
        <w:tc>
          <w:tcPr>
            <w:tcW w:w="373" w:type="pct"/>
            <w:tcBorders>
              <w:top w:val="nil"/>
              <w:bottom w:val="nil"/>
            </w:tcBorders>
            <w:noWrap/>
          </w:tcPr>
          <w:p w14:paraId="25073795"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0.46</w:t>
            </w:r>
          </w:p>
        </w:tc>
      </w:tr>
      <w:tr w:rsidR="008644AD" w:rsidRPr="00D63BA1" w14:paraId="5CD5E07A"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51" w:type="pct"/>
            <w:tcBorders>
              <w:top w:val="nil"/>
              <w:bottom w:val="nil"/>
              <w:right w:val="nil"/>
            </w:tcBorders>
            <w:noWrap/>
            <w:hideMark/>
          </w:tcPr>
          <w:p w14:paraId="1E7988F1" w14:textId="77777777" w:rsidR="00496D8F" w:rsidRPr="00CA69A1" w:rsidRDefault="00496D8F" w:rsidP="00D63BA1">
            <w:pPr>
              <w:spacing w:before="60" w:after="60"/>
              <w:rPr>
                <w:rFonts w:asciiTheme="minorHAnsi" w:eastAsia="Times New Roman" w:hAnsiTheme="minorHAnsi" w:cstheme="minorHAnsi"/>
                <w:i w:val="0"/>
                <w:color w:val="000000"/>
                <w:sz w:val="20"/>
                <w:szCs w:val="20"/>
                <w:lang w:eastAsia="en-AU"/>
              </w:rPr>
            </w:pPr>
            <w:r w:rsidRPr="00CA69A1">
              <w:rPr>
                <w:rFonts w:asciiTheme="minorHAnsi" w:eastAsia="Times New Roman" w:hAnsiTheme="minorHAnsi" w:cstheme="minorHAnsi"/>
                <w:i w:val="0"/>
                <w:color w:val="000000"/>
                <w:sz w:val="20"/>
                <w:szCs w:val="20"/>
                <w:lang w:eastAsia="en-AU"/>
              </w:rPr>
              <w:t xml:space="preserve">ATET in </w:t>
            </w:r>
            <w:r w:rsidR="00CF1F94" w:rsidRPr="00CA69A1">
              <w:rPr>
                <w:rFonts w:asciiTheme="minorHAnsi" w:eastAsia="Times New Roman" w:hAnsiTheme="minorHAnsi" w:cstheme="minorHAnsi"/>
                <w:i w:val="0"/>
                <w:color w:val="000000"/>
                <w:sz w:val="20"/>
                <w:szCs w:val="20"/>
                <w:lang w:eastAsia="en-AU"/>
              </w:rPr>
              <w:t>per cent</w:t>
            </w:r>
          </w:p>
        </w:tc>
        <w:tc>
          <w:tcPr>
            <w:tcW w:w="377" w:type="pct"/>
            <w:tcBorders>
              <w:top w:val="nil"/>
              <w:left w:val="nil"/>
              <w:bottom w:val="nil"/>
            </w:tcBorders>
            <w:noWrap/>
          </w:tcPr>
          <w:p w14:paraId="378743F8"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CA69A1">
              <w:rPr>
                <w:rFonts w:asciiTheme="minorHAnsi" w:eastAsia="Calibri" w:hAnsiTheme="minorHAnsi" w:cstheme="minorHAnsi"/>
                <w:bCs/>
                <w:i w:val="0"/>
                <w:color w:val="000000"/>
                <w:sz w:val="20"/>
                <w:szCs w:val="20"/>
              </w:rPr>
              <w:t>7%</w:t>
            </w:r>
          </w:p>
        </w:tc>
        <w:tc>
          <w:tcPr>
            <w:tcW w:w="524" w:type="pct"/>
            <w:tcBorders>
              <w:top w:val="nil"/>
              <w:bottom w:val="nil"/>
            </w:tcBorders>
            <w:noWrap/>
          </w:tcPr>
          <w:p w14:paraId="5B474055"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0.02</w:t>
            </w:r>
          </w:p>
        </w:tc>
        <w:tc>
          <w:tcPr>
            <w:tcW w:w="526" w:type="pct"/>
            <w:tcBorders>
              <w:top w:val="nil"/>
              <w:bottom w:val="nil"/>
            </w:tcBorders>
            <w:noWrap/>
          </w:tcPr>
          <w:p w14:paraId="577BE268"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3.24</w:t>
            </w:r>
          </w:p>
        </w:tc>
        <w:tc>
          <w:tcPr>
            <w:tcW w:w="448" w:type="pct"/>
            <w:tcBorders>
              <w:top w:val="nil"/>
              <w:bottom w:val="nil"/>
            </w:tcBorders>
            <w:noWrap/>
          </w:tcPr>
          <w:p w14:paraId="46A98E57"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0.00</w:t>
            </w:r>
          </w:p>
        </w:tc>
        <w:tc>
          <w:tcPr>
            <w:tcW w:w="601" w:type="pct"/>
            <w:tcBorders>
              <w:top w:val="nil"/>
              <w:bottom w:val="nil"/>
            </w:tcBorders>
            <w:noWrap/>
          </w:tcPr>
          <w:p w14:paraId="71C68249"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3%</w:t>
            </w:r>
          </w:p>
        </w:tc>
        <w:tc>
          <w:tcPr>
            <w:tcW w:w="373" w:type="pct"/>
            <w:tcBorders>
              <w:top w:val="nil"/>
              <w:bottom w:val="nil"/>
            </w:tcBorders>
            <w:noWrap/>
          </w:tcPr>
          <w:p w14:paraId="67810CD3"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12%</w:t>
            </w:r>
          </w:p>
        </w:tc>
      </w:tr>
      <w:tr w:rsidR="008644AD" w:rsidRPr="00D63BA1" w14:paraId="29379F3C"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51" w:type="pct"/>
            <w:tcBorders>
              <w:top w:val="nil"/>
              <w:bottom w:val="nil"/>
              <w:right w:val="nil"/>
            </w:tcBorders>
            <w:noWrap/>
            <w:hideMark/>
          </w:tcPr>
          <w:p w14:paraId="736E2A8F" w14:textId="4B3A501D" w:rsidR="00496D8F" w:rsidRPr="00CA69A1"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377" w:type="pct"/>
            <w:tcBorders>
              <w:top w:val="nil"/>
              <w:left w:val="nil"/>
              <w:bottom w:val="nil"/>
            </w:tcBorders>
            <w:noWrap/>
          </w:tcPr>
          <w:p w14:paraId="6463A9EE"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CA69A1">
              <w:rPr>
                <w:rFonts w:asciiTheme="minorHAnsi" w:eastAsia="Calibri" w:hAnsiTheme="minorHAnsi" w:cstheme="minorHAnsi"/>
                <w:bCs/>
                <w:i w:val="0"/>
                <w:color w:val="000000"/>
                <w:sz w:val="20"/>
                <w:szCs w:val="20"/>
              </w:rPr>
              <w:t>3.97</w:t>
            </w:r>
          </w:p>
        </w:tc>
        <w:tc>
          <w:tcPr>
            <w:tcW w:w="524" w:type="pct"/>
            <w:tcBorders>
              <w:top w:val="nil"/>
              <w:bottom w:val="nil"/>
            </w:tcBorders>
            <w:noWrap/>
          </w:tcPr>
          <w:p w14:paraId="5E7B0493"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0.08</w:t>
            </w:r>
          </w:p>
        </w:tc>
        <w:tc>
          <w:tcPr>
            <w:tcW w:w="526" w:type="pct"/>
            <w:tcBorders>
              <w:top w:val="nil"/>
              <w:bottom w:val="nil"/>
            </w:tcBorders>
            <w:noWrap/>
          </w:tcPr>
          <w:p w14:paraId="306B5192"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49.82</w:t>
            </w:r>
          </w:p>
        </w:tc>
        <w:tc>
          <w:tcPr>
            <w:tcW w:w="448" w:type="pct"/>
            <w:tcBorders>
              <w:top w:val="nil"/>
              <w:bottom w:val="nil"/>
            </w:tcBorders>
            <w:noWrap/>
          </w:tcPr>
          <w:p w14:paraId="20252389"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0.00</w:t>
            </w:r>
          </w:p>
        </w:tc>
        <w:tc>
          <w:tcPr>
            <w:tcW w:w="601" w:type="pct"/>
            <w:tcBorders>
              <w:top w:val="nil"/>
              <w:bottom w:val="nil"/>
            </w:tcBorders>
            <w:noWrap/>
          </w:tcPr>
          <w:p w14:paraId="4BD0FBE9"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3.81</w:t>
            </w:r>
          </w:p>
        </w:tc>
        <w:tc>
          <w:tcPr>
            <w:tcW w:w="373" w:type="pct"/>
            <w:tcBorders>
              <w:top w:val="nil"/>
              <w:bottom w:val="nil"/>
            </w:tcBorders>
            <w:noWrap/>
          </w:tcPr>
          <w:p w14:paraId="2B5CFBE1"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4.12</w:t>
            </w:r>
          </w:p>
        </w:tc>
      </w:tr>
      <w:tr w:rsidR="008644AD" w:rsidRPr="00D63BA1" w14:paraId="58D6B75C"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51" w:type="pct"/>
            <w:tcBorders>
              <w:top w:val="nil"/>
              <w:bottom w:val="single" w:sz="8" w:space="0" w:color="auto"/>
              <w:right w:val="nil"/>
            </w:tcBorders>
            <w:noWrap/>
            <w:hideMark/>
          </w:tcPr>
          <w:p w14:paraId="55E498FD" w14:textId="08C4D866" w:rsidR="00496D8F" w:rsidRPr="00CA69A1"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 xml:space="preserve">POM </w:t>
            </w:r>
            <w:r w:rsidR="00496D8F" w:rsidRPr="00CA69A1">
              <w:rPr>
                <w:rFonts w:asciiTheme="minorHAnsi" w:eastAsia="Times New Roman" w:hAnsiTheme="minorHAnsi" w:cstheme="minorHAnsi"/>
                <w:i w:val="0"/>
                <w:color w:val="000000"/>
                <w:sz w:val="20"/>
                <w:szCs w:val="20"/>
                <w:lang w:eastAsia="en-AU"/>
              </w:rPr>
              <w:t>Treated</w:t>
            </w:r>
          </w:p>
        </w:tc>
        <w:tc>
          <w:tcPr>
            <w:tcW w:w="377" w:type="pct"/>
            <w:tcBorders>
              <w:top w:val="nil"/>
              <w:left w:val="nil"/>
              <w:bottom w:val="single" w:sz="8" w:space="0" w:color="auto"/>
            </w:tcBorders>
            <w:noWrap/>
          </w:tcPr>
          <w:p w14:paraId="3DCDF3BB"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CA69A1">
              <w:rPr>
                <w:rFonts w:asciiTheme="minorHAnsi" w:eastAsia="Calibri" w:hAnsiTheme="minorHAnsi" w:cstheme="minorHAnsi"/>
                <w:bCs/>
                <w:i w:val="0"/>
                <w:color w:val="000000"/>
                <w:sz w:val="20"/>
                <w:szCs w:val="20"/>
              </w:rPr>
              <w:t>4.26</w:t>
            </w:r>
          </w:p>
        </w:tc>
        <w:tc>
          <w:tcPr>
            <w:tcW w:w="524" w:type="pct"/>
            <w:tcBorders>
              <w:top w:val="nil"/>
              <w:bottom w:val="single" w:sz="8" w:space="0" w:color="auto"/>
            </w:tcBorders>
            <w:noWrap/>
          </w:tcPr>
          <w:p w14:paraId="210C3443"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0.03</w:t>
            </w:r>
          </w:p>
        </w:tc>
        <w:tc>
          <w:tcPr>
            <w:tcW w:w="526" w:type="pct"/>
            <w:tcBorders>
              <w:top w:val="nil"/>
              <w:bottom w:val="single" w:sz="8" w:space="0" w:color="auto"/>
            </w:tcBorders>
            <w:noWrap/>
          </w:tcPr>
          <w:p w14:paraId="6C3DB452"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139.70</w:t>
            </w:r>
          </w:p>
        </w:tc>
        <w:tc>
          <w:tcPr>
            <w:tcW w:w="448" w:type="pct"/>
            <w:tcBorders>
              <w:top w:val="nil"/>
              <w:bottom w:val="single" w:sz="8" w:space="0" w:color="auto"/>
            </w:tcBorders>
            <w:noWrap/>
          </w:tcPr>
          <w:p w14:paraId="163BA0A8"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0.00</w:t>
            </w:r>
          </w:p>
        </w:tc>
        <w:tc>
          <w:tcPr>
            <w:tcW w:w="601" w:type="pct"/>
            <w:tcBorders>
              <w:top w:val="nil"/>
              <w:bottom w:val="single" w:sz="8" w:space="0" w:color="auto"/>
            </w:tcBorders>
            <w:noWrap/>
          </w:tcPr>
          <w:p w14:paraId="088F120B"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4.20</w:t>
            </w:r>
          </w:p>
        </w:tc>
        <w:tc>
          <w:tcPr>
            <w:tcW w:w="373" w:type="pct"/>
            <w:tcBorders>
              <w:top w:val="nil"/>
              <w:bottom w:val="single" w:sz="8" w:space="0" w:color="auto"/>
            </w:tcBorders>
            <w:noWrap/>
          </w:tcPr>
          <w:p w14:paraId="73B3EEA2" w14:textId="77777777" w:rsidR="00496D8F" w:rsidRPr="00CA69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CA69A1">
              <w:rPr>
                <w:rFonts w:asciiTheme="minorHAnsi" w:eastAsia="Calibri" w:hAnsiTheme="minorHAnsi" w:cstheme="minorHAnsi"/>
                <w:i w:val="0"/>
                <w:color w:val="000000"/>
                <w:sz w:val="20"/>
                <w:szCs w:val="20"/>
              </w:rPr>
              <w:t>4.32</w:t>
            </w:r>
          </w:p>
        </w:tc>
      </w:tr>
    </w:tbl>
    <w:p w14:paraId="40451DA9" w14:textId="77777777" w:rsidR="00496D8F" w:rsidRPr="00D63BA1" w:rsidRDefault="00496D8F" w:rsidP="00D63BA1">
      <w:pPr>
        <w:autoSpaceDE w:val="0"/>
        <w:autoSpaceDN w:val="0"/>
        <w:adjustRightInd w:val="0"/>
        <w:spacing w:before="60" w:after="60"/>
        <w:jc w:val="left"/>
        <w:rPr>
          <w:rFonts w:cstheme="minorHAnsi"/>
          <w:b/>
          <w:sz w:val="20"/>
          <w:szCs w:val="20"/>
        </w:rPr>
      </w:pPr>
    </w:p>
    <w:p w14:paraId="368FC30C" w14:textId="77777777" w:rsidR="008644AD" w:rsidRDefault="008644AD">
      <w:pPr>
        <w:spacing w:before="0" w:after="200" w:line="276" w:lineRule="auto"/>
        <w:jc w:val="left"/>
        <w:rPr>
          <w:b/>
          <w:sz w:val="20"/>
          <w:szCs w:val="18"/>
          <w:lang w:val="en-US"/>
        </w:rPr>
      </w:pPr>
      <w:r>
        <w:br w:type="page"/>
      </w:r>
    </w:p>
    <w:p w14:paraId="443A775B" w14:textId="033A5103" w:rsidR="00496D8F" w:rsidRPr="00D63BA1" w:rsidRDefault="00776704" w:rsidP="00A46BB5">
      <w:pPr>
        <w:pStyle w:val="NILSTableHeading"/>
      </w:pPr>
      <w:bookmarkStart w:id="463" w:name="_Toc501379291"/>
      <w:bookmarkStart w:id="464" w:name="_Toc506309541"/>
      <w:bookmarkStart w:id="465" w:name="_Toc510796054"/>
      <w:r>
        <w:lastRenderedPageBreak/>
        <w:t>Appendix Table</w:t>
      </w:r>
      <w:r w:rsidR="00496D8F" w:rsidRPr="00D63BA1">
        <w:t xml:space="preserve"> A4.18</w:t>
      </w:r>
      <w:r w:rsidR="00392A77">
        <w:t xml:space="preserve"> </w:t>
      </w:r>
      <w:r w:rsidR="00A7623A" w:rsidRPr="009C4B99">
        <w:t>Person</w:t>
      </w:r>
      <w:r w:rsidR="00392A77" w:rsidRPr="009C4B99">
        <w:t xml:space="preserve"> with </w:t>
      </w:r>
      <w:r w:rsidR="00A7623A" w:rsidRPr="009C4B99">
        <w:t>disability</w:t>
      </w:r>
      <w:r w:rsidR="00496D8F" w:rsidRPr="009C4B99">
        <w:t>:</w:t>
      </w:r>
      <w:r w:rsidR="00496D8F" w:rsidRPr="00D63BA1">
        <w:t xml:space="preserve"> Average treatment effects estimates, </w:t>
      </w:r>
      <w:r w:rsidR="00DC64FE">
        <w:t>people with disability</w:t>
      </w:r>
      <w:r w:rsidR="00496D8F" w:rsidRPr="00D63BA1">
        <w:t xml:space="preserve"> have a lot of choice about where they get their supports </w:t>
      </w:r>
      <w:r w:rsidR="00E463CA" w:rsidRPr="00D63BA1">
        <w:t>(</w:t>
      </w:r>
      <w:r w:rsidR="00E463CA">
        <w:t>Adults</w:t>
      </w:r>
      <w:r w:rsidR="00E463CA" w:rsidRPr="00D63BA1">
        <w:t>)</w:t>
      </w:r>
      <w:r w:rsidR="00496D8F" w:rsidRPr="00D63BA1">
        <w:t>, binary measure</w:t>
      </w:r>
      <w:bookmarkEnd w:id="463"/>
      <w:bookmarkEnd w:id="464"/>
      <w:bookmarkEnd w:id="465"/>
    </w:p>
    <w:tbl>
      <w:tblPr>
        <w:tblStyle w:val="TableClassic1"/>
        <w:tblW w:w="4929" w:type="pct"/>
        <w:tblLook w:val="04A0" w:firstRow="1" w:lastRow="0" w:firstColumn="1" w:lastColumn="0" w:noHBand="0" w:noVBand="1"/>
        <w:tblCaption w:val="Appendix Table A4.18 Person with disability: Average treatment effects estimates, people with disability have a lot of choice about where they get their supports (Adults), binary measure"/>
        <w:tblDescription w:val="Appendix Table A4.18 Person with disability: Average treatment effects estimates, people with disability have a lot of choice about where they get their supports (Adults), binary measure"/>
      </w:tblPr>
      <w:tblGrid>
        <w:gridCol w:w="3841"/>
        <w:gridCol w:w="756"/>
        <w:gridCol w:w="933"/>
        <w:gridCol w:w="764"/>
        <w:gridCol w:w="836"/>
        <w:gridCol w:w="1126"/>
        <w:gridCol w:w="966"/>
      </w:tblGrid>
      <w:tr w:rsidR="0096264D" w:rsidRPr="00A46BB5" w14:paraId="7B2FD578" w14:textId="77777777" w:rsidTr="00637E3F">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2082" w:type="pct"/>
            <w:tcBorders>
              <w:top w:val="single" w:sz="12" w:space="0" w:color="000000"/>
              <w:bottom w:val="single" w:sz="12" w:space="0" w:color="000000"/>
              <w:right w:val="nil"/>
            </w:tcBorders>
            <w:hideMark/>
          </w:tcPr>
          <w:p w14:paraId="1201A94A" w14:textId="77777777" w:rsidR="0096264D" w:rsidRPr="00A46BB5" w:rsidRDefault="0096264D" w:rsidP="0096264D">
            <w:pPr>
              <w:spacing w:before="60" w:after="60"/>
              <w:rPr>
                <w:rFonts w:asciiTheme="minorHAnsi" w:eastAsia="Times New Roman" w:hAnsiTheme="minorHAnsi" w:cstheme="minorHAnsi"/>
                <w:b/>
                <w:i w:val="0"/>
                <w:color w:val="000000"/>
                <w:sz w:val="20"/>
                <w:szCs w:val="20"/>
                <w:lang w:eastAsia="en-AU"/>
              </w:rPr>
            </w:pPr>
            <w:bookmarkStart w:id="466" w:name="Title_Table_A4_18"/>
            <w:bookmarkEnd w:id="466"/>
            <w:r w:rsidRPr="00A46BB5">
              <w:rPr>
                <w:rFonts w:asciiTheme="minorHAnsi" w:eastAsia="Times New Roman" w:hAnsiTheme="minorHAnsi" w:cstheme="minorHAnsi"/>
                <w:b/>
                <w:i w:val="0"/>
                <w:color w:val="000000"/>
                <w:sz w:val="20"/>
                <w:szCs w:val="20"/>
                <w:lang w:eastAsia="en-AU"/>
              </w:rPr>
              <w:t xml:space="preserve">Had lot choice about where </w:t>
            </w:r>
            <w:r>
              <w:rPr>
                <w:rFonts w:asciiTheme="minorHAnsi" w:eastAsia="Times New Roman" w:hAnsiTheme="minorHAnsi" w:cstheme="minorHAnsi"/>
                <w:b/>
                <w:i w:val="0"/>
                <w:color w:val="000000"/>
                <w:sz w:val="20"/>
                <w:szCs w:val="20"/>
                <w:lang w:eastAsia="en-AU"/>
              </w:rPr>
              <w:t xml:space="preserve">to </w:t>
            </w:r>
            <w:r w:rsidRPr="00A46BB5">
              <w:rPr>
                <w:rFonts w:asciiTheme="minorHAnsi" w:eastAsia="Times New Roman" w:hAnsiTheme="minorHAnsi" w:cstheme="minorHAnsi"/>
                <w:b/>
                <w:i w:val="0"/>
                <w:color w:val="000000"/>
                <w:sz w:val="20"/>
                <w:szCs w:val="20"/>
                <w:lang w:eastAsia="en-AU"/>
              </w:rPr>
              <w:t>get supports</w:t>
            </w:r>
          </w:p>
        </w:tc>
        <w:tc>
          <w:tcPr>
            <w:tcW w:w="410" w:type="pct"/>
            <w:tcBorders>
              <w:top w:val="single" w:sz="12" w:space="0" w:color="000000"/>
              <w:left w:val="nil"/>
              <w:bottom w:val="single" w:sz="12" w:space="0" w:color="000000"/>
            </w:tcBorders>
            <w:noWrap/>
            <w:hideMark/>
          </w:tcPr>
          <w:p w14:paraId="64C83D71"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A46BB5">
              <w:rPr>
                <w:rFonts w:asciiTheme="minorHAnsi" w:eastAsia="Times New Roman" w:hAnsiTheme="minorHAnsi" w:cstheme="minorHAnsi"/>
                <w:b/>
                <w:i w:val="0"/>
                <w:color w:val="000000"/>
                <w:sz w:val="20"/>
                <w:szCs w:val="20"/>
                <w:lang w:eastAsia="en-AU"/>
              </w:rPr>
              <w:t>Coef</w:t>
            </w:r>
            <w:proofErr w:type="spellEnd"/>
            <w:r w:rsidRPr="00A46BB5">
              <w:rPr>
                <w:rFonts w:asciiTheme="minorHAnsi" w:eastAsia="Times New Roman" w:hAnsiTheme="minorHAnsi" w:cstheme="minorHAnsi"/>
                <w:b/>
                <w:i w:val="0"/>
                <w:color w:val="000000"/>
                <w:sz w:val="20"/>
                <w:szCs w:val="20"/>
                <w:lang w:eastAsia="en-AU"/>
              </w:rPr>
              <w:t>.</w:t>
            </w:r>
          </w:p>
        </w:tc>
        <w:tc>
          <w:tcPr>
            <w:tcW w:w="506" w:type="pct"/>
            <w:tcBorders>
              <w:top w:val="single" w:sz="12" w:space="0" w:color="000000"/>
              <w:bottom w:val="single" w:sz="12" w:space="0" w:color="000000"/>
            </w:tcBorders>
            <w:noWrap/>
            <w:hideMark/>
          </w:tcPr>
          <w:p w14:paraId="70EA15C7"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Std. Err.</w:t>
            </w:r>
          </w:p>
        </w:tc>
        <w:tc>
          <w:tcPr>
            <w:tcW w:w="414" w:type="pct"/>
            <w:tcBorders>
              <w:top w:val="single" w:sz="12" w:space="0" w:color="000000"/>
              <w:bottom w:val="single" w:sz="12" w:space="0" w:color="000000"/>
            </w:tcBorders>
            <w:noWrap/>
            <w:hideMark/>
          </w:tcPr>
          <w:p w14:paraId="5F526B8D"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z</w:t>
            </w:r>
          </w:p>
        </w:tc>
        <w:tc>
          <w:tcPr>
            <w:tcW w:w="453" w:type="pct"/>
            <w:tcBorders>
              <w:top w:val="single" w:sz="12" w:space="0" w:color="000000"/>
              <w:bottom w:val="single" w:sz="12" w:space="0" w:color="000000"/>
            </w:tcBorders>
            <w:noWrap/>
            <w:hideMark/>
          </w:tcPr>
          <w:p w14:paraId="77F4EE97" w14:textId="77777777" w:rsidR="0096264D" w:rsidRPr="00A46BB5"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A46BB5">
              <w:rPr>
                <w:rFonts w:asciiTheme="minorHAnsi" w:eastAsia="Times New Roman" w:hAnsiTheme="minorHAnsi" w:cstheme="minorHAnsi"/>
                <w:b/>
                <w:i w:val="0"/>
                <w:color w:val="000000"/>
                <w:sz w:val="20"/>
                <w:szCs w:val="20"/>
                <w:lang w:eastAsia="en-AU"/>
              </w:rPr>
              <w:t>P&gt;z</w:t>
            </w:r>
          </w:p>
        </w:tc>
        <w:tc>
          <w:tcPr>
            <w:tcW w:w="610" w:type="pct"/>
            <w:tcBorders>
              <w:top w:val="single" w:sz="12" w:space="0" w:color="000000"/>
              <w:bottom w:val="single" w:sz="12" w:space="0" w:color="000000"/>
            </w:tcBorders>
            <w:noWrap/>
            <w:hideMark/>
          </w:tcPr>
          <w:p w14:paraId="0A72060D" w14:textId="60BD98F3" w:rsidR="0096264D" w:rsidRPr="00A46BB5" w:rsidRDefault="0096264D" w:rsidP="00532C9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524" w:type="pct"/>
            <w:tcBorders>
              <w:top w:val="single" w:sz="12" w:space="0" w:color="000000"/>
              <w:bottom w:val="single" w:sz="12" w:space="0" w:color="000000"/>
            </w:tcBorders>
            <w:noWrap/>
            <w:vAlign w:val="center"/>
            <w:hideMark/>
          </w:tcPr>
          <w:p w14:paraId="535EE97A" w14:textId="243724A6" w:rsidR="0096264D" w:rsidRPr="00A46BB5" w:rsidRDefault="0096264D" w:rsidP="0096264D">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496D8F" w:rsidRPr="00D63BA1" w14:paraId="62CDEB2C"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82" w:type="pct"/>
            <w:tcBorders>
              <w:top w:val="single" w:sz="12" w:space="0" w:color="000000"/>
              <w:bottom w:val="nil"/>
              <w:right w:val="nil"/>
            </w:tcBorders>
            <w:noWrap/>
            <w:hideMark/>
          </w:tcPr>
          <w:p w14:paraId="751D48DD" w14:textId="77777777" w:rsidR="00496D8F" w:rsidRPr="005E22FB" w:rsidRDefault="00496D8F" w:rsidP="00D63BA1">
            <w:pPr>
              <w:spacing w:before="60" w:after="6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Raw difference</w:t>
            </w:r>
          </w:p>
        </w:tc>
        <w:tc>
          <w:tcPr>
            <w:tcW w:w="410" w:type="pct"/>
            <w:tcBorders>
              <w:top w:val="single" w:sz="12" w:space="0" w:color="000000"/>
              <w:left w:val="nil"/>
              <w:bottom w:val="nil"/>
            </w:tcBorders>
            <w:noWrap/>
            <w:hideMark/>
          </w:tcPr>
          <w:p w14:paraId="7F813241"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0.19</w:t>
            </w:r>
          </w:p>
        </w:tc>
        <w:tc>
          <w:tcPr>
            <w:tcW w:w="506" w:type="pct"/>
            <w:tcBorders>
              <w:top w:val="single" w:sz="12" w:space="0" w:color="000000"/>
              <w:bottom w:val="nil"/>
            </w:tcBorders>
            <w:noWrap/>
            <w:hideMark/>
          </w:tcPr>
          <w:p w14:paraId="1A71DE14"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0.02</w:t>
            </w:r>
          </w:p>
        </w:tc>
        <w:tc>
          <w:tcPr>
            <w:tcW w:w="414" w:type="pct"/>
            <w:tcBorders>
              <w:top w:val="single" w:sz="12" w:space="0" w:color="000000"/>
              <w:bottom w:val="nil"/>
            </w:tcBorders>
            <w:noWrap/>
            <w:hideMark/>
          </w:tcPr>
          <w:p w14:paraId="1D615F7D"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10.12</w:t>
            </w:r>
          </w:p>
        </w:tc>
        <w:tc>
          <w:tcPr>
            <w:tcW w:w="453" w:type="pct"/>
            <w:tcBorders>
              <w:top w:val="single" w:sz="12" w:space="0" w:color="000000"/>
              <w:bottom w:val="nil"/>
            </w:tcBorders>
            <w:noWrap/>
            <w:hideMark/>
          </w:tcPr>
          <w:p w14:paraId="3B98F70E"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0.00</w:t>
            </w:r>
          </w:p>
        </w:tc>
        <w:tc>
          <w:tcPr>
            <w:tcW w:w="610" w:type="pct"/>
            <w:tcBorders>
              <w:top w:val="single" w:sz="12" w:space="0" w:color="000000"/>
              <w:bottom w:val="nil"/>
            </w:tcBorders>
            <w:noWrap/>
            <w:hideMark/>
          </w:tcPr>
          <w:p w14:paraId="764ABA36"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0.15</w:t>
            </w:r>
          </w:p>
        </w:tc>
        <w:tc>
          <w:tcPr>
            <w:tcW w:w="524" w:type="pct"/>
            <w:tcBorders>
              <w:top w:val="single" w:sz="12" w:space="0" w:color="000000"/>
              <w:bottom w:val="nil"/>
            </w:tcBorders>
            <w:noWrap/>
            <w:hideMark/>
          </w:tcPr>
          <w:p w14:paraId="2BD69990"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0.23</w:t>
            </w:r>
          </w:p>
        </w:tc>
      </w:tr>
      <w:tr w:rsidR="00496D8F" w:rsidRPr="00D63BA1" w14:paraId="41B368A6"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82" w:type="pct"/>
            <w:tcBorders>
              <w:top w:val="nil"/>
              <w:bottom w:val="nil"/>
              <w:right w:val="nil"/>
            </w:tcBorders>
            <w:noWrap/>
            <w:hideMark/>
          </w:tcPr>
          <w:p w14:paraId="10C3EA3A" w14:textId="77777777" w:rsidR="00496D8F" w:rsidRPr="005E22FB" w:rsidRDefault="00496D8F" w:rsidP="00D63BA1">
            <w:pPr>
              <w:spacing w:before="60" w:after="6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ATET (AIPW)</w:t>
            </w:r>
          </w:p>
        </w:tc>
        <w:tc>
          <w:tcPr>
            <w:tcW w:w="410" w:type="pct"/>
            <w:tcBorders>
              <w:top w:val="nil"/>
              <w:left w:val="nil"/>
              <w:bottom w:val="nil"/>
            </w:tcBorders>
            <w:noWrap/>
            <w:hideMark/>
          </w:tcPr>
          <w:p w14:paraId="46FD747C"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0.20</w:t>
            </w:r>
          </w:p>
        </w:tc>
        <w:tc>
          <w:tcPr>
            <w:tcW w:w="506" w:type="pct"/>
            <w:tcBorders>
              <w:top w:val="nil"/>
              <w:bottom w:val="nil"/>
            </w:tcBorders>
            <w:noWrap/>
            <w:hideMark/>
          </w:tcPr>
          <w:p w14:paraId="046A827B"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0.02</w:t>
            </w:r>
          </w:p>
        </w:tc>
        <w:tc>
          <w:tcPr>
            <w:tcW w:w="414" w:type="pct"/>
            <w:tcBorders>
              <w:top w:val="nil"/>
              <w:bottom w:val="nil"/>
            </w:tcBorders>
            <w:noWrap/>
            <w:hideMark/>
          </w:tcPr>
          <w:p w14:paraId="051C5C77"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8.62</w:t>
            </w:r>
          </w:p>
        </w:tc>
        <w:tc>
          <w:tcPr>
            <w:tcW w:w="453" w:type="pct"/>
            <w:tcBorders>
              <w:top w:val="nil"/>
              <w:bottom w:val="nil"/>
            </w:tcBorders>
            <w:noWrap/>
            <w:hideMark/>
          </w:tcPr>
          <w:p w14:paraId="2C13E20D"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0.00</w:t>
            </w:r>
          </w:p>
        </w:tc>
        <w:tc>
          <w:tcPr>
            <w:tcW w:w="610" w:type="pct"/>
            <w:tcBorders>
              <w:top w:val="nil"/>
              <w:bottom w:val="nil"/>
            </w:tcBorders>
            <w:noWrap/>
            <w:hideMark/>
          </w:tcPr>
          <w:p w14:paraId="11D3D5A2"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0.16</w:t>
            </w:r>
          </w:p>
        </w:tc>
        <w:tc>
          <w:tcPr>
            <w:tcW w:w="524" w:type="pct"/>
            <w:tcBorders>
              <w:top w:val="nil"/>
              <w:bottom w:val="nil"/>
            </w:tcBorders>
            <w:noWrap/>
            <w:hideMark/>
          </w:tcPr>
          <w:p w14:paraId="06B75137"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0.25</w:t>
            </w:r>
          </w:p>
        </w:tc>
      </w:tr>
      <w:tr w:rsidR="00496D8F" w:rsidRPr="00D63BA1" w14:paraId="671FCC4A"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82" w:type="pct"/>
            <w:tcBorders>
              <w:top w:val="nil"/>
              <w:bottom w:val="nil"/>
              <w:right w:val="nil"/>
            </w:tcBorders>
            <w:noWrap/>
            <w:hideMark/>
          </w:tcPr>
          <w:p w14:paraId="1AC26E97" w14:textId="77777777" w:rsidR="00496D8F" w:rsidRPr="005E22FB" w:rsidRDefault="00496D8F" w:rsidP="00D63BA1">
            <w:pPr>
              <w:spacing w:before="60" w:after="6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 xml:space="preserve">ATET in </w:t>
            </w:r>
            <w:r w:rsidR="00CF1F94" w:rsidRPr="005E22FB">
              <w:rPr>
                <w:rFonts w:asciiTheme="minorHAnsi" w:eastAsia="Times New Roman" w:hAnsiTheme="minorHAnsi" w:cstheme="minorHAnsi"/>
                <w:i w:val="0"/>
                <w:color w:val="000000"/>
                <w:sz w:val="20"/>
                <w:szCs w:val="20"/>
                <w:lang w:eastAsia="en-AU"/>
              </w:rPr>
              <w:t>per cent</w:t>
            </w:r>
          </w:p>
        </w:tc>
        <w:tc>
          <w:tcPr>
            <w:tcW w:w="410" w:type="pct"/>
            <w:tcBorders>
              <w:top w:val="nil"/>
              <w:left w:val="nil"/>
              <w:bottom w:val="nil"/>
            </w:tcBorders>
            <w:noWrap/>
            <w:hideMark/>
          </w:tcPr>
          <w:p w14:paraId="301958DE"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114%</w:t>
            </w:r>
          </w:p>
        </w:tc>
        <w:tc>
          <w:tcPr>
            <w:tcW w:w="506" w:type="pct"/>
            <w:tcBorders>
              <w:top w:val="nil"/>
              <w:bottom w:val="nil"/>
            </w:tcBorders>
            <w:noWrap/>
            <w:hideMark/>
          </w:tcPr>
          <w:p w14:paraId="57731776"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0.23</w:t>
            </w:r>
          </w:p>
        </w:tc>
        <w:tc>
          <w:tcPr>
            <w:tcW w:w="414" w:type="pct"/>
            <w:tcBorders>
              <w:top w:val="nil"/>
              <w:bottom w:val="nil"/>
            </w:tcBorders>
            <w:noWrap/>
            <w:hideMark/>
          </w:tcPr>
          <w:p w14:paraId="7557E966"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4.88</w:t>
            </w:r>
          </w:p>
        </w:tc>
        <w:tc>
          <w:tcPr>
            <w:tcW w:w="453" w:type="pct"/>
            <w:tcBorders>
              <w:top w:val="nil"/>
              <w:bottom w:val="nil"/>
            </w:tcBorders>
            <w:noWrap/>
            <w:hideMark/>
          </w:tcPr>
          <w:p w14:paraId="48A1DE99"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0.00</w:t>
            </w:r>
          </w:p>
        </w:tc>
        <w:tc>
          <w:tcPr>
            <w:tcW w:w="610" w:type="pct"/>
            <w:tcBorders>
              <w:top w:val="nil"/>
              <w:bottom w:val="nil"/>
            </w:tcBorders>
            <w:noWrap/>
            <w:hideMark/>
          </w:tcPr>
          <w:p w14:paraId="04E566D5"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68%</w:t>
            </w:r>
          </w:p>
        </w:tc>
        <w:tc>
          <w:tcPr>
            <w:tcW w:w="524" w:type="pct"/>
            <w:tcBorders>
              <w:top w:val="nil"/>
              <w:bottom w:val="nil"/>
            </w:tcBorders>
            <w:noWrap/>
            <w:hideMark/>
          </w:tcPr>
          <w:p w14:paraId="6FA6A549"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159%</w:t>
            </w:r>
          </w:p>
        </w:tc>
      </w:tr>
      <w:tr w:rsidR="00496D8F" w:rsidRPr="00D63BA1" w14:paraId="4FF281FD"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82" w:type="pct"/>
            <w:tcBorders>
              <w:top w:val="nil"/>
              <w:bottom w:val="nil"/>
              <w:right w:val="nil"/>
            </w:tcBorders>
            <w:noWrap/>
            <w:hideMark/>
          </w:tcPr>
          <w:p w14:paraId="2E36D9D7" w14:textId="4E185D31" w:rsidR="00496D8F" w:rsidRPr="005E22F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10" w:type="pct"/>
            <w:tcBorders>
              <w:top w:val="nil"/>
              <w:left w:val="nil"/>
              <w:bottom w:val="nil"/>
            </w:tcBorders>
            <w:noWrap/>
            <w:hideMark/>
          </w:tcPr>
          <w:p w14:paraId="094FD770"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0.18</w:t>
            </w:r>
          </w:p>
        </w:tc>
        <w:tc>
          <w:tcPr>
            <w:tcW w:w="506" w:type="pct"/>
            <w:tcBorders>
              <w:top w:val="nil"/>
              <w:bottom w:val="nil"/>
            </w:tcBorders>
            <w:noWrap/>
            <w:hideMark/>
          </w:tcPr>
          <w:p w14:paraId="57089E5B"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0.02</w:t>
            </w:r>
          </w:p>
        </w:tc>
        <w:tc>
          <w:tcPr>
            <w:tcW w:w="414" w:type="pct"/>
            <w:tcBorders>
              <w:top w:val="nil"/>
              <w:bottom w:val="nil"/>
            </w:tcBorders>
            <w:noWrap/>
            <w:hideMark/>
          </w:tcPr>
          <w:p w14:paraId="00AFEB85"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9.82</w:t>
            </w:r>
          </w:p>
        </w:tc>
        <w:tc>
          <w:tcPr>
            <w:tcW w:w="453" w:type="pct"/>
            <w:tcBorders>
              <w:top w:val="nil"/>
              <w:bottom w:val="nil"/>
            </w:tcBorders>
            <w:noWrap/>
            <w:hideMark/>
          </w:tcPr>
          <w:p w14:paraId="77EAF45A"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0.00</w:t>
            </w:r>
          </w:p>
        </w:tc>
        <w:tc>
          <w:tcPr>
            <w:tcW w:w="610" w:type="pct"/>
            <w:tcBorders>
              <w:top w:val="nil"/>
              <w:bottom w:val="nil"/>
            </w:tcBorders>
            <w:noWrap/>
            <w:hideMark/>
          </w:tcPr>
          <w:p w14:paraId="0BAD12E4"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0.14</w:t>
            </w:r>
          </w:p>
        </w:tc>
        <w:tc>
          <w:tcPr>
            <w:tcW w:w="524" w:type="pct"/>
            <w:tcBorders>
              <w:top w:val="nil"/>
              <w:bottom w:val="nil"/>
            </w:tcBorders>
            <w:noWrap/>
            <w:hideMark/>
          </w:tcPr>
          <w:p w14:paraId="09BA6CF4"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0.22</w:t>
            </w:r>
          </w:p>
        </w:tc>
      </w:tr>
      <w:tr w:rsidR="00496D8F" w:rsidRPr="00D63BA1" w14:paraId="4D6D8247"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82" w:type="pct"/>
            <w:tcBorders>
              <w:top w:val="nil"/>
              <w:bottom w:val="single" w:sz="8" w:space="0" w:color="auto"/>
              <w:right w:val="nil"/>
            </w:tcBorders>
            <w:noWrap/>
            <w:hideMark/>
          </w:tcPr>
          <w:p w14:paraId="2571AD57" w14:textId="2774708C" w:rsidR="00496D8F" w:rsidRPr="005E22F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10" w:type="pct"/>
            <w:tcBorders>
              <w:top w:val="nil"/>
              <w:left w:val="nil"/>
              <w:bottom w:val="single" w:sz="8" w:space="0" w:color="auto"/>
            </w:tcBorders>
            <w:noWrap/>
            <w:hideMark/>
          </w:tcPr>
          <w:p w14:paraId="1513A1B3"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0.38</w:t>
            </w:r>
          </w:p>
        </w:tc>
        <w:tc>
          <w:tcPr>
            <w:tcW w:w="506" w:type="pct"/>
            <w:tcBorders>
              <w:top w:val="nil"/>
              <w:bottom w:val="single" w:sz="8" w:space="0" w:color="auto"/>
            </w:tcBorders>
            <w:noWrap/>
            <w:hideMark/>
          </w:tcPr>
          <w:p w14:paraId="2D2F0142"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0.02</w:t>
            </w:r>
          </w:p>
        </w:tc>
        <w:tc>
          <w:tcPr>
            <w:tcW w:w="414" w:type="pct"/>
            <w:tcBorders>
              <w:top w:val="nil"/>
              <w:bottom w:val="single" w:sz="8" w:space="0" w:color="auto"/>
            </w:tcBorders>
            <w:noWrap/>
            <w:hideMark/>
          </w:tcPr>
          <w:p w14:paraId="7F500169"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25.46</w:t>
            </w:r>
          </w:p>
        </w:tc>
        <w:tc>
          <w:tcPr>
            <w:tcW w:w="453" w:type="pct"/>
            <w:tcBorders>
              <w:top w:val="nil"/>
              <w:bottom w:val="single" w:sz="8" w:space="0" w:color="auto"/>
            </w:tcBorders>
            <w:noWrap/>
            <w:hideMark/>
          </w:tcPr>
          <w:p w14:paraId="3B532171"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0.00</w:t>
            </w:r>
          </w:p>
        </w:tc>
        <w:tc>
          <w:tcPr>
            <w:tcW w:w="610" w:type="pct"/>
            <w:tcBorders>
              <w:top w:val="nil"/>
              <w:bottom w:val="single" w:sz="8" w:space="0" w:color="auto"/>
            </w:tcBorders>
            <w:noWrap/>
            <w:hideMark/>
          </w:tcPr>
          <w:p w14:paraId="7F36AF1C"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0.35</w:t>
            </w:r>
          </w:p>
        </w:tc>
        <w:tc>
          <w:tcPr>
            <w:tcW w:w="524" w:type="pct"/>
            <w:tcBorders>
              <w:top w:val="nil"/>
              <w:bottom w:val="single" w:sz="8" w:space="0" w:color="auto"/>
            </w:tcBorders>
            <w:noWrap/>
            <w:hideMark/>
          </w:tcPr>
          <w:p w14:paraId="6FE8B4D0" w14:textId="77777777" w:rsidR="00496D8F" w:rsidRPr="005E22F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5E22FB">
              <w:rPr>
                <w:rFonts w:asciiTheme="minorHAnsi" w:eastAsia="Calibri" w:hAnsiTheme="minorHAnsi" w:cstheme="minorHAnsi"/>
                <w:i w:val="0"/>
                <w:color w:val="000000"/>
                <w:sz w:val="20"/>
                <w:szCs w:val="20"/>
              </w:rPr>
              <w:t>0.41</w:t>
            </w:r>
          </w:p>
        </w:tc>
      </w:tr>
    </w:tbl>
    <w:p w14:paraId="7D2BBB3A" w14:textId="753D16C1" w:rsidR="00496D8F" w:rsidRPr="00A46BB5" w:rsidRDefault="00776704" w:rsidP="00A46BB5">
      <w:pPr>
        <w:pStyle w:val="NILSTableHeading"/>
      </w:pPr>
      <w:bookmarkStart w:id="467" w:name="_Toc501379292"/>
      <w:bookmarkStart w:id="468" w:name="_Toc506309542"/>
      <w:bookmarkStart w:id="469" w:name="_Toc510796055"/>
      <w:r>
        <w:t>Appendix Table</w:t>
      </w:r>
      <w:r w:rsidR="00392A77">
        <w:t xml:space="preserve"> A4.19 Carers:</w:t>
      </w:r>
      <w:r w:rsidR="00496D8F" w:rsidRPr="00A46BB5">
        <w:t xml:space="preserve"> Average treatment effects estimates, </w:t>
      </w:r>
      <w:r w:rsidR="00DC64FE" w:rsidRPr="00A46BB5">
        <w:t>people with disability</w:t>
      </w:r>
      <w:r w:rsidR="00496D8F" w:rsidRPr="00A46BB5">
        <w:t xml:space="preserve"> have a lot of choice about where they get their supports </w:t>
      </w:r>
      <w:r w:rsidR="00CC0C5E" w:rsidRPr="00D63BA1">
        <w:t>(</w:t>
      </w:r>
      <w:r w:rsidR="00CC0C5E">
        <w:t>Carers</w:t>
      </w:r>
      <w:r w:rsidR="00CC0C5E" w:rsidRPr="00D63BA1">
        <w:t xml:space="preserve"> of </w:t>
      </w:r>
      <w:r w:rsidR="00CC0C5E">
        <w:t>people with disability aged 16+</w:t>
      </w:r>
      <w:r w:rsidR="00CC0C5E" w:rsidRPr="00D63BA1">
        <w:t>)</w:t>
      </w:r>
      <w:r w:rsidR="00496D8F" w:rsidRPr="00A46BB5">
        <w:t>, binary measure.</w:t>
      </w:r>
      <w:bookmarkEnd w:id="467"/>
      <w:bookmarkEnd w:id="468"/>
      <w:bookmarkEnd w:id="469"/>
    </w:p>
    <w:tbl>
      <w:tblPr>
        <w:tblStyle w:val="TableClassic1"/>
        <w:tblW w:w="4885" w:type="pct"/>
        <w:tblLook w:val="04A0" w:firstRow="1" w:lastRow="0" w:firstColumn="1" w:lastColumn="0" w:noHBand="0" w:noVBand="1"/>
        <w:tblCaption w:val="Appendix Table A4.19 Carers: Average treatment effects estimates, people with disability have a lot of choice about where they get their supports (Carers of people with disability aged 16+), binary measure."/>
        <w:tblDescription w:val="Appendix Table A4.19 Carers: Average treatment effects estimates, people with disability have a lot of choice about where they get their supports (Carers of people with disability aged 16+), binary measure."/>
      </w:tblPr>
      <w:tblGrid>
        <w:gridCol w:w="4006"/>
        <w:gridCol w:w="739"/>
        <w:gridCol w:w="983"/>
        <w:gridCol w:w="764"/>
        <w:gridCol w:w="664"/>
        <w:gridCol w:w="1128"/>
        <w:gridCol w:w="856"/>
      </w:tblGrid>
      <w:tr w:rsidR="00496D8F" w:rsidRPr="000135F7" w14:paraId="3B2FF2EB" w14:textId="77777777" w:rsidTr="00637E3F">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2191" w:type="pct"/>
            <w:tcBorders>
              <w:top w:val="single" w:sz="12" w:space="0" w:color="000000"/>
              <w:bottom w:val="single" w:sz="12" w:space="0" w:color="000000"/>
              <w:right w:val="nil"/>
            </w:tcBorders>
            <w:hideMark/>
          </w:tcPr>
          <w:p w14:paraId="11BA8D52" w14:textId="410FD84F" w:rsidR="00496D8F" w:rsidRPr="000135F7" w:rsidRDefault="00496D8F" w:rsidP="00D63BA1">
            <w:pPr>
              <w:spacing w:before="60" w:after="60"/>
              <w:rPr>
                <w:rFonts w:asciiTheme="minorHAnsi" w:eastAsia="Times New Roman" w:hAnsiTheme="minorHAnsi" w:cstheme="minorHAnsi"/>
                <w:b/>
                <w:i w:val="0"/>
                <w:color w:val="000000"/>
                <w:sz w:val="20"/>
                <w:szCs w:val="20"/>
                <w:lang w:eastAsia="en-AU"/>
              </w:rPr>
            </w:pPr>
            <w:bookmarkStart w:id="470" w:name="Title_Table_A4_19" w:colFirst="0" w:colLast="0"/>
            <w:r w:rsidRPr="000135F7">
              <w:rPr>
                <w:rFonts w:asciiTheme="minorHAnsi" w:eastAsia="Times New Roman" w:hAnsiTheme="minorHAnsi" w:cstheme="minorHAnsi"/>
                <w:b/>
                <w:i w:val="0"/>
                <w:color w:val="000000"/>
                <w:sz w:val="20"/>
                <w:szCs w:val="20"/>
                <w:lang w:eastAsia="en-AU"/>
              </w:rPr>
              <w:t>Had lot of choice about where to get support</w:t>
            </w:r>
            <w:r w:rsidR="00B261C0">
              <w:rPr>
                <w:rFonts w:asciiTheme="minorHAnsi" w:eastAsia="Times New Roman" w:hAnsiTheme="minorHAnsi" w:cstheme="minorHAnsi"/>
                <w:b/>
                <w:i w:val="0"/>
                <w:color w:val="000000"/>
                <w:sz w:val="20"/>
                <w:szCs w:val="20"/>
                <w:lang w:eastAsia="en-AU"/>
              </w:rPr>
              <w:t>s</w:t>
            </w:r>
          </w:p>
        </w:tc>
        <w:tc>
          <w:tcPr>
            <w:tcW w:w="404" w:type="pct"/>
            <w:tcBorders>
              <w:top w:val="single" w:sz="12" w:space="0" w:color="000000"/>
              <w:left w:val="nil"/>
              <w:bottom w:val="single" w:sz="12" w:space="0" w:color="000000"/>
            </w:tcBorders>
            <w:noWrap/>
            <w:hideMark/>
          </w:tcPr>
          <w:p w14:paraId="3CCC2FF9" w14:textId="77777777" w:rsidR="00496D8F" w:rsidRPr="000135F7"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0135F7">
              <w:rPr>
                <w:rFonts w:asciiTheme="minorHAnsi" w:eastAsia="Times New Roman" w:hAnsiTheme="minorHAnsi" w:cstheme="minorHAnsi"/>
                <w:b/>
                <w:i w:val="0"/>
                <w:color w:val="000000"/>
                <w:sz w:val="20"/>
                <w:szCs w:val="20"/>
                <w:lang w:eastAsia="en-AU"/>
              </w:rPr>
              <w:t>Coef</w:t>
            </w:r>
            <w:proofErr w:type="spellEnd"/>
            <w:r w:rsidRPr="000135F7">
              <w:rPr>
                <w:rFonts w:asciiTheme="minorHAnsi" w:eastAsia="Times New Roman" w:hAnsiTheme="minorHAnsi" w:cstheme="minorHAnsi"/>
                <w:b/>
                <w:i w:val="0"/>
                <w:color w:val="000000"/>
                <w:sz w:val="20"/>
                <w:szCs w:val="20"/>
                <w:lang w:eastAsia="en-AU"/>
              </w:rPr>
              <w:t>.</w:t>
            </w:r>
          </w:p>
        </w:tc>
        <w:tc>
          <w:tcPr>
            <w:tcW w:w="538" w:type="pct"/>
            <w:tcBorders>
              <w:top w:val="single" w:sz="12" w:space="0" w:color="000000"/>
              <w:bottom w:val="single" w:sz="12" w:space="0" w:color="000000"/>
            </w:tcBorders>
            <w:noWrap/>
            <w:hideMark/>
          </w:tcPr>
          <w:p w14:paraId="00592B3E" w14:textId="77777777" w:rsidR="00496D8F" w:rsidRPr="000135F7"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Std. Err.</w:t>
            </w:r>
          </w:p>
        </w:tc>
        <w:tc>
          <w:tcPr>
            <w:tcW w:w="418" w:type="pct"/>
            <w:tcBorders>
              <w:top w:val="single" w:sz="12" w:space="0" w:color="000000"/>
              <w:bottom w:val="single" w:sz="12" w:space="0" w:color="000000"/>
            </w:tcBorders>
            <w:noWrap/>
            <w:hideMark/>
          </w:tcPr>
          <w:p w14:paraId="77DC9D72" w14:textId="77777777" w:rsidR="00496D8F" w:rsidRPr="000135F7"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z</w:t>
            </w:r>
          </w:p>
        </w:tc>
        <w:tc>
          <w:tcPr>
            <w:tcW w:w="363" w:type="pct"/>
            <w:tcBorders>
              <w:top w:val="single" w:sz="12" w:space="0" w:color="000000"/>
              <w:bottom w:val="single" w:sz="12" w:space="0" w:color="000000"/>
            </w:tcBorders>
            <w:noWrap/>
            <w:hideMark/>
          </w:tcPr>
          <w:p w14:paraId="659119E5" w14:textId="77777777" w:rsidR="00496D8F" w:rsidRPr="000135F7"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P&gt;z</w:t>
            </w:r>
          </w:p>
        </w:tc>
        <w:tc>
          <w:tcPr>
            <w:tcW w:w="617" w:type="pct"/>
            <w:tcBorders>
              <w:top w:val="single" w:sz="12" w:space="0" w:color="000000"/>
              <w:bottom w:val="single" w:sz="12" w:space="0" w:color="000000"/>
            </w:tcBorders>
            <w:noWrap/>
            <w:hideMark/>
          </w:tcPr>
          <w:p w14:paraId="0A9B5B9C" w14:textId="75D2E4B5" w:rsidR="00496D8F" w:rsidRPr="000135F7" w:rsidRDefault="005005D5"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00496D8F" w:rsidRPr="000135F7">
              <w:rPr>
                <w:rFonts w:asciiTheme="minorHAnsi" w:eastAsia="Times New Roman" w:hAnsiTheme="minorHAnsi" w:cstheme="minorHAnsi"/>
                <w:b/>
                <w:i w:val="0"/>
                <w:color w:val="000000"/>
                <w:sz w:val="20"/>
                <w:szCs w:val="20"/>
                <w:lang w:eastAsia="en-AU"/>
              </w:rPr>
              <w:t xml:space="preserve"> Conf.</w:t>
            </w:r>
          </w:p>
        </w:tc>
        <w:tc>
          <w:tcPr>
            <w:tcW w:w="468" w:type="pct"/>
            <w:tcBorders>
              <w:top w:val="single" w:sz="12" w:space="0" w:color="000000"/>
              <w:bottom w:val="single" w:sz="12" w:space="0" w:color="000000"/>
            </w:tcBorders>
            <w:noWrap/>
            <w:hideMark/>
          </w:tcPr>
          <w:p w14:paraId="051614FD" w14:textId="77777777" w:rsidR="00496D8F" w:rsidRPr="000135F7" w:rsidRDefault="00496D8F" w:rsidP="00D63BA1">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 </w:t>
            </w:r>
          </w:p>
        </w:tc>
      </w:tr>
      <w:bookmarkEnd w:id="470"/>
      <w:tr w:rsidR="00496D8F" w:rsidRPr="00D63BA1" w14:paraId="2AA81861"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91" w:type="pct"/>
            <w:tcBorders>
              <w:top w:val="single" w:sz="12" w:space="0" w:color="000000"/>
              <w:bottom w:val="nil"/>
              <w:right w:val="nil"/>
            </w:tcBorders>
            <w:noWrap/>
            <w:hideMark/>
          </w:tcPr>
          <w:p w14:paraId="39870660" w14:textId="77777777" w:rsidR="00496D8F" w:rsidRPr="005E22FB" w:rsidRDefault="00496D8F" w:rsidP="00D63BA1">
            <w:pPr>
              <w:spacing w:before="60" w:after="6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Raw difference</w:t>
            </w:r>
          </w:p>
        </w:tc>
        <w:tc>
          <w:tcPr>
            <w:tcW w:w="404" w:type="pct"/>
            <w:tcBorders>
              <w:top w:val="single" w:sz="12" w:space="0" w:color="000000"/>
              <w:left w:val="nil"/>
              <w:bottom w:val="nil"/>
            </w:tcBorders>
            <w:noWrap/>
            <w:hideMark/>
          </w:tcPr>
          <w:p w14:paraId="0C0C6506"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5E22FB">
              <w:rPr>
                <w:rFonts w:asciiTheme="minorHAnsi" w:eastAsia="Times New Roman" w:hAnsiTheme="minorHAnsi" w:cstheme="minorHAnsi"/>
                <w:bCs/>
                <w:i w:val="0"/>
                <w:color w:val="000000"/>
                <w:sz w:val="20"/>
                <w:szCs w:val="20"/>
                <w:lang w:eastAsia="en-AU"/>
              </w:rPr>
              <w:t>0.20</w:t>
            </w:r>
          </w:p>
        </w:tc>
        <w:tc>
          <w:tcPr>
            <w:tcW w:w="538" w:type="pct"/>
            <w:tcBorders>
              <w:top w:val="single" w:sz="12" w:space="0" w:color="000000"/>
              <w:bottom w:val="nil"/>
            </w:tcBorders>
            <w:noWrap/>
            <w:hideMark/>
          </w:tcPr>
          <w:p w14:paraId="528C49FB"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0.03</w:t>
            </w:r>
          </w:p>
        </w:tc>
        <w:tc>
          <w:tcPr>
            <w:tcW w:w="418" w:type="pct"/>
            <w:tcBorders>
              <w:top w:val="single" w:sz="12" w:space="0" w:color="000000"/>
              <w:bottom w:val="nil"/>
            </w:tcBorders>
            <w:noWrap/>
            <w:hideMark/>
          </w:tcPr>
          <w:p w14:paraId="6AFF01DD"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7.27</w:t>
            </w:r>
          </w:p>
        </w:tc>
        <w:tc>
          <w:tcPr>
            <w:tcW w:w="363" w:type="pct"/>
            <w:tcBorders>
              <w:top w:val="single" w:sz="12" w:space="0" w:color="000000"/>
              <w:bottom w:val="nil"/>
            </w:tcBorders>
            <w:noWrap/>
            <w:hideMark/>
          </w:tcPr>
          <w:p w14:paraId="53F779C3"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0.00</w:t>
            </w:r>
          </w:p>
        </w:tc>
        <w:tc>
          <w:tcPr>
            <w:tcW w:w="617" w:type="pct"/>
            <w:tcBorders>
              <w:top w:val="single" w:sz="12" w:space="0" w:color="000000"/>
              <w:bottom w:val="nil"/>
            </w:tcBorders>
            <w:noWrap/>
            <w:hideMark/>
          </w:tcPr>
          <w:p w14:paraId="58071F0E" w14:textId="77777777" w:rsidR="00496D8F" w:rsidRPr="005E22FB" w:rsidRDefault="00496D8F" w:rsidP="00E9105F">
            <w:pPr>
              <w:tabs>
                <w:tab w:val="decimal" w:pos="472"/>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0.15</w:t>
            </w:r>
          </w:p>
        </w:tc>
        <w:tc>
          <w:tcPr>
            <w:tcW w:w="468" w:type="pct"/>
            <w:tcBorders>
              <w:top w:val="single" w:sz="12" w:space="0" w:color="000000"/>
              <w:bottom w:val="nil"/>
            </w:tcBorders>
            <w:noWrap/>
            <w:hideMark/>
          </w:tcPr>
          <w:p w14:paraId="243F4789" w14:textId="77777777" w:rsidR="00496D8F" w:rsidRPr="005E22FB" w:rsidRDefault="00496D8F" w:rsidP="00E9105F">
            <w:pPr>
              <w:tabs>
                <w:tab w:val="decimal" w:pos="362"/>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0.25</w:t>
            </w:r>
          </w:p>
        </w:tc>
      </w:tr>
      <w:tr w:rsidR="00496D8F" w:rsidRPr="00D63BA1" w14:paraId="503E031C"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91" w:type="pct"/>
            <w:tcBorders>
              <w:top w:val="nil"/>
              <w:bottom w:val="nil"/>
              <w:right w:val="nil"/>
            </w:tcBorders>
            <w:noWrap/>
            <w:hideMark/>
          </w:tcPr>
          <w:p w14:paraId="0DBC1144" w14:textId="77777777" w:rsidR="00496D8F" w:rsidRPr="005E22FB" w:rsidRDefault="00496D8F" w:rsidP="00D63BA1">
            <w:pPr>
              <w:spacing w:before="60" w:after="6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ATET (AIPW)</w:t>
            </w:r>
          </w:p>
        </w:tc>
        <w:tc>
          <w:tcPr>
            <w:tcW w:w="404" w:type="pct"/>
            <w:tcBorders>
              <w:top w:val="nil"/>
              <w:left w:val="nil"/>
              <w:bottom w:val="nil"/>
            </w:tcBorders>
            <w:noWrap/>
            <w:hideMark/>
          </w:tcPr>
          <w:p w14:paraId="02EF10E2"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5E22FB">
              <w:rPr>
                <w:rFonts w:asciiTheme="minorHAnsi" w:eastAsia="Times New Roman" w:hAnsiTheme="minorHAnsi" w:cstheme="minorHAnsi"/>
                <w:bCs/>
                <w:i w:val="0"/>
                <w:color w:val="000000"/>
                <w:sz w:val="20"/>
                <w:szCs w:val="20"/>
                <w:lang w:eastAsia="en-AU"/>
              </w:rPr>
              <w:t>0.15</w:t>
            </w:r>
          </w:p>
        </w:tc>
        <w:tc>
          <w:tcPr>
            <w:tcW w:w="538" w:type="pct"/>
            <w:tcBorders>
              <w:top w:val="nil"/>
              <w:bottom w:val="nil"/>
            </w:tcBorders>
            <w:noWrap/>
            <w:hideMark/>
          </w:tcPr>
          <w:p w14:paraId="286763E7"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0.04</w:t>
            </w:r>
          </w:p>
        </w:tc>
        <w:tc>
          <w:tcPr>
            <w:tcW w:w="418" w:type="pct"/>
            <w:tcBorders>
              <w:top w:val="nil"/>
              <w:bottom w:val="nil"/>
            </w:tcBorders>
            <w:noWrap/>
            <w:hideMark/>
          </w:tcPr>
          <w:p w14:paraId="2170586F"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3.45</w:t>
            </w:r>
          </w:p>
        </w:tc>
        <w:tc>
          <w:tcPr>
            <w:tcW w:w="363" w:type="pct"/>
            <w:tcBorders>
              <w:top w:val="nil"/>
              <w:bottom w:val="nil"/>
            </w:tcBorders>
            <w:noWrap/>
            <w:hideMark/>
          </w:tcPr>
          <w:p w14:paraId="6DFD57B0"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0.00</w:t>
            </w:r>
          </w:p>
        </w:tc>
        <w:tc>
          <w:tcPr>
            <w:tcW w:w="617" w:type="pct"/>
            <w:tcBorders>
              <w:top w:val="nil"/>
              <w:bottom w:val="nil"/>
            </w:tcBorders>
            <w:noWrap/>
            <w:hideMark/>
          </w:tcPr>
          <w:p w14:paraId="2B19F213" w14:textId="77777777" w:rsidR="00496D8F" w:rsidRPr="005E22FB" w:rsidRDefault="00496D8F" w:rsidP="00E9105F">
            <w:pPr>
              <w:tabs>
                <w:tab w:val="decimal" w:pos="472"/>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0.06</w:t>
            </w:r>
          </w:p>
        </w:tc>
        <w:tc>
          <w:tcPr>
            <w:tcW w:w="468" w:type="pct"/>
            <w:tcBorders>
              <w:top w:val="nil"/>
              <w:bottom w:val="nil"/>
            </w:tcBorders>
            <w:noWrap/>
            <w:hideMark/>
          </w:tcPr>
          <w:p w14:paraId="1D68958D" w14:textId="77777777" w:rsidR="00496D8F" w:rsidRPr="005E22FB" w:rsidRDefault="00496D8F" w:rsidP="00E9105F">
            <w:pPr>
              <w:tabs>
                <w:tab w:val="decimal" w:pos="362"/>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0.23</w:t>
            </w:r>
          </w:p>
        </w:tc>
      </w:tr>
      <w:tr w:rsidR="00496D8F" w:rsidRPr="00D63BA1" w14:paraId="5421D72E"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91" w:type="pct"/>
            <w:tcBorders>
              <w:top w:val="nil"/>
              <w:bottom w:val="nil"/>
              <w:right w:val="nil"/>
            </w:tcBorders>
            <w:noWrap/>
            <w:hideMark/>
          </w:tcPr>
          <w:p w14:paraId="760A2E8C" w14:textId="77777777" w:rsidR="00496D8F" w:rsidRPr="005E22FB" w:rsidRDefault="00496D8F" w:rsidP="00D63BA1">
            <w:pPr>
              <w:spacing w:before="60" w:after="6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 xml:space="preserve">ATET in </w:t>
            </w:r>
            <w:r w:rsidR="00CF1F94" w:rsidRPr="005E22FB">
              <w:rPr>
                <w:rFonts w:asciiTheme="minorHAnsi" w:eastAsia="Times New Roman" w:hAnsiTheme="minorHAnsi" w:cstheme="minorHAnsi"/>
                <w:i w:val="0"/>
                <w:color w:val="000000"/>
                <w:sz w:val="20"/>
                <w:szCs w:val="20"/>
                <w:lang w:eastAsia="en-AU"/>
              </w:rPr>
              <w:t>per cent</w:t>
            </w:r>
          </w:p>
        </w:tc>
        <w:tc>
          <w:tcPr>
            <w:tcW w:w="404" w:type="pct"/>
            <w:tcBorders>
              <w:top w:val="nil"/>
              <w:left w:val="nil"/>
              <w:bottom w:val="nil"/>
            </w:tcBorders>
            <w:noWrap/>
            <w:hideMark/>
          </w:tcPr>
          <w:p w14:paraId="7FA8A7D8"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5E22FB">
              <w:rPr>
                <w:rFonts w:asciiTheme="minorHAnsi" w:eastAsia="Times New Roman" w:hAnsiTheme="minorHAnsi" w:cstheme="minorHAnsi"/>
                <w:bCs/>
                <w:i w:val="0"/>
                <w:color w:val="000000"/>
                <w:sz w:val="20"/>
                <w:szCs w:val="20"/>
                <w:lang w:eastAsia="en-AU"/>
              </w:rPr>
              <w:t>45%</w:t>
            </w:r>
          </w:p>
        </w:tc>
        <w:tc>
          <w:tcPr>
            <w:tcW w:w="538" w:type="pct"/>
            <w:tcBorders>
              <w:top w:val="nil"/>
              <w:bottom w:val="nil"/>
            </w:tcBorders>
            <w:noWrap/>
            <w:hideMark/>
          </w:tcPr>
          <w:p w14:paraId="043BF465"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0.16</w:t>
            </w:r>
          </w:p>
        </w:tc>
        <w:tc>
          <w:tcPr>
            <w:tcW w:w="418" w:type="pct"/>
            <w:tcBorders>
              <w:top w:val="nil"/>
              <w:bottom w:val="nil"/>
            </w:tcBorders>
            <w:noWrap/>
            <w:hideMark/>
          </w:tcPr>
          <w:p w14:paraId="0B1B81F7"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2.75</w:t>
            </w:r>
          </w:p>
        </w:tc>
        <w:tc>
          <w:tcPr>
            <w:tcW w:w="363" w:type="pct"/>
            <w:tcBorders>
              <w:top w:val="nil"/>
              <w:bottom w:val="nil"/>
            </w:tcBorders>
            <w:noWrap/>
            <w:hideMark/>
          </w:tcPr>
          <w:p w14:paraId="395587D8"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0.01</w:t>
            </w:r>
          </w:p>
        </w:tc>
        <w:tc>
          <w:tcPr>
            <w:tcW w:w="617" w:type="pct"/>
            <w:tcBorders>
              <w:top w:val="nil"/>
              <w:bottom w:val="nil"/>
            </w:tcBorders>
            <w:noWrap/>
            <w:hideMark/>
          </w:tcPr>
          <w:p w14:paraId="21493C44" w14:textId="77777777" w:rsidR="00496D8F" w:rsidRPr="005E22FB" w:rsidRDefault="00496D8F" w:rsidP="00E9105F">
            <w:pPr>
              <w:tabs>
                <w:tab w:val="decimal" w:pos="616"/>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13%</w:t>
            </w:r>
          </w:p>
        </w:tc>
        <w:tc>
          <w:tcPr>
            <w:tcW w:w="468" w:type="pct"/>
            <w:tcBorders>
              <w:top w:val="nil"/>
              <w:bottom w:val="nil"/>
            </w:tcBorders>
            <w:noWrap/>
            <w:hideMark/>
          </w:tcPr>
          <w:p w14:paraId="1199CB88" w14:textId="77777777" w:rsidR="00496D8F" w:rsidRPr="005E22FB" w:rsidRDefault="00496D8F" w:rsidP="00E9105F">
            <w:pPr>
              <w:tabs>
                <w:tab w:val="decimal" w:pos="455"/>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76%</w:t>
            </w:r>
          </w:p>
        </w:tc>
      </w:tr>
      <w:tr w:rsidR="00496D8F" w:rsidRPr="00D63BA1" w14:paraId="185984BC"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91" w:type="pct"/>
            <w:tcBorders>
              <w:top w:val="nil"/>
              <w:bottom w:val="nil"/>
              <w:right w:val="nil"/>
            </w:tcBorders>
            <w:noWrap/>
            <w:hideMark/>
          </w:tcPr>
          <w:p w14:paraId="46B488D6" w14:textId="43CF20E5" w:rsidR="00496D8F" w:rsidRPr="005E22F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04" w:type="pct"/>
            <w:tcBorders>
              <w:top w:val="nil"/>
              <w:left w:val="nil"/>
              <w:bottom w:val="nil"/>
            </w:tcBorders>
            <w:noWrap/>
            <w:hideMark/>
          </w:tcPr>
          <w:p w14:paraId="16F25502"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5E22FB">
              <w:rPr>
                <w:rFonts w:asciiTheme="minorHAnsi" w:eastAsia="Times New Roman" w:hAnsiTheme="minorHAnsi" w:cstheme="minorHAnsi"/>
                <w:bCs/>
                <w:i w:val="0"/>
                <w:color w:val="000000"/>
                <w:sz w:val="20"/>
                <w:szCs w:val="20"/>
                <w:lang w:eastAsia="en-AU"/>
              </w:rPr>
              <w:t>0.34</w:t>
            </w:r>
          </w:p>
        </w:tc>
        <w:tc>
          <w:tcPr>
            <w:tcW w:w="538" w:type="pct"/>
            <w:tcBorders>
              <w:top w:val="nil"/>
              <w:bottom w:val="nil"/>
            </w:tcBorders>
            <w:noWrap/>
            <w:hideMark/>
          </w:tcPr>
          <w:p w14:paraId="69B3EA57"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0.03</w:t>
            </w:r>
          </w:p>
        </w:tc>
        <w:tc>
          <w:tcPr>
            <w:tcW w:w="418" w:type="pct"/>
            <w:tcBorders>
              <w:top w:val="nil"/>
              <w:bottom w:val="nil"/>
            </w:tcBorders>
            <w:noWrap/>
            <w:hideMark/>
          </w:tcPr>
          <w:p w14:paraId="363209C9"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13.58</w:t>
            </w:r>
          </w:p>
        </w:tc>
        <w:tc>
          <w:tcPr>
            <w:tcW w:w="363" w:type="pct"/>
            <w:tcBorders>
              <w:top w:val="nil"/>
              <w:bottom w:val="nil"/>
            </w:tcBorders>
            <w:noWrap/>
            <w:hideMark/>
          </w:tcPr>
          <w:p w14:paraId="38AE395D"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0.00</w:t>
            </w:r>
          </w:p>
        </w:tc>
        <w:tc>
          <w:tcPr>
            <w:tcW w:w="617" w:type="pct"/>
            <w:tcBorders>
              <w:top w:val="nil"/>
              <w:bottom w:val="nil"/>
            </w:tcBorders>
            <w:noWrap/>
            <w:hideMark/>
          </w:tcPr>
          <w:p w14:paraId="0EDB7A5B" w14:textId="77777777" w:rsidR="00496D8F" w:rsidRPr="005E22FB" w:rsidRDefault="00496D8F" w:rsidP="00E9105F">
            <w:pPr>
              <w:tabs>
                <w:tab w:val="decimal" w:pos="472"/>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0.29</w:t>
            </w:r>
          </w:p>
        </w:tc>
        <w:tc>
          <w:tcPr>
            <w:tcW w:w="468" w:type="pct"/>
            <w:tcBorders>
              <w:top w:val="nil"/>
              <w:bottom w:val="nil"/>
            </w:tcBorders>
            <w:noWrap/>
            <w:hideMark/>
          </w:tcPr>
          <w:p w14:paraId="14F1B92C" w14:textId="77777777" w:rsidR="00496D8F" w:rsidRPr="005E22FB" w:rsidRDefault="00496D8F" w:rsidP="00E9105F">
            <w:pPr>
              <w:tabs>
                <w:tab w:val="decimal" w:pos="362"/>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0.39</w:t>
            </w:r>
          </w:p>
        </w:tc>
      </w:tr>
      <w:tr w:rsidR="00496D8F" w:rsidRPr="00D63BA1" w14:paraId="226D4930" w14:textId="77777777" w:rsidTr="00637E3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91" w:type="pct"/>
            <w:tcBorders>
              <w:top w:val="nil"/>
              <w:bottom w:val="single" w:sz="8" w:space="0" w:color="auto"/>
              <w:right w:val="nil"/>
            </w:tcBorders>
            <w:noWrap/>
            <w:hideMark/>
          </w:tcPr>
          <w:p w14:paraId="3D45D92B" w14:textId="2D69BBF3" w:rsidR="00496D8F" w:rsidRPr="005E22F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04" w:type="pct"/>
            <w:tcBorders>
              <w:top w:val="nil"/>
              <w:left w:val="nil"/>
              <w:bottom w:val="single" w:sz="8" w:space="0" w:color="auto"/>
            </w:tcBorders>
            <w:noWrap/>
            <w:hideMark/>
          </w:tcPr>
          <w:p w14:paraId="3BA91B4A"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5E22FB">
              <w:rPr>
                <w:rFonts w:asciiTheme="minorHAnsi" w:eastAsia="Times New Roman" w:hAnsiTheme="minorHAnsi" w:cstheme="minorHAnsi"/>
                <w:bCs/>
                <w:i w:val="0"/>
                <w:color w:val="000000"/>
                <w:sz w:val="20"/>
                <w:szCs w:val="20"/>
                <w:lang w:eastAsia="en-AU"/>
              </w:rPr>
              <w:t>0.53</w:t>
            </w:r>
          </w:p>
        </w:tc>
        <w:tc>
          <w:tcPr>
            <w:tcW w:w="538" w:type="pct"/>
            <w:tcBorders>
              <w:top w:val="nil"/>
              <w:bottom w:val="single" w:sz="8" w:space="0" w:color="auto"/>
            </w:tcBorders>
            <w:noWrap/>
            <w:hideMark/>
          </w:tcPr>
          <w:p w14:paraId="6188C976"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0.03</w:t>
            </w:r>
          </w:p>
        </w:tc>
        <w:tc>
          <w:tcPr>
            <w:tcW w:w="418" w:type="pct"/>
            <w:tcBorders>
              <w:top w:val="nil"/>
              <w:bottom w:val="single" w:sz="8" w:space="0" w:color="auto"/>
            </w:tcBorders>
            <w:noWrap/>
            <w:hideMark/>
          </w:tcPr>
          <w:p w14:paraId="57A59D11"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19.34</w:t>
            </w:r>
          </w:p>
        </w:tc>
        <w:tc>
          <w:tcPr>
            <w:tcW w:w="363" w:type="pct"/>
            <w:tcBorders>
              <w:top w:val="nil"/>
              <w:bottom w:val="single" w:sz="8" w:space="0" w:color="auto"/>
            </w:tcBorders>
            <w:noWrap/>
            <w:hideMark/>
          </w:tcPr>
          <w:p w14:paraId="07876FEB" w14:textId="77777777" w:rsidR="00496D8F" w:rsidRPr="005E22FB" w:rsidRDefault="00496D8F" w:rsidP="00D63BA1">
            <w:pPr>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0.00</w:t>
            </w:r>
          </w:p>
        </w:tc>
        <w:tc>
          <w:tcPr>
            <w:tcW w:w="617" w:type="pct"/>
            <w:tcBorders>
              <w:top w:val="nil"/>
              <w:bottom w:val="single" w:sz="8" w:space="0" w:color="auto"/>
            </w:tcBorders>
            <w:noWrap/>
            <w:hideMark/>
          </w:tcPr>
          <w:p w14:paraId="71DD3C92" w14:textId="77777777" w:rsidR="00496D8F" w:rsidRPr="005E22FB" w:rsidRDefault="00496D8F" w:rsidP="00E9105F">
            <w:pPr>
              <w:tabs>
                <w:tab w:val="decimal" w:pos="472"/>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0.48</w:t>
            </w:r>
          </w:p>
        </w:tc>
        <w:tc>
          <w:tcPr>
            <w:tcW w:w="468" w:type="pct"/>
            <w:tcBorders>
              <w:top w:val="nil"/>
              <w:bottom w:val="single" w:sz="8" w:space="0" w:color="auto"/>
            </w:tcBorders>
            <w:noWrap/>
            <w:hideMark/>
          </w:tcPr>
          <w:p w14:paraId="4F69A1B4" w14:textId="77777777" w:rsidR="00496D8F" w:rsidRPr="005E22FB" w:rsidRDefault="00496D8F" w:rsidP="00E9105F">
            <w:pPr>
              <w:tabs>
                <w:tab w:val="decimal" w:pos="362"/>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5E22FB">
              <w:rPr>
                <w:rFonts w:asciiTheme="minorHAnsi" w:eastAsia="Times New Roman" w:hAnsiTheme="minorHAnsi" w:cstheme="minorHAnsi"/>
                <w:i w:val="0"/>
                <w:color w:val="000000"/>
                <w:sz w:val="20"/>
                <w:szCs w:val="20"/>
                <w:lang w:eastAsia="en-AU"/>
              </w:rPr>
              <w:t>0.58</w:t>
            </w:r>
          </w:p>
        </w:tc>
      </w:tr>
    </w:tbl>
    <w:p w14:paraId="559D8543" w14:textId="333CA5EA" w:rsidR="00496D8F" w:rsidRDefault="00496D8F" w:rsidP="0041476B">
      <w:pPr>
        <w:pStyle w:val="NILSFigureheading"/>
      </w:pPr>
      <w:bookmarkStart w:id="471" w:name="_Toc510796161"/>
      <w:r w:rsidRPr="007B02CE">
        <w:t>Figure A4.19</w:t>
      </w:r>
      <w:r w:rsidR="00392A77" w:rsidRPr="007B02CE">
        <w:t xml:space="preserve"> Carers:</w:t>
      </w:r>
      <w:r w:rsidRPr="007B02CE">
        <w:t xml:space="preserve"> Conditional average treatment effects (ATETs), </w:t>
      </w:r>
      <w:r w:rsidR="00DC64FE" w:rsidRPr="007B02CE">
        <w:t>people with disability</w:t>
      </w:r>
      <w:r w:rsidRPr="007B02CE">
        <w:t xml:space="preserve"> have a lot of choice about where they get their supports, </w:t>
      </w:r>
      <w:r w:rsidR="00CC0C5E" w:rsidRPr="007B02CE">
        <w:t>(Carers of people with disability aged 16+)</w:t>
      </w:r>
      <w:r w:rsidR="00003D21" w:rsidRPr="007B02CE">
        <w:t>, binary measure</w:t>
      </w:r>
      <w:bookmarkEnd w:id="471"/>
    </w:p>
    <w:p w14:paraId="38B5BF60" w14:textId="3BCF3439" w:rsidR="0041476B" w:rsidRPr="0041476B" w:rsidRDefault="0041476B" w:rsidP="0041476B">
      <w:pPr>
        <w:jc w:val="center"/>
      </w:pPr>
      <w:r>
        <w:rPr>
          <w:noProof/>
          <w:lang w:eastAsia="en-AU"/>
        </w:rPr>
        <w:drawing>
          <wp:inline distT="0" distB="0" distL="0" distR="0" wp14:anchorId="6F09A258" wp14:editId="6D8657CC">
            <wp:extent cx="4468495" cy="2871470"/>
            <wp:effectExtent l="0" t="0" r="8255" b="5080"/>
            <wp:docPr id="42" name="Picture 42" descr="Bar chart showing results in percentages by disability type of ATET, the measure of carer satisfaction that people with disability have a lot of say about where they get supports.&#10;Intellectual 59%,&#10;Developmental 54%,&#10;Neurological 50%,&#10;Other 47%,&#10;Physical/Sensory 36%,&#10;Mental/Psychosocial 13%." title="Figure A4.19 Carers: Conditional average treatment effects (ATETs), people with disability have a lot of choice about where they get their supports, (Carers of people with disability aged 16+), binary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8495" cy="2871470"/>
                    </a:xfrm>
                    <a:prstGeom prst="rect">
                      <a:avLst/>
                    </a:prstGeom>
                    <a:noFill/>
                  </pic:spPr>
                </pic:pic>
              </a:graphicData>
            </a:graphic>
          </wp:inline>
        </w:drawing>
      </w:r>
    </w:p>
    <w:p w14:paraId="170E387B" w14:textId="3BAAE5C2" w:rsidR="00DC1E0C" w:rsidRPr="0041476B" w:rsidRDefault="00DC1E0C" w:rsidP="0041476B"/>
    <w:p w14:paraId="179971B2" w14:textId="77777777" w:rsidR="00496D8F" w:rsidRPr="0041476B" w:rsidRDefault="00496D8F" w:rsidP="0041476B"/>
    <w:p w14:paraId="7107FE6B" w14:textId="627AD1AA" w:rsidR="00496D8F" w:rsidRPr="00703D7A" w:rsidRDefault="00776704" w:rsidP="00BC2277">
      <w:pPr>
        <w:pStyle w:val="NILSTableHeading"/>
      </w:pPr>
      <w:bookmarkStart w:id="472" w:name="_Toc501379293"/>
      <w:bookmarkStart w:id="473" w:name="_Toc506309543"/>
      <w:bookmarkStart w:id="474" w:name="_Toc510796056"/>
      <w:r>
        <w:rPr>
          <w:rFonts w:eastAsia="Calibri"/>
        </w:rPr>
        <w:lastRenderedPageBreak/>
        <w:t>Appendix Table</w:t>
      </w:r>
      <w:r w:rsidR="00703D7A">
        <w:rPr>
          <w:rFonts w:eastAsia="Calibri"/>
        </w:rPr>
        <w:t xml:space="preserve"> A4.20</w:t>
      </w:r>
      <w:r w:rsidR="00496D8F" w:rsidRPr="00D63BA1">
        <w:rPr>
          <w:rFonts w:eastAsia="Calibri"/>
        </w:rPr>
        <w:t xml:space="preserve"> </w:t>
      </w:r>
      <w:r w:rsidR="00703D7A">
        <w:t>Carers:</w:t>
      </w:r>
      <w:r w:rsidR="00703D7A" w:rsidRPr="00D63BA1">
        <w:t xml:space="preserve"> </w:t>
      </w:r>
      <w:r w:rsidR="00496D8F" w:rsidRPr="00D63BA1">
        <w:t xml:space="preserve">Average treatment effects estimates, </w:t>
      </w:r>
      <w:r w:rsidR="00DC64FE">
        <w:t>people with disability</w:t>
      </w:r>
      <w:r w:rsidR="00496D8F" w:rsidRPr="00D63BA1">
        <w:t xml:space="preserve"> have a lot of choice about where they get their supports </w:t>
      </w:r>
      <w:r w:rsidR="00CC0C5E" w:rsidRPr="00CC0C5E">
        <w:t xml:space="preserve">(Carers of people with disability aged 0-15), </w:t>
      </w:r>
      <w:r w:rsidR="009904BE">
        <w:t>binary measure</w:t>
      </w:r>
      <w:bookmarkEnd w:id="472"/>
      <w:bookmarkEnd w:id="473"/>
      <w:bookmarkEnd w:id="474"/>
    </w:p>
    <w:tbl>
      <w:tblPr>
        <w:tblStyle w:val="TableClassic1"/>
        <w:tblW w:w="5060" w:type="pct"/>
        <w:tblLook w:val="04A0" w:firstRow="1" w:lastRow="0" w:firstColumn="1" w:lastColumn="0" w:noHBand="0" w:noVBand="1"/>
        <w:tblCaption w:val="Appendix Table A4.20 Carers: Average treatment effects estimates, people with disability have a lot of choice about where they get their supports (Carers of people with disability aged 0-15), binary measure"/>
        <w:tblDescription w:val="Appendix Table A4.20 Carers: Average treatment effects estimates, people with disability have a lot of choice about where they get their supports (Carers of people with disability aged 0-15), binary measure"/>
      </w:tblPr>
      <w:tblGrid>
        <w:gridCol w:w="4029"/>
        <w:gridCol w:w="738"/>
        <w:gridCol w:w="985"/>
        <w:gridCol w:w="873"/>
        <w:gridCol w:w="858"/>
        <w:gridCol w:w="1128"/>
        <w:gridCol w:w="856"/>
      </w:tblGrid>
      <w:tr w:rsidR="0096264D" w:rsidRPr="000135F7" w14:paraId="3E4DC744" w14:textId="77777777" w:rsidTr="00365105">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2128" w:type="pct"/>
            <w:tcBorders>
              <w:top w:val="single" w:sz="12" w:space="0" w:color="000000"/>
              <w:bottom w:val="single" w:sz="12" w:space="0" w:color="000000"/>
              <w:right w:val="nil"/>
            </w:tcBorders>
            <w:vAlign w:val="center"/>
            <w:hideMark/>
          </w:tcPr>
          <w:p w14:paraId="5AB83F7D" w14:textId="2DACD1D9" w:rsidR="0096264D" w:rsidRPr="000135F7" w:rsidRDefault="0096264D" w:rsidP="00365105">
            <w:pPr>
              <w:spacing w:before="60" w:after="60"/>
              <w:jc w:val="left"/>
              <w:rPr>
                <w:rFonts w:asciiTheme="minorHAnsi" w:eastAsia="Times New Roman" w:hAnsiTheme="minorHAnsi" w:cstheme="minorHAnsi"/>
                <w:b/>
                <w:i w:val="0"/>
                <w:color w:val="000000"/>
                <w:sz w:val="20"/>
                <w:szCs w:val="20"/>
                <w:lang w:eastAsia="en-AU"/>
              </w:rPr>
            </w:pPr>
            <w:bookmarkStart w:id="475" w:name="Title_Table_A4_20"/>
            <w:bookmarkEnd w:id="475"/>
            <w:r w:rsidRPr="000135F7">
              <w:rPr>
                <w:rFonts w:asciiTheme="minorHAnsi" w:eastAsia="Times New Roman" w:hAnsiTheme="minorHAnsi" w:cstheme="minorHAnsi"/>
                <w:b/>
                <w:i w:val="0"/>
                <w:color w:val="000000"/>
                <w:sz w:val="20"/>
                <w:szCs w:val="20"/>
                <w:lang w:eastAsia="en-AU"/>
              </w:rPr>
              <w:t>Had</w:t>
            </w:r>
            <w:r w:rsidR="00365105">
              <w:rPr>
                <w:rFonts w:asciiTheme="minorHAnsi" w:eastAsia="Times New Roman" w:hAnsiTheme="minorHAnsi" w:cstheme="minorHAnsi"/>
                <w:b/>
                <w:i w:val="0"/>
                <w:color w:val="000000"/>
                <w:sz w:val="20"/>
                <w:szCs w:val="20"/>
                <w:lang w:eastAsia="en-AU"/>
              </w:rPr>
              <w:t xml:space="preserve"> a </w:t>
            </w:r>
            <w:r w:rsidRPr="000135F7">
              <w:rPr>
                <w:rFonts w:asciiTheme="minorHAnsi" w:eastAsia="Times New Roman" w:hAnsiTheme="minorHAnsi" w:cstheme="minorHAnsi"/>
                <w:b/>
                <w:i w:val="0"/>
                <w:color w:val="000000"/>
                <w:sz w:val="20"/>
                <w:szCs w:val="20"/>
                <w:lang w:eastAsia="en-AU"/>
              </w:rPr>
              <w:t xml:space="preserve"> lot of choice about where to get support</w:t>
            </w:r>
            <w:r w:rsidR="00365105">
              <w:rPr>
                <w:rFonts w:asciiTheme="minorHAnsi" w:eastAsia="Times New Roman" w:hAnsiTheme="minorHAnsi" w:cstheme="minorHAnsi"/>
                <w:b/>
                <w:i w:val="0"/>
                <w:color w:val="000000"/>
                <w:sz w:val="20"/>
                <w:szCs w:val="20"/>
                <w:lang w:eastAsia="en-AU"/>
              </w:rPr>
              <w:t>s</w:t>
            </w:r>
            <w:r w:rsidRPr="000135F7">
              <w:rPr>
                <w:rFonts w:asciiTheme="minorHAnsi" w:eastAsia="Times New Roman" w:hAnsiTheme="minorHAnsi" w:cstheme="minorHAnsi"/>
                <w:b/>
                <w:i w:val="0"/>
                <w:color w:val="000000"/>
                <w:sz w:val="20"/>
                <w:szCs w:val="20"/>
                <w:lang w:eastAsia="en-AU"/>
              </w:rPr>
              <w:t xml:space="preserve"> </w:t>
            </w:r>
          </w:p>
        </w:tc>
        <w:tc>
          <w:tcPr>
            <w:tcW w:w="390" w:type="pct"/>
            <w:tcBorders>
              <w:top w:val="single" w:sz="12" w:space="0" w:color="000000"/>
              <w:left w:val="nil"/>
              <w:bottom w:val="single" w:sz="12" w:space="0" w:color="000000"/>
            </w:tcBorders>
            <w:noWrap/>
            <w:hideMark/>
          </w:tcPr>
          <w:p w14:paraId="6968788C"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0135F7">
              <w:rPr>
                <w:rFonts w:asciiTheme="minorHAnsi" w:eastAsia="Times New Roman" w:hAnsiTheme="minorHAnsi" w:cstheme="minorHAnsi"/>
                <w:b/>
                <w:i w:val="0"/>
                <w:color w:val="000000"/>
                <w:sz w:val="20"/>
                <w:szCs w:val="20"/>
                <w:lang w:eastAsia="en-AU"/>
              </w:rPr>
              <w:t>Coef</w:t>
            </w:r>
            <w:proofErr w:type="spellEnd"/>
            <w:r w:rsidRPr="000135F7">
              <w:rPr>
                <w:rFonts w:asciiTheme="minorHAnsi" w:eastAsia="Times New Roman" w:hAnsiTheme="minorHAnsi" w:cstheme="minorHAnsi"/>
                <w:b/>
                <w:i w:val="0"/>
                <w:color w:val="000000"/>
                <w:sz w:val="20"/>
                <w:szCs w:val="20"/>
                <w:lang w:eastAsia="en-AU"/>
              </w:rPr>
              <w:t>.</w:t>
            </w:r>
          </w:p>
        </w:tc>
        <w:tc>
          <w:tcPr>
            <w:tcW w:w="520" w:type="pct"/>
            <w:tcBorders>
              <w:top w:val="single" w:sz="12" w:space="0" w:color="000000"/>
              <w:bottom w:val="single" w:sz="12" w:space="0" w:color="000000"/>
            </w:tcBorders>
            <w:noWrap/>
            <w:hideMark/>
          </w:tcPr>
          <w:p w14:paraId="67E58067"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Std. Err.</w:t>
            </w:r>
          </w:p>
        </w:tc>
        <w:tc>
          <w:tcPr>
            <w:tcW w:w="461" w:type="pct"/>
            <w:tcBorders>
              <w:top w:val="single" w:sz="12" w:space="0" w:color="000000"/>
              <w:bottom w:val="single" w:sz="12" w:space="0" w:color="000000"/>
            </w:tcBorders>
            <w:noWrap/>
            <w:hideMark/>
          </w:tcPr>
          <w:p w14:paraId="6A7BDEAF"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z</w:t>
            </w:r>
          </w:p>
        </w:tc>
        <w:tc>
          <w:tcPr>
            <w:tcW w:w="453" w:type="pct"/>
            <w:tcBorders>
              <w:top w:val="single" w:sz="12" w:space="0" w:color="000000"/>
              <w:bottom w:val="single" w:sz="12" w:space="0" w:color="000000"/>
            </w:tcBorders>
            <w:noWrap/>
            <w:hideMark/>
          </w:tcPr>
          <w:p w14:paraId="2D1AD5AA"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P&gt;z</w:t>
            </w:r>
          </w:p>
        </w:tc>
        <w:tc>
          <w:tcPr>
            <w:tcW w:w="596" w:type="pct"/>
            <w:tcBorders>
              <w:top w:val="single" w:sz="12" w:space="0" w:color="000000"/>
              <w:bottom w:val="single" w:sz="12" w:space="0" w:color="000000"/>
            </w:tcBorders>
            <w:noWrap/>
            <w:hideMark/>
          </w:tcPr>
          <w:p w14:paraId="7983986C" w14:textId="02FF4CAD" w:rsidR="0096264D" w:rsidRPr="000135F7" w:rsidRDefault="0096264D" w:rsidP="0052380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52" w:type="pct"/>
            <w:tcBorders>
              <w:top w:val="single" w:sz="12" w:space="0" w:color="000000"/>
              <w:bottom w:val="single" w:sz="12" w:space="0" w:color="000000"/>
            </w:tcBorders>
            <w:noWrap/>
            <w:vAlign w:val="center"/>
            <w:hideMark/>
          </w:tcPr>
          <w:p w14:paraId="487B53E1" w14:textId="172D282C"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496D8F" w:rsidRPr="00D63BA1" w14:paraId="6F3CA9E0" w14:textId="77777777" w:rsidTr="0052380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8" w:type="pct"/>
            <w:tcBorders>
              <w:top w:val="single" w:sz="12" w:space="0" w:color="000000"/>
              <w:bottom w:val="nil"/>
              <w:right w:val="nil"/>
            </w:tcBorders>
            <w:noWrap/>
            <w:hideMark/>
          </w:tcPr>
          <w:p w14:paraId="48E23E17" w14:textId="77777777" w:rsidR="00496D8F" w:rsidRPr="008B619B" w:rsidRDefault="00496D8F" w:rsidP="00D63BA1">
            <w:pPr>
              <w:spacing w:before="60" w:after="6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Raw difference</w:t>
            </w:r>
          </w:p>
        </w:tc>
        <w:tc>
          <w:tcPr>
            <w:tcW w:w="390" w:type="pct"/>
            <w:tcBorders>
              <w:top w:val="single" w:sz="12" w:space="0" w:color="000000"/>
              <w:left w:val="nil"/>
              <w:bottom w:val="nil"/>
            </w:tcBorders>
            <w:noWrap/>
          </w:tcPr>
          <w:p w14:paraId="2A74CFA6"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0.29</w:t>
            </w:r>
          </w:p>
        </w:tc>
        <w:tc>
          <w:tcPr>
            <w:tcW w:w="520" w:type="pct"/>
            <w:tcBorders>
              <w:top w:val="single" w:sz="12" w:space="0" w:color="000000"/>
              <w:bottom w:val="nil"/>
            </w:tcBorders>
            <w:noWrap/>
          </w:tcPr>
          <w:p w14:paraId="5E4EDE3B"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0.03</w:t>
            </w:r>
          </w:p>
        </w:tc>
        <w:tc>
          <w:tcPr>
            <w:tcW w:w="461" w:type="pct"/>
            <w:tcBorders>
              <w:top w:val="single" w:sz="12" w:space="0" w:color="000000"/>
              <w:bottom w:val="nil"/>
            </w:tcBorders>
            <w:noWrap/>
          </w:tcPr>
          <w:p w14:paraId="12B06FDA" w14:textId="77777777" w:rsidR="00496D8F" w:rsidRPr="008B619B" w:rsidRDefault="00496D8F" w:rsidP="00AC1370">
            <w:pPr>
              <w:tabs>
                <w:tab w:val="decimal" w:pos="344"/>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11.38</w:t>
            </w:r>
          </w:p>
        </w:tc>
        <w:tc>
          <w:tcPr>
            <w:tcW w:w="453" w:type="pct"/>
            <w:tcBorders>
              <w:top w:val="single" w:sz="12" w:space="0" w:color="000000"/>
              <w:bottom w:val="nil"/>
            </w:tcBorders>
            <w:noWrap/>
          </w:tcPr>
          <w:p w14:paraId="15BFBFB0"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0.00</w:t>
            </w:r>
          </w:p>
        </w:tc>
        <w:tc>
          <w:tcPr>
            <w:tcW w:w="596" w:type="pct"/>
            <w:tcBorders>
              <w:top w:val="single" w:sz="12" w:space="0" w:color="000000"/>
              <w:bottom w:val="nil"/>
            </w:tcBorders>
            <w:noWrap/>
          </w:tcPr>
          <w:p w14:paraId="78296CF8"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0.24</w:t>
            </w:r>
          </w:p>
        </w:tc>
        <w:tc>
          <w:tcPr>
            <w:tcW w:w="452" w:type="pct"/>
            <w:tcBorders>
              <w:top w:val="single" w:sz="12" w:space="0" w:color="000000"/>
              <w:bottom w:val="nil"/>
            </w:tcBorders>
            <w:noWrap/>
          </w:tcPr>
          <w:p w14:paraId="68466279"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0.34</w:t>
            </w:r>
          </w:p>
        </w:tc>
      </w:tr>
      <w:tr w:rsidR="00496D8F" w:rsidRPr="00D63BA1" w14:paraId="40DF2BD9" w14:textId="77777777" w:rsidTr="008B619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8" w:type="pct"/>
            <w:tcBorders>
              <w:top w:val="nil"/>
              <w:bottom w:val="nil"/>
              <w:right w:val="nil"/>
            </w:tcBorders>
            <w:noWrap/>
            <w:hideMark/>
          </w:tcPr>
          <w:p w14:paraId="054DE220" w14:textId="77777777" w:rsidR="00496D8F" w:rsidRPr="008B619B" w:rsidRDefault="00496D8F" w:rsidP="00D63BA1">
            <w:pPr>
              <w:spacing w:before="60" w:after="6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ATET (AIPW)</w:t>
            </w:r>
          </w:p>
        </w:tc>
        <w:tc>
          <w:tcPr>
            <w:tcW w:w="390" w:type="pct"/>
            <w:tcBorders>
              <w:top w:val="nil"/>
              <w:left w:val="nil"/>
              <w:bottom w:val="nil"/>
            </w:tcBorders>
            <w:noWrap/>
          </w:tcPr>
          <w:p w14:paraId="17E8A0E5"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0.15</w:t>
            </w:r>
          </w:p>
        </w:tc>
        <w:tc>
          <w:tcPr>
            <w:tcW w:w="520" w:type="pct"/>
            <w:tcBorders>
              <w:top w:val="nil"/>
              <w:bottom w:val="nil"/>
            </w:tcBorders>
            <w:noWrap/>
          </w:tcPr>
          <w:p w14:paraId="52713EAB"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0.05</w:t>
            </w:r>
          </w:p>
        </w:tc>
        <w:tc>
          <w:tcPr>
            <w:tcW w:w="461" w:type="pct"/>
            <w:tcBorders>
              <w:top w:val="nil"/>
              <w:bottom w:val="nil"/>
            </w:tcBorders>
            <w:noWrap/>
          </w:tcPr>
          <w:p w14:paraId="5D7DF8EA" w14:textId="77777777" w:rsidR="00496D8F" w:rsidRPr="008B619B" w:rsidRDefault="00496D8F" w:rsidP="00AC1370">
            <w:pPr>
              <w:tabs>
                <w:tab w:val="decimal" w:pos="344"/>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2.75</w:t>
            </w:r>
          </w:p>
        </w:tc>
        <w:tc>
          <w:tcPr>
            <w:tcW w:w="453" w:type="pct"/>
            <w:tcBorders>
              <w:top w:val="nil"/>
              <w:bottom w:val="nil"/>
            </w:tcBorders>
            <w:noWrap/>
          </w:tcPr>
          <w:p w14:paraId="44C31E32"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0.01</w:t>
            </w:r>
          </w:p>
        </w:tc>
        <w:tc>
          <w:tcPr>
            <w:tcW w:w="596" w:type="pct"/>
            <w:tcBorders>
              <w:top w:val="nil"/>
              <w:bottom w:val="nil"/>
            </w:tcBorders>
            <w:noWrap/>
          </w:tcPr>
          <w:p w14:paraId="0C6A414E"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0.04</w:t>
            </w:r>
          </w:p>
        </w:tc>
        <w:tc>
          <w:tcPr>
            <w:tcW w:w="452" w:type="pct"/>
            <w:tcBorders>
              <w:top w:val="nil"/>
              <w:bottom w:val="nil"/>
            </w:tcBorders>
            <w:noWrap/>
          </w:tcPr>
          <w:p w14:paraId="6357F858"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0.26</w:t>
            </w:r>
          </w:p>
        </w:tc>
      </w:tr>
      <w:tr w:rsidR="00496D8F" w:rsidRPr="00D63BA1" w14:paraId="1EBEA742" w14:textId="77777777" w:rsidTr="008B619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8" w:type="pct"/>
            <w:tcBorders>
              <w:top w:val="nil"/>
              <w:bottom w:val="nil"/>
              <w:right w:val="nil"/>
            </w:tcBorders>
            <w:noWrap/>
            <w:hideMark/>
          </w:tcPr>
          <w:p w14:paraId="4CA2028A" w14:textId="77777777" w:rsidR="00496D8F" w:rsidRPr="008B619B" w:rsidRDefault="00496D8F" w:rsidP="00D63BA1">
            <w:pPr>
              <w:spacing w:before="60" w:after="6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 xml:space="preserve">ATET in </w:t>
            </w:r>
            <w:r w:rsidR="00CF1F94" w:rsidRPr="008B619B">
              <w:rPr>
                <w:rFonts w:asciiTheme="minorHAnsi" w:eastAsia="Times New Roman" w:hAnsiTheme="minorHAnsi" w:cstheme="minorHAnsi"/>
                <w:i w:val="0"/>
                <w:color w:val="000000"/>
                <w:sz w:val="20"/>
                <w:szCs w:val="20"/>
                <w:lang w:eastAsia="en-AU"/>
              </w:rPr>
              <w:t>per cent</w:t>
            </w:r>
          </w:p>
        </w:tc>
        <w:tc>
          <w:tcPr>
            <w:tcW w:w="390" w:type="pct"/>
            <w:tcBorders>
              <w:top w:val="nil"/>
              <w:left w:val="nil"/>
              <w:bottom w:val="nil"/>
            </w:tcBorders>
            <w:noWrap/>
          </w:tcPr>
          <w:p w14:paraId="7E4858BF"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36%</w:t>
            </w:r>
          </w:p>
        </w:tc>
        <w:tc>
          <w:tcPr>
            <w:tcW w:w="520" w:type="pct"/>
            <w:tcBorders>
              <w:top w:val="nil"/>
              <w:bottom w:val="nil"/>
            </w:tcBorders>
            <w:noWrap/>
          </w:tcPr>
          <w:p w14:paraId="388197D1"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0.17</w:t>
            </w:r>
          </w:p>
        </w:tc>
        <w:tc>
          <w:tcPr>
            <w:tcW w:w="461" w:type="pct"/>
            <w:tcBorders>
              <w:top w:val="nil"/>
              <w:bottom w:val="nil"/>
            </w:tcBorders>
            <w:noWrap/>
          </w:tcPr>
          <w:p w14:paraId="5EA9ED4A" w14:textId="77777777" w:rsidR="00496D8F" w:rsidRPr="008B619B" w:rsidRDefault="00496D8F" w:rsidP="00AC1370">
            <w:pPr>
              <w:tabs>
                <w:tab w:val="decimal" w:pos="344"/>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2.07</w:t>
            </w:r>
          </w:p>
        </w:tc>
        <w:tc>
          <w:tcPr>
            <w:tcW w:w="453" w:type="pct"/>
            <w:tcBorders>
              <w:top w:val="nil"/>
              <w:bottom w:val="nil"/>
            </w:tcBorders>
            <w:noWrap/>
          </w:tcPr>
          <w:p w14:paraId="38010AD9"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0.04</w:t>
            </w:r>
          </w:p>
        </w:tc>
        <w:tc>
          <w:tcPr>
            <w:tcW w:w="596" w:type="pct"/>
            <w:tcBorders>
              <w:top w:val="nil"/>
              <w:bottom w:val="nil"/>
            </w:tcBorders>
            <w:noWrap/>
          </w:tcPr>
          <w:p w14:paraId="1B09EDF1"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2%</w:t>
            </w:r>
          </w:p>
        </w:tc>
        <w:tc>
          <w:tcPr>
            <w:tcW w:w="452" w:type="pct"/>
            <w:tcBorders>
              <w:top w:val="nil"/>
              <w:bottom w:val="nil"/>
            </w:tcBorders>
            <w:noWrap/>
          </w:tcPr>
          <w:p w14:paraId="66F9F87C"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70%</w:t>
            </w:r>
          </w:p>
        </w:tc>
      </w:tr>
      <w:tr w:rsidR="00496D8F" w:rsidRPr="00D63BA1" w14:paraId="5DE79A35" w14:textId="77777777" w:rsidTr="008B619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8" w:type="pct"/>
            <w:tcBorders>
              <w:top w:val="nil"/>
              <w:bottom w:val="nil"/>
              <w:right w:val="nil"/>
            </w:tcBorders>
            <w:noWrap/>
            <w:hideMark/>
          </w:tcPr>
          <w:p w14:paraId="552706E4" w14:textId="75397060" w:rsidR="00496D8F" w:rsidRPr="008B619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390" w:type="pct"/>
            <w:tcBorders>
              <w:top w:val="nil"/>
              <w:left w:val="nil"/>
              <w:bottom w:val="nil"/>
            </w:tcBorders>
            <w:noWrap/>
          </w:tcPr>
          <w:p w14:paraId="55404998"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0.42</w:t>
            </w:r>
          </w:p>
        </w:tc>
        <w:tc>
          <w:tcPr>
            <w:tcW w:w="520" w:type="pct"/>
            <w:tcBorders>
              <w:top w:val="nil"/>
              <w:bottom w:val="nil"/>
            </w:tcBorders>
            <w:noWrap/>
          </w:tcPr>
          <w:p w14:paraId="1E543439"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0.05</w:t>
            </w:r>
          </w:p>
        </w:tc>
        <w:tc>
          <w:tcPr>
            <w:tcW w:w="461" w:type="pct"/>
            <w:tcBorders>
              <w:top w:val="nil"/>
              <w:bottom w:val="nil"/>
            </w:tcBorders>
            <w:noWrap/>
          </w:tcPr>
          <w:p w14:paraId="1F6426AE" w14:textId="77777777" w:rsidR="00496D8F" w:rsidRPr="008B619B" w:rsidRDefault="00496D8F" w:rsidP="00AC1370">
            <w:pPr>
              <w:tabs>
                <w:tab w:val="decimal" w:pos="344"/>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8.04</w:t>
            </w:r>
          </w:p>
        </w:tc>
        <w:tc>
          <w:tcPr>
            <w:tcW w:w="453" w:type="pct"/>
            <w:tcBorders>
              <w:top w:val="nil"/>
              <w:bottom w:val="nil"/>
            </w:tcBorders>
            <w:noWrap/>
          </w:tcPr>
          <w:p w14:paraId="602CAEFC"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0.00</w:t>
            </w:r>
          </w:p>
        </w:tc>
        <w:tc>
          <w:tcPr>
            <w:tcW w:w="596" w:type="pct"/>
            <w:tcBorders>
              <w:top w:val="nil"/>
              <w:bottom w:val="nil"/>
            </w:tcBorders>
            <w:noWrap/>
          </w:tcPr>
          <w:p w14:paraId="2D41E838"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0.32</w:t>
            </w:r>
          </w:p>
        </w:tc>
        <w:tc>
          <w:tcPr>
            <w:tcW w:w="452" w:type="pct"/>
            <w:tcBorders>
              <w:top w:val="nil"/>
              <w:bottom w:val="nil"/>
            </w:tcBorders>
            <w:noWrap/>
          </w:tcPr>
          <w:p w14:paraId="54766AAF"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0.52</w:t>
            </w:r>
          </w:p>
        </w:tc>
      </w:tr>
      <w:tr w:rsidR="00496D8F" w:rsidRPr="00D63BA1" w14:paraId="1E6452CE" w14:textId="77777777" w:rsidTr="008B619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8" w:type="pct"/>
            <w:tcBorders>
              <w:top w:val="nil"/>
              <w:bottom w:val="single" w:sz="8" w:space="0" w:color="auto"/>
              <w:right w:val="nil"/>
            </w:tcBorders>
            <w:noWrap/>
            <w:hideMark/>
          </w:tcPr>
          <w:p w14:paraId="1913CCE8" w14:textId="0B650128" w:rsidR="00496D8F" w:rsidRPr="008B619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390" w:type="pct"/>
            <w:tcBorders>
              <w:top w:val="nil"/>
              <w:left w:val="nil"/>
              <w:bottom w:val="single" w:sz="8" w:space="0" w:color="auto"/>
            </w:tcBorders>
            <w:noWrap/>
          </w:tcPr>
          <w:p w14:paraId="27A8981B"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0.57</w:t>
            </w:r>
          </w:p>
        </w:tc>
        <w:tc>
          <w:tcPr>
            <w:tcW w:w="520" w:type="pct"/>
            <w:tcBorders>
              <w:top w:val="nil"/>
              <w:bottom w:val="single" w:sz="8" w:space="0" w:color="auto"/>
            </w:tcBorders>
            <w:noWrap/>
          </w:tcPr>
          <w:p w14:paraId="09E003A7"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0.02</w:t>
            </w:r>
          </w:p>
        </w:tc>
        <w:tc>
          <w:tcPr>
            <w:tcW w:w="461" w:type="pct"/>
            <w:tcBorders>
              <w:top w:val="nil"/>
              <w:bottom w:val="single" w:sz="8" w:space="0" w:color="auto"/>
            </w:tcBorders>
            <w:noWrap/>
          </w:tcPr>
          <w:p w14:paraId="71F8C7DA" w14:textId="77777777" w:rsidR="00496D8F" w:rsidRPr="008B619B" w:rsidRDefault="00496D8F" w:rsidP="00AC1370">
            <w:pPr>
              <w:tabs>
                <w:tab w:val="decimal" w:pos="344"/>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35.50</w:t>
            </w:r>
          </w:p>
        </w:tc>
        <w:tc>
          <w:tcPr>
            <w:tcW w:w="453" w:type="pct"/>
            <w:tcBorders>
              <w:top w:val="nil"/>
              <w:bottom w:val="single" w:sz="8" w:space="0" w:color="auto"/>
            </w:tcBorders>
            <w:noWrap/>
          </w:tcPr>
          <w:p w14:paraId="7017DA26"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0.00</w:t>
            </w:r>
          </w:p>
        </w:tc>
        <w:tc>
          <w:tcPr>
            <w:tcW w:w="596" w:type="pct"/>
            <w:tcBorders>
              <w:top w:val="nil"/>
              <w:bottom w:val="single" w:sz="8" w:space="0" w:color="auto"/>
            </w:tcBorders>
            <w:noWrap/>
          </w:tcPr>
          <w:p w14:paraId="5E18C9A1"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0.54</w:t>
            </w:r>
          </w:p>
        </w:tc>
        <w:tc>
          <w:tcPr>
            <w:tcW w:w="452" w:type="pct"/>
            <w:tcBorders>
              <w:top w:val="nil"/>
              <w:bottom w:val="single" w:sz="8" w:space="0" w:color="auto"/>
            </w:tcBorders>
            <w:noWrap/>
          </w:tcPr>
          <w:p w14:paraId="77FC1FFE" w14:textId="77777777" w:rsidR="00496D8F" w:rsidRPr="008B619B" w:rsidRDefault="00496D8F" w:rsidP="009904BE">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0.60</w:t>
            </w:r>
          </w:p>
        </w:tc>
      </w:tr>
    </w:tbl>
    <w:p w14:paraId="09C9624F" w14:textId="10ECA624" w:rsidR="00496D8F" w:rsidRPr="00D63BA1" w:rsidRDefault="00776704" w:rsidP="000135F7">
      <w:pPr>
        <w:pStyle w:val="NILSTableHeading"/>
      </w:pPr>
      <w:bookmarkStart w:id="476" w:name="_Toc501379294"/>
      <w:bookmarkStart w:id="477" w:name="_Toc506309544"/>
      <w:bookmarkStart w:id="478" w:name="_Toc510796057"/>
      <w:r>
        <w:t>Appendix Table</w:t>
      </w:r>
      <w:r w:rsidR="00496D8F" w:rsidRPr="00D63BA1">
        <w:t xml:space="preserve"> A4.21 </w:t>
      </w:r>
      <w:r w:rsidR="00CC0C5E">
        <w:t>Carers:</w:t>
      </w:r>
      <w:r w:rsidR="00CC0C5E" w:rsidRPr="00D63BA1">
        <w:t xml:space="preserve"> </w:t>
      </w:r>
      <w:r w:rsidR="00496D8F" w:rsidRPr="00D63BA1">
        <w:t xml:space="preserve">Average treatment effects estimates, </w:t>
      </w:r>
      <w:r w:rsidR="00DC64FE">
        <w:t>people with disability</w:t>
      </w:r>
      <w:r w:rsidR="00496D8F" w:rsidRPr="00D63BA1">
        <w:t xml:space="preserve"> have a lot of choice about where they get their supports </w:t>
      </w:r>
      <w:r w:rsidR="00CC0C5E" w:rsidRPr="00D63BA1">
        <w:t>(</w:t>
      </w:r>
      <w:r w:rsidR="00CC0C5E">
        <w:t>Carers</w:t>
      </w:r>
      <w:r w:rsidR="00CC0C5E" w:rsidRPr="00D63BA1">
        <w:t xml:space="preserve"> of </w:t>
      </w:r>
      <w:r w:rsidR="00CC0C5E">
        <w:t>people with disability aged 16+</w:t>
      </w:r>
      <w:r w:rsidR="00CC0C5E" w:rsidRPr="00D63BA1">
        <w:t>)</w:t>
      </w:r>
      <w:r w:rsidR="00CC0C5E" w:rsidRPr="00A46BB5">
        <w:t xml:space="preserve">, </w:t>
      </w:r>
      <w:r w:rsidR="00423D45">
        <w:t>continuous measure</w:t>
      </w:r>
      <w:bookmarkEnd w:id="476"/>
      <w:bookmarkEnd w:id="477"/>
      <w:bookmarkEnd w:id="478"/>
    </w:p>
    <w:tbl>
      <w:tblPr>
        <w:tblStyle w:val="TableClassic1"/>
        <w:tblW w:w="5081" w:type="pct"/>
        <w:tblLook w:val="04A0" w:firstRow="1" w:lastRow="0" w:firstColumn="1" w:lastColumn="0" w:noHBand="0" w:noVBand="1"/>
        <w:tblCaption w:val="Appendix Table A4.21 Carers: Average treatment effects estimates, people with disability have a lot of choice about where they get their supports (Carers of people with disability aged 16+), continuous measure"/>
        <w:tblDescription w:val="Appendix Table A4.21 Carers: Average treatment effects estimates, people with disability have a lot of choice about where they get their supports (Carers of people with disability aged 16+), continuous measure"/>
      </w:tblPr>
      <w:tblGrid>
        <w:gridCol w:w="4022"/>
        <w:gridCol w:w="771"/>
        <w:gridCol w:w="980"/>
        <w:gridCol w:w="878"/>
        <w:gridCol w:w="856"/>
        <w:gridCol w:w="1156"/>
        <w:gridCol w:w="844"/>
      </w:tblGrid>
      <w:tr w:rsidR="0096264D" w:rsidRPr="000135F7" w14:paraId="606C026F" w14:textId="77777777" w:rsidTr="004C23F7">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2115" w:type="pct"/>
            <w:tcBorders>
              <w:top w:val="single" w:sz="12" w:space="0" w:color="000000"/>
              <w:bottom w:val="single" w:sz="12" w:space="0" w:color="000000"/>
              <w:right w:val="nil"/>
            </w:tcBorders>
            <w:hideMark/>
          </w:tcPr>
          <w:p w14:paraId="0DCD3064" w14:textId="7B41ECD7" w:rsidR="0096264D" w:rsidRPr="000135F7" w:rsidRDefault="0096264D" w:rsidP="0096264D">
            <w:pPr>
              <w:spacing w:before="60" w:after="6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S</w:t>
            </w:r>
            <w:bookmarkStart w:id="479" w:name="Title_Table_A4_21"/>
            <w:bookmarkEnd w:id="479"/>
            <w:r w:rsidRPr="000135F7">
              <w:rPr>
                <w:rFonts w:asciiTheme="minorHAnsi" w:eastAsia="Times New Roman" w:hAnsiTheme="minorHAnsi" w:cstheme="minorHAnsi"/>
                <w:b/>
                <w:i w:val="0"/>
                <w:color w:val="000000"/>
                <w:sz w:val="20"/>
                <w:szCs w:val="20"/>
                <w:lang w:eastAsia="en-AU"/>
              </w:rPr>
              <w:t xml:space="preserve">atisfaction of carer with where </w:t>
            </w:r>
            <w:r>
              <w:rPr>
                <w:rFonts w:asciiTheme="minorHAnsi" w:eastAsia="Times New Roman" w:hAnsiTheme="minorHAnsi" w:cstheme="minorHAnsi"/>
                <w:b/>
                <w:i w:val="0"/>
                <w:color w:val="000000"/>
                <w:sz w:val="20"/>
                <w:szCs w:val="20"/>
                <w:lang w:eastAsia="en-AU"/>
              </w:rPr>
              <w:t>person with disability</w:t>
            </w:r>
            <w:r w:rsidRPr="000135F7">
              <w:rPr>
                <w:rFonts w:asciiTheme="minorHAnsi" w:eastAsia="Times New Roman" w:hAnsiTheme="minorHAnsi" w:cstheme="minorHAnsi"/>
                <w:b/>
                <w:i w:val="0"/>
                <w:color w:val="000000"/>
                <w:sz w:val="20"/>
                <w:szCs w:val="20"/>
                <w:lang w:eastAsia="en-AU"/>
              </w:rPr>
              <w:t xml:space="preserve"> get supports </w:t>
            </w:r>
          </w:p>
        </w:tc>
        <w:tc>
          <w:tcPr>
            <w:tcW w:w="405" w:type="pct"/>
            <w:tcBorders>
              <w:top w:val="single" w:sz="12" w:space="0" w:color="000000"/>
              <w:left w:val="nil"/>
              <w:bottom w:val="single" w:sz="12" w:space="0" w:color="000000"/>
            </w:tcBorders>
            <w:noWrap/>
            <w:hideMark/>
          </w:tcPr>
          <w:p w14:paraId="13C62EF1"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0135F7">
              <w:rPr>
                <w:rFonts w:asciiTheme="minorHAnsi" w:eastAsia="Times New Roman" w:hAnsiTheme="minorHAnsi" w:cstheme="minorHAnsi"/>
                <w:b/>
                <w:i w:val="0"/>
                <w:color w:val="000000"/>
                <w:sz w:val="20"/>
                <w:szCs w:val="20"/>
                <w:lang w:eastAsia="en-AU"/>
              </w:rPr>
              <w:t>Coef</w:t>
            </w:r>
            <w:proofErr w:type="spellEnd"/>
            <w:r w:rsidRPr="000135F7">
              <w:rPr>
                <w:rFonts w:asciiTheme="minorHAnsi" w:eastAsia="Times New Roman" w:hAnsiTheme="minorHAnsi" w:cstheme="minorHAnsi"/>
                <w:b/>
                <w:i w:val="0"/>
                <w:color w:val="000000"/>
                <w:sz w:val="20"/>
                <w:szCs w:val="20"/>
                <w:lang w:eastAsia="en-AU"/>
              </w:rPr>
              <w:t>.</w:t>
            </w:r>
          </w:p>
        </w:tc>
        <w:tc>
          <w:tcPr>
            <w:tcW w:w="515" w:type="pct"/>
            <w:tcBorders>
              <w:top w:val="single" w:sz="12" w:space="0" w:color="000000"/>
              <w:bottom w:val="single" w:sz="12" w:space="0" w:color="000000"/>
            </w:tcBorders>
            <w:noWrap/>
            <w:hideMark/>
          </w:tcPr>
          <w:p w14:paraId="35039963"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Std. Err.</w:t>
            </w:r>
          </w:p>
        </w:tc>
        <w:tc>
          <w:tcPr>
            <w:tcW w:w="462" w:type="pct"/>
            <w:tcBorders>
              <w:top w:val="single" w:sz="12" w:space="0" w:color="000000"/>
              <w:bottom w:val="single" w:sz="12" w:space="0" w:color="000000"/>
            </w:tcBorders>
            <w:noWrap/>
            <w:hideMark/>
          </w:tcPr>
          <w:p w14:paraId="66202987"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z</w:t>
            </w:r>
          </w:p>
        </w:tc>
        <w:tc>
          <w:tcPr>
            <w:tcW w:w="450" w:type="pct"/>
            <w:tcBorders>
              <w:top w:val="single" w:sz="12" w:space="0" w:color="000000"/>
              <w:bottom w:val="single" w:sz="12" w:space="0" w:color="000000"/>
            </w:tcBorders>
            <w:noWrap/>
            <w:hideMark/>
          </w:tcPr>
          <w:p w14:paraId="7AE61394"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P&gt;z</w:t>
            </w:r>
          </w:p>
        </w:tc>
        <w:tc>
          <w:tcPr>
            <w:tcW w:w="608" w:type="pct"/>
            <w:tcBorders>
              <w:top w:val="single" w:sz="12" w:space="0" w:color="000000"/>
              <w:bottom w:val="single" w:sz="12" w:space="0" w:color="000000"/>
            </w:tcBorders>
            <w:noWrap/>
            <w:hideMark/>
          </w:tcPr>
          <w:p w14:paraId="678A186A" w14:textId="7EFCAC6B" w:rsidR="0096264D" w:rsidRPr="000135F7" w:rsidRDefault="0096264D" w:rsidP="004C23F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44" w:type="pct"/>
            <w:tcBorders>
              <w:top w:val="single" w:sz="12" w:space="0" w:color="000000"/>
              <w:bottom w:val="single" w:sz="12" w:space="0" w:color="000000"/>
            </w:tcBorders>
            <w:noWrap/>
            <w:vAlign w:val="center"/>
            <w:hideMark/>
          </w:tcPr>
          <w:p w14:paraId="37D779E4" w14:textId="57315CFF" w:rsidR="0096264D" w:rsidRPr="000135F7" w:rsidRDefault="0096264D" w:rsidP="0096264D">
            <w:pPr>
              <w:spacing w:before="60" w:after="6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496D8F" w:rsidRPr="008B619B" w14:paraId="50831750" w14:textId="77777777" w:rsidTr="0052380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5" w:type="pct"/>
            <w:tcBorders>
              <w:top w:val="single" w:sz="12" w:space="0" w:color="000000"/>
              <w:bottom w:val="nil"/>
              <w:right w:val="nil"/>
            </w:tcBorders>
            <w:noWrap/>
            <w:hideMark/>
          </w:tcPr>
          <w:p w14:paraId="2AA637AA" w14:textId="77777777" w:rsidR="00496D8F" w:rsidRPr="008B619B" w:rsidRDefault="00496D8F" w:rsidP="00D63BA1">
            <w:pPr>
              <w:spacing w:before="60" w:after="6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Raw difference</w:t>
            </w:r>
          </w:p>
        </w:tc>
        <w:tc>
          <w:tcPr>
            <w:tcW w:w="405" w:type="pct"/>
            <w:tcBorders>
              <w:top w:val="single" w:sz="12" w:space="0" w:color="000000"/>
              <w:left w:val="nil"/>
              <w:bottom w:val="nil"/>
            </w:tcBorders>
            <w:noWrap/>
            <w:hideMark/>
          </w:tcPr>
          <w:p w14:paraId="45B23858"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B619B">
              <w:rPr>
                <w:rFonts w:asciiTheme="minorHAnsi" w:eastAsia="Times New Roman" w:hAnsiTheme="minorHAnsi" w:cstheme="minorHAnsi"/>
                <w:bCs/>
                <w:i w:val="0"/>
                <w:color w:val="000000"/>
                <w:sz w:val="20"/>
                <w:szCs w:val="20"/>
                <w:lang w:eastAsia="en-AU"/>
              </w:rPr>
              <w:t>0.62</w:t>
            </w:r>
          </w:p>
        </w:tc>
        <w:tc>
          <w:tcPr>
            <w:tcW w:w="515" w:type="pct"/>
            <w:tcBorders>
              <w:top w:val="single" w:sz="12" w:space="0" w:color="000000"/>
              <w:bottom w:val="nil"/>
            </w:tcBorders>
            <w:noWrap/>
            <w:hideMark/>
          </w:tcPr>
          <w:p w14:paraId="61285BA9"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0.06</w:t>
            </w:r>
          </w:p>
        </w:tc>
        <w:tc>
          <w:tcPr>
            <w:tcW w:w="462" w:type="pct"/>
            <w:tcBorders>
              <w:top w:val="single" w:sz="12" w:space="0" w:color="000000"/>
              <w:bottom w:val="nil"/>
            </w:tcBorders>
            <w:noWrap/>
            <w:hideMark/>
          </w:tcPr>
          <w:p w14:paraId="64515E79" w14:textId="77777777" w:rsidR="00496D8F" w:rsidRPr="008B619B" w:rsidRDefault="00496D8F" w:rsidP="00AC1370">
            <w:pPr>
              <w:tabs>
                <w:tab w:val="decimal" w:pos="345"/>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10.23</w:t>
            </w:r>
          </w:p>
        </w:tc>
        <w:tc>
          <w:tcPr>
            <w:tcW w:w="450" w:type="pct"/>
            <w:tcBorders>
              <w:top w:val="single" w:sz="12" w:space="0" w:color="000000"/>
              <w:bottom w:val="nil"/>
            </w:tcBorders>
            <w:noWrap/>
            <w:hideMark/>
          </w:tcPr>
          <w:p w14:paraId="20A2405E" w14:textId="77777777" w:rsidR="00496D8F" w:rsidRPr="008B619B" w:rsidRDefault="00496D8F" w:rsidP="00AC137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0.00</w:t>
            </w:r>
          </w:p>
        </w:tc>
        <w:tc>
          <w:tcPr>
            <w:tcW w:w="608" w:type="pct"/>
            <w:tcBorders>
              <w:top w:val="single" w:sz="12" w:space="0" w:color="000000"/>
              <w:bottom w:val="nil"/>
            </w:tcBorders>
            <w:noWrap/>
            <w:hideMark/>
          </w:tcPr>
          <w:p w14:paraId="0B8C2C05"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0.50</w:t>
            </w:r>
          </w:p>
        </w:tc>
        <w:tc>
          <w:tcPr>
            <w:tcW w:w="444" w:type="pct"/>
            <w:tcBorders>
              <w:top w:val="single" w:sz="12" w:space="0" w:color="000000"/>
              <w:bottom w:val="nil"/>
            </w:tcBorders>
            <w:noWrap/>
            <w:hideMark/>
          </w:tcPr>
          <w:p w14:paraId="1B817570"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0.74</w:t>
            </w:r>
          </w:p>
        </w:tc>
      </w:tr>
      <w:tr w:rsidR="00496D8F" w:rsidRPr="008B619B" w14:paraId="6646B347" w14:textId="77777777" w:rsidTr="0096264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5" w:type="pct"/>
            <w:tcBorders>
              <w:top w:val="nil"/>
              <w:bottom w:val="nil"/>
              <w:right w:val="nil"/>
            </w:tcBorders>
            <w:noWrap/>
            <w:hideMark/>
          </w:tcPr>
          <w:p w14:paraId="502238CB" w14:textId="77777777" w:rsidR="00496D8F" w:rsidRPr="008B619B" w:rsidRDefault="00496D8F" w:rsidP="00D63BA1">
            <w:pPr>
              <w:spacing w:before="60" w:after="6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ATET (AIPW)</w:t>
            </w:r>
          </w:p>
        </w:tc>
        <w:tc>
          <w:tcPr>
            <w:tcW w:w="405" w:type="pct"/>
            <w:tcBorders>
              <w:top w:val="nil"/>
              <w:left w:val="nil"/>
              <w:bottom w:val="nil"/>
            </w:tcBorders>
            <w:noWrap/>
            <w:hideMark/>
          </w:tcPr>
          <w:p w14:paraId="4BE9B0B1"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B619B">
              <w:rPr>
                <w:rFonts w:asciiTheme="minorHAnsi" w:eastAsia="Times New Roman" w:hAnsiTheme="minorHAnsi" w:cstheme="minorHAnsi"/>
                <w:bCs/>
                <w:i w:val="0"/>
                <w:color w:val="000000"/>
                <w:sz w:val="20"/>
                <w:szCs w:val="20"/>
                <w:lang w:eastAsia="en-AU"/>
              </w:rPr>
              <w:t>0.52</w:t>
            </w:r>
          </w:p>
        </w:tc>
        <w:tc>
          <w:tcPr>
            <w:tcW w:w="515" w:type="pct"/>
            <w:tcBorders>
              <w:top w:val="nil"/>
              <w:bottom w:val="nil"/>
            </w:tcBorders>
            <w:noWrap/>
            <w:hideMark/>
          </w:tcPr>
          <w:p w14:paraId="5F2C542F"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0.10</w:t>
            </w:r>
          </w:p>
        </w:tc>
        <w:tc>
          <w:tcPr>
            <w:tcW w:w="462" w:type="pct"/>
            <w:tcBorders>
              <w:top w:val="nil"/>
              <w:bottom w:val="nil"/>
            </w:tcBorders>
            <w:noWrap/>
            <w:hideMark/>
          </w:tcPr>
          <w:p w14:paraId="42A67FC4" w14:textId="77777777" w:rsidR="00496D8F" w:rsidRPr="008B619B" w:rsidRDefault="00496D8F" w:rsidP="00AC1370">
            <w:pPr>
              <w:tabs>
                <w:tab w:val="decimal" w:pos="345"/>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5.45</w:t>
            </w:r>
          </w:p>
        </w:tc>
        <w:tc>
          <w:tcPr>
            <w:tcW w:w="450" w:type="pct"/>
            <w:tcBorders>
              <w:top w:val="nil"/>
              <w:bottom w:val="nil"/>
            </w:tcBorders>
            <w:noWrap/>
            <w:hideMark/>
          </w:tcPr>
          <w:p w14:paraId="0880633D" w14:textId="77777777" w:rsidR="00496D8F" w:rsidRPr="008B619B" w:rsidRDefault="00496D8F" w:rsidP="00AC137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0.00</w:t>
            </w:r>
          </w:p>
        </w:tc>
        <w:tc>
          <w:tcPr>
            <w:tcW w:w="608" w:type="pct"/>
            <w:tcBorders>
              <w:top w:val="nil"/>
              <w:bottom w:val="nil"/>
            </w:tcBorders>
            <w:noWrap/>
            <w:hideMark/>
          </w:tcPr>
          <w:p w14:paraId="406BD741"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0.33</w:t>
            </w:r>
          </w:p>
        </w:tc>
        <w:tc>
          <w:tcPr>
            <w:tcW w:w="444" w:type="pct"/>
            <w:tcBorders>
              <w:top w:val="nil"/>
              <w:bottom w:val="nil"/>
            </w:tcBorders>
            <w:noWrap/>
            <w:hideMark/>
          </w:tcPr>
          <w:p w14:paraId="042DA605"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0.71</w:t>
            </w:r>
          </w:p>
        </w:tc>
      </w:tr>
      <w:tr w:rsidR="00496D8F" w:rsidRPr="008B619B" w14:paraId="2A1AD7A3" w14:textId="77777777" w:rsidTr="0096264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5" w:type="pct"/>
            <w:tcBorders>
              <w:top w:val="nil"/>
              <w:bottom w:val="nil"/>
              <w:right w:val="nil"/>
            </w:tcBorders>
            <w:noWrap/>
            <w:hideMark/>
          </w:tcPr>
          <w:p w14:paraId="4158A41A" w14:textId="77777777" w:rsidR="00496D8F" w:rsidRPr="008B619B" w:rsidRDefault="00496D8F" w:rsidP="00D63BA1">
            <w:pPr>
              <w:spacing w:before="60" w:after="6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 xml:space="preserve">ATET in </w:t>
            </w:r>
            <w:r w:rsidR="00CF1F94" w:rsidRPr="008B619B">
              <w:rPr>
                <w:rFonts w:asciiTheme="minorHAnsi" w:eastAsia="Times New Roman" w:hAnsiTheme="minorHAnsi" w:cstheme="minorHAnsi"/>
                <w:i w:val="0"/>
                <w:color w:val="000000"/>
                <w:sz w:val="20"/>
                <w:szCs w:val="20"/>
                <w:lang w:eastAsia="en-AU"/>
              </w:rPr>
              <w:t>per cent</w:t>
            </w:r>
          </w:p>
        </w:tc>
        <w:tc>
          <w:tcPr>
            <w:tcW w:w="405" w:type="pct"/>
            <w:tcBorders>
              <w:top w:val="nil"/>
              <w:left w:val="nil"/>
              <w:bottom w:val="nil"/>
            </w:tcBorders>
            <w:noWrap/>
            <w:hideMark/>
          </w:tcPr>
          <w:p w14:paraId="009C5636"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B619B">
              <w:rPr>
                <w:rFonts w:asciiTheme="minorHAnsi" w:eastAsia="Times New Roman" w:hAnsiTheme="minorHAnsi" w:cstheme="minorHAnsi"/>
                <w:bCs/>
                <w:i w:val="0"/>
                <w:color w:val="000000"/>
                <w:sz w:val="20"/>
                <w:szCs w:val="20"/>
                <w:lang w:eastAsia="en-AU"/>
              </w:rPr>
              <w:t>14%</w:t>
            </w:r>
          </w:p>
        </w:tc>
        <w:tc>
          <w:tcPr>
            <w:tcW w:w="515" w:type="pct"/>
            <w:tcBorders>
              <w:top w:val="nil"/>
              <w:bottom w:val="nil"/>
            </w:tcBorders>
            <w:noWrap/>
            <w:hideMark/>
          </w:tcPr>
          <w:p w14:paraId="08A40427"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0.03</w:t>
            </w:r>
          </w:p>
        </w:tc>
        <w:tc>
          <w:tcPr>
            <w:tcW w:w="462" w:type="pct"/>
            <w:tcBorders>
              <w:top w:val="nil"/>
              <w:bottom w:val="nil"/>
            </w:tcBorders>
            <w:noWrap/>
            <w:hideMark/>
          </w:tcPr>
          <w:p w14:paraId="173FF7EE" w14:textId="77777777" w:rsidR="00496D8F" w:rsidRPr="008B619B" w:rsidRDefault="00496D8F" w:rsidP="00AC1370">
            <w:pPr>
              <w:tabs>
                <w:tab w:val="decimal" w:pos="345"/>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4.97</w:t>
            </w:r>
          </w:p>
        </w:tc>
        <w:tc>
          <w:tcPr>
            <w:tcW w:w="450" w:type="pct"/>
            <w:tcBorders>
              <w:top w:val="nil"/>
              <w:bottom w:val="nil"/>
            </w:tcBorders>
            <w:noWrap/>
            <w:hideMark/>
          </w:tcPr>
          <w:p w14:paraId="0C172770" w14:textId="77777777" w:rsidR="00496D8F" w:rsidRPr="008B619B" w:rsidRDefault="00496D8F" w:rsidP="00AC137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0.00</w:t>
            </w:r>
          </w:p>
        </w:tc>
        <w:tc>
          <w:tcPr>
            <w:tcW w:w="608" w:type="pct"/>
            <w:tcBorders>
              <w:top w:val="nil"/>
              <w:bottom w:val="nil"/>
            </w:tcBorders>
            <w:noWrap/>
            <w:hideMark/>
          </w:tcPr>
          <w:p w14:paraId="6F50B7D5"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8%</w:t>
            </w:r>
          </w:p>
        </w:tc>
        <w:tc>
          <w:tcPr>
            <w:tcW w:w="444" w:type="pct"/>
            <w:tcBorders>
              <w:top w:val="nil"/>
              <w:bottom w:val="nil"/>
            </w:tcBorders>
            <w:noWrap/>
            <w:hideMark/>
          </w:tcPr>
          <w:p w14:paraId="06A95B29"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19%</w:t>
            </w:r>
          </w:p>
        </w:tc>
      </w:tr>
      <w:tr w:rsidR="00496D8F" w:rsidRPr="008B619B" w14:paraId="0B5212FC" w14:textId="77777777" w:rsidTr="0096264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5" w:type="pct"/>
            <w:tcBorders>
              <w:top w:val="nil"/>
              <w:bottom w:val="nil"/>
              <w:right w:val="nil"/>
            </w:tcBorders>
            <w:noWrap/>
            <w:hideMark/>
          </w:tcPr>
          <w:p w14:paraId="6BA8FA4D" w14:textId="1F441D5B" w:rsidR="00496D8F" w:rsidRPr="008B619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05" w:type="pct"/>
            <w:tcBorders>
              <w:top w:val="nil"/>
              <w:left w:val="nil"/>
              <w:bottom w:val="nil"/>
            </w:tcBorders>
            <w:noWrap/>
            <w:hideMark/>
          </w:tcPr>
          <w:p w14:paraId="4C973A62"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B619B">
              <w:rPr>
                <w:rFonts w:asciiTheme="minorHAnsi" w:eastAsia="Times New Roman" w:hAnsiTheme="minorHAnsi" w:cstheme="minorHAnsi"/>
                <w:bCs/>
                <w:i w:val="0"/>
                <w:color w:val="000000"/>
                <w:sz w:val="20"/>
                <w:szCs w:val="20"/>
                <w:lang w:eastAsia="en-AU"/>
              </w:rPr>
              <w:t>3.83</w:t>
            </w:r>
          </w:p>
        </w:tc>
        <w:tc>
          <w:tcPr>
            <w:tcW w:w="515" w:type="pct"/>
            <w:tcBorders>
              <w:top w:val="nil"/>
              <w:bottom w:val="nil"/>
            </w:tcBorders>
            <w:noWrap/>
            <w:hideMark/>
          </w:tcPr>
          <w:p w14:paraId="60A79658"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0.05</w:t>
            </w:r>
          </w:p>
        </w:tc>
        <w:tc>
          <w:tcPr>
            <w:tcW w:w="462" w:type="pct"/>
            <w:tcBorders>
              <w:top w:val="nil"/>
              <w:bottom w:val="nil"/>
            </w:tcBorders>
            <w:noWrap/>
            <w:hideMark/>
          </w:tcPr>
          <w:p w14:paraId="183F9885" w14:textId="77777777" w:rsidR="00496D8F" w:rsidRPr="008B619B" w:rsidRDefault="00496D8F" w:rsidP="00AC1370">
            <w:pPr>
              <w:tabs>
                <w:tab w:val="decimal" w:pos="345"/>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71.04</w:t>
            </w:r>
          </w:p>
        </w:tc>
        <w:tc>
          <w:tcPr>
            <w:tcW w:w="450" w:type="pct"/>
            <w:tcBorders>
              <w:top w:val="nil"/>
              <w:bottom w:val="nil"/>
            </w:tcBorders>
            <w:noWrap/>
            <w:hideMark/>
          </w:tcPr>
          <w:p w14:paraId="5ACAE508" w14:textId="77777777" w:rsidR="00496D8F" w:rsidRPr="008B619B" w:rsidRDefault="00496D8F" w:rsidP="00AC137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0.00</w:t>
            </w:r>
          </w:p>
        </w:tc>
        <w:tc>
          <w:tcPr>
            <w:tcW w:w="608" w:type="pct"/>
            <w:tcBorders>
              <w:top w:val="nil"/>
              <w:bottom w:val="nil"/>
            </w:tcBorders>
            <w:noWrap/>
            <w:hideMark/>
          </w:tcPr>
          <w:p w14:paraId="34C13F05"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3.73</w:t>
            </w:r>
          </w:p>
        </w:tc>
        <w:tc>
          <w:tcPr>
            <w:tcW w:w="444" w:type="pct"/>
            <w:tcBorders>
              <w:top w:val="nil"/>
              <w:bottom w:val="nil"/>
            </w:tcBorders>
            <w:noWrap/>
            <w:hideMark/>
          </w:tcPr>
          <w:p w14:paraId="749B77DB"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3.94</w:t>
            </w:r>
          </w:p>
        </w:tc>
      </w:tr>
      <w:tr w:rsidR="00496D8F" w:rsidRPr="008B619B" w14:paraId="50722E34" w14:textId="77777777" w:rsidTr="0096264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5" w:type="pct"/>
            <w:tcBorders>
              <w:top w:val="nil"/>
              <w:bottom w:val="single" w:sz="8" w:space="0" w:color="auto"/>
              <w:right w:val="nil"/>
            </w:tcBorders>
            <w:noWrap/>
            <w:hideMark/>
          </w:tcPr>
          <w:p w14:paraId="66AEFBED" w14:textId="494290AC" w:rsidR="00496D8F" w:rsidRPr="008B619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05" w:type="pct"/>
            <w:tcBorders>
              <w:top w:val="nil"/>
              <w:left w:val="nil"/>
              <w:bottom w:val="single" w:sz="8" w:space="0" w:color="auto"/>
            </w:tcBorders>
            <w:noWrap/>
            <w:hideMark/>
          </w:tcPr>
          <w:p w14:paraId="62039DA5"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B619B">
              <w:rPr>
                <w:rFonts w:asciiTheme="minorHAnsi" w:eastAsia="Times New Roman" w:hAnsiTheme="minorHAnsi" w:cstheme="minorHAnsi"/>
                <w:bCs/>
                <w:i w:val="0"/>
                <w:color w:val="000000"/>
                <w:sz w:val="20"/>
                <w:szCs w:val="20"/>
                <w:lang w:eastAsia="en-AU"/>
              </w:rPr>
              <w:t>4.29</w:t>
            </w:r>
          </w:p>
        </w:tc>
        <w:tc>
          <w:tcPr>
            <w:tcW w:w="515" w:type="pct"/>
            <w:tcBorders>
              <w:top w:val="nil"/>
              <w:bottom w:val="single" w:sz="8" w:space="0" w:color="auto"/>
            </w:tcBorders>
            <w:noWrap/>
            <w:hideMark/>
          </w:tcPr>
          <w:p w14:paraId="3FC3A805"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0.03</w:t>
            </w:r>
          </w:p>
        </w:tc>
        <w:tc>
          <w:tcPr>
            <w:tcW w:w="462" w:type="pct"/>
            <w:tcBorders>
              <w:top w:val="nil"/>
              <w:bottom w:val="single" w:sz="8" w:space="0" w:color="auto"/>
            </w:tcBorders>
            <w:noWrap/>
            <w:hideMark/>
          </w:tcPr>
          <w:p w14:paraId="5011A2EE" w14:textId="77777777" w:rsidR="00496D8F" w:rsidRPr="008B619B" w:rsidRDefault="00496D8F" w:rsidP="00AC1370">
            <w:pPr>
              <w:tabs>
                <w:tab w:val="decimal" w:pos="345"/>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130.70</w:t>
            </w:r>
          </w:p>
        </w:tc>
        <w:tc>
          <w:tcPr>
            <w:tcW w:w="450" w:type="pct"/>
            <w:tcBorders>
              <w:top w:val="nil"/>
              <w:bottom w:val="single" w:sz="8" w:space="0" w:color="auto"/>
            </w:tcBorders>
            <w:noWrap/>
            <w:hideMark/>
          </w:tcPr>
          <w:p w14:paraId="4FA45981" w14:textId="77777777" w:rsidR="00496D8F" w:rsidRPr="008B619B" w:rsidRDefault="00496D8F" w:rsidP="00AC137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0.00</w:t>
            </w:r>
          </w:p>
        </w:tc>
        <w:tc>
          <w:tcPr>
            <w:tcW w:w="608" w:type="pct"/>
            <w:tcBorders>
              <w:top w:val="nil"/>
              <w:bottom w:val="single" w:sz="8" w:space="0" w:color="auto"/>
            </w:tcBorders>
            <w:noWrap/>
            <w:hideMark/>
          </w:tcPr>
          <w:p w14:paraId="6F0A89EB"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4.23</w:t>
            </w:r>
          </w:p>
        </w:tc>
        <w:tc>
          <w:tcPr>
            <w:tcW w:w="444" w:type="pct"/>
            <w:tcBorders>
              <w:top w:val="nil"/>
              <w:bottom w:val="single" w:sz="8" w:space="0" w:color="auto"/>
            </w:tcBorders>
            <w:noWrap/>
            <w:hideMark/>
          </w:tcPr>
          <w:p w14:paraId="0259F755" w14:textId="77777777" w:rsidR="00496D8F" w:rsidRPr="008B619B" w:rsidRDefault="00496D8F" w:rsidP="009904BE">
            <w:pPr>
              <w:spacing w:before="60" w:after="60"/>
              <w:ind w:right="106"/>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4.36</w:t>
            </w:r>
          </w:p>
        </w:tc>
      </w:tr>
    </w:tbl>
    <w:p w14:paraId="47634ED1" w14:textId="203BA2B6" w:rsidR="00496D8F" w:rsidRPr="00D63BA1" w:rsidRDefault="00776704" w:rsidP="000135F7">
      <w:pPr>
        <w:pStyle w:val="NILSTableHeading"/>
      </w:pPr>
      <w:bookmarkStart w:id="480" w:name="_Toc501379295"/>
      <w:bookmarkStart w:id="481" w:name="_Toc506309545"/>
      <w:bookmarkStart w:id="482" w:name="_Toc510796058"/>
      <w:r>
        <w:t>Appendix Table</w:t>
      </w:r>
      <w:r w:rsidR="00496D8F" w:rsidRPr="00D63BA1">
        <w:t xml:space="preserve"> A4.22</w:t>
      </w:r>
      <w:r w:rsidR="00CC0C5E" w:rsidRPr="00CC0C5E">
        <w:t xml:space="preserve"> </w:t>
      </w:r>
      <w:r w:rsidR="00CC0C5E">
        <w:t>Carers:</w:t>
      </w:r>
      <w:r w:rsidR="00496D8F" w:rsidRPr="00D63BA1">
        <w:t xml:space="preserve"> Average treatment effects estimates, </w:t>
      </w:r>
      <w:r w:rsidR="00DC64FE">
        <w:t>people with disability</w:t>
      </w:r>
      <w:r w:rsidR="00496D8F" w:rsidRPr="00D63BA1">
        <w:t xml:space="preserve"> have a lot of choice about where they get their supports </w:t>
      </w:r>
      <w:r w:rsidR="00CC0C5E" w:rsidRPr="00CC0C5E">
        <w:t>(Carers of people with disability aged 0-15),</w:t>
      </w:r>
      <w:r w:rsidR="00496D8F" w:rsidRPr="00D63BA1">
        <w:t xml:space="preserve"> </w:t>
      </w:r>
      <w:r w:rsidR="00423D45">
        <w:t>continuous measure</w:t>
      </w:r>
      <w:bookmarkEnd w:id="480"/>
      <w:bookmarkEnd w:id="481"/>
      <w:bookmarkEnd w:id="482"/>
    </w:p>
    <w:tbl>
      <w:tblPr>
        <w:tblStyle w:val="TableClassic1"/>
        <w:tblW w:w="5065" w:type="pct"/>
        <w:tblLook w:val="04A0" w:firstRow="1" w:lastRow="0" w:firstColumn="1" w:lastColumn="0" w:noHBand="0" w:noVBand="1"/>
        <w:tblCaption w:val="Appendix Table A4.22 Carers: Average treatment effects estimates, people with disability have a lot of choice about where they get their supports (Carers of people with disability aged 0-15), continuous measure"/>
        <w:tblDescription w:val="Appendix Table A4.22 Carers: Average treatment effects estimates, people with disability have a lot of choice about where they get their supports (Carers of people with disability aged 0-15), continuous measure"/>
      </w:tblPr>
      <w:tblGrid>
        <w:gridCol w:w="4024"/>
        <w:gridCol w:w="739"/>
        <w:gridCol w:w="980"/>
        <w:gridCol w:w="870"/>
        <w:gridCol w:w="855"/>
        <w:gridCol w:w="1158"/>
        <w:gridCol w:w="851"/>
      </w:tblGrid>
      <w:tr w:rsidR="0096264D" w:rsidRPr="000135F7" w14:paraId="16BE155A" w14:textId="77777777" w:rsidTr="004C23F7">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2123" w:type="pct"/>
            <w:tcBorders>
              <w:top w:val="single" w:sz="12" w:space="0" w:color="000000"/>
              <w:bottom w:val="single" w:sz="12" w:space="0" w:color="000000"/>
              <w:right w:val="nil"/>
            </w:tcBorders>
            <w:hideMark/>
          </w:tcPr>
          <w:p w14:paraId="47D3952C" w14:textId="7EED965C" w:rsidR="0096264D" w:rsidRPr="000135F7" w:rsidRDefault="0096264D" w:rsidP="0096264D">
            <w:pPr>
              <w:spacing w:before="60" w:after="60"/>
              <w:rPr>
                <w:rFonts w:asciiTheme="minorHAnsi" w:eastAsia="Times New Roman" w:hAnsiTheme="minorHAnsi" w:cstheme="minorHAnsi"/>
                <w:b/>
                <w:i w:val="0"/>
                <w:color w:val="000000"/>
                <w:sz w:val="20"/>
                <w:szCs w:val="20"/>
                <w:lang w:eastAsia="en-AU"/>
              </w:rPr>
            </w:pPr>
            <w:bookmarkStart w:id="483" w:name="Title_Table_A4_22"/>
            <w:bookmarkEnd w:id="483"/>
            <w:r w:rsidRPr="000135F7">
              <w:rPr>
                <w:rFonts w:asciiTheme="minorHAnsi" w:eastAsia="Times New Roman" w:hAnsiTheme="minorHAnsi" w:cstheme="minorHAnsi"/>
                <w:b/>
                <w:i w:val="0"/>
                <w:color w:val="000000"/>
                <w:sz w:val="20"/>
                <w:szCs w:val="20"/>
                <w:lang w:eastAsia="en-AU"/>
              </w:rPr>
              <w:t>Satisfaction of care</w:t>
            </w:r>
            <w:r>
              <w:rPr>
                <w:rFonts w:asciiTheme="minorHAnsi" w:eastAsia="Times New Roman" w:hAnsiTheme="minorHAnsi" w:cstheme="minorHAnsi"/>
                <w:b/>
                <w:i w:val="0"/>
                <w:color w:val="000000"/>
                <w:sz w:val="20"/>
                <w:szCs w:val="20"/>
                <w:lang w:eastAsia="en-AU"/>
              </w:rPr>
              <w:t>r with where person with disability get</w:t>
            </w:r>
            <w:r w:rsidR="002573F9">
              <w:rPr>
                <w:rFonts w:asciiTheme="minorHAnsi" w:eastAsia="Times New Roman" w:hAnsiTheme="minorHAnsi" w:cstheme="minorHAnsi"/>
                <w:b/>
                <w:i w:val="0"/>
                <w:color w:val="000000"/>
                <w:sz w:val="20"/>
                <w:szCs w:val="20"/>
                <w:lang w:eastAsia="en-AU"/>
              </w:rPr>
              <w:t>s</w:t>
            </w:r>
            <w:r>
              <w:rPr>
                <w:rFonts w:asciiTheme="minorHAnsi" w:eastAsia="Times New Roman" w:hAnsiTheme="minorHAnsi" w:cstheme="minorHAnsi"/>
                <w:b/>
                <w:i w:val="0"/>
                <w:color w:val="000000"/>
                <w:sz w:val="20"/>
                <w:szCs w:val="20"/>
                <w:lang w:eastAsia="en-AU"/>
              </w:rPr>
              <w:t xml:space="preserve"> supports </w:t>
            </w:r>
          </w:p>
        </w:tc>
        <w:tc>
          <w:tcPr>
            <w:tcW w:w="390" w:type="pct"/>
            <w:tcBorders>
              <w:top w:val="single" w:sz="12" w:space="0" w:color="000000"/>
              <w:left w:val="nil"/>
              <w:bottom w:val="single" w:sz="12" w:space="0" w:color="000000"/>
            </w:tcBorders>
            <w:noWrap/>
            <w:hideMark/>
          </w:tcPr>
          <w:p w14:paraId="1B0E8C62"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0135F7">
              <w:rPr>
                <w:rFonts w:asciiTheme="minorHAnsi" w:eastAsia="Times New Roman" w:hAnsiTheme="minorHAnsi" w:cstheme="minorHAnsi"/>
                <w:b/>
                <w:i w:val="0"/>
                <w:color w:val="000000"/>
                <w:sz w:val="20"/>
                <w:szCs w:val="20"/>
                <w:lang w:eastAsia="en-AU"/>
              </w:rPr>
              <w:t>Coef</w:t>
            </w:r>
            <w:proofErr w:type="spellEnd"/>
            <w:r w:rsidRPr="000135F7">
              <w:rPr>
                <w:rFonts w:asciiTheme="minorHAnsi" w:eastAsia="Times New Roman" w:hAnsiTheme="minorHAnsi" w:cstheme="minorHAnsi"/>
                <w:b/>
                <w:i w:val="0"/>
                <w:color w:val="000000"/>
                <w:sz w:val="20"/>
                <w:szCs w:val="20"/>
                <w:lang w:eastAsia="en-AU"/>
              </w:rPr>
              <w:t>.</w:t>
            </w:r>
          </w:p>
        </w:tc>
        <w:tc>
          <w:tcPr>
            <w:tcW w:w="517" w:type="pct"/>
            <w:tcBorders>
              <w:top w:val="single" w:sz="12" w:space="0" w:color="000000"/>
              <w:bottom w:val="single" w:sz="12" w:space="0" w:color="000000"/>
            </w:tcBorders>
            <w:noWrap/>
            <w:hideMark/>
          </w:tcPr>
          <w:p w14:paraId="182C4573"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Std. Err.</w:t>
            </w:r>
          </w:p>
        </w:tc>
        <w:tc>
          <w:tcPr>
            <w:tcW w:w="459" w:type="pct"/>
            <w:tcBorders>
              <w:top w:val="single" w:sz="12" w:space="0" w:color="000000"/>
              <w:bottom w:val="single" w:sz="12" w:space="0" w:color="000000"/>
            </w:tcBorders>
            <w:noWrap/>
            <w:hideMark/>
          </w:tcPr>
          <w:p w14:paraId="757108F1"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z</w:t>
            </w:r>
          </w:p>
        </w:tc>
        <w:tc>
          <w:tcPr>
            <w:tcW w:w="451" w:type="pct"/>
            <w:tcBorders>
              <w:top w:val="single" w:sz="12" w:space="0" w:color="000000"/>
              <w:bottom w:val="single" w:sz="12" w:space="0" w:color="000000"/>
            </w:tcBorders>
            <w:noWrap/>
            <w:hideMark/>
          </w:tcPr>
          <w:p w14:paraId="0C710049" w14:textId="77777777"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P&gt;z</w:t>
            </w:r>
          </w:p>
        </w:tc>
        <w:tc>
          <w:tcPr>
            <w:tcW w:w="611" w:type="pct"/>
            <w:tcBorders>
              <w:top w:val="single" w:sz="12" w:space="0" w:color="000000"/>
              <w:bottom w:val="single" w:sz="12" w:space="0" w:color="000000"/>
            </w:tcBorders>
            <w:noWrap/>
            <w:hideMark/>
          </w:tcPr>
          <w:p w14:paraId="6624B860" w14:textId="16B5836D" w:rsidR="0096264D" w:rsidRPr="000135F7" w:rsidRDefault="0096264D" w:rsidP="004C23F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49" w:type="pct"/>
            <w:tcBorders>
              <w:top w:val="single" w:sz="12" w:space="0" w:color="000000"/>
              <w:bottom w:val="single" w:sz="12" w:space="0" w:color="000000"/>
            </w:tcBorders>
            <w:noWrap/>
            <w:vAlign w:val="center"/>
            <w:hideMark/>
          </w:tcPr>
          <w:p w14:paraId="29C21C22" w14:textId="4C7FB3B4" w:rsidR="0096264D" w:rsidRPr="000135F7" w:rsidRDefault="0096264D" w:rsidP="0096264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496D8F" w:rsidRPr="00D63BA1" w14:paraId="5B987D4C" w14:textId="77777777" w:rsidTr="004C23F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3" w:type="pct"/>
            <w:tcBorders>
              <w:top w:val="single" w:sz="12" w:space="0" w:color="000000"/>
              <w:bottom w:val="nil"/>
              <w:right w:val="nil"/>
            </w:tcBorders>
            <w:noWrap/>
            <w:hideMark/>
          </w:tcPr>
          <w:p w14:paraId="1545DEBC" w14:textId="77777777" w:rsidR="00496D8F" w:rsidRPr="008B619B" w:rsidRDefault="00496D8F" w:rsidP="00D63BA1">
            <w:pPr>
              <w:spacing w:before="60" w:after="6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Raw difference</w:t>
            </w:r>
          </w:p>
        </w:tc>
        <w:tc>
          <w:tcPr>
            <w:tcW w:w="390" w:type="pct"/>
            <w:tcBorders>
              <w:top w:val="single" w:sz="12" w:space="0" w:color="000000"/>
              <w:left w:val="nil"/>
              <w:bottom w:val="nil"/>
            </w:tcBorders>
            <w:noWrap/>
          </w:tcPr>
          <w:p w14:paraId="347E9F40"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0.69</w:t>
            </w:r>
          </w:p>
        </w:tc>
        <w:tc>
          <w:tcPr>
            <w:tcW w:w="517" w:type="pct"/>
            <w:tcBorders>
              <w:top w:val="single" w:sz="12" w:space="0" w:color="000000"/>
              <w:bottom w:val="nil"/>
            </w:tcBorders>
            <w:noWrap/>
          </w:tcPr>
          <w:p w14:paraId="78B022A1"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0.06</w:t>
            </w:r>
          </w:p>
        </w:tc>
        <w:tc>
          <w:tcPr>
            <w:tcW w:w="459" w:type="pct"/>
            <w:tcBorders>
              <w:top w:val="single" w:sz="12" w:space="0" w:color="000000"/>
              <w:bottom w:val="nil"/>
            </w:tcBorders>
            <w:noWrap/>
          </w:tcPr>
          <w:p w14:paraId="182D662A" w14:textId="77777777" w:rsidR="00496D8F" w:rsidRPr="008B619B" w:rsidRDefault="00496D8F" w:rsidP="00AC1370">
            <w:pPr>
              <w:tabs>
                <w:tab w:val="decimal" w:pos="240"/>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12.33</w:t>
            </w:r>
          </w:p>
        </w:tc>
        <w:tc>
          <w:tcPr>
            <w:tcW w:w="451" w:type="pct"/>
            <w:tcBorders>
              <w:top w:val="single" w:sz="12" w:space="0" w:color="000000"/>
              <w:bottom w:val="nil"/>
            </w:tcBorders>
            <w:noWrap/>
          </w:tcPr>
          <w:p w14:paraId="20B50D7C"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0.00</w:t>
            </w:r>
          </w:p>
        </w:tc>
        <w:tc>
          <w:tcPr>
            <w:tcW w:w="611" w:type="pct"/>
            <w:tcBorders>
              <w:top w:val="single" w:sz="12" w:space="0" w:color="000000"/>
              <w:bottom w:val="nil"/>
            </w:tcBorders>
            <w:noWrap/>
          </w:tcPr>
          <w:p w14:paraId="5CD318AD"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0.58</w:t>
            </w:r>
          </w:p>
        </w:tc>
        <w:tc>
          <w:tcPr>
            <w:tcW w:w="449" w:type="pct"/>
            <w:tcBorders>
              <w:top w:val="single" w:sz="12" w:space="0" w:color="000000"/>
              <w:bottom w:val="nil"/>
            </w:tcBorders>
            <w:noWrap/>
          </w:tcPr>
          <w:p w14:paraId="29667B64"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0.80</w:t>
            </w:r>
          </w:p>
        </w:tc>
      </w:tr>
      <w:tr w:rsidR="00496D8F" w:rsidRPr="00D63BA1" w14:paraId="3C2B8BB3" w14:textId="77777777" w:rsidTr="008B619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3" w:type="pct"/>
            <w:tcBorders>
              <w:top w:val="nil"/>
              <w:bottom w:val="nil"/>
              <w:right w:val="nil"/>
            </w:tcBorders>
            <w:noWrap/>
            <w:hideMark/>
          </w:tcPr>
          <w:p w14:paraId="040BC1E0" w14:textId="77777777" w:rsidR="00496D8F" w:rsidRPr="008B619B" w:rsidRDefault="00496D8F" w:rsidP="00D63BA1">
            <w:pPr>
              <w:spacing w:before="60" w:after="6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ATET (AIPW)</w:t>
            </w:r>
          </w:p>
        </w:tc>
        <w:tc>
          <w:tcPr>
            <w:tcW w:w="390" w:type="pct"/>
            <w:tcBorders>
              <w:top w:val="nil"/>
              <w:left w:val="nil"/>
              <w:bottom w:val="nil"/>
            </w:tcBorders>
            <w:noWrap/>
          </w:tcPr>
          <w:p w14:paraId="52196C1D"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0.33</w:t>
            </w:r>
          </w:p>
        </w:tc>
        <w:tc>
          <w:tcPr>
            <w:tcW w:w="517" w:type="pct"/>
            <w:tcBorders>
              <w:top w:val="nil"/>
              <w:bottom w:val="nil"/>
            </w:tcBorders>
            <w:noWrap/>
          </w:tcPr>
          <w:p w14:paraId="34558827"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0.10</w:t>
            </w:r>
          </w:p>
        </w:tc>
        <w:tc>
          <w:tcPr>
            <w:tcW w:w="459" w:type="pct"/>
            <w:tcBorders>
              <w:top w:val="nil"/>
              <w:bottom w:val="nil"/>
            </w:tcBorders>
            <w:noWrap/>
          </w:tcPr>
          <w:p w14:paraId="5054FE0F" w14:textId="77777777" w:rsidR="00496D8F" w:rsidRPr="008B619B" w:rsidRDefault="00496D8F" w:rsidP="00AC1370">
            <w:pPr>
              <w:tabs>
                <w:tab w:val="decimal" w:pos="240"/>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3.23</w:t>
            </w:r>
          </w:p>
        </w:tc>
        <w:tc>
          <w:tcPr>
            <w:tcW w:w="451" w:type="pct"/>
            <w:tcBorders>
              <w:top w:val="nil"/>
              <w:bottom w:val="nil"/>
            </w:tcBorders>
            <w:noWrap/>
          </w:tcPr>
          <w:p w14:paraId="67A360A3"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0.00</w:t>
            </w:r>
          </w:p>
        </w:tc>
        <w:tc>
          <w:tcPr>
            <w:tcW w:w="611" w:type="pct"/>
            <w:tcBorders>
              <w:top w:val="nil"/>
              <w:bottom w:val="nil"/>
            </w:tcBorders>
            <w:noWrap/>
          </w:tcPr>
          <w:p w14:paraId="01BF293B"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0.13</w:t>
            </w:r>
          </w:p>
        </w:tc>
        <w:tc>
          <w:tcPr>
            <w:tcW w:w="449" w:type="pct"/>
            <w:tcBorders>
              <w:top w:val="nil"/>
              <w:bottom w:val="nil"/>
            </w:tcBorders>
            <w:noWrap/>
          </w:tcPr>
          <w:p w14:paraId="1D9D7202"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0.53</w:t>
            </w:r>
          </w:p>
        </w:tc>
      </w:tr>
      <w:tr w:rsidR="00496D8F" w:rsidRPr="00D63BA1" w14:paraId="589DFC35" w14:textId="77777777" w:rsidTr="008B619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3" w:type="pct"/>
            <w:tcBorders>
              <w:top w:val="nil"/>
              <w:bottom w:val="nil"/>
              <w:right w:val="nil"/>
            </w:tcBorders>
            <w:noWrap/>
            <w:hideMark/>
          </w:tcPr>
          <w:p w14:paraId="6D9B1BC1" w14:textId="77777777" w:rsidR="00496D8F" w:rsidRPr="008B619B" w:rsidRDefault="00496D8F" w:rsidP="00D63BA1">
            <w:pPr>
              <w:spacing w:before="60" w:after="6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 xml:space="preserve">ATET in </w:t>
            </w:r>
            <w:r w:rsidR="00CF1F94" w:rsidRPr="008B619B">
              <w:rPr>
                <w:rFonts w:asciiTheme="minorHAnsi" w:eastAsia="Times New Roman" w:hAnsiTheme="minorHAnsi" w:cstheme="minorHAnsi"/>
                <w:i w:val="0"/>
                <w:color w:val="000000"/>
                <w:sz w:val="20"/>
                <w:szCs w:val="20"/>
                <w:lang w:eastAsia="en-AU"/>
              </w:rPr>
              <w:t>per cent</w:t>
            </w:r>
          </w:p>
        </w:tc>
        <w:tc>
          <w:tcPr>
            <w:tcW w:w="390" w:type="pct"/>
            <w:tcBorders>
              <w:top w:val="nil"/>
              <w:left w:val="nil"/>
              <w:bottom w:val="nil"/>
            </w:tcBorders>
            <w:noWrap/>
          </w:tcPr>
          <w:p w14:paraId="7284B11F"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8%</w:t>
            </w:r>
          </w:p>
        </w:tc>
        <w:tc>
          <w:tcPr>
            <w:tcW w:w="517" w:type="pct"/>
            <w:tcBorders>
              <w:top w:val="nil"/>
              <w:bottom w:val="nil"/>
            </w:tcBorders>
            <w:noWrap/>
          </w:tcPr>
          <w:p w14:paraId="678BF5C2"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0.03</w:t>
            </w:r>
          </w:p>
        </w:tc>
        <w:tc>
          <w:tcPr>
            <w:tcW w:w="459" w:type="pct"/>
            <w:tcBorders>
              <w:top w:val="nil"/>
              <w:bottom w:val="nil"/>
            </w:tcBorders>
            <w:noWrap/>
          </w:tcPr>
          <w:p w14:paraId="7F600B49" w14:textId="77777777" w:rsidR="00496D8F" w:rsidRPr="008B619B" w:rsidRDefault="00496D8F" w:rsidP="00AC1370">
            <w:pPr>
              <w:tabs>
                <w:tab w:val="decimal" w:pos="240"/>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3.00</w:t>
            </w:r>
          </w:p>
        </w:tc>
        <w:tc>
          <w:tcPr>
            <w:tcW w:w="451" w:type="pct"/>
            <w:tcBorders>
              <w:top w:val="nil"/>
              <w:bottom w:val="nil"/>
            </w:tcBorders>
            <w:noWrap/>
          </w:tcPr>
          <w:p w14:paraId="229DDA5F"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0.00</w:t>
            </w:r>
          </w:p>
        </w:tc>
        <w:tc>
          <w:tcPr>
            <w:tcW w:w="611" w:type="pct"/>
            <w:tcBorders>
              <w:top w:val="nil"/>
              <w:bottom w:val="nil"/>
            </w:tcBorders>
            <w:noWrap/>
          </w:tcPr>
          <w:p w14:paraId="1CCF22E4"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3%</w:t>
            </w:r>
          </w:p>
        </w:tc>
        <w:tc>
          <w:tcPr>
            <w:tcW w:w="449" w:type="pct"/>
            <w:tcBorders>
              <w:top w:val="nil"/>
              <w:bottom w:val="nil"/>
            </w:tcBorders>
            <w:noWrap/>
          </w:tcPr>
          <w:p w14:paraId="517A3708"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13%</w:t>
            </w:r>
          </w:p>
        </w:tc>
      </w:tr>
      <w:tr w:rsidR="00496D8F" w:rsidRPr="00D63BA1" w14:paraId="2BDA04C8" w14:textId="77777777" w:rsidTr="008B619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3" w:type="pct"/>
            <w:tcBorders>
              <w:top w:val="nil"/>
              <w:bottom w:val="nil"/>
              <w:right w:val="nil"/>
            </w:tcBorders>
            <w:noWrap/>
            <w:hideMark/>
          </w:tcPr>
          <w:p w14:paraId="611D83B9" w14:textId="0A99147A" w:rsidR="00496D8F" w:rsidRPr="008B619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390" w:type="pct"/>
            <w:tcBorders>
              <w:top w:val="nil"/>
              <w:left w:val="nil"/>
              <w:bottom w:val="nil"/>
            </w:tcBorders>
            <w:noWrap/>
          </w:tcPr>
          <w:p w14:paraId="44533A3B"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4.04</w:t>
            </w:r>
          </w:p>
        </w:tc>
        <w:tc>
          <w:tcPr>
            <w:tcW w:w="517" w:type="pct"/>
            <w:tcBorders>
              <w:top w:val="nil"/>
              <w:bottom w:val="nil"/>
            </w:tcBorders>
            <w:noWrap/>
          </w:tcPr>
          <w:p w14:paraId="47EDC419"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0.10</w:t>
            </w:r>
          </w:p>
        </w:tc>
        <w:tc>
          <w:tcPr>
            <w:tcW w:w="459" w:type="pct"/>
            <w:tcBorders>
              <w:top w:val="nil"/>
              <w:bottom w:val="nil"/>
            </w:tcBorders>
            <w:noWrap/>
          </w:tcPr>
          <w:p w14:paraId="0788C4AF" w14:textId="77777777" w:rsidR="00496D8F" w:rsidRPr="008B619B" w:rsidRDefault="00496D8F" w:rsidP="00AC1370">
            <w:pPr>
              <w:tabs>
                <w:tab w:val="decimal" w:pos="240"/>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41.55</w:t>
            </w:r>
          </w:p>
        </w:tc>
        <w:tc>
          <w:tcPr>
            <w:tcW w:w="451" w:type="pct"/>
            <w:tcBorders>
              <w:top w:val="nil"/>
              <w:bottom w:val="nil"/>
            </w:tcBorders>
            <w:noWrap/>
          </w:tcPr>
          <w:p w14:paraId="24EE19A2"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0.00</w:t>
            </w:r>
          </w:p>
        </w:tc>
        <w:tc>
          <w:tcPr>
            <w:tcW w:w="611" w:type="pct"/>
            <w:tcBorders>
              <w:top w:val="nil"/>
              <w:bottom w:val="nil"/>
            </w:tcBorders>
            <w:noWrap/>
          </w:tcPr>
          <w:p w14:paraId="5D5A2E32"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3.85</w:t>
            </w:r>
          </w:p>
        </w:tc>
        <w:tc>
          <w:tcPr>
            <w:tcW w:w="449" w:type="pct"/>
            <w:tcBorders>
              <w:top w:val="nil"/>
              <w:bottom w:val="nil"/>
            </w:tcBorders>
            <w:noWrap/>
          </w:tcPr>
          <w:p w14:paraId="67AB25E7"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4.23</w:t>
            </w:r>
          </w:p>
        </w:tc>
      </w:tr>
      <w:tr w:rsidR="00496D8F" w:rsidRPr="00D63BA1" w14:paraId="5FA38ED2" w14:textId="77777777" w:rsidTr="008B619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23" w:type="pct"/>
            <w:tcBorders>
              <w:top w:val="nil"/>
              <w:bottom w:val="single" w:sz="8" w:space="0" w:color="auto"/>
              <w:right w:val="nil"/>
            </w:tcBorders>
            <w:noWrap/>
            <w:hideMark/>
          </w:tcPr>
          <w:p w14:paraId="65F63BC7" w14:textId="231C8295" w:rsidR="00496D8F" w:rsidRPr="008B619B" w:rsidRDefault="00103032" w:rsidP="00D63BA1">
            <w:pPr>
              <w:spacing w:before="60" w:after="60"/>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390" w:type="pct"/>
            <w:tcBorders>
              <w:top w:val="nil"/>
              <w:left w:val="nil"/>
              <w:bottom w:val="single" w:sz="8" w:space="0" w:color="auto"/>
            </w:tcBorders>
            <w:noWrap/>
          </w:tcPr>
          <w:p w14:paraId="32603A4E"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i w:val="0"/>
                <w:color w:val="000000"/>
                <w:sz w:val="20"/>
                <w:szCs w:val="20"/>
              </w:rPr>
            </w:pPr>
            <w:r w:rsidRPr="008B619B">
              <w:rPr>
                <w:rFonts w:asciiTheme="minorHAnsi" w:eastAsia="Calibri" w:hAnsiTheme="minorHAnsi" w:cstheme="minorHAnsi"/>
                <w:bCs/>
                <w:i w:val="0"/>
                <w:color w:val="000000"/>
                <w:sz w:val="20"/>
                <w:szCs w:val="20"/>
              </w:rPr>
              <w:t>4.37</w:t>
            </w:r>
          </w:p>
        </w:tc>
        <w:tc>
          <w:tcPr>
            <w:tcW w:w="517" w:type="pct"/>
            <w:tcBorders>
              <w:top w:val="nil"/>
              <w:bottom w:val="single" w:sz="8" w:space="0" w:color="auto"/>
            </w:tcBorders>
            <w:noWrap/>
          </w:tcPr>
          <w:p w14:paraId="30A9833A"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0.03</w:t>
            </w:r>
          </w:p>
        </w:tc>
        <w:tc>
          <w:tcPr>
            <w:tcW w:w="459" w:type="pct"/>
            <w:tcBorders>
              <w:top w:val="nil"/>
              <w:bottom w:val="single" w:sz="8" w:space="0" w:color="auto"/>
            </w:tcBorders>
            <w:noWrap/>
          </w:tcPr>
          <w:p w14:paraId="721C0715" w14:textId="77777777" w:rsidR="00496D8F" w:rsidRPr="008B619B" w:rsidRDefault="00496D8F" w:rsidP="00AC1370">
            <w:pPr>
              <w:tabs>
                <w:tab w:val="decimal" w:pos="240"/>
              </w:tabs>
              <w:spacing w:before="60" w:after="60"/>
              <w:ind w:right="6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B619B">
              <w:rPr>
                <w:rFonts w:asciiTheme="minorHAnsi" w:eastAsia="Times New Roman" w:hAnsiTheme="minorHAnsi" w:cstheme="minorHAnsi"/>
                <w:i w:val="0"/>
                <w:color w:val="000000"/>
                <w:sz w:val="20"/>
                <w:szCs w:val="20"/>
                <w:lang w:eastAsia="en-AU"/>
              </w:rPr>
              <w:t>141.60</w:t>
            </w:r>
          </w:p>
        </w:tc>
        <w:tc>
          <w:tcPr>
            <w:tcW w:w="451" w:type="pct"/>
            <w:tcBorders>
              <w:top w:val="nil"/>
              <w:bottom w:val="single" w:sz="8" w:space="0" w:color="auto"/>
            </w:tcBorders>
            <w:noWrap/>
          </w:tcPr>
          <w:p w14:paraId="3848A79E"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0.00</w:t>
            </w:r>
          </w:p>
        </w:tc>
        <w:tc>
          <w:tcPr>
            <w:tcW w:w="611" w:type="pct"/>
            <w:tcBorders>
              <w:top w:val="nil"/>
              <w:bottom w:val="single" w:sz="8" w:space="0" w:color="auto"/>
            </w:tcBorders>
            <w:noWrap/>
          </w:tcPr>
          <w:p w14:paraId="56531CF5"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4.31</w:t>
            </w:r>
          </w:p>
        </w:tc>
        <w:tc>
          <w:tcPr>
            <w:tcW w:w="449" w:type="pct"/>
            <w:tcBorders>
              <w:top w:val="nil"/>
              <w:bottom w:val="single" w:sz="8" w:space="0" w:color="auto"/>
            </w:tcBorders>
            <w:noWrap/>
          </w:tcPr>
          <w:p w14:paraId="4D8AC48F"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color w:val="000000"/>
                <w:sz w:val="20"/>
                <w:szCs w:val="20"/>
              </w:rPr>
            </w:pPr>
            <w:r w:rsidRPr="008B619B">
              <w:rPr>
                <w:rFonts w:asciiTheme="minorHAnsi" w:eastAsia="Calibri" w:hAnsiTheme="minorHAnsi" w:cstheme="minorHAnsi"/>
                <w:i w:val="0"/>
                <w:color w:val="000000"/>
                <w:sz w:val="20"/>
                <w:szCs w:val="20"/>
              </w:rPr>
              <w:t>4.43</w:t>
            </w:r>
          </w:p>
        </w:tc>
      </w:tr>
    </w:tbl>
    <w:p w14:paraId="20AAE535" w14:textId="19B138F8" w:rsidR="00496D8F" w:rsidRPr="00D63BA1" w:rsidRDefault="00776704" w:rsidP="004F52F1">
      <w:pPr>
        <w:pStyle w:val="NILSTableHeading"/>
      </w:pPr>
      <w:bookmarkStart w:id="484" w:name="_Toc501379296"/>
      <w:bookmarkStart w:id="485" w:name="_Toc506309546"/>
      <w:bookmarkStart w:id="486" w:name="_Toc510796059"/>
      <w:r>
        <w:t>Appendix Table</w:t>
      </w:r>
      <w:r w:rsidR="00496D8F" w:rsidRPr="00D63BA1">
        <w:t xml:space="preserve"> A4.23</w:t>
      </w:r>
      <w:r w:rsidR="00CC0C5E" w:rsidRPr="00CC0C5E">
        <w:t xml:space="preserve"> </w:t>
      </w:r>
      <w:r w:rsidR="00CC0C5E">
        <w:t>Carers:</w:t>
      </w:r>
      <w:r w:rsidR="00496D8F" w:rsidRPr="00D63BA1">
        <w:t xml:space="preserve"> Estimated impact of the incremental NDIS treatment</w:t>
      </w:r>
      <w:bookmarkEnd w:id="484"/>
      <w:bookmarkEnd w:id="485"/>
      <w:bookmarkEnd w:id="486"/>
    </w:p>
    <w:tbl>
      <w:tblPr>
        <w:tblStyle w:val="TableClassic1"/>
        <w:tblW w:w="9606" w:type="dxa"/>
        <w:tblLook w:val="04A0" w:firstRow="1" w:lastRow="0" w:firstColumn="1" w:lastColumn="0" w:noHBand="0" w:noVBand="1"/>
        <w:tblCaption w:val="Appendix Table A4.23 Carers: Estimated impact of the incremental NDIS treatment"/>
        <w:tblDescription w:val="Appendix Table A4.23 Carers: Estimated impact of the incremental NDIS treatment"/>
      </w:tblPr>
      <w:tblGrid>
        <w:gridCol w:w="6087"/>
        <w:gridCol w:w="1797"/>
        <w:gridCol w:w="1722"/>
      </w:tblGrid>
      <w:tr w:rsidR="00496D8F" w:rsidRPr="000135F7" w14:paraId="39604940" w14:textId="77777777" w:rsidTr="008B61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87" w:type="dxa"/>
            <w:tcBorders>
              <w:top w:val="single" w:sz="12" w:space="0" w:color="000000"/>
              <w:bottom w:val="single" w:sz="8" w:space="0" w:color="auto"/>
              <w:right w:val="nil"/>
            </w:tcBorders>
          </w:tcPr>
          <w:p w14:paraId="5727F0B4" w14:textId="77777777" w:rsidR="00496D8F" w:rsidRPr="000135F7" w:rsidRDefault="00496D8F" w:rsidP="00D63BA1">
            <w:pPr>
              <w:spacing w:before="60" w:after="60"/>
              <w:rPr>
                <w:rFonts w:asciiTheme="minorHAnsi" w:eastAsia="Calibri" w:hAnsiTheme="minorHAnsi" w:cstheme="minorHAnsi"/>
                <w:b/>
                <w:i w:val="0"/>
                <w:sz w:val="20"/>
                <w:szCs w:val="20"/>
              </w:rPr>
            </w:pPr>
            <w:bookmarkStart w:id="487" w:name="Title_Table_A4_23"/>
            <w:bookmarkEnd w:id="487"/>
            <w:r w:rsidRPr="000135F7">
              <w:rPr>
                <w:rFonts w:asciiTheme="minorHAnsi" w:eastAsia="Calibri" w:hAnsiTheme="minorHAnsi" w:cstheme="minorHAnsi"/>
                <w:b/>
                <w:i w:val="0"/>
                <w:sz w:val="20"/>
                <w:szCs w:val="20"/>
              </w:rPr>
              <w:t>Outcome</w:t>
            </w:r>
          </w:p>
        </w:tc>
        <w:tc>
          <w:tcPr>
            <w:tcW w:w="1797" w:type="dxa"/>
            <w:tcBorders>
              <w:left w:val="nil"/>
              <w:bottom w:val="single" w:sz="8" w:space="0" w:color="auto"/>
            </w:tcBorders>
          </w:tcPr>
          <w:p w14:paraId="324A0A0D" w14:textId="77777777" w:rsidR="00496D8F" w:rsidRPr="000135F7"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i w:val="0"/>
                <w:sz w:val="20"/>
                <w:szCs w:val="20"/>
              </w:rPr>
            </w:pPr>
            <w:r w:rsidRPr="000135F7">
              <w:rPr>
                <w:rFonts w:asciiTheme="minorHAnsi" w:eastAsia="Calibri" w:hAnsiTheme="minorHAnsi" w:cstheme="minorHAnsi"/>
                <w:b/>
                <w:i w:val="0"/>
                <w:sz w:val="20"/>
                <w:szCs w:val="20"/>
              </w:rPr>
              <w:t>Estimate</w:t>
            </w:r>
          </w:p>
        </w:tc>
        <w:tc>
          <w:tcPr>
            <w:tcW w:w="1722" w:type="dxa"/>
            <w:tcBorders>
              <w:bottom w:val="single" w:sz="8" w:space="0" w:color="auto"/>
            </w:tcBorders>
          </w:tcPr>
          <w:p w14:paraId="5D705456" w14:textId="77777777" w:rsidR="00496D8F" w:rsidRPr="000135F7"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i w:val="0"/>
                <w:sz w:val="20"/>
                <w:szCs w:val="20"/>
              </w:rPr>
            </w:pPr>
            <w:r w:rsidRPr="000135F7">
              <w:rPr>
                <w:rFonts w:asciiTheme="minorHAnsi" w:eastAsia="Calibri" w:hAnsiTheme="minorHAnsi" w:cstheme="minorHAnsi"/>
                <w:b/>
                <w:i w:val="0"/>
                <w:sz w:val="20"/>
                <w:szCs w:val="20"/>
              </w:rPr>
              <w:t>Standard error</w:t>
            </w:r>
          </w:p>
        </w:tc>
      </w:tr>
      <w:tr w:rsidR="00496D8F" w:rsidRPr="00D63BA1" w14:paraId="29B49711" w14:textId="77777777" w:rsidTr="008B61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87" w:type="dxa"/>
            <w:tcBorders>
              <w:top w:val="single" w:sz="8" w:space="0" w:color="auto"/>
              <w:bottom w:val="nil"/>
              <w:right w:val="nil"/>
            </w:tcBorders>
          </w:tcPr>
          <w:p w14:paraId="3DE6E634" w14:textId="77777777" w:rsidR="00496D8F" w:rsidRPr="008B619B" w:rsidRDefault="00496D8F" w:rsidP="00D63BA1">
            <w:pPr>
              <w:spacing w:before="60" w:after="60"/>
              <w:rPr>
                <w:rFonts w:asciiTheme="minorHAnsi" w:eastAsia="Calibri" w:hAnsiTheme="minorHAnsi" w:cstheme="minorHAnsi"/>
                <w:i w:val="0"/>
                <w:sz w:val="20"/>
                <w:szCs w:val="20"/>
              </w:rPr>
            </w:pPr>
            <w:r w:rsidRPr="008B619B">
              <w:rPr>
                <w:rFonts w:asciiTheme="minorHAnsi" w:eastAsia="Calibri" w:hAnsiTheme="minorHAnsi" w:cstheme="minorHAnsi"/>
                <w:i w:val="0"/>
                <w:sz w:val="20"/>
                <w:szCs w:val="20"/>
              </w:rPr>
              <w:t xml:space="preserve">Amount of say about what supports the </w:t>
            </w:r>
            <w:r w:rsidR="00423D45" w:rsidRPr="008B619B">
              <w:rPr>
                <w:rFonts w:asciiTheme="minorHAnsi" w:eastAsia="Calibri" w:hAnsiTheme="minorHAnsi" w:cstheme="minorHAnsi"/>
                <w:i w:val="0"/>
                <w:sz w:val="20"/>
                <w:szCs w:val="20"/>
              </w:rPr>
              <w:t>person with disability</w:t>
            </w:r>
            <w:r w:rsidRPr="008B619B">
              <w:rPr>
                <w:rFonts w:asciiTheme="minorHAnsi" w:eastAsia="Calibri" w:hAnsiTheme="minorHAnsi" w:cstheme="minorHAnsi"/>
                <w:i w:val="0"/>
                <w:sz w:val="20"/>
                <w:szCs w:val="20"/>
              </w:rPr>
              <w:t xml:space="preserve"> gets</w:t>
            </w:r>
          </w:p>
        </w:tc>
        <w:tc>
          <w:tcPr>
            <w:tcW w:w="1797" w:type="dxa"/>
            <w:tcBorders>
              <w:top w:val="single" w:sz="8" w:space="0" w:color="auto"/>
              <w:left w:val="nil"/>
              <w:bottom w:val="nil"/>
            </w:tcBorders>
          </w:tcPr>
          <w:p w14:paraId="5E1A3D71"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sz w:val="20"/>
                <w:szCs w:val="20"/>
              </w:rPr>
            </w:pPr>
            <w:r w:rsidRPr="008B619B">
              <w:rPr>
                <w:rFonts w:asciiTheme="minorHAnsi" w:eastAsia="Calibri" w:hAnsiTheme="minorHAnsi" w:cstheme="minorHAnsi"/>
                <w:i w:val="0"/>
                <w:sz w:val="20"/>
                <w:szCs w:val="20"/>
              </w:rPr>
              <w:t>0.57***</w:t>
            </w:r>
          </w:p>
        </w:tc>
        <w:tc>
          <w:tcPr>
            <w:tcW w:w="1722" w:type="dxa"/>
            <w:tcBorders>
              <w:top w:val="single" w:sz="8" w:space="0" w:color="auto"/>
              <w:bottom w:val="nil"/>
            </w:tcBorders>
          </w:tcPr>
          <w:p w14:paraId="2FB40F1D"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sz w:val="20"/>
                <w:szCs w:val="20"/>
              </w:rPr>
            </w:pPr>
            <w:r w:rsidRPr="008B619B">
              <w:rPr>
                <w:rFonts w:asciiTheme="minorHAnsi" w:eastAsia="Calibri" w:hAnsiTheme="minorHAnsi" w:cstheme="minorHAnsi"/>
                <w:i w:val="0"/>
                <w:sz w:val="20"/>
                <w:szCs w:val="20"/>
              </w:rPr>
              <w:t>(0.22)</w:t>
            </w:r>
          </w:p>
        </w:tc>
      </w:tr>
      <w:tr w:rsidR="00496D8F" w:rsidRPr="00D63BA1" w14:paraId="455842AB" w14:textId="77777777" w:rsidTr="008B61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87" w:type="dxa"/>
            <w:tcBorders>
              <w:top w:val="nil"/>
              <w:bottom w:val="single" w:sz="8" w:space="0" w:color="auto"/>
              <w:right w:val="nil"/>
            </w:tcBorders>
          </w:tcPr>
          <w:p w14:paraId="10141E40" w14:textId="77777777" w:rsidR="00496D8F" w:rsidRPr="008B619B" w:rsidRDefault="00496D8F" w:rsidP="00D63BA1">
            <w:pPr>
              <w:spacing w:before="60" w:after="60"/>
              <w:rPr>
                <w:rFonts w:asciiTheme="minorHAnsi" w:eastAsia="Calibri" w:hAnsiTheme="minorHAnsi" w:cstheme="minorHAnsi"/>
                <w:i w:val="0"/>
                <w:sz w:val="20"/>
                <w:szCs w:val="20"/>
              </w:rPr>
            </w:pPr>
            <w:r w:rsidRPr="008B619B">
              <w:rPr>
                <w:rFonts w:asciiTheme="minorHAnsi" w:eastAsia="Calibri" w:hAnsiTheme="minorHAnsi" w:cstheme="minorHAnsi"/>
                <w:i w:val="0"/>
                <w:sz w:val="20"/>
                <w:szCs w:val="20"/>
              </w:rPr>
              <w:t xml:space="preserve">Amount of choice about where the </w:t>
            </w:r>
            <w:r w:rsidR="00423D45" w:rsidRPr="008B619B">
              <w:rPr>
                <w:rFonts w:asciiTheme="minorHAnsi" w:eastAsia="Calibri" w:hAnsiTheme="minorHAnsi" w:cstheme="minorHAnsi"/>
                <w:i w:val="0"/>
                <w:sz w:val="20"/>
                <w:szCs w:val="20"/>
              </w:rPr>
              <w:t>person with disability</w:t>
            </w:r>
            <w:r w:rsidRPr="008B619B">
              <w:rPr>
                <w:rFonts w:asciiTheme="minorHAnsi" w:eastAsia="Calibri" w:hAnsiTheme="minorHAnsi" w:cstheme="minorHAnsi"/>
                <w:i w:val="0"/>
                <w:sz w:val="20"/>
                <w:szCs w:val="20"/>
              </w:rPr>
              <w:t xml:space="preserve"> gets supports</w:t>
            </w:r>
          </w:p>
        </w:tc>
        <w:tc>
          <w:tcPr>
            <w:tcW w:w="1797" w:type="dxa"/>
            <w:tcBorders>
              <w:top w:val="nil"/>
              <w:left w:val="nil"/>
              <w:bottom w:val="single" w:sz="8" w:space="0" w:color="auto"/>
            </w:tcBorders>
          </w:tcPr>
          <w:p w14:paraId="6ED94421"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sz w:val="20"/>
                <w:szCs w:val="20"/>
              </w:rPr>
            </w:pPr>
            <w:r w:rsidRPr="008B619B">
              <w:rPr>
                <w:rFonts w:asciiTheme="minorHAnsi" w:eastAsia="Calibri" w:hAnsiTheme="minorHAnsi" w:cstheme="minorHAnsi"/>
                <w:i w:val="0"/>
                <w:sz w:val="20"/>
                <w:szCs w:val="20"/>
              </w:rPr>
              <w:t>0.94***</w:t>
            </w:r>
          </w:p>
        </w:tc>
        <w:tc>
          <w:tcPr>
            <w:tcW w:w="1722" w:type="dxa"/>
            <w:tcBorders>
              <w:top w:val="nil"/>
              <w:bottom w:val="single" w:sz="8" w:space="0" w:color="auto"/>
            </w:tcBorders>
          </w:tcPr>
          <w:p w14:paraId="20179FC0" w14:textId="77777777" w:rsidR="00496D8F" w:rsidRPr="008B619B"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 w:val="0"/>
                <w:sz w:val="20"/>
                <w:szCs w:val="20"/>
              </w:rPr>
            </w:pPr>
            <w:r w:rsidRPr="008B619B">
              <w:rPr>
                <w:rFonts w:asciiTheme="minorHAnsi" w:eastAsia="Calibri" w:hAnsiTheme="minorHAnsi" w:cstheme="minorHAnsi"/>
                <w:i w:val="0"/>
                <w:sz w:val="20"/>
                <w:szCs w:val="20"/>
              </w:rPr>
              <w:t>(0.20)</w:t>
            </w:r>
          </w:p>
        </w:tc>
      </w:tr>
    </w:tbl>
    <w:p w14:paraId="6602839E" w14:textId="77777777" w:rsidR="009904BE" w:rsidRDefault="009904BE" w:rsidP="000135F7">
      <w:pPr>
        <w:pStyle w:val="NILSTableHeading"/>
      </w:pPr>
    </w:p>
    <w:p w14:paraId="09803B03" w14:textId="77777777" w:rsidR="009904BE" w:rsidRDefault="009904BE" w:rsidP="009904BE">
      <w:pPr>
        <w:rPr>
          <w:sz w:val="20"/>
          <w:szCs w:val="18"/>
          <w:lang w:val="en-US"/>
        </w:rPr>
      </w:pPr>
      <w:r>
        <w:br w:type="page"/>
      </w:r>
    </w:p>
    <w:p w14:paraId="1764AA2C" w14:textId="0ECB9374" w:rsidR="00496D8F" w:rsidRPr="00D63BA1" w:rsidRDefault="00776704" w:rsidP="000135F7">
      <w:pPr>
        <w:pStyle w:val="NILSTableHeading"/>
      </w:pPr>
      <w:bookmarkStart w:id="488" w:name="_Toc501379297"/>
      <w:bookmarkStart w:id="489" w:name="_Toc506309547"/>
      <w:bookmarkStart w:id="490" w:name="_Toc510796060"/>
      <w:r>
        <w:lastRenderedPageBreak/>
        <w:t>Appendix Table</w:t>
      </w:r>
      <w:r w:rsidR="00496D8F" w:rsidRPr="00D63BA1">
        <w:t xml:space="preserve"> A4.24</w:t>
      </w:r>
      <w:r w:rsidR="00CC0C5E" w:rsidRPr="00CC0C5E">
        <w:t xml:space="preserve"> </w:t>
      </w:r>
      <w:r w:rsidR="00CC0C5E">
        <w:t>Carers:</w:t>
      </w:r>
      <w:r w:rsidR="00496D8F" w:rsidRPr="00D63BA1">
        <w:t xml:space="preserve"> Average treatment effects estimates, ability of family and carers to take adequate breaks (</w:t>
      </w:r>
      <w:r w:rsidR="00BE664D">
        <w:t>Carers</w:t>
      </w:r>
      <w:r w:rsidR="00496D8F" w:rsidRPr="00D63BA1">
        <w:t xml:space="preserve"> of </w:t>
      </w:r>
      <w:r w:rsidR="00CC0C5E">
        <w:t>people with disability aged 16+</w:t>
      </w:r>
      <w:r w:rsidR="00496D8F" w:rsidRPr="00D63BA1">
        <w:t>)</w:t>
      </w:r>
      <w:bookmarkEnd w:id="488"/>
      <w:bookmarkEnd w:id="489"/>
      <w:bookmarkEnd w:id="490"/>
    </w:p>
    <w:tbl>
      <w:tblPr>
        <w:tblStyle w:val="TableClassic1"/>
        <w:tblW w:w="5000" w:type="pct"/>
        <w:tblLayout w:type="fixed"/>
        <w:tblLook w:val="04A0" w:firstRow="1" w:lastRow="0" w:firstColumn="1" w:lastColumn="0" w:noHBand="0" w:noVBand="1"/>
        <w:tblCaption w:val="Appendix Table A4.24 Carers: Average treatment effects estimates, ability of family and carers to take adequate breaks (Carers of people with disability aged 16+)"/>
        <w:tblDescription w:val="Appendix Table A4.24 Carers: Average treatment effects estimates, ability of family and carers to take adequate breaks (Carers of people with disability aged 16+)"/>
      </w:tblPr>
      <w:tblGrid>
        <w:gridCol w:w="4088"/>
        <w:gridCol w:w="868"/>
        <w:gridCol w:w="969"/>
        <w:gridCol w:w="831"/>
        <w:gridCol w:w="833"/>
        <w:gridCol w:w="984"/>
        <w:gridCol w:w="782"/>
      </w:tblGrid>
      <w:tr w:rsidR="004C23F7" w:rsidRPr="000135F7" w14:paraId="434BA76D" w14:textId="77777777" w:rsidTr="007F004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5" w:type="pct"/>
            <w:tcBorders>
              <w:top w:val="single" w:sz="12" w:space="0" w:color="000000"/>
              <w:bottom w:val="single" w:sz="12" w:space="0" w:color="000000"/>
              <w:right w:val="nil"/>
            </w:tcBorders>
            <w:hideMark/>
          </w:tcPr>
          <w:p w14:paraId="0BE129C9" w14:textId="085A8581" w:rsidR="004C23F7" w:rsidRPr="000135F7" w:rsidRDefault="004C23F7" w:rsidP="004C23F7">
            <w:pPr>
              <w:spacing w:before="44" w:after="44"/>
              <w:jc w:val="left"/>
              <w:rPr>
                <w:rFonts w:asciiTheme="minorHAnsi" w:eastAsia="Times New Roman" w:hAnsiTheme="minorHAnsi" w:cstheme="minorHAnsi"/>
                <w:b/>
                <w:i w:val="0"/>
                <w:color w:val="000000"/>
                <w:sz w:val="20"/>
                <w:szCs w:val="20"/>
                <w:lang w:eastAsia="en-AU"/>
              </w:rPr>
            </w:pPr>
            <w:bookmarkStart w:id="491" w:name="Title_Table_A4_24"/>
            <w:bookmarkEnd w:id="491"/>
            <w:r w:rsidRPr="000135F7">
              <w:rPr>
                <w:rFonts w:asciiTheme="minorHAnsi" w:eastAsia="Times New Roman" w:hAnsiTheme="minorHAnsi" w:cstheme="minorHAnsi"/>
                <w:b/>
                <w:i w:val="0"/>
                <w:color w:val="000000"/>
                <w:sz w:val="20"/>
                <w:szCs w:val="20"/>
                <w:lang w:eastAsia="en-AU"/>
              </w:rPr>
              <w:t xml:space="preserve">Carer ability to take adequate breaks (continuous) </w:t>
            </w:r>
          </w:p>
        </w:tc>
        <w:tc>
          <w:tcPr>
            <w:tcW w:w="464" w:type="pct"/>
            <w:tcBorders>
              <w:top w:val="single" w:sz="12" w:space="0" w:color="000000"/>
              <w:left w:val="nil"/>
              <w:bottom w:val="single" w:sz="12" w:space="0" w:color="000000"/>
            </w:tcBorders>
            <w:noWrap/>
            <w:hideMark/>
          </w:tcPr>
          <w:p w14:paraId="580CC8A7" w14:textId="77777777"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0135F7">
              <w:rPr>
                <w:rFonts w:asciiTheme="minorHAnsi" w:eastAsia="Times New Roman" w:hAnsiTheme="minorHAnsi" w:cstheme="minorHAnsi"/>
                <w:b/>
                <w:i w:val="0"/>
                <w:color w:val="000000"/>
                <w:sz w:val="20"/>
                <w:szCs w:val="20"/>
                <w:lang w:eastAsia="en-AU"/>
              </w:rPr>
              <w:t>Coef</w:t>
            </w:r>
            <w:proofErr w:type="spellEnd"/>
            <w:r w:rsidRPr="000135F7">
              <w:rPr>
                <w:rFonts w:asciiTheme="minorHAnsi" w:eastAsia="Times New Roman" w:hAnsiTheme="minorHAnsi" w:cstheme="minorHAnsi"/>
                <w:b/>
                <w:i w:val="0"/>
                <w:color w:val="000000"/>
                <w:sz w:val="20"/>
                <w:szCs w:val="20"/>
                <w:lang w:eastAsia="en-AU"/>
              </w:rPr>
              <w:t>.</w:t>
            </w:r>
          </w:p>
        </w:tc>
        <w:tc>
          <w:tcPr>
            <w:tcW w:w="518" w:type="pct"/>
            <w:tcBorders>
              <w:top w:val="single" w:sz="12" w:space="0" w:color="000000"/>
              <w:bottom w:val="single" w:sz="12" w:space="0" w:color="000000"/>
            </w:tcBorders>
            <w:noWrap/>
            <w:hideMark/>
          </w:tcPr>
          <w:p w14:paraId="7D7A9731" w14:textId="77777777"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Std. Err.</w:t>
            </w:r>
          </w:p>
        </w:tc>
        <w:tc>
          <w:tcPr>
            <w:tcW w:w="444" w:type="pct"/>
            <w:tcBorders>
              <w:top w:val="single" w:sz="12" w:space="0" w:color="000000"/>
              <w:bottom w:val="single" w:sz="12" w:space="0" w:color="000000"/>
            </w:tcBorders>
            <w:noWrap/>
            <w:hideMark/>
          </w:tcPr>
          <w:p w14:paraId="63071B8C" w14:textId="77777777"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z</w:t>
            </w:r>
          </w:p>
        </w:tc>
        <w:tc>
          <w:tcPr>
            <w:tcW w:w="445" w:type="pct"/>
            <w:tcBorders>
              <w:top w:val="single" w:sz="12" w:space="0" w:color="000000"/>
              <w:bottom w:val="single" w:sz="12" w:space="0" w:color="000000"/>
            </w:tcBorders>
            <w:noWrap/>
            <w:hideMark/>
          </w:tcPr>
          <w:p w14:paraId="22B8C7AB" w14:textId="77777777"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P&gt;z</w:t>
            </w:r>
          </w:p>
        </w:tc>
        <w:tc>
          <w:tcPr>
            <w:tcW w:w="526" w:type="pct"/>
            <w:tcBorders>
              <w:top w:val="single" w:sz="12" w:space="0" w:color="000000"/>
              <w:bottom w:val="single" w:sz="12" w:space="0" w:color="000000"/>
            </w:tcBorders>
            <w:noWrap/>
            <w:hideMark/>
          </w:tcPr>
          <w:p w14:paraId="25D09DA0" w14:textId="529ECAEB"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18" w:type="pct"/>
            <w:tcBorders>
              <w:top w:val="single" w:sz="12" w:space="0" w:color="000000"/>
              <w:bottom w:val="single" w:sz="12" w:space="0" w:color="000000"/>
            </w:tcBorders>
            <w:noWrap/>
            <w:vAlign w:val="center"/>
            <w:hideMark/>
          </w:tcPr>
          <w:p w14:paraId="4F3BC6EF" w14:textId="30DB8A4A"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496D8F" w:rsidRPr="00D63BA1" w14:paraId="60427766" w14:textId="77777777" w:rsidTr="007F004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5" w:type="pct"/>
            <w:tcBorders>
              <w:top w:val="single" w:sz="12" w:space="0" w:color="000000"/>
              <w:bottom w:val="nil"/>
              <w:right w:val="nil"/>
            </w:tcBorders>
            <w:noWrap/>
            <w:hideMark/>
          </w:tcPr>
          <w:p w14:paraId="4862C9F4" w14:textId="77777777" w:rsidR="00496D8F" w:rsidRPr="00891D13" w:rsidRDefault="00496D8F" w:rsidP="00586FA7">
            <w:pPr>
              <w:spacing w:before="44" w:after="44"/>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Raw difference</w:t>
            </w:r>
          </w:p>
        </w:tc>
        <w:tc>
          <w:tcPr>
            <w:tcW w:w="464" w:type="pct"/>
            <w:tcBorders>
              <w:top w:val="single" w:sz="12" w:space="0" w:color="000000"/>
              <w:left w:val="nil"/>
              <w:bottom w:val="nil"/>
            </w:tcBorders>
            <w:noWrap/>
            <w:hideMark/>
          </w:tcPr>
          <w:p w14:paraId="10EA68D0"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91D13">
              <w:rPr>
                <w:rFonts w:asciiTheme="minorHAnsi" w:eastAsia="Times New Roman" w:hAnsiTheme="minorHAnsi" w:cstheme="minorHAnsi"/>
                <w:bCs/>
                <w:i w:val="0"/>
                <w:color w:val="000000"/>
                <w:sz w:val="20"/>
                <w:szCs w:val="20"/>
                <w:lang w:eastAsia="en-AU"/>
              </w:rPr>
              <w:t>0.51</w:t>
            </w:r>
          </w:p>
        </w:tc>
        <w:tc>
          <w:tcPr>
            <w:tcW w:w="518" w:type="pct"/>
            <w:tcBorders>
              <w:top w:val="single" w:sz="12" w:space="0" w:color="000000"/>
              <w:bottom w:val="nil"/>
            </w:tcBorders>
            <w:noWrap/>
            <w:hideMark/>
          </w:tcPr>
          <w:p w14:paraId="0BC3BEDE"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0.12</w:t>
            </w:r>
          </w:p>
        </w:tc>
        <w:tc>
          <w:tcPr>
            <w:tcW w:w="444" w:type="pct"/>
            <w:tcBorders>
              <w:top w:val="single" w:sz="12" w:space="0" w:color="000000"/>
              <w:bottom w:val="nil"/>
            </w:tcBorders>
            <w:noWrap/>
            <w:hideMark/>
          </w:tcPr>
          <w:p w14:paraId="6F7E132D" w14:textId="77777777" w:rsidR="00496D8F" w:rsidRPr="00891D13" w:rsidRDefault="00496D8F" w:rsidP="00AC1370">
            <w:pPr>
              <w:tabs>
                <w:tab w:val="decimal" w:pos="321"/>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4.19</w:t>
            </w:r>
          </w:p>
        </w:tc>
        <w:tc>
          <w:tcPr>
            <w:tcW w:w="445" w:type="pct"/>
            <w:tcBorders>
              <w:top w:val="single" w:sz="12" w:space="0" w:color="000000"/>
              <w:bottom w:val="nil"/>
            </w:tcBorders>
            <w:noWrap/>
            <w:hideMark/>
          </w:tcPr>
          <w:p w14:paraId="52B29EF5"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0.00</w:t>
            </w:r>
          </w:p>
        </w:tc>
        <w:tc>
          <w:tcPr>
            <w:tcW w:w="526" w:type="pct"/>
            <w:tcBorders>
              <w:top w:val="single" w:sz="12" w:space="0" w:color="000000"/>
              <w:bottom w:val="nil"/>
            </w:tcBorders>
            <w:noWrap/>
            <w:hideMark/>
          </w:tcPr>
          <w:p w14:paraId="2988EF5A"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0.27</w:t>
            </w:r>
          </w:p>
        </w:tc>
        <w:tc>
          <w:tcPr>
            <w:tcW w:w="418" w:type="pct"/>
            <w:tcBorders>
              <w:top w:val="single" w:sz="8" w:space="0" w:color="auto"/>
              <w:bottom w:val="nil"/>
            </w:tcBorders>
            <w:noWrap/>
            <w:hideMark/>
          </w:tcPr>
          <w:p w14:paraId="05531B14"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0.75</w:t>
            </w:r>
          </w:p>
        </w:tc>
      </w:tr>
      <w:tr w:rsidR="00496D8F" w:rsidRPr="00D63BA1" w14:paraId="58B70FB9" w14:textId="77777777" w:rsidTr="00891D1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5" w:type="pct"/>
            <w:tcBorders>
              <w:top w:val="nil"/>
              <w:bottom w:val="nil"/>
              <w:right w:val="nil"/>
            </w:tcBorders>
            <w:noWrap/>
            <w:hideMark/>
          </w:tcPr>
          <w:p w14:paraId="70EB798A" w14:textId="77777777" w:rsidR="00496D8F" w:rsidRPr="00891D13" w:rsidRDefault="00496D8F" w:rsidP="00586FA7">
            <w:pPr>
              <w:spacing w:before="44" w:after="44"/>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ATET (AIPW)</w:t>
            </w:r>
          </w:p>
        </w:tc>
        <w:tc>
          <w:tcPr>
            <w:tcW w:w="464" w:type="pct"/>
            <w:tcBorders>
              <w:top w:val="nil"/>
              <w:left w:val="nil"/>
              <w:bottom w:val="nil"/>
            </w:tcBorders>
            <w:noWrap/>
            <w:hideMark/>
          </w:tcPr>
          <w:p w14:paraId="14A29C25"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91D13">
              <w:rPr>
                <w:rFonts w:asciiTheme="minorHAnsi" w:eastAsia="Times New Roman" w:hAnsiTheme="minorHAnsi" w:cstheme="minorHAnsi"/>
                <w:bCs/>
                <w:i w:val="0"/>
                <w:color w:val="000000"/>
                <w:sz w:val="20"/>
                <w:szCs w:val="20"/>
                <w:lang w:eastAsia="en-AU"/>
              </w:rPr>
              <w:t>0.49</w:t>
            </w:r>
          </w:p>
        </w:tc>
        <w:tc>
          <w:tcPr>
            <w:tcW w:w="518" w:type="pct"/>
            <w:tcBorders>
              <w:top w:val="nil"/>
              <w:bottom w:val="nil"/>
            </w:tcBorders>
            <w:noWrap/>
            <w:hideMark/>
          </w:tcPr>
          <w:p w14:paraId="3D4CF868"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0.15</w:t>
            </w:r>
          </w:p>
        </w:tc>
        <w:tc>
          <w:tcPr>
            <w:tcW w:w="444" w:type="pct"/>
            <w:tcBorders>
              <w:top w:val="nil"/>
              <w:bottom w:val="nil"/>
            </w:tcBorders>
            <w:noWrap/>
            <w:hideMark/>
          </w:tcPr>
          <w:p w14:paraId="4CE273C4" w14:textId="77777777" w:rsidR="00496D8F" w:rsidRPr="00891D13" w:rsidRDefault="00496D8F" w:rsidP="00AC1370">
            <w:pPr>
              <w:tabs>
                <w:tab w:val="decimal" w:pos="321"/>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3.20</w:t>
            </w:r>
          </w:p>
        </w:tc>
        <w:tc>
          <w:tcPr>
            <w:tcW w:w="445" w:type="pct"/>
            <w:tcBorders>
              <w:top w:val="nil"/>
              <w:bottom w:val="nil"/>
            </w:tcBorders>
            <w:noWrap/>
            <w:hideMark/>
          </w:tcPr>
          <w:p w14:paraId="267FF2B5"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0.00</w:t>
            </w:r>
          </w:p>
        </w:tc>
        <w:tc>
          <w:tcPr>
            <w:tcW w:w="526" w:type="pct"/>
            <w:tcBorders>
              <w:top w:val="nil"/>
              <w:bottom w:val="nil"/>
            </w:tcBorders>
            <w:noWrap/>
            <w:hideMark/>
          </w:tcPr>
          <w:p w14:paraId="158ECEB1"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0.19</w:t>
            </w:r>
          </w:p>
        </w:tc>
        <w:tc>
          <w:tcPr>
            <w:tcW w:w="418" w:type="pct"/>
            <w:tcBorders>
              <w:top w:val="nil"/>
              <w:bottom w:val="nil"/>
            </w:tcBorders>
            <w:noWrap/>
            <w:hideMark/>
          </w:tcPr>
          <w:p w14:paraId="229C13FA"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0.78</w:t>
            </w:r>
          </w:p>
        </w:tc>
      </w:tr>
      <w:tr w:rsidR="00496D8F" w:rsidRPr="00D63BA1" w14:paraId="5A7431BF" w14:textId="77777777" w:rsidTr="00891D1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5" w:type="pct"/>
            <w:tcBorders>
              <w:top w:val="nil"/>
              <w:bottom w:val="nil"/>
              <w:right w:val="nil"/>
            </w:tcBorders>
            <w:noWrap/>
            <w:hideMark/>
          </w:tcPr>
          <w:p w14:paraId="01E30500" w14:textId="77777777" w:rsidR="00496D8F" w:rsidRPr="00891D13" w:rsidRDefault="00496D8F" w:rsidP="00586FA7">
            <w:pPr>
              <w:spacing w:before="44" w:after="44"/>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 xml:space="preserve">ATET in </w:t>
            </w:r>
            <w:r w:rsidR="00CF1F94" w:rsidRPr="00891D13">
              <w:rPr>
                <w:rFonts w:asciiTheme="minorHAnsi" w:eastAsia="Times New Roman" w:hAnsiTheme="minorHAnsi" w:cstheme="minorHAnsi"/>
                <w:i w:val="0"/>
                <w:color w:val="000000"/>
                <w:sz w:val="20"/>
                <w:szCs w:val="20"/>
                <w:lang w:eastAsia="en-AU"/>
              </w:rPr>
              <w:t>per cent</w:t>
            </w:r>
          </w:p>
        </w:tc>
        <w:tc>
          <w:tcPr>
            <w:tcW w:w="464" w:type="pct"/>
            <w:tcBorders>
              <w:top w:val="nil"/>
              <w:left w:val="nil"/>
              <w:bottom w:val="nil"/>
            </w:tcBorders>
            <w:noWrap/>
            <w:hideMark/>
          </w:tcPr>
          <w:p w14:paraId="7D438DD7"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91D13">
              <w:rPr>
                <w:rFonts w:asciiTheme="minorHAnsi" w:eastAsia="Times New Roman" w:hAnsiTheme="minorHAnsi" w:cstheme="minorHAnsi"/>
                <w:bCs/>
                <w:i w:val="0"/>
                <w:color w:val="000000"/>
                <w:sz w:val="20"/>
                <w:szCs w:val="20"/>
                <w:lang w:eastAsia="en-AU"/>
              </w:rPr>
              <w:t>14%</w:t>
            </w:r>
          </w:p>
        </w:tc>
        <w:tc>
          <w:tcPr>
            <w:tcW w:w="518" w:type="pct"/>
            <w:tcBorders>
              <w:top w:val="nil"/>
              <w:bottom w:val="nil"/>
            </w:tcBorders>
            <w:noWrap/>
            <w:hideMark/>
          </w:tcPr>
          <w:p w14:paraId="23A55DD5"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0.05</w:t>
            </w:r>
          </w:p>
        </w:tc>
        <w:tc>
          <w:tcPr>
            <w:tcW w:w="444" w:type="pct"/>
            <w:tcBorders>
              <w:top w:val="nil"/>
              <w:bottom w:val="nil"/>
            </w:tcBorders>
            <w:noWrap/>
            <w:hideMark/>
          </w:tcPr>
          <w:p w14:paraId="1A0D6E00" w14:textId="77777777" w:rsidR="00496D8F" w:rsidRPr="00891D13" w:rsidRDefault="00496D8F" w:rsidP="00AC1370">
            <w:pPr>
              <w:tabs>
                <w:tab w:val="decimal" w:pos="321"/>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2.96</w:t>
            </w:r>
          </w:p>
        </w:tc>
        <w:tc>
          <w:tcPr>
            <w:tcW w:w="445" w:type="pct"/>
            <w:tcBorders>
              <w:top w:val="nil"/>
              <w:bottom w:val="nil"/>
            </w:tcBorders>
            <w:noWrap/>
            <w:hideMark/>
          </w:tcPr>
          <w:p w14:paraId="1041C3A1"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0.00</w:t>
            </w:r>
          </w:p>
        </w:tc>
        <w:tc>
          <w:tcPr>
            <w:tcW w:w="526" w:type="pct"/>
            <w:tcBorders>
              <w:top w:val="nil"/>
              <w:bottom w:val="nil"/>
            </w:tcBorders>
            <w:noWrap/>
            <w:hideMark/>
          </w:tcPr>
          <w:p w14:paraId="45FAB1DB"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5%</w:t>
            </w:r>
          </w:p>
        </w:tc>
        <w:tc>
          <w:tcPr>
            <w:tcW w:w="418" w:type="pct"/>
            <w:tcBorders>
              <w:top w:val="nil"/>
              <w:bottom w:val="nil"/>
            </w:tcBorders>
            <w:noWrap/>
            <w:hideMark/>
          </w:tcPr>
          <w:p w14:paraId="3D860B81"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24%</w:t>
            </w:r>
          </w:p>
        </w:tc>
      </w:tr>
      <w:tr w:rsidR="00496D8F" w:rsidRPr="00D63BA1" w14:paraId="1B16BBDC" w14:textId="77777777" w:rsidTr="00891D1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5" w:type="pct"/>
            <w:tcBorders>
              <w:top w:val="nil"/>
              <w:bottom w:val="nil"/>
              <w:right w:val="nil"/>
            </w:tcBorders>
            <w:noWrap/>
            <w:hideMark/>
          </w:tcPr>
          <w:p w14:paraId="54EF6937" w14:textId="49623617" w:rsidR="00496D8F" w:rsidRPr="00891D13" w:rsidRDefault="00103032" w:rsidP="00586FA7">
            <w:pPr>
              <w:spacing w:before="44" w:after="44"/>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64" w:type="pct"/>
            <w:tcBorders>
              <w:top w:val="nil"/>
              <w:left w:val="nil"/>
              <w:bottom w:val="nil"/>
            </w:tcBorders>
            <w:noWrap/>
            <w:hideMark/>
          </w:tcPr>
          <w:p w14:paraId="7FA44270"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91D13">
              <w:rPr>
                <w:rFonts w:asciiTheme="minorHAnsi" w:eastAsia="Times New Roman" w:hAnsiTheme="minorHAnsi" w:cstheme="minorHAnsi"/>
                <w:bCs/>
                <w:i w:val="0"/>
                <w:color w:val="000000"/>
                <w:sz w:val="20"/>
                <w:szCs w:val="20"/>
                <w:lang w:eastAsia="en-AU"/>
              </w:rPr>
              <w:t>3.38</w:t>
            </w:r>
          </w:p>
        </w:tc>
        <w:tc>
          <w:tcPr>
            <w:tcW w:w="518" w:type="pct"/>
            <w:tcBorders>
              <w:top w:val="nil"/>
              <w:bottom w:val="nil"/>
            </w:tcBorders>
            <w:noWrap/>
            <w:hideMark/>
          </w:tcPr>
          <w:p w14:paraId="5B95AC43"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0.09</w:t>
            </w:r>
          </w:p>
        </w:tc>
        <w:tc>
          <w:tcPr>
            <w:tcW w:w="444" w:type="pct"/>
            <w:tcBorders>
              <w:top w:val="nil"/>
              <w:bottom w:val="nil"/>
            </w:tcBorders>
            <w:noWrap/>
            <w:hideMark/>
          </w:tcPr>
          <w:p w14:paraId="17FE5DA2" w14:textId="77777777" w:rsidR="00496D8F" w:rsidRPr="00891D13" w:rsidRDefault="00496D8F" w:rsidP="00AC1370">
            <w:pPr>
              <w:tabs>
                <w:tab w:val="decimal" w:pos="321"/>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37.04</w:t>
            </w:r>
          </w:p>
        </w:tc>
        <w:tc>
          <w:tcPr>
            <w:tcW w:w="445" w:type="pct"/>
            <w:tcBorders>
              <w:top w:val="nil"/>
              <w:bottom w:val="nil"/>
            </w:tcBorders>
            <w:noWrap/>
            <w:hideMark/>
          </w:tcPr>
          <w:p w14:paraId="145ADAC8"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0.00</w:t>
            </w:r>
          </w:p>
        </w:tc>
        <w:tc>
          <w:tcPr>
            <w:tcW w:w="526" w:type="pct"/>
            <w:tcBorders>
              <w:top w:val="nil"/>
              <w:bottom w:val="nil"/>
            </w:tcBorders>
            <w:noWrap/>
            <w:hideMark/>
          </w:tcPr>
          <w:p w14:paraId="7C87F6B5"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3.20</w:t>
            </w:r>
          </w:p>
        </w:tc>
        <w:tc>
          <w:tcPr>
            <w:tcW w:w="418" w:type="pct"/>
            <w:tcBorders>
              <w:top w:val="nil"/>
              <w:bottom w:val="nil"/>
            </w:tcBorders>
            <w:noWrap/>
            <w:hideMark/>
          </w:tcPr>
          <w:p w14:paraId="0710659C"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3.56</w:t>
            </w:r>
          </w:p>
        </w:tc>
      </w:tr>
      <w:tr w:rsidR="00496D8F" w:rsidRPr="00D63BA1" w14:paraId="6178562C" w14:textId="77777777" w:rsidTr="00891D1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5" w:type="pct"/>
            <w:tcBorders>
              <w:top w:val="nil"/>
              <w:bottom w:val="single" w:sz="8" w:space="0" w:color="auto"/>
              <w:right w:val="nil"/>
            </w:tcBorders>
            <w:noWrap/>
            <w:hideMark/>
          </w:tcPr>
          <w:p w14:paraId="5231A483" w14:textId="1754B44E" w:rsidR="00496D8F" w:rsidRPr="00891D13" w:rsidRDefault="00103032" w:rsidP="00586FA7">
            <w:pPr>
              <w:spacing w:before="44" w:after="44"/>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64" w:type="pct"/>
            <w:tcBorders>
              <w:top w:val="nil"/>
              <w:left w:val="nil"/>
              <w:bottom w:val="single" w:sz="8" w:space="0" w:color="auto"/>
            </w:tcBorders>
            <w:noWrap/>
            <w:hideMark/>
          </w:tcPr>
          <w:p w14:paraId="55811B44"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891D13">
              <w:rPr>
                <w:rFonts w:asciiTheme="minorHAnsi" w:eastAsia="Times New Roman" w:hAnsiTheme="minorHAnsi" w:cstheme="minorHAnsi"/>
                <w:bCs/>
                <w:i w:val="0"/>
                <w:color w:val="000000"/>
                <w:sz w:val="20"/>
                <w:szCs w:val="20"/>
                <w:lang w:eastAsia="en-AU"/>
              </w:rPr>
              <w:t>3.75</w:t>
            </w:r>
          </w:p>
        </w:tc>
        <w:tc>
          <w:tcPr>
            <w:tcW w:w="518" w:type="pct"/>
            <w:tcBorders>
              <w:top w:val="nil"/>
              <w:bottom w:val="single" w:sz="8" w:space="0" w:color="auto"/>
            </w:tcBorders>
            <w:noWrap/>
            <w:hideMark/>
          </w:tcPr>
          <w:p w14:paraId="54FFEC33"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0.08</w:t>
            </w:r>
          </w:p>
        </w:tc>
        <w:tc>
          <w:tcPr>
            <w:tcW w:w="444" w:type="pct"/>
            <w:tcBorders>
              <w:top w:val="nil"/>
              <w:bottom w:val="single" w:sz="8" w:space="0" w:color="auto"/>
            </w:tcBorders>
            <w:noWrap/>
            <w:hideMark/>
          </w:tcPr>
          <w:p w14:paraId="79153AF6" w14:textId="77777777" w:rsidR="00496D8F" w:rsidRPr="00891D13" w:rsidRDefault="00496D8F" w:rsidP="00AC1370">
            <w:pPr>
              <w:tabs>
                <w:tab w:val="decimal" w:pos="321"/>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45.18</w:t>
            </w:r>
          </w:p>
        </w:tc>
        <w:tc>
          <w:tcPr>
            <w:tcW w:w="445" w:type="pct"/>
            <w:tcBorders>
              <w:top w:val="nil"/>
              <w:bottom w:val="single" w:sz="8" w:space="0" w:color="auto"/>
            </w:tcBorders>
            <w:noWrap/>
            <w:hideMark/>
          </w:tcPr>
          <w:p w14:paraId="3E83F8C9"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0.00</w:t>
            </w:r>
          </w:p>
        </w:tc>
        <w:tc>
          <w:tcPr>
            <w:tcW w:w="526" w:type="pct"/>
            <w:tcBorders>
              <w:top w:val="nil"/>
              <w:bottom w:val="single" w:sz="8" w:space="0" w:color="auto"/>
            </w:tcBorders>
            <w:noWrap/>
            <w:hideMark/>
          </w:tcPr>
          <w:p w14:paraId="67EC15F4"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3.59</w:t>
            </w:r>
          </w:p>
        </w:tc>
        <w:tc>
          <w:tcPr>
            <w:tcW w:w="418" w:type="pct"/>
            <w:tcBorders>
              <w:top w:val="nil"/>
              <w:bottom w:val="single" w:sz="8" w:space="0" w:color="auto"/>
            </w:tcBorders>
            <w:noWrap/>
            <w:hideMark/>
          </w:tcPr>
          <w:p w14:paraId="671310CC"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3.92</w:t>
            </w:r>
          </w:p>
        </w:tc>
      </w:tr>
    </w:tbl>
    <w:p w14:paraId="608EBDAF" w14:textId="3BC21862" w:rsidR="00496D8F" w:rsidRPr="00D63BA1" w:rsidRDefault="00776704" w:rsidP="000135F7">
      <w:pPr>
        <w:pStyle w:val="NILSTableHeading"/>
      </w:pPr>
      <w:bookmarkStart w:id="492" w:name="_Toc501379298"/>
      <w:bookmarkStart w:id="493" w:name="_Toc506309548"/>
      <w:bookmarkStart w:id="494" w:name="_Toc510796061"/>
      <w:r>
        <w:t>Appendix Table</w:t>
      </w:r>
      <w:r w:rsidR="00496D8F" w:rsidRPr="00D63BA1">
        <w:t xml:space="preserve"> A4.25: Average treatment effects estimates, ability of family and </w:t>
      </w:r>
      <w:r w:rsidR="00CC0C5E">
        <w:t xml:space="preserve">carers to take adequate breaks </w:t>
      </w:r>
      <w:r w:rsidR="00CC0C5E" w:rsidRPr="00CC0C5E">
        <w:t>(Carers of people with disability aged 0-15)</w:t>
      </w:r>
      <w:bookmarkEnd w:id="492"/>
      <w:bookmarkEnd w:id="493"/>
      <w:bookmarkEnd w:id="494"/>
    </w:p>
    <w:tbl>
      <w:tblPr>
        <w:tblStyle w:val="TableClassic1"/>
        <w:tblW w:w="5000" w:type="pct"/>
        <w:tblLook w:val="04A0" w:firstRow="1" w:lastRow="0" w:firstColumn="1" w:lastColumn="0" w:noHBand="0" w:noVBand="1"/>
        <w:tblCaption w:val="Appendix Table A4.25: Average treatment effects estimates, ability of family and carers to take adequate breaks (Carers of people with disability aged 0-15)"/>
        <w:tblDescription w:val="Appendix Table A4.25: Average treatment effects estimates, ability of family and carers to take adequate breaks (Carers of people with disability aged 0-15)"/>
      </w:tblPr>
      <w:tblGrid>
        <w:gridCol w:w="4091"/>
        <w:gridCol w:w="990"/>
        <w:gridCol w:w="891"/>
        <w:gridCol w:w="803"/>
        <w:gridCol w:w="664"/>
        <w:gridCol w:w="1128"/>
        <w:gridCol w:w="788"/>
      </w:tblGrid>
      <w:tr w:rsidR="004C23F7" w:rsidRPr="000135F7" w14:paraId="5B4227F6" w14:textId="77777777" w:rsidTr="007F004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7" w:type="pct"/>
            <w:tcBorders>
              <w:top w:val="single" w:sz="12" w:space="0" w:color="000000"/>
              <w:bottom w:val="single" w:sz="12" w:space="0" w:color="000000"/>
              <w:right w:val="nil"/>
            </w:tcBorders>
            <w:hideMark/>
          </w:tcPr>
          <w:p w14:paraId="5F0FCB66" w14:textId="73F29CF1" w:rsidR="004C23F7" w:rsidRPr="000135F7" w:rsidRDefault="004C23F7" w:rsidP="004C23F7">
            <w:pPr>
              <w:spacing w:before="44" w:after="44"/>
              <w:jc w:val="left"/>
              <w:rPr>
                <w:rFonts w:asciiTheme="minorHAnsi" w:eastAsia="Times New Roman" w:hAnsiTheme="minorHAnsi" w:cstheme="minorHAnsi"/>
                <w:b/>
                <w:i w:val="0"/>
                <w:color w:val="000000"/>
                <w:sz w:val="20"/>
                <w:szCs w:val="20"/>
                <w:lang w:eastAsia="en-AU"/>
              </w:rPr>
            </w:pPr>
            <w:bookmarkStart w:id="495" w:name="Title_Table_A4_25"/>
            <w:bookmarkEnd w:id="495"/>
            <w:r w:rsidRPr="000135F7">
              <w:rPr>
                <w:rFonts w:asciiTheme="minorHAnsi" w:eastAsia="Times New Roman" w:hAnsiTheme="minorHAnsi" w:cstheme="minorHAnsi"/>
                <w:b/>
                <w:i w:val="0"/>
                <w:color w:val="000000"/>
                <w:sz w:val="20"/>
                <w:szCs w:val="20"/>
                <w:lang w:eastAsia="en-AU"/>
              </w:rPr>
              <w:t xml:space="preserve">Carer ability to take adequate breaks (continuous) </w:t>
            </w:r>
          </w:p>
        </w:tc>
        <w:tc>
          <w:tcPr>
            <w:tcW w:w="529" w:type="pct"/>
            <w:tcBorders>
              <w:top w:val="single" w:sz="12" w:space="0" w:color="000000"/>
              <w:left w:val="nil"/>
              <w:bottom w:val="single" w:sz="12" w:space="0" w:color="000000"/>
            </w:tcBorders>
            <w:noWrap/>
            <w:hideMark/>
          </w:tcPr>
          <w:p w14:paraId="7BFAE650" w14:textId="77777777"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0135F7">
              <w:rPr>
                <w:rFonts w:asciiTheme="minorHAnsi" w:eastAsia="Times New Roman" w:hAnsiTheme="minorHAnsi" w:cstheme="minorHAnsi"/>
                <w:b/>
                <w:i w:val="0"/>
                <w:color w:val="000000"/>
                <w:sz w:val="20"/>
                <w:szCs w:val="20"/>
                <w:lang w:eastAsia="en-AU"/>
              </w:rPr>
              <w:t>Coef</w:t>
            </w:r>
            <w:proofErr w:type="spellEnd"/>
            <w:r w:rsidRPr="000135F7">
              <w:rPr>
                <w:rFonts w:asciiTheme="minorHAnsi" w:eastAsia="Times New Roman" w:hAnsiTheme="minorHAnsi" w:cstheme="minorHAnsi"/>
                <w:b/>
                <w:i w:val="0"/>
                <w:color w:val="000000"/>
                <w:sz w:val="20"/>
                <w:szCs w:val="20"/>
                <w:lang w:eastAsia="en-AU"/>
              </w:rPr>
              <w:t>.</w:t>
            </w:r>
          </w:p>
        </w:tc>
        <w:tc>
          <w:tcPr>
            <w:tcW w:w="476" w:type="pct"/>
            <w:tcBorders>
              <w:top w:val="single" w:sz="12" w:space="0" w:color="000000"/>
              <w:bottom w:val="single" w:sz="12" w:space="0" w:color="000000"/>
            </w:tcBorders>
            <w:noWrap/>
            <w:hideMark/>
          </w:tcPr>
          <w:p w14:paraId="6362783B" w14:textId="77777777"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Std. Err.</w:t>
            </w:r>
          </w:p>
        </w:tc>
        <w:tc>
          <w:tcPr>
            <w:tcW w:w="429" w:type="pct"/>
            <w:tcBorders>
              <w:top w:val="single" w:sz="12" w:space="0" w:color="000000"/>
              <w:bottom w:val="single" w:sz="12" w:space="0" w:color="000000"/>
            </w:tcBorders>
            <w:noWrap/>
            <w:hideMark/>
          </w:tcPr>
          <w:p w14:paraId="53AB624C" w14:textId="77777777"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z</w:t>
            </w:r>
          </w:p>
        </w:tc>
        <w:tc>
          <w:tcPr>
            <w:tcW w:w="355" w:type="pct"/>
            <w:tcBorders>
              <w:top w:val="single" w:sz="12" w:space="0" w:color="000000"/>
              <w:bottom w:val="single" w:sz="12" w:space="0" w:color="000000"/>
            </w:tcBorders>
            <w:noWrap/>
            <w:hideMark/>
          </w:tcPr>
          <w:p w14:paraId="70E6E8E7" w14:textId="77777777"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0135F7">
              <w:rPr>
                <w:rFonts w:asciiTheme="minorHAnsi" w:eastAsia="Times New Roman" w:hAnsiTheme="minorHAnsi" w:cstheme="minorHAnsi"/>
                <w:b/>
                <w:i w:val="0"/>
                <w:color w:val="000000"/>
                <w:sz w:val="20"/>
                <w:szCs w:val="20"/>
                <w:lang w:eastAsia="en-AU"/>
              </w:rPr>
              <w:t>P&gt;z</w:t>
            </w:r>
          </w:p>
        </w:tc>
        <w:tc>
          <w:tcPr>
            <w:tcW w:w="603" w:type="pct"/>
            <w:tcBorders>
              <w:top w:val="single" w:sz="12" w:space="0" w:color="000000"/>
              <w:bottom w:val="single" w:sz="12" w:space="0" w:color="000000"/>
            </w:tcBorders>
            <w:noWrap/>
            <w:hideMark/>
          </w:tcPr>
          <w:p w14:paraId="6581EA50" w14:textId="1901B948"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21" w:type="pct"/>
            <w:tcBorders>
              <w:top w:val="single" w:sz="12" w:space="0" w:color="000000"/>
              <w:bottom w:val="single" w:sz="12" w:space="0" w:color="000000"/>
            </w:tcBorders>
            <w:noWrap/>
            <w:vAlign w:val="center"/>
            <w:hideMark/>
          </w:tcPr>
          <w:p w14:paraId="4406FDC4" w14:textId="722DC9DB" w:rsidR="004C23F7" w:rsidRPr="000135F7" w:rsidRDefault="004C23F7" w:rsidP="004C23F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496D8F" w:rsidRPr="00D63BA1" w14:paraId="557A36BD" w14:textId="77777777" w:rsidTr="007F004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7" w:type="pct"/>
            <w:tcBorders>
              <w:top w:val="single" w:sz="12" w:space="0" w:color="000000"/>
              <w:bottom w:val="nil"/>
              <w:right w:val="nil"/>
            </w:tcBorders>
            <w:noWrap/>
            <w:hideMark/>
          </w:tcPr>
          <w:p w14:paraId="1403E774" w14:textId="77777777" w:rsidR="00496D8F" w:rsidRPr="00891D13" w:rsidRDefault="00496D8F" w:rsidP="00586FA7">
            <w:pPr>
              <w:spacing w:before="44" w:after="44"/>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Raw difference</w:t>
            </w:r>
          </w:p>
        </w:tc>
        <w:tc>
          <w:tcPr>
            <w:tcW w:w="529" w:type="pct"/>
            <w:tcBorders>
              <w:top w:val="single" w:sz="12" w:space="0" w:color="000000"/>
              <w:left w:val="nil"/>
              <w:bottom w:val="nil"/>
            </w:tcBorders>
            <w:noWrap/>
          </w:tcPr>
          <w:p w14:paraId="74D313DF"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i w:val="0"/>
                <w:color w:val="000000"/>
                <w:sz w:val="20"/>
                <w:szCs w:val="20"/>
              </w:rPr>
            </w:pPr>
            <w:r w:rsidRPr="00891D13">
              <w:rPr>
                <w:rFonts w:asciiTheme="minorHAnsi" w:hAnsiTheme="minorHAnsi" w:cstheme="minorHAnsi"/>
                <w:bCs/>
                <w:i w:val="0"/>
                <w:color w:val="000000"/>
                <w:sz w:val="20"/>
                <w:szCs w:val="20"/>
              </w:rPr>
              <w:t>0.25</w:t>
            </w:r>
          </w:p>
        </w:tc>
        <w:tc>
          <w:tcPr>
            <w:tcW w:w="476" w:type="pct"/>
            <w:tcBorders>
              <w:top w:val="single" w:sz="12" w:space="0" w:color="000000"/>
              <w:bottom w:val="nil"/>
            </w:tcBorders>
            <w:noWrap/>
          </w:tcPr>
          <w:p w14:paraId="60AE3DD5"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0.12</w:t>
            </w:r>
          </w:p>
        </w:tc>
        <w:tc>
          <w:tcPr>
            <w:tcW w:w="429" w:type="pct"/>
            <w:tcBorders>
              <w:top w:val="single" w:sz="12" w:space="0" w:color="000000"/>
              <w:bottom w:val="nil"/>
            </w:tcBorders>
            <w:noWrap/>
          </w:tcPr>
          <w:p w14:paraId="1786FCE8"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2.06</w:t>
            </w:r>
          </w:p>
        </w:tc>
        <w:tc>
          <w:tcPr>
            <w:tcW w:w="355" w:type="pct"/>
            <w:tcBorders>
              <w:top w:val="single" w:sz="12" w:space="0" w:color="000000"/>
              <w:bottom w:val="nil"/>
            </w:tcBorders>
            <w:noWrap/>
          </w:tcPr>
          <w:p w14:paraId="30A112AB"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0.04</w:t>
            </w:r>
          </w:p>
        </w:tc>
        <w:tc>
          <w:tcPr>
            <w:tcW w:w="603" w:type="pct"/>
            <w:tcBorders>
              <w:top w:val="single" w:sz="12" w:space="0" w:color="000000"/>
              <w:bottom w:val="nil"/>
            </w:tcBorders>
            <w:noWrap/>
          </w:tcPr>
          <w:p w14:paraId="2E56016A"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0.01</w:t>
            </w:r>
          </w:p>
        </w:tc>
        <w:tc>
          <w:tcPr>
            <w:tcW w:w="421" w:type="pct"/>
            <w:tcBorders>
              <w:top w:val="single" w:sz="12" w:space="0" w:color="000000"/>
              <w:bottom w:val="nil"/>
            </w:tcBorders>
            <w:noWrap/>
          </w:tcPr>
          <w:p w14:paraId="34810A70"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0.49</w:t>
            </w:r>
          </w:p>
        </w:tc>
      </w:tr>
      <w:tr w:rsidR="00496D8F" w:rsidRPr="00D63BA1" w14:paraId="0637EABC" w14:textId="77777777" w:rsidTr="00891D1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7" w:type="pct"/>
            <w:tcBorders>
              <w:top w:val="nil"/>
              <w:bottom w:val="nil"/>
              <w:right w:val="nil"/>
            </w:tcBorders>
            <w:noWrap/>
            <w:hideMark/>
          </w:tcPr>
          <w:p w14:paraId="4C92D883" w14:textId="77777777" w:rsidR="00496D8F" w:rsidRPr="00891D13" w:rsidRDefault="00496D8F" w:rsidP="00586FA7">
            <w:pPr>
              <w:spacing w:before="44" w:after="44"/>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ATET (AIPW)</w:t>
            </w:r>
          </w:p>
        </w:tc>
        <w:tc>
          <w:tcPr>
            <w:tcW w:w="529" w:type="pct"/>
            <w:tcBorders>
              <w:top w:val="nil"/>
              <w:left w:val="nil"/>
              <w:bottom w:val="nil"/>
            </w:tcBorders>
            <w:noWrap/>
          </w:tcPr>
          <w:p w14:paraId="3888E9FD"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i w:val="0"/>
                <w:color w:val="000000"/>
                <w:sz w:val="20"/>
                <w:szCs w:val="20"/>
              </w:rPr>
            </w:pPr>
            <w:r w:rsidRPr="00891D13">
              <w:rPr>
                <w:rFonts w:asciiTheme="minorHAnsi" w:hAnsiTheme="minorHAnsi" w:cstheme="minorHAnsi"/>
                <w:bCs/>
                <w:i w:val="0"/>
                <w:color w:val="000000"/>
                <w:sz w:val="20"/>
                <w:szCs w:val="20"/>
              </w:rPr>
              <w:t>0.28</w:t>
            </w:r>
          </w:p>
        </w:tc>
        <w:tc>
          <w:tcPr>
            <w:tcW w:w="476" w:type="pct"/>
            <w:tcBorders>
              <w:top w:val="nil"/>
              <w:bottom w:val="nil"/>
            </w:tcBorders>
            <w:noWrap/>
          </w:tcPr>
          <w:p w14:paraId="778564ED"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0.19</w:t>
            </w:r>
          </w:p>
        </w:tc>
        <w:tc>
          <w:tcPr>
            <w:tcW w:w="429" w:type="pct"/>
            <w:tcBorders>
              <w:top w:val="nil"/>
              <w:bottom w:val="nil"/>
            </w:tcBorders>
            <w:noWrap/>
          </w:tcPr>
          <w:p w14:paraId="537DC604"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1.49</w:t>
            </w:r>
          </w:p>
        </w:tc>
        <w:tc>
          <w:tcPr>
            <w:tcW w:w="355" w:type="pct"/>
            <w:tcBorders>
              <w:top w:val="nil"/>
              <w:bottom w:val="nil"/>
            </w:tcBorders>
            <w:noWrap/>
          </w:tcPr>
          <w:p w14:paraId="1B227347"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0.14</w:t>
            </w:r>
          </w:p>
        </w:tc>
        <w:tc>
          <w:tcPr>
            <w:tcW w:w="603" w:type="pct"/>
            <w:tcBorders>
              <w:top w:val="nil"/>
              <w:bottom w:val="nil"/>
            </w:tcBorders>
            <w:noWrap/>
          </w:tcPr>
          <w:p w14:paraId="13AD2CE2"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-0.09</w:t>
            </w:r>
          </w:p>
        </w:tc>
        <w:tc>
          <w:tcPr>
            <w:tcW w:w="421" w:type="pct"/>
            <w:tcBorders>
              <w:top w:val="nil"/>
              <w:bottom w:val="nil"/>
            </w:tcBorders>
            <w:noWrap/>
          </w:tcPr>
          <w:p w14:paraId="759F9584"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0.65</w:t>
            </w:r>
          </w:p>
        </w:tc>
      </w:tr>
      <w:tr w:rsidR="00496D8F" w:rsidRPr="00D63BA1" w14:paraId="6A750055" w14:textId="77777777" w:rsidTr="00891D1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7" w:type="pct"/>
            <w:tcBorders>
              <w:top w:val="nil"/>
              <w:bottom w:val="nil"/>
              <w:right w:val="nil"/>
            </w:tcBorders>
            <w:noWrap/>
            <w:hideMark/>
          </w:tcPr>
          <w:p w14:paraId="2A34D27D" w14:textId="77777777" w:rsidR="00496D8F" w:rsidRPr="00891D13" w:rsidRDefault="00496D8F" w:rsidP="00586FA7">
            <w:pPr>
              <w:spacing w:before="44" w:after="44"/>
              <w:rPr>
                <w:rFonts w:asciiTheme="minorHAnsi" w:eastAsia="Times New Roman" w:hAnsiTheme="minorHAnsi" w:cstheme="minorHAnsi"/>
                <w:i w:val="0"/>
                <w:color w:val="000000"/>
                <w:sz w:val="20"/>
                <w:szCs w:val="20"/>
                <w:lang w:eastAsia="en-AU"/>
              </w:rPr>
            </w:pPr>
            <w:r w:rsidRPr="00891D13">
              <w:rPr>
                <w:rFonts w:asciiTheme="minorHAnsi" w:eastAsia="Times New Roman" w:hAnsiTheme="minorHAnsi" w:cstheme="minorHAnsi"/>
                <w:i w:val="0"/>
                <w:color w:val="000000"/>
                <w:sz w:val="20"/>
                <w:szCs w:val="20"/>
                <w:lang w:eastAsia="en-AU"/>
              </w:rPr>
              <w:t xml:space="preserve">ATET in </w:t>
            </w:r>
            <w:r w:rsidR="00CF1F94" w:rsidRPr="00891D13">
              <w:rPr>
                <w:rFonts w:asciiTheme="minorHAnsi" w:eastAsia="Times New Roman" w:hAnsiTheme="minorHAnsi" w:cstheme="minorHAnsi"/>
                <w:i w:val="0"/>
                <w:color w:val="000000"/>
                <w:sz w:val="20"/>
                <w:szCs w:val="20"/>
                <w:lang w:eastAsia="en-AU"/>
              </w:rPr>
              <w:t>per cent</w:t>
            </w:r>
          </w:p>
        </w:tc>
        <w:tc>
          <w:tcPr>
            <w:tcW w:w="529" w:type="pct"/>
            <w:tcBorders>
              <w:top w:val="nil"/>
              <w:left w:val="nil"/>
              <w:bottom w:val="nil"/>
            </w:tcBorders>
            <w:noWrap/>
          </w:tcPr>
          <w:p w14:paraId="477BD4FC"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i w:val="0"/>
                <w:color w:val="000000"/>
                <w:sz w:val="20"/>
                <w:szCs w:val="20"/>
              </w:rPr>
            </w:pPr>
            <w:r w:rsidRPr="00891D13">
              <w:rPr>
                <w:rFonts w:asciiTheme="minorHAnsi" w:hAnsiTheme="minorHAnsi" w:cstheme="minorHAnsi"/>
                <w:bCs/>
                <w:i w:val="0"/>
                <w:color w:val="000000"/>
                <w:sz w:val="20"/>
                <w:szCs w:val="20"/>
              </w:rPr>
              <w:t>8%</w:t>
            </w:r>
          </w:p>
        </w:tc>
        <w:tc>
          <w:tcPr>
            <w:tcW w:w="476" w:type="pct"/>
            <w:tcBorders>
              <w:top w:val="nil"/>
              <w:bottom w:val="nil"/>
            </w:tcBorders>
            <w:noWrap/>
          </w:tcPr>
          <w:p w14:paraId="74A69DA3"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0.06</w:t>
            </w:r>
          </w:p>
        </w:tc>
        <w:tc>
          <w:tcPr>
            <w:tcW w:w="429" w:type="pct"/>
            <w:tcBorders>
              <w:top w:val="nil"/>
              <w:bottom w:val="nil"/>
            </w:tcBorders>
            <w:noWrap/>
          </w:tcPr>
          <w:p w14:paraId="36FA6B1B"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1.39</w:t>
            </w:r>
          </w:p>
        </w:tc>
        <w:tc>
          <w:tcPr>
            <w:tcW w:w="355" w:type="pct"/>
            <w:tcBorders>
              <w:top w:val="nil"/>
              <w:bottom w:val="nil"/>
            </w:tcBorders>
            <w:noWrap/>
          </w:tcPr>
          <w:p w14:paraId="3FEBAC12"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0.16</w:t>
            </w:r>
          </w:p>
        </w:tc>
        <w:tc>
          <w:tcPr>
            <w:tcW w:w="603" w:type="pct"/>
            <w:tcBorders>
              <w:top w:val="nil"/>
              <w:bottom w:val="nil"/>
            </w:tcBorders>
            <w:noWrap/>
          </w:tcPr>
          <w:p w14:paraId="4F351065"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-3%</w:t>
            </w:r>
          </w:p>
        </w:tc>
        <w:tc>
          <w:tcPr>
            <w:tcW w:w="421" w:type="pct"/>
            <w:tcBorders>
              <w:top w:val="nil"/>
              <w:bottom w:val="nil"/>
            </w:tcBorders>
            <w:noWrap/>
          </w:tcPr>
          <w:p w14:paraId="41C2D513"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19%</w:t>
            </w:r>
          </w:p>
        </w:tc>
      </w:tr>
      <w:tr w:rsidR="00496D8F" w:rsidRPr="00D63BA1" w14:paraId="7AA17F9F" w14:textId="77777777" w:rsidTr="00891D1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7" w:type="pct"/>
            <w:tcBorders>
              <w:top w:val="nil"/>
              <w:bottom w:val="nil"/>
              <w:right w:val="nil"/>
            </w:tcBorders>
            <w:noWrap/>
            <w:hideMark/>
          </w:tcPr>
          <w:p w14:paraId="5B4BE951" w14:textId="704EF280" w:rsidR="00496D8F" w:rsidRPr="00891D13" w:rsidRDefault="00103032" w:rsidP="00586FA7">
            <w:pPr>
              <w:spacing w:before="44" w:after="44"/>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29" w:type="pct"/>
            <w:tcBorders>
              <w:top w:val="nil"/>
              <w:left w:val="nil"/>
              <w:bottom w:val="nil"/>
            </w:tcBorders>
            <w:noWrap/>
          </w:tcPr>
          <w:p w14:paraId="0A42B12E"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i w:val="0"/>
                <w:color w:val="000000"/>
                <w:sz w:val="20"/>
                <w:szCs w:val="20"/>
              </w:rPr>
            </w:pPr>
            <w:r w:rsidRPr="00891D13">
              <w:rPr>
                <w:rFonts w:asciiTheme="minorHAnsi" w:hAnsiTheme="minorHAnsi" w:cstheme="minorHAnsi"/>
                <w:bCs/>
                <w:i w:val="0"/>
                <w:color w:val="000000"/>
                <w:sz w:val="20"/>
                <w:szCs w:val="20"/>
              </w:rPr>
              <w:t>3.45</w:t>
            </w:r>
          </w:p>
        </w:tc>
        <w:tc>
          <w:tcPr>
            <w:tcW w:w="476" w:type="pct"/>
            <w:tcBorders>
              <w:top w:val="nil"/>
              <w:bottom w:val="nil"/>
            </w:tcBorders>
            <w:noWrap/>
          </w:tcPr>
          <w:p w14:paraId="3B93E2A4"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0.17</w:t>
            </w:r>
          </w:p>
        </w:tc>
        <w:tc>
          <w:tcPr>
            <w:tcW w:w="429" w:type="pct"/>
            <w:tcBorders>
              <w:top w:val="nil"/>
              <w:bottom w:val="nil"/>
            </w:tcBorders>
            <w:noWrap/>
          </w:tcPr>
          <w:p w14:paraId="336A7882"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20.25</w:t>
            </w:r>
          </w:p>
        </w:tc>
        <w:tc>
          <w:tcPr>
            <w:tcW w:w="355" w:type="pct"/>
            <w:tcBorders>
              <w:top w:val="nil"/>
              <w:bottom w:val="nil"/>
            </w:tcBorders>
            <w:noWrap/>
          </w:tcPr>
          <w:p w14:paraId="169DDF48"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0.00</w:t>
            </w:r>
          </w:p>
        </w:tc>
        <w:tc>
          <w:tcPr>
            <w:tcW w:w="603" w:type="pct"/>
            <w:tcBorders>
              <w:top w:val="nil"/>
              <w:bottom w:val="nil"/>
            </w:tcBorders>
            <w:noWrap/>
          </w:tcPr>
          <w:p w14:paraId="418B8EA5"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3.12</w:t>
            </w:r>
          </w:p>
        </w:tc>
        <w:tc>
          <w:tcPr>
            <w:tcW w:w="421" w:type="pct"/>
            <w:tcBorders>
              <w:top w:val="nil"/>
              <w:bottom w:val="nil"/>
            </w:tcBorders>
            <w:noWrap/>
          </w:tcPr>
          <w:p w14:paraId="21EC2057"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3.79</w:t>
            </w:r>
          </w:p>
        </w:tc>
      </w:tr>
      <w:tr w:rsidR="00496D8F" w:rsidRPr="00D63BA1" w14:paraId="7907E7C9" w14:textId="77777777" w:rsidTr="00891D1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87" w:type="pct"/>
            <w:tcBorders>
              <w:top w:val="nil"/>
              <w:bottom w:val="single" w:sz="8" w:space="0" w:color="auto"/>
              <w:right w:val="nil"/>
            </w:tcBorders>
            <w:noWrap/>
            <w:hideMark/>
          </w:tcPr>
          <w:p w14:paraId="20A9E4AF" w14:textId="7EB7DFE1" w:rsidR="00496D8F" w:rsidRPr="00891D13" w:rsidRDefault="00103032" w:rsidP="00586FA7">
            <w:pPr>
              <w:spacing w:before="44" w:after="44"/>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29" w:type="pct"/>
            <w:tcBorders>
              <w:top w:val="nil"/>
              <w:left w:val="nil"/>
              <w:bottom w:val="single" w:sz="8" w:space="0" w:color="auto"/>
            </w:tcBorders>
            <w:noWrap/>
          </w:tcPr>
          <w:p w14:paraId="30B6D309"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i w:val="0"/>
                <w:color w:val="000000"/>
                <w:sz w:val="20"/>
                <w:szCs w:val="20"/>
              </w:rPr>
            </w:pPr>
            <w:r w:rsidRPr="00891D13">
              <w:rPr>
                <w:rFonts w:asciiTheme="minorHAnsi" w:hAnsiTheme="minorHAnsi" w:cstheme="minorHAnsi"/>
                <w:bCs/>
                <w:i w:val="0"/>
                <w:color w:val="000000"/>
                <w:sz w:val="20"/>
                <w:szCs w:val="20"/>
              </w:rPr>
              <w:t>3.73</w:t>
            </w:r>
          </w:p>
        </w:tc>
        <w:tc>
          <w:tcPr>
            <w:tcW w:w="476" w:type="pct"/>
            <w:tcBorders>
              <w:top w:val="nil"/>
              <w:bottom w:val="single" w:sz="8" w:space="0" w:color="auto"/>
            </w:tcBorders>
            <w:noWrap/>
          </w:tcPr>
          <w:p w14:paraId="70CAC25B"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0.08</w:t>
            </w:r>
          </w:p>
        </w:tc>
        <w:tc>
          <w:tcPr>
            <w:tcW w:w="429" w:type="pct"/>
            <w:tcBorders>
              <w:top w:val="nil"/>
              <w:bottom w:val="single" w:sz="8" w:space="0" w:color="auto"/>
            </w:tcBorders>
            <w:noWrap/>
          </w:tcPr>
          <w:p w14:paraId="2D8EFED7"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46.51</w:t>
            </w:r>
          </w:p>
        </w:tc>
        <w:tc>
          <w:tcPr>
            <w:tcW w:w="355" w:type="pct"/>
            <w:tcBorders>
              <w:top w:val="nil"/>
              <w:bottom w:val="single" w:sz="8" w:space="0" w:color="auto"/>
            </w:tcBorders>
            <w:noWrap/>
          </w:tcPr>
          <w:p w14:paraId="61D35997"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0.00</w:t>
            </w:r>
          </w:p>
        </w:tc>
        <w:tc>
          <w:tcPr>
            <w:tcW w:w="603" w:type="pct"/>
            <w:tcBorders>
              <w:top w:val="nil"/>
              <w:bottom w:val="single" w:sz="8" w:space="0" w:color="auto"/>
            </w:tcBorders>
            <w:noWrap/>
          </w:tcPr>
          <w:p w14:paraId="0420EDBF"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3.57</w:t>
            </w:r>
          </w:p>
        </w:tc>
        <w:tc>
          <w:tcPr>
            <w:tcW w:w="421" w:type="pct"/>
            <w:tcBorders>
              <w:top w:val="nil"/>
              <w:bottom w:val="single" w:sz="8" w:space="0" w:color="auto"/>
            </w:tcBorders>
            <w:noWrap/>
          </w:tcPr>
          <w:p w14:paraId="7E4D5D79" w14:textId="77777777" w:rsidR="00496D8F" w:rsidRPr="00891D13" w:rsidRDefault="00496D8F" w:rsidP="00586FA7">
            <w:pPr>
              <w:spacing w:before="44" w:after="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000000"/>
                <w:sz w:val="20"/>
                <w:szCs w:val="20"/>
              </w:rPr>
            </w:pPr>
            <w:r w:rsidRPr="00891D13">
              <w:rPr>
                <w:rFonts w:asciiTheme="minorHAnsi" w:hAnsiTheme="minorHAnsi" w:cstheme="minorHAnsi"/>
                <w:i w:val="0"/>
                <w:color w:val="000000"/>
                <w:sz w:val="20"/>
                <w:szCs w:val="20"/>
              </w:rPr>
              <w:t>3.89</w:t>
            </w:r>
          </w:p>
        </w:tc>
      </w:tr>
    </w:tbl>
    <w:p w14:paraId="3F53FB89" w14:textId="77777777" w:rsidR="00586FA7" w:rsidRDefault="00586FA7" w:rsidP="00D63BA1">
      <w:pPr>
        <w:spacing w:before="60" w:after="60"/>
        <w:rPr>
          <w:rFonts w:eastAsia="Times New Roman" w:cstheme="minorHAnsi"/>
          <w:b/>
          <w:bCs/>
          <w:color w:val="000080"/>
        </w:rPr>
      </w:pPr>
    </w:p>
    <w:p w14:paraId="13E597CE" w14:textId="77777777" w:rsidR="00496D8F" w:rsidRPr="000135F7" w:rsidRDefault="00496D8F" w:rsidP="00D63BA1">
      <w:pPr>
        <w:spacing w:before="60" w:after="60"/>
        <w:rPr>
          <w:rFonts w:cstheme="minorHAnsi"/>
          <w:lang w:eastAsia="zh-CN"/>
        </w:rPr>
      </w:pPr>
      <w:r w:rsidRPr="000135F7">
        <w:rPr>
          <w:rFonts w:eastAsia="Times New Roman" w:cstheme="minorHAnsi"/>
          <w:b/>
          <w:bCs/>
          <w:color w:val="000080"/>
        </w:rPr>
        <w:t>Self-management</w:t>
      </w:r>
    </w:p>
    <w:p w14:paraId="69FD75ED" w14:textId="6E68653B" w:rsidR="00496D8F" w:rsidRPr="00D63BA1" w:rsidRDefault="00776704" w:rsidP="000135F7">
      <w:pPr>
        <w:pStyle w:val="NILSTableHeading"/>
      </w:pPr>
      <w:bookmarkStart w:id="496" w:name="_Toc501379299"/>
      <w:bookmarkStart w:id="497" w:name="_Toc506309549"/>
      <w:bookmarkStart w:id="498" w:name="_Toc510796062"/>
      <w:r>
        <w:t>Appendix Table</w:t>
      </w:r>
      <w:r w:rsidR="00496D8F" w:rsidRPr="00D63BA1">
        <w:t xml:space="preserve"> A4.26</w:t>
      </w:r>
      <w:r w:rsidR="00057DB4">
        <w:t xml:space="preserve"> </w:t>
      </w:r>
      <w:r w:rsidR="00A7623A">
        <w:t>Person</w:t>
      </w:r>
      <w:r w:rsidR="00057DB4">
        <w:t xml:space="preserve"> with </w:t>
      </w:r>
      <w:r w:rsidR="00A7623A">
        <w:t>disability</w:t>
      </w:r>
      <w:r w:rsidR="00057DB4">
        <w:t xml:space="preserve">: </w:t>
      </w:r>
      <w:r w:rsidR="00496D8F" w:rsidRPr="00D63BA1">
        <w:t>Self-managed funding for support before NDIS (</w:t>
      </w:r>
      <w:r w:rsidR="00BE664D">
        <w:t>Trial</w:t>
      </w:r>
      <w:r w:rsidR="00496D8F" w:rsidRPr="00D63BA1">
        <w:t xml:space="preserve">, </w:t>
      </w:r>
      <w:r w:rsidR="00057DB4">
        <w:t xml:space="preserve">All </w:t>
      </w:r>
      <w:r w:rsidR="00C05E29">
        <w:t>a</w:t>
      </w:r>
      <w:r w:rsidR="00C05E29" w:rsidRPr="00D63BA1">
        <w:t>ges</w:t>
      </w:r>
      <w:r w:rsidR="00496D8F" w:rsidRPr="00D63BA1">
        <w:t>)</w:t>
      </w:r>
      <w:bookmarkEnd w:id="496"/>
      <w:bookmarkEnd w:id="497"/>
      <w:bookmarkEnd w:id="498"/>
    </w:p>
    <w:tbl>
      <w:tblPr>
        <w:tblStyle w:val="ColorfulList-Accent6"/>
        <w:tblW w:w="5000" w:type="pct"/>
        <w:tblLook w:val="04A0" w:firstRow="1" w:lastRow="0" w:firstColumn="1" w:lastColumn="0" w:noHBand="0" w:noVBand="1"/>
        <w:tblCaption w:val="Appendix Table A4.26 Person with disability: Self-managed funding for support before NDIS (Trial, All ages)"/>
        <w:tblDescription w:val="Appendix Table A4.26 Person with disability: Self-managed funding for support before NDIS (Trial, All ages)"/>
      </w:tblPr>
      <w:tblGrid>
        <w:gridCol w:w="5925"/>
        <w:gridCol w:w="1716"/>
        <w:gridCol w:w="1714"/>
      </w:tblGrid>
      <w:tr w:rsidR="0044314C" w:rsidRPr="00D63BA1" w14:paraId="080F42DF" w14:textId="77777777" w:rsidTr="004431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tcBorders>
            <w:shd w:val="clear" w:color="auto" w:fill="auto"/>
          </w:tcPr>
          <w:p w14:paraId="6D068F4F" w14:textId="03757082" w:rsidR="0044314C" w:rsidRPr="0044314C" w:rsidRDefault="0044314C" w:rsidP="0044314C">
            <w:pPr>
              <w:spacing w:before="44" w:after="44"/>
              <w:rPr>
                <w:rFonts w:cstheme="minorHAnsi"/>
                <w:sz w:val="20"/>
                <w:szCs w:val="20"/>
              </w:rPr>
            </w:pPr>
            <w:bookmarkStart w:id="499" w:name="Title_Table_A4_26"/>
            <w:bookmarkEnd w:id="499"/>
          </w:p>
        </w:tc>
        <w:tc>
          <w:tcPr>
            <w:tcW w:w="917" w:type="pct"/>
            <w:tcBorders>
              <w:top w:val="single" w:sz="12" w:space="0" w:color="auto"/>
            </w:tcBorders>
            <w:shd w:val="clear" w:color="auto" w:fill="auto"/>
            <w:vAlign w:val="bottom"/>
          </w:tcPr>
          <w:p w14:paraId="426AC75D" w14:textId="324D76ED" w:rsidR="00011221" w:rsidRDefault="00011221" w:rsidP="0044314C">
            <w:pPr>
              <w:spacing w:before="44" w:after="44"/>
              <w:ind w:right="21"/>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1</w:t>
            </w:r>
          </w:p>
          <w:p w14:paraId="2FB4A8C9" w14:textId="2FD967AB" w:rsidR="0044314C" w:rsidRPr="0044314C" w:rsidRDefault="0044314C" w:rsidP="0044314C">
            <w:pPr>
              <w:spacing w:before="44" w:after="44"/>
              <w:ind w:right="21"/>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4314C">
              <w:rPr>
                <w:rFonts w:cstheme="minorHAnsi"/>
                <w:color w:val="auto"/>
                <w:sz w:val="20"/>
                <w:szCs w:val="20"/>
              </w:rPr>
              <w:t>Frequency</w:t>
            </w:r>
          </w:p>
        </w:tc>
        <w:tc>
          <w:tcPr>
            <w:tcW w:w="916" w:type="pct"/>
            <w:tcBorders>
              <w:top w:val="single" w:sz="12" w:space="0" w:color="auto"/>
            </w:tcBorders>
            <w:shd w:val="clear" w:color="auto" w:fill="auto"/>
            <w:vAlign w:val="bottom"/>
          </w:tcPr>
          <w:p w14:paraId="6B8C9B91" w14:textId="77777777" w:rsidR="00011221" w:rsidRDefault="00011221" w:rsidP="0044314C">
            <w:pPr>
              <w:spacing w:before="44" w:after="44"/>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1</w:t>
            </w:r>
          </w:p>
          <w:p w14:paraId="40BC04C1" w14:textId="1DAC06C6" w:rsidR="0044314C" w:rsidRPr="0044314C" w:rsidRDefault="0044314C" w:rsidP="0044314C">
            <w:pPr>
              <w:spacing w:before="44" w:after="44"/>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44314C">
              <w:rPr>
                <w:rFonts w:cstheme="minorHAnsi"/>
                <w:color w:val="auto"/>
                <w:sz w:val="20"/>
                <w:szCs w:val="20"/>
              </w:rPr>
              <w:t>%</w:t>
            </w:r>
          </w:p>
        </w:tc>
      </w:tr>
      <w:tr w:rsidR="00496D8F" w:rsidRPr="00D63BA1" w14:paraId="193B6412" w14:textId="77777777" w:rsidTr="004431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tcBorders>
            <w:shd w:val="clear" w:color="auto" w:fill="auto"/>
          </w:tcPr>
          <w:p w14:paraId="7B79A860" w14:textId="77777777" w:rsidR="00496D8F" w:rsidRPr="00D63BA1" w:rsidRDefault="00496D8F" w:rsidP="00586FA7">
            <w:pPr>
              <w:spacing w:before="44" w:after="44"/>
              <w:rPr>
                <w:rFonts w:cstheme="minorHAnsi"/>
                <w:b w:val="0"/>
                <w:color w:val="auto"/>
                <w:sz w:val="20"/>
                <w:szCs w:val="20"/>
              </w:rPr>
            </w:pPr>
            <w:r w:rsidRPr="00D63BA1">
              <w:rPr>
                <w:rFonts w:cstheme="minorHAnsi"/>
                <w:b w:val="0"/>
                <w:color w:val="auto"/>
                <w:sz w:val="20"/>
                <w:szCs w:val="20"/>
              </w:rPr>
              <w:t>No</w:t>
            </w:r>
          </w:p>
        </w:tc>
        <w:tc>
          <w:tcPr>
            <w:tcW w:w="917" w:type="pct"/>
            <w:tcBorders>
              <w:top w:val="single" w:sz="12" w:space="0" w:color="auto"/>
            </w:tcBorders>
            <w:shd w:val="clear" w:color="auto" w:fill="auto"/>
          </w:tcPr>
          <w:p w14:paraId="053D5FB1"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1,614</w:t>
            </w:r>
          </w:p>
        </w:tc>
        <w:tc>
          <w:tcPr>
            <w:tcW w:w="916" w:type="pct"/>
            <w:tcBorders>
              <w:top w:val="single" w:sz="12" w:space="0" w:color="auto"/>
            </w:tcBorders>
            <w:shd w:val="clear" w:color="auto" w:fill="auto"/>
          </w:tcPr>
          <w:p w14:paraId="1E8CC3AC"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64.25</w:t>
            </w:r>
          </w:p>
        </w:tc>
      </w:tr>
      <w:tr w:rsidR="00496D8F" w:rsidRPr="00D63BA1" w14:paraId="5B4AE8B4" w14:textId="77777777" w:rsidTr="004431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167ABE10" w14:textId="77777777" w:rsidR="00496D8F" w:rsidRPr="00D63BA1" w:rsidRDefault="00496D8F" w:rsidP="00586FA7">
            <w:pPr>
              <w:spacing w:before="44" w:after="44"/>
              <w:rPr>
                <w:rFonts w:cstheme="minorHAnsi"/>
                <w:b w:val="0"/>
                <w:color w:val="auto"/>
                <w:sz w:val="20"/>
                <w:szCs w:val="20"/>
              </w:rPr>
            </w:pPr>
            <w:r w:rsidRPr="00D63BA1">
              <w:rPr>
                <w:rFonts w:cstheme="minorHAnsi"/>
                <w:b w:val="0"/>
                <w:color w:val="auto"/>
                <w:sz w:val="20"/>
                <w:szCs w:val="20"/>
              </w:rPr>
              <w:t xml:space="preserve">Yes, </w:t>
            </w:r>
            <w:r w:rsidR="00423D45">
              <w:rPr>
                <w:rFonts w:cstheme="minorHAnsi"/>
                <w:b w:val="0"/>
                <w:color w:val="auto"/>
                <w:sz w:val="20"/>
                <w:szCs w:val="20"/>
              </w:rPr>
              <w:t>person with disability</w:t>
            </w:r>
            <w:r w:rsidRPr="00D63BA1">
              <w:rPr>
                <w:rFonts w:cstheme="minorHAnsi"/>
                <w:b w:val="0"/>
                <w:color w:val="auto"/>
                <w:sz w:val="20"/>
                <w:szCs w:val="20"/>
              </w:rPr>
              <w:t xml:space="preserve"> did (16+ only)</w:t>
            </w:r>
          </w:p>
        </w:tc>
        <w:tc>
          <w:tcPr>
            <w:tcW w:w="917" w:type="pct"/>
            <w:shd w:val="clear" w:color="auto" w:fill="auto"/>
          </w:tcPr>
          <w:p w14:paraId="7DDA3623"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122</w:t>
            </w:r>
          </w:p>
        </w:tc>
        <w:tc>
          <w:tcPr>
            <w:tcW w:w="916" w:type="pct"/>
            <w:shd w:val="clear" w:color="auto" w:fill="auto"/>
          </w:tcPr>
          <w:p w14:paraId="375BE41C"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4.86</w:t>
            </w:r>
          </w:p>
        </w:tc>
      </w:tr>
      <w:tr w:rsidR="00496D8F" w:rsidRPr="00D63BA1" w14:paraId="1357FCF4" w14:textId="77777777" w:rsidTr="004431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63CE15C2" w14:textId="77777777" w:rsidR="00496D8F" w:rsidRPr="00D63BA1" w:rsidRDefault="00496D8F" w:rsidP="00586FA7">
            <w:pPr>
              <w:spacing w:before="44" w:after="44"/>
              <w:rPr>
                <w:rFonts w:cstheme="minorHAnsi"/>
                <w:b w:val="0"/>
                <w:color w:val="auto"/>
                <w:sz w:val="20"/>
                <w:szCs w:val="20"/>
              </w:rPr>
            </w:pPr>
            <w:r w:rsidRPr="00D63BA1">
              <w:rPr>
                <w:rFonts w:cstheme="minorHAnsi"/>
                <w:b w:val="0"/>
                <w:color w:val="auto"/>
                <w:sz w:val="20"/>
                <w:szCs w:val="20"/>
              </w:rPr>
              <w:t xml:space="preserve">Yes, </w:t>
            </w:r>
            <w:r w:rsidR="00423D45">
              <w:rPr>
                <w:rFonts w:cstheme="minorHAnsi"/>
                <w:b w:val="0"/>
                <w:color w:val="auto"/>
                <w:sz w:val="20"/>
                <w:szCs w:val="20"/>
              </w:rPr>
              <w:t>person with disability</w:t>
            </w:r>
            <w:r w:rsidRPr="00D63BA1">
              <w:rPr>
                <w:rFonts w:cstheme="minorHAnsi"/>
                <w:b w:val="0"/>
                <w:color w:val="auto"/>
                <w:sz w:val="20"/>
                <w:szCs w:val="20"/>
              </w:rPr>
              <w:t xml:space="preserve"> family did</w:t>
            </w:r>
          </w:p>
        </w:tc>
        <w:tc>
          <w:tcPr>
            <w:tcW w:w="917" w:type="pct"/>
            <w:shd w:val="clear" w:color="auto" w:fill="auto"/>
          </w:tcPr>
          <w:p w14:paraId="7425A18B"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497</w:t>
            </w:r>
          </w:p>
        </w:tc>
        <w:tc>
          <w:tcPr>
            <w:tcW w:w="916" w:type="pct"/>
            <w:shd w:val="clear" w:color="auto" w:fill="auto"/>
          </w:tcPr>
          <w:p w14:paraId="62B34B2E"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19.79</w:t>
            </w:r>
          </w:p>
        </w:tc>
      </w:tr>
      <w:tr w:rsidR="00496D8F" w:rsidRPr="00D63BA1" w14:paraId="4D474EDC" w14:textId="77777777" w:rsidTr="004431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318FDCEE" w14:textId="77777777" w:rsidR="00496D8F" w:rsidRPr="00D63BA1" w:rsidRDefault="00496D8F" w:rsidP="00586FA7">
            <w:pPr>
              <w:spacing w:before="44" w:after="44"/>
              <w:rPr>
                <w:rFonts w:cstheme="minorHAnsi"/>
                <w:b w:val="0"/>
                <w:color w:val="auto"/>
                <w:sz w:val="20"/>
                <w:szCs w:val="20"/>
              </w:rPr>
            </w:pPr>
            <w:r w:rsidRPr="00D63BA1">
              <w:rPr>
                <w:rFonts w:cstheme="minorHAnsi"/>
                <w:b w:val="0"/>
                <w:color w:val="auto"/>
                <w:sz w:val="20"/>
                <w:szCs w:val="20"/>
              </w:rPr>
              <w:t>Yes, someone else did</w:t>
            </w:r>
          </w:p>
        </w:tc>
        <w:tc>
          <w:tcPr>
            <w:tcW w:w="917" w:type="pct"/>
            <w:shd w:val="clear" w:color="auto" w:fill="auto"/>
          </w:tcPr>
          <w:p w14:paraId="771B6A74"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96</w:t>
            </w:r>
          </w:p>
        </w:tc>
        <w:tc>
          <w:tcPr>
            <w:tcW w:w="916" w:type="pct"/>
            <w:shd w:val="clear" w:color="auto" w:fill="auto"/>
          </w:tcPr>
          <w:p w14:paraId="71CFD5BB"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3.82</w:t>
            </w:r>
          </w:p>
        </w:tc>
      </w:tr>
      <w:tr w:rsidR="00496D8F" w:rsidRPr="00D63BA1" w14:paraId="4FBA53EB" w14:textId="77777777" w:rsidTr="004431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bottom w:val="single" w:sz="4" w:space="0" w:color="auto"/>
            </w:tcBorders>
            <w:shd w:val="clear" w:color="auto" w:fill="auto"/>
          </w:tcPr>
          <w:p w14:paraId="43A9255D" w14:textId="77777777" w:rsidR="00496D8F" w:rsidRPr="00D63BA1" w:rsidRDefault="00496D8F" w:rsidP="00586FA7">
            <w:pPr>
              <w:spacing w:before="44" w:after="44"/>
              <w:rPr>
                <w:rFonts w:cstheme="minorHAnsi"/>
                <w:b w:val="0"/>
                <w:color w:val="auto"/>
                <w:sz w:val="20"/>
                <w:szCs w:val="20"/>
              </w:rPr>
            </w:pPr>
            <w:r w:rsidRPr="00D63BA1">
              <w:rPr>
                <w:rFonts w:cstheme="minorHAnsi"/>
                <w:b w:val="0"/>
                <w:color w:val="auto"/>
                <w:sz w:val="20"/>
                <w:szCs w:val="20"/>
              </w:rPr>
              <w:t>Don’t know/</w:t>
            </w:r>
            <w:r w:rsidR="00CF1F94">
              <w:rPr>
                <w:rFonts w:cstheme="minorHAnsi"/>
                <w:b w:val="0"/>
                <w:color w:val="auto"/>
                <w:sz w:val="20"/>
                <w:szCs w:val="20"/>
              </w:rPr>
              <w:t>miss</w:t>
            </w:r>
            <w:r w:rsidRPr="00D63BA1">
              <w:rPr>
                <w:rFonts w:cstheme="minorHAnsi"/>
                <w:b w:val="0"/>
                <w:color w:val="auto"/>
                <w:sz w:val="20"/>
                <w:szCs w:val="20"/>
              </w:rPr>
              <w:t>ing</w:t>
            </w:r>
          </w:p>
        </w:tc>
        <w:tc>
          <w:tcPr>
            <w:tcW w:w="917" w:type="pct"/>
            <w:tcBorders>
              <w:bottom w:val="single" w:sz="4" w:space="0" w:color="auto"/>
            </w:tcBorders>
            <w:shd w:val="clear" w:color="auto" w:fill="auto"/>
          </w:tcPr>
          <w:p w14:paraId="4B0B39A6"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183</w:t>
            </w:r>
          </w:p>
        </w:tc>
        <w:tc>
          <w:tcPr>
            <w:tcW w:w="916" w:type="pct"/>
            <w:tcBorders>
              <w:bottom w:val="single" w:sz="4" w:space="0" w:color="auto"/>
            </w:tcBorders>
            <w:shd w:val="clear" w:color="auto" w:fill="auto"/>
          </w:tcPr>
          <w:p w14:paraId="08AF7F7B"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7.29</w:t>
            </w:r>
          </w:p>
        </w:tc>
      </w:tr>
      <w:tr w:rsidR="00496D8F" w:rsidRPr="00D63BA1" w14:paraId="549FFFDD" w14:textId="77777777" w:rsidTr="004431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4" w:space="0" w:color="auto"/>
              <w:bottom w:val="single" w:sz="12" w:space="0" w:color="auto"/>
            </w:tcBorders>
            <w:shd w:val="clear" w:color="auto" w:fill="auto"/>
          </w:tcPr>
          <w:p w14:paraId="3A324E17" w14:textId="77777777" w:rsidR="00496D8F" w:rsidRPr="00D63BA1" w:rsidRDefault="00496D8F" w:rsidP="00586FA7">
            <w:pPr>
              <w:spacing w:before="44" w:after="44"/>
              <w:rPr>
                <w:rFonts w:cstheme="minorHAnsi"/>
                <w:color w:val="auto"/>
                <w:sz w:val="20"/>
                <w:szCs w:val="20"/>
              </w:rPr>
            </w:pPr>
            <w:r w:rsidRPr="00D63BA1">
              <w:rPr>
                <w:rFonts w:cstheme="minorHAnsi"/>
                <w:color w:val="auto"/>
                <w:sz w:val="20"/>
                <w:szCs w:val="20"/>
              </w:rPr>
              <w:t>Total</w:t>
            </w:r>
          </w:p>
        </w:tc>
        <w:tc>
          <w:tcPr>
            <w:tcW w:w="917" w:type="pct"/>
            <w:tcBorders>
              <w:top w:val="single" w:sz="4" w:space="0" w:color="auto"/>
              <w:bottom w:val="single" w:sz="12" w:space="0" w:color="auto"/>
            </w:tcBorders>
            <w:shd w:val="clear" w:color="auto" w:fill="auto"/>
          </w:tcPr>
          <w:p w14:paraId="36EA9B87" w14:textId="77777777" w:rsidR="00496D8F" w:rsidRPr="00FE4589" w:rsidRDefault="00496D8F"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E4589">
              <w:rPr>
                <w:rFonts w:cstheme="minorHAnsi"/>
                <w:color w:val="auto"/>
                <w:sz w:val="20"/>
                <w:szCs w:val="20"/>
              </w:rPr>
              <w:t>2,512</w:t>
            </w:r>
          </w:p>
        </w:tc>
        <w:tc>
          <w:tcPr>
            <w:tcW w:w="916" w:type="pct"/>
            <w:tcBorders>
              <w:top w:val="single" w:sz="4" w:space="0" w:color="auto"/>
              <w:bottom w:val="single" w:sz="12" w:space="0" w:color="auto"/>
            </w:tcBorders>
            <w:shd w:val="clear" w:color="auto" w:fill="auto"/>
          </w:tcPr>
          <w:p w14:paraId="615D5558" w14:textId="3C103212" w:rsidR="00496D8F" w:rsidRPr="00FE4589" w:rsidRDefault="006E0C7C" w:rsidP="00586FA7">
            <w:pPr>
              <w:spacing w:before="44" w:after="44"/>
              <w:ind w:right="42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E4589">
              <w:rPr>
                <w:rFonts w:cstheme="minorHAnsi"/>
                <w:color w:val="auto"/>
                <w:sz w:val="20"/>
                <w:szCs w:val="20"/>
              </w:rPr>
              <w:t>100</w:t>
            </w:r>
          </w:p>
        </w:tc>
      </w:tr>
    </w:tbl>
    <w:p w14:paraId="19279488" w14:textId="45C25201" w:rsidR="00496D8F" w:rsidRPr="00D63BA1" w:rsidRDefault="00776704" w:rsidP="00F4711D">
      <w:pPr>
        <w:pStyle w:val="NILSTableHeading"/>
      </w:pPr>
      <w:bookmarkStart w:id="500" w:name="_Toc501379300"/>
      <w:bookmarkStart w:id="501" w:name="_Toc506309550"/>
      <w:bookmarkStart w:id="502" w:name="_Toc510796063"/>
      <w:r w:rsidRPr="00950834">
        <w:t>Appendix Table</w:t>
      </w:r>
      <w:r w:rsidR="00496D8F" w:rsidRPr="00950834">
        <w:t xml:space="preserve"> A4.27</w:t>
      </w:r>
      <w:r w:rsidR="00724506" w:rsidRPr="00950834">
        <w:t xml:space="preserve"> </w:t>
      </w:r>
      <w:r w:rsidR="00A7623A" w:rsidRPr="00950834">
        <w:t>Person</w:t>
      </w:r>
      <w:r w:rsidR="00724506" w:rsidRPr="00950834">
        <w:t xml:space="preserve"> with </w:t>
      </w:r>
      <w:r w:rsidR="00A7623A" w:rsidRPr="00950834">
        <w:t>disability</w:t>
      </w:r>
      <w:r w:rsidR="00724506" w:rsidRPr="00950834">
        <w:t xml:space="preserve">: </w:t>
      </w:r>
      <w:r w:rsidR="00496D8F" w:rsidRPr="00950834">
        <w:t>Self-manages funding for support under the NDIS (</w:t>
      </w:r>
      <w:r w:rsidR="00BE664D" w:rsidRPr="00950834">
        <w:t>Trial</w:t>
      </w:r>
      <w:r w:rsidR="00724506" w:rsidRPr="00950834">
        <w:t>, A</w:t>
      </w:r>
      <w:r w:rsidR="00496D8F" w:rsidRPr="00950834">
        <w:t xml:space="preserve">ll </w:t>
      </w:r>
      <w:r w:rsidR="00C05E29" w:rsidRPr="00950834">
        <w:t>ages</w:t>
      </w:r>
      <w:r w:rsidR="00496D8F" w:rsidRPr="00950834">
        <w:t>)</w:t>
      </w:r>
      <w:bookmarkEnd w:id="500"/>
      <w:bookmarkEnd w:id="501"/>
      <w:bookmarkEnd w:id="502"/>
    </w:p>
    <w:tbl>
      <w:tblPr>
        <w:tblStyle w:val="ColorfulList-Accent6"/>
        <w:tblW w:w="9297" w:type="dxa"/>
        <w:tblLook w:val="04A0" w:firstRow="1" w:lastRow="0" w:firstColumn="1" w:lastColumn="0" w:noHBand="0" w:noVBand="1"/>
        <w:tblCaption w:val="Appendix Table A4.27 Person with disability: Self-manages funding for support under the NDIS (Trial, All ages)"/>
      </w:tblPr>
      <w:tblGrid>
        <w:gridCol w:w="4309"/>
        <w:gridCol w:w="1247"/>
        <w:gridCol w:w="1247"/>
        <w:gridCol w:w="1247"/>
        <w:gridCol w:w="1247"/>
      </w:tblGrid>
      <w:tr w:rsidR="00950834" w:rsidRPr="00D63BA1" w14:paraId="49E4408A" w14:textId="77777777" w:rsidTr="009508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tcPr>
          <w:p w14:paraId="293AD3CD" w14:textId="77777777" w:rsidR="00950834" w:rsidRPr="00950834" w:rsidRDefault="00950834" w:rsidP="00950834">
            <w:pPr>
              <w:spacing w:before="44" w:after="44"/>
              <w:rPr>
                <w:rFonts w:cstheme="minorHAnsi"/>
                <w:sz w:val="20"/>
                <w:szCs w:val="20"/>
              </w:rPr>
            </w:pPr>
          </w:p>
        </w:tc>
        <w:tc>
          <w:tcPr>
            <w:tcW w:w="1247" w:type="dxa"/>
            <w:tcBorders>
              <w:top w:val="single" w:sz="12" w:space="0" w:color="auto"/>
            </w:tcBorders>
            <w:shd w:val="clear" w:color="auto" w:fill="auto"/>
            <w:vAlign w:val="bottom"/>
          </w:tcPr>
          <w:p w14:paraId="0BAA0A96" w14:textId="77777777" w:rsidR="00950834" w:rsidRPr="00950834" w:rsidRDefault="00950834" w:rsidP="00950834">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1</w:t>
            </w:r>
          </w:p>
          <w:p w14:paraId="50DC32B8" w14:textId="1564C6AE" w:rsidR="00950834" w:rsidRPr="00950834" w:rsidRDefault="00950834" w:rsidP="00950834">
            <w:pPr>
              <w:spacing w:before="44" w:after="44"/>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0834">
              <w:rPr>
                <w:rFonts w:cstheme="minorHAnsi"/>
                <w:color w:val="auto"/>
                <w:sz w:val="20"/>
                <w:szCs w:val="20"/>
              </w:rPr>
              <w:t>Frequency</w:t>
            </w:r>
          </w:p>
        </w:tc>
        <w:tc>
          <w:tcPr>
            <w:tcW w:w="1247" w:type="dxa"/>
            <w:tcBorders>
              <w:top w:val="single" w:sz="12" w:space="0" w:color="auto"/>
            </w:tcBorders>
            <w:shd w:val="clear" w:color="auto" w:fill="auto"/>
            <w:vAlign w:val="bottom"/>
          </w:tcPr>
          <w:p w14:paraId="5626BECD" w14:textId="77777777" w:rsidR="00950834" w:rsidRPr="00950834" w:rsidRDefault="00950834" w:rsidP="00950834">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1</w:t>
            </w:r>
          </w:p>
          <w:p w14:paraId="2A928F1E" w14:textId="2772A427" w:rsidR="00950834" w:rsidRPr="00950834" w:rsidRDefault="00950834" w:rsidP="00950834">
            <w:pPr>
              <w:spacing w:before="44" w:after="44"/>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0834">
              <w:rPr>
                <w:rFonts w:cstheme="minorHAnsi"/>
                <w:color w:val="auto"/>
                <w:sz w:val="20"/>
                <w:szCs w:val="20"/>
              </w:rPr>
              <w:t>%</w:t>
            </w:r>
          </w:p>
        </w:tc>
        <w:tc>
          <w:tcPr>
            <w:tcW w:w="1247" w:type="dxa"/>
            <w:tcBorders>
              <w:top w:val="single" w:sz="12" w:space="0" w:color="auto"/>
            </w:tcBorders>
            <w:shd w:val="clear" w:color="auto" w:fill="auto"/>
            <w:vAlign w:val="bottom"/>
          </w:tcPr>
          <w:p w14:paraId="7410324C" w14:textId="77777777" w:rsidR="00950834" w:rsidRPr="00950834" w:rsidRDefault="00950834" w:rsidP="00950834">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2</w:t>
            </w:r>
          </w:p>
          <w:p w14:paraId="5389364F" w14:textId="2C668E6A" w:rsidR="00950834" w:rsidRPr="00950834" w:rsidRDefault="00950834" w:rsidP="00950834">
            <w:pPr>
              <w:spacing w:before="44" w:after="44"/>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0834">
              <w:rPr>
                <w:rFonts w:cstheme="minorHAnsi"/>
                <w:color w:val="auto"/>
                <w:sz w:val="20"/>
                <w:szCs w:val="20"/>
              </w:rPr>
              <w:t>Frequency</w:t>
            </w:r>
          </w:p>
        </w:tc>
        <w:tc>
          <w:tcPr>
            <w:tcW w:w="1247" w:type="dxa"/>
            <w:tcBorders>
              <w:top w:val="single" w:sz="12" w:space="0" w:color="auto"/>
            </w:tcBorders>
            <w:shd w:val="clear" w:color="auto" w:fill="auto"/>
            <w:vAlign w:val="bottom"/>
          </w:tcPr>
          <w:p w14:paraId="75723546" w14:textId="77777777" w:rsidR="00950834" w:rsidRPr="00950834" w:rsidRDefault="00950834" w:rsidP="00950834">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Wave 2</w:t>
            </w:r>
          </w:p>
          <w:p w14:paraId="51F54852" w14:textId="3972A42F" w:rsidR="00950834" w:rsidRPr="00950834" w:rsidRDefault="00950834" w:rsidP="00950834">
            <w:pPr>
              <w:spacing w:before="44" w:after="44"/>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0834">
              <w:rPr>
                <w:rFonts w:cstheme="minorHAnsi"/>
                <w:color w:val="auto"/>
                <w:sz w:val="20"/>
                <w:szCs w:val="20"/>
              </w:rPr>
              <w:t>%</w:t>
            </w:r>
          </w:p>
        </w:tc>
      </w:tr>
      <w:tr w:rsidR="00950834" w:rsidRPr="00D63BA1" w14:paraId="5EBDC35A" w14:textId="77777777" w:rsidTr="009508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01D3D823" w14:textId="77777777" w:rsidR="00950834" w:rsidRPr="00950834" w:rsidRDefault="00950834" w:rsidP="00950834">
            <w:pPr>
              <w:spacing w:before="0" w:after="0"/>
              <w:rPr>
                <w:rFonts w:cstheme="minorHAnsi"/>
                <w:b w:val="0"/>
                <w:sz w:val="4"/>
                <w:szCs w:val="4"/>
              </w:rPr>
            </w:pPr>
            <w:bookmarkStart w:id="503" w:name="Title_Table_A4_27"/>
            <w:bookmarkEnd w:id="503"/>
          </w:p>
        </w:tc>
        <w:tc>
          <w:tcPr>
            <w:tcW w:w="1247" w:type="dxa"/>
            <w:tcBorders>
              <w:top w:val="single" w:sz="12" w:space="0" w:color="auto"/>
              <w:bottom w:val="none" w:sz="0" w:space="0" w:color="auto"/>
            </w:tcBorders>
            <w:shd w:val="clear" w:color="auto" w:fill="auto"/>
            <w:vAlign w:val="bottom"/>
          </w:tcPr>
          <w:p w14:paraId="0492463E" w14:textId="77777777" w:rsidR="00950834" w:rsidRPr="00950834" w:rsidRDefault="00950834" w:rsidP="00950834">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950834">
              <w:rPr>
                <w:rFonts w:cstheme="minorHAnsi"/>
                <w:sz w:val="4"/>
                <w:szCs w:val="4"/>
              </w:rPr>
              <w:t>Wave 1</w:t>
            </w:r>
          </w:p>
          <w:p w14:paraId="37175656" w14:textId="7A9D6E3E" w:rsidR="00950834" w:rsidRPr="00950834" w:rsidRDefault="00950834" w:rsidP="00950834">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950834">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1557EDC0" w14:textId="546AC198" w:rsidR="00950834" w:rsidRPr="00950834" w:rsidRDefault="00950834" w:rsidP="00950834">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950834">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1E91BDAF" w14:textId="77777777" w:rsidR="00950834" w:rsidRPr="00950834" w:rsidRDefault="00950834" w:rsidP="00950834">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950834">
              <w:rPr>
                <w:rFonts w:cstheme="minorHAnsi"/>
                <w:sz w:val="4"/>
                <w:szCs w:val="4"/>
              </w:rPr>
              <w:t>Wave 2</w:t>
            </w:r>
          </w:p>
          <w:p w14:paraId="69489452" w14:textId="5826B7C4" w:rsidR="00950834" w:rsidRPr="00950834" w:rsidRDefault="00950834" w:rsidP="00950834">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950834">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206F0920" w14:textId="156118E2" w:rsidR="00950834" w:rsidRPr="00950834" w:rsidRDefault="00950834" w:rsidP="00950834">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950834">
              <w:rPr>
                <w:rFonts w:cstheme="minorHAnsi"/>
                <w:sz w:val="4"/>
                <w:szCs w:val="4"/>
              </w:rPr>
              <w:t>%</w:t>
            </w:r>
          </w:p>
        </w:tc>
      </w:tr>
      <w:tr w:rsidR="00950834" w:rsidRPr="00D63BA1" w14:paraId="078C4BED" w14:textId="77777777" w:rsidTr="009508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4306B36" w14:textId="77777777" w:rsidR="00950834" w:rsidRPr="00D63BA1" w:rsidRDefault="00950834" w:rsidP="00950834">
            <w:pPr>
              <w:spacing w:before="44" w:after="44"/>
              <w:rPr>
                <w:rFonts w:cstheme="minorHAnsi"/>
                <w:b w:val="0"/>
                <w:color w:val="auto"/>
                <w:sz w:val="20"/>
                <w:szCs w:val="20"/>
              </w:rPr>
            </w:pPr>
            <w:r w:rsidRPr="00D63BA1">
              <w:rPr>
                <w:rFonts w:cstheme="minorHAnsi"/>
                <w:b w:val="0"/>
                <w:color w:val="auto"/>
                <w:sz w:val="20"/>
                <w:szCs w:val="20"/>
              </w:rPr>
              <w:t>No</w:t>
            </w:r>
          </w:p>
        </w:tc>
        <w:tc>
          <w:tcPr>
            <w:tcW w:w="1247" w:type="dxa"/>
            <w:shd w:val="clear" w:color="auto" w:fill="auto"/>
          </w:tcPr>
          <w:p w14:paraId="108DCC57"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1,571</w:t>
            </w:r>
          </w:p>
        </w:tc>
        <w:tc>
          <w:tcPr>
            <w:tcW w:w="1247" w:type="dxa"/>
            <w:shd w:val="clear" w:color="auto" w:fill="auto"/>
          </w:tcPr>
          <w:p w14:paraId="2AE4D14A"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48.29</w:t>
            </w:r>
          </w:p>
        </w:tc>
        <w:tc>
          <w:tcPr>
            <w:tcW w:w="1247" w:type="dxa"/>
            <w:shd w:val="clear" w:color="auto" w:fill="auto"/>
            <w:vAlign w:val="bottom"/>
          </w:tcPr>
          <w:p w14:paraId="273DD9C1"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654</w:t>
            </w:r>
          </w:p>
        </w:tc>
        <w:tc>
          <w:tcPr>
            <w:tcW w:w="1247" w:type="dxa"/>
            <w:shd w:val="clear" w:color="auto" w:fill="auto"/>
            <w:vAlign w:val="bottom"/>
          </w:tcPr>
          <w:p w14:paraId="0AD77ABD"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48.27</w:t>
            </w:r>
          </w:p>
        </w:tc>
      </w:tr>
      <w:tr w:rsidR="00950834" w:rsidRPr="00D63BA1" w14:paraId="401CBA7D" w14:textId="77777777" w:rsidTr="009508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C497D78" w14:textId="77777777" w:rsidR="00950834" w:rsidRPr="00D63BA1" w:rsidRDefault="00950834" w:rsidP="00950834">
            <w:pPr>
              <w:spacing w:before="44" w:after="44"/>
              <w:rPr>
                <w:rFonts w:cstheme="minorHAnsi"/>
                <w:b w:val="0"/>
                <w:color w:val="auto"/>
                <w:sz w:val="20"/>
                <w:szCs w:val="20"/>
              </w:rPr>
            </w:pPr>
            <w:r w:rsidRPr="00D63BA1">
              <w:rPr>
                <w:rFonts w:cstheme="minorHAnsi"/>
                <w:b w:val="0"/>
                <w:color w:val="auto"/>
                <w:sz w:val="20"/>
                <w:szCs w:val="20"/>
              </w:rPr>
              <w:t xml:space="preserve">Yes, </w:t>
            </w:r>
            <w:r>
              <w:rPr>
                <w:rFonts w:cstheme="minorHAnsi"/>
                <w:b w:val="0"/>
                <w:color w:val="auto"/>
                <w:sz w:val="20"/>
                <w:szCs w:val="20"/>
              </w:rPr>
              <w:t>person with disability</w:t>
            </w:r>
            <w:r w:rsidRPr="00D63BA1">
              <w:rPr>
                <w:rFonts w:cstheme="minorHAnsi"/>
                <w:b w:val="0"/>
                <w:color w:val="auto"/>
                <w:sz w:val="20"/>
                <w:szCs w:val="20"/>
              </w:rPr>
              <w:t xml:space="preserve"> does (16+ only)</w:t>
            </w:r>
          </w:p>
        </w:tc>
        <w:tc>
          <w:tcPr>
            <w:tcW w:w="1247" w:type="dxa"/>
            <w:shd w:val="clear" w:color="auto" w:fill="auto"/>
          </w:tcPr>
          <w:p w14:paraId="1A5F2B2E"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309</w:t>
            </w:r>
          </w:p>
        </w:tc>
        <w:tc>
          <w:tcPr>
            <w:tcW w:w="1247" w:type="dxa"/>
            <w:shd w:val="clear" w:color="auto" w:fill="auto"/>
          </w:tcPr>
          <w:p w14:paraId="50083B3B"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9.50</w:t>
            </w:r>
          </w:p>
        </w:tc>
        <w:tc>
          <w:tcPr>
            <w:tcW w:w="1247" w:type="dxa"/>
            <w:shd w:val="clear" w:color="auto" w:fill="auto"/>
            <w:vAlign w:val="bottom"/>
          </w:tcPr>
          <w:p w14:paraId="66D53720"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157</w:t>
            </w:r>
          </w:p>
        </w:tc>
        <w:tc>
          <w:tcPr>
            <w:tcW w:w="1247" w:type="dxa"/>
            <w:shd w:val="clear" w:color="auto" w:fill="auto"/>
            <w:vAlign w:val="bottom"/>
          </w:tcPr>
          <w:p w14:paraId="1CB0A7A9"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11.59</w:t>
            </w:r>
          </w:p>
        </w:tc>
      </w:tr>
      <w:tr w:rsidR="00950834" w:rsidRPr="00D63BA1" w14:paraId="149952AE" w14:textId="77777777" w:rsidTr="009508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92B1AD0" w14:textId="77777777" w:rsidR="00950834" w:rsidRPr="00D63BA1" w:rsidRDefault="00950834" w:rsidP="00950834">
            <w:pPr>
              <w:spacing w:before="44" w:after="44"/>
              <w:rPr>
                <w:rFonts w:cstheme="minorHAnsi"/>
                <w:b w:val="0"/>
                <w:color w:val="auto"/>
                <w:sz w:val="20"/>
                <w:szCs w:val="20"/>
              </w:rPr>
            </w:pPr>
            <w:r w:rsidRPr="00D63BA1">
              <w:rPr>
                <w:rFonts w:cstheme="minorHAnsi"/>
                <w:b w:val="0"/>
                <w:color w:val="auto"/>
                <w:sz w:val="20"/>
                <w:szCs w:val="20"/>
              </w:rPr>
              <w:t xml:space="preserve">Yes, </w:t>
            </w:r>
            <w:r>
              <w:rPr>
                <w:rFonts w:cstheme="minorHAnsi"/>
                <w:b w:val="0"/>
                <w:color w:val="auto"/>
                <w:sz w:val="20"/>
                <w:szCs w:val="20"/>
              </w:rPr>
              <w:t>person with disability</w:t>
            </w:r>
            <w:r w:rsidRPr="00D63BA1">
              <w:rPr>
                <w:rFonts w:cstheme="minorHAnsi"/>
                <w:b w:val="0"/>
                <w:color w:val="auto"/>
                <w:sz w:val="20"/>
                <w:szCs w:val="20"/>
              </w:rPr>
              <w:t xml:space="preserve"> family does</w:t>
            </w:r>
          </w:p>
        </w:tc>
        <w:tc>
          <w:tcPr>
            <w:tcW w:w="1247" w:type="dxa"/>
            <w:shd w:val="clear" w:color="auto" w:fill="auto"/>
          </w:tcPr>
          <w:p w14:paraId="75B06963"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1,036</w:t>
            </w:r>
          </w:p>
        </w:tc>
        <w:tc>
          <w:tcPr>
            <w:tcW w:w="1247" w:type="dxa"/>
            <w:shd w:val="clear" w:color="auto" w:fill="auto"/>
          </w:tcPr>
          <w:p w14:paraId="0BC7F447"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31.85</w:t>
            </w:r>
          </w:p>
        </w:tc>
        <w:tc>
          <w:tcPr>
            <w:tcW w:w="1247" w:type="dxa"/>
            <w:shd w:val="clear" w:color="auto" w:fill="auto"/>
            <w:vAlign w:val="bottom"/>
          </w:tcPr>
          <w:p w14:paraId="10F2FE45"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399</w:t>
            </w:r>
          </w:p>
        </w:tc>
        <w:tc>
          <w:tcPr>
            <w:tcW w:w="1247" w:type="dxa"/>
            <w:shd w:val="clear" w:color="auto" w:fill="auto"/>
            <w:vAlign w:val="bottom"/>
          </w:tcPr>
          <w:p w14:paraId="55115290"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29.45</w:t>
            </w:r>
          </w:p>
        </w:tc>
      </w:tr>
      <w:tr w:rsidR="00950834" w:rsidRPr="00D63BA1" w14:paraId="1F5DEABD" w14:textId="77777777" w:rsidTr="009508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905940F" w14:textId="77777777" w:rsidR="00950834" w:rsidRPr="00D63BA1" w:rsidRDefault="00950834" w:rsidP="00950834">
            <w:pPr>
              <w:spacing w:before="44" w:after="44"/>
              <w:rPr>
                <w:rFonts w:cstheme="minorHAnsi"/>
                <w:b w:val="0"/>
                <w:color w:val="auto"/>
                <w:sz w:val="20"/>
                <w:szCs w:val="20"/>
              </w:rPr>
            </w:pPr>
            <w:r w:rsidRPr="00D63BA1">
              <w:rPr>
                <w:rFonts w:cstheme="minorHAnsi"/>
                <w:b w:val="0"/>
                <w:color w:val="auto"/>
                <w:sz w:val="20"/>
                <w:szCs w:val="20"/>
              </w:rPr>
              <w:t>Yes, someone else does</w:t>
            </w:r>
          </w:p>
        </w:tc>
        <w:tc>
          <w:tcPr>
            <w:tcW w:w="1247" w:type="dxa"/>
            <w:shd w:val="clear" w:color="auto" w:fill="auto"/>
          </w:tcPr>
          <w:p w14:paraId="460DDBCA"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167</w:t>
            </w:r>
          </w:p>
        </w:tc>
        <w:tc>
          <w:tcPr>
            <w:tcW w:w="1247" w:type="dxa"/>
            <w:shd w:val="clear" w:color="auto" w:fill="auto"/>
          </w:tcPr>
          <w:p w14:paraId="1CB5B425"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5.13</w:t>
            </w:r>
          </w:p>
        </w:tc>
        <w:tc>
          <w:tcPr>
            <w:tcW w:w="1247" w:type="dxa"/>
            <w:shd w:val="clear" w:color="auto" w:fill="auto"/>
            <w:vAlign w:val="bottom"/>
          </w:tcPr>
          <w:p w14:paraId="01CCA82B"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64</w:t>
            </w:r>
          </w:p>
        </w:tc>
        <w:tc>
          <w:tcPr>
            <w:tcW w:w="1247" w:type="dxa"/>
            <w:shd w:val="clear" w:color="auto" w:fill="auto"/>
            <w:vAlign w:val="bottom"/>
          </w:tcPr>
          <w:p w14:paraId="235C19FE"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4.72</w:t>
            </w:r>
          </w:p>
        </w:tc>
      </w:tr>
      <w:tr w:rsidR="00950834" w:rsidRPr="00D63BA1" w14:paraId="4DEF9458" w14:textId="77777777" w:rsidTr="009508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auto"/>
            </w:tcBorders>
            <w:shd w:val="clear" w:color="auto" w:fill="auto"/>
          </w:tcPr>
          <w:p w14:paraId="71030762" w14:textId="77777777" w:rsidR="00950834" w:rsidRPr="00D63BA1" w:rsidRDefault="00950834" w:rsidP="00950834">
            <w:pPr>
              <w:spacing w:before="44" w:after="44"/>
              <w:rPr>
                <w:rFonts w:cstheme="minorHAnsi"/>
                <w:b w:val="0"/>
                <w:color w:val="auto"/>
                <w:sz w:val="20"/>
                <w:szCs w:val="20"/>
              </w:rPr>
            </w:pPr>
            <w:r w:rsidRPr="00D63BA1">
              <w:rPr>
                <w:rFonts w:cstheme="minorHAnsi"/>
                <w:b w:val="0"/>
                <w:color w:val="auto"/>
                <w:sz w:val="20"/>
                <w:szCs w:val="20"/>
              </w:rPr>
              <w:t>Don’t know/</w:t>
            </w:r>
            <w:r>
              <w:rPr>
                <w:rFonts w:cstheme="minorHAnsi"/>
                <w:b w:val="0"/>
                <w:color w:val="auto"/>
                <w:sz w:val="20"/>
                <w:szCs w:val="20"/>
              </w:rPr>
              <w:t>miss</w:t>
            </w:r>
            <w:r w:rsidRPr="00D63BA1">
              <w:rPr>
                <w:rFonts w:cstheme="minorHAnsi"/>
                <w:b w:val="0"/>
                <w:color w:val="auto"/>
                <w:sz w:val="20"/>
                <w:szCs w:val="20"/>
              </w:rPr>
              <w:t>ing</w:t>
            </w:r>
          </w:p>
        </w:tc>
        <w:tc>
          <w:tcPr>
            <w:tcW w:w="1247" w:type="dxa"/>
            <w:tcBorders>
              <w:bottom w:val="single" w:sz="4" w:space="0" w:color="auto"/>
            </w:tcBorders>
            <w:shd w:val="clear" w:color="auto" w:fill="auto"/>
          </w:tcPr>
          <w:p w14:paraId="1C3F39AF"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170</w:t>
            </w:r>
          </w:p>
        </w:tc>
        <w:tc>
          <w:tcPr>
            <w:tcW w:w="1247" w:type="dxa"/>
            <w:tcBorders>
              <w:bottom w:val="single" w:sz="4" w:space="0" w:color="auto"/>
            </w:tcBorders>
            <w:shd w:val="clear" w:color="auto" w:fill="auto"/>
          </w:tcPr>
          <w:p w14:paraId="4094A473"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5.23</w:t>
            </w:r>
          </w:p>
        </w:tc>
        <w:tc>
          <w:tcPr>
            <w:tcW w:w="1247" w:type="dxa"/>
            <w:tcBorders>
              <w:bottom w:val="single" w:sz="4" w:space="0" w:color="auto"/>
            </w:tcBorders>
            <w:shd w:val="clear" w:color="auto" w:fill="auto"/>
            <w:vAlign w:val="bottom"/>
          </w:tcPr>
          <w:p w14:paraId="21759A42"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81</w:t>
            </w:r>
          </w:p>
        </w:tc>
        <w:tc>
          <w:tcPr>
            <w:tcW w:w="1247" w:type="dxa"/>
            <w:tcBorders>
              <w:bottom w:val="single" w:sz="4" w:space="0" w:color="auto"/>
            </w:tcBorders>
            <w:shd w:val="clear" w:color="auto" w:fill="auto"/>
            <w:vAlign w:val="bottom"/>
          </w:tcPr>
          <w:p w14:paraId="37AB9E95"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50834">
              <w:rPr>
                <w:rFonts w:cstheme="minorHAnsi"/>
                <w:b w:val="0"/>
                <w:color w:val="auto"/>
                <w:sz w:val="20"/>
                <w:szCs w:val="20"/>
              </w:rPr>
              <w:t>5.98</w:t>
            </w:r>
          </w:p>
        </w:tc>
      </w:tr>
      <w:tr w:rsidR="00950834" w:rsidRPr="00D63BA1" w14:paraId="5E4A5CA4" w14:textId="77777777" w:rsidTr="009508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bottom w:val="single" w:sz="12" w:space="0" w:color="auto"/>
            </w:tcBorders>
            <w:shd w:val="clear" w:color="auto" w:fill="auto"/>
          </w:tcPr>
          <w:p w14:paraId="7B1AC21E" w14:textId="77777777" w:rsidR="00950834" w:rsidRPr="00D63BA1" w:rsidRDefault="00950834" w:rsidP="00950834">
            <w:pPr>
              <w:spacing w:before="44" w:after="44"/>
              <w:rPr>
                <w:rFonts w:cstheme="minorHAnsi"/>
                <w:color w:val="auto"/>
                <w:sz w:val="20"/>
                <w:szCs w:val="20"/>
              </w:rPr>
            </w:pPr>
            <w:r w:rsidRPr="00D63BA1">
              <w:rPr>
                <w:rFonts w:cstheme="minorHAnsi"/>
                <w:color w:val="auto"/>
                <w:sz w:val="20"/>
                <w:szCs w:val="20"/>
              </w:rPr>
              <w:t>Total</w:t>
            </w:r>
          </w:p>
        </w:tc>
        <w:tc>
          <w:tcPr>
            <w:tcW w:w="1247" w:type="dxa"/>
            <w:tcBorders>
              <w:top w:val="single" w:sz="4" w:space="0" w:color="auto"/>
              <w:bottom w:val="single" w:sz="12" w:space="0" w:color="auto"/>
            </w:tcBorders>
            <w:shd w:val="clear" w:color="auto" w:fill="auto"/>
          </w:tcPr>
          <w:p w14:paraId="4C95E40C"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3,253</w:t>
            </w:r>
          </w:p>
        </w:tc>
        <w:tc>
          <w:tcPr>
            <w:tcW w:w="1247" w:type="dxa"/>
            <w:tcBorders>
              <w:top w:val="single" w:sz="4" w:space="0" w:color="auto"/>
              <w:bottom w:val="single" w:sz="12" w:space="0" w:color="auto"/>
            </w:tcBorders>
            <w:shd w:val="clear" w:color="auto" w:fill="auto"/>
          </w:tcPr>
          <w:p w14:paraId="2D5A709C" w14:textId="2BDC8562"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100</w:t>
            </w:r>
          </w:p>
        </w:tc>
        <w:tc>
          <w:tcPr>
            <w:tcW w:w="1247" w:type="dxa"/>
            <w:tcBorders>
              <w:top w:val="single" w:sz="4" w:space="0" w:color="auto"/>
              <w:bottom w:val="single" w:sz="12" w:space="0" w:color="auto"/>
            </w:tcBorders>
            <w:shd w:val="clear" w:color="auto" w:fill="auto"/>
            <w:vAlign w:val="bottom"/>
          </w:tcPr>
          <w:p w14:paraId="019ED8C2" w14:textId="77777777"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1,355</w:t>
            </w:r>
          </w:p>
        </w:tc>
        <w:tc>
          <w:tcPr>
            <w:tcW w:w="1247" w:type="dxa"/>
            <w:tcBorders>
              <w:top w:val="single" w:sz="4" w:space="0" w:color="auto"/>
              <w:bottom w:val="single" w:sz="12" w:space="0" w:color="auto"/>
            </w:tcBorders>
            <w:shd w:val="clear" w:color="auto" w:fill="auto"/>
            <w:vAlign w:val="bottom"/>
          </w:tcPr>
          <w:p w14:paraId="45EE33E9" w14:textId="0273E21E" w:rsidR="00950834" w:rsidRPr="00950834" w:rsidRDefault="00950834" w:rsidP="00950834">
            <w:pPr>
              <w:spacing w:before="44" w:after="44"/>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950834">
              <w:rPr>
                <w:rFonts w:cstheme="minorHAnsi"/>
                <w:color w:val="auto"/>
                <w:sz w:val="20"/>
                <w:szCs w:val="20"/>
              </w:rPr>
              <w:t>100</w:t>
            </w:r>
          </w:p>
        </w:tc>
      </w:tr>
    </w:tbl>
    <w:p w14:paraId="65D0F391" w14:textId="77777777" w:rsidR="00FA427D" w:rsidRPr="00D63BA1" w:rsidRDefault="00FA427D" w:rsidP="00D63BA1">
      <w:pPr>
        <w:pStyle w:val="ListParagraph"/>
        <w:spacing w:before="60" w:after="60"/>
        <w:rPr>
          <w:rFonts w:cstheme="minorHAnsi"/>
          <w:b/>
          <w:sz w:val="20"/>
          <w:szCs w:val="20"/>
        </w:rPr>
      </w:pPr>
    </w:p>
    <w:p w14:paraId="1C1CE269" w14:textId="40A58B99" w:rsidR="00496D8F" w:rsidRPr="00D63BA1" w:rsidRDefault="00496D8F" w:rsidP="00D63BA1">
      <w:pPr>
        <w:spacing w:before="60" w:after="60"/>
        <w:rPr>
          <w:rFonts w:cstheme="minorHAnsi"/>
          <w:b/>
          <w:sz w:val="20"/>
          <w:szCs w:val="20"/>
        </w:rPr>
      </w:pPr>
      <w:r w:rsidRPr="00D63BA1">
        <w:rPr>
          <w:rFonts w:cstheme="minorHAnsi"/>
          <w:b/>
          <w:sz w:val="20"/>
          <w:szCs w:val="20"/>
        </w:rPr>
        <w:lastRenderedPageBreak/>
        <w:t>A4.28</w:t>
      </w:r>
      <w:r w:rsidR="00724506">
        <w:rPr>
          <w:rFonts w:cstheme="minorHAnsi"/>
          <w:b/>
          <w:sz w:val="20"/>
          <w:szCs w:val="20"/>
        </w:rPr>
        <w:t xml:space="preserve"> </w:t>
      </w:r>
      <w:r w:rsidR="00A7623A">
        <w:rPr>
          <w:rFonts w:cstheme="minorHAnsi"/>
          <w:b/>
          <w:sz w:val="20"/>
          <w:szCs w:val="20"/>
        </w:rPr>
        <w:t>Person</w:t>
      </w:r>
      <w:r w:rsidR="00724506" w:rsidRPr="00724506">
        <w:rPr>
          <w:rFonts w:cstheme="minorHAnsi"/>
          <w:b/>
          <w:sz w:val="20"/>
          <w:szCs w:val="20"/>
        </w:rPr>
        <w:t xml:space="preserve"> with </w:t>
      </w:r>
      <w:r w:rsidR="00A7623A">
        <w:rPr>
          <w:rFonts w:cstheme="minorHAnsi"/>
          <w:b/>
          <w:sz w:val="20"/>
          <w:szCs w:val="20"/>
        </w:rPr>
        <w:t>disability</w:t>
      </w:r>
      <w:r w:rsidR="00724506">
        <w:rPr>
          <w:rFonts w:cstheme="minorHAnsi"/>
          <w:b/>
          <w:sz w:val="20"/>
          <w:szCs w:val="20"/>
        </w:rPr>
        <w:t>:</w:t>
      </w:r>
      <w:r w:rsidRPr="00D63BA1">
        <w:rPr>
          <w:rFonts w:cstheme="minorHAnsi"/>
          <w:b/>
          <w:sz w:val="20"/>
          <w:szCs w:val="20"/>
        </w:rPr>
        <w:t xml:space="preserve"> Has managing your own funds...? (</w:t>
      </w:r>
      <w:r w:rsidR="00724506">
        <w:rPr>
          <w:rFonts w:cstheme="minorHAnsi"/>
          <w:b/>
          <w:sz w:val="20"/>
          <w:szCs w:val="20"/>
        </w:rPr>
        <w:t xml:space="preserve">Trial, </w:t>
      </w:r>
      <w:proofErr w:type="gramStart"/>
      <w:r w:rsidR="00724506">
        <w:rPr>
          <w:rFonts w:cstheme="minorHAnsi"/>
          <w:b/>
          <w:sz w:val="20"/>
          <w:szCs w:val="20"/>
        </w:rPr>
        <w:t>A</w:t>
      </w:r>
      <w:r w:rsidRPr="00D63BA1">
        <w:rPr>
          <w:rFonts w:cstheme="minorHAnsi"/>
          <w:b/>
          <w:sz w:val="20"/>
          <w:szCs w:val="20"/>
        </w:rPr>
        <w:t>ll</w:t>
      </w:r>
      <w:proofErr w:type="gramEnd"/>
      <w:r w:rsidRPr="00D63BA1">
        <w:rPr>
          <w:rFonts w:cstheme="minorHAnsi"/>
          <w:b/>
          <w:sz w:val="20"/>
          <w:szCs w:val="20"/>
        </w:rPr>
        <w:t xml:space="preserve"> </w:t>
      </w:r>
      <w:r w:rsidR="00C05E29">
        <w:rPr>
          <w:rFonts w:cstheme="minorHAnsi"/>
          <w:b/>
          <w:sz w:val="20"/>
          <w:szCs w:val="20"/>
        </w:rPr>
        <w:t>a</w:t>
      </w:r>
      <w:r w:rsidR="00C05E29" w:rsidRPr="00D63BA1">
        <w:rPr>
          <w:rFonts w:cstheme="minorHAnsi"/>
          <w:b/>
          <w:sz w:val="20"/>
          <w:szCs w:val="20"/>
        </w:rPr>
        <w:t>ges</w:t>
      </w:r>
      <w:r w:rsidRPr="00D63BA1">
        <w:rPr>
          <w:rFonts w:cstheme="minorHAnsi"/>
          <w:b/>
          <w:sz w:val="20"/>
          <w:szCs w:val="20"/>
        </w:rPr>
        <w:t>)</w:t>
      </w:r>
    </w:p>
    <w:tbl>
      <w:tblPr>
        <w:tblStyle w:val="ColorfulList-Accent6"/>
        <w:tblW w:w="4929" w:type="pct"/>
        <w:tblLook w:val="04A0" w:firstRow="1" w:lastRow="0" w:firstColumn="1" w:lastColumn="0" w:noHBand="0" w:noVBand="1"/>
        <w:tblCaption w:val="A4.28 Person with disability: Has managing your own funds...? (Trial, All ages)"/>
      </w:tblPr>
      <w:tblGrid>
        <w:gridCol w:w="7243"/>
        <w:gridCol w:w="1136"/>
        <w:gridCol w:w="843"/>
      </w:tblGrid>
      <w:tr w:rsidR="00356A81" w:rsidRPr="00D63BA1" w14:paraId="3EB8C3C9" w14:textId="77777777" w:rsidTr="00356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27" w:type="pct"/>
            <w:tcBorders>
              <w:top w:val="single" w:sz="12" w:space="0" w:color="auto"/>
            </w:tcBorders>
            <w:shd w:val="clear" w:color="auto" w:fill="auto"/>
            <w:vAlign w:val="bottom"/>
          </w:tcPr>
          <w:p w14:paraId="098C0407" w14:textId="32FFCD8B" w:rsidR="00356A81" w:rsidRPr="00D63BA1" w:rsidRDefault="00356A81" w:rsidP="00356A81">
            <w:pPr>
              <w:spacing w:before="60" w:after="60"/>
              <w:rPr>
                <w:rFonts w:cstheme="minorHAnsi"/>
                <w:b w:val="0"/>
                <w:sz w:val="20"/>
                <w:szCs w:val="20"/>
              </w:rPr>
            </w:pPr>
            <w:bookmarkStart w:id="504" w:name="Title_Table_A4_28"/>
            <w:bookmarkEnd w:id="504"/>
          </w:p>
        </w:tc>
        <w:tc>
          <w:tcPr>
            <w:tcW w:w="616" w:type="pct"/>
            <w:tcBorders>
              <w:top w:val="single" w:sz="12" w:space="0" w:color="auto"/>
              <w:bottom w:val="single" w:sz="12" w:space="0" w:color="auto"/>
            </w:tcBorders>
            <w:shd w:val="clear" w:color="auto" w:fill="auto"/>
            <w:vAlign w:val="center"/>
          </w:tcPr>
          <w:p w14:paraId="557F403D" w14:textId="77777777" w:rsidR="00E030B3" w:rsidRDefault="00E030B3" w:rsidP="00356A8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5B8338DA" w14:textId="276B2BE2" w:rsidR="00356A81" w:rsidRPr="00356A81" w:rsidRDefault="00356A81" w:rsidP="00356A8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56A81">
              <w:rPr>
                <w:rFonts w:cstheme="minorHAnsi"/>
                <w:color w:val="auto"/>
                <w:sz w:val="20"/>
                <w:szCs w:val="20"/>
              </w:rPr>
              <w:t>Cases</w:t>
            </w:r>
          </w:p>
        </w:tc>
        <w:tc>
          <w:tcPr>
            <w:tcW w:w="457" w:type="pct"/>
            <w:tcBorders>
              <w:top w:val="single" w:sz="12" w:space="0" w:color="auto"/>
              <w:bottom w:val="single" w:sz="12" w:space="0" w:color="auto"/>
            </w:tcBorders>
            <w:shd w:val="clear" w:color="auto" w:fill="auto"/>
            <w:vAlign w:val="center"/>
          </w:tcPr>
          <w:p w14:paraId="07DE86EF" w14:textId="77777777" w:rsidR="00E030B3" w:rsidRDefault="00E030B3" w:rsidP="00356A8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5428DD25" w14:textId="172880B6" w:rsidR="00356A81" w:rsidRPr="00950834" w:rsidRDefault="00356A81" w:rsidP="00356A8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50834">
              <w:rPr>
                <w:rFonts w:cstheme="minorHAnsi"/>
                <w:color w:val="auto"/>
                <w:sz w:val="20"/>
                <w:szCs w:val="20"/>
              </w:rPr>
              <w:t>%</w:t>
            </w:r>
          </w:p>
        </w:tc>
      </w:tr>
      <w:tr w:rsidR="00496D8F" w:rsidRPr="00D63BA1" w14:paraId="6DE7BC81" w14:textId="77777777" w:rsidTr="00356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27" w:type="pct"/>
            <w:tcBorders>
              <w:top w:val="single" w:sz="12" w:space="0" w:color="auto"/>
            </w:tcBorders>
            <w:shd w:val="clear" w:color="auto" w:fill="auto"/>
            <w:vAlign w:val="bottom"/>
          </w:tcPr>
          <w:p w14:paraId="03AEC7D8"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 xml:space="preserve">Helped </w:t>
            </w:r>
            <w:r w:rsidR="00423D45">
              <w:rPr>
                <w:rFonts w:cstheme="minorHAnsi"/>
                <w:b w:val="0"/>
                <w:color w:val="auto"/>
                <w:sz w:val="20"/>
                <w:szCs w:val="20"/>
              </w:rPr>
              <w:t>person with disability</w:t>
            </w:r>
            <w:r w:rsidRPr="00D63BA1">
              <w:rPr>
                <w:rFonts w:cstheme="minorHAnsi"/>
                <w:b w:val="0"/>
                <w:color w:val="auto"/>
                <w:sz w:val="20"/>
                <w:szCs w:val="20"/>
              </w:rPr>
              <w:t xml:space="preserve"> get new supports they had not received previously</w:t>
            </w:r>
          </w:p>
        </w:tc>
        <w:tc>
          <w:tcPr>
            <w:tcW w:w="616" w:type="pct"/>
            <w:tcBorders>
              <w:top w:val="single" w:sz="12" w:space="0" w:color="auto"/>
            </w:tcBorders>
            <w:shd w:val="clear" w:color="auto" w:fill="auto"/>
            <w:vAlign w:val="bottom"/>
          </w:tcPr>
          <w:p w14:paraId="63355FF1"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295</w:t>
            </w:r>
          </w:p>
        </w:tc>
        <w:tc>
          <w:tcPr>
            <w:tcW w:w="457" w:type="pct"/>
            <w:tcBorders>
              <w:top w:val="single" w:sz="12" w:space="0" w:color="auto"/>
            </w:tcBorders>
            <w:shd w:val="clear" w:color="auto" w:fill="auto"/>
            <w:vAlign w:val="bottom"/>
          </w:tcPr>
          <w:p w14:paraId="11AE7C6B"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49.08</w:t>
            </w:r>
          </w:p>
        </w:tc>
      </w:tr>
      <w:tr w:rsidR="00496D8F" w:rsidRPr="00D63BA1" w14:paraId="1488A1EE" w14:textId="77777777" w:rsidTr="00356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27" w:type="pct"/>
            <w:shd w:val="clear" w:color="auto" w:fill="auto"/>
            <w:vAlign w:val="bottom"/>
          </w:tcPr>
          <w:p w14:paraId="6E37A46F"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 xml:space="preserve">Helped </w:t>
            </w:r>
            <w:r w:rsidR="00423D45">
              <w:rPr>
                <w:rFonts w:cstheme="minorHAnsi"/>
                <w:b w:val="0"/>
                <w:color w:val="auto"/>
                <w:sz w:val="20"/>
                <w:szCs w:val="20"/>
              </w:rPr>
              <w:t>person with disability</w:t>
            </w:r>
            <w:r w:rsidRPr="00D63BA1">
              <w:rPr>
                <w:rFonts w:cstheme="minorHAnsi"/>
                <w:b w:val="0"/>
                <w:color w:val="auto"/>
                <w:sz w:val="20"/>
                <w:szCs w:val="20"/>
              </w:rPr>
              <w:t xml:space="preserve"> get better supports than they were previously receiving</w:t>
            </w:r>
          </w:p>
        </w:tc>
        <w:tc>
          <w:tcPr>
            <w:tcW w:w="616" w:type="pct"/>
            <w:shd w:val="clear" w:color="auto" w:fill="auto"/>
            <w:vAlign w:val="bottom"/>
          </w:tcPr>
          <w:p w14:paraId="67AC3507"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286</w:t>
            </w:r>
          </w:p>
        </w:tc>
        <w:tc>
          <w:tcPr>
            <w:tcW w:w="457" w:type="pct"/>
            <w:shd w:val="clear" w:color="auto" w:fill="auto"/>
            <w:vAlign w:val="bottom"/>
          </w:tcPr>
          <w:p w14:paraId="547B2D60"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47.59</w:t>
            </w:r>
          </w:p>
        </w:tc>
      </w:tr>
      <w:tr w:rsidR="00496D8F" w:rsidRPr="00D63BA1" w14:paraId="4ADC4B3F" w14:textId="77777777" w:rsidTr="00356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27" w:type="pct"/>
            <w:shd w:val="clear" w:color="auto" w:fill="auto"/>
            <w:vAlign w:val="bottom"/>
          </w:tcPr>
          <w:p w14:paraId="58B8EA12"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 xml:space="preserve">Has allowed </w:t>
            </w:r>
            <w:r w:rsidR="00423D45">
              <w:rPr>
                <w:rFonts w:cstheme="minorHAnsi"/>
                <w:b w:val="0"/>
                <w:color w:val="auto"/>
                <w:sz w:val="20"/>
                <w:szCs w:val="20"/>
              </w:rPr>
              <w:t>person with disability</w:t>
            </w:r>
            <w:r w:rsidRPr="00D63BA1">
              <w:rPr>
                <w:rFonts w:cstheme="minorHAnsi"/>
                <w:b w:val="0"/>
                <w:color w:val="auto"/>
                <w:sz w:val="20"/>
                <w:szCs w:val="20"/>
              </w:rPr>
              <w:t xml:space="preserve"> to employ/choose their support workers</w:t>
            </w:r>
          </w:p>
        </w:tc>
        <w:tc>
          <w:tcPr>
            <w:tcW w:w="616" w:type="pct"/>
            <w:shd w:val="clear" w:color="auto" w:fill="auto"/>
            <w:vAlign w:val="bottom"/>
          </w:tcPr>
          <w:p w14:paraId="48F8A0BC"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308</w:t>
            </w:r>
          </w:p>
        </w:tc>
        <w:tc>
          <w:tcPr>
            <w:tcW w:w="457" w:type="pct"/>
            <w:shd w:val="clear" w:color="auto" w:fill="auto"/>
            <w:vAlign w:val="bottom"/>
          </w:tcPr>
          <w:p w14:paraId="053B313B"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51.25</w:t>
            </w:r>
          </w:p>
        </w:tc>
      </w:tr>
      <w:tr w:rsidR="00496D8F" w:rsidRPr="00D63BA1" w14:paraId="4F08B3F2" w14:textId="77777777" w:rsidTr="00356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27" w:type="pct"/>
            <w:shd w:val="clear" w:color="auto" w:fill="auto"/>
            <w:vAlign w:val="bottom"/>
          </w:tcPr>
          <w:p w14:paraId="003F8D2D"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 xml:space="preserve">Has meant </w:t>
            </w:r>
            <w:r w:rsidR="00423D45">
              <w:rPr>
                <w:rFonts w:cstheme="minorHAnsi"/>
                <w:b w:val="0"/>
                <w:color w:val="auto"/>
                <w:sz w:val="20"/>
                <w:szCs w:val="20"/>
              </w:rPr>
              <w:t>person with disability</w:t>
            </w:r>
            <w:r w:rsidRPr="00D63BA1">
              <w:rPr>
                <w:rFonts w:cstheme="minorHAnsi"/>
                <w:b w:val="0"/>
                <w:color w:val="auto"/>
                <w:sz w:val="20"/>
                <w:szCs w:val="20"/>
              </w:rPr>
              <w:t xml:space="preserve"> has needed to use a financial managed/planner to help manage their funds</w:t>
            </w:r>
          </w:p>
        </w:tc>
        <w:tc>
          <w:tcPr>
            <w:tcW w:w="616" w:type="pct"/>
            <w:shd w:val="clear" w:color="auto" w:fill="auto"/>
            <w:vAlign w:val="bottom"/>
          </w:tcPr>
          <w:p w14:paraId="2117B04C"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45</w:t>
            </w:r>
          </w:p>
        </w:tc>
        <w:tc>
          <w:tcPr>
            <w:tcW w:w="457" w:type="pct"/>
            <w:shd w:val="clear" w:color="auto" w:fill="auto"/>
            <w:vAlign w:val="bottom"/>
          </w:tcPr>
          <w:p w14:paraId="24D308E3"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7.49</w:t>
            </w:r>
          </w:p>
        </w:tc>
      </w:tr>
      <w:tr w:rsidR="00496D8F" w:rsidRPr="00D63BA1" w14:paraId="171978FA" w14:textId="77777777" w:rsidTr="00356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27" w:type="pct"/>
            <w:shd w:val="clear" w:color="auto" w:fill="auto"/>
            <w:vAlign w:val="bottom"/>
          </w:tcPr>
          <w:p w14:paraId="1BEC2FB2"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 xml:space="preserve">Other </w:t>
            </w:r>
          </w:p>
        </w:tc>
        <w:tc>
          <w:tcPr>
            <w:tcW w:w="616" w:type="pct"/>
            <w:shd w:val="clear" w:color="auto" w:fill="auto"/>
            <w:vAlign w:val="bottom"/>
          </w:tcPr>
          <w:p w14:paraId="4EEE7EE7"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56</w:t>
            </w:r>
          </w:p>
        </w:tc>
        <w:tc>
          <w:tcPr>
            <w:tcW w:w="457" w:type="pct"/>
            <w:shd w:val="clear" w:color="auto" w:fill="auto"/>
            <w:vAlign w:val="bottom"/>
          </w:tcPr>
          <w:p w14:paraId="2E874972"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9.32</w:t>
            </w:r>
          </w:p>
        </w:tc>
      </w:tr>
      <w:tr w:rsidR="00496D8F" w:rsidRPr="00D63BA1" w14:paraId="1C175F03" w14:textId="77777777" w:rsidTr="00356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27" w:type="pct"/>
            <w:tcBorders>
              <w:bottom w:val="single" w:sz="4" w:space="0" w:color="auto"/>
            </w:tcBorders>
            <w:shd w:val="clear" w:color="auto" w:fill="auto"/>
            <w:vAlign w:val="bottom"/>
          </w:tcPr>
          <w:p w14:paraId="4742CB23" w14:textId="77777777" w:rsidR="00496D8F" w:rsidRPr="00D63BA1" w:rsidRDefault="00496D8F" w:rsidP="00D63BA1">
            <w:pPr>
              <w:spacing w:before="60" w:after="60"/>
              <w:rPr>
                <w:rFonts w:cstheme="minorHAnsi"/>
                <w:b w:val="0"/>
                <w:color w:val="auto"/>
                <w:sz w:val="20"/>
                <w:szCs w:val="20"/>
              </w:rPr>
            </w:pPr>
            <w:r w:rsidRPr="00D63BA1">
              <w:rPr>
                <w:rFonts w:cstheme="minorHAnsi"/>
                <w:b w:val="0"/>
                <w:color w:val="auto"/>
                <w:sz w:val="20"/>
                <w:szCs w:val="20"/>
              </w:rPr>
              <w:t>Don’t know</w:t>
            </w:r>
          </w:p>
        </w:tc>
        <w:tc>
          <w:tcPr>
            <w:tcW w:w="616" w:type="pct"/>
            <w:tcBorders>
              <w:bottom w:val="single" w:sz="4" w:space="0" w:color="auto"/>
            </w:tcBorders>
            <w:shd w:val="clear" w:color="auto" w:fill="auto"/>
            <w:vAlign w:val="bottom"/>
          </w:tcPr>
          <w:p w14:paraId="6877E005"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61</w:t>
            </w:r>
          </w:p>
        </w:tc>
        <w:tc>
          <w:tcPr>
            <w:tcW w:w="457" w:type="pct"/>
            <w:tcBorders>
              <w:bottom w:val="single" w:sz="4" w:space="0" w:color="auto"/>
            </w:tcBorders>
            <w:shd w:val="clear" w:color="auto" w:fill="auto"/>
            <w:vAlign w:val="bottom"/>
          </w:tcPr>
          <w:p w14:paraId="59DA05A5"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E4589">
              <w:rPr>
                <w:rFonts w:cstheme="minorHAnsi"/>
                <w:b w:val="0"/>
                <w:color w:val="auto"/>
                <w:sz w:val="20"/>
                <w:szCs w:val="20"/>
              </w:rPr>
              <w:t>10.15</w:t>
            </w:r>
          </w:p>
        </w:tc>
      </w:tr>
      <w:tr w:rsidR="00496D8F" w:rsidRPr="00D63BA1" w14:paraId="37994691" w14:textId="77777777" w:rsidTr="00356A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27" w:type="pct"/>
            <w:tcBorders>
              <w:top w:val="single" w:sz="4" w:space="0" w:color="auto"/>
              <w:bottom w:val="single" w:sz="12" w:space="0" w:color="auto"/>
            </w:tcBorders>
            <w:shd w:val="clear" w:color="auto" w:fill="auto"/>
            <w:vAlign w:val="bottom"/>
          </w:tcPr>
          <w:p w14:paraId="47A4C849" w14:textId="77777777" w:rsidR="00496D8F" w:rsidRPr="00D63BA1" w:rsidRDefault="00496D8F" w:rsidP="00D63BA1">
            <w:pPr>
              <w:spacing w:before="60" w:after="60"/>
              <w:rPr>
                <w:rFonts w:cstheme="minorHAnsi"/>
                <w:color w:val="auto"/>
                <w:sz w:val="20"/>
                <w:szCs w:val="20"/>
              </w:rPr>
            </w:pPr>
            <w:r w:rsidRPr="00D63BA1">
              <w:rPr>
                <w:rFonts w:cstheme="minorHAnsi"/>
                <w:color w:val="auto"/>
                <w:sz w:val="20"/>
                <w:szCs w:val="20"/>
              </w:rPr>
              <w:t>Total</w:t>
            </w:r>
          </w:p>
        </w:tc>
        <w:tc>
          <w:tcPr>
            <w:tcW w:w="616" w:type="pct"/>
            <w:tcBorders>
              <w:top w:val="single" w:sz="4" w:space="0" w:color="auto"/>
              <w:bottom w:val="single" w:sz="12" w:space="0" w:color="auto"/>
            </w:tcBorders>
            <w:shd w:val="clear" w:color="auto" w:fill="auto"/>
            <w:vAlign w:val="bottom"/>
          </w:tcPr>
          <w:p w14:paraId="17A47C54" w14:textId="77777777" w:rsidR="00496D8F" w:rsidRPr="00FE4589"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E4589">
              <w:rPr>
                <w:rFonts w:cstheme="minorHAnsi"/>
                <w:color w:val="auto"/>
                <w:sz w:val="20"/>
                <w:szCs w:val="20"/>
              </w:rPr>
              <w:t>601</w:t>
            </w:r>
          </w:p>
        </w:tc>
        <w:tc>
          <w:tcPr>
            <w:tcW w:w="457" w:type="pct"/>
            <w:tcBorders>
              <w:top w:val="single" w:sz="4" w:space="0" w:color="auto"/>
              <w:bottom w:val="single" w:sz="12" w:space="0" w:color="auto"/>
            </w:tcBorders>
            <w:shd w:val="clear" w:color="auto" w:fill="auto"/>
            <w:vAlign w:val="bottom"/>
          </w:tcPr>
          <w:p w14:paraId="1C4253E5" w14:textId="77777777" w:rsidR="00496D8F" w:rsidRPr="00D63BA1" w:rsidRDefault="00496D8F"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p>
        </w:tc>
      </w:tr>
    </w:tbl>
    <w:p w14:paraId="4360C7C6" w14:textId="77777777" w:rsidR="00586FA7" w:rsidRDefault="00586FA7">
      <w:pPr>
        <w:spacing w:before="0" w:after="200" w:line="276" w:lineRule="auto"/>
        <w:jc w:val="left"/>
        <w:rPr>
          <w:rFonts w:ascii="Calibri" w:eastAsia="Times" w:hAnsi="Calibri" w:cs="Times New Roman"/>
          <w:b/>
          <w:sz w:val="32"/>
          <w:szCs w:val="32"/>
          <w:lang w:eastAsia="zh-CN"/>
        </w:rPr>
      </w:pPr>
      <w:r>
        <w:br w:type="page"/>
      </w:r>
    </w:p>
    <w:p w14:paraId="72DCC9B9" w14:textId="77777777" w:rsidR="00315B35" w:rsidRPr="00D63BA1" w:rsidRDefault="00315B35" w:rsidP="006D6120">
      <w:pPr>
        <w:pStyle w:val="11NumberedNilsheading"/>
      </w:pPr>
      <w:bookmarkStart w:id="505" w:name="_Toc510788201"/>
      <w:r w:rsidRPr="00D63BA1">
        <w:lastRenderedPageBreak/>
        <w:t xml:space="preserve">Appendix </w:t>
      </w:r>
      <w:r w:rsidR="00D2410F">
        <w:t xml:space="preserve">to Chapter </w:t>
      </w:r>
      <w:r w:rsidRPr="00D63BA1">
        <w:t xml:space="preserve">5: Reasonable and </w:t>
      </w:r>
      <w:r w:rsidR="008F6AB3">
        <w:t>n</w:t>
      </w:r>
      <w:r w:rsidRPr="00D63BA1">
        <w:t>ecessary</w:t>
      </w:r>
      <w:bookmarkEnd w:id="505"/>
    </w:p>
    <w:p w14:paraId="1B33B366" w14:textId="1BD833FF" w:rsidR="0034331D" w:rsidRPr="00D63BA1" w:rsidRDefault="00776704" w:rsidP="00F4711D">
      <w:pPr>
        <w:pStyle w:val="NILSTableHeading"/>
      </w:pPr>
      <w:bookmarkStart w:id="506" w:name="_Toc501379301"/>
      <w:bookmarkStart w:id="507" w:name="_Toc506309551"/>
      <w:bookmarkStart w:id="508" w:name="_Toc510796064"/>
      <w:r w:rsidRPr="00DB3065">
        <w:t>Appendix Table</w:t>
      </w:r>
      <w:r w:rsidR="0034331D" w:rsidRPr="00DB3065">
        <w:t xml:space="preserve"> A5.1 </w:t>
      </w:r>
      <w:r w:rsidR="00A7623A" w:rsidRPr="00DB3065">
        <w:rPr>
          <w:rFonts w:cstheme="minorHAnsi"/>
          <w:szCs w:val="20"/>
        </w:rPr>
        <w:t>Person</w:t>
      </w:r>
      <w:r w:rsidR="00CE6305" w:rsidRPr="00DB3065">
        <w:rPr>
          <w:rFonts w:cstheme="minorHAnsi"/>
          <w:szCs w:val="20"/>
        </w:rPr>
        <w:t xml:space="preserve"> with </w:t>
      </w:r>
      <w:r w:rsidR="00A7623A" w:rsidRPr="00DB3065">
        <w:rPr>
          <w:rFonts w:cstheme="minorHAnsi"/>
          <w:szCs w:val="20"/>
        </w:rPr>
        <w:t>disability</w:t>
      </w:r>
      <w:r w:rsidR="00CE6305" w:rsidRPr="00DB3065">
        <w:rPr>
          <w:rFonts w:cstheme="minorHAnsi"/>
          <w:szCs w:val="20"/>
        </w:rPr>
        <w:t xml:space="preserve">: </w:t>
      </w:r>
      <w:r w:rsidR="0034331D" w:rsidRPr="00DB3065">
        <w:t xml:space="preserve">How satisfied are you that the supports you receive are reasonable and necessary to help meet your needs? </w:t>
      </w:r>
      <w:r w:rsidR="00E463CA" w:rsidRPr="00DB3065">
        <w:t>(Trial, Adults)</w:t>
      </w:r>
      <w:bookmarkEnd w:id="506"/>
      <w:bookmarkEnd w:id="507"/>
      <w:bookmarkEnd w:id="508"/>
    </w:p>
    <w:p w14:paraId="2206CF18" w14:textId="7A59A1B7" w:rsidR="00870DA3" w:rsidRPr="00FD1D28" w:rsidRDefault="00FD1D28" w:rsidP="00CA4F7D">
      <w:pPr>
        <w:pBdr>
          <w:top w:val="single" w:sz="4" w:space="1" w:color="auto"/>
        </w:pBdr>
        <w:spacing w:before="120" w:after="120" w:line="276" w:lineRule="auto"/>
        <w:ind w:firstLine="3260"/>
        <w:jc w:val="center"/>
        <w:rPr>
          <w:b/>
        </w:rPr>
      </w:pPr>
      <w:r w:rsidRPr="00FD1D28">
        <w:rPr>
          <w:b/>
        </w:rPr>
        <w:t>Wave 1</w:t>
      </w:r>
    </w:p>
    <w:tbl>
      <w:tblPr>
        <w:tblStyle w:val="ColorfulList-Accent613"/>
        <w:tblW w:w="9356" w:type="dxa"/>
        <w:tblInd w:w="0" w:type="dxa"/>
        <w:tblLayout w:type="fixed"/>
        <w:tblLook w:val="04A0" w:firstRow="1" w:lastRow="0" w:firstColumn="1" w:lastColumn="0" w:noHBand="0" w:noVBand="1"/>
        <w:tblCaption w:val="Appendix Table A5.1 Person with disability: How satisfied are you that the supports you receive are reasonable and necessary to help meet your needs? (Trial, Adults"/>
        <w:tblDescription w:val="Appendix Table A5.1 Person with disability: How satisfied are you that the supports you receive are reasonable and necessary to help meet your needs? (Trial, Adults"/>
      </w:tblPr>
      <w:tblGrid>
        <w:gridCol w:w="3686"/>
        <w:gridCol w:w="1382"/>
        <w:gridCol w:w="1382"/>
        <w:gridCol w:w="1382"/>
        <w:gridCol w:w="1524"/>
      </w:tblGrid>
      <w:tr w:rsidR="00870DA3" w:rsidRPr="00D63BA1" w14:paraId="50885BAB" w14:textId="77777777" w:rsidTr="007A345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tcBorders>
              <w:left w:val="nil"/>
              <w:bottom w:val="single" w:sz="6" w:space="0" w:color="auto"/>
              <w:right w:val="nil"/>
            </w:tcBorders>
            <w:shd w:val="clear" w:color="auto" w:fill="auto"/>
            <w:vAlign w:val="center"/>
          </w:tcPr>
          <w:p w14:paraId="6248CCBE" w14:textId="77777777" w:rsidR="00870DA3" w:rsidRPr="00DE2CAB" w:rsidRDefault="00870DA3" w:rsidP="004525FD">
            <w:pPr>
              <w:spacing w:before="40" w:after="40"/>
              <w:jc w:val="left"/>
              <w:rPr>
                <w:rFonts w:eastAsia="Calibri" w:cstheme="minorHAnsi"/>
              </w:rPr>
            </w:pPr>
            <w:r w:rsidRPr="00D63BA1">
              <w:rPr>
                <w:rFonts w:asciiTheme="minorHAnsi" w:eastAsia="Calibri" w:hAnsiTheme="minorHAnsi" w:cstheme="minorHAnsi"/>
                <w:color w:val="auto"/>
                <w:sz w:val="20"/>
                <w:szCs w:val="20"/>
              </w:rPr>
              <w:t xml:space="preserve">How satisfied are you that the supports </w:t>
            </w:r>
            <w:r>
              <w:rPr>
                <w:rFonts w:asciiTheme="minorHAnsi" w:eastAsia="Calibri" w:hAnsiTheme="minorHAnsi" w:cstheme="minorHAnsi"/>
                <w:color w:val="auto"/>
                <w:sz w:val="20"/>
                <w:szCs w:val="20"/>
              </w:rPr>
              <w:t>you receive</w:t>
            </w:r>
            <w:r w:rsidRPr="00D63BA1">
              <w:rPr>
                <w:rFonts w:asciiTheme="minorHAnsi" w:eastAsia="Calibri" w:hAnsiTheme="minorHAnsi" w:cstheme="minorHAnsi"/>
                <w:color w:val="auto"/>
                <w:sz w:val="20"/>
                <w:szCs w:val="20"/>
              </w:rPr>
              <w:t xml:space="preserve"> are reasonable and necessary to help meet </w:t>
            </w:r>
            <w:r>
              <w:rPr>
                <w:rFonts w:asciiTheme="minorHAnsi" w:eastAsia="Calibri" w:hAnsiTheme="minorHAnsi" w:cstheme="minorHAnsi"/>
                <w:color w:val="auto"/>
                <w:sz w:val="20"/>
                <w:szCs w:val="20"/>
              </w:rPr>
              <w:t>your</w:t>
            </w:r>
            <w:r w:rsidRPr="00D63BA1">
              <w:rPr>
                <w:rFonts w:asciiTheme="minorHAnsi" w:eastAsia="Calibri" w:hAnsiTheme="minorHAnsi" w:cstheme="minorHAnsi"/>
                <w:color w:val="auto"/>
                <w:sz w:val="20"/>
                <w:szCs w:val="20"/>
              </w:rPr>
              <w:t xml:space="preserve"> needs?</w:t>
            </w:r>
          </w:p>
        </w:tc>
        <w:tc>
          <w:tcPr>
            <w:tcW w:w="1382" w:type="dxa"/>
            <w:tcBorders>
              <w:left w:val="nil"/>
              <w:bottom w:val="single" w:sz="6" w:space="0" w:color="auto"/>
              <w:right w:val="nil"/>
            </w:tcBorders>
            <w:shd w:val="clear" w:color="auto" w:fill="auto"/>
            <w:vAlign w:val="center"/>
          </w:tcPr>
          <w:p w14:paraId="1DE381AC" w14:textId="77777777" w:rsidR="00870DA3" w:rsidRPr="00CE078A" w:rsidRDefault="00870DA3" w:rsidP="004525FD">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E078A">
              <w:rPr>
                <w:rFonts w:asciiTheme="minorHAnsi" w:eastAsia="Calibri" w:hAnsiTheme="minorHAnsi" w:cstheme="minorHAnsi"/>
                <w:color w:val="auto"/>
                <w:sz w:val="20"/>
                <w:szCs w:val="20"/>
              </w:rPr>
              <w:t>Trial</w:t>
            </w:r>
          </w:p>
          <w:p w14:paraId="3BF2657F" w14:textId="77777777" w:rsidR="00870DA3" w:rsidRPr="00CE078A" w:rsidRDefault="00870DA3" w:rsidP="004525FD">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CE078A">
              <w:rPr>
                <w:rFonts w:asciiTheme="minorHAnsi" w:eastAsia="Calibri" w:hAnsiTheme="minorHAnsi" w:cstheme="minorHAnsi"/>
                <w:color w:val="auto"/>
                <w:sz w:val="20"/>
                <w:szCs w:val="20"/>
              </w:rPr>
              <w:t>Frequency</w:t>
            </w:r>
          </w:p>
        </w:tc>
        <w:tc>
          <w:tcPr>
            <w:tcW w:w="1382" w:type="dxa"/>
            <w:tcBorders>
              <w:left w:val="nil"/>
              <w:bottom w:val="single" w:sz="6" w:space="0" w:color="auto"/>
              <w:right w:val="nil"/>
            </w:tcBorders>
            <w:shd w:val="clear" w:color="auto" w:fill="auto"/>
            <w:vAlign w:val="center"/>
          </w:tcPr>
          <w:p w14:paraId="5D2C93F3" w14:textId="77777777" w:rsidR="00870DA3" w:rsidRPr="00CE078A" w:rsidRDefault="00870DA3" w:rsidP="004525FD">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E078A">
              <w:rPr>
                <w:rFonts w:asciiTheme="minorHAnsi" w:eastAsia="Calibri" w:hAnsiTheme="minorHAnsi" w:cstheme="minorHAnsi"/>
                <w:color w:val="auto"/>
                <w:sz w:val="20"/>
                <w:szCs w:val="20"/>
              </w:rPr>
              <w:t>Trial</w:t>
            </w:r>
          </w:p>
          <w:p w14:paraId="1234B0D0" w14:textId="77777777" w:rsidR="00870DA3" w:rsidRPr="00CE078A" w:rsidRDefault="00870DA3" w:rsidP="004525FD">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CE078A">
              <w:rPr>
                <w:rFonts w:asciiTheme="minorHAnsi" w:eastAsia="Calibri" w:hAnsiTheme="minorHAnsi" w:cstheme="minorHAnsi"/>
                <w:color w:val="auto"/>
                <w:sz w:val="20"/>
                <w:szCs w:val="20"/>
              </w:rPr>
              <w:t>%</w:t>
            </w:r>
          </w:p>
        </w:tc>
        <w:tc>
          <w:tcPr>
            <w:tcW w:w="1382" w:type="dxa"/>
            <w:tcBorders>
              <w:left w:val="nil"/>
              <w:bottom w:val="single" w:sz="6" w:space="0" w:color="auto"/>
              <w:right w:val="nil"/>
            </w:tcBorders>
            <w:shd w:val="clear" w:color="auto" w:fill="auto"/>
            <w:vAlign w:val="center"/>
          </w:tcPr>
          <w:p w14:paraId="0A6FE5BF" w14:textId="77777777" w:rsidR="00870DA3" w:rsidRPr="00CE078A" w:rsidRDefault="00870DA3" w:rsidP="004525FD">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E078A">
              <w:rPr>
                <w:rFonts w:asciiTheme="minorHAnsi" w:eastAsia="Calibri" w:hAnsiTheme="minorHAnsi" w:cstheme="minorHAnsi"/>
                <w:color w:val="auto"/>
                <w:sz w:val="20"/>
                <w:szCs w:val="20"/>
              </w:rPr>
              <w:t>Comparison</w:t>
            </w:r>
          </w:p>
          <w:p w14:paraId="01CD7D1F" w14:textId="77777777" w:rsidR="00870DA3" w:rsidRPr="00CE078A" w:rsidRDefault="00870DA3" w:rsidP="004525FD">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CE078A">
              <w:rPr>
                <w:rFonts w:asciiTheme="minorHAnsi" w:eastAsia="Calibri" w:hAnsiTheme="minorHAnsi" w:cstheme="minorHAnsi"/>
                <w:color w:val="auto"/>
                <w:sz w:val="20"/>
                <w:szCs w:val="20"/>
              </w:rPr>
              <w:t>Frequency</w:t>
            </w:r>
          </w:p>
        </w:tc>
        <w:tc>
          <w:tcPr>
            <w:tcW w:w="1524" w:type="dxa"/>
            <w:tcBorders>
              <w:left w:val="nil"/>
              <w:bottom w:val="single" w:sz="6" w:space="0" w:color="auto"/>
              <w:right w:val="nil"/>
            </w:tcBorders>
            <w:shd w:val="clear" w:color="auto" w:fill="auto"/>
            <w:vAlign w:val="center"/>
          </w:tcPr>
          <w:p w14:paraId="4345D299" w14:textId="77777777" w:rsidR="00870DA3" w:rsidRPr="00CE078A" w:rsidRDefault="00870DA3" w:rsidP="004525FD">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E078A">
              <w:rPr>
                <w:rFonts w:asciiTheme="minorHAnsi" w:eastAsia="Calibri" w:hAnsiTheme="minorHAnsi" w:cstheme="minorHAnsi"/>
                <w:color w:val="auto"/>
                <w:sz w:val="20"/>
                <w:szCs w:val="20"/>
              </w:rPr>
              <w:t>Comparison</w:t>
            </w:r>
          </w:p>
          <w:p w14:paraId="68AD043C" w14:textId="77777777" w:rsidR="00870DA3" w:rsidRPr="00CE078A" w:rsidRDefault="00870DA3" w:rsidP="004525FD">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CE078A">
              <w:rPr>
                <w:rFonts w:asciiTheme="minorHAnsi" w:eastAsia="Calibri" w:hAnsiTheme="minorHAnsi" w:cstheme="minorHAnsi"/>
                <w:color w:val="auto"/>
                <w:sz w:val="20"/>
                <w:szCs w:val="20"/>
              </w:rPr>
              <w:t>%</w:t>
            </w:r>
          </w:p>
        </w:tc>
      </w:tr>
      <w:tr w:rsidR="00870DA3" w:rsidRPr="00D63BA1" w14:paraId="362B5000" w14:textId="77777777" w:rsidTr="007A345C">
        <w:trPr>
          <w:cnfStyle w:val="100000000000" w:firstRow="1" w:lastRow="0" w:firstColumn="0" w:lastColumn="0" w:oddVBand="0" w:evenVBand="0" w:oddHBand="0" w:evenHBand="0" w:firstRowFirstColumn="0" w:firstRowLastColumn="0" w:lastRowFirstColumn="0" w:lastRowLastColumn="0"/>
          <w:cantSplit/>
          <w:trHeight w:val="57"/>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left w:val="nil"/>
              <w:bottom w:val="none" w:sz="0" w:space="0" w:color="auto"/>
              <w:right w:val="nil"/>
            </w:tcBorders>
            <w:shd w:val="clear" w:color="auto" w:fill="FFFFFF" w:themeFill="background1"/>
          </w:tcPr>
          <w:p w14:paraId="1A31A237" w14:textId="77777777" w:rsidR="00870DA3" w:rsidRPr="00FD1D28" w:rsidRDefault="00870DA3" w:rsidP="004525FD">
            <w:pPr>
              <w:spacing w:before="0" w:after="0"/>
              <w:jc w:val="left"/>
              <w:rPr>
                <w:rFonts w:eastAsia="Calibri" w:cstheme="minorHAnsi"/>
                <w:b w:val="0"/>
                <w:color w:val="FFFFFF" w:themeColor="background1"/>
                <w:sz w:val="4"/>
                <w:szCs w:val="4"/>
              </w:rPr>
            </w:pPr>
            <w:bookmarkStart w:id="509" w:name="Title_Table_A5_1"/>
            <w:bookmarkEnd w:id="509"/>
          </w:p>
        </w:tc>
        <w:tc>
          <w:tcPr>
            <w:tcW w:w="1382" w:type="dxa"/>
            <w:tcBorders>
              <w:top w:val="single" w:sz="6" w:space="0" w:color="auto"/>
              <w:left w:val="nil"/>
              <w:bottom w:val="none" w:sz="0" w:space="0" w:color="auto"/>
              <w:right w:val="nil"/>
            </w:tcBorders>
            <w:shd w:val="clear" w:color="auto" w:fill="FFFFFF" w:themeFill="background1"/>
            <w:vAlign w:val="center"/>
          </w:tcPr>
          <w:p w14:paraId="7D28CB74" w14:textId="7E4B6A70" w:rsidR="00870DA3" w:rsidRPr="00FD1D28" w:rsidRDefault="00FD1D28" w:rsidP="00FD1D28">
            <w:pPr>
              <w:spacing w:before="0" w:after="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4"/>
                <w:szCs w:val="4"/>
              </w:rPr>
            </w:pPr>
            <w:r w:rsidRPr="00FD1D28">
              <w:rPr>
                <w:rFonts w:asciiTheme="minorHAnsi" w:eastAsia="Calibri" w:hAnsiTheme="minorHAnsi" w:cstheme="minorHAnsi"/>
                <w:b w:val="0"/>
                <w:color w:val="FFFFFF" w:themeColor="background1"/>
                <w:sz w:val="4"/>
                <w:szCs w:val="4"/>
              </w:rPr>
              <w:t xml:space="preserve">Wave 1 </w:t>
            </w:r>
            <w:r w:rsidR="00870DA3" w:rsidRPr="00FD1D28">
              <w:rPr>
                <w:rFonts w:asciiTheme="minorHAnsi" w:eastAsia="Calibri" w:hAnsiTheme="minorHAnsi" w:cstheme="minorHAnsi"/>
                <w:b w:val="0"/>
                <w:color w:val="FFFFFF" w:themeColor="background1"/>
                <w:sz w:val="4"/>
                <w:szCs w:val="4"/>
              </w:rPr>
              <w:t>Trial Frequency</w:t>
            </w:r>
          </w:p>
        </w:tc>
        <w:tc>
          <w:tcPr>
            <w:tcW w:w="1382" w:type="dxa"/>
            <w:tcBorders>
              <w:top w:val="single" w:sz="6" w:space="0" w:color="auto"/>
              <w:left w:val="nil"/>
              <w:bottom w:val="none" w:sz="0" w:space="0" w:color="auto"/>
              <w:right w:val="nil"/>
            </w:tcBorders>
            <w:shd w:val="clear" w:color="auto" w:fill="FFFFFF" w:themeFill="background1"/>
            <w:vAlign w:val="center"/>
          </w:tcPr>
          <w:p w14:paraId="2112192E" w14:textId="77777777" w:rsidR="00870DA3" w:rsidRPr="00FD1D28" w:rsidRDefault="00870DA3" w:rsidP="004525FD">
            <w:pPr>
              <w:spacing w:before="0" w:after="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4"/>
                <w:szCs w:val="4"/>
              </w:rPr>
            </w:pPr>
            <w:r w:rsidRPr="00FD1D28">
              <w:rPr>
                <w:rFonts w:asciiTheme="minorHAnsi" w:eastAsia="Calibri" w:hAnsiTheme="minorHAnsi" w:cstheme="minorHAnsi"/>
                <w:b w:val="0"/>
                <w:color w:val="FFFFFF" w:themeColor="background1"/>
                <w:sz w:val="4"/>
                <w:szCs w:val="4"/>
              </w:rPr>
              <w:t>%</w:t>
            </w:r>
          </w:p>
        </w:tc>
        <w:tc>
          <w:tcPr>
            <w:tcW w:w="1382" w:type="dxa"/>
            <w:tcBorders>
              <w:top w:val="single" w:sz="6" w:space="0" w:color="auto"/>
              <w:left w:val="nil"/>
              <w:bottom w:val="none" w:sz="0" w:space="0" w:color="auto"/>
              <w:right w:val="nil"/>
            </w:tcBorders>
            <w:shd w:val="clear" w:color="auto" w:fill="FFFFFF" w:themeFill="background1"/>
            <w:vAlign w:val="center"/>
          </w:tcPr>
          <w:p w14:paraId="4E5CACE3" w14:textId="40377A59" w:rsidR="00870DA3" w:rsidRPr="00FD1D28" w:rsidRDefault="00870DA3" w:rsidP="004525FD">
            <w:pPr>
              <w:spacing w:before="0" w:after="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4"/>
                <w:szCs w:val="4"/>
              </w:rPr>
            </w:pPr>
            <w:r w:rsidRPr="00FD1D28">
              <w:rPr>
                <w:rFonts w:asciiTheme="minorHAnsi" w:eastAsia="Calibri" w:hAnsiTheme="minorHAnsi" w:cstheme="minorHAnsi"/>
                <w:b w:val="0"/>
                <w:color w:val="FFFFFF" w:themeColor="background1"/>
                <w:sz w:val="4"/>
                <w:szCs w:val="4"/>
              </w:rPr>
              <w:t xml:space="preserve">Wave </w:t>
            </w:r>
            <w:r w:rsidR="00FD1D28" w:rsidRPr="00FD1D28">
              <w:rPr>
                <w:rFonts w:asciiTheme="minorHAnsi" w:eastAsia="Calibri" w:hAnsiTheme="minorHAnsi" w:cstheme="minorHAnsi"/>
                <w:b w:val="0"/>
                <w:color w:val="FFFFFF" w:themeColor="background1"/>
                <w:sz w:val="4"/>
                <w:szCs w:val="4"/>
              </w:rPr>
              <w:t>1</w:t>
            </w:r>
            <w:r w:rsidRPr="00FD1D28">
              <w:rPr>
                <w:rFonts w:asciiTheme="minorHAnsi" w:eastAsia="Calibri" w:hAnsiTheme="minorHAnsi" w:cstheme="minorHAnsi"/>
                <w:b w:val="0"/>
                <w:color w:val="FFFFFF" w:themeColor="background1"/>
                <w:sz w:val="4"/>
                <w:szCs w:val="4"/>
              </w:rPr>
              <w:t xml:space="preserve"> Comparison Frequency</w:t>
            </w:r>
          </w:p>
        </w:tc>
        <w:tc>
          <w:tcPr>
            <w:tcW w:w="1524" w:type="dxa"/>
            <w:tcBorders>
              <w:top w:val="single" w:sz="6" w:space="0" w:color="auto"/>
              <w:left w:val="nil"/>
              <w:bottom w:val="none" w:sz="0" w:space="0" w:color="auto"/>
              <w:right w:val="nil"/>
            </w:tcBorders>
            <w:shd w:val="clear" w:color="auto" w:fill="FFFFFF" w:themeFill="background1"/>
            <w:vAlign w:val="center"/>
          </w:tcPr>
          <w:p w14:paraId="54615CA0" w14:textId="77777777" w:rsidR="00870DA3" w:rsidRPr="00FD1D28" w:rsidRDefault="00870DA3" w:rsidP="002979D0">
            <w:pPr>
              <w:spacing w:before="0" w:after="0"/>
              <w:ind w:right="227"/>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4"/>
                <w:szCs w:val="4"/>
              </w:rPr>
            </w:pPr>
            <w:r w:rsidRPr="00FD1D28">
              <w:rPr>
                <w:rFonts w:asciiTheme="minorHAnsi" w:eastAsia="Calibri" w:hAnsiTheme="minorHAnsi" w:cstheme="minorHAnsi"/>
                <w:b w:val="0"/>
                <w:color w:val="FFFFFF" w:themeColor="background1"/>
                <w:sz w:val="4"/>
                <w:szCs w:val="4"/>
              </w:rPr>
              <w:t>%</w:t>
            </w:r>
          </w:p>
        </w:tc>
      </w:tr>
      <w:tr w:rsidR="00870DA3" w:rsidRPr="00D63BA1" w14:paraId="0CB0986D" w14:textId="77777777" w:rsidTr="007838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tcBorders>
              <w:left w:val="nil"/>
              <w:bottom w:val="nil"/>
              <w:right w:val="nil"/>
            </w:tcBorders>
            <w:shd w:val="clear" w:color="auto" w:fill="auto"/>
            <w:hideMark/>
          </w:tcPr>
          <w:p w14:paraId="36A8DCBA" w14:textId="77777777" w:rsidR="00870DA3" w:rsidRPr="00C018FA" w:rsidRDefault="00870DA3" w:rsidP="00870DA3">
            <w:pPr>
              <w:spacing w:before="40" w:after="40"/>
              <w:jc w:val="left"/>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Very satisfied</w:t>
            </w:r>
          </w:p>
        </w:tc>
        <w:tc>
          <w:tcPr>
            <w:tcW w:w="1382" w:type="dxa"/>
            <w:tcBorders>
              <w:bottom w:val="none" w:sz="0" w:space="0" w:color="auto"/>
            </w:tcBorders>
            <w:shd w:val="clear" w:color="auto" w:fill="auto"/>
            <w:vAlign w:val="center"/>
            <w:hideMark/>
          </w:tcPr>
          <w:p w14:paraId="0728A56A" w14:textId="4D28D47C"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458</w:t>
            </w:r>
          </w:p>
        </w:tc>
        <w:tc>
          <w:tcPr>
            <w:tcW w:w="1382" w:type="dxa"/>
            <w:tcBorders>
              <w:bottom w:val="none" w:sz="0" w:space="0" w:color="auto"/>
            </w:tcBorders>
            <w:shd w:val="clear" w:color="auto" w:fill="auto"/>
            <w:vAlign w:val="center"/>
            <w:hideMark/>
          </w:tcPr>
          <w:p w14:paraId="3D5E7ED1" w14:textId="05F6264D"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31.50</w:t>
            </w:r>
          </w:p>
        </w:tc>
        <w:tc>
          <w:tcPr>
            <w:tcW w:w="1382" w:type="dxa"/>
            <w:tcBorders>
              <w:bottom w:val="none" w:sz="0" w:space="0" w:color="auto"/>
            </w:tcBorders>
            <w:shd w:val="clear" w:color="auto" w:fill="auto"/>
            <w:vAlign w:val="center"/>
            <w:hideMark/>
          </w:tcPr>
          <w:p w14:paraId="6D33F150" w14:textId="5073F39E"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133</w:t>
            </w:r>
          </w:p>
        </w:tc>
        <w:tc>
          <w:tcPr>
            <w:tcW w:w="1524" w:type="dxa"/>
            <w:tcBorders>
              <w:bottom w:val="none" w:sz="0" w:space="0" w:color="auto"/>
            </w:tcBorders>
            <w:shd w:val="clear" w:color="auto" w:fill="auto"/>
            <w:vAlign w:val="center"/>
            <w:hideMark/>
          </w:tcPr>
          <w:p w14:paraId="7CBD7EA6" w14:textId="77EC73C6"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20.03</w:t>
            </w:r>
          </w:p>
        </w:tc>
      </w:tr>
      <w:tr w:rsidR="00870DA3" w:rsidRPr="00D63BA1" w14:paraId="77635D5F" w14:textId="77777777" w:rsidTr="007838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hideMark/>
          </w:tcPr>
          <w:p w14:paraId="6DD43349" w14:textId="77777777" w:rsidR="00870DA3" w:rsidRPr="00C018FA" w:rsidRDefault="00870DA3" w:rsidP="00870DA3">
            <w:pPr>
              <w:spacing w:before="40" w:after="40"/>
              <w:jc w:val="left"/>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Satisfied</w:t>
            </w:r>
          </w:p>
        </w:tc>
        <w:tc>
          <w:tcPr>
            <w:tcW w:w="1382" w:type="dxa"/>
            <w:shd w:val="clear" w:color="auto" w:fill="auto"/>
            <w:vAlign w:val="center"/>
            <w:hideMark/>
          </w:tcPr>
          <w:p w14:paraId="00C05F60" w14:textId="55B33094"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629</w:t>
            </w:r>
          </w:p>
        </w:tc>
        <w:tc>
          <w:tcPr>
            <w:tcW w:w="1382" w:type="dxa"/>
            <w:shd w:val="clear" w:color="auto" w:fill="auto"/>
            <w:vAlign w:val="center"/>
            <w:hideMark/>
          </w:tcPr>
          <w:p w14:paraId="6F17900F" w14:textId="1249B5F8"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43.26</w:t>
            </w:r>
          </w:p>
        </w:tc>
        <w:tc>
          <w:tcPr>
            <w:tcW w:w="1382" w:type="dxa"/>
            <w:shd w:val="clear" w:color="auto" w:fill="auto"/>
            <w:vAlign w:val="center"/>
            <w:hideMark/>
          </w:tcPr>
          <w:p w14:paraId="75FE7367" w14:textId="3623667A"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249</w:t>
            </w:r>
          </w:p>
        </w:tc>
        <w:tc>
          <w:tcPr>
            <w:tcW w:w="1524" w:type="dxa"/>
            <w:shd w:val="clear" w:color="auto" w:fill="auto"/>
            <w:vAlign w:val="center"/>
            <w:hideMark/>
          </w:tcPr>
          <w:p w14:paraId="3D9E27A3" w14:textId="519E910B"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37.50</w:t>
            </w:r>
          </w:p>
        </w:tc>
      </w:tr>
      <w:tr w:rsidR="00870DA3" w:rsidRPr="00D63BA1" w14:paraId="41ECC373" w14:textId="77777777" w:rsidTr="007838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hideMark/>
          </w:tcPr>
          <w:p w14:paraId="3A01F874" w14:textId="77777777" w:rsidR="00870DA3" w:rsidRPr="00C018FA" w:rsidRDefault="00870DA3" w:rsidP="00870DA3">
            <w:pPr>
              <w:spacing w:before="40" w:after="40"/>
              <w:jc w:val="left"/>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Neither satisfied nor dissatisfied</w:t>
            </w:r>
          </w:p>
        </w:tc>
        <w:tc>
          <w:tcPr>
            <w:tcW w:w="1382" w:type="dxa"/>
            <w:shd w:val="clear" w:color="auto" w:fill="auto"/>
            <w:vAlign w:val="center"/>
            <w:hideMark/>
          </w:tcPr>
          <w:p w14:paraId="78A54631" w14:textId="6A0ED3F9"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196</w:t>
            </w:r>
          </w:p>
        </w:tc>
        <w:tc>
          <w:tcPr>
            <w:tcW w:w="1382" w:type="dxa"/>
            <w:shd w:val="clear" w:color="auto" w:fill="auto"/>
            <w:vAlign w:val="center"/>
            <w:hideMark/>
          </w:tcPr>
          <w:p w14:paraId="7782ADA6" w14:textId="191C7B8B"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13.48</w:t>
            </w:r>
          </w:p>
        </w:tc>
        <w:tc>
          <w:tcPr>
            <w:tcW w:w="1382" w:type="dxa"/>
            <w:shd w:val="clear" w:color="auto" w:fill="auto"/>
            <w:vAlign w:val="center"/>
            <w:hideMark/>
          </w:tcPr>
          <w:p w14:paraId="6B4CB037" w14:textId="74E610FF"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118</w:t>
            </w:r>
          </w:p>
        </w:tc>
        <w:tc>
          <w:tcPr>
            <w:tcW w:w="1524" w:type="dxa"/>
            <w:shd w:val="clear" w:color="auto" w:fill="auto"/>
            <w:vAlign w:val="center"/>
            <w:hideMark/>
          </w:tcPr>
          <w:p w14:paraId="78111202" w14:textId="25EB5E22"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17.77</w:t>
            </w:r>
          </w:p>
        </w:tc>
      </w:tr>
      <w:tr w:rsidR="00870DA3" w:rsidRPr="00D63BA1" w14:paraId="11D4EA21" w14:textId="77777777" w:rsidTr="007838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hideMark/>
          </w:tcPr>
          <w:p w14:paraId="3312DBD5" w14:textId="77777777" w:rsidR="00870DA3" w:rsidRPr="00C018FA" w:rsidRDefault="00870DA3" w:rsidP="00870DA3">
            <w:pPr>
              <w:spacing w:before="40" w:after="40"/>
              <w:jc w:val="left"/>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Dissatisfied</w:t>
            </w:r>
          </w:p>
        </w:tc>
        <w:tc>
          <w:tcPr>
            <w:tcW w:w="1382" w:type="dxa"/>
            <w:shd w:val="clear" w:color="auto" w:fill="auto"/>
            <w:vAlign w:val="center"/>
            <w:hideMark/>
          </w:tcPr>
          <w:p w14:paraId="75885809" w14:textId="468703AC"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98</w:t>
            </w:r>
          </w:p>
        </w:tc>
        <w:tc>
          <w:tcPr>
            <w:tcW w:w="1382" w:type="dxa"/>
            <w:shd w:val="clear" w:color="auto" w:fill="auto"/>
            <w:vAlign w:val="center"/>
            <w:hideMark/>
          </w:tcPr>
          <w:p w14:paraId="0AA6536C" w14:textId="7D08A91B"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6.74</w:t>
            </w:r>
          </w:p>
        </w:tc>
        <w:tc>
          <w:tcPr>
            <w:tcW w:w="1382" w:type="dxa"/>
            <w:shd w:val="clear" w:color="auto" w:fill="auto"/>
            <w:vAlign w:val="center"/>
            <w:hideMark/>
          </w:tcPr>
          <w:p w14:paraId="29DB1D58" w14:textId="20B4E51C"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74</w:t>
            </w:r>
          </w:p>
        </w:tc>
        <w:tc>
          <w:tcPr>
            <w:tcW w:w="1524" w:type="dxa"/>
            <w:shd w:val="clear" w:color="auto" w:fill="auto"/>
            <w:vAlign w:val="center"/>
            <w:hideMark/>
          </w:tcPr>
          <w:p w14:paraId="56017AE8" w14:textId="0C7EA084"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11.14</w:t>
            </w:r>
          </w:p>
        </w:tc>
      </w:tr>
      <w:tr w:rsidR="00870DA3" w:rsidRPr="00D63BA1" w14:paraId="6A569EEA" w14:textId="77777777" w:rsidTr="007838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hideMark/>
          </w:tcPr>
          <w:p w14:paraId="3026B148" w14:textId="77777777" w:rsidR="00870DA3" w:rsidRPr="00C018FA" w:rsidRDefault="00870DA3" w:rsidP="00870DA3">
            <w:pPr>
              <w:spacing w:before="40" w:after="40"/>
              <w:jc w:val="left"/>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Very dissatisfied</w:t>
            </w:r>
          </w:p>
        </w:tc>
        <w:tc>
          <w:tcPr>
            <w:tcW w:w="1382" w:type="dxa"/>
            <w:shd w:val="clear" w:color="auto" w:fill="auto"/>
            <w:vAlign w:val="center"/>
            <w:hideMark/>
          </w:tcPr>
          <w:p w14:paraId="576BE0F6" w14:textId="76F65741"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32</w:t>
            </w:r>
          </w:p>
        </w:tc>
        <w:tc>
          <w:tcPr>
            <w:tcW w:w="1382" w:type="dxa"/>
            <w:shd w:val="clear" w:color="auto" w:fill="auto"/>
            <w:vAlign w:val="center"/>
            <w:hideMark/>
          </w:tcPr>
          <w:p w14:paraId="60A213FC" w14:textId="00D19F4C"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2.20</w:t>
            </w:r>
          </w:p>
        </w:tc>
        <w:tc>
          <w:tcPr>
            <w:tcW w:w="1382" w:type="dxa"/>
            <w:shd w:val="clear" w:color="auto" w:fill="auto"/>
            <w:vAlign w:val="center"/>
            <w:hideMark/>
          </w:tcPr>
          <w:p w14:paraId="44E5837D" w14:textId="0F38E3E6"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43</w:t>
            </w:r>
          </w:p>
        </w:tc>
        <w:tc>
          <w:tcPr>
            <w:tcW w:w="1524" w:type="dxa"/>
            <w:shd w:val="clear" w:color="auto" w:fill="auto"/>
            <w:vAlign w:val="center"/>
            <w:hideMark/>
          </w:tcPr>
          <w:p w14:paraId="33F21D31" w14:textId="4EC63EA4"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6.48</w:t>
            </w:r>
          </w:p>
        </w:tc>
      </w:tr>
      <w:tr w:rsidR="00870DA3" w:rsidRPr="00D63BA1" w14:paraId="25B67CC4" w14:textId="77777777" w:rsidTr="007838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single" w:sz="4" w:space="0" w:color="auto"/>
              <w:right w:val="nil"/>
            </w:tcBorders>
            <w:shd w:val="clear" w:color="auto" w:fill="auto"/>
            <w:hideMark/>
          </w:tcPr>
          <w:p w14:paraId="181B671A" w14:textId="77777777" w:rsidR="00870DA3" w:rsidRPr="00C018FA" w:rsidRDefault="00870DA3" w:rsidP="00870DA3">
            <w:pPr>
              <w:spacing w:before="40" w:after="40"/>
              <w:jc w:val="left"/>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Missing</w:t>
            </w:r>
          </w:p>
        </w:tc>
        <w:tc>
          <w:tcPr>
            <w:tcW w:w="1382" w:type="dxa"/>
            <w:tcBorders>
              <w:bottom w:val="single" w:sz="4" w:space="0" w:color="auto"/>
            </w:tcBorders>
            <w:shd w:val="clear" w:color="auto" w:fill="auto"/>
            <w:vAlign w:val="center"/>
            <w:hideMark/>
          </w:tcPr>
          <w:p w14:paraId="6E4F2017" w14:textId="0085849C"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41</w:t>
            </w:r>
          </w:p>
        </w:tc>
        <w:tc>
          <w:tcPr>
            <w:tcW w:w="1382" w:type="dxa"/>
            <w:tcBorders>
              <w:bottom w:val="single" w:sz="4" w:space="0" w:color="auto"/>
            </w:tcBorders>
            <w:shd w:val="clear" w:color="auto" w:fill="auto"/>
            <w:vAlign w:val="center"/>
            <w:hideMark/>
          </w:tcPr>
          <w:p w14:paraId="6C8F15C7" w14:textId="4B5FB51B"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2.82</w:t>
            </w:r>
          </w:p>
        </w:tc>
        <w:tc>
          <w:tcPr>
            <w:tcW w:w="1382" w:type="dxa"/>
            <w:tcBorders>
              <w:bottom w:val="single" w:sz="4" w:space="0" w:color="auto"/>
            </w:tcBorders>
            <w:shd w:val="clear" w:color="auto" w:fill="auto"/>
            <w:vAlign w:val="center"/>
            <w:hideMark/>
          </w:tcPr>
          <w:p w14:paraId="48436436" w14:textId="52598388"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47</w:t>
            </w:r>
          </w:p>
        </w:tc>
        <w:tc>
          <w:tcPr>
            <w:tcW w:w="1524" w:type="dxa"/>
            <w:tcBorders>
              <w:bottom w:val="single" w:sz="4" w:space="0" w:color="auto"/>
            </w:tcBorders>
            <w:shd w:val="clear" w:color="auto" w:fill="auto"/>
            <w:vAlign w:val="center"/>
            <w:hideMark/>
          </w:tcPr>
          <w:p w14:paraId="5C683B44" w14:textId="60E6812D"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C018FA">
              <w:rPr>
                <w:rFonts w:asciiTheme="minorHAnsi" w:eastAsia="Calibri" w:hAnsiTheme="minorHAnsi" w:cstheme="minorHAnsi"/>
                <w:b w:val="0"/>
                <w:color w:val="auto"/>
                <w:sz w:val="20"/>
                <w:szCs w:val="20"/>
              </w:rPr>
              <w:t>7.08</w:t>
            </w:r>
          </w:p>
        </w:tc>
      </w:tr>
      <w:tr w:rsidR="00870DA3" w:rsidRPr="00D63BA1" w14:paraId="33191D8A" w14:textId="77777777" w:rsidTr="007D24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nil"/>
              <w:bottom w:val="single" w:sz="6" w:space="0" w:color="auto"/>
              <w:right w:val="nil"/>
            </w:tcBorders>
            <w:shd w:val="clear" w:color="auto" w:fill="auto"/>
            <w:hideMark/>
          </w:tcPr>
          <w:p w14:paraId="64DD359B" w14:textId="77777777" w:rsidR="00870DA3" w:rsidRPr="00C018FA" w:rsidRDefault="00870DA3" w:rsidP="00870DA3">
            <w:pPr>
              <w:spacing w:before="40" w:after="40"/>
              <w:jc w:val="left"/>
              <w:rPr>
                <w:rFonts w:asciiTheme="minorHAnsi" w:eastAsia="Calibri" w:hAnsiTheme="minorHAnsi" w:cstheme="minorHAnsi"/>
                <w:color w:val="auto"/>
                <w:sz w:val="20"/>
                <w:szCs w:val="20"/>
              </w:rPr>
            </w:pPr>
            <w:r w:rsidRPr="00C018FA">
              <w:rPr>
                <w:rFonts w:asciiTheme="minorHAnsi" w:eastAsia="Calibri" w:hAnsiTheme="minorHAnsi" w:cstheme="minorHAnsi"/>
                <w:color w:val="auto"/>
                <w:sz w:val="20"/>
                <w:szCs w:val="20"/>
              </w:rPr>
              <w:t>Total</w:t>
            </w:r>
          </w:p>
        </w:tc>
        <w:tc>
          <w:tcPr>
            <w:tcW w:w="1382" w:type="dxa"/>
            <w:tcBorders>
              <w:top w:val="single" w:sz="4" w:space="0" w:color="auto"/>
              <w:bottom w:val="single" w:sz="6" w:space="0" w:color="auto"/>
            </w:tcBorders>
            <w:shd w:val="clear" w:color="auto" w:fill="auto"/>
            <w:vAlign w:val="center"/>
            <w:hideMark/>
          </w:tcPr>
          <w:p w14:paraId="155E6350" w14:textId="5E0E20AC"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018FA">
              <w:rPr>
                <w:rFonts w:asciiTheme="minorHAnsi" w:eastAsia="Calibri" w:hAnsiTheme="minorHAnsi" w:cstheme="minorHAnsi"/>
                <w:color w:val="auto"/>
                <w:sz w:val="20"/>
                <w:szCs w:val="20"/>
              </w:rPr>
              <w:t>1,454</w:t>
            </w:r>
          </w:p>
        </w:tc>
        <w:tc>
          <w:tcPr>
            <w:tcW w:w="1382" w:type="dxa"/>
            <w:tcBorders>
              <w:top w:val="single" w:sz="4" w:space="0" w:color="auto"/>
              <w:bottom w:val="single" w:sz="6" w:space="0" w:color="auto"/>
            </w:tcBorders>
            <w:shd w:val="clear" w:color="auto" w:fill="auto"/>
            <w:vAlign w:val="center"/>
            <w:hideMark/>
          </w:tcPr>
          <w:p w14:paraId="6114AC08" w14:textId="5DC8DD18"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018FA">
              <w:rPr>
                <w:rFonts w:asciiTheme="minorHAnsi" w:eastAsia="Calibri" w:hAnsiTheme="minorHAnsi" w:cstheme="minorHAnsi"/>
                <w:color w:val="auto"/>
                <w:sz w:val="20"/>
                <w:szCs w:val="20"/>
              </w:rPr>
              <w:t>100</w:t>
            </w:r>
          </w:p>
        </w:tc>
        <w:tc>
          <w:tcPr>
            <w:tcW w:w="1382" w:type="dxa"/>
            <w:tcBorders>
              <w:top w:val="single" w:sz="4" w:space="0" w:color="auto"/>
              <w:bottom w:val="single" w:sz="6" w:space="0" w:color="auto"/>
            </w:tcBorders>
            <w:shd w:val="clear" w:color="auto" w:fill="auto"/>
            <w:vAlign w:val="center"/>
            <w:hideMark/>
          </w:tcPr>
          <w:p w14:paraId="7118A30B" w14:textId="34A94ECF"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018FA">
              <w:rPr>
                <w:rFonts w:asciiTheme="minorHAnsi" w:eastAsia="Calibri" w:hAnsiTheme="minorHAnsi" w:cstheme="minorHAnsi"/>
                <w:color w:val="auto"/>
                <w:sz w:val="20"/>
                <w:szCs w:val="20"/>
              </w:rPr>
              <w:t>664</w:t>
            </w:r>
          </w:p>
        </w:tc>
        <w:tc>
          <w:tcPr>
            <w:tcW w:w="1524" w:type="dxa"/>
            <w:tcBorders>
              <w:top w:val="single" w:sz="4" w:space="0" w:color="auto"/>
              <w:bottom w:val="single" w:sz="6" w:space="0" w:color="auto"/>
            </w:tcBorders>
            <w:shd w:val="clear" w:color="auto" w:fill="auto"/>
            <w:vAlign w:val="center"/>
            <w:hideMark/>
          </w:tcPr>
          <w:p w14:paraId="5933CBAA" w14:textId="0418AF47" w:rsidR="00870DA3" w:rsidRPr="00C018FA" w:rsidRDefault="00870DA3" w:rsidP="00274978">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018FA">
              <w:rPr>
                <w:rFonts w:asciiTheme="minorHAnsi" w:eastAsia="Calibri" w:hAnsiTheme="minorHAnsi" w:cstheme="minorHAnsi"/>
                <w:color w:val="auto"/>
                <w:sz w:val="20"/>
                <w:szCs w:val="20"/>
              </w:rPr>
              <w:t>100</w:t>
            </w:r>
          </w:p>
        </w:tc>
      </w:tr>
    </w:tbl>
    <w:p w14:paraId="042953EA" w14:textId="105807F8" w:rsidR="0034331D" w:rsidRPr="00D63BA1" w:rsidRDefault="00776704" w:rsidP="00F4711D">
      <w:pPr>
        <w:pStyle w:val="NILSTableHeading"/>
      </w:pPr>
      <w:bookmarkStart w:id="510" w:name="_Toc501379302"/>
      <w:bookmarkStart w:id="511" w:name="_Toc506309552"/>
      <w:bookmarkStart w:id="512" w:name="_Toc510796065"/>
      <w:r w:rsidRPr="002B2828">
        <w:t>Appendix Table</w:t>
      </w:r>
      <w:r w:rsidR="0034331D" w:rsidRPr="002B2828">
        <w:t xml:space="preserve"> A5.2 </w:t>
      </w:r>
      <w:r w:rsidR="00A7623A" w:rsidRPr="002B2828">
        <w:rPr>
          <w:rFonts w:cstheme="minorHAnsi"/>
          <w:szCs w:val="20"/>
        </w:rPr>
        <w:t>Person</w:t>
      </w:r>
      <w:r w:rsidR="00CE6305" w:rsidRPr="002B2828">
        <w:rPr>
          <w:rFonts w:cstheme="minorHAnsi"/>
          <w:szCs w:val="20"/>
        </w:rPr>
        <w:t xml:space="preserve"> with </w:t>
      </w:r>
      <w:r w:rsidR="00A7623A" w:rsidRPr="002B2828">
        <w:rPr>
          <w:rFonts w:cstheme="minorHAnsi"/>
          <w:szCs w:val="20"/>
        </w:rPr>
        <w:t>disability</w:t>
      </w:r>
      <w:r w:rsidR="00CE6305" w:rsidRPr="002B2828">
        <w:rPr>
          <w:rFonts w:cstheme="minorHAnsi"/>
          <w:szCs w:val="20"/>
        </w:rPr>
        <w:t xml:space="preserve">: </w:t>
      </w:r>
      <w:r w:rsidR="0034331D" w:rsidRPr="002B2828">
        <w:t xml:space="preserve">How satisfied are you that the supports you receive are reasonable and necessary to help meet your needs? </w:t>
      </w:r>
      <w:r w:rsidR="002B2828" w:rsidRPr="002B2828">
        <w:t>(Trial and Comparison,</w:t>
      </w:r>
      <w:r w:rsidR="00E463CA" w:rsidRPr="002B2828">
        <w:t xml:space="preserve"> Adults)</w:t>
      </w:r>
      <w:bookmarkEnd w:id="510"/>
      <w:bookmarkEnd w:id="511"/>
      <w:bookmarkEnd w:id="512"/>
    </w:p>
    <w:p w14:paraId="2A84D55E" w14:textId="33229761" w:rsidR="00DE2CAB" w:rsidRPr="00CE078A" w:rsidRDefault="00CE078A" w:rsidP="00E16A7B">
      <w:pPr>
        <w:pBdr>
          <w:top w:val="single" w:sz="4" w:space="1" w:color="auto"/>
        </w:pBdr>
        <w:spacing w:before="120" w:after="120"/>
        <w:ind w:firstLine="3261"/>
        <w:jc w:val="center"/>
        <w:rPr>
          <w:b/>
        </w:rPr>
      </w:pPr>
      <w:r w:rsidRPr="00CE078A">
        <w:rPr>
          <w:b/>
        </w:rPr>
        <w:t>Wave 2</w:t>
      </w:r>
    </w:p>
    <w:tbl>
      <w:tblPr>
        <w:tblStyle w:val="ColorfulList-Accent613"/>
        <w:tblW w:w="9356" w:type="dxa"/>
        <w:tblInd w:w="0" w:type="dxa"/>
        <w:tblLayout w:type="fixed"/>
        <w:tblLook w:val="04A0" w:firstRow="1" w:lastRow="0" w:firstColumn="1" w:lastColumn="0" w:noHBand="0" w:noVBand="1"/>
        <w:tblCaption w:val="Appendix Table A5.2 Person with disability: How satisfied are you that the supports you receive are reasonable and necessary to help meet your needs? (Trial and Comparison, Adults)"/>
        <w:tblDescription w:val="Appendix Table A5.2 Person with disability: How satisfied are you that the supports you receive are reasonable and necessary to help meet your needs? (Trial and Comparison, Adults)"/>
      </w:tblPr>
      <w:tblGrid>
        <w:gridCol w:w="3686"/>
        <w:gridCol w:w="1382"/>
        <w:gridCol w:w="1382"/>
        <w:gridCol w:w="1382"/>
        <w:gridCol w:w="1524"/>
      </w:tblGrid>
      <w:tr w:rsidR="00DE2CAB" w:rsidRPr="00D63BA1" w14:paraId="0D043E8A" w14:textId="77777777" w:rsidTr="008D43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tcBorders>
              <w:left w:val="nil"/>
              <w:bottom w:val="single" w:sz="12" w:space="0" w:color="auto"/>
              <w:right w:val="nil"/>
            </w:tcBorders>
            <w:shd w:val="clear" w:color="auto" w:fill="auto"/>
            <w:vAlign w:val="center"/>
          </w:tcPr>
          <w:p w14:paraId="13279C28" w14:textId="10A9F54F" w:rsidR="00DE2CAB" w:rsidRPr="00DE2CAB" w:rsidRDefault="00DE2CAB" w:rsidP="00DE2CAB">
            <w:pPr>
              <w:spacing w:before="40" w:after="40"/>
              <w:jc w:val="left"/>
              <w:rPr>
                <w:rFonts w:eastAsia="Calibri" w:cstheme="minorHAnsi"/>
              </w:rPr>
            </w:pPr>
            <w:r w:rsidRPr="00D63BA1">
              <w:rPr>
                <w:rFonts w:asciiTheme="minorHAnsi" w:eastAsia="Calibri" w:hAnsiTheme="minorHAnsi" w:cstheme="minorHAnsi"/>
                <w:color w:val="auto"/>
                <w:sz w:val="20"/>
                <w:szCs w:val="20"/>
              </w:rPr>
              <w:t xml:space="preserve">How satisfied are you that the supports </w:t>
            </w:r>
            <w:r>
              <w:rPr>
                <w:rFonts w:asciiTheme="minorHAnsi" w:eastAsia="Calibri" w:hAnsiTheme="minorHAnsi" w:cstheme="minorHAnsi"/>
                <w:color w:val="auto"/>
                <w:sz w:val="20"/>
                <w:szCs w:val="20"/>
              </w:rPr>
              <w:t>you receive</w:t>
            </w:r>
            <w:r w:rsidRPr="00D63BA1">
              <w:rPr>
                <w:rFonts w:asciiTheme="minorHAnsi" w:eastAsia="Calibri" w:hAnsiTheme="minorHAnsi" w:cstheme="minorHAnsi"/>
                <w:color w:val="auto"/>
                <w:sz w:val="20"/>
                <w:szCs w:val="20"/>
              </w:rPr>
              <w:t xml:space="preserve"> are reasonable and necessary to help meet </w:t>
            </w:r>
            <w:r>
              <w:rPr>
                <w:rFonts w:asciiTheme="minorHAnsi" w:eastAsia="Calibri" w:hAnsiTheme="minorHAnsi" w:cstheme="minorHAnsi"/>
                <w:color w:val="auto"/>
                <w:sz w:val="20"/>
                <w:szCs w:val="20"/>
              </w:rPr>
              <w:t>your</w:t>
            </w:r>
            <w:r w:rsidRPr="00D63BA1">
              <w:rPr>
                <w:rFonts w:asciiTheme="minorHAnsi" w:eastAsia="Calibri" w:hAnsiTheme="minorHAnsi" w:cstheme="minorHAnsi"/>
                <w:color w:val="auto"/>
                <w:sz w:val="20"/>
                <w:szCs w:val="20"/>
              </w:rPr>
              <w:t xml:space="preserve"> needs?</w:t>
            </w:r>
          </w:p>
        </w:tc>
        <w:tc>
          <w:tcPr>
            <w:tcW w:w="1382" w:type="dxa"/>
            <w:tcBorders>
              <w:top w:val="single" w:sz="12" w:space="0" w:color="auto"/>
              <w:left w:val="nil"/>
              <w:bottom w:val="single" w:sz="12" w:space="0" w:color="auto"/>
              <w:right w:val="nil"/>
            </w:tcBorders>
            <w:shd w:val="clear" w:color="auto" w:fill="auto"/>
            <w:vAlign w:val="center"/>
          </w:tcPr>
          <w:p w14:paraId="643BD6A0" w14:textId="77777777" w:rsidR="00DE2CAB" w:rsidRPr="00CE078A" w:rsidRDefault="00DE2CAB" w:rsidP="00DE2CAB">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E078A">
              <w:rPr>
                <w:rFonts w:asciiTheme="minorHAnsi" w:eastAsia="Calibri" w:hAnsiTheme="minorHAnsi" w:cstheme="minorHAnsi"/>
                <w:color w:val="auto"/>
                <w:sz w:val="20"/>
                <w:szCs w:val="20"/>
              </w:rPr>
              <w:t>Trial</w:t>
            </w:r>
          </w:p>
          <w:p w14:paraId="719E6B0B" w14:textId="33A88D27" w:rsidR="00FC4D2D" w:rsidRPr="00CE078A" w:rsidRDefault="00FC4D2D" w:rsidP="00DE2CAB">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CE078A">
              <w:rPr>
                <w:rFonts w:asciiTheme="minorHAnsi" w:eastAsia="Calibri" w:hAnsiTheme="minorHAnsi" w:cstheme="minorHAnsi"/>
                <w:color w:val="auto"/>
                <w:sz w:val="20"/>
                <w:szCs w:val="20"/>
              </w:rPr>
              <w:t>Frequency</w:t>
            </w:r>
          </w:p>
        </w:tc>
        <w:tc>
          <w:tcPr>
            <w:tcW w:w="1382" w:type="dxa"/>
            <w:tcBorders>
              <w:top w:val="single" w:sz="12" w:space="0" w:color="auto"/>
              <w:left w:val="nil"/>
              <w:bottom w:val="single" w:sz="12" w:space="0" w:color="auto"/>
              <w:right w:val="nil"/>
            </w:tcBorders>
            <w:shd w:val="clear" w:color="auto" w:fill="auto"/>
            <w:vAlign w:val="center"/>
          </w:tcPr>
          <w:p w14:paraId="0D6E43AF" w14:textId="77777777" w:rsidR="00DE2CAB" w:rsidRPr="00CE078A" w:rsidRDefault="00DE2CAB" w:rsidP="00DE2CAB">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E078A">
              <w:rPr>
                <w:rFonts w:asciiTheme="minorHAnsi" w:eastAsia="Calibri" w:hAnsiTheme="minorHAnsi" w:cstheme="minorHAnsi"/>
                <w:color w:val="auto"/>
                <w:sz w:val="20"/>
                <w:szCs w:val="20"/>
              </w:rPr>
              <w:t>Trial</w:t>
            </w:r>
          </w:p>
          <w:p w14:paraId="657D6DE5" w14:textId="7029C4C2" w:rsidR="00FC4D2D" w:rsidRPr="00CE078A" w:rsidRDefault="00FC4D2D" w:rsidP="00DE2CAB">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CE078A">
              <w:rPr>
                <w:rFonts w:asciiTheme="minorHAnsi" w:eastAsia="Calibri" w:hAnsiTheme="minorHAnsi" w:cstheme="minorHAnsi"/>
                <w:color w:val="auto"/>
                <w:sz w:val="20"/>
                <w:szCs w:val="20"/>
              </w:rPr>
              <w:t>%</w:t>
            </w:r>
          </w:p>
        </w:tc>
        <w:tc>
          <w:tcPr>
            <w:tcW w:w="1382" w:type="dxa"/>
            <w:tcBorders>
              <w:top w:val="single" w:sz="12" w:space="0" w:color="auto"/>
              <w:left w:val="nil"/>
              <w:bottom w:val="single" w:sz="12" w:space="0" w:color="auto"/>
              <w:right w:val="nil"/>
            </w:tcBorders>
            <w:shd w:val="clear" w:color="auto" w:fill="auto"/>
            <w:vAlign w:val="center"/>
          </w:tcPr>
          <w:p w14:paraId="0B853A50" w14:textId="131DE1D2" w:rsidR="00DE2CAB" w:rsidRPr="00CE078A" w:rsidRDefault="00DE2CAB" w:rsidP="00DE2CAB">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E078A">
              <w:rPr>
                <w:rFonts w:asciiTheme="minorHAnsi" w:eastAsia="Calibri" w:hAnsiTheme="minorHAnsi" w:cstheme="minorHAnsi"/>
                <w:color w:val="auto"/>
                <w:sz w:val="20"/>
                <w:szCs w:val="20"/>
              </w:rPr>
              <w:t>Comparison</w:t>
            </w:r>
          </w:p>
          <w:p w14:paraId="17EDCF6C" w14:textId="35EACB47" w:rsidR="00FC4D2D" w:rsidRPr="00CE078A" w:rsidRDefault="00FC4D2D" w:rsidP="00DE2CAB">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CE078A">
              <w:rPr>
                <w:rFonts w:asciiTheme="minorHAnsi" w:eastAsia="Calibri" w:hAnsiTheme="minorHAnsi" w:cstheme="minorHAnsi"/>
                <w:color w:val="auto"/>
                <w:sz w:val="20"/>
                <w:szCs w:val="20"/>
              </w:rPr>
              <w:t>Frequency</w:t>
            </w:r>
          </w:p>
        </w:tc>
        <w:tc>
          <w:tcPr>
            <w:tcW w:w="1524" w:type="dxa"/>
            <w:tcBorders>
              <w:top w:val="single" w:sz="12" w:space="0" w:color="auto"/>
              <w:left w:val="nil"/>
              <w:bottom w:val="single" w:sz="12" w:space="0" w:color="auto"/>
              <w:right w:val="nil"/>
            </w:tcBorders>
            <w:shd w:val="clear" w:color="auto" w:fill="auto"/>
            <w:vAlign w:val="center"/>
          </w:tcPr>
          <w:p w14:paraId="5A287B47" w14:textId="3FE42AD1" w:rsidR="00DE2CAB" w:rsidRPr="00CE078A" w:rsidRDefault="00DE2CAB" w:rsidP="00DE2CAB">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CE078A">
              <w:rPr>
                <w:rFonts w:asciiTheme="minorHAnsi" w:eastAsia="Calibri" w:hAnsiTheme="minorHAnsi" w:cstheme="minorHAnsi"/>
                <w:color w:val="auto"/>
                <w:sz w:val="20"/>
                <w:szCs w:val="20"/>
              </w:rPr>
              <w:t>Comparison</w:t>
            </w:r>
          </w:p>
          <w:p w14:paraId="193B24EC" w14:textId="240E7843" w:rsidR="00FC4D2D" w:rsidRPr="00CE078A" w:rsidRDefault="00FC4D2D" w:rsidP="00DE2CAB">
            <w:pPr>
              <w:spacing w:before="40" w:after="4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20"/>
                <w:szCs w:val="20"/>
              </w:rPr>
            </w:pPr>
            <w:r w:rsidRPr="00CE078A">
              <w:rPr>
                <w:rFonts w:asciiTheme="minorHAnsi" w:eastAsia="Calibri" w:hAnsiTheme="minorHAnsi" w:cstheme="minorHAnsi"/>
                <w:color w:val="auto"/>
                <w:sz w:val="20"/>
                <w:szCs w:val="20"/>
              </w:rPr>
              <w:t>%</w:t>
            </w:r>
          </w:p>
        </w:tc>
      </w:tr>
      <w:tr w:rsidR="00DE2CAB" w:rsidRPr="00D63BA1" w14:paraId="09AFDC7A" w14:textId="77777777" w:rsidTr="008D43A4">
        <w:trPr>
          <w:cnfStyle w:val="100000000000" w:firstRow="1" w:lastRow="0" w:firstColumn="0" w:lastColumn="0" w:oddVBand="0" w:evenVBand="0" w:oddHBand="0" w:evenHBand="0" w:firstRowFirstColumn="0" w:firstRowLastColumn="0" w:lastRowFirstColumn="0" w:lastRowLastColumn="0"/>
          <w:cantSplit/>
          <w:trHeight w:val="57"/>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auto"/>
              <w:left w:val="nil"/>
              <w:bottom w:val="none" w:sz="0" w:space="0" w:color="auto"/>
              <w:right w:val="nil"/>
            </w:tcBorders>
            <w:shd w:val="clear" w:color="auto" w:fill="FFFFFF" w:themeFill="background1"/>
          </w:tcPr>
          <w:p w14:paraId="27952FF1" w14:textId="77777777" w:rsidR="00DE2CAB" w:rsidRPr="006410F1" w:rsidRDefault="00DE2CAB" w:rsidP="007E5C51">
            <w:pPr>
              <w:spacing w:before="0" w:after="0"/>
              <w:jc w:val="left"/>
              <w:rPr>
                <w:rFonts w:eastAsia="Calibri" w:cstheme="minorHAnsi"/>
                <w:b w:val="0"/>
                <w:sz w:val="4"/>
                <w:szCs w:val="4"/>
              </w:rPr>
            </w:pPr>
            <w:bookmarkStart w:id="513" w:name="Title_Table_A5_2"/>
            <w:bookmarkEnd w:id="513"/>
          </w:p>
        </w:tc>
        <w:tc>
          <w:tcPr>
            <w:tcW w:w="1382" w:type="dxa"/>
            <w:tcBorders>
              <w:top w:val="single" w:sz="12" w:space="0" w:color="auto"/>
              <w:left w:val="nil"/>
              <w:bottom w:val="none" w:sz="0" w:space="0" w:color="auto"/>
              <w:right w:val="nil"/>
            </w:tcBorders>
            <w:shd w:val="clear" w:color="auto" w:fill="FFFFFF" w:themeFill="background1"/>
            <w:vAlign w:val="center"/>
          </w:tcPr>
          <w:p w14:paraId="215CF2DD" w14:textId="18420311" w:rsidR="00DE2CAB" w:rsidRPr="006410F1" w:rsidRDefault="006410F1" w:rsidP="007E5C51">
            <w:pPr>
              <w:spacing w:before="0" w:after="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4"/>
                <w:szCs w:val="4"/>
              </w:rPr>
            </w:pPr>
            <w:r w:rsidRPr="006410F1">
              <w:rPr>
                <w:rFonts w:asciiTheme="minorHAnsi" w:eastAsia="Calibri" w:hAnsiTheme="minorHAnsi" w:cstheme="minorHAnsi"/>
                <w:b w:val="0"/>
                <w:color w:val="FFFFFF" w:themeColor="background1"/>
                <w:sz w:val="4"/>
                <w:szCs w:val="4"/>
              </w:rPr>
              <w:t xml:space="preserve">Wave 2 </w:t>
            </w:r>
            <w:r w:rsidR="00DE2CAB" w:rsidRPr="006410F1">
              <w:rPr>
                <w:rFonts w:asciiTheme="minorHAnsi" w:eastAsia="Calibri" w:hAnsiTheme="minorHAnsi" w:cstheme="minorHAnsi"/>
                <w:b w:val="0"/>
                <w:color w:val="FFFFFF" w:themeColor="background1"/>
                <w:sz w:val="4"/>
                <w:szCs w:val="4"/>
              </w:rPr>
              <w:t>Trial</w:t>
            </w:r>
            <w:r w:rsidR="007E5C51" w:rsidRPr="006410F1">
              <w:rPr>
                <w:rFonts w:asciiTheme="minorHAnsi" w:eastAsia="Calibri" w:hAnsiTheme="minorHAnsi" w:cstheme="minorHAnsi"/>
                <w:b w:val="0"/>
                <w:color w:val="FFFFFF" w:themeColor="background1"/>
                <w:sz w:val="4"/>
                <w:szCs w:val="4"/>
              </w:rPr>
              <w:t xml:space="preserve"> </w:t>
            </w:r>
            <w:r w:rsidR="00DE2CAB" w:rsidRPr="006410F1">
              <w:rPr>
                <w:rFonts w:asciiTheme="minorHAnsi" w:eastAsia="Calibri" w:hAnsiTheme="minorHAnsi" w:cstheme="minorHAnsi"/>
                <w:b w:val="0"/>
                <w:color w:val="FFFFFF" w:themeColor="background1"/>
                <w:sz w:val="4"/>
                <w:szCs w:val="4"/>
              </w:rPr>
              <w:t>Frequency</w:t>
            </w:r>
          </w:p>
        </w:tc>
        <w:tc>
          <w:tcPr>
            <w:tcW w:w="1382" w:type="dxa"/>
            <w:tcBorders>
              <w:top w:val="single" w:sz="12" w:space="0" w:color="auto"/>
              <w:left w:val="nil"/>
              <w:bottom w:val="none" w:sz="0" w:space="0" w:color="auto"/>
              <w:right w:val="nil"/>
            </w:tcBorders>
            <w:shd w:val="clear" w:color="auto" w:fill="FFFFFF" w:themeFill="background1"/>
            <w:vAlign w:val="center"/>
          </w:tcPr>
          <w:p w14:paraId="05DDD89D" w14:textId="5081F375" w:rsidR="00DE2CAB" w:rsidRPr="006410F1" w:rsidRDefault="00DE2CAB" w:rsidP="007E5C51">
            <w:pPr>
              <w:spacing w:before="0" w:after="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4"/>
                <w:szCs w:val="4"/>
              </w:rPr>
            </w:pPr>
            <w:r w:rsidRPr="006410F1">
              <w:rPr>
                <w:rFonts w:asciiTheme="minorHAnsi" w:eastAsia="Calibri" w:hAnsiTheme="minorHAnsi" w:cstheme="minorHAnsi"/>
                <w:b w:val="0"/>
                <w:color w:val="FFFFFF" w:themeColor="background1"/>
                <w:sz w:val="4"/>
                <w:szCs w:val="4"/>
              </w:rPr>
              <w:t>%</w:t>
            </w:r>
          </w:p>
        </w:tc>
        <w:tc>
          <w:tcPr>
            <w:tcW w:w="1382" w:type="dxa"/>
            <w:tcBorders>
              <w:top w:val="single" w:sz="12" w:space="0" w:color="auto"/>
              <w:left w:val="nil"/>
              <w:bottom w:val="none" w:sz="0" w:space="0" w:color="auto"/>
              <w:right w:val="nil"/>
            </w:tcBorders>
            <w:shd w:val="clear" w:color="auto" w:fill="FFFFFF" w:themeFill="background1"/>
            <w:vAlign w:val="center"/>
          </w:tcPr>
          <w:p w14:paraId="2ACBA7B9" w14:textId="073A3492" w:rsidR="00DE2CAB" w:rsidRPr="006410F1" w:rsidRDefault="006410F1" w:rsidP="007E5C51">
            <w:pPr>
              <w:spacing w:before="0" w:after="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4"/>
                <w:szCs w:val="4"/>
              </w:rPr>
            </w:pPr>
            <w:r w:rsidRPr="006410F1">
              <w:rPr>
                <w:rFonts w:asciiTheme="minorHAnsi" w:eastAsia="Calibri" w:hAnsiTheme="minorHAnsi" w:cstheme="minorHAnsi"/>
                <w:b w:val="0"/>
                <w:color w:val="FFFFFF" w:themeColor="background1"/>
                <w:sz w:val="4"/>
                <w:szCs w:val="4"/>
              </w:rPr>
              <w:t xml:space="preserve">Wave 2 </w:t>
            </w:r>
            <w:r w:rsidR="00DE2CAB" w:rsidRPr="006410F1">
              <w:rPr>
                <w:rFonts w:asciiTheme="minorHAnsi" w:eastAsia="Calibri" w:hAnsiTheme="minorHAnsi" w:cstheme="minorHAnsi"/>
                <w:b w:val="0"/>
                <w:color w:val="FFFFFF" w:themeColor="background1"/>
                <w:sz w:val="4"/>
                <w:szCs w:val="4"/>
              </w:rPr>
              <w:t>Comparison</w:t>
            </w:r>
            <w:r w:rsidR="007E5C51" w:rsidRPr="006410F1">
              <w:rPr>
                <w:rFonts w:asciiTheme="minorHAnsi" w:eastAsia="Calibri" w:hAnsiTheme="minorHAnsi" w:cstheme="minorHAnsi"/>
                <w:b w:val="0"/>
                <w:color w:val="FFFFFF" w:themeColor="background1"/>
                <w:sz w:val="4"/>
                <w:szCs w:val="4"/>
              </w:rPr>
              <w:t xml:space="preserve"> </w:t>
            </w:r>
            <w:r w:rsidR="00DE2CAB" w:rsidRPr="006410F1">
              <w:rPr>
                <w:rFonts w:asciiTheme="minorHAnsi" w:eastAsia="Calibri" w:hAnsiTheme="minorHAnsi" w:cstheme="minorHAnsi"/>
                <w:b w:val="0"/>
                <w:color w:val="FFFFFF" w:themeColor="background1"/>
                <w:sz w:val="4"/>
                <w:szCs w:val="4"/>
              </w:rPr>
              <w:t>Frequency</w:t>
            </w:r>
          </w:p>
        </w:tc>
        <w:tc>
          <w:tcPr>
            <w:tcW w:w="1524" w:type="dxa"/>
            <w:tcBorders>
              <w:top w:val="single" w:sz="12" w:space="0" w:color="auto"/>
              <w:left w:val="nil"/>
              <w:bottom w:val="none" w:sz="0" w:space="0" w:color="auto"/>
              <w:right w:val="nil"/>
            </w:tcBorders>
            <w:shd w:val="clear" w:color="auto" w:fill="FFFFFF" w:themeFill="background1"/>
            <w:vAlign w:val="center"/>
          </w:tcPr>
          <w:p w14:paraId="61EE2FE2" w14:textId="26D15265" w:rsidR="00DE2CAB" w:rsidRPr="006410F1" w:rsidRDefault="00DE2CAB" w:rsidP="007E5C51">
            <w:pPr>
              <w:spacing w:before="0" w:after="0"/>
              <w:ind w:right="144"/>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4"/>
                <w:szCs w:val="4"/>
              </w:rPr>
            </w:pPr>
            <w:r w:rsidRPr="006410F1">
              <w:rPr>
                <w:rFonts w:asciiTheme="minorHAnsi" w:eastAsia="Calibri" w:hAnsiTheme="minorHAnsi" w:cstheme="minorHAnsi"/>
                <w:b w:val="0"/>
                <w:color w:val="FFFFFF" w:themeColor="background1"/>
                <w:sz w:val="4"/>
                <w:szCs w:val="4"/>
              </w:rPr>
              <w:t>%</w:t>
            </w:r>
          </w:p>
        </w:tc>
      </w:tr>
      <w:tr w:rsidR="00DE2CAB" w:rsidRPr="00D63BA1" w14:paraId="6920D9A0" w14:textId="77777777" w:rsidTr="008D43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tcBorders>
              <w:left w:val="nil"/>
              <w:bottom w:val="nil"/>
              <w:right w:val="nil"/>
            </w:tcBorders>
            <w:shd w:val="clear" w:color="auto" w:fill="auto"/>
            <w:hideMark/>
          </w:tcPr>
          <w:p w14:paraId="477AC079" w14:textId="77777777" w:rsidR="0034331D" w:rsidRPr="008D43A4" w:rsidRDefault="0034331D" w:rsidP="00F4711D">
            <w:pPr>
              <w:spacing w:before="40" w:after="40"/>
              <w:jc w:val="left"/>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Very satisfied</w:t>
            </w:r>
          </w:p>
        </w:tc>
        <w:tc>
          <w:tcPr>
            <w:tcW w:w="1382" w:type="dxa"/>
            <w:tcBorders>
              <w:left w:val="nil"/>
              <w:bottom w:val="nil"/>
              <w:right w:val="nil"/>
            </w:tcBorders>
            <w:shd w:val="clear" w:color="auto" w:fill="auto"/>
            <w:vAlign w:val="center"/>
            <w:hideMark/>
          </w:tcPr>
          <w:p w14:paraId="4B36CB4E"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212</w:t>
            </w:r>
          </w:p>
        </w:tc>
        <w:tc>
          <w:tcPr>
            <w:tcW w:w="1382" w:type="dxa"/>
            <w:tcBorders>
              <w:left w:val="nil"/>
              <w:bottom w:val="nil"/>
              <w:right w:val="nil"/>
            </w:tcBorders>
            <w:shd w:val="clear" w:color="auto" w:fill="auto"/>
            <w:vAlign w:val="center"/>
            <w:hideMark/>
          </w:tcPr>
          <w:p w14:paraId="10225804"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30.9</w:t>
            </w:r>
          </w:p>
        </w:tc>
        <w:tc>
          <w:tcPr>
            <w:tcW w:w="1382" w:type="dxa"/>
            <w:tcBorders>
              <w:left w:val="nil"/>
              <w:bottom w:val="nil"/>
              <w:right w:val="nil"/>
            </w:tcBorders>
            <w:shd w:val="clear" w:color="auto" w:fill="auto"/>
            <w:vAlign w:val="center"/>
            <w:hideMark/>
          </w:tcPr>
          <w:p w14:paraId="10973B6B"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21</w:t>
            </w:r>
          </w:p>
        </w:tc>
        <w:tc>
          <w:tcPr>
            <w:tcW w:w="1524" w:type="dxa"/>
            <w:tcBorders>
              <w:left w:val="nil"/>
              <w:bottom w:val="nil"/>
              <w:right w:val="nil"/>
            </w:tcBorders>
            <w:shd w:val="clear" w:color="auto" w:fill="auto"/>
            <w:vAlign w:val="center"/>
            <w:hideMark/>
          </w:tcPr>
          <w:p w14:paraId="14CF208F"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14.3</w:t>
            </w:r>
          </w:p>
        </w:tc>
      </w:tr>
      <w:tr w:rsidR="00DE2CAB" w:rsidRPr="00D63BA1" w14:paraId="31FDEDC8" w14:textId="77777777" w:rsidTr="008D43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hideMark/>
          </w:tcPr>
          <w:p w14:paraId="2C49BA80" w14:textId="77777777" w:rsidR="0034331D" w:rsidRPr="008D43A4" w:rsidRDefault="0034331D" w:rsidP="00F4711D">
            <w:pPr>
              <w:spacing w:before="40" w:after="40"/>
              <w:jc w:val="left"/>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Satisfied</w:t>
            </w:r>
          </w:p>
        </w:tc>
        <w:tc>
          <w:tcPr>
            <w:tcW w:w="1382" w:type="dxa"/>
            <w:shd w:val="clear" w:color="auto" w:fill="auto"/>
            <w:vAlign w:val="center"/>
            <w:hideMark/>
          </w:tcPr>
          <w:p w14:paraId="23847F24"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281</w:t>
            </w:r>
          </w:p>
        </w:tc>
        <w:tc>
          <w:tcPr>
            <w:tcW w:w="1382" w:type="dxa"/>
            <w:shd w:val="clear" w:color="auto" w:fill="auto"/>
            <w:vAlign w:val="center"/>
            <w:hideMark/>
          </w:tcPr>
          <w:p w14:paraId="2D0E5C39"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40.9</w:t>
            </w:r>
          </w:p>
        </w:tc>
        <w:tc>
          <w:tcPr>
            <w:tcW w:w="1382" w:type="dxa"/>
            <w:shd w:val="clear" w:color="auto" w:fill="auto"/>
            <w:vAlign w:val="center"/>
            <w:hideMark/>
          </w:tcPr>
          <w:p w14:paraId="1AF4CFE0"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45</w:t>
            </w:r>
          </w:p>
        </w:tc>
        <w:tc>
          <w:tcPr>
            <w:tcW w:w="1524" w:type="dxa"/>
            <w:shd w:val="clear" w:color="auto" w:fill="auto"/>
            <w:vAlign w:val="center"/>
            <w:hideMark/>
          </w:tcPr>
          <w:p w14:paraId="3CD77DB2"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30.6</w:t>
            </w:r>
          </w:p>
        </w:tc>
      </w:tr>
      <w:tr w:rsidR="00DE2CAB" w:rsidRPr="00D63BA1" w14:paraId="11F898B3" w14:textId="77777777" w:rsidTr="008D43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hideMark/>
          </w:tcPr>
          <w:p w14:paraId="7597DC82" w14:textId="77777777" w:rsidR="0034331D" w:rsidRPr="008D43A4" w:rsidRDefault="0034331D" w:rsidP="00F4711D">
            <w:pPr>
              <w:spacing w:before="40" w:after="40"/>
              <w:jc w:val="left"/>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Neither satisfied nor dissatisfied</w:t>
            </w:r>
          </w:p>
        </w:tc>
        <w:tc>
          <w:tcPr>
            <w:tcW w:w="1382" w:type="dxa"/>
            <w:shd w:val="clear" w:color="auto" w:fill="auto"/>
            <w:vAlign w:val="center"/>
            <w:hideMark/>
          </w:tcPr>
          <w:p w14:paraId="5DF352AC"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99</w:t>
            </w:r>
          </w:p>
        </w:tc>
        <w:tc>
          <w:tcPr>
            <w:tcW w:w="1382" w:type="dxa"/>
            <w:shd w:val="clear" w:color="auto" w:fill="auto"/>
            <w:vAlign w:val="center"/>
            <w:hideMark/>
          </w:tcPr>
          <w:p w14:paraId="5AB77C9B"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14.4</w:t>
            </w:r>
          </w:p>
        </w:tc>
        <w:tc>
          <w:tcPr>
            <w:tcW w:w="1382" w:type="dxa"/>
            <w:shd w:val="clear" w:color="auto" w:fill="auto"/>
            <w:vAlign w:val="center"/>
            <w:hideMark/>
          </w:tcPr>
          <w:p w14:paraId="4C342445"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38</w:t>
            </w:r>
          </w:p>
        </w:tc>
        <w:tc>
          <w:tcPr>
            <w:tcW w:w="1524" w:type="dxa"/>
            <w:shd w:val="clear" w:color="auto" w:fill="auto"/>
            <w:vAlign w:val="center"/>
            <w:hideMark/>
          </w:tcPr>
          <w:p w14:paraId="07603C5E"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25.9</w:t>
            </w:r>
          </w:p>
        </w:tc>
      </w:tr>
      <w:tr w:rsidR="00DE2CAB" w:rsidRPr="00D63BA1" w14:paraId="591E6B34" w14:textId="77777777" w:rsidTr="008D43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hideMark/>
          </w:tcPr>
          <w:p w14:paraId="0906C780" w14:textId="77777777" w:rsidR="0034331D" w:rsidRPr="008D43A4" w:rsidRDefault="0034331D" w:rsidP="00F4711D">
            <w:pPr>
              <w:spacing w:before="40" w:after="40"/>
              <w:jc w:val="left"/>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Dissatisfied</w:t>
            </w:r>
          </w:p>
        </w:tc>
        <w:tc>
          <w:tcPr>
            <w:tcW w:w="1382" w:type="dxa"/>
            <w:shd w:val="clear" w:color="auto" w:fill="auto"/>
            <w:vAlign w:val="center"/>
            <w:hideMark/>
          </w:tcPr>
          <w:p w14:paraId="64201D04"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44</w:t>
            </w:r>
          </w:p>
        </w:tc>
        <w:tc>
          <w:tcPr>
            <w:tcW w:w="1382" w:type="dxa"/>
            <w:shd w:val="clear" w:color="auto" w:fill="auto"/>
            <w:vAlign w:val="center"/>
            <w:hideMark/>
          </w:tcPr>
          <w:p w14:paraId="3F06000A"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6.4</w:t>
            </w:r>
          </w:p>
        </w:tc>
        <w:tc>
          <w:tcPr>
            <w:tcW w:w="1382" w:type="dxa"/>
            <w:shd w:val="clear" w:color="auto" w:fill="auto"/>
            <w:vAlign w:val="center"/>
            <w:hideMark/>
          </w:tcPr>
          <w:p w14:paraId="643C5473"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22</w:t>
            </w:r>
          </w:p>
        </w:tc>
        <w:tc>
          <w:tcPr>
            <w:tcW w:w="1524" w:type="dxa"/>
            <w:shd w:val="clear" w:color="auto" w:fill="auto"/>
            <w:vAlign w:val="center"/>
            <w:hideMark/>
          </w:tcPr>
          <w:p w14:paraId="7980B14A"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15.0</w:t>
            </w:r>
          </w:p>
        </w:tc>
      </w:tr>
      <w:tr w:rsidR="00DE2CAB" w:rsidRPr="00D63BA1" w14:paraId="5CA8E307" w14:textId="77777777" w:rsidTr="008D43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hideMark/>
          </w:tcPr>
          <w:p w14:paraId="7F038586" w14:textId="77777777" w:rsidR="0034331D" w:rsidRPr="008D43A4" w:rsidRDefault="0034331D" w:rsidP="00F4711D">
            <w:pPr>
              <w:spacing w:before="40" w:after="40"/>
              <w:jc w:val="left"/>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Very dissatisfied</w:t>
            </w:r>
          </w:p>
        </w:tc>
        <w:tc>
          <w:tcPr>
            <w:tcW w:w="1382" w:type="dxa"/>
            <w:shd w:val="clear" w:color="auto" w:fill="auto"/>
            <w:vAlign w:val="center"/>
            <w:hideMark/>
          </w:tcPr>
          <w:p w14:paraId="45266B80"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21</w:t>
            </w:r>
          </w:p>
        </w:tc>
        <w:tc>
          <w:tcPr>
            <w:tcW w:w="1382" w:type="dxa"/>
            <w:shd w:val="clear" w:color="auto" w:fill="auto"/>
            <w:vAlign w:val="center"/>
            <w:hideMark/>
          </w:tcPr>
          <w:p w14:paraId="6DF6F739"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3.1</w:t>
            </w:r>
          </w:p>
        </w:tc>
        <w:tc>
          <w:tcPr>
            <w:tcW w:w="1382" w:type="dxa"/>
            <w:shd w:val="clear" w:color="auto" w:fill="auto"/>
            <w:vAlign w:val="center"/>
            <w:hideMark/>
          </w:tcPr>
          <w:p w14:paraId="36772ADC"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9</w:t>
            </w:r>
          </w:p>
        </w:tc>
        <w:tc>
          <w:tcPr>
            <w:tcW w:w="1524" w:type="dxa"/>
            <w:shd w:val="clear" w:color="auto" w:fill="auto"/>
            <w:vAlign w:val="center"/>
            <w:hideMark/>
          </w:tcPr>
          <w:p w14:paraId="14B41C28"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6.1</w:t>
            </w:r>
          </w:p>
        </w:tc>
      </w:tr>
      <w:tr w:rsidR="00DE2CAB" w:rsidRPr="00D63BA1" w14:paraId="122AA0CB" w14:textId="77777777" w:rsidTr="008D43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single" w:sz="4" w:space="0" w:color="auto"/>
              <w:right w:val="nil"/>
            </w:tcBorders>
            <w:shd w:val="clear" w:color="auto" w:fill="auto"/>
            <w:hideMark/>
          </w:tcPr>
          <w:p w14:paraId="561A5BBC" w14:textId="77777777" w:rsidR="0034331D" w:rsidRPr="008D43A4" w:rsidRDefault="0034331D" w:rsidP="00F4711D">
            <w:pPr>
              <w:spacing w:before="40" w:after="40"/>
              <w:jc w:val="left"/>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Missing</w:t>
            </w:r>
          </w:p>
        </w:tc>
        <w:tc>
          <w:tcPr>
            <w:tcW w:w="1382" w:type="dxa"/>
            <w:tcBorders>
              <w:top w:val="nil"/>
              <w:left w:val="nil"/>
              <w:bottom w:val="single" w:sz="4" w:space="0" w:color="auto"/>
              <w:right w:val="nil"/>
            </w:tcBorders>
            <w:shd w:val="clear" w:color="auto" w:fill="auto"/>
            <w:vAlign w:val="center"/>
            <w:hideMark/>
          </w:tcPr>
          <w:p w14:paraId="4C3E0D1E"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30</w:t>
            </w:r>
          </w:p>
        </w:tc>
        <w:tc>
          <w:tcPr>
            <w:tcW w:w="1382" w:type="dxa"/>
            <w:tcBorders>
              <w:top w:val="nil"/>
              <w:left w:val="nil"/>
              <w:bottom w:val="single" w:sz="4" w:space="0" w:color="auto"/>
              <w:right w:val="nil"/>
            </w:tcBorders>
            <w:shd w:val="clear" w:color="auto" w:fill="auto"/>
            <w:vAlign w:val="center"/>
            <w:hideMark/>
          </w:tcPr>
          <w:p w14:paraId="038A1F3B"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4.4</w:t>
            </w:r>
          </w:p>
        </w:tc>
        <w:tc>
          <w:tcPr>
            <w:tcW w:w="1382" w:type="dxa"/>
            <w:tcBorders>
              <w:top w:val="nil"/>
              <w:left w:val="nil"/>
              <w:bottom w:val="single" w:sz="4" w:space="0" w:color="auto"/>
              <w:right w:val="nil"/>
            </w:tcBorders>
            <w:shd w:val="clear" w:color="auto" w:fill="auto"/>
            <w:vAlign w:val="center"/>
            <w:hideMark/>
          </w:tcPr>
          <w:p w14:paraId="64DCBA0D"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12</w:t>
            </w:r>
          </w:p>
        </w:tc>
        <w:tc>
          <w:tcPr>
            <w:tcW w:w="1524" w:type="dxa"/>
            <w:tcBorders>
              <w:top w:val="nil"/>
              <w:left w:val="nil"/>
              <w:bottom w:val="single" w:sz="4" w:space="0" w:color="auto"/>
              <w:right w:val="nil"/>
            </w:tcBorders>
            <w:shd w:val="clear" w:color="auto" w:fill="auto"/>
            <w:vAlign w:val="center"/>
            <w:hideMark/>
          </w:tcPr>
          <w:p w14:paraId="02DA7797"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auto"/>
                <w:sz w:val="20"/>
                <w:szCs w:val="20"/>
              </w:rPr>
            </w:pPr>
            <w:r w:rsidRPr="008D43A4">
              <w:rPr>
                <w:rFonts w:asciiTheme="minorHAnsi" w:eastAsia="Calibri" w:hAnsiTheme="minorHAnsi" w:cstheme="minorHAnsi"/>
                <w:b w:val="0"/>
                <w:color w:val="auto"/>
                <w:sz w:val="20"/>
                <w:szCs w:val="20"/>
              </w:rPr>
              <w:t>8.2</w:t>
            </w:r>
          </w:p>
        </w:tc>
      </w:tr>
      <w:tr w:rsidR="00DE2CAB" w:rsidRPr="00D63BA1" w14:paraId="325E41D1" w14:textId="77777777" w:rsidTr="008D43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left w:val="nil"/>
              <w:bottom w:val="single" w:sz="12" w:space="0" w:color="auto"/>
              <w:right w:val="nil"/>
            </w:tcBorders>
            <w:shd w:val="clear" w:color="auto" w:fill="auto"/>
            <w:hideMark/>
          </w:tcPr>
          <w:p w14:paraId="0867436D" w14:textId="77777777" w:rsidR="0034331D" w:rsidRPr="008D43A4" w:rsidRDefault="0034331D" w:rsidP="00F4711D">
            <w:pPr>
              <w:spacing w:before="40" w:after="40"/>
              <w:jc w:val="left"/>
              <w:rPr>
                <w:rFonts w:asciiTheme="minorHAnsi" w:eastAsia="Calibri" w:hAnsiTheme="minorHAnsi" w:cstheme="minorHAnsi"/>
                <w:color w:val="auto"/>
                <w:sz w:val="20"/>
                <w:szCs w:val="20"/>
              </w:rPr>
            </w:pPr>
            <w:r w:rsidRPr="008D43A4">
              <w:rPr>
                <w:rFonts w:asciiTheme="minorHAnsi" w:eastAsia="Calibri" w:hAnsiTheme="minorHAnsi" w:cstheme="minorHAnsi"/>
                <w:color w:val="auto"/>
                <w:sz w:val="20"/>
                <w:szCs w:val="20"/>
              </w:rPr>
              <w:t>Total</w:t>
            </w:r>
          </w:p>
        </w:tc>
        <w:tc>
          <w:tcPr>
            <w:tcW w:w="1382" w:type="dxa"/>
            <w:tcBorders>
              <w:top w:val="single" w:sz="4" w:space="0" w:color="auto"/>
              <w:left w:val="nil"/>
              <w:bottom w:val="single" w:sz="12" w:space="0" w:color="auto"/>
              <w:right w:val="nil"/>
            </w:tcBorders>
            <w:shd w:val="clear" w:color="auto" w:fill="auto"/>
            <w:vAlign w:val="center"/>
            <w:hideMark/>
          </w:tcPr>
          <w:p w14:paraId="7C924F23"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8D43A4">
              <w:rPr>
                <w:rFonts w:asciiTheme="minorHAnsi" w:eastAsia="Calibri" w:hAnsiTheme="minorHAnsi" w:cstheme="minorHAnsi"/>
                <w:color w:val="auto"/>
                <w:sz w:val="20"/>
                <w:szCs w:val="20"/>
              </w:rPr>
              <w:t>687</w:t>
            </w:r>
          </w:p>
        </w:tc>
        <w:tc>
          <w:tcPr>
            <w:tcW w:w="1382" w:type="dxa"/>
            <w:tcBorders>
              <w:top w:val="single" w:sz="4" w:space="0" w:color="auto"/>
              <w:left w:val="nil"/>
              <w:bottom w:val="single" w:sz="12" w:space="0" w:color="auto"/>
              <w:right w:val="nil"/>
            </w:tcBorders>
            <w:shd w:val="clear" w:color="auto" w:fill="auto"/>
            <w:vAlign w:val="center"/>
            <w:hideMark/>
          </w:tcPr>
          <w:p w14:paraId="13F2E7CE" w14:textId="41E1023B" w:rsidR="0034331D" w:rsidRPr="008D43A4" w:rsidRDefault="006E0C7C"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8D43A4">
              <w:rPr>
                <w:rFonts w:asciiTheme="minorHAnsi" w:eastAsia="Calibri" w:hAnsiTheme="minorHAnsi" w:cstheme="minorHAnsi"/>
                <w:color w:val="auto"/>
                <w:sz w:val="20"/>
                <w:szCs w:val="20"/>
              </w:rPr>
              <w:t>100</w:t>
            </w:r>
          </w:p>
        </w:tc>
        <w:tc>
          <w:tcPr>
            <w:tcW w:w="1382" w:type="dxa"/>
            <w:tcBorders>
              <w:top w:val="single" w:sz="4" w:space="0" w:color="auto"/>
              <w:left w:val="nil"/>
              <w:bottom w:val="single" w:sz="12" w:space="0" w:color="auto"/>
              <w:right w:val="nil"/>
            </w:tcBorders>
            <w:shd w:val="clear" w:color="auto" w:fill="auto"/>
            <w:vAlign w:val="center"/>
            <w:hideMark/>
          </w:tcPr>
          <w:p w14:paraId="68B38780" w14:textId="77777777" w:rsidR="0034331D" w:rsidRPr="008D43A4" w:rsidRDefault="0034331D"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8D43A4">
              <w:rPr>
                <w:rFonts w:asciiTheme="minorHAnsi" w:eastAsia="Calibri" w:hAnsiTheme="minorHAnsi" w:cstheme="minorHAnsi"/>
                <w:color w:val="auto"/>
                <w:sz w:val="20"/>
                <w:szCs w:val="20"/>
              </w:rPr>
              <w:t>147</w:t>
            </w:r>
          </w:p>
        </w:tc>
        <w:tc>
          <w:tcPr>
            <w:tcW w:w="1524" w:type="dxa"/>
            <w:tcBorders>
              <w:top w:val="single" w:sz="4" w:space="0" w:color="auto"/>
              <w:left w:val="nil"/>
              <w:bottom w:val="single" w:sz="12" w:space="0" w:color="auto"/>
              <w:right w:val="nil"/>
            </w:tcBorders>
            <w:shd w:val="clear" w:color="auto" w:fill="auto"/>
            <w:vAlign w:val="center"/>
            <w:hideMark/>
          </w:tcPr>
          <w:p w14:paraId="4A622625" w14:textId="0051EEE2" w:rsidR="0034331D" w:rsidRPr="008D43A4" w:rsidRDefault="006E0C7C" w:rsidP="006026D9">
            <w:pPr>
              <w:spacing w:before="40" w:after="40"/>
              <w:ind w:right="397"/>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20"/>
                <w:szCs w:val="20"/>
              </w:rPr>
            </w:pPr>
            <w:r w:rsidRPr="008D43A4">
              <w:rPr>
                <w:rFonts w:asciiTheme="minorHAnsi" w:eastAsia="Calibri" w:hAnsiTheme="minorHAnsi" w:cstheme="minorHAnsi"/>
                <w:color w:val="auto"/>
                <w:sz w:val="20"/>
                <w:szCs w:val="20"/>
              </w:rPr>
              <w:t>100</w:t>
            </w:r>
          </w:p>
        </w:tc>
      </w:tr>
    </w:tbl>
    <w:p w14:paraId="650FC9BD" w14:textId="7A34510C" w:rsidR="0034331D" w:rsidRPr="00D63BA1" w:rsidRDefault="00776704" w:rsidP="0053428B">
      <w:pPr>
        <w:pStyle w:val="NILSTableHeading"/>
      </w:pPr>
      <w:bookmarkStart w:id="514" w:name="_Toc501379303"/>
      <w:bookmarkStart w:id="515" w:name="_Toc506309553"/>
      <w:bookmarkStart w:id="516" w:name="_Toc510796066"/>
      <w:r w:rsidRPr="009214EF">
        <w:rPr>
          <w:rFonts w:eastAsia="Calibri"/>
        </w:rPr>
        <w:t>Appendix Table</w:t>
      </w:r>
      <w:r w:rsidR="0034331D" w:rsidRPr="009214EF">
        <w:rPr>
          <w:rFonts w:eastAsia="Calibri"/>
        </w:rPr>
        <w:t xml:space="preserve"> A5.3</w:t>
      </w:r>
      <w:r w:rsidR="00CE6305" w:rsidRPr="009214EF">
        <w:t xml:space="preserve"> </w:t>
      </w:r>
      <w:r w:rsidR="00396C58" w:rsidRPr="009214EF">
        <w:rPr>
          <w:rFonts w:cstheme="minorHAnsi"/>
          <w:szCs w:val="20"/>
        </w:rPr>
        <w:t>Carers</w:t>
      </w:r>
      <w:r w:rsidR="00CE6305" w:rsidRPr="009214EF">
        <w:rPr>
          <w:rFonts w:cstheme="minorHAnsi"/>
          <w:szCs w:val="20"/>
        </w:rPr>
        <w:t xml:space="preserve">: </w:t>
      </w:r>
      <w:r w:rsidR="00852B47" w:rsidRPr="009214EF">
        <w:t xml:space="preserve"> </w:t>
      </w:r>
      <w:r w:rsidR="0034331D" w:rsidRPr="009214EF">
        <w:t>How satisfied are you that the supports he/she receives are reasonable and necessary to help meet his/her needs? (</w:t>
      </w:r>
      <w:r w:rsidR="00CE6305" w:rsidRPr="009214EF">
        <w:t>T</w:t>
      </w:r>
      <w:r w:rsidR="00DC64FE" w:rsidRPr="009214EF">
        <w:t>rial</w:t>
      </w:r>
      <w:r w:rsidR="00CE6305" w:rsidRPr="009214EF">
        <w:t xml:space="preserve">, </w:t>
      </w:r>
      <w:proofErr w:type="gramStart"/>
      <w:r w:rsidR="00CE6305" w:rsidRPr="009214EF">
        <w:t>All</w:t>
      </w:r>
      <w:proofErr w:type="gramEnd"/>
      <w:r w:rsidR="00CE6305" w:rsidRPr="009214EF">
        <w:t xml:space="preserve"> </w:t>
      </w:r>
      <w:r w:rsidR="00C05E29" w:rsidRPr="009214EF">
        <w:t>ages</w:t>
      </w:r>
      <w:r w:rsidR="0034331D" w:rsidRPr="009214EF">
        <w:t>)</w:t>
      </w:r>
      <w:bookmarkEnd w:id="514"/>
      <w:bookmarkEnd w:id="515"/>
      <w:bookmarkEnd w:id="516"/>
    </w:p>
    <w:tbl>
      <w:tblPr>
        <w:tblStyle w:val="ColorfulList-Accent66"/>
        <w:tblW w:w="9517" w:type="dxa"/>
        <w:tblLook w:val="04A0" w:firstRow="1" w:lastRow="0" w:firstColumn="1" w:lastColumn="0" w:noHBand="0" w:noVBand="1"/>
        <w:tblCaption w:val="Appendix Table A5.3 Carers:  How satisfied are you that the supports he/she receives are reasonable and necessary to help meet his/her needs? (Trial, All ages)"/>
      </w:tblPr>
      <w:tblGrid>
        <w:gridCol w:w="5253"/>
        <w:gridCol w:w="1181"/>
        <w:gridCol w:w="951"/>
        <w:gridCol w:w="1181"/>
        <w:gridCol w:w="951"/>
      </w:tblGrid>
      <w:tr w:rsidR="009214EF" w:rsidRPr="00D63BA1" w14:paraId="43BB8C83" w14:textId="77777777" w:rsidTr="009214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3" w:type="dxa"/>
            <w:tcBorders>
              <w:top w:val="single" w:sz="12" w:space="0" w:color="auto"/>
            </w:tcBorders>
            <w:shd w:val="clear" w:color="auto" w:fill="auto"/>
          </w:tcPr>
          <w:p w14:paraId="276EFA93" w14:textId="5DDA649F" w:rsidR="009214EF" w:rsidRPr="00F4711D" w:rsidRDefault="009214EF" w:rsidP="009214EF">
            <w:pPr>
              <w:spacing w:before="40" w:after="40"/>
              <w:rPr>
                <w:rFonts w:eastAsia="Arial" w:cstheme="minorHAnsi"/>
                <w:b w:val="0"/>
                <w:sz w:val="20"/>
                <w:szCs w:val="20"/>
              </w:rPr>
            </w:pPr>
            <w:r w:rsidRPr="00D63BA1">
              <w:rPr>
                <w:rFonts w:eastAsia="Arial" w:cstheme="minorHAnsi"/>
                <w:color w:val="auto"/>
                <w:sz w:val="20"/>
                <w:szCs w:val="20"/>
              </w:rPr>
              <w:t>How satisfied are you that the supports he/she receives are reasonable and necessary to help meet his/her needs?</w:t>
            </w:r>
          </w:p>
        </w:tc>
        <w:tc>
          <w:tcPr>
            <w:tcW w:w="1181" w:type="dxa"/>
            <w:tcBorders>
              <w:top w:val="single" w:sz="12" w:space="0" w:color="auto"/>
            </w:tcBorders>
            <w:shd w:val="clear" w:color="auto" w:fill="auto"/>
            <w:vAlign w:val="bottom"/>
          </w:tcPr>
          <w:p w14:paraId="6CEFB497" w14:textId="77777777" w:rsidR="009214EF" w:rsidRPr="00585B45" w:rsidRDefault="009214EF" w:rsidP="009214EF">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678F9053" w14:textId="42EFF745" w:rsidR="009214EF" w:rsidRPr="00D63BA1" w:rsidRDefault="009214EF" w:rsidP="009214EF">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585B45">
              <w:rPr>
                <w:rFonts w:cstheme="minorHAnsi"/>
                <w:color w:val="auto"/>
                <w:sz w:val="20"/>
                <w:szCs w:val="20"/>
              </w:rPr>
              <w:t>Frequency</w:t>
            </w:r>
          </w:p>
        </w:tc>
        <w:tc>
          <w:tcPr>
            <w:tcW w:w="951" w:type="dxa"/>
            <w:tcBorders>
              <w:top w:val="single" w:sz="12" w:space="0" w:color="auto"/>
            </w:tcBorders>
            <w:shd w:val="clear" w:color="auto" w:fill="auto"/>
            <w:vAlign w:val="bottom"/>
          </w:tcPr>
          <w:p w14:paraId="0AEDF9FF" w14:textId="77777777" w:rsidR="009214EF" w:rsidRPr="00585B45" w:rsidRDefault="009214EF" w:rsidP="009214EF">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09A09F77" w14:textId="669C5CA3" w:rsidR="009214EF" w:rsidRPr="00D63BA1" w:rsidRDefault="009214EF" w:rsidP="009214EF">
            <w:pPr>
              <w:spacing w:before="40" w:after="40"/>
              <w:ind w:right="75"/>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585B45">
              <w:rPr>
                <w:rFonts w:cstheme="minorHAnsi"/>
                <w:color w:val="auto"/>
                <w:sz w:val="20"/>
                <w:szCs w:val="20"/>
              </w:rPr>
              <w:t>%</w:t>
            </w:r>
          </w:p>
        </w:tc>
        <w:tc>
          <w:tcPr>
            <w:tcW w:w="1181" w:type="dxa"/>
            <w:tcBorders>
              <w:top w:val="single" w:sz="12" w:space="0" w:color="auto"/>
            </w:tcBorders>
            <w:shd w:val="clear" w:color="auto" w:fill="auto"/>
            <w:vAlign w:val="bottom"/>
          </w:tcPr>
          <w:p w14:paraId="179AD17A" w14:textId="77777777" w:rsidR="009214EF" w:rsidRPr="00585B45" w:rsidRDefault="009214EF" w:rsidP="009214EF">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72124D80" w14:textId="2962FD41" w:rsidR="009214EF" w:rsidRPr="00D63BA1" w:rsidRDefault="009214EF" w:rsidP="009214EF">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585B45">
              <w:rPr>
                <w:rFonts w:cstheme="minorHAnsi"/>
                <w:color w:val="auto"/>
                <w:sz w:val="20"/>
                <w:szCs w:val="20"/>
              </w:rPr>
              <w:t>Frequency</w:t>
            </w:r>
          </w:p>
        </w:tc>
        <w:tc>
          <w:tcPr>
            <w:tcW w:w="951" w:type="dxa"/>
            <w:tcBorders>
              <w:top w:val="single" w:sz="12" w:space="0" w:color="auto"/>
            </w:tcBorders>
            <w:shd w:val="clear" w:color="auto" w:fill="auto"/>
            <w:vAlign w:val="bottom"/>
          </w:tcPr>
          <w:p w14:paraId="559A6879" w14:textId="77777777" w:rsidR="009214EF" w:rsidRPr="00585B45" w:rsidRDefault="009214EF" w:rsidP="009214EF">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43342D52" w14:textId="1FA6DD33" w:rsidR="009214EF" w:rsidRPr="00D63BA1" w:rsidRDefault="009214EF" w:rsidP="009214EF">
            <w:pPr>
              <w:spacing w:before="40" w:after="40"/>
              <w:ind w:right="75"/>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585B45">
              <w:rPr>
                <w:rFonts w:cstheme="minorHAnsi"/>
                <w:color w:val="auto"/>
                <w:sz w:val="20"/>
                <w:szCs w:val="20"/>
              </w:rPr>
              <w:t>%</w:t>
            </w:r>
          </w:p>
        </w:tc>
      </w:tr>
      <w:tr w:rsidR="00C25FC6" w:rsidRPr="00D63BA1" w14:paraId="47938C32" w14:textId="77777777" w:rsidTr="00C25F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3" w:type="dxa"/>
            <w:tcBorders>
              <w:top w:val="single" w:sz="12" w:space="0" w:color="auto"/>
              <w:bottom w:val="none" w:sz="0" w:space="0" w:color="auto"/>
            </w:tcBorders>
            <w:shd w:val="clear" w:color="auto" w:fill="auto"/>
          </w:tcPr>
          <w:p w14:paraId="047E5099" w14:textId="77777777" w:rsidR="00C25FC6" w:rsidRPr="00C25FC6" w:rsidRDefault="00C25FC6" w:rsidP="00C25FC6">
            <w:pPr>
              <w:spacing w:before="0" w:after="0"/>
              <w:rPr>
                <w:rFonts w:eastAsia="Arial" w:cstheme="minorHAnsi"/>
                <w:b w:val="0"/>
                <w:color w:val="FFFFFF" w:themeColor="background1"/>
                <w:sz w:val="4"/>
                <w:szCs w:val="4"/>
              </w:rPr>
            </w:pPr>
            <w:bookmarkStart w:id="517" w:name="Title_Table_A5_3"/>
            <w:bookmarkEnd w:id="517"/>
          </w:p>
        </w:tc>
        <w:tc>
          <w:tcPr>
            <w:tcW w:w="1181" w:type="dxa"/>
            <w:tcBorders>
              <w:top w:val="single" w:sz="12" w:space="0" w:color="auto"/>
              <w:bottom w:val="none" w:sz="0" w:space="0" w:color="auto"/>
            </w:tcBorders>
            <w:shd w:val="clear" w:color="auto" w:fill="auto"/>
            <w:vAlign w:val="bottom"/>
          </w:tcPr>
          <w:p w14:paraId="2B416557" w14:textId="77777777" w:rsidR="00C25FC6" w:rsidRPr="00C25FC6" w:rsidRDefault="00C25FC6" w:rsidP="00C25FC6">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4"/>
                <w:szCs w:val="4"/>
              </w:rPr>
            </w:pPr>
            <w:r w:rsidRPr="00C25FC6">
              <w:rPr>
                <w:rFonts w:cstheme="minorHAnsi"/>
                <w:color w:val="FFFFFF" w:themeColor="background1"/>
                <w:sz w:val="4"/>
                <w:szCs w:val="4"/>
              </w:rPr>
              <w:t>Wave 1</w:t>
            </w:r>
          </w:p>
          <w:p w14:paraId="7CE6BD7E" w14:textId="06D97641" w:rsidR="00C25FC6" w:rsidRPr="00C25FC6" w:rsidRDefault="00C25FC6" w:rsidP="00C25FC6">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25FC6">
              <w:rPr>
                <w:rFonts w:cstheme="minorHAnsi"/>
                <w:color w:val="FFFFFF" w:themeColor="background1"/>
                <w:sz w:val="4"/>
                <w:szCs w:val="4"/>
              </w:rPr>
              <w:t>Frequency</w:t>
            </w:r>
          </w:p>
        </w:tc>
        <w:tc>
          <w:tcPr>
            <w:tcW w:w="951" w:type="dxa"/>
            <w:tcBorders>
              <w:top w:val="single" w:sz="12" w:space="0" w:color="auto"/>
              <w:bottom w:val="none" w:sz="0" w:space="0" w:color="auto"/>
            </w:tcBorders>
            <w:shd w:val="clear" w:color="auto" w:fill="auto"/>
            <w:vAlign w:val="bottom"/>
          </w:tcPr>
          <w:p w14:paraId="3B0088A7" w14:textId="3B779272" w:rsidR="00C25FC6" w:rsidRPr="00C25FC6" w:rsidRDefault="00C25FC6" w:rsidP="00C25FC6">
            <w:pPr>
              <w:spacing w:before="0" w:after="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25FC6">
              <w:rPr>
                <w:rFonts w:cstheme="minorHAnsi"/>
                <w:color w:val="FFFFFF" w:themeColor="background1"/>
                <w:sz w:val="4"/>
                <w:szCs w:val="4"/>
              </w:rPr>
              <w:t>%</w:t>
            </w:r>
          </w:p>
        </w:tc>
        <w:tc>
          <w:tcPr>
            <w:tcW w:w="1181" w:type="dxa"/>
            <w:tcBorders>
              <w:top w:val="single" w:sz="12" w:space="0" w:color="auto"/>
              <w:bottom w:val="none" w:sz="0" w:space="0" w:color="auto"/>
            </w:tcBorders>
            <w:shd w:val="clear" w:color="auto" w:fill="auto"/>
            <w:vAlign w:val="bottom"/>
          </w:tcPr>
          <w:p w14:paraId="7539F01C" w14:textId="77777777" w:rsidR="00C25FC6" w:rsidRPr="00C25FC6" w:rsidRDefault="00C25FC6" w:rsidP="00C25FC6">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4"/>
                <w:szCs w:val="4"/>
              </w:rPr>
            </w:pPr>
            <w:r w:rsidRPr="00C25FC6">
              <w:rPr>
                <w:rFonts w:cstheme="minorHAnsi"/>
                <w:color w:val="FFFFFF" w:themeColor="background1"/>
                <w:sz w:val="4"/>
                <w:szCs w:val="4"/>
              </w:rPr>
              <w:t>Wave 2</w:t>
            </w:r>
          </w:p>
          <w:p w14:paraId="1E874E81" w14:textId="4ABD5410" w:rsidR="00C25FC6" w:rsidRPr="00C25FC6" w:rsidRDefault="00C25FC6" w:rsidP="00C25FC6">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25FC6">
              <w:rPr>
                <w:rFonts w:cstheme="minorHAnsi"/>
                <w:color w:val="FFFFFF" w:themeColor="background1"/>
                <w:sz w:val="4"/>
                <w:szCs w:val="4"/>
              </w:rPr>
              <w:t>Frequency</w:t>
            </w:r>
          </w:p>
        </w:tc>
        <w:tc>
          <w:tcPr>
            <w:tcW w:w="951" w:type="dxa"/>
            <w:tcBorders>
              <w:top w:val="single" w:sz="12" w:space="0" w:color="auto"/>
              <w:bottom w:val="none" w:sz="0" w:space="0" w:color="auto"/>
            </w:tcBorders>
            <w:shd w:val="clear" w:color="auto" w:fill="auto"/>
            <w:vAlign w:val="bottom"/>
          </w:tcPr>
          <w:p w14:paraId="47DB6A8D" w14:textId="553EA922" w:rsidR="00C25FC6" w:rsidRPr="00C25FC6" w:rsidRDefault="00C25FC6" w:rsidP="00C25FC6">
            <w:pPr>
              <w:spacing w:before="0" w:after="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25FC6">
              <w:rPr>
                <w:rFonts w:cstheme="minorHAnsi"/>
                <w:color w:val="FFFFFF" w:themeColor="background1"/>
                <w:sz w:val="4"/>
                <w:szCs w:val="4"/>
              </w:rPr>
              <w:t>%</w:t>
            </w:r>
          </w:p>
        </w:tc>
      </w:tr>
      <w:tr w:rsidR="00C25FC6" w:rsidRPr="00D63BA1" w14:paraId="505C876F" w14:textId="77777777" w:rsidTr="00C25F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3" w:type="dxa"/>
            <w:shd w:val="clear" w:color="auto" w:fill="auto"/>
          </w:tcPr>
          <w:p w14:paraId="3EE7338B" w14:textId="77777777" w:rsidR="00C25FC6" w:rsidRPr="009214EF" w:rsidRDefault="00C25FC6" w:rsidP="00C25FC6">
            <w:pPr>
              <w:spacing w:before="40" w:after="40"/>
              <w:rPr>
                <w:rFonts w:eastAsia="Arial" w:cstheme="minorHAnsi"/>
                <w:b w:val="0"/>
                <w:color w:val="auto"/>
                <w:sz w:val="20"/>
                <w:szCs w:val="20"/>
              </w:rPr>
            </w:pPr>
            <w:r w:rsidRPr="009214EF">
              <w:rPr>
                <w:rFonts w:eastAsia="Arial" w:cstheme="minorHAnsi"/>
                <w:b w:val="0"/>
                <w:color w:val="auto"/>
                <w:sz w:val="20"/>
                <w:szCs w:val="20"/>
              </w:rPr>
              <w:t>Very satisfied</w:t>
            </w:r>
          </w:p>
        </w:tc>
        <w:tc>
          <w:tcPr>
            <w:tcW w:w="1181" w:type="dxa"/>
            <w:shd w:val="clear" w:color="auto" w:fill="auto"/>
          </w:tcPr>
          <w:p w14:paraId="46B124C7"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1,284</w:t>
            </w:r>
          </w:p>
        </w:tc>
        <w:tc>
          <w:tcPr>
            <w:tcW w:w="951" w:type="dxa"/>
            <w:shd w:val="clear" w:color="auto" w:fill="auto"/>
          </w:tcPr>
          <w:p w14:paraId="14DCB27F"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47.38</w:t>
            </w:r>
          </w:p>
        </w:tc>
        <w:tc>
          <w:tcPr>
            <w:tcW w:w="1181" w:type="dxa"/>
            <w:shd w:val="clear" w:color="auto" w:fill="auto"/>
          </w:tcPr>
          <w:p w14:paraId="71B8818F"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419</w:t>
            </w:r>
          </w:p>
        </w:tc>
        <w:tc>
          <w:tcPr>
            <w:tcW w:w="951" w:type="dxa"/>
            <w:shd w:val="clear" w:color="auto" w:fill="auto"/>
          </w:tcPr>
          <w:p w14:paraId="4E4F3978"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42.37</w:t>
            </w:r>
          </w:p>
        </w:tc>
      </w:tr>
      <w:tr w:rsidR="00C25FC6" w:rsidRPr="00D63BA1" w14:paraId="59C696C7" w14:textId="77777777" w:rsidTr="009214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3" w:type="dxa"/>
            <w:shd w:val="clear" w:color="auto" w:fill="auto"/>
          </w:tcPr>
          <w:p w14:paraId="08C49B2C" w14:textId="77777777" w:rsidR="00C25FC6" w:rsidRPr="009214EF" w:rsidRDefault="00C25FC6" w:rsidP="00C25FC6">
            <w:pPr>
              <w:spacing w:before="40" w:after="40"/>
              <w:rPr>
                <w:rFonts w:eastAsia="Arial" w:cstheme="minorHAnsi"/>
                <w:b w:val="0"/>
                <w:color w:val="auto"/>
                <w:sz w:val="20"/>
                <w:szCs w:val="20"/>
              </w:rPr>
            </w:pPr>
            <w:r w:rsidRPr="009214EF">
              <w:rPr>
                <w:rFonts w:eastAsia="Arial" w:cstheme="minorHAnsi"/>
                <w:b w:val="0"/>
                <w:color w:val="auto"/>
                <w:sz w:val="20"/>
                <w:szCs w:val="20"/>
              </w:rPr>
              <w:t>Somewhat Satisfied</w:t>
            </w:r>
          </w:p>
        </w:tc>
        <w:tc>
          <w:tcPr>
            <w:tcW w:w="1181" w:type="dxa"/>
            <w:shd w:val="clear" w:color="auto" w:fill="auto"/>
          </w:tcPr>
          <w:p w14:paraId="7981A565"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982</w:t>
            </w:r>
          </w:p>
        </w:tc>
        <w:tc>
          <w:tcPr>
            <w:tcW w:w="951" w:type="dxa"/>
            <w:shd w:val="clear" w:color="auto" w:fill="auto"/>
          </w:tcPr>
          <w:p w14:paraId="7DB31FA7"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36.24</w:t>
            </w:r>
          </w:p>
        </w:tc>
        <w:tc>
          <w:tcPr>
            <w:tcW w:w="1181" w:type="dxa"/>
            <w:shd w:val="clear" w:color="auto" w:fill="auto"/>
          </w:tcPr>
          <w:p w14:paraId="5BD2558F"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364</w:t>
            </w:r>
          </w:p>
        </w:tc>
        <w:tc>
          <w:tcPr>
            <w:tcW w:w="951" w:type="dxa"/>
            <w:shd w:val="clear" w:color="auto" w:fill="auto"/>
          </w:tcPr>
          <w:p w14:paraId="2F292D96"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36.80</w:t>
            </w:r>
          </w:p>
        </w:tc>
      </w:tr>
      <w:tr w:rsidR="00C25FC6" w:rsidRPr="00D63BA1" w14:paraId="6ED2170D" w14:textId="77777777" w:rsidTr="009214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3" w:type="dxa"/>
            <w:shd w:val="clear" w:color="auto" w:fill="auto"/>
          </w:tcPr>
          <w:p w14:paraId="32932E7B" w14:textId="77777777" w:rsidR="00C25FC6" w:rsidRPr="009214EF" w:rsidRDefault="00C25FC6" w:rsidP="00C25FC6">
            <w:pPr>
              <w:spacing w:before="40" w:after="40"/>
              <w:rPr>
                <w:rFonts w:eastAsia="Arial" w:cstheme="minorHAnsi"/>
                <w:b w:val="0"/>
                <w:color w:val="auto"/>
                <w:sz w:val="20"/>
                <w:szCs w:val="20"/>
              </w:rPr>
            </w:pPr>
            <w:r w:rsidRPr="009214EF">
              <w:rPr>
                <w:rFonts w:eastAsia="Arial" w:cstheme="minorHAnsi"/>
                <w:b w:val="0"/>
                <w:color w:val="auto"/>
                <w:sz w:val="20"/>
                <w:szCs w:val="20"/>
              </w:rPr>
              <w:t>Neither satisfied nor dissatisfied</w:t>
            </w:r>
          </w:p>
        </w:tc>
        <w:tc>
          <w:tcPr>
            <w:tcW w:w="1181" w:type="dxa"/>
            <w:shd w:val="clear" w:color="auto" w:fill="auto"/>
          </w:tcPr>
          <w:p w14:paraId="536AE486"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139</w:t>
            </w:r>
          </w:p>
        </w:tc>
        <w:tc>
          <w:tcPr>
            <w:tcW w:w="951" w:type="dxa"/>
            <w:shd w:val="clear" w:color="auto" w:fill="auto"/>
          </w:tcPr>
          <w:p w14:paraId="46CDB93A"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5.13</w:t>
            </w:r>
          </w:p>
        </w:tc>
        <w:tc>
          <w:tcPr>
            <w:tcW w:w="1181" w:type="dxa"/>
            <w:shd w:val="clear" w:color="auto" w:fill="auto"/>
          </w:tcPr>
          <w:p w14:paraId="5D47CA06"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74</w:t>
            </w:r>
          </w:p>
        </w:tc>
        <w:tc>
          <w:tcPr>
            <w:tcW w:w="951" w:type="dxa"/>
            <w:shd w:val="clear" w:color="auto" w:fill="auto"/>
          </w:tcPr>
          <w:p w14:paraId="261E2DDC"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7.48</w:t>
            </w:r>
          </w:p>
        </w:tc>
      </w:tr>
      <w:tr w:rsidR="00C25FC6" w:rsidRPr="00D63BA1" w14:paraId="4D42E7D1" w14:textId="77777777" w:rsidTr="009214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3" w:type="dxa"/>
            <w:shd w:val="clear" w:color="auto" w:fill="auto"/>
          </w:tcPr>
          <w:p w14:paraId="0CCB4E87" w14:textId="77777777" w:rsidR="00C25FC6" w:rsidRPr="009214EF" w:rsidRDefault="00C25FC6" w:rsidP="00C25FC6">
            <w:pPr>
              <w:spacing w:before="40" w:after="40"/>
              <w:rPr>
                <w:rFonts w:eastAsia="Arial" w:cstheme="minorHAnsi"/>
                <w:b w:val="0"/>
                <w:color w:val="auto"/>
                <w:sz w:val="20"/>
                <w:szCs w:val="20"/>
              </w:rPr>
            </w:pPr>
            <w:r w:rsidRPr="009214EF">
              <w:rPr>
                <w:rFonts w:eastAsia="Arial" w:cstheme="minorHAnsi"/>
                <w:b w:val="0"/>
                <w:color w:val="auto"/>
                <w:sz w:val="20"/>
                <w:szCs w:val="20"/>
              </w:rPr>
              <w:t>Somewhat Dissatisfied</w:t>
            </w:r>
          </w:p>
        </w:tc>
        <w:tc>
          <w:tcPr>
            <w:tcW w:w="1181" w:type="dxa"/>
            <w:shd w:val="clear" w:color="auto" w:fill="auto"/>
          </w:tcPr>
          <w:p w14:paraId="6E904DCF"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169</w:t>
            </w:r>
          </w:p>
        </w:tc>
        <w:tc>
          <w:tcPr>
            <w:tcW w:w="951" w:type="dxa"/>
            <w:shd w:val="clear" w:color="auto" w:fill="auto"/>
          </w:tcPr>
          <w:p w14:paraId="3105E3F4"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6.24</w:t>
            </w:r>
          </w:p>
        </w:tc>
        <w:tc>
          <w:tcPr>
            <w:tcW w:w="1181" w:type="dxa"/>
            <w:shd w:val="clear" w:color="auto" w:fill="auto"/>
          </w:tcPr>
          <w:p w14:paraId="4A06D4E4"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63</w:t>
            </w:r>
          </w:p>
        </w:tc>
        <w:tc>
          <w:tcPr>
            <w:tcW w:w="951" w:type="dxa"/>
            <w:shd w:val="clear" w:color="auto" w:fill="auto"/>
          </w:tcPr>
          <w:p w14:paraId="03221316"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6.37</w:t>
            </w:r>
          </w:p>
        </w:tc>
      </w:tr>
      <w:tr w:rsidR="00C25FC6" w:rsidRPr="00D63BA1" w14:paraId="77961CC9" w14:textId="77777777" w:rsidTr="009214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3" w:type="dxa"/>
            <w:shd w:val="clear" w:color="auto" w:fill="auto"/>
          </w:tcPr>
          <w:p w14:paraId="1AC418F1" w14:textId="77777777" w:rsidR="00C25FC6" w:rsidRPr="009214EF" w:rsidRDefault="00C25FC6" w:rsidP="00C25FC6">
            <w:pPr>
              <w:spacing w:before="40" w:after="40"/>
              <w:rPr>
                <w:rFonts w:eastAsia="Arial" w:cstheme="minorHAnsi"/>
                <w:b w:val="0"/>
                <w:color w:val="auto"/>
                <w:sz w:val="20"/>
                <w:szCs w:val="20"/>
              </w:rPr>
            </w:pPr>
            <w:r w:rsidRPr="009214EF">
              <w:rPr>
                <w:rFonts w:eastAsia="Arial" w:cstheme="minorHAnsi"/>
                <w:b w:val="0"/>
                <w:color w:val="auto"/>
                <w:sz w:val="20"/>
                <w:szCs w:val="20"/>
              </w:rPr>
              <w:t>Very dissatisfied</w:t>
            </w:r>
          </w:p>
        </w:tc>
        <w:tc>
          <w:tcPr>
            <w:tcW w:w="1181" w:type="dxa"/>
            <w:shd w:val="clear" w:color="auto" w:fill="auto"/>
          </w:tcPr>
          <w:p w14:paraId="6FFDA220"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42</w:t>
            </w:r>
          </w:p>
        </w:tc>
        <w:tc>
          <w:tcPr>
            <w:tcW w:w="951" w:type="dxa"/>
            <w:shd w:val="clear" w:color="auto" w:fill="auto"/>
          </w:tcPr>
          <w:p w14:paraId="704197E3"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1.55</w:t>
            </w:r>
          </w:p>
        </w:tc>
        <w:tc>
          <w:tcPr>
            <w:tcW w:w="1181" w:type="dxa"/>
            <w:shd w:val="clear" w:color="auto" w:fill="auto"/>
          </w:tcPr>
          <w:p w14:paraId="1F6CDFD2"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6</w:t>
            </w:r>
          </w:p>
        </w:tc>
        <w:tc>
          <w:tcPr>
            <w:tcW w:w="951" w:type="dxa"/>
            <w:shd w:val="clear" w:color="auto" w:fill="auto"/>
          </w:tcPr>
          <w:p w14:paraId="2ED3349C"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0.61</w:t>
            </w:r>
          </w:p>
        </w:tc>
      </w:tr>
      <w:tr w:rsidR="00C25FC6" w:rsidRPr="00D63BA1" w14:paraId="64A8BA81" w14:textId="77777777" w:rsidTr="00C25F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3" w:type="dxa"/>
            <w:tcBorders>
              <w:bottom w:val="single" w:sz="12" w:space="0" w:color="auto"/>
            </w:tcBorders>
            <w:shd w:val="clear" w:color="auto" w:fill="auto"/>
          </w:tcPr>
          <w:p w14:paraId="54DB3C3C" w14:textId="77777777" w:rsidR="00C25FC6" w:rsidRPr="009214EF" w:rsidRDefault="00C25FC6" w:rsidP="00C25FC6">
            <w:pPr>
              <w:spacing w:before="40" w:after="40"/>
              <w:rPr>
                <w:rFonts w:eastAsia="Arial" w:cstheme="minorHAnsi"/>
                <w:b w:val="0"/>
                <w:color w:val="auto"/>
                <w:sz w:val="20"/>
                <w:szCs w:val="20"/>
              </w:rPr>
            </w:pPr>
            <w:r w:rsidRPr="009214EF">
              <w:rPr>
                <w:rFonts w:eastAsia="Arial" w:cstheme="minorHAnsi"/>
                <w:b w:val="0"/>
                <w:color w:val="auto"/>
                <w:sz w:val="20"/>
                <w:szCs w:val="20"/>
              </w:rPr>
              <w:t>Don’t know/missing</w:t>
            </w:r>
          </w:p>
        </w:tc>
        <w:tc>
          <w:tcPr>
            <w:tcW w:w="1181" w:type="dxa"/>
            <w:tcBorders>
              <w:bottom w:val="single" w:sz="12" w:space="0" w:color="auto"/>
            </w:tcBorders>
            <w:shd w:val="clear" w:color="auto" w:fill="auto"/>
          </w:tcPr>
          <w:p w14:paraId="79A2B551"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94</w:t>
            </w:r>
          </w:p>
        </w:tc>
        <w:tc>
          <w:tcPr>
            <w:tcW w:w="951" w:type="dxa"/>
            <w:tcBorders>
              <w:bottom w:val="single" w:sz="12" w:space="0" w:color="auto"/>
            </w:tcBorders>
            <w:shd w:val="clear" w:color="auto" w:fill="auto"/>
          </w:tcPr>
          <w:p w14:paraId="7212D75D"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3.47</w:t>
            </w:r>
          </w:p>
        </w:tc>
        <w:tc>
          <w:tcPr>
            <w:tcW w:w="1181" w:type="dxa"/>
            <w:tcBorders>
              <w:bottom w:val="single" w:sz="12" w:space="0" w:color="auto"/>
            </w:tcBorders>
            <w:shd w:val="clear" w:color="auto" w:fill="auto"/>
          </w:tcPr>
          <w:p w14:paraId="57DCFD33"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63</w:t>
            </w:r>
          </w:p>
        </w:tc>
        <w:tc>
          <w:tcPr>
            <w:tcW w:w="951" w:type="dxa"/>
            <w:tcBorders>
              <w:bottom w:val="single" w:sz="12" w:space="0" w:color="auto"/>
            </w:tcBorders>
            <w:shd w:val="clear" w:color="auto" w:fill="auto"/>
          </w:tcPr>
          <w:p w14:paraId="53EA7574" w14:textId="77777777"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214EF">
              <w:rPr>
                <w:rFonts w:eastAsia="Arial" w:cstheme="minorHAnsi"/>
                <w:b w:val="0"/>
                <w:color w:val="auto"/>
                <w:sz w:val="20"/>
                <w:szCs w:val="20"/>
              </w:rPr>
              <w:t>6.37</w:t>
            </w:r>
          </w:p>
        </w:tc>
      </w:tr>
      <w:tr w:rsidR="00C25FC6" w:rsidRPr="00D63BA1" w14:paraId="6E93A7BC" w14:textId="77777777" w:rsidTr="00C25FC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53" w:type="dxa"/>
            <w:tcBorders>
              <w:top w:val="single" w:sz="12" w:space="0" w:color="auto"/>
              <w:bottom w:val="single" w:sz="12" w:space="0" w:color="auto"/>
            </w:tcBorders>
            <w:shd w:val="clear" w:color="auto" w:fill="auto"/>
          </w:tcPr>
          <w:p w14:paraId="3807DF20" w14:textId="77777777" w:rsidR="00C25FC6" w:rsidRPr="009214EF" w:rsidRDefault="00C25FC6" w:rsidP="00C25FC6">
            <w:pPr>
              <w:spacing w:before="40" w:after="40"/>
              <w:rPr>
                <w:rFonts w:eastAsia="Arial" w:cstheme="minorHAnsi"/>
                <w:color w:val="auto"/>
                <w:sz w:val="20"/>
                <w:szCs w:val="20"/>
              </w:rPr>
            </w:pPr>
            <w:r w:rsidRPr="009214EF">
              <w:rPr>
                <w:rFonts w:eastAsia="Arial" w:cstheme="minorHAnsi"/>
                <w:color w:val="auto"/>
                <w:sz w:val="20"/>
                <w:szCs w:val="20"/>
              </w:rPr>
              <w:t>Total</w:t>
            </w:r>
          </w:p>
        </w:tc>
        <w:tc>
          <w:tcPr>
            <w:tcW w:w="1181" w:type="dxa"/>
            <w:tcBorders>
              <w:top w:val="single" w:sz="12" w:space="0" w:color="auto"/>
              <w:bottom w:val="single" w:sz="12" w:space="0" w:color="auto"/>
            </w:tcBorders>
            <w:shd w:val="clear" w:color="auto" w:fill="auto"/>
          </w:tcPr>
          <w:p w14:paraId="2107968F"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214EF">
              <w:rPr>
                <w:rFonts w:eastAsia="Arial" w:cstheme="minorHAnsi"/>
                <w:color w:val="auto"/>
                <w:sz w:val="20"/>
                <w:szCs w:val="20"/>
              </w:rPr>
              <w:t>2,710</w:t>
            </w:r>
          </w:p>
        </w:tc>
        <w:tc>
          <w:tcPr>
            <w:tcW w:w="951" w:type="dxa"/>
            <w:tcBorders>
              <w:top w:val="single" w:sz="12" w:space="0" w:color="auto"/>
              <w:bottom w:val="single" w:sz="12" w:space="0" w:color="auto"/>
            </w:tcBorders>
            <w:shd w:val="clear" w:color="auto" w:fill="auto"/>
          </w:tcPr>
          <w:p w14:paraId="3B27ADD0" w14:textId="154C7FAF"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214EF">
              <w:rPr>
                <w:rFonts w:eastAsia="Arial" w:cstheme="minorHAnsi"/>
                <w:color w:val="auto"/>
                <w:sz w:val="20"/>
                <w:szCs w:val="20"/>
              </w:rPr>
              <w:t>100</w:t>
            </w:r>
          </w:p>
        </w:tc>
        <w:tc>
          <w:tcPr>
            <w:tcW w:w="1181" w:type="dxa"/>
            <w:tcBorders>
              <w:top w:val="single" w:sz="12" w:space="0" w:color="auto"/>
              <w:bottom w:val="single" w:sz="12" w:space="0" w:color="auto"/>
            </w:tcBorders>
            <w:shd w:val="clear" w:color="auto" w:fill="auto"/>
          </w:tcPr>
          <w:p w14:paraId="7C43D170" w14:textId="77777777" w:rsidR="00C25FC6" w:rsidRPr="009214EF" w:rsidRDefault="00C25FC6" w:rsidP="00C25FC6">
            <w:pPr>
              <w:spacing w:before="40" w:after="4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214EF">
              <w:rPr>
                <w:rFonts w:eastAsia="Arial" w:cstheme="minorHAnsi"/>
                <w:color w:val="auto"/>
                <w:sz w:val="20"/>
                <w:szCs w:val="20"/>
              </w:rPr>
              <w:t>989</w:t>
            </w:r>
          </w:p>
        </w:tc>
        <w:tc>
          <w:tcPr>
            <w:tcW w:w="951" w:type="dxa"/>
            <w:tcBorders>
              <w:top w:val="single" w:sz="12" w:space="0" w:color="auto"/>
              <w:bottom w:val="single" w:sz="12" w:space="0" w:color="auto"/>
            </w:tcBorders>
            <w:shd w:val="clear" w:color="auto" w:fill="auto"/>
          </w:tcPr>
          <w:p w14:paraId="50C69D76" w14:textId="34198A0D" w:rsidR="00C25FC6" w:rsidRPr="009214EF" w:rsidRDefault="00C25FC6" w:rsidP="00C25FC6">
            <w:pPr>
              <w:spacing w:before="40" w:after="40"/>
              <w:ind w:right="75"/>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214EF">
              <w:rPr>
                <w:rFonts w:eastAsia="Arial" w:cstheme="minorHAnsi"/>
                <w:color w:val="auto"/>
                <w:sz w:val="20"/>
                <w:szCs w:val="20"/>
              </w:rPr>
              <w:t>100</w:t>
            </w:r>
          </w:p>
        </w:tc>
      </w:tr>
    </w:tbl>
    <w:p w14:paraId="7E2D30D7" w14:textId="77777777" w:rsidR="00586FA7" w:rsidRDefault="00586FA7">
      <w:pPr>
        <w:spacing w:before="0" w:after="200" w:line="276" w:lineRule="auto"/>
        <w:jc w:val="left"/>
        <w:rPr>
          <w:b/>
          <w:sz w:val="20"/>
          <w:szCs w:val="18"/>
          <w:lang w:val="en-US"/>
        </w:rPr>
      </w:pPr>
      <w:r>
        <w:br w:type="page"/>
      </w:r>
    </w:p>
    <w:p w14:paraId="26B797C0" w14:textId="160F83DA" w:rsidR="0053428B" w:rsidRPr="00D63BA1" w:rsidRDefault="00776704" w:rsidP="0053428B">
      <w:pPr>
        <w:pStyle w:val="NILSTableHeading"/>
      </w:pPr>
      <w:bookmarkStart w:id="518" w:name="_Toc501379304"/>
      <w:bookmarkStart w:id="519" w:name="_Toc506309554"/>
      <w:bookmarkStart w:id="520" w:name="_Toc510796067"/>
      <w:r w:rsidRPr="008212F9">
        <w:lastRenderedPageBreak/>
        <w:t>Appendix Table</w:t>
      </w:r>
      <w:r w:rsidR="008B55DB" w:rsidRPr="008212F9">
        <w:t xml:space="preserve"> A5.4</w:t>
      </w:r>
      <w:r w:rsidR="0053428B" w:rsidRPr="008212F9">
        <w:t xml:space="preserve"> </w:t>
      </w:r>
      <w:r w:rsidR="00A7623A" w:rsidRPr="008212F9">
        <w:rPr>
          <w:rFonts w:cstheme="minorHAnsi"/>
          <w:szCs w:val="20"/>
        </w:rPr>
        <w:t>Person</w:t>
      </w:r>
      <w:r w:rsidR="00CE6305" w:rsidRPr="008212F9">
        <w:rPr>
          <w:rFonts w:cstheme="minorHAnsi"/>
          <w:szCs w:val="20"/>
        </w:rPr>
        <w:t xml:space="preserve"> with </w:t>
      </w:r>
      <w:r w:rsidR="00A7623A" w:rsidRPr="008212F9">
        <w:rPr>
          <w:rFonts w:cstheme="minorHAnsi"/>
          <w:szCs w:val="20"/>
        </w:rPr>
        <w:t>disability</w:t>
      </w:r>
      <w:r w:rsidR="00CE6305" w:rsidRPr="008212F9">
        <w:rPr>
          <w:rFonts w:cstheme="minorHAnsi"/>
          <w:szCs w:val="20"/>
        </w:rPr>
        <w:t xml:space="preserve">: </w:t>
      </w:r>
      <w:r w:rsidR="0053428B" w:rsidRPr="008212F9">
        <w:t>Reasonable and necessary by how much say over what supports</w:t>
      </w:r>
      <w:r w:rsidR="008B55DB" w:rsidRPr="008212F9">
        <w:t xml:space="preserve"> </w:t>
      </w:r>
      <w:r w:rsidR="00E463CA" w:rsidRPr="008212F9">
        <w:t>(Trial, Adults)</w:t>
      </w:r>
      <w:bookmarkEnd w:id="518"/>
      <w:bookmarkEnd w:id="519"/>
      <w:bookmarkEnd w:id="520"/>
    </w:p>
    <w:tbl>
      <w:tblPr>
        <w:tblStyle w:val="ColorfulList-Accent66"/>
        <w:tblW w:w="4959" w:type="pct"/>
        <w:tblLayout w:type="fixed"/>
        <w:tblLook w:val="04A0" w:firstRow="1" w:lastRow="0" w:firstColumn="1" w:lastColumn="0" w:noHBand="0" w:noVBand="1"/>
        <w:tblCaption w:val="Appendix Table A5.4 Person with disability: Reasonable and necessary by how much say over what supports (Trial, Adults)"/>
      </w:tblPr>
      <w:tblGrid>
        <w:gridCol w:w="3211"/>
        <w:gridCol w:w="1229"/>
        <w:gridCol w:w="1228"/>
        <w:gridCol w:w="1228"/>
        <w:gridCol w:w="1347"/>
        <w:gridCol w:w="1035"/>
      </w:tblGrid>
      <w:tr w:rsidR="009A1E98" w:rsidRPr="00D63BA1" w14:paraId="7A87EC23"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tcBorders>
              <w:top w:val="single" w:sz="12" w:space="0" w:color="auto"/>
            </w:tcBorders>
            <w:shd w:val="clear" w:color="auto" w:fill="auto"/>
            <w:vAlign w:val="center"/>
          </w:tcPr>
          <w:p w14:paraId="6C50BDAC" w14:textId="565C7582" w:rsidR="009A1E98" w:rsidRPr="009A1E98" w:rsidRDefault="009A1E98" w:rsidP="009A1E98">
            <w:pPr>
              <w:spacing w:before="60" w:after="60"/>
              <w:jc w:val="left"/>
              <w:rPr>
                <w:rFonts w:eastAsia="Arial" w:cstheme="minorHAnsi"/>
                <w:color w:val="auto"/>
                <w:sz w:val="20"/>
                <w:szCs w:val="20"/>
              </w:rPr>
            </w:pPr>
            <w:bookmarkStart w:id="521" w:name="Title_Table_A5_4"/>
            <w:bookmarkEnd w:id="521"/>
            <w:r w:rsidRPr="009A1E98">
              <w:rPr>
                <w:rFonts w:eastAsia="Arial" w:cstheme="minorHAnsi"/>
                <w:color w:val="auto"/>
                <w:sz w:val="20"/>
                <w:szCs w:val="20"/>
              </w:rPr>
              <w:t>Wave 1</w:t>
            </w:r>
          </w:p>
        </w:tc>
        <w:tc>
          <w:tcPr>
            <w:tcW w:w="662" w:type="pct"/>
            <w:tcBorders>
              <w:top w:val="single" w:sz="12" w:space="0" w:color="auto"/>
              <w:bottom w:val="single" w:sz="12" w:space="0" w:color="auto"/>
            </w:tcBorders>
            <w:shd w:val="clear" w:color="auto" w:fill="auto"/>
            <w:vAlign w:val="bottom"/>
          </w:tcPr>
          <w:p w14:paraId="708960B3" w14:textId="601052CB" w:rsidR="009A1E98" w:rsidRPr="009A1E98"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A1E98">
              <w:rPr>
                <w:rFonts w:eastAsia="Arial" w:cstheme="minorHAnsi"/>
                <w:color w:val="auto"/>
                <w:sz w:val="20"/>
                <w:szCs w:val="20"/>
              </w:rPr>
              <w:t>No say</w:t>
            </w:r>
          </w:p>
        </w:tc>
        <w:tc>
          <w:tcPr>
            <w:tcW w:w="662" w:type="pct"/>
            <w:tcBorders>
              <w:top w:val="single" w:sz="12" w:space="0" w:color="auto"/>
              <w:bottom w:val="single" w:sz="12" w:space="0" w:color="auto"/>
            </w:tcBorders>
            <w:shd w:val="clear" w:color="auto" w:fill="auto"/>
            <w:vAlign w:val="bottom"/>
          </w:tcPr>
          <w:p w14:paraId="614FB57A" w14:textId="6D452B88" w:rsidR="009A1E98" w:rsidRPr="009A1E98"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A1E98">
              <w:rPr>
                <w:rFonts w:eastAsia="Arial" w:cstheme="minorHAnsi"/>
                <w:color w:val="auto"/>
                <w:sz w:val="20"/>
                <w:szCs w:val="20"/>
              </w:rPr>
              <w:t>Little say/ varies</w:t>
            </w:r>
          </w:p>
        </w:tc>
        <w:tc>
          <w:tcPr>
            <w:tcW w:w="662" w:type="pct"/>
            <w:tcBorders>
              <w:top w:val="single" w:sz="12" w:space="0" w:color="auto"/>
              <w:bottom w:val="single" w:sz="12" w:space="0" w:color="auto"/>
            </w:tcBorders>
            <w:shd w:val="clear" w:color="auto" w:fill="auto"/>
            <w:vAlign w:val="bottom"/>
          </w:tcPr>
          <w:p w14:paraId="49F1EC4D" w14:textId="11A3EEEE" w:rsidR="009A1E98" w:rsidRPr="009A1E98"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A1E98">
              <w:rPr>
                <w:rFonts w:eastAsia="Arial" w:cstheme="minorHAnsi"/>
                <w:color w:val="auto"/>
                <w:sz w:val="20"/>
                <w:szCs w:val="20"/>
              </w:rPr>
              <w:t>Some say</w:t>
            </w:r>
          </w:p>
        </w:tc>
        <w:tc>
          <w:tcPr>
            <w:tcW w:w="726" w:type="pct"/>
            <w:tcBorders>
              <w:top w:val="single" w:sz="12" w:space="0" w:color="auto"/>
              <w:bottom w:val="single" w:sz="12" w:space="0" w:color="auto"/>
            </w:tcBorders>
            <w:shd w:val="clear" w:color="auto" w:fill="auto"/>
            <w:vAlign w:val="bottom"/>
          </w:tcPr>
          <w:p w14:paraId="61031DC9" w14:textId="5911D0F0" w:rsidR="009A1E98" w:rsidRPr="009A1E98"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A1E98">
              <w:rPr>
                <w:rFonts w:eastAsia="Arial" w:cstheme="minorHAnsi"/>
                <w:color w:val="auto"/>
                <w:sz w:val="20"/>
                <w:szCs w:val="20"/>
              </w:rPr>
              <w:t>A lot of say</w:t>
            </w:r>
          </w:p>
        </w:tc>
        <w:tc>
          <w:tcPr>
            <w:tcW w:w="558" w:type="pct"/>
            <w:tcBorders>
              <w:top w:val="single" w:sz="12" w:space="0" w:color="auto"/>
              <w:bottom w:val="single" w:sz="12" w:space="0" w:color="auto"/>
            </w:tcBorders>
            <w:shd w:val="clear" w:color="auto" w:fill="auto"/>
            <w:vAlign w:val="bottom"/>
          </w:tcPr>
          <w:p w14:paraId="4F9AA3BA" w14:textId="1B897509" w:rsidR="009A1E98" w:rsidRPr="009A1E98"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A1E98">
              <w:rPr>
                <w:rFonts w:eastAsia="Arial" w:cstheme="minorHAnsi"/>
                <w:color w:val="auto"/>
                <w:sz w:val="20"/>
                <w:szCs w:val="20"/>
              </w:rPr>
              <w:t>Total</w:t>
            </w:r>
          </w:p>
        </w:tc>
      </w:tr>
      <w:tr w:rsidR="009A1E98" w:rsidRPr="00D63BA1" w14:paraId="62930C2E"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tcBorders>
              <w:top w:val="single" w:sz="12" w:space="0" w:color="auto"/>
            </w:tcBorders>
            <w:shd w:val="clear" w:color="auto" w:fill="auto"/>
          </w:tcPr>
          <w:p w14:paraId="13C9FE22" w14:textId="020836E1" w:rsidR="009A1E98" w:rsidRPr="0053428B" w:rsidRDefault="009A1E98" w:rsidP="009A1E98">
            <w:pPr>
              <w:spacing w:before="60" w:after="60"/>
              <w:rPr>
                <w:rFonts w:eastAsia="Arial" w:cstheme="minorHAnsi"/>
                <w:b w:val="0"/>
                <w:color w:val="auto"/>
                <w:sz w:val="20"/>
                <w:szCs w:val="20"/>
              </w:rPr>
            </w:pPr>
            <w:r w:rsidRPr="0053428B">
              <w:rPr>
                <w:rFonts w:eastAsia="Arial" w:cstheme="minorHAnsi"/>
                <w:b w:val="0"/>
                <w:color w:val="auto"/>
                <w:sz w:val="20"/>
                <w:szCs w:val="20"/>
              </w:rPr>
              <w:t>Dissatisfied or very dissatisfied</w:t>
            </w:r>
          </w:p>
        </w:tc>
        <w:tc>
          <w:tcPr>
            <w:tcW w:w="662" w:type="pct"/>
            <w:tcBorders>
              <w:top w:val="single" w:sz="12" w:space="0" w:color="auto"/>
            </w:tcBorders>
            <w:shd w:val="clear" w:color="auto" w:fill="auto"/>
          </w:tcPr>
          <w:p w14:paraId="472725E9"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26</w:t>
            </w:r>
          </w:p>
        </w:tc>
        <w:tc>
          <w:tcPr>
            <w:tcW w:w="662" w:type="pct"/>
            <w:tcBorders>
              <w:top w:val="single" w:sz="12" w:space="0" w:color="auto"/>
            </w:tcBorders>
            <w:shd w:val="clear" w:color="auto" w:fill="auto"/>
          </w:tcPr>
          <w:p w14:paraId="43E62C88"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49</w:t>
            </w:r>
          </w:p>
        </w:tc>
        <w:tc>
          <w:tcPr>
            <w:tcW w:w="662" w:type="pct"/>
            <w:tcBorders>
              <w:top w:val="single" w:sz="12" w:space="0" w:color="auto"/>
            </w:tcBorders>
            <w:shd w:val="clear" w:color="auto" w:fill="auto"/>
          </w:tcPr>
          <w:p w14:paraId="70472722"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25</w:t>
            </w:r>
          </w:p>
        </w:tc>
        <w:tc>
          <w:tcPr>
            <w:tcW w:w="726" w:type="pct"/>
            <w:tcBorders>
              <w:top w:val="single" w:sz="12" w:space="0" w:color="auto"/>
            </w:tcBorders>
            <w:shd w:val="clear" w:color="auto" w:fill="auto"/>
          </w:tcPr>
          <w:p w14:paraId="74B5395C"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21</w:t>
            </w:r>
          </w:p>
        </w:tc>
        <w:tc>
          <w:tcPr>
            <w:tcW w:w="558" w:type="pct"/>
            <w:tcBorders>
              <w:top w:val="single" w:sz="12" w:space="0" w:color="auto"/>
            </w:tcBorders>
            <w:shd w:val="clear" w:color="auto" w:fill="auto"/>
          </w:tcPr>
          <w:p w14:paraId="676681EB"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121</w:t>
            </w:r>
          </w:p>
        </w:tc>
      </w:tr>
      <w:tr w:rsidR="009A1E98" w:rsidRPr="00D63BA1" w14:paraId="50FE9313"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3E472B8F" w14:textId="102E0A0B" w:rsidR="009A1E98" w:rsidRPr="0053428B" w:rsidRDefault="009A1E98" w:rsidP="009A1E98">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Dissatisfied or very dissatisfied</w:t>
            </w:r>
          </w:p>
        </w:tc>
        <w:tc>
          <w:tcPr>
            <w:tcW w:w="662" w:type="pct"/>
            <w:shd w:val="clear" w:color="auto" w:fill="auto"/>
          </w:tcPr>
          <w:p w14:paraId="4B5EE78A" w14:textId="0CDA3F0B"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(27.08%)</w:t>
            </w:r>
          </w:p>
        </w:tc>
        <w:tc>
          <w:tcPr>
            <w:tcW w:w="662" w:type="pct"/>
            <w:shd w:val="clear" w:color="auto" w:fill="auto"/>
          </w:tcPr>
          <w:p w14:paraId="12E563C4" w14:textId="2A8A4E1D"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(18.70%)</w:t>
            </w:r>
          </w:p>
        </w:tc>
        <w:tc>
          <w:tcPr>
            <w:tcW w:w="662" w:type="pct"/>
            <w:shd w:val="clear" w:color="auto" w:fill="auto"/>
          </w:tcPr>
          <w:p w14:paraId="05310663" w14:textId="1F447CC8"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(6.35%)</w:t>
            </w:r>
          </w:p>
        </w:tc>
        <w:tc>
          <w:tcPr>
            <w:tcW w:w="726" w:type="pct"/>
            <w:shd w:val="clear" w:color="auto" w:fill="auto"/>
          </w:tcPr>
          <w:p w14:paraId="44CEAF93" w14:textId="2F2E8CFF"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(3.35%)</w:t>
            </w:r>
          </w:p>
        </w:tc>
        <w:tc>
          <w:tcPr>
            <w:tcW w:w="558" w:type="pct"/>
            <w:shd w:val="clear" w:color="auto" w:fill="auto"/>
          </w:tcPr>
          <w:p w14:paraId="4832694D" w14:textId="32E092ED"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(8.77%)</w:t>
            </w:r>
          </w:p>
        </w:tc>
      </w:tr>
      <w:tr w:rsidR="009A1E98" w:rsidRPr="00D63BA1" w14:paraId="71B97122"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515D3384" w14:textId="36D707DC" w:rsidR="009A1E98" w:rsidRPr="0053428B" w:rsidRDefault="009A1E98" w:rsidP="009A1E98">
            <w:pPr>
              <w:spacing w:before="60" w:after="60"/>
              <w:rPr>
                <w:rFonts w:eastAsia="Arial" w:cstheme="minorHAnsi"/>
                <w:b w:val="0"/>
                <w:color w:val="auto"/>
                <w:sz w:val="20"/>
                <w:szCs w:val="20"/>
              </w:rPr>
            </w:pPr>
            <w:r w:rsidRPr="0053428B">
              <w:rPr>
                <w:rFonts w:eastAsia="Arial" w:cstheme="minorHAnsi"/>
                <w:b w:val="0"/>
                <w:color w:val="auto"/>
                <w:sz w:val="20"/>
                <w:szCs w:val="20"/>
              </w:rPr>
              <w:t>Neither satisfied or dissatisfied</w:t>
            </w:r>
          </w:p>
        </w:tc>
        <w:tc>
          <w:tcPr>
            <w:tcW w:w="662" w:type="pct"/>
            <w:shd w:val="clear" w:color="auto" w:fill="auto"/>
          </w:tcPr>
          <w:p w14:paraId="7F8E3334"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16</w:t>
            </w:r>
          </w:p>
        </w:tc>
        <w:tc>
          <w:tcPr>
            <w:tcW w:w="662" w:type="pct"/>
            <w:shd w:val="clear" w:color="auto" w:fill="auto"/>
          </w:tcPr>
          <w:p w14:paraId="0D4F5372"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66</w:t>
            </w:r>
          </w:p>
        </w:tc>
        <w:tc>
          <w:tcPr>
            <w:tcW w:w="662" w:type="pct"/>
            <w:shd w:val="clear" w:color="auto" w:fill="auto"/>
          </w:tcPr>
          <w:p w14:paraId="3740F223"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66</w:t>
            </w:r>
          </w:p>
        </w:tc>
        <w:tc>
          <w:tcPr>
            <w:tcW w:w="726" w:type="pct"/>
            <w:shd w:val="clear" w:color="auto" w:fill="auto"/>
          </w:tcPr>
          <w:p w14:paraId="51960B9F"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44</w:t>
            </w:r>
          </w:p>
        </w:tc>
        <w:tc>
          <w:tcPr>
            <w:tcW w:w="558" w:type="pct"/>
            <w:shd w:val="clear" w:color="auto" w:fill="auto"/>
          </w:tcPr>
          <w:p w14:paraId="0448A39D"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192</w:t>
            </w:r>
          </w:p>
        </w:tc>
      </w:tr>
      <w:tr w:rsidR="009A1E98" w:rsidRPr="00D63BA1" w14:paraId="7C66A3CF"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723620E8" w14:textId="72554C33" w:rsidR="009A1E98" w:rsidRPr="0053428B" w:rsidRDefault="009A1E98" w:rsidP="009A1E98">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Neither satisfied or dissatisfied</w:t>
            </w:r>
          </w:p>
        </w:tc>
        <w:tc>
          <w:tcPr>
            <w:tcW w:w="662" w:type="pct"/>
            <w:shd w:val="clear" w:color="auto" w:fill="auto"/>
          </w:tcPr>
          <w:p w14:paraId="2199525A" w14:textId="204D75C1"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(16.67%)</w:t>
            </w:r>
          </w:p>
        </w:tc>
        <w:tc>
          <w:tcPr>
            <w:tcW w:w="662" w:type="pct"/>
            <w:shd w:val="clear" w:color="auto" w:fill="auto"/>
          </w:tcPr>
          <w:p w14:paraId="11F91A18" w14:textId="4985640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(25.19%)</w:t>
            </w:r>
          </w:p>
        </w:tc>
        <w:tc>
          <w:tcPr>
            <w:tcW w:w="662" w:type="pct"/>
            <w:shd w:val="clear" w:color="auto" w:fill="auto"/>
          </w:tcPr>
          <w:p w14:paraId="1C6AC491" w14:textId="10763FBB"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(16.75%)</w:t>
            </w:r>
          </w:p>
        </w:tc>
        <w:tc>
          <w:tcPr>
            <w:tcW w:w="726" w:type="pct"/>
            <w:shd w:val="clear" w:color="auto" w:fill="auto"/>
          </w:tcPr>
          <w:p w14:paraId="4703AAD8" w14:textId="079A7B81"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(7.02%)</w:t>
            </w:r>
          </w:p>
        </w:tc>
        <w:tc>
          <w:tcPr>
            <w:tcW w:w="558" w:type="pct"/>
            <w:shd w:val="clear" w:color="auto" w:fill="auto"/>
          </w:tcPr>
          <w:p w14:paraId="72BDF4D6" w14:textId="3E6EF99A"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(13.92%)</w:t>
            </w:r>
          </w:p>
        </w:tc>
      </w:tr>
      <w:tr w:rsidR="009A1E98" w:rsidRPr="00D63BA1" w14:paraId="4A2C53ED"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08A735F6" w14:textId="7209EF37" w:rsidR="009A1E98" w:rsidRPr="0053428B" w:rsidRDefault="009A1E98" w:rsidP="009A1E98">
            <w:pPr>
              <w:spacing w:before="60" w:after="60"/>
              <w:rPr>
                <w:rFonts w:eastAsia="Arial" w:cstheme="minorHAnsi"/>
                <w:b w:val="0"/>
                <w:color w:val="auto"/>
                <w:sz w:val="20"/>
                <w:szCs w:val="20"/>
              </w:rPr>
            </w:pPr>
            <w:r w:rsidRPr="0053428B">
              <w:rPr>
                <w:rFonts w:eastAsia="Arial" w:cstheme="minorHAnsi"/>
                <w:b w:val="0"/>
                <w:color w:val="auto"/>
                <w:sz w:val="20"/>
                <w:szCs w:val="20"/>
              </w:rPr>
              <w:t>Satisfied</w:t>
            </w:r>
          </w:p>
        </w:tc>
        <w:tc>
          <w:tcPr>
            <w:tcW w:w="662" w:type="pct"/>
            <w:shd w:val="clear" w:color="auto" w:fill="auto"/>
          </w:tcPr>
          <w:p w14:paraId="11CDD84A"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33</w:t>
            </w:r>
          </w:p>
        </w:tc>
        <w:tc>
          <w:tcPr>
            <w:tcW w:w="662" w:type="pct"/>
            <w:shd w:val="clear" w:color="auto" w:fill="auto"/>
          </w:tcPr>
          <w:p w14:paraId="20EF5205"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108</w:t>
            </w:r>
          </w:p>
        </w:tc>
        <w:tc>
          <w:tcPr>
            <w:tcW w:w="662" w:type="pct"/>
            <w:shd w:val="clear" w:color="auto" w:fill="auto"/>
          </w:tcPr>
          <w:p w14:paraId="182A5A11"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224</w:t>
            </w:r>
          </w:p>
        </w:tc>
        <w:tc>
          <w:tcPr>
            <w:tcW w:w="726" w:type="pct"/>
            <w:shd w:val="clear" w:color="auto" w:fill="auto"/>
          </w:tcPr>
          <w:p w14:paraId="2BCE0642"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255</w:t>
            </w:r>
          </w:p>
        </w:tc>
        <w:tc>
          <w:tcPr>
            <w:tcW w:w="558" w:type="pct"/>
            <w:shd w:val="clear" w:color="auto" w:fill="auto"/>
          </w:tcPr>
          <w:p w14:paraId="19D2E1C7"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620</w:t>
            </w:r>
          </w:p>
        </w:tc>
      </w:tr>
      <w:tr w:rsidR="009A1E98" w:rsidRPr="00D63BA1" w14:paraId="2CB221F5"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219C93A0" w14:textId="022B0679" w:rsidR="009A1E98" w:rsidRPr="0053428B" w:rsidRDefault="009A1E98" w:rsidP="009A1E98">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Satisfied</w:t>
            </w:r>
          </w:p>
        </w:tc>
        <w:tc>
          <w:tcPr>
            <w:tcW w:w="662" w:type="pct"/>
            <w:shd w:val="clear" w:color="auto" w:fill="auto"/>
          </w:tcPr>
          <w:p w14:paraId="0ED82384" w14:textId="2A7DF69E"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(34.38%)</w:t>
            </w:r>
          </w:p>
        </w:tc>
        <w:tc>
          <w:tcPr>
            <w:tcW w:w="662" w:type="pct"/>
            <w:shd w:val="clear" w:color="auto" w:fill="auto"/>
          </w:tcPr>
          <w:p w14:paraId="14D72FE2" w14:textId="45821851"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(41.22%)</w:t>
            </w:r>
          </w:p>
        </w:tc>
        <w:tc>
          <w:tcPr>
            <w:tcW w:w="662" w:type="pct"/>
            <w:shd w:val="clear" w:color="auto" w:fill="auto"/>
          </w:tcPr>
          <w:p w14:paraId="1E54BC08" w14:textId="4B569A10"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(56.85%)</w:t>
            </w:r>
          </w:p>
        </w:tc>
        <w:tc>
          <w:tcPr>
            <w:tcW w:w="726" w:type="pct"/>
            <w:shd w:val="clear" w:color="auto" w:fill="auto"/>
          </w:tcPr>
          <w:p w14:paraId="33BE4AF6" w14:textId="28DF9E54"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(40.67%)</w:t>
            </w:r>
          </w:p>
        </w:tc>
        <w:tc>
          <w:tcPr>
            <w:tcW w:w="558" w:type="pct"/>
            <w:shd w:val="clear" w:color="auto" w:fill="auto"/>
          </w:tcPr>
          <w:p w14:paraId="264E80DB" w14:textId="68AB06A2"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(44.96%)</w:t>
            </w:r>
          </w:p>
        </w:tc>
      </w:tr>
      <w:tr w:rsidR="009A1E98" w:rsidRPr="00D63BA1" w14:paraId="173B1A77"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48CD8A05" w14:textId="79109769" w:rsidR="009A1E98" w:rsidRPr="0053428B" w:rsidRDefault="009A1E98" w:rsidP="009A1E98">
            <w:pPr>
              <w:spacing w:before="60" w:after="60"/>
              <w:rPr>
                <w:rFonts w:eastAsia="Arial" w:cstheme="minorHAnsi"/>
                <w:b w:val="0"/>
                <w:color w:val="auto"/>
                <w:sz w:val="20"/>
                <w:szCs w:val="20"/>
              </w:rPr>
            </w:pPr>
            <w:r w:rsidRPr="0053428B">
              <w:rPr>
                <w:rFonts w:eastAsia="Arial" w:cstheme="minorHAnsi"/>
                <w:b w:val="0"/>
                <w:color w:val="auto"/>
                <w:sz w:val="20"/>
                <w:szCs w:val="20"/>
              </w:rPr>
              <w:t>Very satisfied</w:t>
            </w:r>
          </w:p>
        </w:tc>
        <w:tc>
          <w:tcPr>
            <w:tcW w:w="662" w:type="pct"/>
            <w:shd w:val="clear" w:color="auto" w:fill="auto"/>
          </w:tcPr>
          <w:p w14:paraId="1034CFBD"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21</w:t>
            </w:r>
          </w:p>
        </w:tc>
        <w:tc>
          <w:tcPr>
            <w:tcW w:w="662" w:type="pct"/>
            <w:shd w:val="clear" w:color="auto" w:fill="auto"/>
          </w:tcPr>
          <w:p w14:paraId="55124B0B"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39</w:t>
            </w:r>
          </w:p>
        </w:tc>
        <w:tc>
          <w:tcPr>
            <w:tcW w:w="662" w:type="pct"/>
            <w:shd w:val="clear" w:color="auto" w:fill="auto"/>
          </w:tcPr>
          <w:p w14:paraId="39D5C67A"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79</w:t>
            </w:r>
          </w:p>
        </w:tc>
        <w:tc>
          <w:tcPr>
            <w:tcW w:w="726" w:type="pct"/>
            <w:shd w:val="clear" w:color="auto" w:fill="auto"/>
          </w:tcPr>
          <w:p w14:paraId="592C1C39"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307</w:t>
            </w:r>
          </w:p>
        </w:tc>
        <w:tc>
          <w:tcPr>
            <w:tcW w:w="558" w:type="pct"/>
            <w:shd w:val="clear" w:color="auto" w:fill="auto"/>
          </w:tcPr>
          <w:p w14:paraId="0C4391C0"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446</w:t>
            </w:r>
          </w:p>
        </w:tc>
      </w:tr>
      <w:tr w:rsidR="009A1E98" w:rsidRPr="00D63BA1" w14:paraId="60F9293C"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tcBorders>
              <w:bottom w:val="single" w:sz="12" w:space="0" w:color="auto"/>
            </w:tcBorders>
            <w:shd w:val="clear" w:color="auto" w:fill="auto"/>
          </w:tcPr>
          <w:p w14:paraId="5173050C" w14:textId="0C8D9387" w:rsidR="009A1E98" w:rsidRPr="00D63BA1" w:rsidRDefault="009A1E98" w:rsidP="009A1E98">
            <w:pPr>
              <w:spacing w:before="60" w:after="60"/>
              <w:rPr>
                <w:rFonts w:eastAsia="Arial" w:cstheme="minorHAnsi"/>
                <w:color w:val="auto"/>
                <w:sz w:val="20"/>
                <w:szCs w:val="20"/>
              </w:rPr>
            </w:pPr>
            <w:r w:rsidRPr="008D2565">
              <w:rPr>
                <w:rFonts w:eastAsia="Arial" w:cstheme="minorHAnsi"/>
                <w:b w:val="0"/>
                <w:color w:val="FFFFFF" w:themeColor="background1"/>
                <w:sz w:val="20"/>
                <w:szCs w:val="20"/>
              </w:rPr>
              <w:t>Very satisfied</w:t>
            </w:r>
          </w:p>
        </w:tc>
        <w:tc>
          <w:tcPr>
            <w:tcW w:w="662" w:type="pct"/>
            <w:tcBorders>
              <w:bottom w:val="single" w:sz="12" w:space="0" w:color="auto"/>
            </w:tcBorders>
            <w:shd w:val="clear" w:color="auto" w:fill="auto"/>
          </w:tcPr>
          <w:p w14:paraId="44957194" w14:textId="13DD617E"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(21.88%)</w:t>
            </w:r>
          </w:p>
        </w:tc>
        <w:tc>
          <w:tcPr>
            <w:tcW w:w="662" w:type="pct"/>
            <w:tcBorders>
              <w:bottom w:val="single" w:sz="12" w:space="0" w:color="auto"/>
            </w:tcBorders>
            <w:shd w:val="clear" w:color="auto" w:fill="auto"/>
          </w:tcPr>
          <w:p w14:paraId="34331AE6" w14:textId="78A43C8D"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(14.89%)</w:t>
            </w:r>
          </w:p>
        </w:tc>
        <w:tc>
          <w:tcPr>
            <w:tcW w:w="662" w:type="pct"/>
            <w:tcBorders>
              <w:bottom w:val="single" w:sz="12" w:space="0" w:color="auto"/>
            </w:tcBorders>
            <w:shd w:val="clear" w:color="auto" w:fill="auto"/>
          </w:tcPr>
          <w:p w14:paraId="279BC51E" w14:textId="28F9E35E"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(20.05%)</w:t>
            </w:r>
          </w:p>
        </w:tc>
        <w:tc>
          <w:tcPr>
            <w:tcW w:w="726" w:type="pct"/>
            <w:tcBorders>
              <w:bottom w:val="single" w:sz="12" w:space="0" w:color="auto"/>
            </w:tcBorders>
            <w:shd w:val="clear" w:color="auto" w:fill="auto"/>
          </w:tcPr>
          <w:p w14:paraId="1DE5E864" w14:textId="7B9333E6"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(48.96%)</w:t>
            </w:r>
          </w:p>
        </w:tc>
        <w:tc>
          <w:tcPr>
            <w:tcW w:w="558" w:type="pct"/>
            <w:tcBorders>
              <w:bottom w:val="single" w:sz="12" w:space="0" w:color="auto"/>
            </w:tcBorders>
            <w:shd w:val="clear" w:color="auto" w:fill="auto"/>
          </w:tcPr>
          <w:p w14:paraId="18110BAA" w14:textId="7D1E5966"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(32.34%)</w:t>
            </w:r>
          </w:p>
        </w:tc>
      </w:tr>
      <w:tr w:rsidR="009A1E98" w:rsidRPr="00D63BA1" w14:paraId="32944D68" w14:textId="77777777" w:rsidTr="008212F9">
        <w:trPr>
          <w:cnfStyle w:val="100000000000" w:firstRow="1" w:lastRow="0" w:firstColumn="0" w:lastColumn="0" w:oddVBand="0" w:evenVBand="0" w:oddHBand="0" w:evenHBand="0" w:firstRowFirstColumn="0" w:firstRowLastColumn="0" w:lastRowFirstColumn="0" w:lastRowLastColumn="0"/>
          <w:cantSplit/>
          <w:trHeight w:val="80"/>
          <w:tblHeader/>
        </w:trPr>
        <w:tc>
          <w:tcPr>
            <w:cnfStyle w:val="001000000000" w:firstRow="0" w:lastRow="0" w:firstColumn="1" w:lastColumn="0" w:oddVBand="0" w:evenVBand="0" w:oddHBand="0" w:evenHBand="0" w:firstRowFirstColumn="0" w:firstRowLastColumn="0" w:lastRowFirstColumn="0" w:lastRowLastColumn="0"/>
            <w:tcW w:w="1730" w:type="pct"/>
            <w:tcBorders>
              <w:top w:val="single" w:sz="12" w:space="0" w:color="auto"/>
            </w:tcBorders>
            <w:shd w:val="clear" w:color="auto" w:fill="auto"/>
          </w:tcPr>
          <w:p w14:paraId="51AFD0A4" w14:textId="6A1CFE54" w:rsidR="009A1E98" w:rsidRPr="00D63BA1" w:rsidRDefault="009A1E98" w:rsidP="009A1E98">
            <w:pPr>
              <w:spacing w:before="60" w:after="60"/>
              <w:rPr>
                <w:rFonts w:eastAsia="Arial" w:cstheme="minorHAnsi"/>
                <w:color w:val="auto"/>
                <w:sz w:val="20"/>
                <w:szCs w:val="20"/>
              </w:rPr>
            </w:pPr>
            <w:r w:rsidRPr="0053428B">
              <w:rPr>
                <w:rFonts w:eastAsia="Arial" w:cstheme="minorHAnsi"/>
                <w:color w:val="auto"/>
                <w:sz w:val="20"/>
                <w:szCs w:val="20"/>
              </w:rPr>
              <w:t>Total</w:t>
            </w:r>
          </w:p>
        </w:tc>
        <w:tc>
          <w:tcPr>
            <w:tcW w:w="662" w:type="pct"/>
            <w:tcBorders>
              <w:top w:val="single" w:sz="12" w:space="0" w:color="auto"/>
            </w:tcBorders>
            <w:shd w:val="clear" w:color="auto" w:fill="auto"/>
          </w:tcPr>
          <w:p w14:paraId="60E4085B"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96</w:t>
            </w:r>
          </w:p>
        </w:tc>
        <w:tc>
          <w:tcPr>
            <w:tcW w:w="662" w:type="pct"/>
            <w:tcBorders>
              <w:top w:val="single" w:sz="12" w:space="0" w:color="auto"/>
            </w:tcBorders>
            <w:shd w:val="clear" w:color="auto" w:fill="auto"/>
          </w:tcPr>
          <w:p w14:paraId="272170AA"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262</w:t>
            </w:r>
          </w:p>
        </w:tc>
        <w:tc>
          <w:tcPr>
            <w:tcW w:w="662" w:type="pct"/>
            <w:tcBorders>
              <w:top w:val="single" w:sz="12" w:space="0" w:color="auto"/>
            </w:tcBorders>
            <w:shd w:val="clear" w:color="auto" w:fill="auto"/>
          </w:tcPr>
          <w:p w14:paraId="48EBE8EC"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394</w:t>
            </w:r>
          </w:p>
        </w:tc>
        <w:tc>
          <w:tcPr>
            <w:tcW w:w="726" w:type="pct"/>
            <w:tcBorders>
              <w:top w:val="single" w:sz="12" w:space="0" w:color="auto"/>
            </w:tcBorders>
            <w:shd w:val="clear" w:color="auto" w:fill="auto"/>
          </w:tcPr>
          <w:p w14:paraId="1D53844C"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627</w:t>
            </w:r>
          </w:p>
        </w:tc>
        <w:tc>
          <w:tcPr>
            <w:tcW w:w="558" w:type="pct"/>
            <w:tcBorders>
              <w:top w:val="single" w:sz="12" w:space="0" w:color="auto"/>
            </w:tcBorders>
            <w:shd w:val="clear" w:color="auto" w:fill="auto"/>
          </w:tcPr>
          <w:p w14:paraId="280713EE"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1,379</w:t>
            </w:r>
          </w:p>
        </w:tc>
      </w:tr>
      <w:tr w:rsidR="009A1E98" w:rsidRPr="00D63BA1" w14:paraId="588CE824"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tcBorders>
              <w:bottom w:val="single" w:sz="12" w:space="0" w:color="auto"/>
            </w:tcBorders>
            <w:shd w:val="clear" w:color="auto" w:fill="auto"/>
          </w:tcPr>
          <w:p w14:paraId="7E6A4E3E" w14:textId="7555BDFF" w:rsidR="009A1E98" w:rsidRPr="00D63BA1" w:rsidRDefault="009A1E98" w:rsidP="009A1E98">
            <w:pPr>
              <w:spacing w:before="60" w:after="60"/>
              <w:rPr>
                <w:rFonts w:eastAsia="Arial" w:cstheme="minorHAnsi"/>
                <w:color w:val="auto"/>
                <w:sz w:val="20"/>
                <w:szCs w:val="20"/>
              </w:rPr>
            </w:pPr>
            <w:r w:rsidRPr="00263126">
              <w:rPr>
                <w:rFonts w:eastAsia="Arial" w:cstheme="minorHAnsi"/>
                <w:b w:val="0"/>
                <w:color w:val="FFFFFF" w:themeColor="background1"/>
                <w:sz w:val="20"/>
                <w:szCs w:val="20"/>
              </w:rPr>
              <w:t>Total</w:t>
            </w:r>
          </w:p>
        </w:tc>
        <w:tc>
          <w:tcPr>
            <w:tcW w:w="662" w:type="pct"/>
            <w:tcBorders>
              <w:bottom w:val="single" w:sz="12" w:space="0" w:color="auto"/>
            </w:tcBorders>
            <w:shd w:val="clear" w:color="auto" w:fill="auto"/>
          </w:tcPr>
          <w:p w14:paraId="4F489AF5" w14:textId="7797B880"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c>
          <w:tcPr>
            <w:tcW w:w="662" w:type="pct"/>
            <w:tcBorders>
              <w:bottom w:val="single" w:sz="12" w:space="0" w:color="auto"/>
            </w:tcBorders>
            <w:shd w:val="clear" w:color="auto" w:fill="auto"/>
          </w:tcPr>
          <w:p w14:paraId="2F6D7B5A" w14:textId="0EB6317E"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c>
          <w:tcPr>
            <w:tcW w:w="662" w:type="pct"/>
            <w:tcBorders>
              <w:bottom w:val="single" w:sz="12" w:space="0" w:color="auto"/>
            </w:tcBorders>
            <w:shd w:val="clear" w:color="auto" w:fill="auto"/>
          </w:tcPr>
          <w:p w14:paraId="1621F713" w14:textId="5B08F805"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c>
          <w:tcPr>
            <w:tcW w:w="726" w:type="pct"/>
            <w:tcBorders>
              <w:bottom w:val="single" w:sz="12" w:space="0" w:color="auto"/>
            </w:tcBorders>
            <w:shd w:val="clear" w:color="auto" w:fill="auto"/>
          </w:tcPr>
          <w:p w14:paraId="30106367" w14:textId="566F73F8"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c>
          <w:tcPr>
            <w:tcW w:w="558" w:type="pct"/>
            <w:tcBorders>
              <w:bottom w:val="single" w:sz="12" w:space="0" w:color="auto"/>
            </w:tcBorders>
            <w:shd w:val="clear" w:color="auto" w:fill="auto"/>
          </w:tcPr>
          <w:p w14:paraId="7FC2358A" w14:textId="065845EE"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r>
    </w:tbl>
    <w:p w14:paraId="5859BD95" w14:textId="77777777" w:rsidR="00906072" w:rsidRPr="00D326E8" w:rsidRDefault="00906072" w:rsidP="00D326E8">
      <w:pPr>
        <w:spacing w:before="0" w:after="0"/>
        <w:jc w:val="left"/>
        <w:rPr>
          <w:sz w:val="2"/>
          <w:szCs w:val="2"/>
        </w:rPr>
      </w:pPr>
    </w:p>
    <w:tbl>
      <w:tblPr>
        <w:tblStyle w:val="ColorfulList-Accent66"/>
        <w:tblW w:w="4959" w:type="pct"/>
        <w:tblLayout w:type="fixed"/>
        <w:tblLook w:val="04A0" w:firstRow="1" w:lastRow="0" w:firstColumn="1" w:lastColumn="0" w:noHBand="0" w:noVBand="1"/>
        <w:tblCaption w:val="Appendix Table A5.4 wave 2 Person with disability: Reasonable and necessary by how much say over what supports (Trial, Adults)"/>
        <w:tblDescription w:val="Appendix Table A5.4 wave 2 Person with disability: Reasonable and necessary by how much say over what supports (Trial, Adults)"/>
      </w:tblPr>
      <w:tblGrid>
        <w:gridCol w:w="3210"/>
        <w:gridCol w:w="1243"/>
        <w:gridCol w:w="1262"/>
        <w:gridCol w:w="1264"/>
        <w:gridCol w:w="1264"/>
        <w:gridCol w:w="1035"/>
      </w:tblGrid>
      <w:tr w:rsidR="004D6545" w:rsidRPr="00D63BA1" w14:paraId="09ED5506" w14:textId="77777777" w:rsidTr="004D65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tcBorders>
              <w:bottom w:val="single" w:sz="12" w:space="0" w:color="auto"/>
            </w:tcBorders>
            <w:shd w:val="clear" w:color="auto" w:fill="auto"/>
            <w:vAlign w:val="center"/>
          </w:tcPr>
          <w:p w14:paraId="15F030C8" w14:textId="7324BB2A" w:rsidR="004D6545" w:rsidRPr="004D6545" w:rsidRDefault="004D6545" w:rsidP="004D6545">
            <w:pPr>
              <w:spacing w:before="60" w:after="60"/>
              <w:jc w:val="left"/>
              <w:rPr>
                <w:rFonts w:eastAsia="Arial" w:cstheme="minorHAnsi"/>
                <w:sz w:val="20"/>
                <w:szCs w:val="20"/>
              </w:rPr>
            </w:pPr>
            <w:bookmarkStart w:id="522" w:name="Title_Table_A5_4_wave_2"/>
            <w:bookmarkEnd w:id="522"/>
            <w:r w:rsidRPr="004D6545">
              <w:rPr>
                <w:rFonts w:eastAsia="Arial" w:cstheme="minorHAnsi"/>
                <w:color w:val="auto"/>
                <w:sz w:val="20"/>
                <w:szCs w:val="20"/>
              </w:rPr>
              <w:t>Wave 2</w:t>
            </w:r>
          </w:p>
        </w:tc>
        <w:tc>
          <w:tcPr>
            <w:tcW w:w="670" w:type="pct"/>
            <w:tcBorders>
              <w:bottom w:val="single" w:sz="12" w:space="0" w:color="auto"/>
            </w:tcBorders>
            <w:shd w:val="clear" w:color="auto" w:fill="auto"/>
            <w:vAlign w:val="bottom"/>
          </w:tcPr>
          <w:p w14:paraId="3A8C2BB8" w14:textId="15C900E8" w:rsidR="004D6545" w:rsidRPr="008212F9" w:rsidRDefault="004D6545" w:rsidP="004D654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rPr>
            </w:pPr>
            <w:r w:rsidRPr="00906072">
              <w:rPr>
                <w:rFonts w:eastAsia="Arial" w:cstheme="minorHAnsi"/>
                <w:color w:val="auto"/>
                <w:sz w:val="20"/>
                <w:szCs w:val="20"/>
              </w:rPr>
              <w:t>No say</w:t>
            </w:r>
          </w:p>
        </w:tc>
        <w:tc>
          <w:tcPr>
            <w:tcW w:w="680" w:type="pct"/>
            <w:tcBorders>
              <w:bottom w:val="single" w:sz="12" w:space="0" w:color="auto"/>
            </w:tcBorders>
            <w:shd w:val="clear" w:color="auto" w:fill="auto"/>
            <w:vAlign w:val="bottom"/>
          </w:tcPr>
          <w:p w14:paraId="2E75FB20" w14:textId="5B346EFD" w:rsidR="004D6545" w:rsidRPr="008212F9" w:rsidRDefault="004D6545" w:rsidP="004D654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rPr>
            </w:pPr>
            <w:r w:rsidRPr="00906072">
              <w:rPr>
                <w:rFonts w:eastAsia="Arial" w:cstheme="minorHAnsi"/>
                <w:color w:val="auto"/>
                <w:sz w:val="20"/>
                <w:szCs w:val="20"/>
              </w:rPr>
              <w:t>Little say/ varies</w:t>
            </w:r>
          </w:p>
        </w:tc>
        <w:tc>
          <w:tcPr>
            <w:tcW w:w="681" w:type="pct"/>
            <w:tcBorders>
              <w:bottom w:val="single" w:sz="12" w:space="0" w:color="auto"/>
            </w:tcBorders>
            <w:shd w:val="clear" w:color="auto" w:fill="auto"/>
            <w:vAlign w:val="bottom"/>
          </w:tcPr>
          <w:p w14:paraId="7F2FC6D3" w14:textId="21E091EF" w:rsidR="004D6545" w:rsidRPr="008212F9" w:rsidRDefault="004D6545" w:rsidP="004D654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rPr>
            </w:pPr>
            <w:r w:rsidRPr="00906072">
              <w:rPr>
                <w:rFonts w:eastAsia="Arial" w:cstheme="minorHAnsi"/>
                <w:color w:val="auto"/>
                <w:sz w:val="20"/>
                <w:szCs w:val="20"/>
              </w:rPr>
              <w:t>Some say</w:t>
            </w:r>
          </w:p>
        </w:tc>
        <w:tc>
          <w:tcPr>
            <w:tcW w:w="681" w:type="pct"/>
            <w:tcBorders>
              <w:bottom w:val="single" w:sz="12" w:space="0" w:color="auto"/>
            </w:tcBorders>
            <w:shd w:val="clear" w:color="auto" w:fill="auto"/>
            <w:vAlign w:val="bottom"/>
          </w:tcPr>
          <w:p w14:paraId="66EB8270" w14:textId="3F4B3054" w:rsidR="004D6545" w:rsidRPr="008212F9" w:rsidRDefault="004D6545" w:rsidP="004D654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rPr>
            </w:pPr>
            <w:r w:rsidRPr="00906072">
              <w:rPr>
                <w:rFonts w:eastAsia="Arial" w:cstheme="minorHAnsi"/>
                <w:color w:val="auto"/>
                <w:sz w:val="20"/>
                <w:szCs w:val="20"/>
              </w:rPr>
              <w:t>A lot of say</w:t>
            </w:r>
          </w:p>
        </w:tc>
        <w:tc>
          <w:tcPr>
            <w:tcW w:w="558" w:type="pct"/>
            <w:tcBorders>
              <w:bottom w:val="single" w:sz="12" w:space="0" w:color="auto"/>
            </w:tcBorders>
            <w:shd w:val="clear" w:color="auto" w:fill="auto"/>
            <w:vAlign w:val="bottom"/>
          </w:tcPr>
          <w:p w14:paraId="73F7F134" w14:textId="4289CA53" w:rsidR="004D6545" w:rsidRPr="008212F9" w:rsidRDefault="004D6545" w:rsidP="004D654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sz w:val="20"/>
                <w:szCs w:val="20"/>
              </w:rPr>
            </w:pPr>
            <w:r w:rsidRPr="00906072">
              <w:rPr>
                <w:rFonts w:eastAsia="Arial" w:cstheme="minorHAnsi"/>
                <w:color w:val="auto"/>
                <w:sz w:val="20"/>
                <w:szCs w:val="20"/>
              </w:rPr>
              <w:t>Total</w:t>
            </w:r>
          </w:p>
        </w:tc>
      </w:tr>
      <w:tr w:rsidR="009A1E98" w:rsidRPr="00D63BA1" w14:paraId="516F01F2" w14:textId="77777777" w:rsidTr="004D65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tcBorders>
              <w:top w:val="single" w:sz="12" w:space="0" w:color="auto"/>
            </w:tcBorders>
            <w:shd w:val="clear" w:color="auto" w:fill="auto"/>
          </w:tcPr>
          <w:p w14:paraId="74904753" w14:textId="27E02967" w:rsidR="009A1E98" w:rsidRPr="0053428B" w:rsidRDefault="009A1E98" w:rsidP="009A1E98">
            <w:pPr>
              <w:spacing w:before="60" w:after="60"/>
              <w:rPr>
                <w:rFonts w:eastAsia="Arial" w:cstheme="minorHAnsi"/>
                <w:b w:val="0"/>
                <w:color w:val="auto"/>
                <w:sz w:val="20"/>
                <w:szCs w:val="20"/>
              </w:rPr>
            </w:pPr>
            <w:r w:rsidRPr="0053428B">
              <w:rPr>
                <w:rFonts w:eastAsia="Arial" w:cstheme="minorHAnsi"/>
                <w:b w:val="0"/>
                <w:color w:val="auto"/>
                <w:sz w:val="20"/>
                <w:szCs w:val="20"/>
              </w:rPr>
              <w:t>Dissatisfied or very dissatisfied</w:t>
            </w:r>
          </w:p>
        </w:tc>
        <w:tc>
          <w:tcPr>
            <w:tcW w:w="670" w:type="pct"/>
            <w:tcBorders>
              <w:top w:val="single" w:sz="12" w:space="0" w:color="auto"/>
            </w:tcBorders>
            <w:shd w:val="clear" w:color="auto" w:fill="auto"/>
          </w:tcPr>
          <w:p w14:paraId="5E0D417F"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7</w:t>
            </w:r>
          </w:p>
        </w:tc>
        <w:tc>
          <w:tcPr>
            <w:tcW w:w="680" w:type="pct"/>
            <w:tcBorders>
              <w:top w:val="single" w:sz="12" w:space="0" w:color="auto"/>
            </w:tcBorders>
            <w:shd w:val="clear" w:color="auto" w:fill="auto"/>
          </w:tcPr>
          <w:p w14:paraId="3D969933"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23</w:t>
            </w:r>
          </w:p>
        </w:tc>
        <w:tc>
          <w:tcPr>
            <w:tcW w:w="681" w:type="pct"/>
            <w:tcBorders>
              <w:top w:val="single" w:sz="12" w:space="0" w:color="auto"/>
            </w:tcBorders>
            <w:shd w:val="clear" w:color="auto" w:fill="auto"/>
          </w:tcPr>
          <w:p w14:paraId="5580213A"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17</w:t>
            </w:r>
          </w:p>
        </w:tc>
        <w:tc>
          <w:tcPr>
            <w:tcW w:w="681" w:type="pct"/>
            <w:tcBorders>
              <w:top w:val="single" w:sz="12" w:space="0" w:color="auto"/>
            </w:tcBorders>
            <w:shd w:val="clear" w:color="auto" w:fill="auto"/>
          </w:tcPr>
          <w:p w14:paraId="2F8796E5"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17</w:t>
            </w:r>
          </w:p>
        </w:tc>
        <w:tc>
          <w:tcPr>
            <w:tcW w:w="558" w:type="pct"/>
            <w:tcBorders>
              <w:top w:val="single" w:sz="12" w:space="0" w:color="auto"/>
            </w:tcBorders>
            <w:shd w:val="clear" w:color="auto" w:fill="auto"/>
          </w:tcPr>
          <w:p w14:paraId="7FB4AD73"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64</w:t>
            </w:r>
          </w:p>
        </w:tc>
      </w:tr>
      <w:tr w:rsidR="009A1E98" w:rsidRPr="00D63BA1" w14:paraId="732042C6"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2AAA93C8" w14:textId="5DA12EC8" w:rsidR="009A1E98" w:rsidRPr="0053428B" w:rsidRDefault="009A1E98" w:rsidP="009A1E98">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Dissatisfied or very dissatisfied</w:t>
            </w:r>
          </w:p>
        </w:tc>
        <w:tc>
          <w:tcPr>
            <w:tcW w:w="670" w:type="pct"/>
            <w:shd w:val="clear" w:color="auto" w:fill="auto"/>
          </w:tcPr>
          <w:p w14:paraId="6CF42496" w14:textId="163E4D34"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(13.46%)</w:t>
            </w:r>
          </w:p>
        </w:tc>
        <w:tc>
          <w:tcPr>
            <w:tcW w:w="680" w:type="pct"/>
            <w:shd w:val="clear" w:color="auto" w:fill="auto"/>
          </w:tcPr>
          <w:p w14:paraId="6D2C92E3" w14:textId="71C2441F"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(17.42%)</w:t>
            </w:r>
          </w:p>
        </w:tc>
        <w:tc>
          <w:tcPr>
            <w:tcW w:w="681" w:type="pct"/>
            <w:shd w:val="clear" w:color="auto" w:fill="auto"/>
          </w:tcPr>
          <w:p w14:paraId="620C0D2B" w14:textId="1B9D827D"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(9.34%)</w:t>
            </w:r>
          </w:p>
        </w:tc>
        <w:tc>
          <w:tcPr>
            <w:tcW w:w="681" w:type="pct"/>
            <w:shd w:val="clear" w:color="auto" w:fill="auto"/>
          </w:tcPr>
          <w:p w14:paraId="03620A75" w14:textId="6A15A79D"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(6.01%)</w:t>
            </w:r>
          </w:p>
        </w:tc>
        <w:tc>
          <w:tcPr>
            <w:tcW w:w="558" w:type="pct"/>
            <w:shd w:val="clear" w:color="auto" w:fill="auto"/>
          </w:tcPr>
          <w:p w14:paraId="6337EA31" w14:textId="2B8EC319"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(9.86%)</w:t>
            </w:r>
          </w:p>
        </w:tc>
      </w:tr>
      <w:tr w:rsidR="009A1E98" w:rsidRPr="00D63BA1" w14:paraId="0BE27867"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37AE9221" w14:textId="29B37DEE" w:rsidR="009A1E98" w:rsidRPr="0053428B" w:rsidRDefault="009A1E98" w:rsidP="009A1E98">
            <w:pPr>
              <w:spacing w:before="60" w:after="60"/>
              <w:rPr>
                <w:rFonts w:eastAsia="Arial" w:cstheme="minorHAnsi"/>
                <w:b w:val="0"/>
                <w:color w:val="auto"/>
                <w:sz w:val="20"/>
                <w:szCs w:val="20"/>
              </w:rPr>
            </w:pPr>
            <w:r w:rsidRPr="0053428B">
              <w:rPr>
                <w:rFonts w:eastAsia="Arial" w:cstheme="minorHAnsi"/>
                <w:b w:val="0"/>
                <w:color w:val="auto"/>
                <w:sz w:val="20"/>
                <w:szCs w:val="20"/>
              </w:rPr>
              <w:t>Neither satisfied or dissatisfied</w:t>
            </w:r>
          </w:p>
        </w:tc>
        <w:tc>
          <w:tcPr>
            <w:tcW w:w="670" w:type="pct"/>
            <w:shd w:val="clear" w:color="auto" w:fill="auto"/>
          </w:tcPr>
          <w:p w14:paraId="3F28BA8E"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9</w:t>
            </w:r>
          </w:p>
        </w:tc>
        <w:tc>
          <w:tcPr>
            <w:tcW w:w="680" w:type="pct"/>
            <w:shd w:val="clear" w:color="auto" w:fill="auto"/>
          </w:tcPr>
          <w:p w14:paraId="1889A6C4"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41</w:t>
            </w:r>
          </w:p>
        </w:tc>
        <w:tc>
          <w:tcPr>
            <w:tcW w:w="681" w:type="pct"/>
            <w:shd w:val="clear" w:color="auto" w:fill="auto"/>
          </w:tcPr>
          <w:p w14:paraId="73CF641F"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33</w:t>
            </w:r>
          </w:p>
        </w:tc>
        <w:tc>
          <w:tcPr>
            <w:tcW w:w="681" w:type="pct"/>
            <w:shd w:val="clear" w:color="auto" w:fill="auto"/>
          </w:tcPr>
          <w:p w14:paraId="7640FEEE"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14</w:t>
            </w:r>
          </w:p>
        </w:tc>
        <w:tc>
          <w:tcPr>
            <w:tcW w:w="558" w:type="pct"/>
            <w:shd w:val="clear" w:color="auto" w:fill="auto"/>
          </w:tcPr>
          <w:p w14:paraId="3680F276"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97</w:t>
            </w:r>
          </w:p>
        </w:tc>
      </w:tr>
      <w:tr w:rsidR="009A1E98" w:rsidRPr="00D63BA1" w14:paraId="4357314D"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0A31D19A" w14:textId="65F2E44E" w:rsidR="009A1E98" w:rsidRPr="0053428B" w:rsidRDefault="009A1E98" w:rsidP="009A1E98">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Neither satisfied or dissatisfied</w:t>
            </w:r>
          </w:p>
        </w:tc>
        <w:tc>
          <w:tcPr>
            <w:tcW w:w="670" w:type="pct"/>
            <w:shd w:val="clear" w:color="auto" w:fill="auto"/>
          </w:tcPr>
          <w:p w14:paraId="3442ADAE" w14:textId="5EABF801"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(17.31%)</w:t>
            </w:r>
          </w:p>
        </w:tc>
        <w:tc>
          <w:tcPr>
            <w:tcW w:w="680" w:type="pct"/>
            <w:shd w:val="clear" w:color="auto" w:fill="auto"/>
          </w:tcPr>
          <w:p w14:paraId="7D0DB08B" w14:textId="39E15336"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(31.06%)</w:t>
            </w:r>
          </w:p>
        </w:tc>
        <w:tc>
          <w:tcPr>
            <w:tcW w:w="681" w:type="pct"/>
            <w:shd w:val="clear" w:color="auto" w:fill="auto"/>
          </w:tcPr>
          <w:p w14:paraId="113AB784" w14:textId="453676C3"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(18.13%)</w:t>
            </w:r>
          </w:p>
        </w:tc>
        <w:tc>
          <w:tcPr>
            <w:tcW w:w="681" w:type="pct"/>
            <w:shd w:val="clear" w:color="auto" w:fill="auto"/>
          </w:tcPr>
          <w:p w14:paraId="149EEF8A" w14:textId="1780A46C"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(4.95%)</w:t>
            </w:r>
          </w:p>
        </w:tc>
        <w:tc>
          <w:tcPr>
            <w:tcW w:w="558" w:type="pct"/>
            <w:shd w:val="clear" w:color="auto" w:fill="auto"/>
          </w:tcPr>
          <w:p w14:paraId="30583788" w14:textId="1249B398"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(14.95%)</w:t>
            </w:r>
          </w:p>
        </w:tc>
      </w:tr>
      <w:tr w:rsidR="009A1E98" w:rsidRPr="00D63BA1" w14:paraId="1ACEAB0D"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030B2919" w14:textId="17341474" w:rsidR="009A1E98" w:rsidRPr="0053428B" w:rsidRDefault="009A1E98" w:rsidP="009A1E98">
            <w:pPr>
              <w:spacing w:before="60" w:after="60"/>
              <w:rPr>
                <w:rFonts w:eastAsia="Arial" w:cstheme="minorHAnsi"/>
                <w:b w:val="0"/>
                <w:color w:val="auto"/>
                <w:sz w:val="20"/>
                <w:szCs w:val="20"/>
              </w:rPr>
            </w:pPr>
            <w:r w:rsidRPr="0053428B">
              <w:rPr>
                <w:rFonts w:eastAsia="Arial" w:cstheme="minorHAnsi"/>
                <w:b w:val="0"/>
                <w:color w:val="auto"/>
                <w:sz w:val="20"/>
                <w:szCs w:val="20"/>
              </w:rPr>
              <w:t>Satisfied</w:t>
            </w:r>
          </w:p>
        </w:tc>
        <w:tc>
          <w:tcPr>
            <w:tcW w:w="670" w:type="pct"/>
            <w:shd w:val="clear" w:color="auto" w:fill="auto"/>
          </w:tcPr>
          <w:p w14:paraId="5E345A8E"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17</w:t>
            </w:r>
          </w:p>
        </w:tc>
        <w:tc>
          <w:tcPr>
            <w:tcW w:w="680" w:type="pct"/>
            <w:shd w:val="clear" w:color="auto" w:fill="auto"/>
          </w:tcPr>
          <w:p w14:paraId="1982D574"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44</w:t>
            </w:r>
          </w:p>
        </w:tc>
        <w:tc>
          <w:tcPr>
            <w:tcW w:w="681" w:type="pct"/>
            <w:shd w:val="clear" w:color="auto" w:fill="auto"/>
          </w:tcPr>
          <w:p w14:paraId="4B4381C8"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92</w:t>
            </w:r>
          </w:p>
        </w:tc>
        <w:tc>
          <w:tcPr>
            <w:tcW w:w="681" w:type="pct"/>
            <w:shd w:val="clear" w:color="auto" w:fill="auto"/>
          </w:tcPr>
          <w:p w14:paraId="77D6A9CC"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123</w:t>
            </w:r>
          </w:p>
        </w:tc>
        <w:tc>
          <w:tcPr>
            <w:tcW w:w="558" w:type="pct"/>
            <w:shd w:val="clear" w:color="auto" w:fill="auto"/>
          </w:tcPr>
          <w:p w14:paraId="013CF6A4"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276</w:t>
            </w:r>
          </w:p>
        </w:tc>
      </w:tr>
      <w:tr w:rsidR="009A1E98" w:rsidRPr="00D63BA1" w14:paraId="33640971"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0584D16B" w14:textId="44016DC6" w:rsidR="009A1E98" w:rsidRPr="0053428B" w:rsidRDefault="009A1E98" w:rsidP="009A1E98">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Satisfied</w:t>
            </w:r>
          </w:p>
        </w:tc>
        <w:tc>
          <w:tcPr>
            <w:tcW w:w="670" w:type="pct"/>
            <w:shd w:val="clear" w:color="auto" w:fill="auto"/>
          </w:tcPr>
          <w:p w14:paraId="53629D9F" w14:textId="16645193"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(32.69%)</w:t>
            </w:r>
          </w:p>
        </w:tc>
        <w:tc>
          <w:tcPr>
            <w:tcW w:w="680" w:type="pct"/>
            <w:shd w:val="clear" w:color="auto" w:fill="auto"/>
          </w:tcPr>
          <w:p w14:paraId="0945B13F" w14:textId="73EA10B8"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(33.33%)</w:t>
            </w:r>
          </w:p>
        </w:tc>
        <w:tc>
          <w:tcPr>
            <w:tcW w:w="681" w:type="pct"/>
            <w:shd w:val="clear" w:color="auto" w:fill="auto"/>
          </w:tcPr>
          <w:p w14:paraId="51AD7CD3" w14:textId="51062D0E"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(50.55%)</w:t>
            </w:r>
          </w:p>
        </w:tc>
        <w:tc>
          <w:tcPr>
            <w:tcW w:w="681" w:type="pct"/>
            <w:shd w:val="clear" w:color="auto" w:fill="auto"/>
          </w:tcPr>
          <w:p w14:paraId="079A9AAD" w14:textId="5F44043C"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(43.46%)</w:t>
            </w:r>
          </w:p>
        </w:tc>
        <w:tc>
          <w:tcPr>
            <w:tcW w:w="558" w:type="pct"/>
            <w:shd w:val="clear" w:color="auto" w:fill="auto"/>
          </w:tcPr>
          <w:p w14:paraId="512C812A" w14:textId="35462EE3"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(42.53%)</w:t>
            </w:r>
          </w:p>
        </w:tc>
      </w:tr>
      <w:tr w:rsidR="009A1E98" w:rsidRPr="00D63BA1" w14:paraId="374A59ED"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shd w:val="clear" w:color="auto" w:fill="auto"/>
          </w:tcPr>
          <w:p w14:paraId="1FCAFE15" w14:textId="0CECD485" w:rsidR="009A1E98" w:rsidRPr="0053428B" w:rsidRDefault="009A1E98" w:rsidP="009A1E98">
            <w:pPr>
              <w:spacing w:before="60" w:after="60"/>
              <w:rPr>
                <w:rFonts w:eastAsia="Arial" w:cstheme="minorHAnsi"/>
                <w:b w:val="0"/>
                <w:color w:val="auto"/>
                <w:sz w:val="20"/>
                <w:szCs w:val="20"/>
              </w:rPr>
            </w:pPr>
            <w:r w:rsidRPr="0053428B">
              <w:rPr>
                <w:rFonts w:eastAsia="Arial" w:cstheme="minorHAnsi"/>
                <w:b w:val="0"/>
                <w:color w:val="auto"/>
                <w:sz w:val="20"/>
                <w:szCs w:val="20"/>
              </w:rPr>
              <w:t>Very satisfied</w:t>
            </w:r>
          </w:p>
        </w:tc>
        <w:tc>
          <w:tcPr>
            <w:tcW w:w="670" w:type="pct"/>
            <w:shd w:val="clear" w:color="auto" w:fill="auto"/>
          </w:tcPr>
          <w:p w14:paraId="498230CA"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19</w:t>
            </w:r>
          </w:p>
        </w:tc>
        <w:tc>
          <w:tcPr>
            <w:tcW w:w="680" w:type="pct"/>
            <w:shd w:val="clear" w:color="auto" w:fill="auto"/>
          </w:tcPr>
          <w:p w14:paraId="229681F6"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24</w:t>
            </w:r>
          </w:p>
        </w:tc>
        <w:tc>
          <w:tcPr>
            <w:tcW w:w="681" w:type="pct"/>
            <w:shd w:val="clear" w:color="auto" w:fill="auto"/>
          </w:tcPr>
          <w:p w14:paraId="03048646"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40</w:t>
            </w:r>
          </w:p>
        </w:tc>
        <w:tc>
          <w:tcPr>
            <w:tcW w:w="681" w:type="pct"/>
            <w:shd w:val="clear" w:color="auto" w:fill="auto"/>
          </w:tcPr>
          <w:p w14:paraId="5F9FDEFB"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129</w:t>
            </w:r>
          </w:p>
        </w:tc>
        <w:tc>
          <w:tcPr>
            <w:tcW w:w="558" w:type="pct"/>
            <w:shd w:val="clear" w:color="auto" w:fill="auto"/>
          </w:tcPr>
          <w:p w14:paraId="133A1BD4"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212</w:t>
            </w:r>
          </w:p>
        </w:tc>
      </w:tr>
      <w:tr w:rsidR="009A1E98" w:rsidRPr="00D63BA1" w14:paraId="4B6E81B7"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tcBorders>
              <w:bottom w:val="single" w:sz="12" w:space="0" w:color="auto"/>
            </w:tcBorders>
            <w:shd w:val="clear" w:color="auto" w:fill="auto"/>
          </w:tcPr>
          <w:p w14:paraId="3A689EA2" w14:textId="74A1B23A" w:rsidR="009A1E98" w:rsidRPr="0053428B" w:rsidRDefault="009A1E98" w:rsidP="009A1E98">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Very satisfied</w:t>
            </w:r>
          </w:p>
        </w:tc>
        <w:tc>
          <w:tcPr>
            <w:tcW w:w="670" w:type="pct"/>
            <w:tcBorders>
              <w:bottom w:val="single" w:sz="12" w:space="0" w:color="auto"/>
            </w:tcBorders>
            <w:shd w:val="clear" w:color="auto" w:fill="auto"/>
          </w:tcPr>
          <w:p w14:paraId="5A9A75E8" w14:textId="77427011"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(36.54%)</w:t>
            </w:r>
          </w:p>
        </w:tc>
        <w:tc>
          <w:tcPr>
            <w:tcW w:w="680" w:type="pct"/>
            <w:tcBorders>
              <w:bottom w:val="single" w:sz="12" w:space="0" w:color="auto"/>
            </w:tcBorders>
            <w:shd w:val="clear" w:color="auto" w:fill="auto"/>
          </w:tcPr>
          <w:p w14:paraId="72AA22F0" w14:textId="671AA028"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(18.18%)</w:t>
            </w:r>
          </w:p>
        </w:tc>
        <w:tc>
          <w:tcPr>
            <w:tcW w:w="681" w:type="pct"/>
            <w:tcBorders>
              <w:bottom w:val="single" w:sz="12" w:space="0" w:color="auto"/>
            </w:tcBorders>
            <w:shd w:val="clear" w:color="auto" w:fill="auto"/>
          </w:tcPr>
          <w:p w14:paraId="040B5358" w14:textId="2E83ADE8"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(21.98%)</w:t>
            </w:r>
          </w:p>
        </w:tc>
        <w:tc>
          <w:tcPr>
            <w:tcW w:w="681" w:type="pct"/>
            <w:tcBorders>
              <w:bottom w:val="single" w:sz="12" w:space="0" w:color="auto"/>
            </w:tcBorders>
            <w:shd w:val="clear" w:color="auto" w:fill="auto"/>
          </w:tcPr>
          <w:p w14:paraId="4188F7B6" w14:textId="4FF7A8AF"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(45.58%)</w:t>
            </w:r>
          </w:p>
        </w:tc>
        <w:tc>
          <w:tcPr>
            <w:tcW w:w="558" w:type="pct"/>
            <w:tcBorders>
              <w:bottom w:val="single" w:sz="12" w:space="0" w:color="auto"/>
            </w:tcBorders>
            <w:shd w:val="clear" w:color="auto" w:fill="auto"/>
          </w:tcPr>
          <w:p w14:paraId="3E93E96B" w14:textId="56B012E5"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8212F9">
              <w:rPr>
                <w:rFonts w:eastAsia="Arial" w:cstheme="minorHAnsi"/>
                <w:b w:val="0"/>
                <w:color w:val="auto"/>
                <w:sz w:val="20"/>
                <w:szCs w:val="20"/>
              </w:rPr>
              <w:t>(32.67%)</w:t>
            </w:r>
          </w:p>
        </w:tc>
      </w:tr>
      <w:tr w:rsidR="009A1E98" w:rsidRPr="00D63BA1" w14:paraId="62A66A9A" w14:textId="77777777" w:rsidTr="008212F9">
        <w:trPr>
          <w:cnfStyle w:val="100000000000" w:firstRow="1" w:lastRow="0" w:firstColumn="0" w:lastColumn="0" w:oddVBand="0" w:evenVBand="0" w:oddHBand="0" w:evenHBand="0" w:firstRowFirstColumn="0" w:firstRowLastColumn="0" w:lastRowFirstColumn="0" w:lastRowLastColumn="0"/>
          <w:cantSplit/>
          <w:trHeight w:val="80"/>
          <w:tblHeader/>
        </w:trPr>
        <w:tc>
          <w:tcPr>
            <w:cnfStyle w:val="001000000000" w:firstRow="0" w:lastRow="0" w:firstColumn="1" w:lastColumn="0" w:oddVBand="0" w:evenVBand="0" w:oddHBand="0" w:evenHBand="0" w:firstRowFirstColumn="0" w:firstRowLastColumn="0" w:lastRowFirstColumn="0" w:lastRowLastColumn="0"/>
            <w:tcW w:w="1730" w:type="pct"/>
            <w:tcBorders>
              <w:top w:val="single" w:sz="12" w:space="0" w:color="auto"/>
            </w:tcBorders>
            <w:shd w:val="clear" w:color="auto" w:fill="auto"/>
          </w:tcPr>
          <w:p w14:paraId="69732D22" w14:textId="6B44421C" w:rsidR="009A1E98" w:rsidRPr="00D63BA1" w:rsidRDefault="009A1E98" w:rsidP="009A1E98">
            <w:pPr>
              <w:spacing w:before="60" w:after="60"/>
              <w:rPr>
                <w:rFonts w:eastAsia="Arial" w:cstheme="minorHAnsi"/>
                <w:color w:val="auto"/>
                <w:sz w:val="20"/>
                <w:szCs w:val="20"/>
              </w:rPr>
            </w:pPr>
            <w:r w:rsidRPr="0053428B">
              <w:rPr>
                <w:rFonts w:eastAsia="Arial" w:cstheme="minorHAnsi"/>
                <w:color w:val="auto"/>
                <w:sz w:val="20"/>
                <w:szCs w:val="20"/>
              </w:rPr>
              <w:t>Total</w:t>
            </w:r>
          </w:p>
        </w:tc>
        <w:tc>
          <w:tcPr>
            <w:tcW w:w="670" w:type="pct"/>
            <w:tcBorders>
              <w:top w:val="single" w:sz="12" w:space="0" w:color="auto"/>
            </w:tcBorders>
            <w:shd w:val="clear" w:color="auto" w:fill="auto"/>
          </w:tcPr>
          <w:p w14:paraId="02976186"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52</w:t>
            </w:r>
          </w:p>
        </w:tc>
        <w:tc>
          <w:tcPr>
            <w:tcW w:w="680" w:type="pct"/>
            <w:tcBorders>
              <w:top w:val="single" w:sz="12" w:space="0" w:color="auto"/>
            </w:tcBorders>
            <w:shd w:val="clear" w:color="auto" w:fill="auto"/>
          </w:tcPr>
          <w:p w14:paraId="048501F0"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132</w:t>
            </w:r>
          </w:p>
        </w:tc>
        <w:tc>
          <w:tcPr>
            <w:tcW w:w="681" w:type="pct"/>
            <w:tcBorders>
              <w:top w:val="single" w:sz="12" w:space="0" w:color="auto"/>
            </w:tcBorders>
            <w:shd w:val="clear" w:color="auto" w:fill="auto"/>
          </w:tcPr>
          <w:p w14:paraId="7DA806C3"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182</w:t>
            </w:r>
          </w:p>
        </w:tc>
        <w:tc>
          <w:tcPr>
            <w:tcW w:w="681" w:type="pct"/>
            <w:tcBorders>
              <w:top w:val="single" w:sz="12" w:space="0" w:color="auto"/>
            </w:tcBorders>
            <w:shd w:val="clear" w:color="auto" w:fill="auto"/>
          </w:tcPr>
          <w:p w14:paraId="32186EFA"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283</w:t>
            </w:r>
          </w:p>
        </w:tc>
        <w:tc>
          <w:tcPr>
            <w:tcW w:w="558" w:type="pct"/>
            <w:tcBorders>
              <w:top w:val="single" w:sz="12" w:space="0" w:color="auto"/>
            </w:tcBorders>
            <w:shd w:val="clear" w:color="auto" w:fill="auto"/>
          </w:tcPr>
          <w:p w14:paraId="6E663905" w14:textId="77777777"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649</w:t>
            </w:r>
          </w:p>
        </w:tc>
      </w:tr>
      <w:tr w:rsidR="009A1E98" w:rsidRPr="00D63BA1" w14:paraId="5DB16DA7" w14:textId="77777777" w:rsidTr="008212F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30" w:type="pct"/>
            <w:tcBorders>
              <w:bottom w:val="single" w:sz="12" w:space="0" w:color="auto"/>
            </w:tcBorders>
            <w:shd w:val="clear" w:color="auto" w:fill="auto"/>
          </w:tcPr>
          <w:p w14:paraId="25548477" w14:textId="34A9124D" w:rsidR="009A1E98" w:rsidRPr="00D63BA1" w:rsidRDefault="009A1E98" w:rsidP="009A1E98">
            <w:pPr>
              <w:spacing w:before="60" w:after="60"/>
              <w:rPr>
                <w:rFonts w:eastAsia="Arial" w:cstheme="minorHAnsi"/>
                <w:color w:val="auto"/>
                <w:sz w:val="20"/>
                <w:szCs w:val="20"/>
              </w:rPr>
            </w:pPr>
            <w:r w:rsidRPr="00263126">
              <w:rPr>
                <w:rFonts w:eastAsia="Arial" w:cstheme="minorHAnsi"/>
                <w:b w:val="0"/>
                <w:color w:val="FFFFFF" w:themeColor="background1"/>
                <w:sz w:val="20"/>
                <w:szCs w:val="20"/>
              </w:rPr>
              <w:t>Total</w:t>
            </w:r>
          </w:p>
        </w:tc>
        <w:tc>
          <w:tcPr>
            <w:tcW w:w="670" w:type="pct"/>
            <w:tcBorders>
              <w:top w:val="single" w:sz="12" w:space="0" w:color="FFFFFF"/>
              <w:bottom w:val="single" w:sz="12" w:space="0" w:color="auto"/>
            </w:tcBorders>
            <w:shd w:val="clear" w:color="auto" w:fill="auto"/>
          </w:tcPr>
          <w:p w14:paraId="366AA000" w14:textId="1BEE6CA5"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c>
          <w:tcPr>
            <w:tcW w:w="680" w:type="pct"/>
            <w:tcBorders>
              <w:top w:val="single" w:sz="12" w:space="0" w:color="FFFFFF"/>
              <w:bottom w:val="single" w:sz="12" w:space="0" w:color="auto"/>
            </w:tcBorders>
            <w:shd w:val="clear" w:color="auto" w:fill="auto"/>
          </w:tcPr>
          <w:p w14:paraId="3388E084" w14:textId="297EDBD8"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c>
          <w:tcPr>
            <w:tcW w:w="681" w:type="pct"/>
            <w:tcBorders>
              <w:top w:val="single" w:sz="12" w:space="0" w:color="FFFFFF"/>
              <w:bottom w:val="single" w:sz="12" w:space="0" w:color="auto"/>
            </w:tcBorders>
            <w:shd w:val="clear" w:color="auto" w:fill="auto"/>
          </w:tcPr>
          <w:p w14:paraId="2519EA7E" w14:textId="5A1F35E0"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c>
          <w:tcPr>
            <w:tcW w:w="681" w:type="pct"/>
            <w:tcBorders>
              <w:top w:val="single" w:sz="12" w:space="0" w:color="FFFFFF"/>
              <w:bottom w:val="single" w:sz="12" w:space="0" w:color="auto"/>
            </w:tcBorders>
            <w:shd w:val="clear" w:color="auto" w:fill="auto"/>
          </w:tcPr>
          <w:p w14:paraId="6E45A2A3" w14:textId="16A3287A"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c>
          <w:tcPr>
            <w:tcW w:w="558" w:type="pct"/>
            <w:tcBorders>
              <w:top w:val="single" w:sz="12" w:space="0" w:color="FFFFFF"/>
              <w:bottom w:val="single" w:sz="12" w:space="0" w:color="auto"/>
            </w:tcBorders>
            <w:shd w:val="clear" w:color="auto" w:fill="auto"/>
          </w:tcPr>
          <w:p w14:paraId="007D3045" w14:textId="3F28EDE2" w:rsidR="009A1E98" w:rsidRPr="008212F9" w:rsidRDefault="009A1E98" w:rsidP="009A1E9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212F9">
              <w:rPr>
                <w:rFonts w:eastAsia="Arial" w:cstheme="minorHAnsi"/>
                <w:color w:val="auto"/>
                <w:sz w:val="20"/>
                <w:szCs w:val="20"/>
              </w:rPr>
              <w:t>(100%)</w:t>
            </w:r>
          </w:p>
        </w:tc>
      </w:tr>
    </w:tbl>
    <w:p w14:paraId="7AC88E69" w14:textId="77777777" w:rsidR="0053428B" w:rsidRDefault="0053428B" w:rsidP="00D63BA1">
      <w:pPr>
        <w:spacing w:before="60" w:after="60" w:line="252" w:lineRule="auto"/>
        <w:rPr>
          <w:rFonts w:eastAsia="Arial" w:cstheme="minorHAnsi"/>
          <w:sz w:val="20"/>
          <w:szCs w:val="20"/>
        </w:rPr>
      </w:pPr>
    </w:p>
    <w:p w14:paraId="7B0C4947" w14:textId="77777777" w:rsidR="0053428B" w:rsidRDefault="0053428B" w:rsidP="0053428B">
      <w:r>
        <w:br w:type="page"/>
      </w:r>
    </w:p>
    <w:p w14:paraId="216421CE" w14:textId="3AB5A60F" w:rsidR="0053428B" w:rsidRDefault="00776704" w:rsidP="0053428B">
      <w:pPr>
        <w:pStyle w:val="NILSTableHeading"/>
      </w:pPr>
      <w:bookmarkStart w:id="523" w:name="_Toc501379305"/>
      <w:bookmarkStart w:id="524" w:name="_Toc506309555"/>
      <w:bookmarkStart w:id="525" w:name="_Toc510796068"/>
      <w:r w:rsidRPr="00263126">
        <w:lastRenderedPageBreak/>
        <w:t>Appendix Table</w:t>
      </w:r>
      <w:r w:rsidR="008B55DB" w:rsidRPr="00263126">
        <w:t xml:space="preserve"> A5.5</w:t>
      </w:r>
      <w:r w:rsidR="0053428B" w:rsidRPr="00263126">
        <w:t xml:space="preserve"> </w:t>
      </w:r>
      <w:r w:rsidR="00A7623A" w:rsidRPr="00263126">
        <w:rPr>
          <w:rFonts w:cstheme="minorHAnsi"/>
          <w:szCs w:val="20"/>
        </w:rPr>
        <w:t>Person</w:t>
      </w:r>
      <w:r w:rsidR="008B55DB" w:rsidRPr="00263126">
        <w:rPr>
          <w:rFonts w:cstheme="minorHAnsi"/>
          <w:szCs w:val="20"/>
        </w:rPr>
        <w:t xml:space="preserve"> with </w:t>
      </w:r>
      <w:r w:rsidR="00A7623A" w:rsidRPr="00263126">
        <w:rPr>
          <w:rFonts w:cstheme="minorHAnsi"/>
          <w:szCs w:val="20"/>
        </w:rPr>
        <w:t>disability</w:t>
      </w:r>
      <w:r w:rsidR="008B55DB" w:rsidRPr="00263126">
        <w:rPr>
          <w:rFonts w:cstheme="minorHAnsi"/>
          <w:szCs w:val="20"/>
        </w:rPr>
        <w:t xml:space="preserve">: </w:t>
      </w:r>
      <w:r w:rsidR="0053428B" w:rsidRPr="00263126">
        <w:t>Reasonable and necessary by choice over supports</w:t>
      </w:r>
      <w:r w:rsidR="008B55DB" w:rsidRPr="00263126">
        <w:t xml:space="preserve"> </w:t>
      </w:r>
      <w:r w:rsidR="00114A9F" w:rsidRPr="00263126">
        <w:t>(Trial, Adults)</w:t>
      </w:r>
      <w:bookmarkEnd w:id="523"/>
      <w:bookmarkEnd w:id="524"/>
      <w:bookmarkEnd w:id="525"/>
    </w:p>
    <w:tbl>
      <w:tblPr>
        <w:tblStyle w:val="ColorfulList-Accent66"/>
        <w:tblW w:w="5000" w:type="pct"/>
        <w:tblLook w:val="04A0" w:firstRow="1" w:lastRow="0" w:firstColumn="1" w:lastColumn="0" w:noHBand="0" w:noVBand="1"/>
        <w:tblCaption w:val="Appendix Table A5.5 Person with disability: Reasonable and necessary by choice over supports (Trial, Adults)"/>
      </w:tblPr>
      <w:tblGrid>
        <w:gridCol w:w="2980"/>
        <w:gridCol w:w="1207"/>
        <w:gridCol w:w="1545"/>
        <w:gridCol w:w="1207"/>
        <w:gridCol w:w="1207"/>
        <w:gridCol w:w="1209"/>
      </w:tblGrid>
      <w:tr w:rsidR="0053428B" w:rsidRPr="00D63BA1" w14:paraId="20EAFE34" w14:textId="77777777" w:rsidTr="009B09B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top w:val="single" w:sz="12" w:space="0" w:color="auto"/>
              <w:bottom w:val="single" w:sz="12" w:space="0" w:color="auto"/>
            </w:tcBorders>
            <w:shd w:val="clear" w:color="auto" w:fill="auto"/>
            <w:vAlign w:val="center"/>
          </w:tcPr>
          <w:p w14:paraId="3DF3ECA9" w14:textId="289449F2" w:rsidR="0053428B" w:rsidRPr="00A87DA1" w:rsidRDefault="00A87DA1" w:rsidP="00A87DA1">
            <w:pPr>
              <w:spacing w:before="60" w:after="60"/>
              <w:jc w:val="left"/>
              <w:rPr>
                <w:rFonts w:eastAsia="Arial" w:cstheme="minorHAnsi"/>
                <w:color w:val="auto"/>
                <w:sz w:val="20"/>
                <w:szCs w:val="20"/>
              </w:rPr>
            </w:pPr>
            <w:bookmarkStart w:id="526" w:name="Title_Table_A5_5"/>
            <w:bookmarkEnd w:id="526"/>
            <w:r w:rsidRPr="00A87DA1">
              <w:rPr>
                <w:rFonts w:eastAsia="Arial" w:cstheme="minorHAnsi"/>
                <w:color w:val="auto"/>
                <w:sz w:val="20"/>
                <w:szCs w:val="20"/>
              </w:rPr>
              <w:t>Wave 1</w:t>
            </w:r>
          </w:p>
        </w:tc>
        <w:tc>
          <w:tcPr>
            <w:tcW w:w="645" w:type="pct"/>
            <w:tcBorders>
              <w:top w:val="single" w:sz="12" w:space="0" w:color="auto"/>
              <w:bottom w:val="single" w:sz="12" w:space="0" w:color="auto"/>
            </w:tcBorders>
            <w:shd w:val="clear" w:color="auto" w:fill="auto"/>
            <w:vAlign w:val="bottom"/>
          </w:tcPr>
          <w:p w14:paraId="51CAED6E" w14:textId="670A8263" w:rsidR="0053428B" w:rsidRPr="00A87DA1" w:rsidRDefault="0053428B"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87DA1">
              <w:rPr>
                <w:rFonts w:eastAsia="Arial" w:cstheme="minorHAnsi"/>
                <w:color w:val="auto"/>
                <w:sz w:val="20"/>
                <w:szCs w:val="20"/>
              </w:rPr>
              <w:t>No choice</w:t>
            </w:r>
          </w:p>
        </w:tc>
        <w:tc>
          <w:tcPr>
            <w:tcW w:w="826" w:type="pct"/>
            <w:tcBorders>
              <w:top w:val="single" w:sz="12" w:space="0" w:color="auto"/>
              <w:bottom w:val="single" w:sz="12" w:space="0" w:color="auto"/>
            </w:tcBorders>
            <w:shd w:val="clear" w:color="auto" w:fill="auto"/>
            <w:vAlign w:val="bottom"/>
          </w:tcPr>
          <w:p w14:paraId="71036D39" w14:textId="77777777" w:rsidR="0053428B" w:rsidRPr="00A87DA1" w:rsidRDefault="0053428B"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87DA1">
              <w:rPr>
                <w:rFonts w:eastAsia="Arial" w:cstheme="minorHAnsi"/>
                <w:color w:val="auto"/>
                <w:sz w:val="20"/>
                <w:szCs w:val="20"/>
              </w:rPr>
              <w:t>Little choice/varies</w:t>
            </w:r>
          </w:p>
        </w:tc>
        <w:tc>
          <w:tcPr>
            <w:tcW w:w="645" w:type="pct"/>
            <w:tcBorders>
              <w:top w:val="single" w:sz="12" w:space="0" w:color="auto"/>
              <w:bottom w:val="single" w:sz="12" w:space="0" w:color="auto"/>
            </w:tcBorders>
            <w:shd w:val="clear" w:color="auto" w:fill="auto"/>
            <w:vAlign w:val="bottom"/>
          </w:tcPr>
          <w:p w14:paraId="2B8222DD" w14:textId="77777777" w:rsidR="0053428B" w:rsidRPr="00A87DA1" w:rsidRDefault="0053428B"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87DA1">
              <w:rPr>
                <w:rFonts w:eastAsia="Arial" w:cstheme="minorHAnsi"/>
                <w:color w:val="auto"/>
                <w:sz w:val="20"/>
                <w:szCs w:val="20"/>
              </w:rPr>
              <w:t>Some choice</w:t>
            </w:r>
          </w:p>
        </w:tc>
        <w:tc>
          <w:tcPr>
            <w:tcW w:w="645" w:type="pct"/>
            <w:tcBorders>
              <w:top w:val="single" w:sz="12" w:space="0" w:color="auto"/>
              <w:bottom w:val="single" w:sz="12" w:space="0" w:color="auto"/>
            </w:tcBorders>
            <w:shd w:val="clear" w:color="auto" w:fill="auto"/>
            <w:vAlign w:val="bottom"/>
          </w:tcPr>
          <w:p w14:paraId="3A803534" w14:textId="77777777" w:rsidR="0053428B" w:rsidRPr="00A87DA1" w:rsidRDefault="0053428B"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87DA1">
              <w:rPr>
                <w:rFonts w:eastAsia="Arial" w:cstheme="minorHAnsi"/>
                <w:color w:val="auto"/>
                <w:sz w:val="20"/>
                <w:szCs w:val="20"/>
              </w:rPr>
              <w:t>A lot of choice</w:t>
            </w:r>
          </w:p>
        </w:tc>
        <w:tc>
          <w:tcPr>
            <w:tcW w:w="646" w:type="pct"/>
            <w:tcBorders>
              <w:top w:val="single" w:sz="12" w:space="0" w:color="auto"/>
              <w:bottom w:val="single" w:sz="12" w:space="0" w:color="auto"/>
            </w:tcBorders>
            <w:shd w:val="clear" w:color="auto" w:fill="auto"/>
            <w:vAlign w:val="bottom"/>
          </w:tcPr>
          <w:p w14:paraId="6385D937" w14:textId="77777777" w:rsidR="0053428B" w:rsidRPr="00A87DA1" w:rsidRDefault="0053428B"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A87DA1">
              <w:rPr>
                <w:rFonts w:eastAsia="Arial" w:cstheme="minorHAnsi"/>
                <w:color w:val="auto"/>
                <w:sz w:val="20"/>
                <w:szCs w:val="20"/>
              </w:rPr>
              <w:t>Total</w:t>
            </w:r>
          </w:p>
        </w:tc>
      </w:tr>
      <w:tr w:rsidR="0053428B" w:rsidRPr="00D63BA1" w14:paraId="241FF62A" w14:textId="77777777" w:rsidTr="002631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top w:val="single" w:sz="12" w:space="0" w:color="auto"/>
            </w:tcBorders>
            <w:shd w:val="clear" w:color="auto" w:fill="auto"/>
          </w:tcPr>
          <w:p w14:paraId="7226E7F4" w14:textId="77777777" w:rsidR="0053428B" w:rsidRPr="0053428B" w:rsidRDefault="0053428B" w:rsidP="004537C5">
            <w:pPr>
              <w:spacing w:before="60" w:after="60"/>
              <w:rPr>
                <w:rFonts w:eastAsia="Arial" w:cstheme="minorHAnsi"/>
                <w:b w:val="0"/>
                <w:color w:val="auto"/>
                <w:sz w:val="20"/>
                <w:szCs w:val="20"/>
              </w:rPr>
            </w:pPr>
            <w:r w:rsidRPr="0053428B">
              <w:rPr>
                <w:rFonts w:eastAsia="Arial" w:cstheme="minorHAnsi"/>
                <w:b w:val="0"/>
                <w:color w:val="auto"/>
                <w:sz w:val="20"/>
                <w:szCs w:val="20"/>
              </w:rPr>
              <w:t>Dissatisfied or very dissatisfied</w:t>
            </w:r>
          </w:p>
        </w:tc>
        <w:tc>
          <w:tcPr>
            <w:tcW w:w="645" w:type="pct"/>
            <w:tcBorders>
              <w:top w:val="single" w:sz="12" w:space="0" w:color="auto"/>
            </w:tcBorders>
            <w:shd w:val="clear" w:color="auto" w:fill="auto"/>
          </w:tcPr>
          <w:p w14:paraId="599D7E64"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24</w:t>
            </w:r>
          </w:p>
        </w:tc>
        <w:tc>
          <w:tcPr>
            <w:tcW w:w="826" w:type="pct"/>
            <w:tcBorders>
              <w:top w:val="single" w:sz="12" w:space="0" w:color="auto"/>
            </w:tcBorders>
            <w:shd w:val="clear" w:color="auto" w:fill="auto"/>
          </w:tcPr>
          <w:p w14:paraId="0A069AD2"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45</w:t>
            </w:r>
          </w:p>
        </w:tc>
        <w:tc>
          <w:tcPr>
            <w:tcW w:w="645" w:type="pct"/>
            <w:tcBorders>
              <w:top w:val="single" w:sz="12" w:space="0" w:color="auto"/>
            </w:tcBorders>
            <w:shd w:val="clear" w:color="auto" w:fill="auto"/>
          </w:tcPr>
          <w:p w14:paraId="3A6E319F"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32</w:t>
            </w:r>
          </w:p>
        </w:tc>
        <w:tc>
          <w:tcPr>
            <w:tcW w:w="645" w:type="pct"/>
            <w:tcBorders>
              <w:top w:val="single" w:sz="12" w:space="0" w:color="auto"/>
            </w:tcBorders>
            <w:shd w:val="clear" w:color="auto" w:fill="auto"/>
          </w:tcPr>
          <w:p w14:paraId="3072779B"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20</w:t>
            </w:r>
          </w:p>
        </w:tc>
        <w:tc>
          <w:tcPr>
            <w:tcW w:w="646" w:type="pct"/>
            <w:tcBorders>
              <w:top w:val="single" w:sz="12" w:space="0" w:color="auto"/>
            </w:tcBorders>
            <w:shd w:val="clear" w:color="auto" w:fill="auto"/>
          </w:tcPr>
          <w:p w14:paraId="32633CCB"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121</w:t>
            </w:r>
          </w:p>
        </w:tc>
      </w:tr>
      <w:tr w:rsidR="0053428B" w:rsidRPr="00D63BA1" w14:paraId="3D368639" w14:textId="77777777" w:rsidTr="002631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7933687E" w14:textId="3B182C79" w:rsidR="0053428B" w:rsidRPr="0053428B" w:rsidRDefault="008D2565" w:rsidP="004537C5">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Dissatisfied or very dissatisfied</w:t>
            </w:r>
          </w:p>
        </w:tc>
        <w:tc>
          <w:tcPr>
            <w:tcW w:w="645" w:type="pct"/>
            <w:shd w:val="clear" w:color="auto" w:fill="auto"/>
          </w:tcPr>
          <w:p w14:paraId="443CB5AA" w14:textId="6BA7FD8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(19.05</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826" w:type="pct"/>
            <w:shd w:val="clear" w:color="auto" w:fill="auto"/>
          </w:tcPr>
          <w:p w14:paraId="68121964" w14:textId="3EE996D8"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(15.15</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5" w:type="pct"/>
            <w:shd w:val="clear" w:color="auto" w:fill="auto"/>
          </w:tcPr>
          <w:p w14:paraId="1964FAFB" w14:textId="367A0A73"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(7.29</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5" w:type="pct"/>
            <w:shd w:val="clear" w:color="auto" w:fill="auto"/>
          </w:tcPr>
          <w:p w14:paraId="51FD2701" w14:textId="2268A582"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(3.91</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6" w:type="pct"/>
            <w:shd w:val="clear" w:color="auto" w:fill="auto"/>
          </w:tcPr>
          <w:p w14:paraId="77CE3790" w14:textId="2B7B30E0"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(8.81</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r>
      <w:tr w:rsidR="0053428B" w:rsidRPr="00D63BA1" w14:paraId="3A07F5B4" w14:textId="77777777" w:rsidTr="002631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6FC81CBC" w14:textId="77777777" w:rsidR="0053428B" w:rsidRPr="0053428B" w:rsidRDefault="0053428B" w:rsidP="004537C5">
            <w:pPr>
              <w:spacing w:before="60" w:after="60"/>
              <w:rPr>
                <w:rFonts w:eastAsia="Arial" w:cstheme="minorHAnsi"/>
                <w:b w:val="0"/>
                <w:color w:val="auto"/>
                <w:sz w:val="20"/>
                <w:szCs w:val="20"/>
              </w:rPr>
            </w:pPr>
            <w:r w:rsidRPr="0053428B">
              <w:rPr>
                <w:rFonts w:eastAsia="Arial" w:cstheme="minorHAnsi"/>
                <w:b w:val="0"/>
                <w:color w:val="auto"/>
                <w:sz w:val="20"/>
                <w:szCs w:val="20"/>
              </w:rPr>
              <w:t>Neither satisfied or dissatisfied</w:t>
            </w:r>
          </w:p>
        </w:tc>
        <w:tc>
          <w:tcPr>
            <w:tcW w:w="645" w:type="pct"/>
            <w:shd w:val="clear" w:color="auto" w:fill="auto"/>
          </w:tcPr>
          <w:p w14:paraId="6B0344F1"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26</w:t>
            </w:r>
          </w:p>
        </w:tc>
        <w:tc>
          <w:tcPr>
            <w:tcW w:w="826" w:type="pct"/>
            <w:shd w:val="clear" w:color="auto" w:fill="auto"/>
          </w:tcPr>
          <w:p w14:paraId="7778BA13"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75</w:t>
            </w:r>
          </w:p>
        </w:tc>
        <w:tc>
          <w:tcPr>
            <w:tcW w:w="645" w:type="pct"/>
            <w:shd w:val="clear" w:color="auto" w:fill="auto"/>
          </w:tcPr>
          <w:p w14:paraId="6D8753B9"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60</w:t>
            </w:r>
          </w:p>
        </w:tc>
        <w:tc>
          <w:tcPr>
            <w:tcW w:w="645" w:type="pct"/>
            <w:shd w:val="clear" w:color="auto" w:fill="auto"/>
          </w:tcPr>
          <w:p w14:paraId="7BA3E4E7"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32</w:t>
            </w:r>
          </w:p>
        </w:tc>
        <w:tc>
          <w:tcPr>
            <w:tcW w:w="646" w:type="pct"/>
            <w:shd w:val="clear" w:color="auto" w:fill="auto"/>
          </w:tcPr>
          <w:p w14:paraId="59916621"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193</w:t>
            </w:r>
          </w:p>
        </w:tc>
      </w:tr>
      <w:tr w:rsidR="0053428B" w:rsidRPr="00D63BA1" w14:paraId="7994BF43" w14:textId="77777777" w:rsidTr="002631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5E69BB94" w14:textId="4A6CE431" w:rsidR="0053428B" w:rsidRPr="0053428B" w:rsidRDefault="008D2565" w:rsidP="004537C5">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Neither satisfied or dissatisfied</w:t>
            </w:r>
          </w:p>
        </w:tc>
        <w:tc>
          <w:tcPr>
            <w:tcW w:w="645" w:type="pct"/>
            <w:shd w:val="clear" w:color="auto" w:fill="auto"/>
          </w:tcPr>
          <w:p w14:paraId="194DF7A8" w14:textId="6DB7A2F3"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(20.63</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826" w:type="pct"/>
            <w:shd w:val="clear" w:color="auto" w:fill="auto"/>
          </w:tcPr>
          <w:p w14:paraId="5F22A82B" w14:textId="47E97E28"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(25.25</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5" w:type="pct"/>
            <w:shd w:val="clear" w:color="auto" w:fill="auto"/>
          </w:tcPr>
          <w:p w14:paraId="4F9A660B" w14:textId="5839A9A9"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(13.67</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5" w:type="pct"/>
            <w:shd w:val="clear" w:color="auto" w:fill="auto"/>
          </w:tcPr>
          <w:p w14:paraId="71498777" w14:textId="5A361431"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(6.25</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6" w:type="pct"/>
            <w:shd w:val="clear" w:color="auto" w:fill="auto"/>
          </w:tcPr>
          <w:p w14:paraId="2CDEC769" w14:textId="0E777EC9"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(14.05</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r>
      <w:tr w:rsidR="0053428B" w:rsidRPr="00D63BA1" w14:paraId="1B4CD893" w14:textId="77777777" w:rsidTr="002631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5A7A6F6A" w14:textId="77777777" w:rsidR="0053428B" w:rsidRPr="0053428B" w:rsidRDefault="0053428B" w:rsidP="004537C5">
            <w:pPr>
              <w:spacing w:before="60" w:after="60"/>
              <w:rPr>
                <w:rFonts w:eastAsia="Arial" w:cstheme="minorHAnsi"/>
                <w:b w:val="0"/>
                <w:color w:val="auto"/>
                <w:sz w:val="20"/>
                <w:szCs w:val="20"/>
              </w:rPr>
            </w:pPr>
            <w:r w:rsidRPr="0053428B">
              <w:rPr>
                <w:rFonts w:eastAsia="Arial" w:cstheme="minorHAnsi"/>
                <w:b w:val="0"/>
                <w:color w:val="auto"/>
                <w:sz w:val="20"/>
                <w:szCs w:val="20"/>
              </w:rPr>
              <w:t>Satisfied</w:t>
            </w:r>
          </w:p>
        </w:tc>
        <w:tc>
          <w:tcPr>
            <w:tcW w:w="645" w:type="pct"/>
            <w:shd w:val="clear" w:color="auto" w:fill="auto"/>
          </w:tcPr>
          <w:p w14:paraId="26111BF0"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40</w:t>
            </w:r>
          </w:p>
        </w:tc>
        <w:tc>
          <w:tcPr>
            <w:tcW w:w="826" w:type="pct"/>
            <w:shd w:val="clear" w:color="auto" w:fill="auto"/>
          </w:tcPr>
          <w:p w14:paraId="79698546"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131</w:t>
            </w:r>
          </w:p>
        </w:tc>
        <w:tc>
          <w:tcPr>
            <w:tcW w:w="645" w:type="pct"/>
            <w:shd w:val="clear" w:color="auto" w:fill="auto"/>
          </w:tcPr>
          <w:p w14:paraId="602ACC62"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260</w:t>
            </w:r>
          </w:p>
        </w:tc>
        <w:tc>
          <w:tcPr>
            <w:tcW w:w="645" w:type="pct"/>
            <w:shd w:val="clear" w:color="auto" w:fill="auto"/>
          </w:tcPr>
          <w:p w14:paraId="64EFB27A"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186</w:t>
            </w:r>
          </w:p>
        </w:tc>
        <w:tc>
          <w:tcPr>
            <w:tcW w:w="646" w:type="pct"/>
            <w:shd w:val="clear" w:color="auto" w:fill="auto"/>
          </w:tcPr>
          <w:p w14:paraId="5A9EDB38"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617</w:t>
            </w:r>
          </w:p>
        </w:tc>
      </w:tr>
      <w:tr w:rsidR="0053428B" w:rsidRPr="00D63BA1" w14:paraId="044A5726" w14:textId="77777777" w:rsidTr="002631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6E1D4216" w14:textId="3521ECE4" w:rsidR="0053428B" w:rsidRPr="0053428B" w:rsidRDefault="008D2565" w:rsidP="004537C5">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Satisfied</w:t>
            </w:r>
          </w:p>
        </w:tc>
        <w:tc>
          <w:tcPr>
            <w:tcW w:w="645" w:type="pct"/>
            <w:shd w:val="clear" w:color="auto" w:fill="auto"/>
          </w:tcPr>
          <w:p w14:paraId="737D3927" w14:textId="3168DC59"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(31.75</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826" w:type="pct"/>
            <w:shd w:val="clear" w:color="auto" w:fill="auto"/>
          </w:tcPr>
          <w:p w14:paraId="2606946A" w14:textId="0D358B96"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(44.11</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5" w:type="pct"/>
            <w:shd w:val="clear" w:color="auto" w:fill="auto"/>
          </w:tcPr>
          <w:p w14:paraId="65787B1A" w14:textId="79DF2F08"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(59.23</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5" w:type="pct"/>
            <w:shd w:val="clear" w:color="auto" w:fill="auto"/>
          </w:tcPr>
          <w:p w14:paraId="5A17710E" w14:textId="76FEE9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(36.33</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6" w:type="pct"/>
            <w:shd w:val="clear" w:color="auto" w:fill="auto"/>
          </w:tcPr>
          <w:p w14:paraId="50591368" w14:textId="6417C62B"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(44.91</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r>
      <w:tr w:rsidR="0053428B" w:rsidRPr="00D63BA1" w14:paraId="553EE7B1" w14:textId="77777777" w:rsidTr="002631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32FE0288" w14:textId="77777777" w:rsidR="0053428B" w:rsidRPr="0053428B" w:rsidRDefault="0053428B" w:rsidP="004537C5">
            <w:pPr>
              <w:spacing w:before="60" w:after="60"/>
              <w:rPr>
                <w:rFonts w:eastAsia="Arial" w:cstheme="minorHAnsi"/>
                <w:b w:val="0"/>
                <w:color w:val="auto"/>
                <w:sz w:val="20"/>
                <w:szCs w:val="20"/>
              </w:rPr>
            </w:pPr>
            <w:r w:rsidRPr="0053428B">
              <w:rPr>
                <w:rFonts w:eastAsia="Arial" w:cstheme="minorHAnsi"/>
                <w:b w:val="0"/>
                <w:color w:val="auto"/>
                <w:sz w:val="20"/>
                <w:szCs w:val="20"/>
              </w:rPr>
              <w:t>Very satisfied</w:t>
            </w:r>
          </w:p>
        </w:tc>
        <w:tc>
          <w:tcPr>
            <w:tcW w:w="645" w:type="pct"/>
            <w:shd w:val="clear" w:color="auto" w:fill="auto"/>
          </w:tcPr>
          <w:p w14:paraId="55B3D7F3"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36</w:t>
            </w:r>
          </w:p>
        </w:tc>
        <w:tc>
          <w:tcPr>
            <w:tcW w:w="826" w:type="pct"/>
            <w:shd w:val="clear" w:color="auto" w:fill="auto"/>
          </w:tcPr>
          <w:p w14:paraId="6F70561F"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46</w:t>
            </w:r>
          </w:p>
        </w:tc>
        <w:tc>
          <w:tcPr>
            <w:tcW w:w="645" w:type="pct"/>
            <w:shd w:val="clear" w:color="auto" w:fill="auto"/>
          </w:tcPr>
          <w:p w14:paraId="43A4E317"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87</w:t>
            </w:r>
          </w:p>
        </w:tc>
        <w:tc>
          <w:tcPr>
            <w:tcW w:w="645" w:type="pct"/>
            <w:shd w:val="clear" w:color="auto" w:fill="auto"/>
          </w:tcPr>
          <w:p w14:paraId="27A8BEB3"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274</w:t>
            </w:r>
          </w:p>
        </w:tc>
        <w:tc>
          <w:tcPr>
            <w:tcW w:w="646" w:type="pct"/>
            <w:shd w:val="clear" w:color="auto" w:fill="auto"/>
          </w:tcPr>
          <w:p w14:paraId="0FA8AE99"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443</w:t>
            </w:r>
          </w:p>
        </w:tc>
      </w:tr>
      <w:tr w:rsidR="0053428B" w:rsidRPr="00D63BA1" w14:paraId="428D6791" w14:textId="77777777" w:rsidTr="006615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bottom w:val="single" w:sz="12" w:space="0" w:color="auto"/>
            </w:tcBorders>
            <w:shd w:val="clear" w:color="auto" w:fill="auto"/>
          </w:tcPr>
          <w:p w14:paraId="694B4F69" w14:textId="52AFEAA4" w:rsidR="0053428B" w:rsidRPr="0053428B" w:rsidRDefault="008D2565" w:rsidP="004537C5">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Very satisfied</w:t>
            </w:r>
          </w:p>
        </w:tc>
        <w:tc>
          <w:tcPr>
            <w:tcW w:w="645" w:type="pct"/>
            <w:tcBorders>
              <w:bottom w:val="single" w:sz="12" w:space="0" w:color="auto"/>
            </w:tcBorders>
            <w:shd w:val="clear" w:color="auto" w:fill="auto"/>
          </w:tcPr>
          <w:p w14:paraId="09324E62" w14:textId="4B34EB16"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(28.57</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826" w:type="pct"/>
            <w:tcBorders>
              <w:bottom w:val="single" w:sz="12" w:space="0" w:color="auto"/>
            </w:tcBorders>
            <w:shd w:val="clear" w:color="auto" w:fill="auto"/>
          </w:tcPr>
          <w:p w14:paraId="69F5B3E8" w14:textId="7BE3A382"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(15.49</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5" w:type="pct"/>
            <w:tcBorders>
              <w:bottom w:val="single" w:sz="12" w:space="0" w:color="auto"/>
            </w:tcBorders>
            <w:shd w:val="clear" w:color="auto" w:fill="auto"/>
          </w:tcPr>
          <w:p w14:paraId="1203AEDD" w14:textId="6D38B4AE"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(19.82</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5" w:type="pct"/>
            <w:tcBorders>
              <w:bottom w:val="single" w:sz="12" w:space="0" w:color="auto"/>
            </w:tcBorders>
            <w:shd w:val="clear" w:color="auto" w:fill="auto"/>
          </w:tcPr>
          <w:p w14:paraId="3258171F" w14:textId="2D9C830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(53.52</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c>
          <w:tcPr>
            <w:tcW w:w="646" w:type="pct"/>
            <w:tcBorders>
              <w:bottom w:val="single" w:sz="12" w:space="0" w:color="auto"/>
            </w:tcBorders>
            <w:shd w:val="clear" w:color="auto" w:fill="auto"/>
          </w:tcPr>
          <w:p w14:paraId="787BDAFF" w14:textId="5C27B563"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63126">
              <w:rPr>
                <w:rFonts w:eastAsia="Arial" w:cstheme="minorHAnsi"/>
                <w:b w:val="0"/>
                <w:color w:val="auto"/>
                <w:sz w:val="20"/>
                <w:szCs w:val="20"/>
              </w:rPr>
              <w:t>(32.24</w:t>
            </w:r>
            <w:r w:rsidR="009C2BE1" w:rsidRPr="00263126">
              <w:rPr>
                <w:rFonts w:eastAsia="Arial" w:cstheme="minorHAnsi"/>
                <w:b w:val="0"/>
                <w:color w:val="auto"/>
                <w:sz w:val="20"/>
                <w:szCs w:val="20"/>
              </w:rPr>
              <w:t>%</w:t>
            </w:r>
            <w:r w:rsidRPr="00263126">
              <w:rPr>
                <w:rFonts w:eastAsia="Arial" w:cstheme="minorHAnsi"/>
                <w:b w:val="0"/>
                <w:color w:val="auto"/>
                <w:sz w:val="20"/>
                <w:szCs w:val="20"/>
              </w:rPr>
              <w:t>)</w:t>
            </w:r>
          </w:p>
        </w:tc>
      </w:tr>
      <w:tr w:rsidR="0053428B" w:rsidRPr="00D63BA1" w14:paraId="478324CF" w14:textId="77777777" w:rsidTr="006615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top w:val="single" w:sz="12" w:space="0" w:color="auto"/>
            </w:tcBorders>
            <w:shd w:val="clear" w:color="auto" w:fill="auto"/>
          </w:tcPr>
          <w:p w14:paraId="45CAF420" w14:textId="77777777" w:rsidR="0053428B" w:rsidRPr="0053428B" w:rsidRDefault="0053428B" w:rsidP="004537C5">
            <w:pPr>
              <w:spacing w:before="60" w:after="60"/>
              <w:rPr>
                <w:rFonts w:eastAsia="Arial" w:cstheme="minorHAnsi"/>
                <w:color w:val="auto"/>
                <w:sz w:val="20"/>
                <w:szCs w:val="20"/>
              </w:rPr>
            </w:pPr>
            <w:r w:rsidRPr="0053428B">
              <w:rPr>
                <w:rFonts w:eastAsia="Arial" w:cstheme="minorHAnsi"/>
                <w:color w:val="auto"/>
                <w:sz w:val="20"/>
                <w:szCs w:val="20"/>
              </w:rPr>
              <w:t>Total</w:t>
            </w:r>
          </w:p>
        </w:tc>
        <w:tc>
          <w:tcPr>
            <w:tcW w:w="645" w:type="pct"/>
            <w:tcBorders>
              <w:top w:val="single" w:sz="12" w:space="0" w:color="auto"/>
            </w:tcBorders>
            <w:shd w:val="clear" w:color="auto" w:fill="auto"/>
          </w:tcPr>
          <w:p w14:paraId="16045049"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126</w:t>
            </w:r>
          </w:p>
        </w:tc>
        <w:tc>
          <w:tcPr>
            <w:tcW w:w="826" w:type="pct"/>
            <w:tcBorders>
              <w:top w:val="single" w:sz="12" w:space="0" w:color="auto"/>
            </w:tcBorders>
            <w:shd w:val="clear" w:color="auto" w:fill="auto"/>
          </w:tcPr>
          <w:p w14:paraId="3E88C022"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297</w:t>
            </w:r>
          </w:p>
        </w:tc>
        <w:tc>
          <w:tcPr>
            <w:tcW w:w="645" w:type="pct"/>
            <w:tcBorders>
              <w:top w:val="single" w:sz="12" w:space="0" w:color="auto"/>
            </w:tcBorders>
            <w:shd w:val="clear" w:color="auto" w:fill="auto"/>
          </w:tcPr>
          <w:p w14:paraId="1F3FBA5C"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439</w:t>
            </w:r>
          </w:p>
        </w:tc>
        <w:tc>
          <w:tcPr>
            <w:tcW w:w="645" w:type="pct"/>
            <w:tcBorders>
              <w:top w:val="single" w:sz="12" w:space="0" w:color="auto"/>
            </w:tcBorders>
            <w:shd w:val="clear" w:color="auto" w:fill="auto"/>
          </w:tcPr>
          <w:p w14:paraId="6ADD2560"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512</w:t>
            </w:r>
          </w:p>
        </w:tc>
        <w:tc>
          <w:tcPr>
            <w:tcW w:w="646" w:type="pct"/>
            <w:tcBorders>
              <w:top w:val="single" w:sz="12" w:space="0" w:color="auto"/>
            </w:tcBorders>
            <w:shd w:val="clear" w:color="auto" w:fill="auto"/>
          </w:tcPr>
          <w:p w14:paraId="40EFB86E" w14:textId="77777777"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1,374</w:t>
            </w:r>
          </w:p>
        </w:tc>
      </w:tr>
      <w:tr w:rsidR="0053428B" w:rsidRPr="00D63BA1" w14:paraId="3EFC2373" w14:textId="77777777" w:rsidTr="002631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bottom w:val="single" w:sz="12" w:space="0" w:color="auto"/>
            </w:tcBorders>
            <w:shd w:val="clear" w:color="auto" w:fill="auto"/>
          </w:tcPr>
          <w:p w14:paraId="0D27F2AB" w14:textId="1F0FCA54" w:rsidR="0053428B" w:rsidRPr="0053428B" w:rsidRDefault="00263126" w:rsidP="004537C5">
            <w:pPr>
              <w:spacing w:before="60" w:after="60"/>
              <w:rPr>
                <w:rFonts w:eastAsia="Arial" w:cstheme="minorHAnsi"/>
                <w:b w:val="0"/>
                <w:color w:val="auto"/>
                <w:sz w:val="20"/>
                <w:szCs w:val="20"/>
              </w:rPr>
            </w:pPr>
            <w:r w:rsidRPr="00263126">
              <w:rPr>
                <w:rFonts w:eastAsia="Arial" w:cstheme="minorHAnsi"/>
                <w:b w:val="0"/>
                <w:color w:val="FFFFFF" w:themeColor="background1"/>
                <w:sz w:val="20"/>
                <w:szCs w:val="20"/>
              </w:rPr>
              <w:t>Total</w:t>
            </w:r>
          </w:p>
        </w:tc>
        <w:tc>
          <w:tcPr>
            <w:tcW w:w="645" w:type="pct"/>
            <w:tcBorders>
              <w:bottom w:val="single" w:sz="12" w:space="0" w:color="auto"/>
            </w:tcBorders>
            <w:shd w:val="clear" w:color="auto" w:fill="auto"/>
          </w:tcPr>
          <w:p w14:paraId="509538F3" w14:textId="44A84AAB"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w:t>
            </w:r>
            <w:r w:rsidR="006E0C7C" w:rsidRPr="00263126">
              <w:rPr>
                <w:rFonts w:eastAsia="Arial" w:cstheme="minorHAnsi"/>
                <w:color w:val="auto"/>
                <w:sz w:val="20"/>
                <w:szCs w:val="20"/>
              </w:rPr>
              <w:t>100</w:t>
            </w:r>
            <w:r w:rsidR="009C2BE1" w:rsidRPr="00263126">
              <w:rPr>
                <w:rFonts w:eastAsia="Arial" w:cstheme="minorHAnsi"/>
                <w:color w:val="auto"/>
                <w:sz w:val="20"/>
                <w:szCs w:val="20"/>
              </w:rPr>
              <w:t>%</w:t>
            </w:r>
            <w:r w:rsidRPr="00263126">
              <w:rPr>
                <w:rFonts w:eastAsia="Arial" w:cstheme="minorHAnsi"/>
                <w:color w:val="auto"/>
                <w:sz w:val="20"/>
                <w:szCs w:val="20"/>
              </w:rPr>
              <w:t>)</w:t>
            </w:r>
          </w:p>
        </w:tc>
        <w:tc>
          <w:tcPr>
            <w:tcW w:w="826" w:type="pct"/>
            <w:tcBorders>
              <w:bottom w:val="single" w:sz="12" w:space="0" w:color="auto"/>
            </w:tcBorders>
            <w:shd w:val="clear" w:color="auto" w:fill="auto"/>
          </w:tcPr>
          <w:p w14:paraId="07B6B047" w14:textId="07A98B43"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w:t>
            </w:r>
            <w:r w:rsidR="006E0C7C" w:rsidRPr="00263126">
              <w:rPr>
                <w:rFonts w:eastAsia="Arial" w:cstheme="minorHAnsi"/>
                <w:color w:val="auto"/>
                <w:sz w:val="20"/>
                <w:szCs w:val="20"/>
              </w:rPr>
              <w:t>100</w:t>
            </w:r>
            <w:r w:rsidR="009C2BE1" w:rsidRPr="00263126">
              <w:rPr>
                <w:rFonts w:eastAsia="Arial" w:cstheme="minorHAnsi"/>
                <w:color w:val="auto"/>
                <w:sz w:val="20"/>
                <w:szCs w:val="20"/>
              </w:rPr>
              <w:t>%</w:t>
            </w:r>
            <w:r w:rsidRPr="00263126">
              <w:rPr>
                <w:rFonts w:eastAsia="Arial" w:cstheme="minorHAnsi"/>
                <w:color w:val="auto"/>
                <w:sz w:val="20"/>
                <w:szCs w:val="20"/>
              </w:rPr>
              <w:t>)</w:t>
            </w:r>
          </w:p>
        </w:tc>
        <w:tc>
          <w:tcPr>
            <w:tcW w:w="645" w:type="pct"/>
            <w:tcBorders>
              <w:bottom w:val="single" w:sz="12" w:space="0" w:color="auto"/>
            </w:tcBorders>
            <w:shd w:val="clear" w:color="auto" w:fill="auto"/>
          </w:tcPr>
          <w:p w14:paraId="069539C9" w14:textId="773B4B01"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w:t>
            </w:r>
            <w:r w:rsidR="006E0C7C" w:rsidRPr="00263126">
              <w:rPr>
                <w:rFonts w:eastAsia="Arial" w:cstheme="minorHAnsi"/>
                <w:color w:val="auto"/>
                <w:sz w:val="20"/>
                <w:szCs w:val="20"/>
              </w:rPr>
              <w:t>100</w:t>
            </w:r>
            <w:r w:rsidR="009C2BE1" w:rsidRPr="00263126">
              <w:rPr>
                <w:rFonts w:eastAsia="Arial" w:cstheme="minorHAnsi"/>
                <w:color w:val="auto"/>
                <w:sz w:val="20"/>
                <w:szCs w:val="20"/>
              </w:rPr>
              <w:t>%</w:t>
            </w:r>
            <w:r w:rsidRPr="00263126">
              <w:rPr>
                <w:rFonts w:eastAsia="Arial" w:cstheme="minorHAnsi"/>
                <w:color w:val="auto"/>
                <w:sz w:val="20"/>
                <w:szCs w:val="20"/>
              </w:rPr>
              <w:t>)</w:t>
            </w:r>
          </w:p>
        </w:tc>
        <w:tc>
          <w:tcPr>
            <w:tcW w:w="645" w:type="pct"/>
            <w:tcBorders>
              <w:bottom w:val="single" w:sz="12" w:space="0" w:color="auto"/>
            </w:tcBorders>
            <w:shd w:val="clear" w:color="auto" w:fill="auto"/>
          </w:tcPr>
          <w:p w14:paraId="25D68B05" w14:textId="4B9BA1CD"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w:t>
            </w:r>
            <w:r w:rsidR="006E0C7C" w:rsidRPr="00263126">
              <w:rPr>
                <w:rFonts w:eastAsia="Arial" w:cstheme="minorHAnsi"/>
                <w:color w:val="auto"/>
                <w:sz w:val="20"/>
                <w:szCs w:val="20"/>
              </w:rPr>
              <w:t>100</w:t>
            </w:r>
            <w:r w:rsidR="009C2BE1" w:rsidRPr="00263126">
              <w:rPr>
                <w:rFonts w:eastAsia="Arial" w:cstheme="minorHAnsi"/>
                <w:color w:val="auto"/>
                <w:sz w:val="20"/>
                <w:szCs w:val="20"/>
              </w:rPr>
              <w:t>%</w:t>
            </w:r>
            <w:r w:rsidRPr="00263126">
              <w:rPr>
                <w:rFonts w:eastAsia="Arial" w:cstheme="minorHAnsi"/>
                <w:color w:val="auto"/>
                <w:sz w:val="20"/>
                <w:szCs w:val="20"/>
              </w:rPr>
              <w:t>)</w:t>
            </w:r>
          </w:p>
        </w:tc>
        <w:tc>
          <w:tcPr>
            <w:tcW w:w="646" w:type="pct"/>
            <w:tcBorders>
              <w:bottom w:val="single" w:sz="12" w:space="0" w:color="auto"/>
            </w:tcBorders>
            <w:shd w:val="clear" w:color="auto" w:fill="auto"/>
          </w:tcPr>
          <w:p w14:paraId="329FFEBB" w14:textId="7D7B3FE5" w:rsidR="0053428B" w:rsidRPr="00263126" w:rsidRDefault="0053428B" w:rsidP="005A511B">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63126">
              <w:rPr>
                <w:rFonts w:eastAsia="Arial" w:cstheme="minorHAnsi"/>
                <w:color w:val="auto"/>
                <w:sz w:val="20"/>
                <w:szCs w:val="20"/>
              </w:rPr>
              <w:t>(</w:t>
            </w:r>
            <w:r w:rsidR="006E0C7C" w:rsidRPr="00263126">
              <w:rPr>
                <w:rFonts w:eastAsia="Arial" w:cstheme="minorHAnsi"/>
                <w:color w:val="auto"/>
                <w:sz w:val="20"/>
                <w:szCs w:val="20"/>
              </w:rPr>
              <w:t>100</w:t>
            </w:r>
            <w:r w:rsidR="009C2BE1" w:rsidRPr="00263126">
              <w:rPr>
                <w:rFonts w:eastAsia="Arial" w:cstheme="minorHAnsi"/>
                <w:color w:val="auto"/>
                <w:sz w:val="20"/>
                <w:szCs w:val="20"/>
              </w:rPr>
              <w:t>%</w:t>
            </w:r>
            <w:r w:rsidRPr="00263126">
              <w:rPr>
                <w:rFonts w:eastAsia="Arial" w:cstheme="minorHAnsi"/>
                <w:color w:val="auto"/>
                <w:sz w:val="20"/>
                <w:szCs w:val="20"/>
              </w:rPr>
              <w:t>)</w:t>
            </w:r>
          </w:p>
        </w:tc>
      </w:tr>
    </w:tbl>
    <w:p w14:paraId="7143E51E" w14:textId="77777777" w:rsidR="00A87DA1" w:rsidRPr="009B09BC" w:rsidRDefault="00A87DA1" w:rsidP="009B09BC">
      <w:pPr>
        <w:spacing w:before="0" w:after="0"/>
        <w:rPr>
          <w:sz w:val="2"/>
          <w:szCs w:val="2"/>
        </w:rPr>
      </w:pPr>
    </w:p>
    <w:tbl>
      <w:tblPr>
        <w:tblStyle w:val="ColorfulList-Accent66"/>
        <w:tblW w:w="5000" w:type="pct"/>
        <w:tblLook w:val="04A0" w:firstRow="1" w:lastRow="0" w:firstColumn="1" w:lastColumn="0" w:noHBand="0" w:noVBand="1"/>
        <w:tblCaption w:val="Appendix Table A5.5 Wave 2 Person with disability: Reasonable and necessary by choice over supports (Trial, Adults)"/>
      </w:tblPr>
      <w:tblGrid>
        <w:gridCol w:w="2980"/>
        <w:gridCol w:w="1207"/>
        <w:gridCol w:w="1545"/>
        <w:gridCol w:w="1207"/>
        <w:gridCol w:w="1207"/>
        <w:gridCol w:w="1209"/>
      </w:tblGrid>
      <w:tr w:rsidR="009B09BC" w:rsidRPr="009B09BC" w14:paraId="2E3920C3"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bottom w:val="single" w:sz="12" w:space="0" w:color="auto"/>
            </w:tcBorders>
            <w:shd w:val="clear" w:color="auto" w:fill="auto"/>
            <w:vAlign w:val="center"/>
          </w:tcPr>
          <w:p w14:paraId="1B7A91BC" w14:textId="4711FE50" w:rsidR="009B09BC" w:rsidRPr="009B09BC" w:rsidRDefault="009B09BC" w:rsidP="009B09BC">
            <w:pPr>
              <w:spacing w:before="60" w:after="60"/>
              <w:jc w:val="left"/>
              <w:rPr>
                <w:rFonts w:eastAsia="Arial" w:cstheme="minorHAnsi"/>
                <w:color w:val="auto"/>
                <w:sz w:val="20"/>
                <w:szCs w:val="20"/>
              </w:rPr>
            </w:pPr>
            <w:bookmarkStart w:id="527" w:name="Title_Table_A5_5_wave_2"/>
            <w:bookmarkEnd w:id="527"/>
            <w:r w:rsidRPr="009B09BC">
              <w:rPr>
                <w:rFonts w:eastAsia="Arial" w:cstheme="minorHAnsi"/>
                <w:color w:val="auto"/>
                <w:sz w:val="20"/>
                <w:szCs w:val="20"/>
              </w:rPr>
              <w:t>Wave 2</w:t>
            </w:r>
          </w:p>
        </w:tc>
        <w:tc>
          <w:tcPr>
            <w:tcW w:w="645" w:type="pct"/>
            <w:tcBorders>
              <w:bottom w:val="single" w:sz="12" w:space="0" w:color="auto"/>
            </w:tcBorders>
            <w:shd w:val="clear" w:color="auto" w:fill="auto"/>
            <w:vAlign w:val="bottom"/>
          </w:tcPr>
          <w:p w14:paraId="4835AAF8" w14:textId="25A7EFFE" w:rsidR="009B09BC" w:rsidRPr="009B09BC"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B09BC">
              <w:rPr>
                <w:rFonts w:eastAsia="Arial" w:cstheme="minorHAnsi"/>
                <w:color w:val="auto"/>
                <w:sz w:val="20"/>
                <w:szCs w:val="20"/>
              </w:rPr>
              <w:t>No choice</w:t>
            </w:r>
          </w:p>
        </w:tc>
        <w:tc>
          <w:tcPr>
            <w:tcW w:w="826" w:type="pct"/>
            <w:tcBorders>
              <w:bottom w:val="single" w:sz="12" w:space="0" w:color="auto"/>
            </w:tcBorders>
            <w:shd w:val="clear" w:color="auto" w:fill="auto"/>
          </w:tcPr>
          <w:p w14:paraId="4DECD31F" w14:textId="36AE988C" w:rsidR="009B09BC" w:rsidRPr="009B09BC"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B09BC">
              <w:rPr>
                <w:rFonts w:eastAsia="Arial" w:cstheme="minorHAnsi"/>
                <w:color w:val="auto"/>
                <w:sz w:val="20"/>
                <w:szCs w:val="20"/>
              </w:rPr>
              <w:t>Little choice/varies</w:t>
            </w:r>
          </w:p>
        </w:tc>
        <w:tc>
          <w:tcPr>
            <w:tcW w:w="645" w:type="pct"/>
            <w:tcBorders>
              <w:bottom w:val="single" w:sz="12" w:space="0" w:color="auto"/>
            </w:tcBorders>
            <w:shd w:val="clear" w:color="auto" w:fill="auto"/>
          </w:tcPr>
          <w:p w14:paraId="116C1CBD" w14:textId="631F1251" w:rsidR="009B09BC" w:rsidRPr="009B09BC"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B09BC">
              <w:rPr>
                <w:rFonts w:eastAsia="Arial" w:cstheme="minorHAnsi"/>
                <w:color w:val="auto"/>
                <w:sz w:val="20"/>
                <w:szCs w:val="20"/>
              </w:rPr>
              <w:t>Some choice</w:t>
            </w:r>
          </w:p>
        </w:tc>
        <w:tc>
          <w:tcPr>
            <w:tcW w:w="645" w:type="pct"/>
            <w:tcBorders>
              <w:bottom w:val="single" w:sz="12" w:space="0" w:color="auto"/>
            </w:tcBorders>
            <w:shd w:val="clear" w:color="auto" w:fill="auto"/>
          </w:tcPr>
          <w:p w14:paraId="7B973548" w14:textId="3A0E9700" w:rsidR="009B09BC" w:rsidRPr="009B09BC"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B09BC">
              <w:rPr>
                <w:rFonts w:eastAsia="Arial" w:cstheme="minorHAnsi"/>
                <w:color w:val="auto"/>
                <w:sz w:val="20"/>
                <w:szCs w:val="20"/>
              </w:rPr>
              <w:t>A lot of choice</w:t>
            </w:r>
          </w:p>
        </w:tc>
        <w:tc>
          <w:tcPr>
            <w:tcW w:w="646" w:type="pct"/>
            <w:tcBorders>
              <w:bottom w:val="single" w:sz="12" w:space="0" w:color="auto"/>
            </w:tcBorders>
            <w:shd w:val="clear" w:color="auto" w:fill="auto"/>
            <w:vAlign w:val="bottom"/>
          </w:tcPr>
          <w:p w14:paraId="72E3F4F4" w14:textId="5CC3B237" w:rsidR="009B09BC" w:rsidRPr="009B09BC"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B09BC">
              <w:rPr>
                <w:rFonts w:eastAsia="Arial" w:cstheme="minorHAnsi"/>
                <w:color w:val="auto"/>
                <w:sz w:val="20"/>
                <w:szCs w:val="20"/>
              </w:rPr>
              <w:t>Total</w:t>
            </w:r>
          </w:p>
        </w:tc>
      </w:tr>
      <w:tr w:rsidR="009B09BC" w:rsidRPr="00D63BA1" w14:paraId="54A5B915"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top w:val="single" w:sz="12" w:space="0" w:color="auto"/>
            </w:tcBorders>
            <w:shd w:val="clear" w:color="auto" w:fill="auto"/>
          </w:tcPr>
          <w:p w14:paraId="7737E200" w14:textId="641E0BB9" w:rsidR="009B09BC" w:rsidRPr="0053428B" w:rsidRDefault="009B09BC" w:rsidP="009B09BC">
            <w:pPr>
              <w:spacing w:before="60" w:after="60"/>
              <w:rPr>
                <w:rFonts w:eastAsia="Arial" w:cstheme="minorHAnsi"/>
                <w:b w:val="0"/>
                <w:color w:val="auto"/>
                <w:sz w:val="20"/>
                <w:szCs w:val="20"/>
              </w:rPr>
            </w:pPr>
            <w:r w:rsidRPr="0053428B">
              <w:rPr>
                <w:rFonts w:eastAsia="Arial" w:cstheme="minorHAnsi"/>
                <w:b w:val="0"/>
                <w:color w:val="auto"/>
                <w:sz w:val="20"/>
                <w:szCs w:val="20"/>
              </w:rPr>
              <w:t>Dissatisfied or very dissatisfied</w:t>
            </w:r>
          </w:p>
        </w:tc>
        <w:tc>
          <w:tcPr>
            <w:tcW w:w="645" w:type="pct"/>
            <w:shd w:val="clear" w:color="auto" w:fill="auto"/>
          </w:tcPr>
          <w:p w14:paraId="35E61376"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10</w:t>
            </w:r>
          </w:p>
        </w:tc>
        <w:tc>
          <w:tcPr>
            <w:tcW w:w="826" w:type="pct"/>
            <w:shd w:val="clear" w:color="auto" w:fill="auto"/>
          </w:tcPr>
          <w:p w14:paraId="56855A47"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21</w:t>
            </w:r>
          </w:p>
        </w:tc>
        <w:tc>
          <w:tcPr>
            <w:tcW w:w="645" w:type="pct"/>
            <w:shd w:val="clear" w:color="auto" w:fill="auto"/>
          </w:tcPr>
          <w:p w14:paraId="54E52969"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21</w:t>
            </w:r>
          </w:p>
        </w:tc>
        <w:tc>
          <w:tcPr>
            <w:tcW w:w="645" w:type="pct"/>
            <w:shd w:val="clear" w:color="auto" w:fill="auto"/>
          </w:tcPr>
          <w:p w14:paraId="76729641"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13</w:t>
            </w:r>
          </w:p>
        </w:tc>
        <w:tc>
          <w:tcPr>
            <w:tcW w:w="646" w:type="pct"/>
            <w:shd w:val="clear" w:color="auto" w:fill="auto"/>
          </w:tcPr>
          <w:p w14:paraId="24FB3825"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65</w:t>
            </w:r>
          </w:p>
        </w:tc>
      </w:tr>
      <w:tr w:rsidR="009B09BC" w:rsidRPr="00D63BA1" w14:paraId="3824F023"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74BA4C11" w14:textId="6FB4A6E0" w:rsidR="009B09BC" w:rsidRPr="0053428B" w:rsidRDefault="009B09BC" w:rsidP="009B09BC">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Dissatisfied or very dissatisfied</w:t>
            </w:r>
          </w:p>
        </w:tc>
        <w:tc>
          <w:tcPr>
            <w:tcW w:w="645" w:type="pct"/>
            <w:shd w:val="clear" w:color="auto" w:fill="auto"/>
          </w:tcPr>
          <w:p w14:paraId="2A052888" w14:textId="5990DCF5"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(17.86%)</w:t>
            </w:r>
          </w:p>
        </w:tc>
        <w:tc>
          <w:tcPr>
            <w:tcW w:w="826" w:type="pct"/>
            <w:shd w:val="clear" w:color="auto" w:fill="auto"/>
          </w:tcPr>
          <w:p w14:paraId="22F0A2BA" w14:textId="20A3A52E"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(13.55%)</w:t>
            </w:r>
          </w:p>
        </w:tc>
        <w:tc>
          <w:tcPr>
            <w:tcW w:w="645" w:type="pct"/>
            <w:shd w:val="clear" w:color="auto" w:fill="auto"/>
          </w:tcPr>
          <w:p w14:paraId="049F91B1" w14:textId="155626E4"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(10.05%)</w:t>
            </w:r>
          </w:p>
        </w:tc>
        <w:tc>
          <w:tcPr>
            <w:tcW w:w="645" w:type="pct"/>
            <w:shd w:val="clear" w:color="auto" w:fill="auto"/>
          </w:tcPr>
          <w:p w14:paraId="78A4D7CA" w14:textId="6427F95F"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(5.60%)</w:t>
            </w:r>
          </w:p>
        </w:tc>
        <w:tc>
          <w:tcPr>
            <w:tcW w:w="646" w:type="pct"/>
            <w:shd w:val="clear" w:color="auto" w:fill="auto"/>
          </w:tcPr>
          <w:p w14:paraId="66F74BD4" w14:textId="1EE642F1"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(9.97%)</w:t>
            </w:r>
          </w:p>
        </w:tc>
      </w:tr>
      <w:tr w:rsidR="009B09BC" w:rsidRPr="00D63BA1" w14:paraId="69366A30"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7C1D4CAC" w14:textId="4DD911E6" w:rsidR="009B09BC" w:rsidRPr="0053428B" w:rsidRDefault="009B09BC" w:rsidP="009B09BC">
            <w:pPr>
              <w:spacing w:before="60" w:after="60"/>
              <w:rPr>
                <w:rFonts w:eastAsia="Arial" w:cstheme="minorHAnsi"/>
                <w:b w:val="0"/>
                <w:color w:val="auto"/>
                <w:sz w:val="20"/>
                <w:szCs w:val="20"/>
              </w:rPr>
            </w:pPr>
            <w:r w:rsidRPr="0053428B">
              <w:rPr>
                <w:rFonts w:eastAsia="Arial" w:cstheme="minorHAnsi"/>
                <w:b w:val="0"/>
                <w:color w:val="auto"/>
                <w:sz w:val="20"/>
                <w:szCs w:val="20"/>
              </w:rPr>
              <w:t>Neither satisfied or dissatisfied</w:t>
            </w:r>
          </w:p>
        </w:tc>
        <w:tc>
          <w:tcPr>
            <w:tcW w:w="645" w:type="pct"/>
            <w:shd w:val="clear" w:color="auto" w:fill="auto"/>
          </w:tcPr>
          <w:p w14:paraId="0B135A26"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11</w:t>
            </w:r>
          </w:p>
        </w:tc>
        <w:tc>
          <w:tcPr>
            <w:tcW w:w="826" w:type="pct"/>
            <w:shd w:val="clear" w:color="auto" w:fill="auto"/>
          </w:tcPr>
          <w:p w14:paraId="00761A6E"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40</w:t>
            </w:r>
          </w:p>
        </w:tc>
        <w:tc>
          <w:tcPr>
            <w:tcW w:w="645" w:type="pct"/>
            <w:shd w:val="clear" w:color="auto" w:fill="auto"/>
          </w:tcPr>
          <w:p w14:paraId="4DE0B165"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33</w:t>
            </w:r>
          </w:p>
        </w:tc>
        <w:tc>
          <w:tcPr>
            <w:tcW w:w="645" w:type="pct"/>
            <w:shd w:val="clear" w:color="auto" w:fill="auto"/>
          </w:tcPr>
          <w:p w14:paraId="40025BD0"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14</w:t>
            </w:r>
          </w:p>
        </w:tc>
        <w:tc>
          <w:tcPr>
            <w:tcW w:w="646" w:type="pct"/>
            <w:shd w:val="clear" w:color="auto" w:fill="auto"/>
          </w:tcPr>
          <w:p w14:paraId="358923FD"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98</w:t>
            </w:r>
          </w:p>
        </w:tc>
      </w:tr>
      <w:tr w:rsidR="009B09BC" w:rsidRPr="00D63BA1" w14:paraId="1EC41719"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6794A600" w14:textId="1B908E35" w:rsidR="009B09BC" w:rsidRPr="0053428B" w:rsidRDefault="009B09BC" w:rsidP="009B09BC">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Neither satisfied or dissatisfied</w:t>
            </w:r>
          </w:p>
        </w:tc>
        <w:tc>
          <w:tcPr>
            <w:tcW w:w="645" w:type="pct"/>
            <w:shd w:val="clear" w:color="auto" w:fill="auto"/>
          </w:tcPr>
          <w:p w14:paraId="4CB143C9" w14:textId="617CAA2A"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(19.64%)</w:t>
            </w:r>
          </w:p>
        </w:tc>
        <w:tc>
          <w:tcPr>
            <w:tcW w:w="826" w:type="pct"/>
            <w:shd w:val="clear" w:color="auto" w:fill="auto"/>
          </w:tcPr>
          <w:p w14:paraId="4782648A" w14:textId="13C13809"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(25.81%)</w:t>
            </w:r>
          </w:p>
        </w:tc>
        <w:tc>
          <w:tcPr>
            <w:tcW w:w="645" w:type="pct"/>
            <w:shd w:val="clear" w:color="auto" w:fill="auto"/>
          </w:tcPr>
          <w:p w14:paraId="7057D8E6" w14:textId="0D41D264"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(15.79%)</w:t>
            </w:r>
          </w:p>
        </w:tc>
        <w:tc>
          <w:tcPr>
            <w:tcW w:w="645" w:type="pct"/>
            <w:shd w:val="clear" w:color="auto" w:fill="auto"/>
          </w:tcPr>
          <w:p w14:paraId="7528D66E" w14:textId="6F7C1BC3"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(6.03%)</w:t>
            </w:r>
          </w:p>
        </w:tc>
        <w:tc>
          <w:tcPr>
            <w:tcW w:w="646" w:type="pct"/>
            <w:shd w:val="clear" w:color="auto" w:fill="auto"/>
          </w:tcPr>
          <w:p w14:paraId="3AB722F0" w14:textId="48898E55"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(15.03%)</w:t>
            </w:r>
          </w:p>
        </w:tc>
      </w:tr>
      <w:tr w:rsidR="009B09BC" w:rsidRPr="00D63BA1" w14:paraId="141DD0D8"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63B6DF9D" w14:textId="53B46E51" w:rsidR="009B09BC" w:rsidRPr="0053428B" w:rsidRDefault="009B09BC" w:rsidP="009B09BC">
            <w:pPr>
              <w:spacing w:before="60" w:after="60"/>
              <w:rPr>
                <w:rFonts w:eastAsia="Arial" w:cstheme="minorHAnsi"/>
                <w:b w:val="0"/>
                <w:color w:val="auto"/>
                <w:sz w:val="20"/>
                <w:szCs w:val="20"/>
              </w:rPr>
            </w:pPr>
            <w:r w:rsidRPr="0053428B">
              <w:rPr>
                <w:rFonts w:eastAsia="Arial" w:cstheme="minorHAnsi"/>
                <w:b w:val="0"/>
                <w:color w:val="auto"/>
                <w:sz w:val="20"/>
                <w:szCs w:val="20"/>
              </w:rPr>
              <w:t>Satisfied</w:t>
            </w:r>
          </w:p>
        </w:tc>
        <w:tc>
          <w:tcPr>
            <w:tcW w:w="645" w:type="pct"/>
            <w:shd w:val="clear" w:color="auto" w:fill="auto"/>
          </w:tcPr>
          <w:p w14:paraId="79AD7973"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22</w:t>
            </w:r>
          </w:p>
        </w:tc>
        <w:tc>
          <w:tcPr>
            <w:tcW w:w="826" w:type="pct"/>
            <w:shd w:val="clear" w:color="auto" w:fill="auto"/>
          </w:tcPr>
          <w:p w14:paraId="0F1934CE"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65</w:t>
            </w:r>
          </w:p>
        </w:tc>
        <w:tc>
          <w:tcPr>
            <w:tcW w:w="645" w:type="pct"/>
            <w:shd w:val="clear" w:color="auto" w:fill="auto"/>
          </w:tcPr>
          <w:p w14:paraId="550B7869"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104</w:t>
            </w:r>
          </w:p>
        </w:tc>
        <w:tc>
          <w:tcPr>
            <w:tcW w:w="645" w:type="pct"/>
            <w:shd w:val="clear" w:color="auto" w:fill="auto"/>
          </w:tcPr>
          <w:p w14:paraId="3417291D"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88</w:t>
            </w:r>
          </w:p>
        </w:tc>
        <w:tc>
          <w:tcPr>
            <w:tcW w:w="646" w:type="pct"/>
            <w:shd w:val="clear" w:color="auto" w:fill="auto"/>
          </w:tcPr>
          <w:p w14:paraId="7791169F"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279</w:t>
            </w:r>
          </w:p>
        </w:tc>
      </w:tr>
      <w:tr w:rsidR="009B09BC" w:rsidRPr="00D63BA1" w14:paraId="58C27DD2"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56E1A457" w14:textId="4BF8FFA1" w:rsidR="009B09BC" w:rsidRPr="0053428B" w:rsidRDefault="009B09BC" w:rsidP="009B09BC">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Satisfied</w:t>
            </w:r>
          </w:p>
        </w:tc>
        <w:tc>
          <w:tcPr>
            <w:tcW w:w="645" w:type="pct"/>
            <w:shd w:val="clear" w:color="auto" w:fill="auto"/>
          </w:tcPr>
          <w:p w14:paraId="296A8E73" w14:textId="12C149A0"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(39.29%)</w:t>
            </w:r>
          </w:p>
        </w:tc>
        <w:tc>
          <w:tcPr>
            <w:tcW w:w="826" w:type="pct"/>
            <w:shd w:val="clear" w:color="auto" w:fill="auto"/>
          </w:tcPr>
          <w:p w14:paraId="77E79A61" w14:textId="05BAD9FE"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(41.94%)</w:t>
            </w:r>
          </w:p>
        </w:tc>
        <w:tc>
          <w:tcPr>
            <w:tcW w:w="645" w:type="pct"/>
            <w:shd w:val="clear" w:color="auto" w:fill="auto"/>
          </w:tcPr>
          <w:p w14:paraId="0B1A7BD2" w14:textId="0F818E8A"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(49.76%)</w:t>
            </w:r>
          </w:p>
        </w:tc>
        <w:tc>
          <w:tcPr>
            <w:tcW w:w="645" w:type="pct"/>
            <w:shd w:val="clear" w:color="auto" w:fill="auto"/>
          </w:tcPr>
          <w:p w14:paraId="120CCF14" w14:textId="20A19DDD"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(37.93%)</w:t>
            </w:r>
          </w:p>
        </w:tc>
        <w:tc>
          <w:tcPr>
            <w:tcW w:w="646" w:type="pct"/>
            <w:shd w:val="clear" w:color="auto" w:fill="auto"/>
          </w:tcPr>
          <w:p w14:paraId="1070F70E" w14:textId="4B9CD885"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(42.79%)</w:t>
            </w:r>
          </w:p>
        </w:tc>
      </w:tr>
      <w:tr w:rsidR="009B09BC" w:rsidRPr="00D63BA1" w14:paraId="63C4EC37"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shd w:val="clear" w:color="auto" w:fill="auto"/>
          </w:tcPr>
          <w:p w14:paraId="3861C1CC" w14:textId="2F03013A" w:rsidR="009B09BC" w:rsidRPr="0053428B" w:rsidRDefault="009B09BC" w:rsidP="009B09BC">
            <w:pPr>
              <w:spacing w:before="60" w:after="60"/>
              <w:rPr>
                <w:rFonts w:eastAsia="Arial" w:cstheme="minorHAnsi"/>
                <w:b w:val="0"/>
                <w:color w:val="auto"/>
                <w:sz w:val="20"/>
                <w:szCs w:val="20"/>
              </w:rPr>
            </w:pPr>
            <w:r w:rsidRPr="0053428B">
              <w:rPr>
                <w:rFonts w:eastAsia="Arial" w:cstheme="minorHAnsi"/>
                <w:b w:val="0"/>
                <w:color w:val="auto"/>
                <w:sz w:val="20"/>
                <w:szCs w:val="20"/>
              </w:rPr>
              <w:t>Very satisfied</w:t>
            </w:r>
          </w:p>
        </w:tc>
        <w:tc>
          <w:tcPr>
            <w:tcW w:w="645" w:type="pct"/>
            <w:shd w:val="clear" w:color="auto" w:fill="auto"/>
          </w:tcPr>
          <w:p w14:paraId="19548727"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13</w:t>
            </w:r>
          </w:p>
        </w:tc>
        <w:tc>
          <w:tcPr>
            <w:tcW w:w="826" w:type="pct"/>
            <w:shd w:val="clear" w:color="auto" w:fill="auto"/>
          </w:tcPr>
          <w:p w14:paraId="5AD1A70D"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29</w:t>
            </w:r>
          </w:p>
        </w:tc>
        <w:tc>
          <w:tcPr>
            <w:tcW w:w="645" w:type="pct"/>
            <w:shd w:val="clear" w:color="auto" w:fill="auto"/>
          </w:tcPr>
          <w:p w14:paraId="38028D4B"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51</w:t>
            </w:r>
          </w:p>
        </w:tc>
        <w:tc>
          <w:tcPr>
            <w:tcW w:w="645" w:type="pct"/>
            <w:shd w:val="clear" w:color="auto" w:fill="auto"/>
          </w:tcPr>
          <w:p w14:paraId="54F33B7B"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117</w:t>
            </w:r>
          </w:p>
        </w:tc>
        <w:tc>
          <w:tcPr>
            <w:tcW w:w="646" w:type="pct"/>
            <w:shd w:val="clear" w:color="auto" w:fill="auto"/>
          </w:tcPr>
          <w:p w14:paraId="123DB13B"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210</w:t>
            </w:r>
          </w:p>
        </w:tc>
      </w:tr>
      <w:tr w:rsidR="009B09BC" w:rsidRPr="00D63BA1" w14:paraId="5F5BAC76"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bottom w:val="single" w:sz="12" w:space="0" w:color="auto"/>
            </w:tcBorders>
            <w:shd w:val="clear" w:color="auto" w:fill="auto"/>
          </w:tcPr>
          <w:p w14:paraId="14A6D446" w14:textId="2152CD63" w:rsidR="009B09BC" w:rsidRPr="0053428B" w:rsidRDefault="009B09BC" w:rsidP="009B09BC">
            <w:pPr>
              <w:spacing w:before="60" w:after="60"/>
              <w:rPr>
                <w:rFonts w:eastAsia="Arial" w:cstheme="minorHAnsi"/>
                <w:b w:val="0"/>
                <w:color w:val="auto"/>
                <w:sz w:val="20"/>
                <w:szCs w:val="20"/>
              </w:rPr>
            </w:pPr>
            <w:r w:rsidRPr="008D2565">
              <w:rPr>
                <w:rFonts w:eastAsia="Arial" w:cstheme="minorHAnsi"/>
                <w:b w:val="0"/>
                <w:color w:val="FFFFFF" w:themeColor="background1"/>
                <w:sz w:val="20"/>
                <w:szCs w:val="20"/>
              </w:rPr>
              <w:t>Very satisfied</w:t>
            </w:r>
          </w:p>
        </w:tc>
        <w:tc>
          <w:tcPr>
            <w:tcW w:w="645" w:type="pct"/>
            <w:tcBorders>
              <w:bottom w:val="single" w:sz="12" w:space="0" w:color="auto"/>
            </w:tcBorders>
            <w:shd w:val="clear" w:color="auto" w:fill="auto"/>
          </w:tcPr>
          <w:p w14:paraId="5F2A302F" w14:textId="01BE6D88"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(23.21%)</w:t>
            </w:r>
          </w:p>
        </w:tc>
        <w:tc>
          <w:tcPr>
            <w:tcW w:w="826" w:type="pct"/>
            <w:tcBorders>
              <w:bottom w:val="single" w:sz="12" w:space="0" w:color="auto"/>
            </w:tcBorders>
            <w:shd w:val="clear" w:color="auto" w:fill="auto"/>
          </w:tcPr>
          <w:p w14:paraId="70876219" w14:textId="352A828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(18.71%)</w:t>
            </w:r>
          </w:p>
        </w:tc>
        <w:tc>
          <w:tcPr>
            <w:tcW w:w="645" w:type="pct"/>
            <w:tcBorders>
              <w:bottom w:val="single" w:sz="12" w:space="0" w:color="auto"/>
            </w:tcBorders>
            <w:shd w:val="clear" w:color="auto" w:fill="auto"/>
          </w:tcPr>
          <w:p w14:paraId="14CB4FEC" w14:textId="73E6E5A3"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(24.40%)</w:t>
            </w:r>
          </w:p>
        </w:tc>
        <w:tc>
          <w:tcPr>
            <w:tcW w:w="645" w:type="pct"/>
            <w:tcBorders>
              <w:bottom w:val="single" w:sz="12" w:space="0" w:color="auto"/>
            </w:tcBorders>
            <w:shd w:val="clear" w:color="auto" w:fill="auto"/>
          </w:tcPr>
          <w:p w14:paraId="56C5C782" w14:textId="02A1E7B8"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(50.43%)</w:t>
            </w:r>
          </w:p>
        </w:tc>
        <w:tc>
          <w:tcPr>
            <w:tcW w:w="646" w:type="pct"/>
            <w:tcBorders>
              <w:bottom w:val="single" w:sz="12" w:space="0" w:color="auto"/>
            </w:tcBorders>
            <w:shd w:val="clear" w:color="auto" w:fill="auto"/>
          </w:tcPr>
          <w:p w14:paraId="7C839798" w14:textId="49EE5F64"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243616">
              <w:rPr>
                <w:rFonts w:eastAsia="Arial" w:cstheme="minorHAnsi"/>
                <w:b w:val="0"/>
                <w:color w:val="auto"/>
                <w:sz w:val="20"/>
                <w:szCs w:val="20"/>
              </w:rPr>
              <w:t>(32.21%)</w:t>
            </w:r>
          </w:p>
        </w:tc>
      </w:tr>
      <w:tr w:rsidR="009B09BC" w:rsidRPr="00D63BA1" w14:paraId="3ADFF7FD"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top w:val="single" w:sz="12" w:space="0" w:color="auto"/>
            </w:tcBorders>
            <w:shd w:val="clear" w:color="auto" w:fill="auto"/>
          </w:tcPr>
          <w:p w14:paraId="5AF409A6" w14:textId="77777777" w:rsidR="009B09BC" w:rsidRPr="0053428B" w:rsidRDefault="009B09BC" w:rsidP="009B09BC">
            <w:pPr>
              <w:spacing w:before="60" w:after="60"/>
              <w:rPr>
                <w:rFonts w:eastAsia="Arial" w:cstheme="minorHAnsi"/>
                <w:color w:val="auto"/>
                <w:sz w:val="20"/>
                <w:szCs w:val="20"/>
              </w:rPr>
            </w:pPr>
            <w:r w:rsidRPr="0053428B">
              <w:rPr>
                <w:rFonts w:eastAsia="Arial" w:cstheme="minorHAnsi"/>
                <w:color w:val="auto"/>
                <w:sz w:val="20"/>
                <w:szCs w:val="20"/>
              </w:rPr>
              <w:t>Total</w:t>
            </w:r>
          </w:p>
        </w:tc>
        <w:tc>
          <w:tcPr>
            <w:tcW w:w="645" w:type="pct"/>
            <w:tcBorders>
              <w:top w:val="single" w:sz="12" w:space="0" w:color="auto"/>
            </w:tcBorders>
            <w:shd w:val="clear" w:color="auto" w:fill="auto"/>
          </w:tcPr>
          <w:p w14:paraId="5F231CE3"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56</w:t>
            </w:r>
          </w:p>
        </w:tc>
        <w:tc>
          <w:tcPr>
            <w:tcW w:w="826" w:type="pct"/>
            <w:tcBorders>
              <w:top w:val="single" w:sz="12" w:space="0" w:color="auto"/>
            </w:tcBorders>
            <w:shd w:val="clear" w:color="auto" w:fill="auto"/>
          </w:tcPr>
          <w:p w14:paraId="61182CC5"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155</w:t>
            </w:r>
          </w:p>
        </w:tc>
        <w:tc>
          <w:tcPr>
            <w:tcW w:w="645" w:type="pct"/>
            <w:tcBorders>
              <w:top w:val="single" w:sz="12" w:space="0" w:color="auto"/>
            </w:tcBorders>
            <w:shd w:val="clear" w:color="auto" w:fill="auto"/>
          </w:tcPr>
          <w:p w14:paraId="777A6884"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209</w:t>
            </w:r>
          </w:p>
        </w:tc>
        <w:tc>
          <w:tcPr>
            <w:tcW w:w="645" w:type="pct"/>
            <w:tcBorders>
              <w:top w:val="single" w:sz="12" w:space="0" w:color="auto"/>
            </w:tcBorders>
            <w:shd w:val="clear" w:color="auto" w:fill="auto"/>
          </w:tcPr>
          <w:p w14:paraId="2E087FD3"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232</w:t>
            </w:r>
          </w:p>
        </w:tc>
        <w:tc>
          <w:tcPr>
            <w:tcW w:w="646" w:type="pct"/>
            <w:tcBorders>
              <w:top w:val="single" w:sz="12" w:space="0" w:color="auto"/>
            </w:tcBorders>
            <w:shd w:val="clear" w:color="auto" w:fill="auto"/>
          </w:tcPr>
          <w:p w14:paraId="171C7C79" w14:textId="77777777"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652</w:t>
            </w:r>
          </w:p>
        </w:tc>
      </w:tr>
      <w:tr w:rsidR="009B09BC" w:rsidRPr="00D63BA1" w14:paraId="04CD3E5F" w14:textId="77777777" w:rsidTr="00243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93" w:type="pct"/>
            <w:tcBorders>
              <w:top w:val="single" w:sz="12" w:space="0" w:color="FFFFFF"/>
              <w:bottom w:val="single" w:sz="12" w:space="0" w:color="auto"/>
            </w:tcBorders>
            <w:shd w:val="clear" w:color="auto" w:fill="auto"/>
          </w:tcPr>
          <w:p w14:paraId="3D396A12" w14:textId="489045B4" w:rsidR="009B09BC" w:rsidRPr="0053428B" w:rsidRDefault="00E10BC7" w:rsidP="009B09BC">
            <w:pPr>
              <w:spacing w:before="60" w:after="60"/>
              <w:rPr>
                <w:rFonts w:eastAsia="Arial" w:cstheme="minorHAnsi"/>
                <w:color w:val="auto"/>
                <w:sz w:val="20"/>
                <w:szCs w:val="20"/>
              </w:rPr>
            </w:pPr>
            <w:r w:rsidRPr="00E10BC7">
              <w:rPr>
                <w:rFonts w:eastAsia="Arial" w:cstheme="minorHAnsi"/>
                <w:color w:val="FFFFFF" w:themeColor="background1"/>
                <w:sz w:val="20"/>
                <w:szCs w:val="20"/>
              </w:rPr>
              <w:t>Total</w:t>
            </w:r>
          </w:p>
        </w:tc>
        <w:tc>
          <w:tcPr>
            <w:tcW w:w="645" w:type="pct"/>
            <w:tcBorders>
              <w:top w:val="single" w:sz="12" w:space="0" w:color="FFFFFF"/>
              <w:bottom w:val="single" w:sz="12" w:space="0" w:color="auto"/>
            </w:tcBorders>
            <w:shd w:val="clear" w:color="auto" w:fill="auto"/>
          </w:tcPr>
          <w:p w14:paraId="5EA7011D" w14:textId="3E17AE6E"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(100%)</w:t>
            </w:r>
          </w:p>
        </w:tc>
        <w:tc>
          <w:tcPr>
            <w:tcW w:w="826" w:type="pct"/>
            <w:tcBorders>
              <w:top w:val="single" w:sz="12" w:space="0" w:color="FFFFFF"/>
              <w:bottom w:val="single" w:sz="12" w:space="0" w:color="auto"/>
            </w:tcBorders>
            <w:shd w:val="clear" w:color="auto" w:fill="auto"/>
          </w:tcPr>
          <w:p w14:paraId="47E2A7CD" w14:textId="75B00169"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(100%)</w:t>
            </w:r>
          </w:p>
        </w:tc>
        <w:tc>
          <w:tcPr>
            <w:tcW w:w="645" w:type="pct"/>
            <w:tcBorders>
              <w:top w:val="single" w:sz="12" w:space="0" w:color="FFFFFF"/>
              <w:bottom w:val="single" w:sz="12" w:space="0" w:color="auto"/>
            </w:tcBorders>
            <w:shd w:val="clear" w:color="auto" w:fill="auto"/>
          </w:tcPr>
          <w:p w14:paraId="5D4C3D63" w14:textId="5818B475"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(100%)</w:t>
            </w:r>
          </w:p>
        </w:tc>
        <w:tc>
          <w:tcPr>
            <w:tcW w:w="645" w:type="pct"/>
            <w:tcBorders>
              <w:top w:val="single" w:sz="12" w:space="0" w:color="FFFFFF"/>
              <w:bottom w:val="single" w:sz="12" w:space="0" w:color="auto"/>
            </w:tcBorders>
            <w:shd w:val="clear" w:color="auto" w:fill="auto"/>
          </w:tcPr>
          <w:p w14:paraId="50DBD79B" w14:textId="5B43F648"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(100%)</w:t>
            </w:r>
          </w:p>
        </w:tc>
        <w:tc>
          <w:tcPr>
            <w:tcW w:w="646" w:type="pct"/>
            <w:tcBorders>
              <w:top w:val="single" w:sz="12" w:space="0" w:color="FFFFFF"/>
              <w:bottom w:val="single" w:sz="12" w:space="0" w:color="auto"/>
            </w:tcBorders>
            <w:shd w:val="clear" w:color="auto" w:fill="auto"/>
          </w:tcPr>
          <w:p w14:paraId="1CEB2A94" w14:textId="1149DCC4" w:rsidR="009B09BC" w:rsidRPr="00243616" w:rsidRDefault="009B09BC" w:rsidP="009B09B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43616">
              <w:rPr>
                <w:rFonts w:eastAsia="Arial" w:cstheme="minorHAnsi"/>
                <w:color w:val="auto"/>
                <w:sz w:val="20"/>
                <w:szCs w:val="20"/>
              </w:rPr>
              <w:t>(100%)</w:t>
            </w:r>
          </w:p>
        </w:tc>
      </w:tr>
    </w:tbl>
    <w:p w14:paraId="50DE6461" w14:textId="77777777" w:rsidR="0034331D" w:rsidRPr="00D63BA1" w:rsidRDefault="0034331D" w:rsidP="00D63BA1">
      <w:pPr>
        <w:spacing w:before="60" w:after="60" w:line="252" w:lineRule="auto"/>
        <w:rPr>
          <w:rFonts w:eastAsia="Arial" w:cstheme="minorHAnsi"/>
          <w:b/>
          <w:sz w:val="20"/>
          <w:szCs w:val="20"/>
        </w:rPr>
      </w:pPr>
    </w:p>
    <w:p w14:paraId="7EBDBAF8" w14:textId="77777777" w:rsidR="0034331D" w:rsidRDefault="0053428B" w:rsidP="005A511B">
      <w:pPr>
        <w:spacing w:before="60" w:after="60"/>
        <w:rPr>
          <w:rFonts w:eastAsia="Times New Roman" w:cstheme="minorHAnsi"/>
          <w:b/>
          <w:bCs/>
          <w:color w:val="000080"/>
          <w:lang w:val="en-GB"/>
        </w:rPr>
      </w:pPr>
      <w:r w:rsidRPr="0053428B">
        <w:rPr>
          <w:rFonts w:eastAsia="Times New Roman" w:cstheme="minorHAnsi"/>
          <w:b/>
          <w:bCs/>
          <w:color w:val="000080"/>
          <w:lang w:val="en-GB"/>
        </w:rPr>
        <w:t>T</w:t>
      </w:r>
      <w:r w:rsidR="0034331D" w:rsidRPr="0053428B">
        <w:rPr>
          <w:rFonts w:eastAsia="Times New Roman" w:cstheme="minorHAnsi"/>
          <w:b/>
          <w:bCs/>
          <w:color w:val="000080"/>
          <w:lang w:val="en-GB"/>
        </w:rPr>
        <w:t>he quantitative detail – Estimation results the impact of the NDIS on satisfaction with supports being ‘reasonable and necessary’</w:t>
      </w:r>
    </w:p>
    <w:p w14:paraId="4FBAC536" w14:textId="5839509B" w:rsidR="0034331D" w:rsidRPr="00D63BA1" w:rsidRDefault="0034331D" w:rsidP="00CF1F94">
      <w:r w:rsidRPr="00D63BA1">
        <w:t>We estimate the impact of the NDIS on whether NDIS participants and their family members and carers consider supports to be reasonable and necessary in two ways. We first use a binary measure which focuses on those who report that they are satisfied/very satisfied with their supports being reasonable and necessary. The analysis looks at the extent to which the proportion of those satisfied increased as a result of participating in the NDIS. We then make use of the full information contained in the satisfaction question and considers the Likert scale answers as a continuous outcome.</w:t>
      </w:r>
    </w:p>
    <w:p w14:paraId="4B2C920A" w14:textId="77777777" w:rsidR="0034331D" w:rsidRPr="00D63BA1" w:rsidRDefault="0034331D" w:rsidP="00CF1F94">
      <w:r w:rsidRPr="00D63BA1">
        <w:t xml:space="preserve">We also undertake additional multivariate analysis on the subsample of NDIS participants and look at the individual characteristics of those who are most likely to be satisfied/very satisfied that their supports are reasonable and necessary. </w:t>
      </w:r>
    </w:p>
    <w:p w14:paraId="4298644C" w14:textId="77777777" w:rsidR="0060482B" w:rsidRDefault="0060482B">
      <w:pPr>
        <w:spacing w:before="0" w:after="200" w:line="276" w:lineRule="auto"/>
        <w:jc w:val="left"/>
        <w:rPr>
          <w:rFonts w:eastAsia="Times New Roman" w:cstheme="minorHAnsi"/>
          <w:b/>
          <w:bCs/>
          <w:color w:val="000080"/>
          <w:lang w:val="en-GB"/>
        </w:rPr>
      </w:pPr>
      <w:r>
        <w:rPr>
          <w:rFonts w:eastAsia="Times New Roman" w:cstheme="minorHAnsi"/>
          <w:b/>
          <w:bCs/>
          <w:color w:val="000080"/>
          <w:lang w:val="en-GB"/>
        </w:rPr>
        <w:br w:type="page"/>
      </w:r>
    </w:p>
    <w:p w14:paraId="07EB7948" w14:textId="694CCE6F" w:rsidR="0034331D" w:rsidRPr="004537C5" w:rsidRDefault="0034331D" w:rsidP="00D63BA1">
      <w:pPr>
        <w:spacing w:before="60" w:after="60"/>
        <w:jc w:val="left"/>
        <w:rPr>
          <w:rFonts w:eastAsia="Times New Roman" w:cstheme="minorHAnsi"/>
          <w:b/>
          <w:bCs/>
          <w:color w:val="000080"/>
          <w:lang w:val="en-GB"/>
        </w:rPr>
      </w:pPr>
      <w:r w:rsidRPr="004537C5">
        <w:rPr>
          <w:rFonts w:eastAsia="Times New Roman" w:cstheme="minorHAnsi"/>
          <w:b/>
          <w:bCs/>
          <w:color w:val="000080"/>
          <w:lang w:val="en-GB"/>
        </w:rPr>
        <w:lastRenderedPageBreak/>
        <w:t xml:space="preserve">Estimates based on the NDIS survey of </w:t>
      </w:r>
      <w:r w:rsidR="00DC64FE" w:rsidRPr="004537C5">
        <w:rPr>
          <w:rFonts w:eastAsia="Times New Roman" w:cstheme="minorHAnsi"/>
          <w:b/>
          <w:bCs/>
          <w:color w:val="000080"/>
          <w:lang w:val="en-GB"/>
        </w:rPr>
        <w:t>people with disability</w:t>
      </w:r>
    </w:p>
    <w:p w14:paraId="6F9864FE" w14:textId="77777777" w:rsidR="009B5D1E" w:rsidRDefault="009B5D1E" w:rsidP="00D63BA1">
      <w:pPr>
        <w:spacing w:before="60" w:after="60" w:line="259" w:lineRule="auto"/>
        <w:rPr>
          <w:rFonts w:eastAsia="Calibri" w:cstheme="minorHAnsi"/>
          <w:i/>
          <w:color w:val="222A35"/>
          <w:sz w:val="20"/>
          <w:szCs w:val="20"/>
        </w:rPr>
      </w:pPr>
    </w:p>
    <w:p w14:paraId="44675A10" w14:textId="77777777" w:rsidR="0034331D" w:rsidRPr="00D63BA1" w:rsidRDefault="0034331D" w:rsidP="00D63BA1">
      <w:pPr>
        <w:spacing w:before="60" w:after="60" w:line="259" w:lineRule="auto"/>
        <w:rPr>
          <w:rFonts w:eastAsia="Calibri" w:cstheme="minorHAnsi"/>
          <w:i/>
          <w:color w:val="222A35"/>
          <w:sz w:val="20"/>
          <w:szCs w:val="20"/>
        </w:rPr>
      </w:pPr>
      <w:r w:rsidRPr="00D63BA1">
        <w:rPr>
          <w:rFonts w:eastAsia="Calibri" w:cstheme="minorHAnsi"/>
          <w:i/>
          <w:color w:val="222A35"/>
          <w:sz w:val="20"/>
          <w:szCs w:val="20"/>
        </w:rPr>
        <w:t>Estimates based on the binary outcome</w:t>
      </w:r>
    </w:p>
    <w:p w14:paraId="58FB03DC" w14:textId="41446696" w:rsidR="0034331D" w:rsidRPr="00D63BA1" w:rsidRDefault="00776704" w:rsidP="004537C5">
      <w:pPr>
        <w:pStyle w:val="NILSTableHeading"/>
      </w:pPr>
      <w:bookmarkStart w:id="528" w:name="_Toc501379306"/>
      <w:bookmarkStart w:id="529" w:name="_Toc506309556"/>
      <w:bookmarkStart w:id="530" w:name="_Toc510796069"/>
      <w:r>
        <w:t>Appendix Table</w:t>
      </w:r>
      <w:r w:rsidR="0034331D" w:rsidRPr="00D63BA1">
        <w:t xml:space="preserve"> A5.6</w:t>
      </w:r>
      <w:r w:rsidR="008B55DB">
        <w:t xml:space="preserve"> </w:t>
      </w:r>
      <w:r w:rsidR="00A7623A">
        <w:rPr>
          <w:rFonts w:cstheme="minorHAnsi"/>
          <w:szCs w:val="20"/>
        </w:rPr>
        <w:t>Person</w:t>
      </w:r>
      <w:r w:rsidR="008B55DB" w:rsidRPr="00724506">
        <w:rPr>
          <w:rFonts w:cstheme="minorHAnsi"/>
          <w:szCs w:val="20"/>
        </w:rPr>
        <w:t xml:space="preserve"> with </w:t>
      </w:r>
      <w:r w:rsidR="00A7623A">
        <w:rPr>
          <w:rFonts w:cstheme="minorHAnsi"/>
          <w:szCs w:val="20"/>
        </w:rPr>
        <w:t>disability</w:t>
      </w:r>
      <w:r w:rsidR="008B55DB">
        <w:rPr>
          <w:rFonts w:cstheme="minorHAnsi"/>
          <w:szCs w:val="20"/>
        </w:rPr>
        <w:t>:</w:t>
      </w:r>
      <w:r w:rsidR="0034331D" w:rsidRPr="00D63BA1">
        <w:t xml:space="preserve"> Average treatment effect estimations based on the binary outcome: vary satisfied that the supports are reasonable and necessary </w:t>
      </w:r>
      <w:r w:rsidR="00114A9F" w:rsidRPr="00D63BA1">
        <w:t>(</w:t>
      </w:r>
      <w:r w:rsidR="00114A9F">
        <w:t>Adults</w:t>
      </w:r>
      <w:r w:rsidR="00114A9F" w:rsidRPr="00D63BA1">
        <w:t>)</w:t>
      </w:r>
      <w:bookmarkEnd w:id="528"/>
      <w:bookmarkEnd w:id="529"/>
      <w:bookmarkEnd w:id="530"/>
    </w:p>
    <w:tbl>
      <w:tblPr>
        <w:tblStyle w:val="TableClassic1"/>
        <w:tblW w:w="5000" w:type="pct"/>
        <w:tblLook w:val="04A0" w:firstRow="1" w:lastRow="0" w:firstColumn="1" w:lastColumn="0" w:noHBand="0" w:noVBand="1"/>
        <w:tblCaption w:val="Appendix Table A5.6 Person with disability: Average treatment effect estimations based on the binary outcome: vary satisfied that the supports are reasonable and necessary (Adults)"/>
        <w:tblDescription w:val="Appendix Table A5.6 Person with disability: Average treatment effect estimations based on the binary outcome: vary satisfied that the supports are reasonable and necessary (Adults)"/>
      </w:tblPr>
      <w:tblGrid>
        <w:gridCol w:w="3817"/>
        <w:gridCol w:w="805"/>
        <w:gridCol w:w="891"/>
        <w:gridCol w:w="784"/>
        <w:gridCol w:w="776"/>
        <w:gridCol w:w="1126"/>
        <w:gridCol w:w="1156"/>
      </w:tblGrid>
      <w:tr w:rsidR="00BD58DD" w:rsidRPr="004537C5" w14:paraId="134064EA" w14:textId="77777777" w:rsidTr="0065397D">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2040" w:type="pct"/>
            <w:tcBorders>
              <w:top w:val="single" w:sz="12" w:space="0" w:color="000000"/>
              <w:bottom w:val="single" w:sz="12" w:space="0" w:color="000000"/>
              <w:right w:val="nil"/>
            </w:tcBorders>
            <w:hideMark/>
          </w:tcPr>
          <w:p w14:paraId="30CFF5CD" w14:textId="00D730A5" w:rsidR="00BD58DD" w:rsidRPr="004537C5" w:rsidRDefault="00BD58DD" w:rsidP="00BD58DD">
            <w:pPr>
              <w:spacing w:before="60" w:after="60"/>
              <w:jc w:val="left"/>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S</w:t>
            </w:r>
            <w:r w:rsidRPr="004537C5">
              <w:rPr>
                <w:rFonts w:asciiTheme="minorHAnsi" w:eastAsia="Times New Roman" w:hAnsiTheme="minorHAnsi" w:cstheme="minorHAnsi"/>
                <w:b/>
                <w:i w:val="0"/>
                <w:color w:val="000000"/>
                <w:sz w:val="20"/>
                <w:szCs w:val="20"/>
                <w:lang w:eastAsia="en-AU"/>
              </w:rPr>
              <w:t>atisfied with supports being reasonable and necessary</w:t>
            </w:r>
          </w:p>
        </w:tc>
        <w:tc>
          <w:tcPr>
            <w:tcW w:w="430" w:type="pct"/>
            <w:tcBorders>
              <w:top w:val="single" w:sz="12" w:space="0" w:color="000000"/>
              <w:left w:val="nil"/>
              <w:bottom w:val="single" w:sz="12" w:space="0" w:color="000000"/>
            </w:tcBorders>
            <w:noWrap/>
            <w:hideMark/>
          </w:tcPr>
          <w:p w14:paraId="35157C03" w14:textId="77777777"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4537C5">
              <w:rPr>
                <w:rFonts w:asciiTheme="minorHAnsi" w:eastAsia="Times New Roman" w:hAnsiTheme="minorHAnsi" w:cstheme="minorHAnsi"/>
                <w:b/>
                <w:i w:val="0"/>
                <w:color w:val="000000"/>
                <w:sz w:val="20"/>
                <w:szCs w:val="20"/>
                <w:lang w:eastAsia="en-AU"/>
              </w:rPr>
              <w:t>Coef</w:t>
            </w:r>
            <w:proofErr w:type="spellEnd"/>
            <w:r w:rsidRPr="004537C5">
              <w:rPr>
                <w:rFonts w:asciiTheme="minorHAnsi" w:eastAsia="Times New Roman" w:hAnsiTheme="minorHAnsi" w:cstheme="minorHAnsi"/>
                <w:b/>
                <w:i w:val="0"/>
                <w:color w:val="000000"/>
                <w:sz w:val="20"/>
                <w:szCs w:val="20"/>
                <w:lang w:eastAsia="en-AU"/>
              </w:rPr>
              <w:t>.</w:t>
            </w:r>
          </w:p>
        </w:tc>
        <w:tc>
          <w:tcPr>
            <w:tcW w:w="476" w:type="pct"/>
            <w:tcBorders>
              <w:top w:val="single" w:sz="12" w:space="0" w:color="000000"/>
              <w:bottom w:val="single" w:sz="12" w:space="0" w:color="000000"/>
            </w:tcBorders>
            <w:noWrap/>
            <w:hideMark/>
          </w:tcPr>
          <w:p w14:paraId="14433DF5" w14:textId="77777777"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4537C5">
              <w:rPr>
                <w:rFonts w:asciiTheme="minorHAnsi" w:eastAsia="Times New Roman" w:hAnsiTheme="minorHAnsi" w:cstheme="minorHAnsi"/>
                <w:b/>
                <w:i w:val="0"/>
                <w:color w:val="000000"/>
                <w:sz w:val="20"/>
                <w:szCs w:val="20"/>
                <w:lang w:eastAsia="en-AU"/>
              </w:rPr>
              <w:t>Std. Err.</w:t>
            </w:r>
          </w:p>
        </w:tc>
        <w:tc>
          <w:tcPr>
            <w:tcW w:w="419" w:type="pct"/>
            <w:tcBorders>
              <w:top w:val="single" w:sz="12" w:space="0" w:color="000000"/>
              <w:bottom w:val="single" w:sz="12" w:space="0" w:color="000000"/>
            </w:tcBorders>
            <w:noWrap/>
            <w:hideMark/>
          </w:tcPr>
          <w:p w14:paraId="72ACA2B0" w14:textId="77777777"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4537C5">
              <w:rPr>
                <w:rFonts w:asciiTheme="minorHAnsi" w:eastAsia="Times New Roman" w:hAnsiTheme="minorHAnsi" w:cstheme="minorHAnsi"/>
                <w:b/>
                <w:i w:val="0"/>
                <w:color w:val="000000"/>
                <w:sz w:val="20"/>
                <w:szCs w:val="20"/>
                <w:lang w:eastAsia="en-AU"/>
              </w:rPr>
              <w:t>z</w:t>
            </w:r>
          </w:p>
        </w:tc>
        <w:tc>
          <w:tcPr>
            <w:tcW w:w="415" w:type="pct"/>
            <w:tcBorders>
              <w:top w:val="single" w:sz="12" w:space="0" w:color="000000"/>
              <w:bottom w:val="single" w:sz="12" w:space="0" w:color="000000"/>
            </w:tcBorders>
            <w:noWrap/>
            <w:hideMark/>
          </w:tcPr>
          <w:p w14:paraId="63EA2D1A" w14:textId="77777777"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4537C5">
              <w:rPr>
                <w:rFonts w:asciiTheme="minorHAnsi" w:eastAsia="Times New Roman" w:hAnsiTheme="minorHAnsi" w:cstheme="minorHAnsi"/>
                <w:b/>
                <w:i w:val="0"/>
                <w:color w:val="000000"/>
                <w:sz w:val="20"/>
                <w:szCs w:val="20"/>
                <w:lang w:eastAsia="en-AU"/>
              </w:rPr>
              <w:t>P&gt;z</w:t>
            </w:r>
          </w:p>
        </w:tc>
        <w:tc>
          <w:tcPr>
            <w:tcW w:w="602" w:type="pct"/>
            <w:tcBorders>
              <w:top w:val="single" w:sz="12" w:space="0" w:color="000000"/>
              <w:bottom w:val="single" w:sz="12" w:space="0" w:color="000000"/>
            </w:tcBorders>
            <w:noWrap/>
            <w:hideMark/>
          </w:tcPr>
          <w:p w14:paraId="29D11F54" w14:textId="1438500F"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618" w:type="pct"/>
            <w:tcBorders>
              <w:top w:val="single" w:sz="12" w:space="0" w:color="000000"/>
              <w:bottom w:val="single" w:sz="12" w:space="0" w:color="000000"/>
            </w:tcBorders>
            <w:noWrap/>
            <w:vAlign w:val="center"/>
            <w:hideMark/>
          </w:tcPr>
          <w:p w14:paraId="56ABAE09" w14:textId="4F641056"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34331D" w:rsidRPr="00D63BA1" w14:paraId="7CA63A5A" w14:textId="77777777" w:rsidTr="0065397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40" w:type="pct"/>
            <w:tcBorders>
              <w:top w:val="single" w:sz="12" w:space="0" w:color="000000"/>
              <w:bottom w:val="nil"/>
              <w:right w:val="nil"/>
            </w:tcBorders>
            <w:noWrap/>
            <w:hideMark/>
          </w:tcPr>
          <w:p w14:paraId="286C3016" w14:textId="77777777" w:rsidR="0034331D" w:rsidRPr="007353D0" w:rsidRDefault="0034331D" w:rsidP="00D63BA1">
            <w:pPr>
              <w:spacing w:before="60" w:after="60"/>
              <w:jc w:val="left"/>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Raw difference</w:t>
            </w:r>
          </w:p>
        </w:tc>
        <w:tc>
          <w:tcPr>
            <w:tcW w:w="430" w:type="pct"/>
            <w:tcBorders>
              <w:top w:val="single" w:sz="12" w:space="0" w:color="000000"/>
              <w:left w:val="nil"/>
              <w:bottom w:val="nil"/>
            </w:tcBorders>
            <w:noWrap/>
            <w:hideMark/>
          </w:tcPr>
          <w:p w14:paraId="597D95FB"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0.346</w:t>
            </w:r>
          </w:p>
        </w:tc>
        <w:tc>
          <w:tcPr>
            <w:tcW w:w="476" w:type="pct"/>
            <w:tcBorders>
              <w:top w:val="single" w:sz="12" w:space="0" w:color="000000"/>
              <w:bottom w:val="nil"/>
            </w:tcBorders>
            <w:noWrap/>
            <w:hideMark/>
          </w:tcPr>
          <w:p w14:paraId="41EF9DCB"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0.018</w:t>
            </w:r>
          </w:p>
        </w:tc>
        <w:tc>
          <w:tcPr>
            <w:tcW w:w="419" w:type="pct"/>
            <w:tcBorders>
              <w:top w:val="single" w:sz="12" w:space="0" w:color="000000"/>
              <w:bottom w:val="nil"/>
            </w:tcBorders>
            <w:noWrap/>
            <w:hideMark/>
          </w:tcPr>
          <w:p w14:paraId="208545E5"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19.650</w:t>
            </w:r>
          </w:p>
        </w:tc>
        <w:tc>
          <w:tcPr>
            <w:tcW w:w="415" w:type="pct"/>
            <w:tcBorders>
              <w:top w:val="single" w:sz="12" w:space="0" w:color="000000"/>
              <w:bottom w:val="nil"/>
            </w:tcBorders>
            <w:noWrap/>
            <w:hideMark/>
          </w:tcPr>
          <w:p w14:paraId="33D7312B"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w:t>
            </w:r>
          </w:p>
        </w:tc>
        <w:tc>
          <w:tcPr>
            <w:tcW w:w="602" w:type="pct"/>
            <w:tcBorders>
              <w:top w:val="single" w:sz="12" w:space="0" w:color="000000"/>
              <w:bottom w:val="nil"/>
            </w:tcBorders>
            <w:noWrap/>
            <w:hideMark/>
          </w:tcPr>
          <w:p w14:paraId="61860354"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0.311</w:t>
            </w:r>
          </w:p>
        </w:tc>
        <w:tc>
          <w:tcPr>
            <w:tcW w:w="618" w:type="pct"/>
            <w:tcBorders>
              <w:top w:val="single" w:sz="12" w:space="0" w:color="000000"/>
              <w:bottom w:val="nil"/>
            </w:tcBorders>
            <w:noWrap/>
            <w:hideMark/>
          </w:tcPr>
          <w:p w14:paraId="6D3A9D02"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0.380</w:t>
            </w:r>
          </w:p>
        </w:tc>
      </w:tr>
      <w:tr w:rsidR="0034331D" w:rsidRPr="00D63BA1" w14:paraId="1D7FB695" w14:textId="77777777" w:rsidTr="007353D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40" w:type="pct"/>
            <w:tcBorders>
              <w:top w:val="nil"/>
              <w:bottom w:val="nil"/>
              <w:right w:val="nil"/>
            </w:tcBorders>
            <w:noWrap/>
            <w:hideMark/>
          </w:tcPr>
          <w:p w14:paraId="10198CCE" w14:textId="77777777" w:rsidR="0034331D" w:rsidRPr="007353D0" w:rsidRDefault="0034331D" w:rsidP="00D63BA1">
            <w:pPr>
              <w:spacing w:before="60" w:after="60"/>
              <w:jc w:val="left"/>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ATET (AIPW)</w:t>
            </w:r>
          </w:p>
        </w:tc>
        <w:tc>
          <w:tcPr>
            <w:tcW w:w="430" w:type="pct"/>
            <w:tcBorders>
              <w:top w:val="nil"/>
              <w:left w:val="nil"/>
              <w:bottom w:val="nil"/>
            </w:tcBorders>
            <w:noWrap/>
            <w:hideMark/>
          </w:tcPr>
          <w:p w14:paraId="3F3B62EC"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0.300</w:t>
            </w:r>
          </w:p>
        </w:tc>
        <w:tc>
          <w:tcPr>
            <w:tcW w:w="476" w:type="pct"/>
            <w:tcBorders>
              <w:top w:val="nil"/>
              <w:bottom w:val="nil"/>
            </w:tcBorders>
            <w:noWrap/>
            <w:hideMark/>
          </w:tcPr>
          <w:p w14:paraId="644ED864"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0.021</w:t>
            </w:r>
          </w:p>
        </w:tc>
        <w:tc>
          <w:tcPr>
            <w:tcW w:w="419" w:type="pct"/>
            <w:tcBorders>
              <w:top w:val="nil"/>
              <w:bottom w:val="nil"/>
            </w:tcBorders>
            <w:noWrap/>
            <w:hideMark/>
          </w:tcPr>
          <w:p w14:paraId="3FD05A4E"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14.590</w:t>
            </w:r>
          </w:p>
        </w:tc>
        <w:tc>
          <w:tcPr>
            <w:tcW w:w="415" w:type="pct"/>
            <w:tcBorders>
              <w:top w:val="nil"/>
              <w:bottom w:val="nil"/>
            </w:tcBorders>
            <w:noWrap/>
            <w:hideMark/>
          </w:tcPr>
          <w:p w14:paraId="37254458"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0.000</w:t>
            </w:r>
          </w:p>
        </w:tc>
        <w:tc>
          <w:tcPr>
            <w:tcW w:w="602" w:type="pct"/>
            <w:tcBorders>
              <w:top w:val="nil"/>
              <w:bottom w:val="nil"/>
            </w:tcBorders>
            <w:noWrap/>
            <w:hideMark/>
          </w:tcPr>
          <w:p w14:paraId="2BBBADED"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0.260</w:t>
            </w:r>
          </w:p>
        </w:tc>
        <w:tc>
          <w:tcPr>
            <w:tcW w:w="618" w:type="pct"/>
            <w:tcBorders>
              <w:top w:val="nil"/>
              <w:bottom w:val="nil"/>
            </w:tcBorders>
            <w:noWrap/>
            <w:hideMark/>
          </w:tcPr>
          <w:p w14:paraId="5A0C1B49"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0.340</w:t>
            </w:r>
          </w:p>
        </w:tc>
      </w:tr>
      <w:tr w:rsidR="0034331D" w:rsidRPr="00D63BA1" w14:paraId="7A37D351" w14:textId="77777777" w:rsidTr="007353D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40" w:type="pct"/>
            <w:tcBorders>
              <w:top w:val="nil"/>
              <w:bottom w:val="nil"/>
              <w:right w:val="nil"/>
            </w:tcBorders>
            <w:noWrap/>
            <w:hideMark/>
          </w:tcPr>
          <w:p w14:paraId="11485803" w14:textId="6088E977" w:rsidR="0034331D" w:rsidRPr="007353D0"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30" w:type="pct"/>
            <w:tcBorders>
              <w:top w:val="nil"/>
              <w:left w:val="nil"/>
              <w:bottom w:val="nil"/>
            </w:tcBorders>
            <w:noWrap/>
            <w:hideMark/>
          </w:tcPr>
          <w:p w14:paraId="1F651DF8"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0.360</w:t>
            </w:r>
          </w:p>
        </w:tc>
        <w:tc>
          <w:tcPr>
            <w:tcW w:w="476" w:type="pct"/>
            <w:tcBorders>
              <w:top w:val="nil"/>
              <w:bottom w:val="nil"/>
            </w:tcBorders>
            <w:noWrap/>
            <w:hideMark/>
          </w:tcPr>
          <w:p w14:paraId="053B7363"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0.016</w:t>
            </w:r>
          </w:p>
        </w:tc>
        <w:tc>
          <w:tcPr>
            <w:tcW w:w="419" w:type="pct"/>
            <w:tcBorders>
              <w:top w:val="nil"/>
              <w:bottom w:val="nil"/>
            </w:tcBorders>
            <w:noWrap/>
            <w:hideMark/>
          </w:tcPr>
          <w:p w14:paraId="54C64A98"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22.380</w:t>
            </w:r>
          </w:p>
        </w:tc>
        <w:tc>
          <w:tcPr>
            <w:tcW w:w="415" w:type="pct"/>
            <w:tcBorders>
              <w:top w:val="nil"/>
              <w:bottom w:val="nil"/>
            </w:tcBorders>
            <w:noWrap/>
            <w:hideMark/>
          </w:tcPr>
          <w:p w14:paraId="56289AC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0.000</w:t>
            </w:r>
          </w:p>
        </w:tc>
        <w:tc>
          <w:tcPr>
            <w:tcW w:w="602" w:type="pct"/>
            <w:tcBorders>
              <w:top w:val="nil"/>
              <w:bottom w:val="nil"/>
            </w:tcBorders>
            <w:noWrap/>
            <w:hideMark/>
          </w:tcPr>
          <w:p w14:paraId="6EC7DF1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0.329</w:t>
            </w:r>
          </w:p>
        </w:tc>
        <w:tc>
          <w:tcPr>
            <w:tcW w:w="618" w:type="pct"/>
            <w:tcBorders>
              <w:top w:val="nil"/>
              <w:bottom w:val="nil"/>
            </w:tcBorders>
            <w:noWrap/>
            <w:hideMark/>
          </w:tcPr>
          <w:p w14:paraId="04C7A5F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0.392</w:t>
            </w:r>
          </w:p>
        </w:tc>
      </w:tr>
      <w:tr w:rsidR="0034331D" w:rsidRPr="00D63BA1" w14:paraId="2FD97F47" w14:textId="77777777" w:rsidTr="007353D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40" w:type="pct"/>
            <w:tcBorders>
              <w:top w:val="nil"/>
              <w:bottom w:val="single" w:sz="8" w:space="0" w:color="auto"/>
              <w:right w:val="nil"/>
            </w:tcBorders>
            <w:noWrap/>
            <w:hideMark/>
          </w:tcPr>
          <w:p w14:paraId="4AB2C6A8" w14:textId="0AC8DD4F" w:rsidR="0034331D" w:rsidRPr="007353D0"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30" w:type="pct"/>
            <w:tcBorders>
              <w:top w:val="nil"/>
              <w:left w:val="nil"/>
              <w:bottom w:val="single" w:sz="8" w:space="0" w:color="auto"/>
            </w:tcBorders>
            <w:noWrap/>
            <w:hideMark/>
          </w:tcPr>
          <w:p w14:paraId="477BFB2A"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0.660</w:t>
            </w:r>
          </w:p>
        </w:tc>
        <w:tc>
          <w:tcPr>
            <w:tcW w:w="476" w:type="pct"/>
            <w:tcBorders>
              <w:top w:val="nil"/>
              <w:bottom w:val="single" w:sz="8" w:space="0" w:color="auto"/>
            </w:tcBorders>
            <w:noWrap/>
            <w:hideMark/>
          </w:tcPr>
          <w:p w14:paraId="7A5F55D1"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0.013</w:t>
            </w:r>
          </w:p>
        </w:tc>
        <w:tc>
          <w:tcPr>
            <w:tcW w:w="419" w:type="pct"/>
            <w:tcBorders>
              <w:top w:val="nil"/>
              <w:bottom w:val="single" w:sz="8" w:space="0" w:color="auto"/>
            </w:tcBorders>
            <w:noWrap/>
            <w:hideMark/>
          </w:tcPr>
          <w:p w14:paraId="366C31C8"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50.850</w:t>
            </w:r>
          </w:p>
        </w:tc>
        <w:tc>
          <w:tcPr>
            <w:tcW w:w="415" w:type="pct"/>
            <w:tcBorders>
              <w:top w:val="nil"/>
              <w:bottom w:val="single" w:sz="8" w:space="0" w:color="auto"/>
            </w:tcBorders>
            <w:noWrap/>
            <w:hideMark/>
          </w:tcPr>
          <w:p w14:paraId="6FBE8D0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0.000</w:t>
            </w:r>
          </w:p>
        </w:tc>
        <w:tc>
          <w:tcPr>
            <w:tcW w:w="602" w:type="pct"/>
            <w:tcBorders>
              <w:top w:val="nil"/>
              <w:bottom w:val="single" w:sz="8" w:space="0" w:color="auto"/>
            </w:tcBorders>
            <w:noWrap/>
            <w:hideMark/>
          </w:tcPr>
          <w:p w14:paraId="7C367C9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0.635</w:t>
            </w:r>
          </w:p>
        </w:tc>
        <w:tc>
          <w:tcPr>
            <w:tcW w:w="618" w:type="pct"/>
            <w:tcBorders>
              <w:top w:val="nil"/>
              <w:bottom w:val="single" w:sz="8" w:space="0" w:color="auto"/>
            </w:tcBorders>
            <w:noWrap/>
            <w:hideMark/>
          </w:tcPr>
          <w:p w14:paraId="5157C97C"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0.686</w:t>
            </w:r>
          </w:p>
        </w:tc>
      </w:tr>
    </w:tbl>
    <w:p w14:paraId="3378E0E4" w14:textId="7A444793" w:rsidR="0034331D" w:rsidRDefault="0034331D" w:rsidP="004537C5">
      <w:pPr>
        <w:pStyle w:val="NILSFigureheading"/>
      </w:pPr>
      <w:bookmarkStart w:id="531" w:name="_Toc510796162"/>
      <w:r w:rsidRPr="00D63BA1">
        <w:t>Figure A5.1</w:t>
      </w:r>
      <w:r w:rsidR="008B55DB">
        <w:t xml:space="preserve"> </w:t>
      </w:r>
      <w:r w:rsidR="00A7623A" w:rsidRPr="007B02CE">
        <w:t>Person</w:t>
      </w:r>
      <w:r w:rsidR="008B55DB" w:rsidRPr="007B02CE">
        <w:t xml:space="preserve"> with </w:t>
      </w:r>
      <w:r w:rsidR="00A7623A" w:rsidRPr="007B02CE">
        <w:t>disability</w:t>
      </w:r>
      <w:r w:rsidR="008B55DB" w:rsidRPr="007B02CE">
        <w:t xml:space="preserve">: </w:t>
      </w:r>
      <w:r w:rsidRPr="00D63BA1">
        <w:t xml:space="preserve"> Estimated conditional treatment effect by disability type, supports are reasonable and necessary</w:t>
      </w:r>
      <w:r w:rsidR="008B55DB">
        <w:t xml:space="preserve"> </w:t>
      </w:r>
      <w:r w:rsidR="00114A9F" w:rsidRPr="00D63BA1">
        <w:t>(</w:t>
      </w:r>
      <w:r w:rsidR="00114A9F">
        <w:t>Adults</w:t>
      </w:r>
      <w:r w:rsidR="00114A9F" w:rsidRPr="00D63BA1">
        <w:t>)</w:t>
      </w:r>
      <w:bookmarkEnd w:id="531"/>
    </w:p>
    <w:p w14:paraId="3F586857" w14:textId="737207E7" w:rsidR="009F76F4" w:rsidRPr="007B02CE" w:rsidRDefault="007B02CE" w:rsidP="007B02CE">
      <w:pPr>
        <w:jc w:val="center"/>
      </w:pPr>
      <w:r>
        <w:rPr>
          <w:noProof/>
          <w:lang w:eastAsia="en-AU"/>
        </w:rPr>
        <w:drawing>
          <wp:inline distT="0" distB="0" distL="0" distR="0" wp14:anchorId="1A0BE52A" wp14:editId="73C8C739">
            <wp:extent cx="4498975" cy="2895600"/>
            <wp:effectExtent l="0" t="0" r="0" b="0"/>
            <wp:docPr id="36" name="Picture 36" descr="Bar chart showing results by disability type of ATET on the measure of satisfaction that supports are reasonable and necessary.&#10;Physical/Sensory 0.37,&#10;Mental/Psychosocial 0.26,&#10;Neurological 0.25,&#10;Developmental 0.25." title="Figure A5.1 Person with disability:  Estimated conditional treatment effect by disability type, supports are reasonable and necessary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975" cy="2895600"/>
                    </a:xfrm>
                    <a:prstGeom prst="rect">
                      <a:avLst/>
                    </a:prstGeom>
                    <a:noFill/>
                  </pic:spPr>
                </pic:pic>
              </a:graphicData>
            </a:graphic>
          </wp:inline>
        </w:drawing>
      </w:r>
    </w:p>
    <w:p w14:paraId="3DA79F75" w14:textId="77777777" w:rsidR="0034331D" w:rsidRPr="00D63BA1" w:rsidRDefault="0034331D" w:rsidP="00D63BA1">
      <w:pPr>
        <w:spacing w:before="60" w:after="60"/>
        <w:jc w:val="center"/>
        <w:rPr>
          <w:rFonts w:eastAsia="Calibri" w:cstheme="minorHAnsi"/>
          <w:b/>
          <w:color w:val="C00000"/>
          <w:sz w:val="20"/>
          <w:szCs w:val="20"/>
        </w:rPr>
      </w:pPr>
    </w:p>
    <w:p w14:paraId="724BE622" w14:textId="77777777" w:rsidR="0034331D" w:rsidRPr="00D63BA1" w:rsidRDefault="0034331D" w:rsidP="00D63BA1">
      <w:pPr>
        <w:spacing w:before="60" w:after="60" w:line="259" w:lineRule="auto"/>
        <w:rPr>
          <w:rFonts w:eastAsia="Calibri" w:cstheme="minorHAnsi"/>
          <w:i/>
          <w:color w:val="222A35"/>
          <w:sz w:val="20"/>
          <w:szCs w:val="20"/>
        </w:rPr>
      </w:pPr>
      <w:r w:rsidRPr="00D63BA1">
        <w:rPr>
          <w:rFonts w:eastAsia="Calibri" w:cstheme="minorHAnsi"/>
          <w:i/>
          <w:color w:val="222A35"/>
          <w:sz w:val="20"/>
          <w:szCs w:val="20"/>
        </w:rPr>
        <w:t>Estimates based on the continuous outcome</w:t>
      </w:r>
    </w:p>
    <w:p w14:paraId="710809D7" w14:textId="1437A6D2" w:rsidR="0034331D" w:rsidRPr="00D63BA1" w:rsidRDefault="00776704" w:rsidP="0012129F">
      <w:pPr>
        <w:pStyle w:val="NILSTableHeading"/>
      </w:pPr>
      <w:bookmarkStart w:id="532" w:name="_Toc501379307"/>
      <w:bookmarkStart w:id="533" w:name="_Toc506309557"/>
      <w:bookmarkStart w:id="534" w:name="_Toc510796070"/>
      <w:r>
        <w:t>Appendix Table</w:t>
      </w:r>
      <w:r w:rsidR="0034331D" w:rsidRPr="00D63BA1">
        <w:t xml:space="preserve"> A5.7</w:t>
      </w:r>
      <w:r w:rsidR="008B55DB">
        <w:t xml:space="preserve"> </w:t>
      </w:r>
      <w:r w:rsidR="00A7623A">
        <w:t>Person</w:t>
      </w:r>
      <w:r w:rsidR="008B55DB" w:rsidRPr="008B55DB">
        <w:t xml:space="preserve"> with </w:t>
      </w:r>
      <w:r w:rsidR="00A7623A">
        <w:t>disability</w:t>
      </w:r>
      <w:r w:rsidR="008B55DB" w:rsidRPr="008B55DB">
        <w:t xml:space="preserve">: </w:t>
      </w:r>
      <w:r w:rsidR="0034331D" w:rsidRPr="00D63BA1">
        <w:t>Average treatment effect estimations based on the continuous outcome: satisfaction</w:t>
      </w:r>
      <w:r w:rsidR="00DD7501">
        <w:t xml:space="preserve"> </w:t>
      </w:r>
      <w:r w:rsidR="0034331D" w:rsidRPr="00D63BA1">
        <w:t>with the supports are reasonable and necessary (</w:t>
      </w:r>
      <w:r w:rsidR="008B55DB">
        <w:t>A</w:t>
      </w:r>
      <w:r w:rsidR="00114A9F">
        <w:t>dults</w:t>
      </w:r>
      <w:r w:rsidR="0034331D" w:rsidRPr="00D63BA1">
        <w:t>)</w:t>
      </w:r>
      <w:bookmarkEnd w:id="532"/>
      <w:bookmarkEnd w:id="533"/>
      <w:bookmarkEnd w:id="534"/>
    </w:p>
    <w:tbl>
      <w:tblPr>
        <w:tblStyle w:val="TableClassic1"/>
        <w:tblW w:w="5000" w:type="pct"/>
        <w:tblLook w:val="04A0" w:firstRow="1" w:lastRow="0" w:firstColumn="1" w:lastColumn="0" w:noHBand="0" w:noVBand="1"/>
        <w:tblCaption w:val="Appendix Table A5.7 Person with disability: Average treatment effect estimations based on the continuous outcome: satisfaction with the supports are reasonable and necessary (Adults)"/>
        <w:tblDescription w:val="Appendix Table A5.7 Person with disability: Average treatment effect estimations based on the continuous outcome: satisfaction with the supports are reasonable and necessary (Adults)"/>
      </w:tblPr>
      <w:tblGrid>
        <w:gridCol w:w="3799"/>
        <w:gridCol w:w="877"/>
        <w:gridCol w:w="941"/>
        <w:gridCol w:w="922"/>
        <w:gridCol w:w="844"/>
        <w:gridCol w:w="1126"/>
        <w:gridCol w:w="846"/>
      </w:tblGrid>
      <w:tr w:rsidR="00BD58DD" w:rsidRPr="004537C5" w14:paraId="5575C514" w14:textId="77777777" w:rsidTr="009A18E9">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2030" w:type="pct"/>
            <w:tcBorders>
              <w:top w:val="single" w:sz="12" w:space="0" w:color="000000"/>
              <w:bottom w:val="single" w:sz="12" w:space="0" w:color="000000"/>
              <w:right w:val="nil"/>
            </w:tcBorders>
            <w:hideMark/>
          </w:tcPr>
          <w:p w14:paraId="5C6E7810" w14:textId="75511A2A" w:rsidR="00BD58DD" w:rsidRPr="004537C5" w:rsidRDefault="00BD58DD" w:rsidP="00BD58DD">
            <w:pPr>
              <w:spacing w:before="60" w:after="60"/>
              <w:jc w:val="left"/>
              <w:rPr>
                <w:rFonts w:asciiTheme="minorHAnsi" w:eastAsia="Times New Roman" w:hAnsiTheme="minorHAnsi" w:cstheme="minorHAnsi"/>
                <w:b/>
                <w:i w:val="0"/>
                <w:color w:val="000000"/>
                <w:sz w:val="20"/>
                <w:szCs w:val="20"/>
                <w:lang w:eastAsia="en-AU"/>
              </w:rPr>
            </w:pPr>
            <w:bookmarkStart w:id="535" w:name="Title_Table_A5_7"/>
            <w:bookmarkEnd w:id="535"/>
            <w:r>
              <w:rPr>
                <w:rFonts w:asciiTheme="minorHAnsi" w:eastAsia="Times New Roman" w:hAnsiTheme="minorHAnsi" w:cstheme="minorHAnsi"/>
                <w:b/>
                <w:i w:val="0"/>
                <w:color w:val="000000"/>
                <w:sz w:val="20"/>
                <w:szCs w:val="20"/>
                <w:lang w:eastAsia="en-AU"/>
              </w:rPr>
              <w:t>S</w:t>
            </w:r>
            <w:r w:rsidRPr="004537C5">
              <w:rPr>
                <w:rFonts w:asciiTheme="minorHAnsi" w:eastAsia="Times New Roman" w:hAnsiTheme="minorHAnsi" w:cstheme="minorHAnsi"/>
                <w:b/>
                <w:i w:val="0"/>
                <w:color w:val="000000"/>
                <w:sz w:val="20"/>
                <w:szCs w:val="20"/>
                <w:lang w:eastAsia="en-AU"/>
              </w:rPr>
              <w:t xml:space="preserve">atisfaction with supports being reasonable and necessary </w:t>
            </w:r>
          </w:p>
        </w:tc>
        <w:tc>
          <w:tcPr>
            <w:tcW w:w="469" w:type="pct"/>
            <w:tcBorders>
              <w:top w:val="single" w:sz="12" w:space="0" w:color="000000"/>
              <w:left w:val="nil"/>
              <w:bottom w:val="single" w:sz="12" w:space="0" w:color="000000"/>
            </w:tcBorders>
            <w:noWrap/>
            <w:hideMark/>
          </w:tcPr>
          <w:p w14:paraId="1500E60A" w14:textId="77777777"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4537C5">
              <w:rPr>
                <w:rFonts w:asciiTheme="minorHAnsi" w:eastAsia="Times New Roman" w:hAnsiTheme="minorHAnsi" w:cstheme="minorHAnsi"/>
                <w:b/>
                <w:i w:val="0"/>
                <w:color w:val="000000"/>
                <w:sz w:val="20"/>
                <w:szCs w:val="20"/>
                <w:lang w:eastAsia="en-AU"/>
              </w:rPr>
              <w:t>Coef</w:t>
            </w:r>
            <w:proofErr w:type="spellEnd"/>
            <w:r w:rsidRPr="004537C5">
              <w:rPr>
                <w:rFonts w:asciiTheme="minorHAnsi" w:eastAsia="Times New Roman" w:hAnsiTheme="minorHAnsi" w:cstheme="minorHAnsi"/>
                <w:b/>
                <w:i w:val="0"/>
                <w:color w:val="000000"/>
                <w:sz w:val="20"/>
                <w:szCs w:val="20"/>
                <w:lang w:eastAsia="en-AU"/>
              </w:rPr>
              <w:t>.</w:t>
            </w:r>
          </w:p>
        </w:tc>
        <w:tc>
          <w:tcPr>
            <w:tcW w:w="503" w:type="pct"/>
            <w:tcBorders>
              <w:top w:val="single" w:sz="12" w:space="0" w:color="000000"/>
              <w:bottom w:val="single" w:sz="12" w:space="0" w:color="000000"/>
            </w:tcBorders>
            <w:noWrap/>
            <w:hideMark/>
          </w:tcPr>
          <w:p w14:paraId="5E85DA82" w14:textId="77777777"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4537C5">
              <w:rPr>
                <w:rFonts w:asciiTheme="minorHAnsi" w:eastAsia="Times New Roman" w:hAnsiTheme="minorHAnsi" w:cstheme="minorHAnsi"/>
                <w:b/>
                <w:i w:val="0"/>
                <w:color w:val="000000"/>
                <w:sz w:val="20"/>
                <w:szCs w:val="20"/>
                <w:lang w:eastAsia="en-AU"/>
              </w:rPr>
              <w:t>Std. Err.</w:t>
            </w:r>
          </w:p>
        </w:tc>
        <w:tc>
          <w:tcPr>
            <w:tcW w:w="493" w:type="pct"/>
            <w:tcBorders>
              <w:top w:val="single" w:sz="12" w:space="0" w:color="000000"/>
              <w:bottom w:val="single" w:sz="12" w:space="0" w:color="000000"/>
            </w:tcBorders>
            <w:noWrap/>
            <w:hideMark/>
          </w:tcPr>
          <w:p w14:paraId="501C9500" w14:textId="77777777"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4537C5">
              <w:rPr>
                <w:rFonts w:asciiTheme="minorHAnsi" w:eastAsia="Times New Roman" w:hAnsiTheme="minorHAnsi" w:cstheme="minorHAnsi"/>
                <w:b/>
                <w:i w:val="0"/>
                <w:color w:val="000000"/>
                <w:sz w:val="20"/>
                <w:szCs w:val="20"/>
                <w:lang w:eastAsia="en-AU"/>
              </w:rPr>
              <w:t>z</w:t>
            </w:r>
          </w:p>
        </w:tc>
        <w:tc>
          <w:tcPr>
            <w:tcW w:w="451" w:type="pct"/>
            <w:tcBorders>
              <w:top w:val="single" w:sz="12" w:space="0" w:color="000000"/>
              <w:bottom w:val="single" w:sz="12" w:space="0" w:color="000000"/>
            </w:tcBorders>
            <w:noWrap/>
            <w:hideMark/>
          </w:tcPr>
          <w:p w14:paraId="738D10CA" w14:textId="77777777"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4537C5">
              <w:rPr>
                <w:rFonts w:asciiTheme="minorHAnsi" w:eastAsia="Times New Roman" w:hAnsiTheme="minorHAnsi" w:cstheme="minorHAnsi"/>
                <w:b/>
                <w:i w:val="0"/>
                <w:color w:val="000000"/>
                <w:sz w:val="20"/>
                <w:szCs w:val="20"/>
                <w:lang w:eastAsia="en-AU"/>
              </w:rPr>
              <w:t>P&gt;z</w:t>
            </w:r>
          </w:p>
        </w:tc>
        <w:tc>
          <w:tcPr>
            <w:tcW w:w="602" w:type="pct"/>
            <w:tcBorders>
              <w:top w:val="single" w:sz="12" w:space="0" w:color="000000"/>
              <w:bottom w:val="single" w:sz="12" w:space="0" w:color="000000"/>
            </w:tcBorders>
            <w:noWrap/>
            <w:hideMark/>
          </w:tcPr>
          <w:p w14:paraId="05CA15E4" w14:textId="5291155D" w:rsidR="00BD58DD" w:rsidRPr="004537C5"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52" w:type="pct"/>
            <w:tcBorders>
              <w:top w:val="single" w:sz="12" w:space="0" w:color="000000"/>
              <w:bottom w:val="single" w:sz="12" w:space="0" w:color="000000"/>
            </w:tcBorders>
            <w:noWrap/>
            <w:vAlign w:val="center"/>
            <w:hideMark/>
          </w:tcPr>
          <w:p w14:paraId="34B66CB9" w14:textId="08DB50E8" w:rsidR="00BD58DD" w:rsidRPr="0013173D" w:rsidRDefault="00BD58DD" w:rsidP="00BD58DD">
            <w:pPr>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34331D" w:rsidRPr="00D63BA1" w14:paraId="5ABCB7EF" w14:textId="77777777" w:rsidTr="0013173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single" w:sz="12" w:space="0" w:color="000000"/>
              <w:bottom w:val="nil"/>
              <w:right w:val="nil"/>
            </w:tcBorders>
            <w:noWrap/>
            <w:hideMark/>
          </w:tcPr>
          <w:p w14:paraId="2216823C" w14:textId="77777777" w:rsidR="0034331D" w:rsidRPr="007353D0" w:rsidRDefault="0034331D" w:rsidP="00D63BA1">
            <w:pPr>
              <w:spacing w:before="60" w:after="60"/>
              <w:jc w:val="left"/>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Raw difference</w:t>
            </w:r>
          </w:p>
        </w:tc>
        <w:tc>
          <w:tcPr>
            <w:tcW w:w="469" w:type="pct"/>
            <w:tcBorders>
              <w:top w:val="single" w:sz="12" w:space="0" w:color="000000"/>
              <w:left w:val="nil"/>
              <w:bottom w:val="nil"/>
            </w:tcBorders>
            <w:noWrap/>
            <w:hideMark/>
          </w:tcPr>
          <w:p w14:paraId="548EF5D6"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353D0">
              <w:rPr>
                <w:rFonts w:asciiTheme="minorHAnsi" w:eastAsia="Times New Roman" w:hAnsiTheme="minorHAnsi" w:cstheme="minorHAnsi"/>
                <w:bCs/>
                <w:i w:val="0"/>
                <w:color w:val="000000"/>
                <w:sz w:val="20"/>
                <w:szCs w:val="20"/>
                <w:lang w:eastAsia="en-AU"/>
              </w:rPr>
              <w:t>0.36</w:t>
            </w:r>
          </w:p>
        </w:tc>
        <w:tc>
          <w:tcPr>
            <w:tcW w:w="503" w:type="pct"/>
            <w:tcBorders>
              <w:top w:val="single" w:sz="12" w:space="0" w:color="000000"/>
              <w:bottom w:val="nil"/>
            </w:tcBorders>
            <w:noWrap/>
            <w:hideMark/>
          </w:tcPr>
          <w:p w14:paraId="0B79FBD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0.05</w:t>
            </w:r>
          </w:p>
        </w:tc>
        <w:tc>
          <w:tcPr>
            <w:tcW w:w="493" w:type="pct"/>
            <w:tcBorders>
              <w:top w:val="single" w:sz="12" w:space="0" w:color="000000"/>
              <w:bottom w:val="nil"/>
            </w:tcBorders>
            <w:noWrap/>
            <w:hideMark/>
          </w:tcPr>
          <w:p w14:paraId="61C0476B"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7.81</w:t>
            </w:r>
          </w:p>
        </w:tc>
        <w:tc>
          <w:tcPr>
            <w:tcW w:w="451" w:type="pct"/>
            <w:tcBorders>
              <w:top w:val="single" w:sz="12" w:space="0" w:color="000000"/>
              <w:bottom w:val="nil"/>
            </w:tcBorders>
            <w:noWrap/>
            <w:hideMark/>
          </w:tcPr>
          <w:p w14:paraId="2880B08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0.00</w:t>
            </w:r>
          </w:p>
        </w:tc>
        <w:tc>
          <w:tcPr>
            <w:tcW w:w="602" w:type="pct"/>
            <w:tcBorders>
              <w:top w:val="single" w:sz="12" w:space="0" w:color="000000"/>
              <w:bottom w:val="nil"/>
            </w:tcBorders>
            <w:noWrap/>
            <w:hideMark/>
          </w:tcPr>
          <w:p w14:paraId="6C022BD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0.27</w:t>
            </w:r>
          </w:p>
        </w:tc>
        <w:tc>
          <w:tcPr>
            <w:tcW w:w="452" w:type="pct"/>
            <w:tcBorders>
              <w:top w:val="single" w:sz="12" w:space="0" w:color="000000"/>
              <w:bottom w:val="nil"/>
            </w:tcBorders>
            <w:noWrap/>
            <w:hideMark/>
          </w:tcPr>
          <w:p w14:paraId="2A5A069E"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0.45</w:t>
            </w:r>
          </w:p>
        </w:tc>
      </w:tr>
      <w:tr w:rsidR="0034331D" w:rsidRPr="00D63BA1" w14:paraId="09E98883" w14:textId="77777777" w:rsidTr="007353D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nil"/>
              <w:bottom w:val="nil"/>
              <w:right w:val="nil"/>
            </w:tcBorders>
            <w:noWrap/>
            <w:hideMark/>
          </w:tcPr>
          <w:p w14:paraId="14E9322E" w14:textId="77777777" w:rsidR="0034331D" w:rsidRPr="007353D0" w:rsidRDefault="0034331D" w:rsidP="00D63BA1">
            <w:pPr>
              <w:spacing w:before="60" w:after="60"/>
              <w:jc w:val="left"/>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ATET (AIPW)</w:t>
            </w:r>
          </w:p>
        </w:tc>
        <w:tc>
          <w:tcPr>
            <w:tcW w:w="469" w:type="pct"/>
            <w:tcBorders>
              <w:top w:val="nil"/>
              <w:left w:val="nil"/>
              <w:bottom w:val="nil"/>
            </w:tcBorders>
            <w:noWrap/>
            <w:hideMark/>
          </w:tcPr>
          <w:p w14:paraId="5136C6D5"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353D0">
              <w:rPr>
                <w:rFonts w:asciiTheme="minorHAnsi" w:eastAsia="Times New Roman" w:hAnsiTheme="minorHAnsi" w:cstheme="minorHAnsi"/>
                <w:bCs/>
                <w:i w:val="0"/>
                <w:color w:val="000000"/>
                <w:sz w:val="20"/>
                <w:szCs w:val="20"/>
                <w:lang w:eastAsia="en-AU"/>
              </w:rPr>
              <w:t>0.37</w:t>
            </w:r>
          </w:p>
        </w:tc>
        <w:tc>
          <w:tcPr>
            <w:tcW w:w="503" w:type="pct"/>
            <w:tcBorders>
              <w:top w:val="nil"/>
              <w:bottom w:val="nil"/>
            </w:tcBorders>
            <w:noWrap/>
            <w:hideMark/>
          </w:tcPr>
          <w:p w14:paraId="3D76B517"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0.05</w:t>
            </w:r>
          </w:p>
        </w:tc>
        <w:tc>
          <w:tcPr>
            <w:tcW w:w="493" w:type="pct"/>
            <w:tcBorders>
              <w:top w:val="nil"/>
              <w:bottom w:val="nil"/>
            </w:tcBorders>
            <w:noWrap/>
            <w:hideMark/>
          </w:tcPr>
          <w:p w14:paraId="0E0E19C9"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6.94</w:t>
            </w:r>
          </w:p>
        </w:tc>
        <w:tc>
          <w:tcPr>
            <w:tcW w:w="451" w:type="pct"/>
            <w:tcBorders>
              <w:top w:val="nil"/>
              <w:bottom w:val="nil"/>
            </w:tcBorders>
            <w:noWrap/>
            <w:hideMark/>
          </w:tcPr>
          <w:p w14:paraId="4DFFF31C"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0.00</w:t>
            </w:r>
          </w:p>
        </w:tc>
        <w:tc>
          <w:tcPr>
            <w:tcW w:w="602" w:type="pct"/>
            <w:tcBorders>
              <w:top w:val="nil"/>
              <w:bottom w:val="nil"/>
            </w:tcBorders>
            <w:noWrap/>
            <w:hideMark/>
          </w:tcPr>
          <w:p w14:paraId="6F1E50C3"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0.27</w:t>
            </w:r>
          </w:p>
        </w:tc>
        <w:tc>
          <w:tcPr>
            <w:tcW w:w="452" w:type="pct"/>
            <w:tcBorders>
              <w:top w:val="nil"/>
              <w:bottom w:val="nil"/>
            </w:tcBorders>
            <w:noWrap/>
            <w:hideMark/>
          </w:tcPr>
          <w:p w14:paraId="790D2FA3"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0.48</w:t>
            </w:r>
          </w:p>
        </w:tc>
      </w:tr>
      <w:tr w:rsidR="0034331D" w:rsidRPr="00D63BA1" w14:paraId="61534653" w14:textId="77777777" w:rsidTr="007353D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nil"/>
              <w:bottom w:val="nil"/>
              <w:right w:val="nil"/>
            </w:tcBorders>
            <w:noWrap/>
            <w:hideMark/>
          </w:tcPr>
          <w:p w14:paraId="5F26CCA6" w14:textId="77777777" w:rsidR="0034331D" w:rsidRPr="007353D0" w:rsidRDefault="0034331D" w:rsidP="00D63BA1">
            <w:pPr>
              <w:spacing w:before="60" w:after="60"/>
              <w:jc w:val="left"/>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 xml:space="preserve">ATET in </w:t>
            </w:r>
            <w:r w:rsidR="00CF1F94" w:rsidRPr="007353D0">
              <w:rPr>
                <w:rFonts w:asciiTheme="minorHAnsi" w:eastAsia="Times New Roman" w:hAnsiTheme="minorHAnsi" w:cstheme="minorHAnsi"/>
                <w:i w:val="0"/>
                <w:color w:val="000000"/>
                <w:sz w:val="20"/>
                <w:szCs w:val="20"/>
                <w:lang w:eastAsia="en-AU"/>
              </w:rPr>
              <w:t>per cent</w:t>
            </w:r>
          </w:p>
        </w:tc>
        <w:tc>
          <w:tcPr>
            <w:tcW w:w="469" w:type="pct"/>
            <w:tcBorders>
              <w:top w:val="nil"/>
              <w:left w:val="nil"/>
              <w:bottom w:val="nil"/>
            </w:tcBorders>
            <w:noWrap/>
            <w:hideMark/>
          </w:tcPr>
          <w:p w14:paraId="6E85EBF2"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353D0">
              <w:rPr>
                <w:rFonts w:asciiTheme="minorHAnsi" w:eastAsia="Times New Roman" w:hAnsiTheme="minorHAnsi" w:cstheme="minorHAnsi"/>
                <w:bCs/>
                <w:i w:val="0"/>
                <w:color w:val="000000"/>
                <w:sz w:val="20"/>
                <w:szCs w:val="20"/>
                <w:lang w:eastAsia="en-AU"/>
              </w:rPr>
              <w:t>23%</w:t>
            </w:r>
          </w:p>
        </w:tc>
        <w:tc>
          <w:tcPr>
            <w:tcW w:w="503" w:type="pct"/>
            <w:tcBorders>
              <w:top w:val="nil"/>
              <w:bottom w:val="nil"/>
            </w:tcBorders>
            <w:noWrap/>
            <w:hideMark/>
          </w:tcPr>
          <w:p w14:paraId="22B9957B"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0.04</w:t>
            </w:r>
          </w:p>
        </w:tc>
        <w:tc>
          <w:tcPr>
            <w:tcW w:w="493" w:type="pct"/>
            <w:tcBorders>
              <w:top w:val="nil"/>
              <w:bottom w:val="nil"/>
            </w:tcBorders>
            <w:noWrap/>
            <w:hideMark/>
          </w:tcPr>
          <w:p w14:paraId="44A85F2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5.90</w:t>
            </w:r>
          </w:p>
        </w:tc>
        <w:tc>
          <w:tcPr>
            <w:tcW w:w="451" w:type="pct"/>
            <w:tcBorders>
              <w:top w:val="nil"/>
              <w:bottom w:val="nil"/>
            </w:tcBorders>
            <w:noWrap/>
            <w:hideMark/>
          </w:tcPr>
          <w:p w14:paraId="0A585D34"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0.00</w:t>
            </w:r>
          </w:p>
        </w:tc>
        <w:tc>
          <w:tcPr>
            <w:tcW w:w="602" w:type="pct"/>
            <w:tcBorders>
              <w:top w:val="nil"/>
              <w:bottom w:val="nil"/>
            </w:tcBorders>
            <w:noWrap/>
            <w:hideMark/>
          </w:tcPr>
          <w:p w14:paraId="7AFC402C"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15%</w:t>
            </w:r>
          </w:p>
        </w:tc>
        <w:tc>
          <w:tcPr>
            <w:tcW w:w="452" w:type="pct"/>
            <w:tcBorders>
              <w:top w:val="nil"/>
              <w:bottom w:val="nil"/>
            </w:tcBorders>
            <w:noWrap/>
            <w:hideMark/>
          </w:tcPr>
          <w:p w14:paraId="3A36BF3C"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30%</w:t>
            </w:r>
          </w:p>
        </w:tc>
      </w:tr>
      <w:tr w:rsidR="0034331D" w:rsidRPr="00D63BA1" w14:paraId="4423E779" w14:textId="77777777" w:rsidTr="007353D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nil"/>
              <w:bottom w:val="nil"/>
              <w:right w:val="nil"/>
            </w:tcBorders>
            <w:noWrap/>
            <w:hideMark/>
          </w:tcPr>
          <w:p w14:paraId="310AC252" w14:textId="1A2DDEF7" w:rsidR="0034331D" w:rsidRPr="007353D0"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69" w:type="pct"/>
            <w:tcBorders>
              <w:top w:val="nil"/>
              <w:left w:val="nil"/>
              <w:bottom w:val="nil"/>
            </w:tcBorders>
            <w:noWrap/>
            <w:hideMark/>
          </w:tcPr>
          <w:p w14:paraId="04CD9DDB"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353D0">
              <w:rPr>
                <w:rFonts w:asciiTheme="minorHAnsi" w:eastAsia="Times New Roman" w:hAnsiTheme="minorHAnsi" w:cstheme="minorHAnsi"/>
                <w:bCs/>
                <w:i w:val="0"/>
                <w:color w:val="000000"/>
                <w:sz w:val="20"/>
                <w:szCs w:val="20"/>
                <w:lang w:eastAsia="en-AU"/>
              </w:rPr>
              <w:t>1.63</w:t>
            </w:r>
          </w:p>
        </w:tc>
        <w:tc>
          <w:tcPr>
            <w:tcW w:w="503" w:type="pct"/>
            <w:tcBorders>
              <w:top w:val="nil"/>
              <w:bottom w:val="nil"/>
            </w:tcBorders>
            <w:noWrap/>
            <w:hideMark/>
          </w:tcPr>
          <w:p w14:paraId="5F2D9AC5"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0.05</w:t>
            </w:r>
          </w:p>
        </w:tc>
        <w:tc>
          <w:tcPr>
            <w:tcW w:w="493" w:type="pct"/>
            <w:tcBorders>
              <w:top w:val="nil"/>
              <w:bottom w:val="nil"/>
            </w:tcBorders>
            <w:noWrap/>
            <w:hideMark/>
          </w:tcPr>
          <w:p w14:paraId="73976AF4"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35.12</w:t>
            </w:r>
          </w:p>
        </w:tc>
        <w:tc>
          <w:tcPr>
            <w:tcW w:w="451" w:type="pct"/>
            <w:tcBorders>
              <w:top w:val="nil"/>
              <w:bottom w:val="nil"/>
            </w:tcBorders>
            <w:noWrap/>
            <w:hideMark/>
          </w:tcPr>
          <w:p w14:paraId="12EF085B"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0.00</w:t>
            </w:r>
          </w:p>
        </w:tc>
        <w:tc>
          <w:tcPr>
            <w:tcW w:w="602" w:type="pct"/>
            <w:tcBorders>
              <w:top w:val="nil"/>
              <w:bottom w:val="nil"/>
            </w:tcBorders>
            <w:noWrap/>
            <w:hideMark/>
          </w:tcPr>
          <w:p w14:paraId="77204C51"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1.54</w:t>
            </w:r>
          </w:p>
        </w:tc>
        <w:tc>
          <w:tcPr>
            <w:tcW w:w="452" w:type="pct"/>
            <w:tcBorders>
              <w:top w:val="nil"/>
              <w:bottom w:val="nil"/>
            </w:tcBorders>
            <w:noWrap/>
            <w:hideMark/>
          </w:tcPr>
          <w:p w14:paraId="2D1CC7A6"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1.72</w:t>
            </w:r>
          </w:p>
        </w:tc>
      </w:tr>
      <w:tr w:rsidR="0034331D" w:rsidRPr="00D63BA1" w14:paraId="4232C0C1" w14:textId="77777777" w:rsidTr="007353D0">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nil"/>
              <w:bottom w:val="single" w:sz="8" w:space="0" w:color="auto"/>
              <w:right w:val="nil"/>
            </w:tcBorders>
            <w:noWrap/>
            <w:hideMark/>
          </w:tcPr>
          <w:p w14:paraId="3073E154" w14:textId="0E3900ED" w:rsidR="0034331D" w:rsidRPr="007353D0"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69" w:type="pct"/>
            <w:tcBorders>
              <w:top w:val="nil"/>
              <w:left w:val="nil"/>
              <w:bottom w:val="single" w:sz="8" w:space="0" w:color="auto"/>
            </w:tcBorders>
            <w:noWrap/>
            <w:hideMark/>
          </w:tcPr>
          <w:p w14:paraId="68981B38"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353D0">
              <w:rPr>
                <w:rFonts w:asciiTheme="minorHAnsi" w:eastAsia="Times New Roman" w:hAnsiTheme="minorHAnsi" w:cstheme="minorHAnsi"/>
                <w:bCs/>
                <w:i w:val="0"/>
                <w:color w:val="000000"/>
                <w:sz w:val="20"/>
                <w:szCs w:val="20"/>
                <w:lang w:eastAsia="en-AU"/>
              </w:rPr>
              <w:t>2.00</w:t>
            </w:r>
          </w:p>
        </w:tc>
        <w:tc>
          <w:tcPr>
            <w:tcW w:w="503" w:type="pct"/>
            <w:tcBorders>
              <w:top w:val="nil"/>
              <w:bottom w:val="single" w:sz="8" w:space="0" w:color="auto"/>
            </w:tcBorders>
            <w:noWrap/>
            <w:hideMark/>
          </w:tcPr>
          <w:p w14:paraId="2E592D07"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0.03</w:t>
            </w:r>
          </w:p>
        </w:tc>
        <w:tc>
          <w:tcPr>
            <w:tcW w:w="493" w:type="pct"/>
            <w:tcBorders>
              <w:top w:val="nil"/>
              <w:bottom w:val="single" w:sz="8" w:space="0" w:color="auto"/>
            </w:tcBorders>
            <w:noWrap/>
            <w:hideMark/>
          </w:tcPr>
          <w:p w14:paraId="2E213EC9"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75.59</w:t>
            </w:r>
          </w:p>
        </w:tc>
        <w:tc>
          <w:tcPr>
            <w:tcW w:w="451" w:type="pct"/>
            <w:tcBorders>
              <w:top w:val="nil"/>
              <w:bottom w:val="single" w:sz="8" w:space="0" w:color="auto"/>
            </w:tcBorders>
            <w:noWrap/>
            <w:hideMark/>
          </w:tcPr>
          <w:p w14:paraId="4C72654F"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0.00</w:t>
            </w:r>
          </w:p>
        </w:tc>
        <w:tc>
          <w:tcPr>
            <w:tcW w:w="602" w:type="pct"/>
            <w:tcBorders>
              <w:top w:val="nil"/>
              <w:bottom w:val="single" w:sz="8" w:space="0" w:color="auto"/>
            </w:tcBorders>
            <w:noWrap/>
            <w:hideMark/>
          </w:tcPr>
          <w:p w14:paraId="5BA55BB1"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1.95</w:t>
            </w:r>
          </w:p>
        </w:tc>
        <w:tc>
          <w:tcPr>
            <w:tcW w:w="452" w:type="pct"/>
            <w:tcBorders>
              <w:top w:val="nil"/>
              <w:bottom w:val="single" w:sz="8" w:space="0" w:color="auto"/>
            </w:tcBorders>
            <w:noWrap/>
            <w:hideMark/>
          </w:tcPr>
          <w:p w14:paraId="71BB86E4" w14:textId="77777777" w:rsidR="0034331D" w:rsidRPr="007353D0"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353D0">
              <w:rPr>
                <w:rFonts w:asciiTheme="minorHAnsi" w:eastAsia="Times New Roman" w:hAnsiTheme="minorHAnsi" w:cstheme="minorHAnsi"/>
                <w:i w:val="0"/>
                <w:color w:val="000000"/>
                <w:sz w:val="20"/>
                <w:szCs w:val="20"/>
                <w:lang w:eastAsia="en-AU"/>
              </w:rPr>
              <w:t>2.06</w:t>
            </w:r>
          </w:p>
        </w:tc>
      </w:tr>
    </w:tbl>
    <w:p w14:paraId="5DD8B773" w14:textId="4418C103" w:rsidR="0034331D" w:rsidRPr="00972FB3" w:rsidRDefault="0034331D" w:rsidP="0072747A">
      <w:pPr>
        <w:pStyle w:val="NILSTableHeading"/>
      </w:pPr>
      <w:bookmarkStart w:id="536" w:name="_Toc510796071"/>
      <w:r w:rsidRPr="00D63BA1">
        <w:lastRenderedPageBreak/>
        <w:t xml:space="preserve">Figure </w:t>
      </w:r>
      <w:r w:rsidR="00425206">
        <w:t>A</w:t>
      </w:r>
      <w:r w:rsidRPr="00D63BA1">
        <w:t>5.2</w:t>
      </w:r>
      <w:r w:rsidR="008B55DB">
        <w:t xml:space="preserve"> </w:t>
      </w:r>
      <w:r w:rsidR="00A7623A">
        <w:t>Person</w:t>
      </w:r>
      <w:r w:rsidR="008B55DB" w:rsidRPr="008B55DB">
        <w:t xml:space="preserve"> with </w:t>
      </w:r>
      <w:r w:rsidR="00A7623A">
        <w:t>disability</w:t>
      </w:r>
      <w:r w:rsidR="008B55DB" w:rsidRPr="008B55DB">
        <w:t>:</w:t>
      </w:r>
      <w:r w:rsidR="008B55DB">
        <w:t xml:space="preserve"> </w:t>
      </w:r>
      <w:r w:rsidRPr="00D63BA1">
        <w:t>Conditional average treatment estimates by disa</w:t>
      </w:r>
      <w:r w:rsidR="008B55DB">
        <w:t>bility type, continuous outcome</w:t>
      </w:r>
      <w:r w:rsidR="00EF498F">
        <w:t>:</w:t>
      </w:r>
      <w:r w:rsidR="0072747A">
        <w:t xml:space="preserve"> </w:t>
      </w:r>
      <w:r w:rsidR="0072747A" w:rsidRPr="00D63BA1">
        <w:t>satisfaction</w:t>
      </w:r>
      <w:r w:rsidR="0072747A">
        <w:t xml:space="preserve"> </w:t>
      </w:r>
      <w:r w:rsidR="0072747A" w:rsidRPr="00D63BA1">
        <w:t>with the supports are reasonable and necessary (</w:t>
      </w:r>
      <w:r w:rsidR="0072747A">
        <w:t>Adults</w:t>
      </w:r>
      <w:r w:rsidR="0072747A" w:rsidRPr="00D63BA1">
        <w:t>)</w:t>
      </w:r>
      <w:bookmarkEnd w:id="536"/>
    </w:p>
    <w:p w14:paraId="5E02A0F3" w14:textId="7E6C49A5" w:rsidR="00CA6444" w:rsidRPr="00972FB3" w:rsidRDefault="00972FB3" w:rsidP="00972FB3">
      <w:pPr>
        <w:jc w:val="center"/>
      </w:pPr>
      <w:r>
        <w:rPr>
          <w:noProof/>
          <w:lang w:eastAsia="en-AU"/>
        </w:rPr>
        <w:drawing>
          <wp:inline distT="0" distB="0" distL="0" distR="0" wp14:anchorId="7FD3C0DB" wp14:editId="291620EB">
            <wp:extent cx="4023995" cy="2926080"/>
            <wp:effectExtent l="0" t="0" r="0" b="7620"/>
            <wp:docPr id="43" name="Picture 43" descr="Ranking 1-6 of ATET by disability type on satisfaction that supports are reasonable and necessary.&#10;Above Mean Average Treatment Effect&#10;1 Developmental/Congenital&#10;2 Physical/Sensory&#10;3 Neurological/ABI&#10;Below Mean Average Treatment Effect&#10;4 Other Disability&#10;5 Mental/Psychosocial&#10;6 Intellectual&#10;" title="Figure A5.2 Person with disability: Conditional average treatment estimates by disability type, continuous outcom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995" cy="2926080"/>
                    </a:xfrm>
                    <a:prstGeom prst="rect">
                      <a:avLst/>
                    </a:prstGeom>
                    <a:noFill/>
                  </pic:spPr>
                </pic:pic>
              </a:graphicData>
            </a:graphic>
          </wp:inline>
        </w:drawing>
      </w:r>
    </w:p>
    <w:p w14:paraId="4A3A6CF0" w14:textId="3273E36B" w:rsidR="0034331D" w:rsidRPr="0060482B" w:rsidRDefault="0034331D" w:rsidP="0060482B">
      <w:pPr>
        <w:spacing w:before="60" w:after="60"/>
        <w:jc w:val="left"/>
        <w:rPr>
          <w:rFonts w:eastAsia="Times New Roman" w:cstheme="minorHAnsi"/>
          <w:b/>
          <w:bCs/>
          <w:color w:val="000080"/>
          <w:lang w:val="en-GB"/>
        </w:rPr>
      </w:pPr>
      <w:r w:rsidRPr="0060482B">
        <w:rPr>
          <w:rFonts w:eastAsia="Times New Roman" w:cstheme="minorHAnsi"/>
          <w:b/>
          <w:bCs/>
          <w:color w:val="000080"/>
          <w:lang w:val="en-GB"/>
        </w:rPr>
        <w:t>Estimates based on the NDIS survey of family and carers</w:t>
      </w:r>
    </w:p>
    <w:p w14:paraId="3A255A4D" w14:textId="77777777" w:rsidR="0034331D" w:rsidRPr="00CF1F94" w:rsidRDefault="0034331D" w:rsidP="00AC1370">
      <w:pPr>
        <w:spacing w:after="60"/>
        <w:rPr>
          <w:rFonts w:eastAsia="Calibri" w:cstheme="minorHAnsi"/>
          <w:i/>
        </w:rPr>
      </w:pPr>
      <w:r w:rsidRPr="00CF1F94">
        <w:rPr>
          <w:rFonts w:eastAsia="Calibri" w:cstheme="minorHAnsi"/>
          <w:i/>
        </w:rPr>
        <w:t>Estimates based on the binary outcome:</w:t>
      </w:r>
    </w:p>
    <w:p w14:paraId="3C547F7D" w14:textId="2D8E5210" w:rsidR="0034331D" w:rsidRPr="00D63BA1" w:rsidRDefault="00776704" w:rsidP="0012129F">
      <w:pPr>
        <w:pStyle w:val="NILSTableHeading"/>
      </w:pPr>
      <w:bookmarkStart w:id="537" w:name="_Toc501379308"/>
      <w:bookmarkStart w:id="538" w:name="_Toc506309558"/>
      <w:bookmarkStart w:id="539" w:name="_Toc510796072"/>
      <w:r>
        <w:t>Appendix Table</w:t>
      </w:r>
      <w:r w:rsidR="00CF1F94">
        <w:t xml:space="preserve"> A5.8 </w:t>
      </w:r>
      <w:r w:rsidR="00D031F0">
        <w:t>Carers:</w:t>
      </w:r>
      <w:r w:rsidR="0034331D" w:rsidRPr="00D63BA1">
        <w:t xml:space="preserve"> Average treatment effect estimations based on the binary outcome: very satisfied that the supports are reasonable and necessary (</w:t>
      </w:r>
      <w:r w:rsidR="00BA7A46" w:rsidRPr="00BA7A46">
        <w:t>Carers of people with disability aged 16+)</w:t>
      </w:r>
      <w:bookmarkEnd w:id="537"/>
      <w:bookmarkEnd w:id="538"/>
      <w:bookmarkEnd w:id="539"/>
    </w:p>
    <w:tbl>
      <w:tblPr>
        <w:tblStyle w:val="TableClassic1"/>
        <w:tblW w:w="4929" w:type="pct"/>
        <w:tblLook w:val="04A0" w:firstRow="1" w:lastRow="0" w:firstColumn="1" w:lastColumn="0" w:noHBand="0" w:noVBand="1"/>
        <w:tblCaption w:val="Appendix Table A5.8 Carers: Average treatment effect estimations based on the binary outcome: very satisfied that the supports are reasonable and necessary (Carers of people with disability aged 16+)"/>
        <w:tblDescription w:val="Appendix Table A5.8 Carers: Average treatment effect estimations based on the binary outcome: very satisfied that the supports are reasonable and necessary (Carers of people with disability aged 16+)"/>
      </w:tblPr>
      <w:tblGrid>
        <w:gridCol w:w="3784"/>
        <w:gridCol w:w="740"/>
        <w:gridCol w:w="985"/>
        <w:gridCol w:w="874"/>
        <w:gridCol w:w="856"/>
        <w:gridCol w:w="1127"/>
        <w:gridCol w:w="856"/>
      </w:tblGrid>
      <w:tr w:rsidR="00BD58DD" w:rsidRPr="005A511B" w14:paraId="50134AB2" w14:textId="77777777" w:rsidTr="00CD1E69">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2052" w:type="pct"/>
            <w:tcBorders>
              <w:top w:val="single" w:sz="12" w:space="0" w:color="000000"/>
              <w:bottom w:val="single" w:sz="12" w:space="0" w:color="000000"/>
              <w:right w:val="nil"/>
            </w:tcBorders>
            <w:hideMark/>
          </w:tcPr>
          <w:p w14:paraId="10ABAE5D" w14:textId="285AA22D" w:rsidR="00BD58DD" w:rsidRPr="005A511B" w:rsidRDefault="000F7DD4" w:rsidP="000F7DD4">
            <w:pPr>
              <w:spacing w:before="60" w:after="60"/>
              <w:jc w:val="left"/>
              <w:rPr>
                <w:rFonts w:asciiTheme="minorHAnsi" w:eastAsia="Times New Roman" w:hAnsiTheme="minorHAnsi" w:cstheme="minorHAnsi"/>
                <w:b/>
                <w:i w:val="0"/>
                <w:color w:val="000000"/>
                <w:sz w:val="20"/>
                <w:szCs w:val="20"/>
                <w:lang w:eastAsia="en-AU"/>
              </w:rPr>
            </w:pPr>
            <w:bookmarkStart w:id="540" w:name="Title_Table_A5_8"/>
            <w:bookmarkEnd w:id="540"/>
            <w:r>
              <w:rPr>
                <w:rFonts w:asciiTheme="minorHAnsi" w:eastAsia="Times New Roman" w:hAnsiTheme="minorHAnsi" w:cstheme="minorHAnsi"/>
                <w:b/>
                <w:i w:val="0"/>
                <w:color w:val="000000"/>
                <w:sz w:val="20"/>
                <w:szCs w:val="20"/>
                <w:lang w:eastAsia="en-AU"/>
              </w:rPr>
              <w:t>Very satisfied that the s</w:t>
            </w:r>
            <w:r w:rsidR="00BD58DD" w:rsidRPr="005A511B">
              <w:rPr>
                <w:rFonts w:asciiTheme="minorHAnsi" w:eastAsia="Times New Roman" w:hAnsiTheme="minorHAnsi" w:cstheme="minorHAnsi"/>
                <w:b/>
                <w:i w:val="0"/>
                <w:color w:val="000000"/>
                <w:sz w:val="20"/>
                <w:szCs w:val="20"/>
                <w:lang w:eastAsia="en-AU"/>
              </w:rPr>
              <w:t xml:space="preserve">upports reasonable and necessary </w:t>
            </w:r>
          </w:p>
        </w:tc>
        <w:tc>
          <w:tcPr>
            <w:tcW w:w="401" w:type="pct"/>
            <w:tcBorders>
              <w:top w:val="single" w:sz="12" w:space="0" w:color="000000"/>
              <w:left w:val="nil"/>
              <w:bottom w:val="single" w:sz="12" w:space="0" w:color="000000"/>
            </w:tcBorders>
            <w:noWrap/>
            <w:hideMark/>
          </w:tcPr>
          <w:p w14:paraId="254CD1FF" w14:textId="77777777"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5A511B">
              <w:rPr>
                <w:rFonts w:asciiTheme="minorHAnsi" w:eastAsia="Times New Roman" w:hAnsiTheme="minorHAnsi" w:cstheme="minorHAnsi"/>
                <w:b/>
                <w:i w:val="0"/>
                <w:color w:val="000000"/>
                <w:sz w:val="20"/>
                <w:szCs w:val="20"/>
                <w:lang w:eastAsia="en-AU"/>
              </w:rPr>
              <w:t>Coef</w:t>
            </w:r>
            <w:proofErr w:type="spellEnd"/>
            <w:r w:rsidRPr="005A511B">
              <w:rPr>
                <w:rFonts w:asciiTheme="minorHAnsi" w:eastAsia="Times New Roman" w:hAnsiTheme="minorHAnsi" w:cstheme="minorHAnsi"/>
                <w:b/>
                <w:i w:val="0"/>
                <w:color w:val="000000"/>
                <w:sz w:val="20"/>
                <w:szCs w:val="20"/>
                <w:lang w:eastAsia="en-AU"/>
              </w:rPr>
              <w:t>.</w:t>
            </w:r>
          </w:p>
        </w:tc>
        <w:tc>
          <w:tcPr>
            <w:tcW w:w="534" w:type="pct"/>
            <w:tcBorders>
              <w:top w:val="single" w:sz="12" w:space="0" w:color="000000"/>
              <w:bottom w:val="single" w:sz="12" w:space="0" w:color="000000"/>
            </w:tcBorders>
            <w:noWrap/>
            <w:hideMark/>
          </w:tcPr>
          <w:p w14:paraId="0F20DD8F" w14:textId="77777777"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Std. Err.</w:t>
            </w:r>
          </w:p>
        </w:tc>
        <w:tc>
          <w:tcPr>
            <w:tcW w:w="474" w:type="pct"/>
            <w:tcBorders>
              <w:top w:val="single" w:sz="12" w:space="0" w:color="000000"/>
              <w:bottom w:val="single" w:sz="12" w:space="0" w:color="000000"/>
            </w:tcBorders>
            <w:noWrap/>
            <w:hideMark/>
          </w:tcPr>
          <w:p w14:paraId="7AE07A15" w14:textId="77777777"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z</w:t>
            </w:r>
          </w:p>
        </w:tc>
        <w:tc>
          <w:tcPr>
            <w:tcW w:w="464" w:type="pct"/>
            <w:tcBorders>
              <w:top w:val="single" w:sz="12" w:space="0" w:color="000000"/>
              <w:bottom w:val="single" w:sz="12" w:space="0" w:color="000000"/>
            </w:tcBorders>
            <w:noWrap/>
            <w:hideMark/>
          </w:tcPr>
          <w:p w14:paraId="10B86E3E" w14:textId="77777777"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P&gt;z</w:t>
            </w:r>
          </w:p>
        </w:tc>
        <w:tc>
          <w:tcPr>
            <w:tcW w:w="611" w:type="pct"/>
            <w:tcBorders>
              <w:top w:val="single" w:sz="12" w:space="0" w:color="000000"/>
              <w:bottom w:val="single" w:sz="12" w:space="0" w:color="000000"/>
            </w:tcBorders>
            <w:noWrap/>
            <w:hideMark/>
          </w:tcPr>
          <w:p w14:paraId="0E6A08AF" w14:textId="767CF73A"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64" w:type="pct"/>
            <w:tcBorders>
              <w:top w:val="single" w:sz="12" w:space="0" w:color="000000"/>
              <w:bottom w:val="single" w:sz="12" w:space="0" w:color="000000"/>
            </w:tcBorders>
            <w:noWrap/>
            <w:vAlign w:val="center"/>
            <w:hideMark/>
          </w:tcPr>
          <w:p w14:paraId="14DBD1FB" w14:textId="33256648"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34331D" w:rsidRPr="00D63BA1" w14:paraId="7F5CA4CE" w14:textId="77777777" w:rsidTr="00CD1E6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52" w:type="pct"/>
            <w:tcBorders>
              <w:top w:val="single" w:sz="12" w:space="0" w:color="000000"/>
              <w:bottom w:val="nil"/>
              <w:right w:val="nil"/>
            </w:tcBorders>
            <w:noWrap/>
            <w:hideMark/>
          </w:tcPr>
          <w:p w14:paraId="0F257791" w14:textId="77777777" w:rsidR="0034331D" w:rsidRPr="004822C4" w:rsidRDefault="0034331D" w:rsidP="00D63BA1">
            <w:pPr>
              <w:spacing w:before="60" w:after="6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Raw difference</w:t>
            </w:r>
          </w:p>
        </w:tc>
        <w:tc>
          <w:tcPr>
            <w:tcW w:w="401" w:type="pct"/>
            <w:tcBorders>
              <w:top w:val="single" w:sz="12" w:space="0" w:color="000000"/>
              <w:left w:val="nil"/>
              <w:bottom w:val="nil"/>
            </w:tcBorders>
            <w:noWrap/>
          </w:tcPr>
          <w:p w14:paraId="2B68B48B"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0.17</w:t>
            </w:r>
          </w:p>
        </w:tc>
        <w:tc>
          <w:tcPr>
            <w:tcW w:w="534" w:type="pct"/>
            <w:tcBorders>
              <w:top w:val="single" w:sz="12" w:space="0" w:color="000000"/>
              <w:bottom w:val="nil"/>
            </w:tcBorders>
            <w:noWrap/>
          </w:tcPr>
          <w:p w14:paraId="6AE2FB2E"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0.02</w:t>
            </w:r>
          </w:p>
        </w:tc>
        <w:tc>
          <w:tcPr>
            <w:tcW w:w="474" w:type="pct"/>
            <w:tcBorders>
              <w:top w:val="single" w:sz="12" w:space="0" w:color="000000"/>
              <w:bottom w:val="nil"/>
            </w:tcBorders>
            <w:noWrap/>
          </w:tcPr>
          <w:p w14:paraId="20CB06E1"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7.46</w:t>
            </w:r>
          </w:p>
        </w:tc>
        <w:tc>
          <w:tcPr>
            <w:tcW w:w="464" w:type="pct"/>
            <w:tcBorders>
              <w:top w:val="single" w:sz="12" w:space="0" w:color="000000"/>
              <w:bottom w:val="nil"/>
            </w:tcBorders>
            <w:noWrap/>
          </w:tcPr>
          <w:p w14:paraId="27D3A042"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1" w:type="pct"/>
            <w:tcBorders>
              <w:top w:val="single" w:sz="12" w:space="0" w:color="000000"/>
              <w:bottom w:val="nil"/>
            </w:tcBorders>
            <w:noWrap/>
          </w:tcPr>
          <w:p w14:paraId="7CB7D87E"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0.13</w:t>
            </w:r>
          </w:p>
        </w:tc>
        <w:tc>
          <w:tcPr>
            <w:tcW w:w="464" w:type="pct"/>
            <w:tcBorders>
              <w:top w:val="single" w:sz="12" w:space="0" w:color="000000"/>
              <w:bottom w:val="nil"/>
            </w:tcBorders>
            <w:noWrap/>
          </w:tcPr>
          <w:p w14:paraId="33F955C8"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0.22</w:t>
            </w:r>
          </w:p>
        </w:tc>
      </w:tr>
      <w:tr w:rsidR="0034331D" w:rsidRPr="00D63BA1" w14:paraId="55FB5F3B" w14:textId="77777777" w:rsidTr="004822C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52" w:type="pct"/>
            <w:tcBorders>
              <w:top w:val="nil"/>
              <w:bottom w:val="nil"/>
              <w:right w:val="nil"/>
            </w:tcBorders>
            <w:noWrap/>
            <w:hideMark/>
          </w:tcPr>
          <w:p w14:paraId="202B7A29" w14:textId="77777777" w:rsidR="0034331D" w:rsidRPr="004822C4" w:rsidRDefault="0034331D" w:rsidP="00D63BA1">
            <w:pPr>
              <w:spacing w:before="60" w:after="6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ATET (AIPW)</w:t>
            </w:r>
          </w:p>
        </w:tc>
        <w:tc>
          <w:tcPr>
            <w:tcW w:w="401" w:type="pct"/>
            <w:tcBorders>
              <w:top w:val="nil"/>
              <w:left w:val="nil"/>
              <w:bottom w:val="nil"/>
            </w:tcBorders>
            <w:noWrap/>
          </w:tcPr>
          <w:p w14:paraId="3EFA2C2B"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0.13</w:t>
            </w:r>
          </w:p>
        </w:tc>
        <w:tc>
          <w:tcPr>
            <w:tcW w:w="534" w:type="pct"/>
            <w:tcBorders>
              <w:top w:val="nil"/>
              <w:bottom w:val="nil"/>
            </w:tcBorders>
            <w:noWrap/>
          </w:tcPr>
          <w:p w14:paraId="1E7D4D15"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0.03</w:t>
            </w:r>
          </w:p>
        </w:tc>
        <w:tc>
          <w:tcPr>
            <w:tcW w:w="474" w:type="pct"/>
            <w:tcBorders>
              <w:top w:val="nil"/>
              <w:bottom w:val="nil"/>
            </w:tcBorders>
            <w:noWrap/>
          </w:tcPr>
          <w:p w14:paraId="4802E1D7"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4.46</w:t>
            </w:r>
          </w:p>
        </w:tc>
        <w:tc>
          <w:tcPr>
            <w:tcW w:w="464" w:type="pct"/>
            <w:tcBorders>
              <w:top w:val="nil"/>
              <w:bottom w:val="nil"/>
            </w:tcBorders>
            <w:noWrap/>
          </w:tcPr>
          <w:p w14:paraId="319ECC53"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1" w:type="pct"/>
            <w:tcBorders>
              <w:top w:val="nil"/>
              <w:bottom w:val="nil"/>
            </w:tcBorders>
            <w:noWrap/>
          </w:tcPr>
          <w:p w14:paraId="3411501D"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0.08</w:t>
            </w:r>
          </w:p>
        </w:tc>
        <w:tc>
          <w:tcPr>
            <w:tcW w:w="464" w:type="pct"/>
            <w:tcBorders>
              <w:top w:val="nil"/>
              <w:bottom w:val="nil"/>
            </w:tcBorders>
            <w:noWrap/>
          </w:tcPr>
          <w:p w14:paraId="173B38B6"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0.19</w:t>
            </w:r>
          </w:p>
        </w:tc>
      </w:tr>
      <w:tr w:rsidR="0034331D" w:rsidRPr="00D63BA1" w14:paraId="25D4B43A" w14:textId="77777777" w:rsidTr="004822C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52" w:type="pct"/>
            <w:tcBorders>
              <w:top w:val="nil"/>
              <w:bottom w:val="nil"/>
              <w:right w:val="nil"/>
            </w:tcBorders>
            <w:noWrap/>
            <w:hideMark/>
          </w:tcPr>
          <w:p w14:paraId="27812E5B" w14:textId="77777777" w:rsidR="0034331D" w:rsidRPr="004822C4" w:rsidRDefault="0034331D" w:rsidP="00D63BA1">
            <w:pPr>
              <w:spacing w:before="60" w:after="6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 xml:space="preserve">ATET in </w:t>
            </w:r>
            <w:r w:rsidR="00CF1F94" w:rsidRPr="004822C4">
              <w:rPr>
                <w:rFonts w:asciiTheme="minorHAnsi" w:eastAsia="Times New Roman" w:hAnsiTheme="minorHAnsi" w:cstheme="minorHAnsi"/>
                <w:i w:val="0"/>
                <w:color w:val="000000"/>
                <w:sz w:val="20"/>
                <w:szCs w:val="20"/>
                <w:lang w:eastAsia="en-AU"/>
              </w:rPr>
              <w:t>per cent</w:t>
            </w:r>
          </w:p>
        </w:tc>
        <w:tc>
          <w:tcPr>
            <w:tcW w:w="401" w:type="pct"/>
            <w:tcBorders>
              <w:top w:val="nil"/>
              <w:left w:val="nil"/>
              <w:bottom w:val="nil"/>
            </w:tcBorders>
            <w:noWrap/>
          </w:tcPr>
          <w:p w14:paraId="21DC1D52"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47%</w:t>
            </w:r>
          </w:p>
        </w:tc>
        <w:tc>
          <w:tcPr>
            <w:tcW w:w="534" w:type="pct"/>
            <w:tcBorders>
              <w:top w:val="nil"/>
              <w:bottom w:val="nil"/>
            </w:tcBorders>
            <w:noWrap/>
          </w:tcPr>
          <w:p w14:paraId="145D987A"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0.14</w:t>
            </w:r>
          </w:p>
        </w:tc>
        <w:tc>
          <w:tcPr>
            <w:tcW w:w="474" w:type="pct"/>
            <w:tcBorders>
              <w:top w:val="nil"/>
              <w:bottom w:val="nil"/>
            </w:tcBorders>
            <w:noWrap/>
          </w:tcPr>
          <w:p w14:paraId="65AF30F2"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3.47</w:t>
            </w:r>
          </w:p>
        </w:tc>
        <w:tc>
          <w:tcPr>
            <w:tcW w:w="464" w:type="pct"/>
            <w:tcBorders>
              <w:top w:val="nil"/>
              <w:bottom w:val="nil"/>
            </w:tcBorders>
            <w:noWrap/>
          </w:tcPr>
          <w:p w14:paraId="0CF5AFB3"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1" w:type="pct"/>
            <w:tcBorders>
              <w:top w:val="nil"/>
              <w:bottom w:val="nil"/>
            </w:tcBorders>
            <w:noWrap/>
          </w:tcPr>
          <w:p w14:paraId="48621C33"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21%</w:t>
            </w:r>
          </w:p>
        </w:tc>
        <w:tc>
          <w:tcPr>
            <w:tcW w:w="464" w:type="pct"/>
            <w:tcBorders>
              <w:top w:val="nil"/>
              <w:bottom w:val="nil"/>
            </w:tcBorders>
            <w:noWrap/>
          </w:tcPr>
          <w:p w14:paraId="76E0B6E0"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74%</w:t>
            </w:r>
          </w:p>
        </w:tc>
      </w:tr>
      <w:tr w:rsidR="0034331D" w:rsidRPr="00D63BA1" w14:paraId="1EE2159E" w14:textId="77777777" w:rsidTr="004822C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52" w:type="pct"/>
            <w:tcBorders>
              <w:top w:val="nil"/>
              <w:bottom w:val="nil"/>
              <w:right w:val="nil"/>
            </w:tcBorders>
            <w:noWrap/>
            <w:hideMark/>
          </w:tcPr>
          <w:p w14:paraId="652F3B15" w14:textId="39A5076E" w:rsidR="0034331D" w:rsidRPr="004822C4"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01" w:type="pct"/>
            <w:tcBorders>
              <w:top w:val="nil"/>
              <w:left w:val="nil"/>
              <w:bottom w:val="nil"/>
            </w:tcBorders>
            <w:noWrap/>
          </w:tcPr>
          <w:p w14:paraId="5FFA8F49"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0.28</w:t>
            </w:r>
          </w:p>
        </w:tc>
        <w:tc>
          <w:tcPr>
            <w:tcW w:w="534" w:type="pct"/>
            <w:tcBorders>
              <w:top w:val="nil"/>
              <w:bottom w:val="nil"/>
            </w:tcBorders>
            <w:noWrap/>
          </w:tcPr>
          <w:p w14:paraId="2A57CA9F"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0.02</w:t>
            </w:r>
          </w:p>
        </w:tc>
        <w:tc>
          <w:tcPr>
            <w:tcW w:w="474" w:type="pct"/>
            <w:tcBorders>
              <w:top w:val="nil"/>
              <w:bottom w:val="nil"/>
            </w:tcBorders>
            <w:noWrap/>
          </w:tcPr>
          <w:p w14:paraId="05050D35"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15.70</w:t>
            </w:r>
          </w:p>
        </w:tc>
        <w:tc>
          <w:tcPr>
            <w:tcW w:w="464" w:type="pct"/>
            <w:tcBorders>
              <w:top w:val="nil"/>
              <w:bottom w:val="nil"/>
            </w:tcBorders>
            <w:noWrap/>
          </w:tcPr>
          <w:p w14:paraId="2DD85CC2"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1" w:type="pct"/>
            <w:tcBorders>
              <w:top w:val="nil"/>
              <w:bottom w:val="nil"/>
            </w:tcBorders>
            <w:noWrap/>
          </w:tcPr>
          <w:p w14:paraId="606B4249"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0.24</w:t>
            </w:r>
          </w:p>
        </w:tc>
        <w:tc>
          <w:tcPr>
            <w:tcW w:w="464" w:type="pct"/>
            <w:tcBorders>
              <w:top w:val="nil"/>
              <w:bottom w:val="nil"/>
            </w:tcBorders>
            <w:noWrap/>
          </w:tcPr>
          <w:p w14:paraId="0DDAD31F"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0.31</w:t>
            </w:r>
          </w:p>
        </w:tc>
      </w:tr>
      <w:tr w:rsidR="0034331D" w:rsidRPr="00D63BA1" w14:paraId="1F9F2F41" w14:textId="77777777" w:rsidTr="004822C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52" w:type="pct"/>
            <w:tcBorders>
              <w:top w:val="nil"/>
              <w:bottom w:val="single" w:sz="8" w:space="0" w:color="auto"/>
              <w:right w:val="nil"/>
            </w:tcBorders>
            <w:noWrap/>
            <w:hideMark/>
          </w:tcPr>
          <w:p w14:paraId="62642191" w14:textId="0FB247C5" w:rsidR="0034331D" w:rsidRPr="004822C4"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01" w:type="pct"/>
            <w:tcBorders>
              <w:top w:val="nil"/>
              <w:left w:val="nil"/>
              <w:bottom w:val="single" w:sz="8" w:space="0" w:color="auto"/>
            </w:tcBorders>
            <w:noWrap/>
          </w:tcPr>
          <w:p w14:paraId="3668A958"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0.44</w:t>
            </w:r>
          </w:p>
        </w:tc>
        <w:tc>
          <w:tcPr>
            <w:tcW w:w="534" w:type="pct"/>
            <w:tcBorders>
              <w:top w:val="nil"/>
              <w:bottom w:val="single" w:sz="8" w:space="0" w:color="auto"/>
            </w:tcBorders>
            <w:noWrap/>
          </w:tcPr>
          <w:p w14:paraId="68355D7F"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0.02</w:t>
            </w:r>
          </w:p>
        </w:tc>
        <w:tc>
          <w:tcPr>
            <w:tcW w:w="474" w:type="pct"/>
            <w:tcBorders>
              <w:top w:val="nil"/>
              <w:bottom w:val="single" w:sz="8" w:space="0" w:color="auto"/>
            </w:tcBorders>
            <w:noWrap/>
          </w:tcPr>
          <w:p w14:paraId="6250CABE"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26.54</w:t>
            </w:r>
          </w:p>
        </w:tc>
        <w:tc>
          <w:tcPr>
            <w:tcW w:w="464" w:type="pct"/>
            <w:tcBorders>
              <w:top w:val="nil"/>
              <w:bottom w:val="single" w:sz="8" w:space="0" w:color="auto"/>
            </w:tcBorders>
            <w:noWrap/>
          </w:tcPr>
          <w:p w14:paraId="507ED3A8"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1" w:type="pct"/>
            <w:tcBorders>
              <w:top w:val="nil"/>
              <w:bottom w:val="single" w:sz="8" w:space="0" w:color="auto"/>
            </w:tcBorders>
            <w:noWrap/>
          </w:tcPr>
          <w:p w14:paraId="2C8ABECE"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0.41</w:t>
            </w:r>
          </w:p>
        </w:tc>
        <w:tc>
          <w:tcPr>
            <w:tcW w:w="464" w:type="pct"/>
            <w:tcBorders>
              <w:top w:val="nil"/>
              <w:bottom w:val="single" w:sz="8" w:space="0" w:color="auto"/>
            </w:tcBorders>
            <w:noWrap/>
          </w:tcPr>
          <w:p w14:paraId="61C6B874"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0.47</w:t>
            </w:r>
          </w:p>
        </w:tc>
      </w:tr>
    </w:tbl>
    <w:p w14:paraId="36DF1C26" w14:textId="6D54193B" w:rsidR="0034331D" w:rsidRPr="00D63BA1" w:rsidRDefault="00776704" w:rsidP="00562F8E">
      <w:pPr>
        <w:pStyle w:val="NILSTableHeading"/>
      </w:pPr>
      <w:bookmarkStart w:id="541" w:name="_Toc501379309"/>
      <w:bookmarkStart w:id="542" w:name="_Toc506309559"/>
      <w:bookmarkStart w:id="543" w:name="_Toc510796073"/>
      <w:r>
        <w:t>Appendix Table</w:t>
      </w:r>
      <w:r w:rsidR="00BA7A46">
        <w:t xml:space="preserve"> A5.9</w:t>
      </w:r>
      <w:r w:rsidR="00315FD0">
        <w:t xml:space="preserve"> </w:t>
      </w:r>
      <w:r w:rsidR="00BA7A46">
        <w:t xml:space="preserve">Carers: </w:t>
      </w:r>
      <w:r w:rsidR="00315FD0">
        <w:t>a</w:t>
      </w:r>
      <w:r w:rsidR="0034331D" w:rsidRPr="00D63BA1">
        <w:t xml:space="preserve">verage treatment effect estimations based on the binary outcome: Satisfaction with the supports being reasonable and necessary </w:t>
      </w:r>
      <w:r w:rsidR="00BA7A46" w:rsidRPr="00D63BA1">
        <w:t>(</w:t>
      </w:r>
      <w:r w:rsidR="00BA7A46" w:rsidRPr="00BA7A46">
        <w:t xml:space="preserve">Carers of </w:t>
      </w:r>
      <w:r w:rsidR="00BA7A46">
        <w:t>people with disability aged 0-15</w:t>
      </w:r>
      <w:r w:rsidR="00BA7A46" w:rsidRPr="00BA7A46">
        <w:t>)</w:t>
      </w:r>
      <w:bookmarkEnd w:id="541"/>
      <w:bookmarkEnd w:id="542"/>
      <w:bookmarkEnd w:id="543"/>
    </w:p>
    <w:tbl>
      <w:tblPr>
        <w:tblStyle w:val="TableClassic1"/>
        <w:tblW w:w="4870" w:type="pct"/>
        <w:tblLook w:val="04A0" w:firstRow="1" w:lastRow="0" w:firstColumn="1" w:lastColumn="0" w:noHBand="0" w:noVBand="1"/>
        <w:tblCaption w:val="Appendix Table A5.9 Carers: average treatment effect estimations based on the binary outcome: Satisfaction with the supports being reasonable and necessary (Carers of people with disability aged 0-15)"/>
        <w:tblDescription w:val="Appendix Table A5.9 Carers: average treatment effect estimations based on the binary outcome: Satisfaction with the supports being reasonable and necessary (Carers of people with disability aged 0-15)"/>
      </w:tblPr>
      <w:tblGrid>
        <w:gridCol w:w="3847"/>
        <w:gridCol w:w="691"/>
        <w:gridCol w:w="968"/>
        <w:gridCol w:w="826"/>
        <w:gridCol w:w="827"/>
        <w:gridCol w:w="1126"/>
        <w:gridCol w:w="827"/>
      </w:tblGrid>
      <w:tr w:rsidR="00BD58DD" w:rsidRPr="005A511B" w14:paraId="5BE72BE4" w14:textId="77777777" w:rsidTr="009D1927">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2111" w:type="pct"/>
            <w:tcBorders>
              <w:top w:val="single" w:sz="12" w:space="0" w:color="000000"/>
              <w:bottom w:val="single" w:sz="12" w:space="0" w:color="000000"/>
              <w:right w:val="nil"/>
            </w:tcBorders>
            <w:hideMark/>
          </w:tcPr>
          <w:p w14:paraId="2847C150" w14:textId="73D796A4" w:rsidR="00BD58DD" w:rsidRPr="005A511B" w:rsidRDefault="00BD58DD" w:rsidP="00BD58DD">
            <w:pPr>
              <w:spacing w:before="60" w:after="60"/>
              <w:jc w:val="left"/>
              <w:rPr>
                <w:rFonts w:asciiTheme="minorHAnsi" w:eastAsia="Times New Roman" w:hAnsiTheme="minorHAnsi" w:cstheme="minorHAnsi"/>
                <w:b/>
                <w:i w:val="0"/>
                <w:color w:val="000000"/>
                <w:sz w:val="20"/>
                <w:szCs w:val="20"/>
                <w:lang w:eastAsia="en-AU"/>
              </w:rPr>
            </w:pPr>
            <w:bookmarkStart w:id="544" w:name="Title_Table_A5_9"/>
            <w:bookmarkEnd w:id="544"/>
            <w:r>
              <w:rPr>
                <w:rFonts w:asciiTheme="minorHAnsi" w:eastAsia="Times New Roman" w:hAnsiTheme="minorHAnsi" w:cstheme="minorHAnsi"/>
                <w:b/>
                <w:i w:val="0"/>
                <w:color w:val="000000"/>
                <w:sz w:val="20"/>
                <w:szCs w:val="20"/>
                <w:lang w:eastAsia="en-AU"/>
              </w:rPr>
              <w:t>S</w:t>
            </w:r>
            <w:r w:rsidRPr="005A511B">
              <w:rPr>
                <w:rFonts w:asciiTheme="minorHAnsi" w:eastAsia="Times New Roman" w:hAnsiTheme="minorHAnsi" w:cstheme="minorHAnsi"/>
                <w:b/>
                <w:i w:val="0"/>
                <w:color w:val="000000"/>
                <w:sz w:val="20"/>
                <w:szCs w:val="20"/>
                <w:lang w:eastAsia="en-AU"/>
              </w:rPr>
              <w:t xml:space="preserve">upports reasonable and necessary </w:t>
            </w:r>
          </w:p>
        </w:tc>
        <w:tc>
          <w:tcPr>
            <w:tcW w:w="379" w:type="pct"/>
            <w:tcBorders>
              <w:top w:val="single" w:sz="12" w:space="0" w:color="000000"/>
              <w:left w:val="nil"/>
              <w:bottom w:val="single" w:sz="12" w:space="0" w:color="000000"/>
            </w:tcBorders>
            <w:noWrap/>
            <w:hideMark/>
          </w:tcPr>
          <w:p w14:paraId="63CFD5EE" w14:textId="77777777"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5A511B">
              <w:rPr>
                <w:rFonts w:asciiTheme="minorHAnsi" w:eastAsia="Times New Roman" w:hAnsiTheme="minorHAnsi" w:cstheme="minorHAnsi"/>
                <w:b/>
                <w:i w:val="0"/>
                <w:color w:val="000000"/>
                <w:sz w:val="20"/>
                <w:szCs w:val="20"/>
                <w:lang w:eastAsia="en-AU"/>
              </w:rPr>
              <w:t>Coef</w:t>
            </w:r>
            <w:proofErr w:type="spellEnd"/>
            <w:r w:rsidRPr="005A511B">
              <w:rPr>
                <w:rFonts w:asciiTheme="minorHAnsi" w:eastAsia="Times New Roman" w:hAnsiTheme="minorHAnsi" w:cstheme="minorHAnsi"/>
                <w:b/>
                <w:i w:val="0"/>
                <w:color w:val="000000"/>
                <w:sz w:val="20"/>
                <w:szCs w:val="20"/>
                <w:lang w:eastAsia="en-AU"/>
              </w:rPr>
              <w:t>.</w:t>
            </w:r>
          </w:p>
        </w:tc>
        <w:tc>
          <w:tcPr>
            <w:tcW w:w="531" w:type="pct"/>
            <w:tcBorders>
              <w:top w:val="single" w:sz="12" w:space="0" w:color="000000"/>
              <w:bottom w:val="single" w:sz="12" w:space="0" w:color="000000"/>
            </w:tcBorders>
            <w:noWrap/>
            <w:hideMark/>
          </w:tcPr>
          <w:p w14:paraId="374EEA52" w14:textId="77777777"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Std. Err.</w:t>
            </w:r>
          </w:p>
        </w:tc>
        <w:tc>
          <w:tcPr>
            <w:tcW w:w="453" w:type="pct"/>
            <w:tcBorders>
              <w:top w:val="single" w:sz="12" w:space="0" w:color="000000"/>
              <w:bottom w:val="single" w:sz="12" w:space="0" w:color="000000"/>
            </w:tcBorders>
            <w:noWrap/>
            <w:hideMark/>
          </w:tcPr>
          <w:p w14:paraId="698023FA" w14:textId="77777777"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z</w:t>
            </w:r>
          </w:p>
        </w:tc>
        <w:tc>
          <w:tcPr>
            <w:tcW w:w="454" w:type="pct"/>
            <w:tcBorders>
              <w:top w:val="single" w:sz="12" w:space="0" w:color="000000"/>
              <w:bottom w:val="single" w:sz="12" w:space="0" w:color="000000"/>
            </w:tcBorders>
            <w:noWrap/>
            <w:hideMark/>
          </w:tcPr>
          <w:p w14:paraId="73F12601" w14:textId="77777777"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P&gt;z</w:t>
            </w:r>
          </w:p>
        </w:tc>
        <w:tc>
          <w:tcPr>
            <w:tcW w:w="618" w:type="pct"/>
            <w:tcBorders>
              <w:top w:val="single" w:sz="12" w:space="0" w:color="000000"/>
              <w:bottom w:val="single" w:sz="12" w:space="0" w:color="000000"/>
            </w:tcBorders>
            <w:noWrap/>
            <w:hideMark/>
          </w:tcPr>
          <w:p w14:paraId="054BDBB1" w14:textId="4DF4433B"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54" w:type="pct"/>
            <w:tcBorders>
              <w:top w:val="single" w:sz="12" w:space="0" w:color="000000"/>
              <w:bottom w:val="single" w:sz="12" w:space="0" w:color="000000"/>
            </w:tcBorders>
            <w:noWrap/>
            <w:vAlign w:val="center"/>
            <w:hideMark/>
          </w:tcPr>
          <w:p w14:paraId="4A37DB5C" w14:textId="2EC402E1" w:rsidR="00BD58DD" w:rsidRPr="005A511B" w:rsidRDefault="00BD58DD" w:rsidP="00BD58D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F13382" w:rsidRPr="00D63BA1" w14:paraId="4C4C9BB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1" w:type="pct"/>
            <w:tcBorders>
              <w:top w:val="single" w:sz="12" w:space="0" w:color="000000"/>
              <w:bottom w:val="nil"/>
              <w:right w:val="nil"/>
            </w:tcBorders>
            <w:noWrap/>
            <w:hideMark/>
          </w:tcPr>
          <w:p w14:paraId="4E8BB101" w14:textId="77777777" w:rsidR="0034331D" w:rsidRPr="004822C4" w:rsidRDefault="0034331D" w:rsidP="00D63BA1">
            <w:pPr>
              <w:spacing w:before="60" w:after="6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Raw difference</w:t>
            </w:r>
          </w:p>
        </w:tc>
        <w:tc>
          <w:tcPr>
            <w:tcW w:w="379" w:type="pct"/>
            <w:tcBorders>
              <w:top w:val="single" w:sz="12" w:space="0" w:color="000000"/>
              <w:left w:val="nil"/>
              <w:bottom w:val="nil"/>
            </w:tcBorders>
            <w:noWrap/>
          </w:tcPr>
          <w:p w14:paraId="601251C5"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0.24</w:t>
            </w:r>
          </w:p>
        </w:tc>
        <w:tc>
          <w:tcPr>
            <w:tcW w:w="531" w:type="pct"/>
            <w:tcBorders>
              <w:top w:val="single" w:sz="12" w:space="0" w:color="000000"/>
              <w:bottom w:val="nil"/>
            </w:tcBorders>
            <w:noWrap/>
          </w:tcPr>
          <w:p w14:paraId="39D7EDAD"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0.02</w:t>
            </w:r>
          </w:p>
        </w:tc>
        <w:tc>
          <w:tcPr>
            <w:tcW w:w="453" w:type="pct"/>
            <w:tcBorders>
              <w:top w:val="single" w:sz="12" w:space="0" w:color="000000"/>
              <w:bottom w:val="nil"/>
            </w:tcBorders>
            <w:noWrap/>
          </w:tcPr>
          <w:p w14:paraId="2BC5CA09"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10.15</w:t>
            </w:r>
          </w:p>
        </w:tc>
        <w:tc>
          <w:tcPr>
            <w:tcW w:w="454" w:type="pct"/>
            <w:tcBorders>
              <w:top w:val="single" w:sz="12" w:space="0" w:color="000000"/>
              <w:bottom w:val="nil"/>
            </w:tcBorders>
            <w:noWrap/>
          </w:tcPr>
          <w:p w14:paraId="5DE479FC"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8" w:type="pct"/>
            <w:tcBorders>
              <w:top w:val="single" w:sz="12" w:space="0" w:color="000000"/>
              <w:bottom w:val="nil"/>
            </w:tcBorders>
            <w:noWrap/>
          </w:tcPr>
          <w:p w14:paraId="212893A9"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0.19</w:t>
            </w:r>
          </w:p>
        </w:tc>
        <w:tc>
          <w:tcPr>
            <w:tcW w:w="454" w:type="pct"/>
            <w:tcBorders>
              <w:top w:val="single" w:sz="12" w:space="0" w:color="000000"/>
              <w:bottom w:val="nil"/>
            </w:tcBorders>
            <w:noWrap/>
          </w:tcPr>
          <w:p w14:paraId="2CB58F71"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0.29</w:t>
            </w:r>
          </w:p>
        </w:tc>
      </w:tr>
      <w:tr w:rsidR="00F13382" w:rsidRPr="00D63BA1" w14:paraId="31B2A170"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1" w:type="pct"/>
            <w:tcBorders>
              <w:top w:val="nil"/>
              <w:bottom w:val="nil"/>
              <w:right w:val="nil"/>
            </w:tcBorders>
            <w:noWrap/>
            <w:hideMark/>
          </w:tcPr>
          <w:p w14:paraId="31FFC2FB" w14:textId="77777777" w:rsidR="0034331D" w:rsidRPr="004822C4" w:rsidRDefault="0034331D" w:rsidP="00D63BA1">
            <w:pPr>
              <w:spacing w:before="60" w:after="6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ATET (AIPW)</w:t>
            </w:r>
          </w:p>
        </w:tc>
        <w:tc>
          <w:tcPr>
            <w:tcW w:w="379" w:type="pct"/>
            <w:tcBorders>
              <w:top w:val="nil"/>
              <w:left w:val="nil"/>
              <w:bottom w:val="nil"/>
            </w:tcBorders>
            <w:noWrap/>
          </w:tcPr>
          <w:p w14:paraId="3BE7F3CC"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0.18</w:t>
            </w:r>
          </w:p>
        </w:tc>
        <w:tc>
          <w:tcPr>
            <w:tcW w:w="531" w:type="pct"/>
            <w:tcBorders>
              <w:top w:val="nil"/>
              <w:bottom w:val="nil"/>
            </w:tcBorders>
            <w:noWrap/>
          </w:tcPr>
          <w:p w14:paraId="4C80A011"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0.04</w:t>
            </w:r>
          </w:p>
        </w:tc>
        <w:tc>
          <w:tcPr>
            <w:tcW w:w="453" w:type="pct"/>
            <w:tcBorders>
              <w:top w:val="nil"/>
              <w:bottom w:val="nil"/>
            </w:tcBorders>
            <w:noWrap/>
          </w:tcPr>
          <w:p w14:paraId="7D898689"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4.92</w:t>
            </w:r>
          </w:p>
        </w:tc>
        <w:tc>
          <w:tcPr>
            <w:tcW w:w="454" w:type="pct"/>
            <w:tcBorders>
              <w:top w:val="nil"/>
              <w:bottom w:val="nil"/>
            </w:tcBorders>
            <w:noWrap/>
          </w:tcPr>
          <w:p w14:paraId="1FFB3839"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8" w:type="pct"/>
            <w:tcBorders>
              <w:top w:val="nil"/>
              <w:bottom w:val="nil"/>
            </w:tcBorders>
            <w:noWrap/>
          </w:tcPr>
          <w:p w14:paraId="03A89F54"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0.11</w:t>
            </w:r>
          </w:p>
        </w:tc>
        <w:tc>
          <w:tcPr>
            <w:tcW w:w="454" w:type="pct"/>
            <w:tcBorders>
              <w:top w:val="nil"/>
              <w:bottom w:val="nil"/>
            </w:tcBorders>
            <w:noWrap/>
          </w:tcPr>
          <w:p w14:paraId="76F50AF7"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0.25</w:t>
            </w:r>
          </w:p>
        </w:tc>
      </w:tr>
      <w:tr w:rsidR="00F13382" w:rsidRPr="00D63BA1" w14:paraId="4100170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1" w:type="pct"/>
            <w:tcBorders>
              <w:top w:val="nil"/>
              <w:bottom w:val="nil"/>
              <w:right w:val="nil"/>
            </w:tcBorders>
            <w:noWrap/>
            <w:hideMark/>
          </w:tcPr>
          <w:p w14:paraId="2CE81B55" w14:textId="77777777" w:rsidR="0034331D" w:rsidRPr="004822C4" w:rsidRDefault="0034331D" w:rsidP="00D63BA1">
            <w:pPr>
              <w:spacing w:before="60" w:after="6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 xml:space="preserve">ATET in </w:t>
            </w:r>
            <w:r w:rsidR="00CF1F94" w:rsidRPr="004822C4">
              <w:rPr>
                <w:rFonts w:asciiTheme="minorHAnsi" w:eastAsia="Times New Roman" w:hAnsiTheme="minorHAnsi" w:cstheme="minorHAnsi"/>
                <w:i w:val="0"/>
                <w:color w:val="000000"/>
                <w:sz w:val="20"/>
                <w:szCs w:val="20"/>
                <w:lang w:eastAsia="en-AU"/>
              </w:rPr>
              <w:t>per cent</w:t>
            </w:r>
          </w:p>
        </w:tc>
        <w:tc>
          <w:tcPr>
            <w:tcW w:w="379" w:type="pct"/>
            <w:tcBorders>
              <w:top w:val="nil"/>
              <w:left w:val="nil"/>
              <w:bottom w:val="nil"/>
            </w:tcBorders>
            <w:noWrap/>
          </w:tcPr>
          <w:p w14:paraId="5F6D56F5"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51%</w:t>
            </w:r>
          </w:p>
        </w:tc>
        <w:tc>
          <w:tcPr>
            <w:tcW w:w="531" w:type="pct"/>
            <w:tcBorders>
              <w:top w:val="nil"/>
              <w:bottom w:val="nil"/>
            </w:tcBorders>
            <w:noWrap/>
          </w:tcPr>
          <w:p w14:paraId="00ADCEFF"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0.15</w:t>
            </w:r>
          </w:p>
        </w:tc>
        <w:tc>
          <w:tcPr>
            <w:tcW w:w="453" w:type="pct"/>
            <w:tcBorders>
              <w:top w:val="nil"/>
              <w:bottom w:val="nil"/>
            </w:tcBorders>
            <w:noWrap/>
          </w:tcPr>
          <w:p w14:paraId="26EAC5E2"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3.45</w:t>
            </w:r>
          </w:p>
        </w:tc>
        <w:tc>
          <w:tcPr>
            <w:tcW w:w="454" w:type="pct"/>
            <w:tcBorders>
              <w:top w:val="nil"/>
              <w:bottom w:val="nil"/>
            </w:tcBorders>
            <w:noWrap/>
          </w:tcPr>
          <w:p w14:paraId="17B64041"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8" w:type="pct"/>
            <w:tcBorders>
              <w:top w:val="nil"/>
              <w:bottom w:val="nil"/>
            </w:tcBorders>
            <w:noWrap/>
          </w:tcPr>
          <w:p w14:paraId="45CBB1BA"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22%</w:t>
            </w:r>
          </w:p>
        </w:tc>
        <w:tc>
          <w:tcPr>
            <w:tcW w:w="454" w:type="pct"/>
            <w:tcBorders>
              <w:top w:val="nil"/>
              <w:bottom w:val="nil"/>
            </w:tcBorders>
            <w:noWrap/>
          </w:tcPr>
          <w:p w14:paraId="326DFFEE"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80%</w:t>
            </w:r>
          </w:p>
        </w:tc>
      </w:tr>
      <w:tr w:rsidR="00F13382" w:rsidRPr="00D63BA1" w14:paraId="67D3BF41"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1" w:type="pct"/>
            <w:tcBorders>
              <w:top w:val="nil"/>
              <w:bottom w:val="nil"/>
              <w:right w:val="nil"/>
            </w:tcBorders>
            <w:noWrap/>
            <w:hideMark/>
          </w:tcPr>
          <w:p w14:paraId="7CD3E91F" w14:textId="6E2B1C8C" w:rsidR="0034331D" w:rsidRPr="004822C4"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379" w:type="pct"/>
            <w:tcBorders>
              <w:top w:val="nil"/>
              <w:left w:val="nil"/>
              <w:bottom w:val="nil"/>
            </w:tcBorders>
            <w:noWrap/>
          </w:tcPr>
          <w:p w14:paraId="68A34B23"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0.35</w:t>
            </w:r>
          </w:p>
        </w:tc>
        <w:tc>
          <w:tcPr>
            <w:tcW w:w="531" w:type="pct"/>
            <w:tcBorders>
              <w:top w:val="nil"/>
              <w:bottom w:val="nil"/>
            </w:tcBorders>
            <w:noWrap/>
          </w:tcPr>
          <w:p w14:paraId="5B8667BD"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0.03</w:t>
            </w:r>
          </w:p>
        </w:tc>
        <w:tc>
          <w:tcPr>
            <w:tcW w:w="453" w:type="pct"/>
            <w:tcBorders>
              <w:top w:val="nil"/>
              <w:bottom w:val="nil"/>
            </w:tcBorders>
            <w:noWrap/>
          </w:tcPr>
          <w:p w14:paraId="4E469853"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10.72</w:t>
            </w:r>
          </w:p>
        </w:tc>
        <w:tc>
          <w:tcPr>
            <w:tcW w:w="454" w:type="pct"/>
            <w:tcBorders>
              <w:top w:val="nil"/>
              <w:bottom w:val="nil"/>
            </w:tcBorders>
            <w:noWrap/>
          </w:tcPr>
          <w:p w14:paraId="054E79C1"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8" w:type="pct"/>
            <w:tcBorders>
              <w:top w:val="nil"/>
              <w:bottom w:val="nil"/>
            </w:tcBorders>
            <w:noWrap/>
          </w:tcPr>
          <w:p w14:paraId="2EA18D2C"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0.28</w:t>
            </w:r>
          </w:p>
        </w:tc>
        <w:tc>
          <w:tcPr>
            <w:tcW w:w="454" w:type="pct"/>
            <w:tcBorders>
              <w:top w:val="nil"/>
              <w:bottom w:val="nil"/>
            </w:tcBorders>
            <w:noWrap/>
          </w:tcPr>
          <w:p w14:paraId="06B1A356"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0.41</w:t>
            </w:r>
          </w:p>
        </w:tc>
      </w:tr>
      <w:tr w:rsidR="00F13382" w:rsidRPr="00D63BA1" w14:paraId="4D0A6FEC"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11" w:type="pct"/>
            <w:tcBorders>
              <w:top w:val="nil"/>
              <w:bottom w:val="single" w:sz="8" w:space="0" w:color="auto"/>
              <w:right w:val="nil"/>
            </w:tcBorders>
            <w:noWrap/>
            <w:hideMark/>
          </w:tcPr>
          <w:p w14:paraId="415D167A" w14:textId="05139F52" w:rsidR="0034331D" w:rsidRPr="004822C4"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379" w:type="pct"/>
            <w:tcBorders>
              <w:top w:val="nil"/>
              <w:left w:val="nil"/>
              <w:bottom w:val="single" w:sz="8" w:space="0" w:color="auto"/>
            </w:tcBorders>
            <w:noWrap/>
          </w:tcPr>
          <w:p w14:paraId="2B341572"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0.52</w:t>
            </w:r>
          </w:p>
        </w:tc>
        <w:tc>
          <w:tcPr>
            <w:tcW w:w="531" w:type="pct"/>
            <w:tcBorders>
              <w:top w:val="nil"/>
              <w:bottom w:val="single" w:sz="8" w:space="0" w:color="auto"/>
            </w:tcBorders>
            <w:noWrap/>
          </w:tcPr>
          <w:p w14:paraId="08278910"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0.02</w:t>
            </w:r>
          </w:p>
        </w:tc>
        <w:tc>
          <w:tcPr>
            <w:tcW w:w="453" w:type="pct"/>
            <w:tcBorders>
              <w:top w:val="nil"/>
              <w:bottom w:val="single" w:sz="8" w:space="0" w:color="auto"/>
            </w:tcBorders>
            <w:noWrap/>
          </w:tcPr>
          <w:p w14:paraId="6FC1EBB3"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32.06</w:t>
            </w:r>
          </w:p>
        </w:tc>
        <w:tc>
          <w:tcPr>
            <w:tcW w:w="454" w:type="pct"/>
            <w:tcBorders>
              <w:top w:val="nil"/>
              <w:bottom w:val="single" w:sz="8" w:space="0" w:color="auto"/>
            </w:tcBorders>
            <w:noWrap/>
          </w:tcPr>
          <w:p w14:paraId="7D7C1767"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18" w:type="pct"/>
            <w:tcBorders>
              <w:top w:val="nil"/>
              <w:bottom w:val="single" w:sz="8" w:space="0" w:color="auto"/>
            </w:tcBorders>
            <w:noWrap/>
          </w:tcPr>
          <w:p w14:paraId="1C9AC17B"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0.49</w:t>
            </w:r>
          </w:p>
        </w:tc>
        <w:tc>
          <w:tcPr>
            <w:tcW w:w="454" w:type="pct"/>
            <w:tcBorders>
              <w:top w:val="nil"/>
              <w:bottom w:val="single" w:sz="8" w:space="0" w:color="auto"/>
            </w:tcBorders>
            <w:noWrap/>
          </w:tcPr>
          <w:p w14:paraId="77FD5748" w14:textId="77777777" w:rsidR="0034331D" w:rsidRPr="004822C4" w:rsidRDefault="0034331D"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0.55</w:t>
            </w:r>
          </w:p>
        </w:tc>
      </w:tr>
    </w:tbl>
    <w:p w14:paraId="283F60B2" w14:textId="2BF13593" w:rsidR="0034331D" w:rsidRPr="00852B47" w:rsidRDefault="0034331D" w:rsidP="00852B47">
      <w:pPr>
        <w:spacing w:after="60"/>
        <w:rPr>
          <w:rFonts w:eastAsia="Calibri" w:cstheme="minorHAnsi"/>
          <w:i/>
        </w:rPr>
      </w:pPr>
      <w:r w:rsidRPr="00852B47">
        <w:rPr>
          <w:rFonts w:eastAsia="Calibri" w:cstheme="minorHAnsi"/>
          <w:i/>
        </w:rPr>
        <w:t>Estimates based on the continuous outcome</w:t>
      </w:r>
      <w:r w:rsidR="00852B47">
        <w:rPr>
          <w:rFonts w:eastAsia="Calibri" w:cstheme="minorHAnsi"/>
          <w:i/>
        </w:rPr>
        <w:t>:</w:t>
      </w:r>
    </w:p>
    <w:p w14:paraId="734634FB" w14:textId="4F1A7003" w:rsidR="0034331D" w:rsidRPr="00D63BA1" w:rsidRDefault="00776704" w:rsidP="005A511B">
      <w:pPr>
        <w:pStyle w:val="NILSTableHeading"/>
      </w:pPr>
      <w:bookmarkStart w:id="545" w:name="_Toc501379310"/>
      <w:bookmarkStart w:id="546" w:name="_Toc506309560"/>
      <w:bookmarkStart w:id="547" w:name="_Toc510796074"/>
      <w:r>
        <w:lastRenderedPageBreak/>
        <w:t>Appendix Table</w:t>
      </w:r>
      <w:r w:rsidR="00FD6FEE">
        <w:t xml:space="preserve"> A5.</w:t>
      </w:r>
      <w:r w:rsidR="00BA7A46">
        <w:t>10</w:t>
      </w:r>
      <w:r w:rsidR="0034331D" w:rsidRPr="00D63BA1">
        <w:t xml:space="preserve"> </w:t>
      </w:r>
      <w:r w:rsidR="00BA7A46" w:rsidRPr="00BA7A46">
        <w:t>Carers:</w:t>
      </w:r>
      <w:r w:rsidR="0034331D" w:rsidRPr="00D63BA1">
        <w:t xml:space="preserve"> </w:t>
      </w:r>
      <w:r w:rsidR="00315FD0">
        <w:t>average</w:t>
      </w:r>
      <w:r w:rsidR="0034331D" w:rsidRPr="00D63BA1">
        <w:t xml:space="preserve"> treatment effect estimations based on the continuous outcome: Satisfaction with the supports being reasonable and necessary </w:t>
      </w:r>
      <w:r w:rsidR="00BA7A46" w:rsidRPr="00BA7A46">
        <w:t>(Carers of people with disability aged 16+)</w:t>
      </w:r>
      <w:bookmarkEnd w:id="545"/>
      <w:bookmarkEnd w:id="546"/>
      <w:bookmarkEnd w:id="547"/>
    </w:p>
    <w:tbl>
      <w:tblPr>
        <w:tblStyle w:val="TableClassic1"/>
        <w:tblW w:w="4942" w:type="pct"/>
        <w:tblLook w:val="04A0" w:firstRow="1" w:lastRow="0" w:firstColumn="1" w:lastColumn="0" w:noHBand="0" w:noVBand="1"/>
        <w:tblCaption w:val="Appendix Table A5.10 Carers: average treatment effect estimations based on the continuous outcome: Satisfaction with the supports being reasonable and necessary (Carers of people with disability aged 16+)"/>
        <w:tblDescription w:val="Appendix Table A5.10 Carers: average treatment effect estimations based on the continuous outcome: Satisfaction with the supports being reasonable and necessary (Carers of people with disability aged 16+)"/>
      </w:tblPr>
      <w:tblGrid>
        <w:gridCol w:w="4029"/>
        <w:gridCol w:w="740"/>
        <w:gridCol w:w="967"/>
        <w:gridCol w:w="862"/>
        <w:gridCol w:w="664"/>
        <w:gridCol w:w="1128"/>
        <w:gridCol w:w="856"/>
      </w:tblGrid>
      <w:tr w:rsidR="00BD58DD" w:rsidRPr="005A511B" w14:paraId="3A10363D" w14:textId="77777777" w:rsidTr="00DA580E">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2179" w:type="pct"/>
            <w:tcBorders>
              <w:top w:val="single" w:sz="12" w:space="0" w:color="000000"/>
              <w:bottom w:val="single" w:sz="12" w:space="0" w:color="000000"/>
              <w:right w:val="nil"/>
            </w:tcBorders>
            <w:hideMark/>
          </w:tcPr>
          <w:p w14:paraId="676B8402" w14:textId="17CA6FF1" w:rsidR="00BD58DD" w:rsidRPr="005A511B" w:rsidRDefault="00BD58DD" w:rsidP="00BD58DD">
            <w:pPr>
              <w:spacing w:before="50" w:after="50"/>
              <w:jc w:val="left"/>
              <w:rPr>
                <w:rFonts w:asciiTheme="minorHAnsi" w:eastAsia="Times New Roman" w:hAnsiTheme="minorHAnsi" w:cstheme="minorHAnsi"/>
                <w:b/>
                <w:i w:val="0"/>
                <w:color w:val="000000"/>
                <w:sz w:val="20"/>
                <w:szCs w:val="20"/>
                <w:lang w:eastAsia="en-AU"/>
              </w:rPr>
            </w:pPr>
            <w:bookmarkStart w:id="548" w:name="Title_Table_A5_10"/>
            <w:bookmarkEnd w:id="548"/>
            <w:r>
              <w:rPr>
                <w:rFonts w:asciiTheme="minorHAnsi" w:eastAsia="Times New Roman" w:hAnsiTheme="minorHAnsi" w:cstheme="minorHAnsi"/>
                <w:b/>
                <w:i w:val="0"/>
                <w:color w:val="000000"/>
                <w:sz w:val="20"/>
                <w:szCs w:val="20"/>
                <w:lang w:eastAsia="en-AU"/>
              </w:rPr>
              <w:t>S</w:t>
            </w:r>
            <w:r w:rsidRPr="005A511B">
              <w:rPr>
                <w:rFonts w:asciiTheme="minorHAnsi" w:eastAsia="Times New Roman" w:hAnsiTheme="minorHAnsi" w:cstheme="minorHAnsi"/>
                <w:b/>
                <w:i w:val="0"/>
                <w:color w:val="000000"/>
                <w:sz w:val="20"/>
                <w:szCs w:val="20"/>
                <w:lang w:eastAsia="en-AU"/>
              </w:rPr>
              <w:t xml:space="preserve">atisfaction with supports being reasonable and necessary </w:t>
            </w:r>
          </w:p>
        </w:tc>
        <w:tc>
          <w:tcPr>
            <w:tcW w:w="400" w:type="pct"/>
            <w:tcBorders>
              <w:top w:val="single" w:sz="12" w:space="0" w:color="000000"/>
              <w:left w:val="nil"/>
              <w:bottom w:val="single" w:sz="12" w:space="0" w:color="000000"/>
            </w:tcBorders>
            <w:noWrap/>
            <w:hideMark/>
          </w:tcPr>
          <w:p w14:paraId="22B42043" w14:textId="77777777" w:rsidR="00BD58DD" w:rsidRPr="005A511B" w:rsidRDefault="00BD58DD" w:rsidP="00BD58D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5A511B">
              <w:rPr>
                <w:rFonts w:asciiTheme="minorHAnsi" w:eastAsia="Times New Roman" w:hAnsiTheme="minorHAnsi" w:cstheme="minorHAnsi"/>
                <w:b/>
                <w:i w:val="0"/>
                <w:color w:val="000000"/>
                <w:sz w:val="20"/>
                <w:szCs w:val="20"/>
                <w:lang w:eastAsia="en-AU"/>
              </w:rPr>
              <w:t>Coef</w:t>
            </w:r>
            <w:proofErr w:type="spellEnd"/>
            <w:r w:rsidRPr="005A511B">
              <w:rPr>
                <w:rFonts w:asciiTheme="minorHAnsi" w:eastAsia="Times New Roman" w:hAnsiTheme="minorHAnsi" w:cstheme="minorHAnsi"/>
                <w:b/>
                <w:i w:val="0"/>
                <w:color w:val="000000"/>
                <w:sz w:val="20"/>
                <w:szCs w:val="20"/>
                <w:lang w:eastAsia="en-AU"/>
              </w:rPr>
              <w:t>.</w:t>
            </w:r>
          </w:p>
        </w:tc>
        <w:tc>
          <w:tcPr>
            <w:tcW w:w="523" w:type="pct"/>
            <w:tcBorders>
              <w:top w:val="single" w:sz="12" w:space="0" w:color="000000"/>
              <w:bottom w:val="single" w:sz="12" w:space="0" w:color="000000"/>
            </w:tcBorders>
            <w:noWrap/>
            <w:hideMark/>
          </w:tcPr>
          <w:p w14:paraId="73467484" w14:textId="77777777" w:rsidR="00BD58DD" w:rsidRPr="005A511B" w:rsidRDefault="00BD58DD" w:rsidP="00BD58D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Std. Err.</w:t>
            </w:r>
          </w:p>
        </w:tc>
        <w:tc>
          <w:tcPr>
            <w:tcW w:w="466" w:type="pct"/>
            <w:tcBorders>
              <w:top w:val="single" w:sz="12" w:space="0" w:color="000000"/>
              <w:bottom w:val="single" w:sz="12" w:space="0" w:color="000000"/>
            </w:tcBorders>
            <w:noWrap/>
            <w:hideMark/>
          </w:tcPr>
          <w:p w14:paraId="70F0E569" w14:textId="77777777" w:rsidR="00BD58DD" w:rsidRPr="005A511B" w:rsidRDefault="00BD58DD" w:rsidP="00BD58D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z</w:t>
            </w:r>
          </w:p>
        </w:tc>
        <w:tc>
          <w:tcPr>
            <w:tcW w:w="359" w:type="pct"/>
            <w:tcBorders>
              <w:top w:val="single" w:sz="12" w:space="0" w:color="000000"/>
              <w:bottom w:val="single" w:sz="12" w:space="0" w:color="000000"/>
            </w:tcBorders>
            <w:noWrap/>
            <w:hideMark/>
          </w:tcPr>
          <w:p w14:paraId="649DD7EA" w14:textId="77777777" w:rsidR="00BD58DD" w:rsidRPr="005A511B" w:rsidRDefault="00BD58DD" w:rsidP="00BD58D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P&gt;z</w:t>
            </w:r>
          </w:p>
        </w:tc>
        <w:tc>
          <w:tcPr>
            <w:tcW w:w="610" w:type="pct"/>
            <w:tcBorders>
              <w:top w:val="single" w:sz="12" w:space="0" w:color="000000"/>
              <w:bottom w:val="single" w:sz="12" w:space="0" w:color="000000"/>
            </w:tcBorders>
            <w:noWrap/>
            <w:hideMark/>
          </w:tcPr>
          <w:p w14:paraId="16712612" w14:textId="5EE4FDED" w:rsidR="00BD58DD" w:rsidRPr="005A511B" w:rsidRDefault="00BD58DD" w:rsidP="00BD58D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63" w:type="pct"/>
            <w:tcBorders>
              <w:top w:val="single" w:sz="12" w:space="0" w:color="000000"/>
              <w:bottom w:val="single" w:sz="12" w:space="0" w:color="000000"/>
            </w:tcBorders>
            <w:noWrap/>
            <w:vAlign w:val="center"/>
            <w:hideMark/>
          </w:tcPr>
          <w:p w14:paraId="0DCE2FE6" w14:textId="11EE4717" w:rsidR="00BD58DD" w:rsidRPr="005A511B" w:rsidRDefault="00BD58DD" w:rsidP="00BD58D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12129F" w:rsidRPr="00D63BA1" w14:paraId="49A32C7B" w14:textId="77777777" w:rsidTr="00DA580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9" w:type="pct"/>
            <w:tcBorders>
              <w:top w:val="single" w:sz="12" w:space="0" w:color="000000"/>
              <w:bottom w:val="nil"/>
              <w:right w:val="nil"/>
            </w:tcBorders>
            <w:noWrap/>
            <w:hideMark/>
          </w:tcPr>
          <w:p w14:paraId="1AFD9808" w14:textId="77777777" w:rsidR="0034331D" w:rsidRPr="004822C4" w:rsidRDefault="0034331D" w:rsidP="00AC1370">
            <w:pPr>
              <w:spacing w:before="50" w:after="5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Raw difference</w:t>
            </w:r>
          </w:p>
        </w:tc>
        <w:tc>
          <w:tcPr>
            <w:tcW w:w="400" w:type="pct"/>
            <w:tcBorders>
              <w:top w:val="single" w:sz="12" w:space="0" w:color="000000"/>
              <w:left w:val="nil"/>
              <w:bottom w:val="nil"/>
            </w:tcBorders>
            <w:noWrap/>
            <w:hideMark/>
          </w:tcPr>
          <w:p w14:paraId="0DBE2488"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4822C4">
              <w:rPr>
                <w:rFonts w:asciiTheme="minorHAnsi" w:eastAsia="Times New Roman" w:hAnsiTheme="minorHAnsi" w:cstheme="minorHAnsi"/>
                <w:bCs/>
                <w:i w:val="0"/>
                <w:color w:val="000000"/>
                <w:sz w:val="20"/>
                <w:szCs w:val="20"/>
                <w:lang w:eastAsia="en-AU"/>
              </w:rPr>
              <w:t>0.67</w:t>
            </w:r>
          </w:p>
        </w:tc>
        <w:tc>
          <w:tcPr>
            <w:tcW w:w="523" w:type="pct"/>
            <w:tcBorders>
              <w:top w:val="single" w:sz="12" w:space="0" w:color="000000"/>
              <w:bottom w:val="nil"/>
            </w:tcBorders>
            <w:noWrap/>
            <w:hideMark/>
          </w:tcPr>
          <w:p w14:paraId="528C1CAB"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0.05</w:t>
            </w:r>
          </w:p>
        </w:tc>
        <w:tc>
          <w:tcPr>
            <w:tcW w:w="466" w:type="pct"/>
            <w:tcBorders>
              <w:top w:val="single" w:sz="12" w:space="0" w:color="000000"/>
              <w:bottom w:val="nil"/>
            </w:tcBorders>
            <w:noWrap/>
            <w:hideMark/>
          </w:tcPr>
          <w:p w14:paraId="6434ACDA"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12.19</w:t>
            </w:r>
          </w:p>
        </w:tc>
        <w:tc>
          <w:tcPr>
            <w:tcW w:w="359" w:type="pct"/>
            <w:tcBorders>
              <w:top w:val="single" w:sz="12" w:space="0" w:color="000000"/>
              <w:bottom w:val="nil"/>
            </w:tcBorders>
            <w:noWrap/>
            <w:hideMark/>
          </w:tcPr>
          <w:p w14:paraId="53D81424"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0.00</w:t>
            </w:r>
          </w:p>
        </w:tc>
        <w:tc>
          <w:tcPr>
            <w:tcW w:w="610" w:type="pct"/>
            <w:tcBorders>
              <w:top w:val="single" w:sz="12" w:space="0" w:color="000000"/>
              <w:bottom w:val="nil"/>
            </w:tcBorders>
            <w:noWrap/>
            <w:hideMark/>
          </w:tcPr>
          <w:p w14:paraId="238986F7"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0.56</w:t>
            </w:r>
          </w:p>
        </w:tc>
        <w:tc>
          <w:tcPr>
            <w:tcW w:w="463" w:type="pct"/>
            <w:tcBorders>
              <w:top w:val="single" w:sz="12" w:space="0" w:color="000000"/>
              <w:bottom w:val="nil"/>
            </w:tcBorders>
            <w:noWrap/>
            <w:hideMark/>
          </w:tcPr>
          <w:p w14:paraId="6E0B7C0F"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0.77</w:t>
            </w:r>
          </w:p>
        </w:tc>
      </w:tr>
      <w:tr w:rsidR="0012129F" w:rsidRPr="00D63BA1" w14:paraId="3FBB817A" w14:textId="77777777" w:rsidTr="00BD58D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9" w:type="pct"/>
            <w:tcBorders>
              <w:top w:val="nil"/>
              <w:bottom w:val="nil"/>
              <w:right w:val="nil"/>
            </w:tcBorders>
            <w:noWrap/>
            <w:hideMark/>
          </w:tcPr>
          <w:p w14:paraId="13EE4D38" w14:textId="77777777" w:rsidR="0034331D" w:rsidRPr="004822C4" w:rsidRDefault="0034331D" w:rsidP="00AC1370">
            <w:pPr>
              <w:spacing w:before="50" w:after="5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ATET (AIPW)</w:t>
            </w:r>
          </w:p>
        </w:tc>
        <w:tc>
          <w:tcPr>
            <w:tcW w:w="400" w:type="pct"/>
            <w:tcBorders>
              <w:top w:val="nil"/>
              <w:left w:val="nil"/>
              <w:bottom w:val="nil"/>
            </w:tcBorders>
            <w:noWrap/>
            <w:hideMark/>
          </w:tcPr>
          <w:p w14:paraId="38150B5A"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4822C4">
              <w:rPr>
                <w:rFonts w:asciiTheme="minorHAnsi" w:eastAsia="Times New Roman" w:hAnsiTheme="minorHAnsi" w:cstheme="minorHAnsi"/>
                <w:bCs/>
                <w:i w:val="0"/>
                <w:color w:val="000000"/>
                <w:sz w:val="20"/>
                <w:szCs w:val="20"/>
                <w:lang w:eastAsia="en-AU"/>
              </w:rPr>
              <w:t>0.56</w:t>
            </w:r>
          </w:p>
        </w:tc>
        <w:tc>
          <w:tcPr>
            <w:tcW w:w="523" w:type="pct"/>
            <w:tcBorders>
              <w:top w:val="nil"/>
              <w:bottom w:val="nil"/>
            </w:tcBorders>
            <w:noWrap/>
            <w:hideMark/>
          </w:tcPr>
          <w:p w14:paraId="1A614368"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0.07</w:t>
            </w:r>
          </w:p>
        </w:tc>
        <w:tc>
          <w:tcPr>
            <w:tcW w:w="466" w:type="pct"/>
            <w:tcBorders>
              <w:top w:val="nil"/>
              <w:bottom w:val="nil"/>
            </w:tcBorders>
            <w:noWrap/>
            <w:hideMark/>
          </w:tcPr>
          <w:p w14:paraId="206399BE"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7.94</w:t>
            </w:r>
          </w:p>
        </w:tc>
        <w:tc>
          <w:tcPr>
            <w:tcW w:w="359" w:type="pct"/>
            <w:tcBorders>
              <w:top w:val="nil"/>
              <w:bottom w:val="nil"/>
            </w:tcBorders>
            <w:noWrap/>
            <w:hideMark/>
          </w:tcPr>
          <w:p w14:paraId="280DC0E7"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0.00</w:t>
            </w:r>
          </w:p>
        </w:tc>
        <w:tc>
          <w:tcPr>
            <w:tcW w:w="610" w:type="pct"/>
            <w:tcBorders>
              <w:top w:val="nil"/>
              <w:bottom w:val="nil"/>
            </w:tcBorders>
            <w:noWrap/>
            <w:hideMark/>
          </w:tcPr>
          <w:p w14:paraId="32AE1E35"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0.42</w:t>
            </w:r>
          </w:p>
        </w:tc>
        <w:tc>
          <w:tcPr>
            <w:tcW w:w="463" w:type="pct"/>
            <w:tcBorders>
              <w:top w:val="nil"/>
              <w:bottom w:val="nil"/>
            </w:tcBorders>
            <w:noWrap/>
            <w:hideMark/>
          </w:tcPr>
          <w:p w14:paraId="5CC9AB3F"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0.70</w:t>
            </w:r>
          </w:p>
        </w:tc>
      </w:tr>
      <w:tr w:rsidR="0012129F" w:rsidRPr="00D63BA1" w14:paraId="16CFC051" w14:textId="77777777" w:rsidTr="00BD58D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9" w:type="pct"/>
            <w:tcBorders>
              <w:top w:val="nil"/>
              <w:bottom w:val="nil"/>
              <w:right w:val="nil"/>
            </w:tcBorders>
            <w:noWrap/>
            <w:hideMark/>
          </w:tcPr>
          <w:p w14:paraId="17630D40" w14:textId="77777777" w:rsidR="0034331D" w:rsidRPr="004822C4" w:rsidRDefault="0034331D" w:rsidP="00AC1370">
            <w:pPr>
              <w:spacing w:before="50" w:after="5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 xml:space="preserve">ATET in </w:t>
            </w:r>
            <w:r w:rsidR="00CF1F94" w:rsidRPr="004822C4">
              <w:rPr>
                <w:rFonts w:asciiTheme="minorHAnsi" w:eastAsia="Times New Roman" w:hAnsiTheme="minorHAnsi" w:cstheme="minorHAnsi"/>
                <w:i w:val="0"/>
                <w:color w:val="000000"/>
                <w:sz w:val="20"/>
                <w:szCs w:val="20"/>
                <w:lang w:eastAsia="en-AU"/>
              </w:rPr>
              <w:t>per cent</w:t>
            </w:r>
          </w:p>
        </w:tc>
        <w:tc>
          <w:tcPr>
            <w:tcW w:w="400" w:type="pct"/>
            <w:tcBorders>
              <w:top w:val="nil"/>
              <w:left w:val="nil"/>
              <w:bottom w:val="nil"/>
            </w:tcBorders>
            <w:noWrap/>
            <w:hideMark/>
          </w:tcPr>
          <w:p w14:paraId="4E000141"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4822C4">
              <w:rPr>
                <w:rFonts w:asciiTheme="minorHAnsi" w:eastAsia="Times New Roman" w:hAnsiTheme="minorHAnsi" w:cstheme="minorHAnsi"/>
                <w:bCs/>
                <w:i w:val="0"/>
                <w:color w:val="000000"/>
                <w:sz w:val="20"/>
                <w:szCs w:val="20"/>
                <w:lang w:eastAsia="en-AU"/>
              </w:rPr>
              <w:t>15%</w:t>
            </w:r>
          </w:p>
        </w:tc>
        <w:tc>
          <w:tcPr>
            <w:tcW w:w="523" w:type="pct"/>
            <w:tcBorders>
              <w:top w:val="nil"/>
              <w:bottom w:val="nil"/>
            </w:tcBorders>
            <w:noWrap/>
            <w:hideMark/>
          </w:tcPr>
          <w:p w14:paraId="713CEC82"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0.02</w:t>
            </w:r>
          </w:p>
        </w:tc>
        <w:tc>
          <w:tcPr>
            <w:tcW w:w="466" w:type="pct"/>
            <w:tcBorders>
              <w:top w:val="nil"/>
              <w:bottom w:val="nil"/>
            </w:tcBorders>
            <w:noWrap/>
            <w:hideMark/>
          </w:tcPr>
          <w:p w14:paraId="494A2585"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7.15</w:t>
            </w:r>
          </w:p>
        </w:tc>
        <w:tc>
          <w:tcPr>
            <w:tcW w:w="359" w:type="pct"/>
            <w:tcBorders>
              <w:top w:val="nil"/>
              <w:bottom w:val="nil"/>
            </w:tcBorders>
            <w:noWrap/>
            <w:hideMark/>
          </w:tcPr>
          <w:p w14:paraId="3C8E478B"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0.00</w:t>
            </w:r>
          </w:p>
        </w:tc>
        <w:tc>
          <w:tcPr>
            <w:tcW w:w="610" w:type="pct"/>
            <w:tcBorders>
              <w:top w:val="nil"/>
              <w:bottom w:val="nil"/>
            </w:tcBorders>
            <w:noWrap/>
            <w:hideMark/>
          </w:tcPr>
          <w:p w14:paraId="395B6C60"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11%</w:t>
            </w:r>
          </w:p>
        </w:tc>
        <w:tc>
          <w:tcPr>
            <w:tcW w:w="463" w:type="pct"/>
            <w:tcBorders>
              <w:top w:val="nil"/>
              <w:bottom w:val="nil"/>
            </w:tcBorders>
            <w:noWrap/>
            <w:hideMark/>
          </w:tcPr>
          <w:p w14:paraId="0359604B"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20%</w:t>
            </w:r>
          </w:p>
        </w:tc>
      </w:tr>
      <w:tr w:rsidR="0012129F" w:rsidRPr="00D63BA1" w14:paraId="1F64FFF0" w14:textId="77777777" w:rsidTr="00BD58D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9" w:type="pct"/>
            <w:tcBorders>
              <w:top w:val="nil"/>
              <w:bottom w:val="nil"/>
              <w:right w:val="nil"/>
            </w:tcBorders>
            <w:noWrap/>
            <w:hideMark/>
          </w:tcPr>
          <w:p w14:paraId="41A46244" w14:textId="36C7A0FD" w:rsidR="0034331D" w:rsidRPr="004822C4" w:rsidRDefault="00103032" w:rsidP="00AC1370">
            <w:pPr>
              <w:spacing w:before="50" w:after="5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00" w:type="pct"/>
            <w:tcBorders>
              <w:top w:val="nil"/>
              <w:left w:val="nil"/>
              <w:bottom w:val="nil"/>
            </w:tcBorders>
            <w:noWrap/>
            <w:hideMark/>
          </w:tcPr>
          <w:p w14:paraId="5A5A9FBF"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3.62</w:t>
            </w:r>
          </w:p>
        </w:tc>
        <w:tc>
          <w:tcPr>
            <w:tcW w:w="523" w:type="pct"/>
            <w:tcBorders>
              <w:top w:val="nil"/>
              <w:bottom w:val="nil"/>
            </w:tcBorders>
            <w:noWrap/>
            <w:hideMark/>
          </w:tcPr>
          <w:p w14:paraId="61AF4271"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0.05</w:t>
            </w:r>
          </w:p>
        </w:tc>
        <w:tc>
          <w:tcPr>
            <w:tcW w:w="466" w:type="pct"/>
            <w:tcBorders>
              <w:top w:val="nil"/>
              <w:bottom w:val="nil"/>
            </w:tcBorders>
            <w:noWrap/>
            <w:hideMark/>
          </w:tcPr>
          <w:p w14:paraId="1B94E403"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77.08</w:t>
            </w:r>
          </w:p>
        </w:tc>
        <w:tc>
          <w:tcPr>
            <w:tcW w:w="359" w:type="pct"/>
            <w:tcBorders>
              <w:top w:val="nil"/>
              <w:bottom w:val="nil"/>
            </w:tcBorders>
            <w:noWrap/>
            <w:hideMark/>
          </w:tcPr>
          <w:p w14:paraId="39FBFD57"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0.00</w:t>
            </w:r>
          </w:p>
        </w:tc>
        <w:tc>
          <w:tcPr>
            <w:tcW w:w="610" w:type="pct"/>
            <w:tcBorders>
              <w:top w:val="nil"/>
              <w:bottom w:val="nil"/>
            </w:tcBorders>
            <w:noWrap/>
            <w:hideMark/>
          </w:tcPr>
          <w:p w14:paraId="1332B991"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3.53</w:t>
            </w:r>
          </w:p>
        </w:tc>
        <w:tc>
          <w:tcPr>
            <w:tcW w:w="463" w:type="pct"/>
            <w:tcBorders>
              <w:top w:val="nil"/>
              <w:bottom w:val="nil"/>
            </w:tcBorders>
            <w:noWrap/>
            <w:hideMark/>
          </w:tcPr>
          <w:p w14:paraId="1C05A3AE"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3.71</w:t>
            </w:r>
          </w:p>
        </w:tc>
      </w:tr>
      <w:tr w:rsidR="0012129F" w:rsidRPr="00D63BA1" w14:paraId="01FBAC3F" w14:textId="77777777" w:rsidTr="00BD58DD">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9" w:type="pct"/>
            <w:tcBorders>
              <w:top w:val="nil"/>
              <w:bottom w:val="single" w:sz="8" w:space="0" w:color="auto"/>
              <w:right w:val="nil"/>
            </w:tcBorders>
            <w:noWrap/>
            <w:hideMark/>
          </w:tcPr>
          <w:p w14:paraId="00BB56BC" w14:textId="5AB36C6A" w:rsidR="0034331D" w:rsidRPr="004822C4" w:rsidRDefault="00103032" w:rsidP="00AC1370">
            <w:pPr>
              <w:spacing w:before="50" w:after="5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00" w:type="pct"/>
            <w:tcBorders>
              <w:top w:val="nil"/>
              <w:left w:val="nil"/>
              <w:bottom w:val="single" w:sz="8" w:space="0" w:color="auto"/>
            </w:tcBorders>
            <w:noWrap/>
            <w:hideMark/>
          </w:tcPr>
          <w:p w14:paraId="2DFB14C8"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4.20</w:t>
            </w:r>
          </w:p>
        </w:tc>
        <w:tc>
          <w:tcPr>
            <w:tcW w:w="523" w:type="pct"/>
            <w:tcBorders>
              <w:top w:val="nil"/>
              <w:bottom w:val="single" w:sz="8" w:space="0" w:color="auto"/>
            </w:tcBorders>
            <w:noWrap/>
            <w:hideMark/>
          </w:tcPr>
          <w:p w14:paraId="14591620"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0.03</w:t>
            </w:r>
          </w:p>
        </w:tc>
        <w:tc>
          <w:tcPr>
            <w:tcW w:w="466" w:type="pct"/>
            <w:tcBorders>
              <w:top w:val="nil"/>
              <w:bottom w:val="single" w:sz="8" w:space="0" w:color="auto"/>
            </w:tcBorders>
            <w:noWrap/>
            <w:hideMark/>
          </w:tcPr>
          <w:p w14:paraId="38B283F5"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137.63</w:t>
            </w:r>
          </w:p>
        </w:tc>
        <w:tc>
          <w:tcPr>
            <w:tcW w:w="359" w:type="pct"/>
            <w:tcBorders>
              <w:top w:val="nil"/>
              <w:bottom w:val="single" w:sz="8" w:space="0" w:color="auto"/>
            </w:tcBorders>
            <w:noWrap/>
            <w:hideMark/>
          </w:tcPr>
          <w:p w14:paraId="337D2449"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0.00</w:t>
            </w:r>
          </w:p>
        </w:tc>
        <w:tc>
          <w:tcPr>
            <w:tcW w:w="610" w:type="pct"/>
            <w:tcBorders>
              <w:top w:val="nil"/>
              <w:bottom w:val="single" w:sz="8" w:space="0" w:color="auto"/>
            </w:tcBorders>
            <w:noWrap/>
            <w:hideMark/>
          </w:tcPr>
          <w:p w14:paraId="62E5D13F"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4.14</w:t>
            </w:r>
          </w:p>
        </w:tc>
        <w:tc>
          <w:tcPr>
            <w:tcW w:w="463" w:type="pct"/>
            <w:tcBorders>
              <w:top w:val="nil"/>
              <w:bottom w:val="single" w:sz="8" w:space="0" w:color="auto"/>
            </w:tcBorders>
            <w:noWrap/>
            <w:hideMark/>
          </w:tcPr>
          <w:p w14:paraId="259937BA"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4.26</w:t>
            </w:r>
          </w:p>
        </w:tc>
      </w:tr>
    </w:tbl>
    <w:p w14:paraId="2F0B9FEA" w14:textId="5ADD3FFA" w:rsidR="0034331D" w:rsidRPr="00D63BA1" w:rsidRDefault="00776704" w:rsidP="005A511B">
      <w:pPr>
        <w:pStyle w:val="NILSTableHeading"/>
      </w:pPr>
      <w:bookmarkStart w:id="549" w:name="_Toc501379311"/>
      <w:bookmarkStart w:id="550" w:name="_Toc506309561"/>
      <w:bookmarkStart w:id="551" w:name="_Toc510796075"/>
      <w:r>
        <w:t>Appendix Table</w:t>
      </w:r>
      <w:r w:rsidR="00BA7A46">
        <w:t xml:space="preserve"> A5.11</w:t>
      </w:r>
      <w:r w:rsidR="0034331D" w:rsidRPr="00D63BA1">
        <w:t xml:space="preserve"> </w:t>
      </w:r>
      <w:r w:rsidR="00BA7A46" w:rsidRPr="00BA7A46">
        <w:t>Carers:</w:t>
      </w:r>
      <w:r w:rsidR="00BA7A46" w:rsidRPr="00D63BA1">
        <w:t xml:space="preserve"> </w:t>
      </w:r>
      <w:r w:rsidR="00315FD0">
        <w:t>average</w:t>
      </w:r>
      <w:r w:rsidR="0034331D" w:rsidRPr="00D63BA1">
        <w:t xml:space="preserve"> treatment effect estimations based on the continuous outcome: Satisfaction with the supports being reasonable and necessary </w:t>
      </w:r>
      <w:r w:rsidR="00BA7A46" w:rsidRPr="00BA7A46">
        <w:t>(Carers of people with disability aged 0-15)</w:t>
      </w:r>
      <w:bookmarkEnd w:id="549"/>
      <w:bookmarkEnd w:id="550"/>
      <w:bookmarkEnd w:id="551"/>
    </w:p>
    <w:tbl>
      <w:tblPr>
        <w:tblStyle w:val="TableClassic1"/>
        <w:tblW w:w="4963" w:type="pct"/>
        <w:tblLook w:val="04A0" w:firstRow="1" w:lastRow="0" w:firstColumn="1" w:lastColumn="0" w:noHBand="0" w:noVBand="1"/>
        <w:tblCaption w:val="Appendix Table A5.11 Carers: average treatment effect estimations based on the continuous outcome: Satisfaction with the supports being reasonable and necessary (Carers of people with disability aged 0-15)"/>
        <w:tblDescription w:val="Appendix Table A5.11 Carers: average treatment effect estimations based on the continuous outcome: Satisfaction with the supports being reasonable and necessary (Carers of people with disability aged 0-15)"/>
      </w:tblPr>
      <w:tblGrid>
        <w:gridCol w:w="4024"/>
        <w:gridCol w:w="739"/>
        <w:gridCol w:w="981"/>
        <w:gridCol w:w="869"/>
        <w:gridCol w:w="663"/>
        <w:gridCol w:w="1159"/>
        <w:gridCol w:w="851"/>
      </w:tblGrid>
      <w:tr w:rsidR="00DA580E" w:rsidRPr="005A511B" w14:paraId="6F7FA95B" w14:textId="77777777" w:rsidTr="00DA580E">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000000"/>
              <w:bottom w:val="single" w:sz="12" w:space="0" w:color="000000"/>
              <w:right w:val="nil"/>
            </w:tcBorders>
            <w:hideMark/>
          </w:tcPr>
          <w:p w14:paraId="6C02A23C" w14:textId="13963D80" w:rsidR="00DA580E" w:rsidRPr="005A511B" w:rsidRDefault="00DA580E" w:rsidP="00DA580E">
            <w:pPr>
              <w:spacing w:before="50" w:after="50"/>
              <w:jc w:val="left"/>
              <w:rPr>
                <w:rFonts w:asciiTheme="minorHAnsi" w:eastAsia="Times New Roman" w:hAnsiTheme="minorHAnsi" w:cstheme="minorHAnsi"/>
                <w:b/>
                <w:i w:val="0"/>
                <w:color w:val="000000"/>
                <w:sz w:val="20"/>
                <w:szCs w:val="20"/>
                <w:lang w:eastAsia="en-AU"/>
              </w:rPr>
            </w:pPr>
            <w:bookmarkStart w:id="552" w:name="Title_Table_A5_11"/>
            <w:bookmarkEnd w:id="552"/>
            <w:r>
              <w:rPr>
                <w:rFonts w:asciiTheme="minorHAnsi" w:eastAsia="Times New Roman" w:hAnsiTheme="minorHAnsi" w:cstheme="minorHAnsi"/>
                <w:b/>
                <w:i w:val="0"/>
                <w:color w:val="000000"/>
                <w:sz w:val="20"/>
                <w:szCs w:val="20"/>
                <w:lang w:eastAsia="en-AU"/>
              </w:rPr>
              <w:t>S</w:t>
            </w:r>
            <w:r w:rsidRPr="005A511B">
              <w:rPr>
                <w:rFonts w:asciiTheme="minorHAnsi" w:eastAsia="Times New Roman" w:hAnsiTheme="minorHAnsi" w:cstheme="minorHAnsi"/>
                <w:b/>
                <w:i w:val="0"/>
                <w:color w:val="000000"/>
                <w:sz w:val="20"/>
                <w:szCs w:val="20"/>
                <w:lang w:eastAsia="en-AU"/>
              </w:rPr>
              <w:t xml:space="preserve">atisfaction with supports being reasonable and necessary </w:t>
            </w:r>
          </w:p>
        </w:tc>
        <w:tc>
          <w:tcPr>
            <w:tcW w:w="398" w:type="pct"/>
            <w:tcBorders>
              <w:top w:val="single" w:sz="12" w:space="0" w:color="000000"/>
              <w:left w:val="nil"/>
              <w:bottom w:val="single" w:sz="12" w:space="0" w:color="000000"/>
            </w:tcBorders>
            <w:noWrap/>
            <w:hideMark/>
          </w:tcPr>
          <w:p w14:paraId="3C16BA8E" w14:textId="77777777" w:rsidR="00DA580E" w:rsidRPr="005A511B" w:rsidRDefault="00DA580E" w:rsidP="00DA580E">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5A511B">
              <w:rPr>
                <w:rFonts w:asciiTheme="minorHAnsi" w:eastAsia="Times New Roman" w:hAnsiTheme="minorHAnsi" w:cstheme="minorHAnsi"/>
                <w:b/>
                <w:i w:val="0"/>
                <w:color w:val="000000"/>
                <w:sz w:val="20"/>
                <w:szCs w:val="20"/>
                <w:lang w:eastAsia="en-AU"/>
              </w:rPr>
              <w:t>Coef</w:t>
            </w:r>
            <w:proofErr w:type="spellEnd"/>
            <w:r w:rsidRPr="005A511B">
              <w:rPr>
                <w:rFonts w:asciiTheme="minorHAnsi" w:eastAsia="Times New Roman" w:hAnsiTheme="minorHAnsi" w:cstheme="minorHAnsi"/>
                <w:b/>
                <w:i w:val="0"/>
                <w:color w:val="000000"/>
                <w:sz w:val="20"/>
                <w:szCs w:val="20"/>
                <w:lang w:eastAsia="en-AU"/>
              </w:rPr>
              <w:t>.</w:t>
            </w:r>
          </w:p>
        </w:tc>
        <w:tc>
          <w:tcPr>
            <w:tcW w:w="528" w:type="pct"/>
            <w:tcBorders>
              <w:top w:val="single" w:sz="12" w:space="0" w:color="000000"/>
              <w:bottom w:val="single" w:sz="12" w:space="0" w:color="000000"/>
            </w:tcBorders>
            <w:noWrap/>
            <w:hideMark/>
          </w:tcPr>
          <w:p w14:paraId="4EFF9CA5" w14:textId="77777777" w:rsidR="00DA580E" w:rsidRPr="005A511B" w:rsidRDefault="00DA580E" w:rsidP="00DA580E">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Std. Err.</w:t>
            </w:r>
          </w:p>
        </w:tc>
        <w:tc>
          <w:tcPr>
            <w:tcW w:w="468" w:type="pct"/>
            <w:tcBorders>
              <w:top w:val="single" w:sz="12" w:space="0" w:color="000000"/>
              <w:bottom w:val="single" w:sz="12" w:space="0" w:color="000000"/>
            </w:tcBorders>
            <w:noWrap/>
            <w:hideMark/>
          </w:tcPr>
          <w:p w14:paraId="3F295596" w14:textId="77777777" w:rsidR="00DA580E" w:rsidRPr="005A511B" w:rsidRDefault="00DA580E" w:rsidP="00DA580E">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z</w:t>
            </w:r>
          </w:p>
        </w:tc>
        <w:tc>
          <w:tcPr>
            <w:tcW w:w="357" w:type="pct"/>
            <w:tcBorders>
              <w:top w:val="single" w:sz="12" w:space="0" w:color="000000"/>
              <w:bottom w:val="single" w:sz="12" w:space="0" w:color="000000"/>
            </w:tcBorders>
            <w:noWrap/>
            <w:hideMark/>
          </w:tcPr>
          <w:p w14:paraId="2FC527B2" w14:textId="77777777" w:rsidR="00DA580E" w:rsidRPr="005A511B" w:rsidRDefault="00DA580E" w:rsidP="00DA580E">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5A511B">
              <w:rPr>
                <w:rFonts w:asciiTheme="minorHAnsi" w:eastAsia="Times New Roman" w:hAnsiTheme="minorHAnsi" w:cstheme="minorHAnsi"/>
                <w:b/>
                <w:i w:val="0"/>
                <w:color w:val="000000"/>
                <w:sz w:val="20"/>
                <w:szCs w:val="20"/>
                <w:lang w:eastAsia="en-AU"/>
              </w:rPr>
              <w:t>P&gt;z</w:t>
            </w:r>
          </w:p>
        </w:tc>
        <w:tc>
          <w:tcPr>
            <w:tcW w:w="624" w:type="pct"/>
            <w:tcBorders>
              <w:top w:val="single" w:sz="12" w:space="0" w:color="000000"/>
              <w:bottom w:val="single" w:sz="12" w:space="0" w:color="000000"/>
            </w:tcBorders>
            <w:noWrap/>
            <w:hideMark/>
          </w:tcPr>
          <w:p w14:paraId="3990A717" w14:textId="00F0BB26" w:rsidR="00DA580E" w:rsidRPr="005A511B" w:rsidRDefault="00DA580E" w:rsidP="00DA580E">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58" w:type="pct"/>
            <w:tcBorders>
              <w:top w:val="single" w:sz="12" w:space="0" w:color="000000"/>
              <w:bottom w:val="single" w:sz="12" w:space="0" w:color="000000"/>
            </w:tcBorders>
            <w:noWrap/>
            <w:vAlign w:val="center"/>
            <w:hideMark/>
          </w:tcPr>
          <w:p w14:paraId="7D66E582" w14:textId="2E485747" w:rsidR="00DA580E" w:rsidRPr="005A511B" w:rsidRDefault="00DA580E" w:rsidP="00DA580E">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34331D" w:rsidRPr="004822C4" w14:paraId="356731C4" w14:textId="77777777" w:rsidTr="00DA580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67" w:type="pct"/>
            <w:tcBorders>
              <w:top w:val="single" w:sz="12" w:space="0" w:color="000000"/>
              <w:bottom w:val="nil"/>
              <w:right w:val="nil"/>
            </w:tcBorders>
            <w:noWrap/>
            <w:hideMark/>
          </w:tcPr>
          <w:p w14:paraId="0F90EF17" w14:textId="77777777" w:rsidR="0034331D" w:rsidRPr="004822C4" w:rsidRDefault="0034331D" w:rsidP="00AC1370">
            <w:pPr>
              <w:spacing w:before="50" w:after="5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Raw difference</w:t>
            </w:r>
          </w:p>
        </w:tc>
        <w:tc>
          <w:tcPr>
            <w:tcW w:w="398" w:type="pct"/>
            <w:tcBorders>
              <w:top w:val="single" w:sz="12" w:space="0" w:color="000000"/>
              <w:left w:val="nil"/>
              <w:bottom w:val="nil"/>
            </w:tcBorders>
            <w:noWrap/>
          </w:tcPr>
          <w:p w14:paraId="4630EF8A"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0.76</w:t>
            </w:r>
          </w:p>
        </w:tc>
        <w:tc>
          <w:tcPr>
            <w:tcW w:w="528" w:type="pct"/>
            <w:tcBorders>
              <w:top w:val="single" w:sz="12" w:space="0" w:color="000000"/>
              <w:bottom w:val="nil"/>
            </w:tcBorders>
            <w:noWrap/>
          </w:tcPr>
          <w:p w14:paraId="5E626516"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0.05</w:t>
            </w:r>
          </w:p>
        </w:tc>
        <w:tc>
          <w:tcPr>
            <w:tcW w:w="468" w:type="pct"/>
            <w:tcBorders>
              <w:top w:val="single" w:sz="12" w:space="0" w:color="000000"/>
              <w:bottom w:val="nil"/>
            </w:tcBorders>
            <w:noWrap/>
          </w:tcPr>
          <w:p w14:paraId="7FCCE2AB"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14.37</w:t>
            </w:r>
          </w:p>
        </w:tc>
        <w:tc>
          <w:tcPr>
            <w:tcW w:w="357" w:type="pct"/>
            <w:tcBorders>
              <w:top w:val="single" w:sz="12" w:space="0" w:color="000000"/>
              <w:bottom w:val="nil"/>
            </w:tcBorders>
            <w:noWrap/>
          </w:tcPr>
          <w:p w14:paraId="7220A69D"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24" w:type="pct"/>
            <w:tcBorders>
              <w:top w:val="single" w:sz="12" w:space="0" w:color="000000"/>
              <w:bottom w:val="nil"/>
            </w:tcBorders>
            <w:noWrap/>
          </w:tcPr>
          <w:p w14:paraId="69A4D5D6"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0.66</w:t>
            </w:r>
          </w:p>
        </w:tc>
        <w:tc>
          <w:tcPr>
            <w:tcW w:w="458" w:type="pct"/>
            <w:tcBorders>
              <w:top w:val="single" w:sz="12" w:space="0" w:color="000000"/>
              <w:bottom w:val="nil"/>
            </w:tcBorders>
            <w:noWrap/>
          </w:tcPr>
          <w:p w14:paraId="73AC55DF"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0.87</w:t>
            </w:r>
          </w:p>
        </w:tc>
      </w:tr>
      <w:tr w:rsidR="0034331D" w:rsidRPr="004822C4" w14:paraId="40BC001E" w14:textId="77777777" w:rsidTr="004822C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noWrap/>
            <w:hideMark/>
          </w:tcPr>
          <w:p w14:paraId="52ECF974" w14:textId="77777777" w:rsidR="0034331D" w:rsidRPr="004822C4" w:rsidRDefault="0034331D" w:rsidP="00AC1370">
            <w:pPr>
              <w:spacing w:before="50" w:after="5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ATET (AIPW)</w:t>
            </w:r>
          </w:p>
        </w:tc>
        <w:tc>
          <w:tcPr>
            <w:tcW w:w="398" w:type="pct"/>
            <w:tcBorders>
              <w:top w:val="nil"/>
              <w:left w:val="nil"/>
              <w:bottom w:val="nil"/>
            </w:tcBorders>
            <w:noWrap/>
          </w:tcPr>
          <w:p w14:paraId="682ABB64"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0.57</w:t>
            </w:r>
          </w:p>
        </w:tc>
        <w:tc>
          <w:tcPr>
            <w:tcW w:w="528" w:type="pct"/>
            <w:tcBorders>
              <w:top w:val="nil"/>
              <w:bottom w:val="nil"/>
            </w:tcBorders>
            <w:noWrap/>
          </w:tcPr>
          <w:p w14:paraId="4A63ECE1"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0.08</w:t>
            </w:r>
          </w:p>
        </w:tc>
        <w:tc>
          <w:tcPr>
            <w:tcW w:w="468" w:type="pct"/>
            <w:tcBorders>
              <w:top w:val="nil"/>
              <w:bottom w:val="nil"/>
            </w:tcBorders>
            <w:noWrap/>
          </w:tcPr>
          <w:p w14:paraId="76834FBF"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7.51</w:t>
            </w:r>
          </w:p>
        </w:tc>
        <w:tc>
          <w:tcPr>
            <w:tcW w:w="357" w:type="pct"/>
            <w:tcBorders>
              <w:top w:val="nil"/>
              <w:bottom w:val="nil"/>
            </w:tcBorders>
            <w:noWrap/>
          </w:tcPr>
          <w:p w14:paraId="269754B0"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24" w:type="pct"/>
            <w:tcBorders>
              <w:top w:val="nil"/>
              <w:bottom w:val="nil"/>
            </w:tcBorders>
            <w:noWrap/>
          </w:tcPr>
          <w:p w14:paraId="1698B8FC"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0.42</w:t>
            </w:r>
          </w:p>
        </w:tc>
        <w:tc>
          <w:tcPr>
            <w:tcW w:w="458" w:type="pct"/>
            <w:tcBorders>
              <w:top w:val="nil"/>
              <w:bottom w:val="nil"/>
            </w:tcBorders>
            <w:noWrap/>
          </w:tcPr>
          <w:p w14:paraId="7BFD553D"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0.72</w:t>
            </w:r>
          </w:p>
        </w:tc>
      </w:tr>
      <w:tr w:rsidR="0034331D" w:rsidRPr="004822C4" w14:paraId="0ACE72FE" w14:textId="77777777" w:rsidTr="004822C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noWrap/>
            <w:hideMark/>
          </w:tcPr>
          <w:p w14:paraId="075D5B97" w14:textId="77777777" w:rsidR="0034331D" w:rsidRPr="004822C4" w:rsidRDefault="0034331D" w:rsidP="00AC1370">
            <w:pPr>
              <w:spacing w:before="50" w:after="50"/>
              <w:jc w:val="left"/>
              <w:rPr>
                <w:rFonts w:asciiTheme="minorHAnsi" w:eastAsia="Times New Roman" w:hAnsiTheme="minorHAnsi" w:cstheme="minorHAnsi"/>
                <w:i w:val="0"/>
                <w:color w:val="000000"/>
                <w:sz w:val="20"/>
                <w:szCs w:val="20"/>
                <w:lang w:eastAsia="en-AU"/>
              </w:rPr>
            </w:pPr>
            <w:r w:rsidRPr="004822C4">
              <w:rPr>
                <w:rFonts w:asciiTheme="minorHAnsi" w:eastAsia="Times New Roman" w:hAnsiTheme="minorHAnsi" w:cstheme="minorHAnsi"/>
                <w:i w:val="0"/>
                <w:color w:val="000000"/>
                <w:sz w:val="20"/>
                <w:szCs w:val="20"/>
                <w:lang w:eastAsia="en-AU"/>
              </w:rPr>
              <w:t xml:space="preserve">ATET in </w:t>
            </w:r>
            <w:r w:rsidR="00CF1F94" w:rsidRPr="004822C4">
              <w:rPr>
                <w:rFonts w:asciiTheme="minorHAnsi" w:eastAsia="Times New Roman" w:hAnsiTheme="minorHAnsi" w:cstheme="minorHAnsi"/>
                <w:i w:val="0"/>
                <w:color w:val="000000"/>
                <w:sz w:val="20"/>
                <w:szCs w:val="20"/>
                <w:lang w:eastAsia="en-AU"/>
              </w:rPr>
              <w:t>per cent</w:t>
            </w:r>
          </w:p>
        </w:tc>
        <w:tc>
          <w:tcPr>
            <w:tcW w:w="398" w:type="pct"/>
            <w:tcBorders>
              <w:top w:val="nil"/>
              <w:left w:val="nil"/>
              <w:bottom w:val="nil"/>
            </w:tcBorders>
            <w:noWrap/>
          </w:tcPr>
          <w:p w14:paraId="238F576B"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15%</w:t>
            </w:r>
          </w:p>
        </w:tc>
        <w:tc>
          <w:tcPr>
            <w:tcW w:w="528" w:type="pct"/>
            <w:tcBorders>
              <w:top w:val="nil"/>
              <w:bottom w:val="nil"/>
            </w:tcBorders>
            <w:noWrap/>
          </w:tcPr>
          <w:p w14:paraId="4D197A1D"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0.02</w:t>
            </w:r>
          </w:p>
        </w:tc>
        <w:tc>
          <w:tcPr>
            <w:tcW w:w="468" w:type="pct"/>
            <w:tcBorders>
              <w:top w:val="nil"/>
              <w:bottom w:val="nil"/>
            </w:tcBorders>
            <w:noWrap/>
          </w:tcPr>
          <w:p w14:paraId="656E86FF"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6.63</w:t>
            </w:r>
          </w:p>
        </w:tc>
        <w:tc>
          <w:tcPr>
            <w:tcW w:w="357" w:type="pct"/>
            <w:tcBorders>
              <w:top w:val="nil"/>
              <w:bottom w:val="nil"/>
            </w:tcBorders>
            <w:noWrap/>
          </w:tcPr>
          <w:p w14:paraId="5C3DC405"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24" w:type="pct"/>
            <w:tcBorders>
              <w:top w:val="nil"/>
              <w:bottom w:val="nil"/>
            </w:tcBorders>
            <w:noWrap/>
          </w:tcPr>
          <w:p w14:paraId="4895D66C"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11%</w:t>
            </w:r>
          </w:p>
        </w:tc>
        <w:tc>
          <w:tcPr>
            <w:tcW w:w="458" w:type="pct"/>
            <w:tcBorders>
              <w:top w:val="nil"/>
              <w:bottom w:val="nil"/>
            </w:tcBorders>
            <w:noWrap/>
          </w:tcPr>
          <w:p w14:paraId="374FC893"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20%</w:t>
            </w:r>
          </w:p>
        </w:tc>
      </w:tr>
      <w:tr w:rsidR="0034331D" w:rsidRPr="004822C4" w14:paraId="021C531A" w14:textId="77777777" w:rsidTr="004822C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nil"/>
              <w:right w:val="nil"/>
            </w:tcBorders>
            <w:noWrap/>
            <w:hideMark/>
          </w:tcPr>
          <w:p w14:paraId="6D9CD223" w14:textId="559CE5F1" w:rsidR="0034331D" w:rsidRPr="004822C4" w:rsidRDefault="00103032" w:rsidP="00AC1370">
            <w:pPr>
              <w:spacing w:before="50" w:after="5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398" w:type="pct"/>
            <w:tcBorders>
              <w:top w:val="nil"/>
              <w:left w:val="nil"/>
              <w:bottom w:val="nil"/>
            </w:tcBorders>
            <w:noWrap/>
          </w:tcPr>
          <w:p w14:paraId="34367B35"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3.76</w:t>
            </w:r>
          </w:p>
        </w:tc>
        <w:tc>
          <w:tcPr>
            <w:tcW w:w="528" w:type="pct"/>
            <w:tcBorders>
              <w:top w:val="nil"/>
              <w:bottom w:val="nil"/>
            </w:tcBorders>
            <w:noWrap/>
          </w:tcPr>
          <w:p w14:paraId="292168B6"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0.07</w:t>
            </w:r>
          </w:p>
        </w:tc>
        <w:tc>
          <w:tcPr>
            <w:tcW w:w="468" w:type="pct"/>
            <w:tcBorders>
              <w:top w:val="nil"/>
              <w:bottom w:val="nil"/>
            </w:tcBorders>
            <w:noWrap/>
          </w:tcPr>
          <w:p w14:paraId="01BADA66"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53.05</w:t>
            </w:r>
          </w:p>
        </w:tc>
        <w:tc>
          <w:tcPr>
            <w:tcW w:w="357" w:type="pct"/>
            <w:tcBorders>
              <w:top w:val="nil"/>
              <w:bottom w:val="nil"/>
            </w:tcBorders>
            <w:noWrap/>
          </w:tcPr>
          <w:p w14:paraId="78592B15"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24" w:type="pct"/>
            <w:tcBorders>
              <w:top w:val="nil"/>
              <w:bottom w:val="nil"/>
            </w:tcBorders>
            <w:noWrap/>
          </w:tcPr>
          <w:p w14:paraId="0FD6AF08"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3.62</w:t>
            </w:r>
          </w:p>
        </w:tc>
        <w:tc>
          <w:tcPr>
            <w:tcW w:w="458" w:type="pct"/>
            <w:tcBorders>
              <w:top w:val="nil"/>
              <w:bottom w:val="nil"/>
            </w:tcBorders>
            <w:noWrap/>
          </w:tcPr>
          <w:p w14:paraId="3A058DC3"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3.90</w:t>
            </w:r>
          </w:p>
        </w:tc>
      </w:tr>
      <w:tr w:rsidR="0034331D" w:rsidRPr="004822C4" w14:paraId="41C126FD" w14:textId="77777777" w:rsidTr="004822C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67" w:type="pct"/>
            <w:tcBorders>
              <w:top w:val="nil"/>
              <w:bottom w:val="single" w:sz="8" w:space="0" w:color="auto"/>
              <w:right w:val="nil"/>
            </w:tcBorders>
            <w:noWrap/>
            <w:hideMark/>
          </w:tcPr>
          <w:p w14:paraId="13ACB715" w14:textId="1147C22F" w:rsidR="0034331D" w:rsidRPr="004822C4" w:rsidRDefault="00103032" w:rsidP="00AC1370">
            <w:pPr>
              <w:spacing w:before="50" w:after="5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398" w:type="pct"/>
            <w:tcBorders>
              <w:top w:val="nil"/>
              <w:left w:val="nil"/>
              <w:bottom w:val="single" w:sz="8" w:space="0" w:color="auto"/>
            </w:tcBorders>
            <w:noWrap/>
          </w:tcPr>
          <w:p w14:paraId="63F861AB"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4822C4">
              <w:rPr>
                <w:rFonts w:asciiTheme="minorHAnsi" w:eastAsia="Arial" w:hAnsiTheme="minorHAnsi" w:cstheme="minorHAnsi"/>
                <w:bCs/>
                <w:i w:val="0"/>
                <w:color w:val="000000"/>
                <w:sz w:val="20"/>
                <w:szCs w:val="20"/>
              </w:rPr>
              <w:t>4.33</w:t>
            </w:r>
          </w:p>
        </w:tc>
        <w:tc>
          <w:tcPr>
            <w:tcW w:w="528" w:type="pct"/>
            <w:tcBorders>
              <w:top w:val="nil"/>
              <w:bottom w:val="single" w:sz="8" w:space="0" w:color="auto"/>
            </w:tcBorders>
            <w:noWrap/>
          </w:tcPr>
          <w:p w14:paraId="4AC7C113"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0.03</w:t>
            </w:r>
          </w:p>
        </w:tc>
        <w:tc>
          <w:tcPr>
            <w:tcW w:w="468" w:type="pct"/>
            <w:tcBorders>
              <w:top w:val="nil"/>
              <w:bottom w:val="single" w:sz="8" w:space="0" w:color="auto"/>
            </w:tcBorders>
            <w:noWrap/>
          </w:tcPr>
          <w:p w14:paraId="6C46DB94"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150.90</w:t>
            </w:r>
          </w:p>
        </w:tc>
        <w:tc>
          <w:tcPr>
            <w:tcW w:w="357" w:type="pct"/>
            <w:tcBorders>
              <w:top w:val="nil"/>
              <w:bottom w:val="single" w:sz="8" w:space="0" w:color="auto"/>
            </w:tcBorders>
            <w:noWrap/>
          </w:tcPr>
          <w:p w14:paraId="7562A942"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0.00</w:t>
            </w:r>
          </w:p>
        </w:tc>
        <w:tc>
          <w:tcPr>
            <w:tcW w:w="624" w:type="pct"/>
            <w:tcBorders>
              <w:top w:val="nil"/>
              <w:bottom w:val="single" w:sz="8" w:space="0" w:color="auto"/>
            </w:tcBorders>
            <w:noWrap/>
          </w:tcPr>
          <w:p w14:paraId="650449C7"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4.28</w:t>
            </w:r>
          </w:p>
        </w:tc>
        <w:tc>
          <w:tcPr>
            <w:tcW w:w="458" w:type="pct"/>
            <w:tcBorders>
              <w:top w:val="nil"/>
              <w:bottom w:val="single" w:sz="8" w:space="0" w:color="auto"/>
            </w:tcBorders>
            <w:noWrap/>
          </w:tcPr>
          <w:p w14:paraId="708F3A6C" w14:textId="77777777" w:rsidR="0034331D" w:rsidRPr="004822C4" w:rsidRDefault="0034331D" w:rsidP="00AC1370">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4822C4">
              <w:rPr>
                <w:rFonts w:asciiTheme="minorHAnsi" w:eastAsia="Arial" w:hAnsiTheme="minorHAnsi" w:cstheme="minorHAnsi"/>
                <w:i w:val="0"/>
                <w:color w:val="000000"/>
                <w:sz w:val="20"/>
                <w:szCs w:val="20"/>
              </w:rPr>
              <w:t>4.39</w:t>
            </w:r>
          </w:p>
        </w:tc>
      </w:tr>
    </w:tbl>
    <w:p w14:paraId="593E7249" w14:textId="260D964A" w:rsidR="0034331D" w:rsidRPr="00D63BA1" w:rsidRDefault="00FD2D22" w:rsidP="004038E5">
      <w:pPr>
        <w:pStyle w:val="NILSFigureheading"/>
      </w:pPr>
      <w:bookmarkStart w:id="553" w:name="_Toc510796163"/>
      <w:r>
        <w:t xml:space="preserve">Figure A5.3 </w:t>
      </w:r>
      <w:r w:rsidRPr="00BA7A46">
        <w:rPr>
          <w:rFonts w:cstheme="minorBidi"/>
          <w:szCs w:val="18"/>
        </w:rPr>
        <w:t>Carers:</w:t>
      </w:r>
      <w:r w:rsidRPr="00D63BA1">
        <w:t xml:space="preserve"> </w:t>
      </w:r>
      <w:r w:rsidR="0034331D" w:rsidRPr="00D63BA1">
        <w:t xml:space="preserve"> Estimated conditional ATET for carers of adult </w:t>
      </w:r>
      <w:r w:rsidR="00DC64FE">
        <w:t>people with disability</w:t>
      </w:r>
      <w:r w:rsidR="00EF498F">
        <w:t xml:space="preserve">, </w:t>
      </w:r>
      <w:r w:rsidR="00EF498F" w:rsidRPr="00D63BA1">
        <w:t>Satisfaction with the supports being reasonable and necessary</w:t>
      </w:r>
      <w:r>
        <w:t xml:space="preserve"> </w:t>
      </w:r>
      <w:r w:rsidRPr="00BA7A46">
        <w:rPr>
          <w:rFonts w:cstheme="minorBidi"/>
          <w:szCs w:val="18"/>
        </w:rPr>
        <w:t>(Carers of people with disability aged 16+)</w:t>
      </w:r>
      <w:bookmarkEnd w:id="553"/>
    </w:p>
    <w:p w14:paraId="4BB33675" w14:textId="77777777" w:rsidR="0034331D" w:rsidRPr="00D63BA1" w:rsidRDefault="000E773B" w:rsidP="00D63BA1">
      <w:pPr>
        <w:spacing w:before="60" w:after="60" w:line="252" w:lineRule="auto"/>
        <w:jc w:val="center"/>
        <w:rPr>
          <w:rFonts w:eastAsia="Arial" w:cstheme="minorHAnsi"/>
          <w:sz w:val="20"/>
          <w:szCs w:val="20"/>
        </w:rPr>
      </w:pPr>
      <w:r w:rsidRPr="000E773B">
        <w:rPr>
          <w:noProof/>
          <w:lang w:eastAsia="en-AU"/>
        </w:rPr>
        <w:drawing>
          <wp:inline distT="0" distB="0" distL="0" distR="0" wp14:anchorId="1DBE33E6" wp14:editId="77E72ABE">
            <wp:extent cx="4416880" cy="2840019"/>
            <wp:effectExtent l="0" t="0" r="3175" b="0"/>
            <wp:docPr id="45" name="Picture 45" descr="Bar chart showing results by disability type of ATET on the measure of carer satisfaction that supports are reasonable and necessary.&#10;Developmental 0.59,&#10;Intellectual 0.59,&#10;Physical/Sensory 0.55,&#10;Other 0.43,&#10;Neurological 0.42,&#10;Mental/Psychosocial 0.29." title="Figure A5.3 Carers:  Estimated conditional ATET for carers of adult people with disability (Carers of people with disability age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0836" cy="2855423"/>
                    </a:xfrm>
                    <a:prstGeom prst="rect">
                      <a:avLst/>
                    </a:prstGeom>
                    <a:noFill/>
                    <a:ln>
                      <a:noFill/>
                    </a:ln>
                  </pic:spPr>
                </pic:pic>
              </a:graphicData>
            </a:graphic>
          </wp:inline>
        </w:drawing>
      </w:r>
    </w:p>
    <w:p w14:paraId="353CFB79" w14:textId="77777777" w:rsidR="00CB783D" w:rsidRPr="00D63BA1" w:rsidRDefault="00CB783D" w:rsidP="00D63BA1">
      <w:pPr>
        <w:spacing w:before="60" w:after="60" w:line="256" w:lineRule="auto"/>
        <w:rPr>
          <w:rFonts w:eastAsia="Calibri" w:cstheme="minorHAnsi"/>
          <w:b/>
          <w:sz w:val="20"/>
          <w:szCs w:val="20"/>
        </w:rPr>
      </w:pPr>
    </w:p>
    <w:p w14:paraId="7F882A0B" w14:textId="4D8E446F" w:rsidR="0034331D" w:rsidRDefault="00FD2D22" w:rsidP="005A511B">
      <w:pPr>
        <w:pStyle w:val="NILSFigureheading"/>
        <w:rPr>
          <w:rFonts w:cstheme="minorBidi"/>
          <w:szCs w:val="18"/>
        </w:rPr>
      </w:pPr>
      <w:bookmarkStart w:id="554" w:name="_Toc510796164"/>
      <w:r>
        <w:lastRenderedPageBreak/>
        <w:t xml:space="preserve">Figure A5.4 </w:t>
      </w:r>
      <w:r w:rsidRPr="00BA7A46">
        <w:rPr>
          <w:rFonts w:cstheme="minorBidi"/>
          <w:szCs w:val="18"/>
        </w:rPr>
        <w:t>Carers:</w:t>
      </w:r>
      <w:r w:rsidRPr="00D63BA1">
        <w:t xml:space="preserve"> </w:t>
      </w:r>
      <w:r w:rsidR="0034331D" w:rsidRPr="00D63BA1">
        <w:t xml:space="preserve"> Estimated conditional ATET for carers of children </w:t>
      </w:r>
      <w:r w:rsidR="00DC64FE">
        <w:t>people with disability</w:t>
      </w:r>
      <w:r w:rsidR="00261DF5">
        <w:t>,</w:t>
      </w:r>
      <w:r w:rsidR="00261DF5" w:rsidRPr="00261DF5">
        <w:t xml:space="preserve"> </w:t>
      </w:r>
      <w:r w:rsidR="00261DF5" w:rsidRPr="00D63BA1">
        <w:t>Satisfaction with the supports being reasonable and necessary</w:t>
      </w:r>
      <w:r w:rsidR="0034331D" w:rsidRPr="00D63BA1">
        <w:t xml:space="preserve"> </w:t>
      </w:r>
      <w:r w:rsidRPr="00BA7A46">
        <w:rPr>
          <w:rFonts w:cstheme="minorBidi"/>
          <w:szCs w:val="18"/>
        </w:rPr>
        <w:t>(Carers of people with disability aged 0-15)</w:t>
      </w:r>
      <w:bookmarkEnd w:id="554"/>
    </w:p>
    <w:p w14:paraId="25C1E714" w14:textId="7EC6070B" w:rsidR="000E773B" w:rsidRPr="00C66657" w:rsidRDefault="00C66657" w:rsidP="00C66657">
      <w:pPr>
        <w:jc w:val="center"/>
      </w:pPr>
      <w:r>
        <w:rPr>
          <w:noProof/>
          <w:lang w:eastAsia="en-AU"/>
        </w:rPr>
        <w:drawing>
          <wp:inline distT="0" distB="0" distL="0" distR="0" wp14:anchorId="0ECD893D" wp14:editId="76C17EF7">
            <wp:extent cx="4285615" cy="2755900"/>
            <wp:effectExtent l="0" t="0" r="635" b="6350"/>
            <wp:docPr id="44" name="Picture 44" descr="Bar chart showing results by disability type of ATET on the measure of carer satisfaction that supports are reasonable and necessary.&#10;Mental/Psychosocial 0.58,&#10;Intellectual 0.54,&#10;Other 0.53,&#10;Developmental 0.52,&#10;Physical/Sensory 0.5,&#10;Neurological 0.48." title="Figure A5.4 Carers:  Estimated conditional ATET for carers of children people with disability (Carers of people with disability aged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5615" cy="2755900"/>
                    </a:xfrm>
                    <a:prstGeom prst="rect">
                      <a:avLst/>
                    </a:prstGeom>
                    <a:noFill/>
                  </pic:spPr>
                </pic:pic>
              </a:graphicData>
            </a:graphic>
          </wp:inline>
        </w:drawing>
      </w:r>
    </w:p>
    <w:p w14:paraId="0F2E20BA" w14:textId="77777777" w:rsidR="008F7CFA" w:rsidRDefault="008F7CFA">
      <w:pPr>
        <w:spacing w:before="0" w:after="200" w:line="276" w:lineRule="auto"/>
        <w:jc w:val="left"/>
        <w:rPr>
          <w:rFonts w:eastAsia="Times New Roman" w:cstheme="minorHAnsi"/>
          <w:b/>
          <w:bCs/>
          <w:color w:val="000080"/>
          <w:lang w:val="en-GB"/>
        </w:rPr>
      </w:pPr>
      <w:r>
        <w:rPr>
          <w:rFonts w:eastAsia="Times New Roman" w:cstheme="minorHAnsi"/>
          <w:b/>
          <w:bCs/>
          <w:color w:val="000080"/>
          <w:lang w:val="en-GB"/>
        </w:rPr>
        <w:br w:type="page"/>
      </w:r>
    </w:p>
    <w:p w14:paraId="24EEE98F" w14:textId="1EDC9433" w:rsidR="00C57978" w:rsidRPr="00CF1F94" w:rsidRDefault="0034331D" w:rsidP="00D63BA1">
      <w:pPr>
        <w:spacing w:before="60" w:after="60"/>
        <w:jc w:val="left"/>
        <w:rPr>
          <w:rFonts w:eastAsia="Times New Roman" w:cstheme="minorHAnsi"/>
          <w:b/>
          <w:bCs/>
          <w:color w:val="000080"/>
          <w:lang w:val="en-GB"/>
        </w:rPr>
      </w:pPr>
      <w:r w:rsidRPr="005A511B">
        <w:rPr>
          <w:rFonts w:eastAsia="Times New Roman" w:cstheme="minorHAnsi"/>
          <w:b/>
          <w:bCs/>
          <w:color w:val="000080"/>
          <w:lang w:val="en-GB"/>
        </w:rPr>
        <w:lastRenderedPageBreak/>
        <w:t>The quantitative detail –</w:t>
      </w:r>
      <w:r w:rsidR="009B455E">
        <w:rPr>
          <w:rFonts w:eastAsia="Times New Roman" w:cstheme="minorHAnsi"/>
          <w:b/>
          <w:bCs/>
          <w:color w:val="000080"/>
          <w:lang w:val="en-GB"/>
        </w:rPr>
        <w:t xml:space="preserve"> </w:t>
      </w:r>
      <w:r w:rsidR="00CF1F94">
        <w:rPr>
          <w:rFonts w:eastAsia="Times New Roman" w:cstheme="minorHAnsi"/>
          <w:b/>
          <w:bCs/>
          <w:color w:val="000080"/>
          <w:lang w:val="en-GB"/>
        </w:rPr>
        <w:t>multivariate regression results</w:t>
      </w:r>
    </w:p>
    <w:p w14:paraId="401174A0" w14:textId="31362E62" w:rsidR="0034331D" w:rsidRPr="00D63BA1" w:rsidRDefault="00776704" w:rsidP="005A511B">
      <w:pPr>
        <w:pStyle w:val="NILSTableHeading"/>
      </w:pPr>
      <w:bookmarkStart w:id="555" w:name="_Toc501379312"/>
      <w:bookmarkStart w:id="556" w:name="_Toc506309562"/>
      <w:bookmarkStart w:id="557" w:name="_Toc510796076"/>
      <w:r>
        <w:t>Appendix Table</w:t>
      </w:r>
      <w:r w:rsidR="0034331D" w:rsidRPr="00D63BA1">
        <w:t xml:space="preserve"> A5.12</w:t>
      </w:r>
      <w:r w:rsidR="00633F76">
        <w:t xml:space="preserve"> </w:t>
      </w:r>
      <w:r w:rsidR="00A7623A">
        <w:t>Person</w:t>
      </w:r>
      <w:r w:rsidR="00633F76">
        <w:t xml:space="preserve"> with disability</w:t>
      </w:r>
      <w:r w:rsidR="0034331D" w:rsidRPr="00D63BA1">
        <w:t>: Estimation results: probability that NDIS participants report that their supports are reasonable and necessary</w:t>
      </w:r>
      <w:r w:rsidR="00633F76">
        <w:t xml:space="preserve"> </w:t>
      </w:r>
      <w:r w:rsidR="00633F76" w:rsidRPr="006D66AE">
        <w:t xml:space="preserve">(Trial, </w:t>
      </w:r>
      <w:bookmarkEnd w:id="555"/>
      <w:r w:rsidR="00114A9F">
        <w:t>Adults)</w:t>
      </w:r>
      <w:bookmarkEnd w:id="556"/>
      <w:bookmarkEnd w:id="557"/>
    </w:p>
    <w:tbl>
      <w:tblPr>
        <w:tblStyle w:val="TableClassic1"/>
        <w:tblW w:w="5382" w:type="pct"/>
        <w:jc w:val="center"/>
        <w:tblLayout w:type="fixed"/>
        <w:tblLook w:val="04A0" w:firstRow="1" w:lastRow="0" w:firstColumn="1" w:lastColumn="0" w:noHBand="0" w:noVBand="1"/>
        <w:tblCaption w:val="Appendix Table A5.12 Person with disability: Estimation results: probability that NDIS participants report that their supports are reasonable and necessary (Trial, Adults)"/>
      </w:tblPr>
      <w:tblGrid>
        <w:gridCol w:w="7800"/>
        <w:gridCol w:w="1134"/>
        <w:gridCol w:w="1136"/>
      </w:tblGrid>
      <w:tr w:rsidR="001A52ED" w:rsidRPr="00D63BA1" w14:paraId="248D1265"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single" w:sz="12" w:space="0" w:color="000000"/>
              <w:bottom w:val="single" w:sz="8" w:space="0" w:color="auto"/>
              <w:right w:val="nil"/>
            </w:tcBorders>
            <w:noWrap/>
            <w:hideMark/>
          </w:tcPr>
          <w:p w14:paraId="78B3E2FB" w14:textId="77777777" w:rsidR="0034331D" w:rsidRPr="00D63BA1" w:rsidRDefault="0034331D" w:rsidP="00AC1370">
            <w:pPr>
              <w:spacing w:before="40" w:after="40"/>
              <w:jc w:val="left"/>
              <w:rPr>
                <w:rFonts w:asciiTheme="minorHAnsi" w:eastAsia="Times New Roman" w:hAnsiTheme="minorHAnsi" w:cstheme="minorHAnsi"/>
                <w:b/>
                <w:color w:val="000000"/>
                <w:sz w:val="20"/>
                <w:szCs w:val="20"/>
                <w:lang w:eastAsia="en-AU"/>
              </w:rPr>
            </w:pPr>
            <w:bookmarkStart w:id="558" w:name="Title_Table_A5_12"/>
            <w:bookmarkEnd w:id="558"/>
            <w:r w:rsidRPr="00D63BA1">
              <w:rPr>
                <w:rFonts w:asciiTheme="minorHAnsi" w:eastAsia="Times New Roman" w:hAnsiTheme="minorHAnsi" w:cstheme="minorHAnsi"/>
                <w:b/>
                <w:color w:val="000000"/>
                <w:sz w:val="20"/>
                <w:szCs w:val="20"/>
                <w:lang w:eastAsia="en-AU"/>
              </w:rPr>
              <w:t>Variables</w:t>
            </w:r>
          </w:p>
        </w:tc>
        <w:tc>
          <w:tcPr>
            <w:tcW w:w="563" w:type="pct"/>
            <w:tcBorders>
              <w:left w:val="nil"/>
              <w:bottom w:val="single" w:sz="8" w:space="0" w:color="auto"/>
            </w:tcBorders>
            <w:noWrap/>
            <w:hideMark/>
          </w:tcPr>
          <w:p w14:paraId="2817B49E" w14:textId="77777777" w:rsidR="0034331D" w:rsidRPr="00D63BA1" w:rsidRDefault="0034331D" w:rsidP="00AC1370">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AU"/>
              </w:rPr>
            </w:pPr>
            <w:proofErr w:type="spellStart"/>
            <w:r w:rsidRPr="00D63BA1">
              <w:rPr>
                <w:rFonts w:asciiTheme="minorHAnsi" w:eastAsia="Times New Roman" w:hAnsiTheme="minorHAnsi" w:cstheme="minorHAnsi"/>
                <w:b/>
                <w:color w:val="000000"/>
                <w:sz w:val="20"/>
                <w:szCs w:val="20"/>
                <w:lang w:eastAsia="en-AU"/>
              </w:rPr>
              <w:t>Coefs</w:t>
            </w:r>
            <w:proofErr w:type="spellEnd"/>
          </w:p>
        </w:tc>
        <w:tc>
          <w:tcPr>
            <w:tcW w:w="564" w:type="pct"/>
            <w:tcBorders>
              <w:bottom w:val="single" w:sz="8" w:space="0" w:color="auto"/>
            </w:tcBorders>
            <w:noWrap/>
            <w:hideMark/>
          </w:tcPr>
          <w:p w14:paraId="3078C793" w14:textId="77777777" w:rsidR="0034331D" w:rsidRPr="00D63BA1" w:rsidRDefault="0034331D" w:rsidP="00AC1370">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0"/>
                <w:szCs w:val="20"/>
                <w:lang w:eastAsia="en-AU"/>
              </w:rPr>
            </w:pPr>
            <w:r w:rsidRPr="00D63BA1">
              <w:rPr>
                <w:rFonts w:asciiTheme="minorHAnsi" w:eastAsia="Times New Roman" w:hAnsiTheme="minorHAnsi" w:cstheme="minorHAnsi"/>
                <w:b/>
                <w:color w:val="000000"/>
                <w:sz w:val="20"/>
                <w:szCs w:val="20"/>
                <w:lang w:eastAsia="en-AU"/>
              </w:rPr>
              <w:t>Marg eff</w:t>
            </w:r>
          </w:p>
        </w:tc>
      </w:tr>
      <w:tr w:rsidR="001A52ED" w:rsidRPr="000713FE" w14:paraId="4C602103"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single" w:sz="8" w:space="0" w:color="auto"/>
              <w:bottom w:val="nil"/>
              <w:right w:val="nil"/>
            </w:tcBorders>
            <w:noWrap/>
            <w:hideMark/>
          </w:tcPr>
          <w:p w14:paraId="530764D0" w14:textId="77777777" w:rsidR="0034331D" w:rsidRPr="000713FE" w:rsidRDefault="0034331D" w:rsidP="00AC1370">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Duration (</w:t>
            </w:r>
            <w:proofErr w:type="spellStart"/>
            <w:r w:rsidRPr="000713FE">
              <w:rPr>
                <w:rFonts w:asciiTheme="minorHAnsi" w:eastAsia="Times New Roman" w:hAnsiTheme="minorHAnsi" w:cstheme="minorHAnsi"/>
                <w:i w:val="0"/>
                <w:color w:val="000000"/>
                <w:sz w:val="20"/>
                <w:szCs w:val="20"/>
                <w:lang w:eastAsia="en-AU"/>
              </w:rPr>
              <w:t>mths</w:t>
            </w:r>
            <w:proofErr w:type="spellEnd"/>
            <w:r w:rsidRPr="000713FE">
              <w:rPr>
                <w:rFonts w:asciiTheme="minorHAnsi" w:eastAsia="Times New Roman" w:hAnsiTheme="minorHAnsi" w:cstheme="minorHAnsi"/>
                <w:i w:val="0"/>
                <w:color w:val="000000"/>
                <w:sz w:val="20"/>
                <w:szCs w:val="20"/>
                <w:lang w:eastAsia="en-AU"/>
              </w:rPr>
              <w:t>) since NDIS access request approved</w:t>
            </w:r>
          </w:p>
        </w:tc>
        <w:tc>
          <w:tcPr>
            <w:tcW w:w="563" w:type="pct"/>
            <w:tcBorders>
              <w:top w:val="single" w:sz="8" w:space="0" w:color="auto"/>
              <w:left w:val="nil"/>
              <w:bottom w:val="nil"/>
            </w:tcBorders>
            <w:noWrap/>
            <w:vAlign w:val="center"/>
            <w:hideMark/>
          </w:tcPr>
          <w:p w14:paraId="5DB35B46"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0.022**</w:t>
            </w:r>
          </w:p>
        </w:tc>
        <w:tc>
          <w:tcPr>
            <w:tcW w:w="564" w:type="pct"/>
            <w:tcBorders>
              <w:top w:val="single" w:sz="8" w:space="0" w:color="auto"/>
              <w:bottom w:val="nil"/>
            </w:tcBorders>
            <w:noWrap/>
            <w:vAlign w:val="center"/>
            <w:hideMark/>
          </w:tcPr>
          <w:p w14:paraId="44C172DB"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0.0075**</w:t>
            </w:r>
          </w:p>
        </w:tc>
      </w:tr>
      <w:tr w:rsidR="001A52ED" w:rsidRPr="000713FE" w14:paraId="1684373E"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1EDF47AF" w14:textId="2553F71F" w:rsidR="0034331D" w:rsidRPr="001A52ED" w:rsidRDefault="00AC4DEC" w:rsidP="00AC1370">
            <w:pPr>
              <w:spacing w:before="40" w:after="40"/>
              <w:jc w:val="left"/>
              <w:rPr>
                <w:rFonts w:asciiTheme="minorHAnsi" w:eastAsia="Times New Roman" w:hAnsiTheme="minorHAnsi" w:cstheme="minorHAnsi"/>
                <w:i w:val="0"/>
                <w:color w:val="FFFFFF" w:themeColor="background1"/>
                <w:sz w:val="20"/>
                <w:szCs w:val="20"/>
                <w:lang w:eastAsia="en-AU"/>
              </w:rPr>
            </w:pPr>
            <w:r w:rsidRPr="001A52ED">
              <w:rPr>
                <w:rFonts w:asciiTheme="minorHAnsi" w:eastAsia="Times New Roman" w:hAnsiTheme="minorHAnsi" w:cstheme="minorHAnsi"/>
                <w:i w:val="0"/>
                <w:color w:val="FFFFFF" w:themeColor="background1"/>
                <w:sz w:val="20"/>
                <w:szCs w:val="20"/>
                <w:lang w:eastAsia="en-AU"/>
              </w:rPr>
              <w:t>Duration (</w:t>
            </w:r>
            <w:proofErr w:type="spellStart"/>
            <w:r w:rsidRPr="001A52ED">
              <w:rPr>
                <w:rFonts w:asciiTheme="minorHAnsi" w:eastAsia="Times New Roman" w:hAnsiTheme="minorHAnsi" w:cstheme="minorHAnsi"/>
                <w:i w:val="0"/>
                <w:color w:val="FFFFFF" w:themeColor="background1"/>
                <w:sz w:val="20"/>
                <w:szCs w:val="20"/>
                <w:lang w:eastAsia="en-AU"/>
              </w:rPr>
              <w:t>mths</w:t>
            </w:r>
            <w:proofErr w:type="spellEnd"/>
            <w:r w:rsidRPr="001A52ED">
              <w:rPr>
                <w:rFonts w:asciiTheme="minorHAnsi" w:eastAsia="Times New Roman" w:hAnsiTheme="minorHAnsi" w:cstheme="minorHAnsi"/>
                <w:i w:val="0"/>
                <w:color w:val="FFFFFF" w:themeColor="background1"/>
                <w:sz w:val="20"/>
                <w:szCs w:val="20"/>
                <w:lang w:eastAsia="en-AU"/>
              </w:rPr>
              <w:t>) since NDIS access request approved</w:t>
            </w:r>
          </w:p>
        </w:tc>
        <w:tc>
          <w:tcPr>
            <w:tcW w:w="563" w:type="pct"/>
            <w:tcBorders>
              <w:top w:val="nil"/>
              <w:left w:val="nil"/>
              <w:bottom w:val="nil"/>
            </w:tcBorders>
            <w:noWrap/>
            <w:vAlign w:val="center"/>
            <w:hideMark/>
          </w:tcPr>
          <w:p w14:paraId="76CDC502"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(0.011)</w:t>
            </w:r>
          </w:p>
        </w:tc>
        <w:tc>
          <w:tcPr>
            <w:tcW w:w="564" w:type="pct"/>
            <w:tcBorders>
              <w:top w:val="nil"/>
              <w:bottom w:val="nil"/>
            </w:tcBorders>
            <w:noWrap/>
            <w:vAlign w:val="center"/>
            <w:hideMark/>
          </w:tcPr>
          <w:p w14:paraId="4F0BE605"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(0.0037)</w:t>
            </w:r>
          </w:p>
        </w:tc>
      </w:tr>
      <w:tr w:rsidR="001A52ED" w:rsidRPr="000713FE" w14:paraId="19DC439C"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69480ECD" w14:textId="77777777" w:rsidR="0034331D" w:rsidRPr="000713FE" w:rsidRDefault="0034331D" w:rsidP="00AC1370">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Physical (reference: Developmental disability)</w:t>
            </w:r>
          </w:p>
        </w:tc>
        <w:tc>
          <w:tcPr>
            <w:tcW w:w="563" w:type="pct"/>
            <w:tcBorders>
              <w:top w:val="nil"/>
              <w:left w:val="nil"/>
              <w:bottom w:val="nil"/>
            </w:tcBorders>
            <w:noWrap/>
            <w:vAlign w:val="center"/>
            <w:hideMark/>
          </w:tcPr>
          <w:p w14:paraId="0C6CC10B"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0.78**</w:t>
            </w:r>
          </w:p>
        </w:tc>
        <w:tc>
          <w:tcPr>
            <w:tcW w:w="564" w:type="pct"/>
            <w:tcBorders>
              <w:top w:val="nil"/>
              <w:bottom w:val="nil"/>
            </w:tcBorders>
            <w:noWrap/>
            <w:vAlign w:val="center"/>
            <w:hideMark/>
          </w:tcPr>
          <w:p w14:paraId="43366C0F"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0.22***</w:t>
            </w:r>
          </w:p>
        </w:tc>
      </w:tr>
      <w:tr w:rsidR="001A52ED" w:rsidRPr="000713FE" w14:paraId="05802B08"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321A6814" w14:textId="5BF2E426" w:rsidR="0034331D" w:rsidRPr="000713FE" w:rsidRDefault="00AC4DEC" w:rsidP="00AC1370">
            <w:pPr>
              <w:spacing w:before="40" w:after="40"/>
              <w:jc w:val="left"/>
              <w:rPr>
                <w:rFonts w:asciiTheme="minorHAnsi" w:eastAsia="Times New Roman" w:hAnsiTheme="minorHAnsi" w:cstheme="minorHAnsi"/>
                <w:i w:val="0"/>
                <w:color w:val="000000"/>
                <w:sz w:val="20"/>
                <w:szCs w:val="20"/>
                <w:lang w:eastAsia="en-AU"/>
              </w:rPr>
            </w:pPr>
            <w:r w:rsidRPr="001A52ED">
              <w:rPr>
                <w:rFonts w:asciiTheme="minorHAnsi" w:eastAsia="Times New Roman" w:hAnsiTheme="minorHAnsi" w:cstheme="minorHAnsi"/>
                <w:i w:val="0"/>
                <w:color w:val="FFFFFF" w:themeColor="background1"/>
                <w:sz w:val="20"/>
                <w:szCs w:val="20"/>
                <w:lang w:eastAsia="en-AU"/>
              </w:rPr>
              <w:t>Physical (reference: Developmental disability)</w:t>
            </w:r>
          </w:p>
        </w:tc>
        <w:tc>
          <w:tcPr>
            <w:tcW w:w="563" w:type="pct"/>
            <w:tcBorders>
              <w:top w:val="nil"/>
              <w:left w:val="nil"/>
              <w:bottom w:val="nil"/>
            </w:tcBorders>
            <w:noWrap/>
            <w:vAlign w:val="center"/>
            <w:hideMark/>
          </w:tcPr>
          <w:p w14:paraId="3A1787C8"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(0.32)</w:t>
            </w:r>
          </w:p>
        </w:tc>
        <w:tc>
          <w:tcPr>
            <w:tcW w:w="564" w:type="pct"/>
            <w:tcBorders>
              <w:top w:val="nil"/>
              <w:bottom w:val="nil"/>
            </w:tcBorders>
            <w:noWrap/>
            <w:vAlign w:val="center"/>
            <w:hideMark/>
          </w:tcPr>
          <w:p w14:paraId="33C0C632"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(0.072)</w:t>
            </w:r>
          </w:p>
        </w:tc>
      </w:tr>
      <w:tr w:rsidR="001A52ED" w:rsidRPr="000713FE" w14:paraId="40A8FFAD"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20FF9498" w14:textId="77777777" w:rsidR="0034331D" w:rsidRPr="000713FE" w:rsidRDefault="0034331D" w:rsidP="00AC1370">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Mental/Psychosocial (reference: Developmental disability)</w:t>
            </w:r>
          </w:p>
        </w:tc>
        <w:tc>
          <w:tcPr>
            <w:tcW w:w="563" w:type="pct"/>
            <w:tcBorders>
              <w:top w:val="nil"/>
              <w:left w:val="nil"/>
              <w:bottom w:val="nil"/>
            </w:tcBorders>
            <w:noWrap/>
            <w:vAlign w:val="center"/>
            <w:hideMark/>
          </w:tcPr>
          <w:p w14:paraId="07F45806"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0.31</w:t>
            </w:r>
          </w:p>
        </w:tc>
        <w:tc>
          <w:tcPr>
            <w:tcW w:w="564" w:type="pct"/>
            <w:tcBorders>
              <w:top w:val="nil"/>
              <w:bottom w:val="nil"/>
            </w:tcBorders>
            <w:noWrap/>
            <w:vAlign w:val="center"/>
            <w:hideMark/>
          </w:tcPr>
          <w:p w14:paraId="43E198A0" w14:textId="77777777" w:rsidR="0034331D" w:rsidRPr="000713FE" w:rsidRDefault="0034331D"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0.095</w:t>
            </w:r>
          </w:p>
        </w:tc>
      </w:tr>
      <w:tr w:rsidR="001A52ED" w:rsidRPr="000713FE" w14:paraId="517D7BD6"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2E65699D" w14:textId="20300EE4" w:rsidR="00AC4DEC" w:rsidRPr="000713FE" w:rsidRDefault="00AC4DEC" w:rsidP="00AC4DEC">
            <w:pPr>
              <w:spacing w:before="40" w:after="40"/>
              <w:jc w:val="left"/>
              <w:rPr>
                <w:rFonts w:asciiTheme="minorHAnsi" w:eastAsia="Times New Roman" w:hAnsiTheme="minorHAnsi" w:cstheme="minorHAnsi"/>
                <w:i w:val="0"/>
                <w:color w:val="000000"/>
                <w:sz w:val="20"/>
                <w:szCs w:val="20"/>
                <w:lang w:eastAsia="en-AU"/>
              </w:rPr>
            </w:pPr>
            <w:r w:rsidRPr="001A52ED">
              <w:rPr>
                <w:rFonts w:asciiTheme="minorHAnsi" w:eastAsia="Times New Roman" w:hAnsiTheme="minorHAnsi" w:cstheme="minorHAnsi"/>
                <w:i w:val="0"/>
                <w:color w:val="FFFFFF" w:themeColor="background1"/>
                <w:sz w:val="20"/>
                <w:szCs w:val="20"/>
                <w:lang w:eastAsia="en-AU"/>
              </w:rPr>
              <w:t>Mental/Psychosocial (reference: Developmental disability)</w:t>
            </w:r>
          </w:p>
        </w:tc>
        <w:tc>
          <w:tcPr>
            <w:tcW w:w="563" w:type="pct"/>
            <w:tcBorders>
              <w:top w:val="nil"/>
              <w:left w:val="nil"/>
              <w:bottom w:val="nil"/>
            </w:tcBorders>
            <w:noWrap/>
            <w:vAlign w:val="center"/>
            <w:hideMark/>
          </w:tcPr>
          <w:p w14:paraId="039176BE"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(0.52)</w:t>
            </w:r>
          </w:p>
        </w:tc>
        <w:tc>
          <w:tcPr>
            <w:tcW w:w="564" w:type="pct"/>
            <w:tcBorders>
              <w:top w:val="nil"/>
              <w:bottom w:val="nil"/>
            </w:tcBorders>
            <w:noWrap/>
            <w:vAlign w:val="center"/>
            <w:hideMark/>
          </w:tcPr>
          <w:p w14:paraId="7E850E2B"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(0.14)</w:t>
            </w:r>
          </w:p>
        </w:tc>
      </w:tr>
      <w:tr w:rsidR="001A52ED" w:rsidRPr="000713FE" w14:paraId="341BCC20"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56049017" w14:textId="77777777" w:rsidR="00AC4DEC" w:rsidRPr="000713FE" w:rsidRDefault="00AC4DEC" w:rsidP="00AC4DEC">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Intellectual (reference: Developmental disability)</w:t>
            </w:r>
          </w:p>
        </w:tc>
        <w:tc>
          <w:tcPr>
            <w:tcW w:w="563" w:type="pct"/>
            <w:tcBorders>
              <w:top w:val="nil"/>
              <w:left w:val="nil"/>
              <w:bottom w:val="nil"/>
            </w:tcBorders>
            <w:noWrap/>
            <w:vAlign w:val="center"/>
            <w:hideMark/>
          </w:tcPr>
          <w:p w14:paraId="0818A9E9"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-0.75**</w:t>
            </w:r>
          </w:p>
        </w:tc>
        <w:tc>
          <w:tcPr>
            <w:tcW w:w="564" w:type="pct"/>
            <w:tcBorders>
              <w:top w:val="nil"/>
              <w:bottom w:val="nil"/>
            </w:tcBorders>
            <w:noWrap/>
            <w:vAlign w:val="center"/>
            <w:hideMark/>
          </w:tcPr>
          <w:p w14:paraId="353B042C"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-0.27**</w:t>
            </w:r>
          </w:p>
        </w:tc>
      </w:tr>
      <w:tr w:rsidR="001A52ED" w:rsidRPr="000713FE" w14:paraId="6EF24564"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2972ADAF" w14:textId="7B84314F" w:rsidR="00AC4DEC" w:rsidRPr="00DB03D0" w:rsidRDefault="00AC4DEC" w:rsidP="00AC4DEC">
            <w:pPr>
              <w:spacing w:before="40" w:after="40"/>
              <w:jc w:val="left"/>
              <w:rPr>
                <w:rFonts w:asciiTheme="minorHAnsi" w:eastAsia="Times New Roman" w:hAnsiTheme="minorHAnsi" w:cstheme="minorHAnsi"/>
                <w:i w:val="0"/>
                <w:color w:val="FFFFFF" w:themeColor="background1"/>
                <w:sz w:val="20"/>
                <w:szCs w:val="20"/>
                <w:lang w:eastAsia="en-AU"/>
              </w:rPr>
            </w:pPr>
            <w:r w:rsidRPr="00DB03D0">
              <w:rPr>
                <w:rFonts w:asciiTheme="minorHAnsi" w:eastAsia="Times New Roman" w:hAnsiTheme="minorHAnsi" w:cstheme="minorHAnsi"/>
                <w:i w:val="0"/>
                <w:color w:val="FFFFFF" w:themeColor="background1"/>
                <w:sz w:val="20"/>
                <w:szCs w:val="20"/>
                <w:lang w:eastAsia="en-AU"/>
              </w:rPr>
              <w:t>Intellectual (reference: Developmental disability)</w:t>
            </w:r>
          </w:p>
        </w:tc>
        <w:tc>
          <w:tcPr>
            <w:tcW w:w="563" w:type="pct"/>
            <w:tcBorders>
              <w:top w:val="nil"/>
              <w:left w:val="nil"/>
              <w:bottom w:val="nil"/>
            </w:tcBorders>
            <w:noWrap/>
            <w:vAlign w:val="center"/>
            <w:hideMark/>
          </w:tcPr>
          <w:p w14:paraId="2F7DE60C"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(0.34)</w:t>
            </w:r>
          </w:p>
        </w:tc>
        <w:tc>
          <w:tcPr>
            <w:tcW w:w="564" w:type="pct"/>
            <w:tcBorders>
              <w:top w:val="nil"/>
              <w:bottom w:val="nil"/>
            </w:tcBorders>
            <w:noWrap/>
            <w:vAlign w:val="center"/>
            <w:hideMark/>
          </w:tcPr>
          <w:p w14:paraId="0BEF1B2D"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(0.13)</w:t>
            </w:r>
          </w:p>
        </w:tc>
      </w:tr>
      <w:tr w:rsidR="001A52ED" w:rsidRPr="000713FE" w14:paraId="7AA9DB5B"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5F5D086F" w14:textId="77777777" w:rsidR="00AC4DEC" w:rsidRPr="000713FE" w:rsidRDefault="00AC4DEC" w:rsidP="00AC4DEC">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Neurological/ABI (reference: Developmental disability)</w:t>
            </w:r>
          </w:p>
        </w:tc>
        <w:tc>
          <w:tcPr>
            <w:tcW w:w="563" w:type="pct"/>
            <w:tcBorders>
              <w:top w:val="nil"/>
              <w:left w:val="nil"/>
              <w:bottom w:val="nil"/>
            </w:tcBorders>
            <w:noWrap/>
            <w:vAlign w:val="center"/>
            <w:hideMark/>
          </w:tcPr>
          <w:p w14:paraId="0F1974F3"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0.33</w:t>
            </w:r>
          </w:p>
        </w:tc>
        <w:tc>
          <w:tcPr>
            <w:tcW w:w="564" w:type="pct"/>
            <w:tcBorders>
              <w:top w:val="nil"/>
              <w:bottom w:val="nil"/>
            </w:tcBorders>
            <w:noWrap/>
            <w:vAlign w:val="center"/>
            <w:hideMark/>
          </w:tcPr>
          <w:p w14:paraId="5EA853F6"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0.11</w:t>
            </w:r>
          </w:p>
        </w:tc>
      </w:tr>
      <w:tr w:rsidR="001A52ED" w:rsidRPr="000713FE" w14:paraId="7AAA12F2"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61512DD7" w14:textId="7D787F85" w:rsidR="00AC4DEC" w:rsidRPr="00DB03D0" w:rsidRDefault="00AC4DEC" w:rsidP="00AC4DEC">
            <w:pPr>
              <w:spacing w:before="40" w:after="40"/>
              <w:jc w:val="left"/>
              <w:rPr>
                <w:rFonts w:asciiTheme="minorHAnsi" w:eastAsia="Times New Roman" w:hAnsiTheme="minorHAnsi" w:cstheme="minorHAnsi"/>
                <w:i w:val="0"/>
                <w:color w:val="FFFFFF" w:themeColor="background1"/>
                <w:sz w:val="20"/>
                <w:szCs w:val="20"/>
                <w:lang w:eastAsia="en-AU"/>
              </w:rPr>
            </w:pPr>
            <w:r w:rsidRPr="00DB03D0">
              <w:rPr>
                <w:rFonts w:asciiTheme="minorHAnsi" w:eastAsia="Times New Roman" w:hAnsiTheme="minorHAnsi" w:cstheme="minorHAnsi"/>
                <w:i w:val="0"/>
                <w:color w:val="FFFFFF" w:themeColor="background1"/>
                <w:sz w:val="20"/>
                <w:szCs w:val="20"/>
                <w:lang w:eastAsia="en-AU"/>
              </w:rPr>
              <w:t>Neurological/ABI (reference: Developmental disability)</w:t>
            </w:r>
          </w:p>
        </w:tc>
        <w:tc>
          <w:tcPr>
            <w:tcW w:w="563" w:type="pct"/>
            <w:tcBorders>
              <w:top w:val="nil"/>
              <w:left w:val="nil"/>
              <w:bottom w:val="nil"/>
            </w:tcBorders>
            <w:noWrap/>
            <w:vAlign w:val="center"/>
            <w:hideMark/>
          </w:tcPr>
          <w:p w14:paraId="02586DA5"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(0.31)</w:t>
            </w:r>
          </w:p>
        </w:tc>
        <w:tc>
          <w:tcPr>
            <w:tcW w:w="564" w:type="pct"/>
            <w:tcBorders>
              <w:top w:val="nil"/>
              <w:bottom w:val="nil"/>
            </w:tcBorders>
            <w:noWrap/>
            <w:vAlign w:val="center"/>
            <w:hideMark/>
          </w:tcPr>
          <w:p w14:paraId="157312EF"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(0.092)</w:t>
            </w:r>
          </w:p>
        </w:tc>
      </w:tr>
      <w:tr w:rsidR="001A52ED" w:rsidRPr="000713FE" w14:paraId="56C9B794"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69A5C0A1" w14:textId="77777777" w:rsidR="00AC4DEC" w:rsidRPr="000713FE" w:rsidRDefault="00AC4DEC" w:rsidP="00AC4DEC">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Other (reference: Developmental disability)</w:t>
            </w:r>
          </w:p>
        </w:tc>
        <w:tc>
          <w:tcPr>
            <w:tcW w:w="563" w:type="pct"/>
            <w:tcBorders>
              <w:top w:val="nil"/>
              <w:left w:val="nil"/>
              <w:bottom w:val="nil"/>
            </w:tcBorders>
            <w:noWrap/>
            <w:vAlign w:val="center"/>
            <w:hideMark/>
          </w:tcPr>
          <w:p w14:paraId="16DBBDED"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0.26</w:t>
            </w:r>
          </w:p>
        </w:tc>
        <w:tc>
          <w:tcPr>
            <w:tcW w:w="564" w:type="pct"/>
            <w:tcBorders>
              <w:top w:val="nil"/>
              <w:bottom w:val="nil"/>
            </w:tcBorders>
            <w:noWrap/>
            <w:vAlign w:val="center"/>
            <w:hideMark/>
          </w:tcPr>
          <w:p w14:paraId="0711F3FC"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0.082</w:t>
            </w:r>
          </w:p>
        </w:tc>
      </w:tr>
      <w:tr w:rsidR="001A52ED" w:rsidRPr="000713FE" w14:paraId="403481DD"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139488FA" w14:textId="7D93A116" w:rsidR="00AC4DEC" w:rsidRPr="00DB03D0" w:rsidRDefault="00AC4DEC" w:rsidP="00AC4DEC">
            <w:pPr>
              <w:spacing w:before="40" w:after="40"/>
              <w:jc w:val="left"/>
              <w:rPr>
                <w:rFonts w:asciiTheme="minorHAnsi" w:eastAsia="Times New Roman" w:hAnsiTheme="minorHAnsi" w:cstheme="minorHAnsi"/>
                <w:i w:val="0"/>
                <w:color w:val="FFFFFF" w:themeColor="background1"/>
                <w:sz w:val="20"/>
                <w:szCs w:val="20"/>
                <w:lang w:eastAsia="en-AU"/>
              </w:rPr>
            </w:pPr>
            <w:r w:rsidRPr="00DB03D0">
              <w:rPr>
                <w:rFonts w:asciiTheme="minorHAnsi" w:eastAsia="Times New Roman" w:hAnsiTheme="minorHAnsi" w:cstheme="minorHAnsi"/>
                <w:i w:val="0"/>
                <w:color w:val="FFFFFF" w:themeColor="background1"/>
                <w:sz w:val="20"/>
                <w:szCs w:val="20"/>
                <w:lang w:eastAsia="en-AU"/>
              </w:rPr>
              <w:t>Other (reference: Developmental disability)</w:t>
            </w:r>
          </w:p>
        </w:tc>
        <w:tc>
          <w:tcPr>
            <w:tcW w:w="563" w:type="pct"/>
            <w:tcBorders>
              <w:top w:val="nil"/>
              <w:left w:val="nil"/>
              <w:bottom w:val="nil"/>
            </w:tcBorders>
            <w:noWrap/>
            <w:vAlign w:val="center"/>
            <w:hideMark/>
          </w:tcPr>
          <w:p w14:paraId="44579AFD"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(0.49)</w:t>
            </w:r>
          </w:p>
        </w:tc>
        <w:tc>
          <w:tcPr>
            <w:tcW w:w="564" w:type="pct"/>
            <w:tcBorders>
              <w:top w:val="nil"/>
              <w:bottom w:val="nil"/>
            </w:tcBorders>
            <w:noWrap/>
            <w:vAlign w:val="center"/>
            <w:hideMark/>
          </w:tcPr>
          <w:p w14:paraId="6FE1B047"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(0.14)</w:t>
            </w:r>
          </w:p>
        </w:tc>
      </w:tr>
      <w:tr w:rsidR="001A52ED" w:rsidRPr="000713FE" w14:paraId="596D73C9"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3966CEAE" w14:textId="77777777" w:rsidR="00AC4DEC" w:rsidRPr="000713FE" w:rsidRDefault="00AC4DEC" w:rsidP="00AC4DEC">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Physical*duration on NDIS</w:t>
            </w:r>
          </w:p>
        </w:tc>
        <w:tc>
          <w:tcPr>
            <w:tcW w:w="563" w:type="pct"/>
            <w:tcBorders>
              <w:top w:val="nil"/>
              <w:left w:val="nil"/>
              <w:bottom w:val="nil"/>
            </w:tcBorders>
            <w:noWrap/>
            <w:vAlign w:val="center"/>
            <w:hideMark/>
          </w:tcPr>
          <w:p w14:paraId="3813C96B"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-0.031*</w:t>
            </w:r>
          </w:p>
        </w:tc>
        <w:tc>
          <w:tcPr>
            <w:tcW w:w="564" w:type="pct"/>
            <w:tcBorders>
              <w:top w:val="nil"/>
              <w:bottom w:val="nil"/>
            </w:tcBorders>
            <w:noWrap/>
            <w:vAlign w:val="center"/>
            <w:hideMark/>
          </w:tcPr>
          <w:p w14:paraId="6A22F066"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-0.010*</w:t>
            </w:r>
          </w:p>
        </w:tc>
      </w:tr>
      <w:tr w:rsidR="001A52ED" w:rsidRPr="000713FE" w14:paraId="43E071A5"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56FFD417" w14:textId="72F2AD24" w:rsidR="00AC4DEC" w:rsidRPr="000713FE" w:rsidRDefault="00AC4DEC" w:rsidP="00AC4DEC">
            <w:pPr>
              <w:spacing w:before="40" w:after="40"/>
              <w:jc w:val="left"/>
              <w:rPr>
                <w:rFonts w:asciiTheme="minorHAnsi" w:eastAsia="Times New Roman" w:hAnsiTheme="minorHAnsi" w:cstheme="minorHAnsi"/>
                <w:i w:val="0"/>
                <w:color w:val="000000"/>
                <w:sz w:val="20"/>
                <w:szCs w:val="20"/>
                <w:lang w:eastAsia="en-AU"/>
              </w:rPr>
            </w:pPr>
            <w:r w:rsidRPr="00DB03D0">
              <w:rPr>
                <w:rFonts w:asciiTheme="minorHAnsi" w:eastAsia="Times New Roman" w:hAnsiTheme="minorHAnsi" w:cstheme="minorHAnsi"/>
                <w:i w:val="0"/>
                <w:color w:val="FFFFFF" w:themeColor="background1"/>
                <w:sz w:val="20"/>
                <w:szCs w:val="20"/>
                <w:lang w:eastAsia="en-AU"/>
              </w:rPr>
              <w:t>Physical*duration on NDIS</w:t>
            </w:r>
          </w:p>
        </w:tc>
        <w:tc>
          <w:tcPr>
            <w:tcW w:w="563" w:type="pct"/>
            <w:tcBorders>
              <w:top w:val="nil"/>
              <w:left w:val="nil"/>
              <w:bottom w:val="nil"/>
            </w:tcBorders>
            <w:noWrap/>
            <w:vAlign w:val="center"/>
            <w:hideMark/>
          </w:tcPr>
          <w:p w14:paraId="2F7849AD"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(0.017)</w:t>
            </w:r>
          </w:p>
        </w:tc>
        <w:tc>
          <w:tcPr>
            <w:tcW w:w="564" w:type="pct"/>
            <w:tcBorders>
              <w:top w:val="nil"/>
              <w:bottom w:val="nil"/>
            </w:tcBorders>
            <w:noWrap/>
            <w:vAlign w:val="center"/>
            <w:hideMark/>
          </w:tcPr>
          <w:p w14:paraId="34AF4B17"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(0.0058)</w:t>
            </w:r>
          </w:p>
        </w:tc>
      </w:tr>
      <w:tr w:rsidR="001A52ED" w:rsidRPr="000713FE" w14:paraId="3DA82FB1"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14749AF0" w14:textId="77777777" w:rsidR="00AC4DEC" w:rsidRPr="000713FE" w:rsidRDefault="00AC4DEC" w:rsidP="00AC4DEC">
            <w:pPr>
              <w:spacing w:before="40" w:after="40"/>
              <w:jc w:val="left"/>
              <w:rPr>
                <w:rFonts w:asciiTheme="minorHAnsi" w:eastAsia="Times New Roman" w:hAnsiTheme="minorHAnsi" w:cstheme="minorHAnsi"/>
                <w:i w:val="0"/>
                <w:color w:val="000000"/>
                <w:sz w:val="20"/>
                <w:szCs w:val="20"/>
                <w:lang w:val="fr-FR" w:eastAsia="en-AU"/>
              </w:rPr>
            </w:pPr>
            <w:r w:rsidRPr="000713FE">
              <w:rPr>
                <w:rFonts w:asciiTheme="minorHAnsi" w:eastAsia="Times New Roman" w:hAnsiTheme="minorHAnsi" w:cstheme="minorHAnsi"/>
                <w:i w:val="0"/>
                <w:color w:val="000000"/>
                <w:sz w:val="20"/>
                <w:szCs w:val="20"/>
                <w:lang w:val="fr-FR" w:eastAsia="en-AU"/>
              </w:rPr>
              <w:t>Mental/Psychosocial*duration on NDIS</w:t>
            </w:r>
          </w:p>
        </w:tc>
        <w:tc>
          <w:tcPr>
            <w:tcW w:w="563" w:type="pct"/>
            <w:tcBorders>
              <w:top w:val="nil"/>
              <w:left w:val="nil"/>
              <w:bottom w:val="nil"/>
            </w:tcBorders>
            <w:noWrap/>
            <w:vAlign w:val="center"/>
            <w:hideMark/>
          </w:tcPr>
          <w:p w14:paraId="5868B46A"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-0.012</w:t>
            </w:r>
          </w:p>
        </w:tc>
        <w:tc>
          <w:tcPr>
            <w:tcW w:w="564" w:type="pct"/>
            <w:tcBorders>
              <w:top w:val="nil"/>
              <w:bottom w:val="nil"/>
            </w:tcBorders>
            <w:noWrap/>
            <w:vAlign w:val="center"/>
            <w:hideMark/>
          </w:tcPr>
          <w:p w14:paraId="43DE2E6F"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-0.0040</w:t>
            </w:r>
          </w:p>
        </w:tc>
      </w:tr>
      <w:tr w:rsidR="001A52ED" w:rsidRPr="000713FE" w14:paraId="125865E3"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783A6B32" w14:textId="6D8E2655" w:rsidR="00AC4DEC" w:rsidRPr="00DB03D0" w:rsidRDefault="00AC4DEC" w:rsidP="00AC4DEC">
            <w:pPr>
              <w:spacing w:before="40" w:after="40"/>
              <w:jc w:val="left"/>
              <w:rPr>
                <w:rFonts w:asciiTheme="minorHAnsi" w:eastAsia="Times New Roman" w:hAnsiTheme="minorHAnsi" w:cstheme="minorHAnsi"/>
                <w:i w:val="0"/>
                <w:color w:val="FFFFFF" w:themeColor="background1"/>
                <w:sz w:val="20"/>
                <w:szCs w:val="20"/>
                <w:lang w:eastAsia="en-AU"/>
              </w:rPr>
            </w:pPr>
            <w:r w:rsidRPr="00DB03D0">
              <w:rPr>
                <w:rFonts w:asciiTheme="minorHAnsi" w:eastAsia="Times New Roman" w:hAnsiTheme="minorHAnsi" w:cstheme="minorHAnsi"/>
                <w:i w:val="0"/>
                <w:color w:val="FFFFFF" w:themeColor="background1"/>
                <w:sz w:val="20"/>
                <w:szCs w:val="20"/>
                <w:lang w:eastAsia="en-AU"/>
              </w:rPr>
              <w:t>Mental/Psychosocial*duration on NDIS</w:t>
            </w:r>
          </w:p>
        </w:tc>
        <w:tc>
          <w:tcPr>
            <w:tcW w:w="563" w:type="pct"/>
            <w:tcBorders>
              <w:top w:val="nil"/>
              <w:left w:val="nil"/>
              <w:bottom w:val="nil"/>
            </w:tcBorders>
            <w:noWrap/>
            <w:vAlign w:val="center"/>
            <w:hideMark/>
          </w:tcPr>
          <w:p w14:paraId="742F4B75"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(0.031)</w:t>
            </w:r>
          </w:p>
        </w:tc>
        <w:tc>
          <w:tcPr>
            <w:tcW w:w="564" w:type="pct"/>
            <w:tcBorders>
              <w:top w:val="nil"/>
              <w:bottom w:val="nil"/>
            </w:tcBorders>
            <w:noWrap/>
            <w:vAlign w:val="center"/>
            <w:hideMark/>
          </w:tcPr>
          <w:p w14:paraId="556EAFBA"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(0.010)</w:t>
            </w:r>
          </w:p>
        </w:tc>
      </w:tr>
      <w:tr w:rsidR="001A52ED" w:rsidRPr="000713FE" w14:paraId="0866F8E2"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64497DD8" w14:textId="77777777" w:rsidR="00AC4DEC" w:rsidRPr="000713FE" w:rsidRDefault="00AC4DEC" w:rsidP="00AC4DEC">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Intellectual*duration on NDIS</w:t>
            </w:r>
          </w:p>
        </w:tc>
        <w:tc>
          <w:tcPr>
            <w:tcW w:w="563" w:type="pct"/>
            <w:tcBorders>
              <w:top w:val="nil"/>
              <w:left w:val="nil"/>
              <w:bottom w:val="nil"/>
            </w:tcBorders>
            <w:noWrap/>
            <w:vAlign w:val="center"/>
            <w:hideMark/>
          </w:tcPr>
          <w:p w14:paraId="726DB323"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0.025</w:t>
            </w:r>
          </w:p>
        </w:tc>
        <w:tc>
          <w:tcPr>
            <w:tcW w:w="564" w:type="pct"/>
            <w:tcBorders>
              <w:top w:val="nil"/>
              <w:bottom w:val="nil"/>
            </w:tcBorders>
            <w:noWrap/>
            <w:vAlign w:val="center"/>
            <w:hideMark/>
          </w:tcPr>
          <w:p w14:paraId="757E4697" w14:textId="77777777" w:rsidR="00AC4DEC" w:rsidRPr="000713FE" w:rsidRDefault="00AC4DEC"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0.0082</w:t>
            </w:r>
          </w:p>
        </w:tc>
      </w:tr>
      <w:tr w:rsidR="001A52ED" w:rsidRPr="000713FE" w14:paraId="1E3FADAB"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7166AA79" w14:textId="6166D9D9" w:rsidR="00826224" w:rsidRPr="00DB03D0" w:rsidRDefault="00826224" w:rsidP="00826224">
            <w:pPr>
              <w:spacing w:before="40" w:after="40"/>
              <w:jc w:val="left"/>
              <w:rPr>
                <w:rFonts w:asciiTheme="minorHAnsi" w:eastAsia="Times New Roman" w:hAnsiTheme="minorHAnsi" w:cstheme="minorHAnsi"/>
                <w:i w:val="0"/>
                <w:color w:val="FFFFFF" w:themeColor="background1"/>
                <w:sz w:val="20"/>
                <w:szCs w:val="20"/>
                <w:lang w:eastAsia="en-AU"/>
              </w:rPr>
            </w:pPr>
            <w:r w:rsidRPr="00DB03D0">
              <w:rPr>
                <w:rFonts w:asciiTheme="minorHAnsi" w:eastAsia="Times New Roman" w:hAnsiTheme="minorHAnsi" w:cstheme="minorHAnsi"/>
                <w:i w:val="0"/>
                <w:color w:val="FFFFFF" w:themeColor="background1"/>
                <w:sz w:val="20"/>
                <w:szCs w:val="20"/>
                <w:lang w:eastAsia="en-AU"/>
              </w:rPr>
              <w:t>Intellectual*duration on NDIS</w:t>
            </w:r>
          </w:p>
        </w:tc>
        <w:tc>
          <w:tcPr>
            <w:tcW w:w="563" w:type="pct"/>
            <w:tcBorders>
              <w:top w:val="nil"/>
              <w:left w:val="nil"/>
              <w:bottom w:val="nil"/>
            </w:tcBorders>
            <w:noWrap/>
            <w:vAlign w:val="center"/>
            <w:hideMark/>
          </w:tcPr>
          <w:p w14:paraId="0AA6E2E4"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(0.018)</w:t>
            </w:r>
          </w:p>
        </w:tc>
        <w:tc>
          <w:tcPr>
            <w:tcW w:w="564" w:type="pct"/>
            <w:tcBorders>
              <w:top w:val="nil"/>
              <w:bottom w:val="nil"/>
            </w:tcBorders>
            <w:noWrap/>
            <w:vAlign w:val="center"/>
            <w:hideMark/>
          </w:tcPr>
          <w:p w14:paraId="3F5AECEA"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(0.0060)</w:t>
            </w:r>
          </w:p>
        </w:tc>
      </w:tr>
      <w:tr w:rsidR="001A52ED" w:rsidRPr="000713FE" w14:paraId="69396382"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0BF638BD"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val="fr-FR" w:eastAsia="en-AU"/>
              </w:rPr>
            </w:pPr>
            <w:proofErr w:type="spellStart"/>
            <w:r w:rsidRPr="000713FE">
              <w:rPr>
                <w:rFonts w:asciiTheme="minorHAnsi" w:eastAsia="Times New Roman" w:hAnsiTheme="minorHAnsi" w:cstheme="minorHAnsi"/>
                <w:i w:val="0"/>
                <w:color w:val="000000"/>
                <w:sz w:val="20"/>
                <w:szCs w:val="20"/>
                <w:lang w:val="fr-FR" w:eastAsia="en-AU"/>
              </w:rPr>
              <w:t>Neurological</w:t>
            </w:r>
            <w:proofErr w:type="spellEnd"/>
            <w:r w:rsidRPr="000713FE">
              <w:rPr>
                <w:rFonts w:asciiTheme="minorHAnsi" w:eastAsia="Times New Roman" w:hAnsiTheme="minorHAnsi" w:cstheme="minorHAnsi"/>
                <w:i w:val="0"/>
                <w:color w:val="000000"/>
                <w:sz w:val="20"/>
                <w:szCs w:val="20"/>
                <w:lang w:val="fr-FR" w:eastAsia="en-AU"/>
              </w:rPr>
              <w:t>/ABI*duration on NDIS</w:t>
            </w:r>
          </w:p>
        </w:tc>
        <w:tc>
          <w:tcPr>
            <w:tcW w:w="563" w:type="pct"/>
            <w:tcBorders>
              <w:top w:val="nil"/>
              <w:left w:val="nil"/>
              <w:bottom w:val="nil"/>
            </w:tcBorders>
            <w:noWrap/>
            <w:vAlign w:val="center"/>
            <w:hideMark/>
          </w:tcPr>
          <w:p w14:paraId="7FEB664D"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-0.0049</w:t>
            </w:r>
          </w:p>
        </w:tc>
        <w:tc>
          <w:tcPr>
            <w:tcW w:w="564" w:type="pct"/>
            <w:tcBorders>
              <w:top w:val="nil"/>
              <w:bottom w:val="nil"/>
            </w:tcBorders>
            <w:noWrap/>
            <w:vAlign w:val="center"/>
            <w:hideMark/>
          </w:tcPr>
          <w:p w14:paraId="04C0884B"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-0.0016</w:t>
            </w:r>
          </w:p>
        </w:tc>
      </w:tr>
      <w:tr w:rsidR="001A52ED" w:rsidRPr="000713FE" w14:paraId="20F151DF"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59AB7041" w14:textId="57A5C5E1"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DB03D0">
              <w:rPr>
                <w:rFonts w:asciiTheme="minorHAnsi" w:eastAsia="Times New Roman" w:hAnsiTheme="minorHAnsi" w:cstheme="minorHAnsi"/>
                <w:i w:val="0"/>
                <w:color w:val="FFFFFF" w:themeColor="background1"/>
                <w:sz w:val="20"/>
                <w:szCs w:val="20"/>
                <w:lang w:eastAsia="en-AU"/>
              </w:rPr>
              <w:t>Neurological/ABI*duration on NDIS</w:t>
            </w:r>
          </w:p>
        </w:tc>
        <w:tc>
          <w:tcPr>
            <w:tcW w:w="563" w:type="pct"/>
            <w:tcBorders>
              <w:top w:val="nil"/>
              <w:left w:val="nil"/>
              <w:bottom w:val="nil"/>
            </w:tcBorders>
            <w:noWrap/>
            <w:vAlign w:val="center"/>
            <w:hideMark/>
          </w:tcPr>
          <w:p w14:paraId="20FE5B63"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(0.016)</w:t>
            </w:r>
          </w:p>
        </w:tc>
        <w:tc>
          <w:tcPr>
            <w:tcW w:w="564" w:type="pct"/>
            <w:tcBorders>
              <w:top w:val="nil"/>
              <w:bottom w:val="nil"/>
            </w:tcBorders>
            <w:noWrap/>
            <w:vAlign w:val="center"/>
            <w:hideMark/>
          </w:tcPr>
          <w:p w14:paraId="59049C69"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(0.0054)</w:t>
            </w:r>
          </w:p>
        </w:tc>
      </w:tr>
      <w:tr w:rsidR="001A52ED" w:rsidRPr="000713FE" w14:paraId="7189EBA8"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64DE96CD"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Other*duration on NDIS</w:t>
            </w:r>
          </w:p>
        </w:tc>
        <w:tc>
          <w:tcPr>
            <w:tcW w:w="563" w:type="pct"/>
            <w:tcBorders>
              <w:top w:val="nil"/>
              <w:left w:val="nil"/>
              <w:bottom w:val="nil"/>
            </w:tcBorders>
            <w:noWrap/>
            <w:vAlign w:val="center"/>
            <w:hideMark/>
          </w:tcPr>
          <w:p w14:paraId="4A4C188E"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-0.011</w:t>
            </w:r>
          </w:p>
        </w:tc>
        <w:tc>
          <w:tcPr>
            <w:tcW w:w="564" w:type="pct"/>
            <w:tcBorders>
              <w:top w:val="nil"/>
              <w:bottom w:val="nil"/>
            </w:tcBorders>
            <w:noWrap/>
            <w:vAlign w:val="center"/>
            <w:hideMark/>
          </w:tcPr>
          <w:p w14:paraId="6456D082"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-0.0038</w:t>
            </w:r>
          </w:p>
        </w:tc>
      </w:tr>
      <w:tr w:rsidR="001A52ED" w:rsidRPr="000713FE" w14:paraId="338904FB"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53228377" w14:textId="46C31473"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DB03D0">
              <w:rPr>
                <w:rFonts w:asciiTheme="minorHAnsi" w:eastAsia="Times New Roman" w:hAnsiTheme="minorHAnsi" w:cstheme="minorHAnsi"/>
                <w:i w:val="0"/>
                <w:color w:val="FFFFFF" w:themeColor="background1"/>
                <w:sz w:val="20"/>
                <w:szCs w:val="20"/>
                <w:lang w:eastAsia="en-AU"/>
              </w:rPr>
              <w:t>Other*duration on NDIS</w:t>
            </w:r>
          </w:p>
        </w:tc>
        <w:tc>
          <w:tcPr>
            <w:tcW w:w="563" w:type="pct"/>
            <w:tcBorders>
              <w:top w:val="nil"/>
              <w:left w:val="nil"/>
              <w:bottom w:val="nil"/>
            </w:tcBorders>
            <w:noWrap/>
            <w:vAlign w:val="center"/>
            <w:hideMark/>
          </w:tcPr>
          <w:p w14:paraId="6E1A5ABF"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(0.027)</w:t>
            </w:r>
          </w:p>
        </w:tc>
        <w:tc>
          <w:tcPr>
            <w:tcW w:w="564" w:type="pct"/>
            <w:tcBorders>
              <w:top w:val="nil"/>
              <w:bottom w:val="nil"/>
            </w:tcBorders>
            <w:noWrap/>
            <w:vAlign w:val="center"/>
            <w:hideMark/>
          </w:tcPr>
          <w:p w14:paraId="04184E85"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(0.0091)</w:t>
            </w:r>
          </w:p>
        </w:tc>
      </w:tr>
      <w:tr w:rsidR="001A52ED" w:rsidRPr="000713FE" w14:paraId="444D595F"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2A90E1A9"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Born with condition</w:t>
            </w:r>
          </w:p>
        </w:tc>
        <w:tc>
          <w:tcPr>
            <w:tcW w:w="563" w:type="pct"/>
            <w:tcBorders>
              <w:top w:val="nil"/>
              <w:left w:val="nil"/>
              <w:bottom w:val="nil"/>
            </w:tcBorders>
            <w:noWrap/>
            <w:vAlign w:val="center"/>
            <w:hideMark/>
          </w:tcPr>
          <w:p w14:paraId="132DC705"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0.18*</w:t>
            </w:r>
          </w:p>
        </w:tc>
        <w:tc>
          <w:tcPr>
            <w:tcW w:w="564" w:type="pct"/>
            <w:tcBorders>
              <w:top w:val="nil"/>
              <w:bottom w:val="nil"/>
            </w:tcBorders>
            <w:noWrap/>
            <w:vAlign w:val="center"/>
            <w:hideMark/>
          </w:tcPr>
          <w:p w14:paraId="5E38CE40"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0.060*</w:t>
            </w:r>
          </w:p>
        </w:tc>
      </w:tr>
      <w:tr w:rsidR="001A52ED" w:rsidRPr="000713FE" w14:paraId="62B2DF82"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666A6F78" w14:textId="1382814C"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DB03D0">
              <w:rPr>
                <w:rFonts w:asciiTheme="minorHAnsi" w:eastAsia="Times New Roman" w:hAnsiTheme="minorHAnsi" w:cstheme="minorHAnsi"/>
                <w:i w:val="0"/>
                <w:color w:val="FFFFFF" w:themeColor="background1"/>
                <w:sz w:val="20"/>
                <w:szCs w:val="20"/>
                <w:lang w:eastAsia="en-AU"/>
              </w:rPr>
              <w:t>Born with condition</w:t>
            </w:r>
          </w:p>
        </w:tc>
        <w:tc>
          <w:tcPr>
            <w:tcW w:w="563" w:type="pct"/>
            <w:tcBorders>
              <w:top w:val="nil"/>
              <w:left w:val="nil"/>
              <w:bottom w:val="nil"/>
            </w:tcBorders>
            <w:noWrap/>
            <w:vAlign w:val="center"/>
            <w:hideMark/>
          </w:tcPr>
          <w:p w14:paraId="1C434642"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(0.10)</w:t>
            </w:r>
          </w:p>
        </w:tc>
        <w:tc>
          <w:tcPr>
            <w:tcW w:w="564" w:type="pct"/>
            <w:tcBorders>
              <w:top w:val="nil"/>
              <w:bottom w:val="nil"/>
            </w:tcBorders>
            <w:noWrap/>
            <w:vAlign w:val="center"/>
            <w:hideMark/>
          </w:tcPr>
          <w:p w14:paraId="5BEB0886"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(0.033)</w:t>
            </w:r>
          </w:p>
        </w:tc>
      </w:tr>
      <w:tr w:rsidR="001A52ED" w:rsidRPr="000713FE" w14:paraId="4F29FF90"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03356E79"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rolled out in q1 or q2 of 2014</w:t>
            </w:r>
          </w:p>
        </w:tc>
        <w:tc>
          <w:tcPr>
            <w:tcW w:w="563" w:type="pct"/>
            <w:tcBorders>
              <w:top w:val="nil"/>
              <w:left w:val="nil"/>
              <w:bottom w:val="nil"/>
            </w:tcBorders>
            <w:noWrap/>
            <w:vAlign w:val="center"/>
            <w:hideMark/>
          </w:tcPr>
          <w:p w14:paraId="33DBCF2E"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-0.24**</w:t>
            </w:r>
          </w:p>
        </w:tc>
        <w:tc>
          <w:tcPr>
            <w:tcW w:w="564" w:type="pct"/>
            <w:tcBorders>
              <w:top w:val="nil"/>
              <w:bottom w:val="nil"/>
            </w:tcBorders>
            <w:noWrap/>
            <w:vAlign w:val="center"/>
            <w:hideMark/>
          </w:tcPr>
          <w:p w14:paraId="12A7EC89"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-0.083**</w:t>
            </w:r>
          </w:p>
        </w:tc>
      </w:tr>
      <w:tr w:rsidR="001A52ED" w:rsidRPr="000713FE" w14:paraId="732EE429"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193E0F35" w14:textId="52677B74" w:rsidR="00826224" w:rsidRPr="00DB03D0" w:rsidRDefault="00826224" w:rsidP="00826224">
            <w:pPr>
              <w:spacing w:before="40" w:after="40"/>
              <w:jc w:val="left"/>
              <w:rPr>
                <w:rFonts w:asciiTheme="minorHAnsi" w:eastAsia="Times New Roman" w:hAnsiTheme="minorHAnsi" w:cstheme="minorHAnsi"/>
                <w:i w:val="0"/>
                <w:color w:val="FFFFFF" w:themeColor="background1"/>
                <w:sz w:val="20"/>
                <w:szCs w:val="20"/>
                <w:lang w:eastAsia="en-AU"/>
              </w:rPr>
            </w:pPr>
            <w:r w:rsidRPr="00DB03D0">
              <w:rPr>
                <w:rFonts w:asciiTheme="minorHAnsi" w:eastAsia="Times New Roman" w:hAnsiTheme="minorHAnsi" w:cstheme="minorHAnsi"/>
                <w:i w:val="0"/>
                <w:color w:val="FFFFFF" w:themeColor="background1"/>
                <w:sz w:val="20"/>
                <w:szCs w:val="20"/>
                <w:lang w:eastAsia="en-AU"/>
              </w:rPr>
              <w:t>rolled out in q1 or q2 of 2014</w:t>
            </w:r>
          </w:p>
        </w:tc>
        <w:tc>
          <w:tcPr>
            <w:tcW w:w="563" w:type="pct"/>
            <w:tcBorders>
              <w:top w:val="nil"/>
              <w:left w:val="nil"/>
              <w:bottom w:val="nil"/>
            </w:tcBorders>
            <w:noWrap/>
            <w:vAlign w:val="center"/>
            <w:hideMark/>
          </w:tcPr>
          <w:p w14:paraId="7CDA1A33"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(0.10)</w:t>
            </w:r>
          </w:p>
        </w:tc>
        <w:tc>
          <w:tcPr>
            <w:tcW w:w="564" w:type="pct"/>
            <w:tcBorders>
              <w:top w:val="nil"/>
              <w:bottom w:val="nil"/>
            </w:tcBorders>
            <w:noWrap/>
            <w:vAlign w:val="center"/>
            <w:hideMark/>
          </w:tcPr>
          <w:p w14:paraId="562C0E56"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(0.036)</w:t>
            </w:r>
          </w:p>
        </w:tc>
      </w:tr>
      <w:tr w:rsidR="001A52ED" w:rsidRPr="000713FE" w14:paraId="2968B9E8"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68F400D0"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w1 complete Dec 2014 to 30th April 2015</w:t>
            </w:r>
          </w:p>
        </w:tc>
        <w:tc>
          <w:tcPr>
            <w:tcW w:w="563" w:type="pct"/>
            <w:tcBorders>
              <w:top w:val="nil"/>
              <w:left w:val="nil"/>
              <w:bottom w:val="nil"/>
            </w:tcBorders>
            <w:noWrap/>
            <w:vAlign w:val="center"/>
            <w:hideMark/>
          </w:tcPr>
          <w:p w14:paraId="73D01895"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-0.34**</w:t>
            </w:r>
          </w:p>
        </w:tc>
        <w:tc>
          <w:tcPr>
            <w:tcW w:w="564" w:type="pct"/>
            <w:tcBorders>
              <w:top w:val="nil"/>
              <w:bottom w:val="nil"/>
            </w:tcBorders>
            <w:noWrap/>
            <w:vAlign w:val="center"/>
            <w:hideMark/>
          </w:tcPr>
          <w:p w14:paraId="114BF0FC"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-0.12**</w:t>
            </w:r>
          </w:p>
        </w:tc>
      </w:tr>
      <w:tr w:rsidR="001A52ED" w:rsidRPr="000713FE" w14:paraId="040C1596"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31B0C243" w14:textId="6623F16B" w:rsidR="00826224" w:rsidRPr="00DB03D0" w:rsidRDefault="00826224" w:rsidP="00826224">
            <w:pPr>
              <w:spacing w:before="40" w:after="40"/>
              <w:jc w:val="left"/>
              <w:rPr>
                <w:rFonts w:asciiTheme="minorHAnsi" w:eastAsia="Times New Roman" w:hAnsiTheme="minorHAnsi" w:cstheme="minorHAnsi"/>
                <w:i w:val="0"/>
                <w:color w:val="FFFFFF" w:themeColor="background1"/>
                <w:sz w:val="20"/>
                <w:szCs w:val="20"/>
                <w:lang w:eastAsia="en-AU"/>
              </w:rPr>
            </w:pPr>
            <w:r w:rsidRPr="00DB03D0">
              <w:rPr>
                <w:rFonts w:asciiTheme="minorHAnsi" w:eastAsia="Times New Roman" w:hAnsiTheme="minorHAnsi" w:cstheme="minorHAnsi"/>
                <w:i w:val="0"/>
                <w:color w:val="FFFFFF" w:themeColor="background1"/>
                <w:sz w:val="20"/>
                <w:szCs w:val="20"/>
                <w:lang w:eastAsia="en-AU"/>
              </w:rPr>
              <w:t>w1 complete Dec 2014 to 30th April 2015</w:t>
            </w:r>
          </w:p>
        </w:tc>
        <w:tc>
          <w:tcPr>
            <w:tcW w:w="563" w:type="pct"/>
            <w:tcBorders>
              <w:top w:val="nil"/>
              <w:left w:val="nil"/>
              <w:bottom w:val="nil"/>
            </w:tcBorders>
            <w:noWrap/>
            <w:vAlign w:val="center"/>
            <w:hideMark/>
          </w:tcPr>
          <w:p w14:paraId="65195B08"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(0.13)</w:t>
            </w:r>
          </w:p>
        </w:tc>
        <w:tc>
          <w:tcPr>
            <w:tcW w:w="564" w:type="pct"/>
            <w:tcBorders>
              <w:top w:val="nil"/>
              <w:bottom w:val="nil"/>
            </w:tcBorders>
            <w:noWrap/>
            <w:vAlign w:val="center"/>
            <w:hideMark/>
          </w:tcPr>
          <w:p w14:paraId="18C621D1"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(0.051)</w:t>
            </w:r>
          </w:p>
        </w:tc>
      </w:tr>
      <w:tr w:rsidR="001A52ED" w:rsidRPr="000713FE" w14:paraId="0C511441"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5EA4D9FB" w14:textId="56115EAE" w:rsidR="00826224" w:rsidRPr="000713FE" w:rsidRDefault="00D00362" w:rsidP="00826224">
            <w:pPr>
              <w:spacing w:before="40" w:after="40"/>
              <w:ind w:right="892"/>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Receives</w:t>
            </w:r>
            <w:r w:rsidR="00826224" w:rsidRPr="000713FE">
              <w:rPr>
                <w:rFonts w:asciiTheme="minorHAnsi" w:eastAsia="Times New Roman" w:hAnsiTheme="minorHAnsi" w:cstheme="minorHAnsi"/>
                <w:i w:val="0"/>
                <w:color w:val="000000"/>
                <w:sz w:val="20"/>
                <w:szCs w:val="20"/>
                <w:lang w:eastAsia="en-AU"/>
              </w:rPr>
              <w:t xml:space="preserve"> support with transport and travelling as NDIS participant</w:t>
            </w:r>
          </w:p>
        </w:tc>
        <w:tc>
          <w:tcPr>
            <w:tcW w:w="563" w:type="pct"/>
            <w:tcBorders>
              <w:top w:val="nil"/>
              <w:left w:val="nil"/>
              <w:bottom w:val="nil"/>
            </w:tcBorders>
            <w:noWrap/>
            <w:vAlign w:val="center"/>
            <w:hideMark/>
          </w:tcPr>
          <w:p w14:paraId="754B5EC0"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0.27***</w:t>
            </w:r>
          </w:p>
        </w:tc>
        <w:tc>
          <w:tcPr>
            <w:tcW w:w="564" w:type="pct"/>
            <w:tcBorders>
              <w:top w:val="nil"/>
              <w:bottom w:val="nil"/>
            </w:tcBorders>
            <w:noWrap/>
            <w:vAlign w:val="center"/>
            <w:hideMark/>
          </w:tcPr>
          <w:p w14:paraId="677EF385"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0.094***</w:t>
            </w:r>
          </w:p>
        </w:tc>
      </w:tr>
      <w:tr w:rsidR="001A52ED" w:rsidRPr="000713FE" w14:paraId="4753FB72"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1D82BA69" w14:textId="31CDEB89" w:rsidR="00826224" w:rsidRPr="00DB03D0" w:rsidRDefault="00D00362" w:rsidP="00826224">
            <w:pPr>
              <w:spacing w:before="40" w:after="40"/>
              <w:jc w:val="left"/>
              <w:rPr>
                <w:rFonts w:asciiTheme="minorHAnsi" w:eastAsia="Times New Roman" w:hAnsiTheme="minorHAnsi" w:cstheme="minorHAnsi"/>
                <w:i w:val="0"/>
                <w:color w:val="FFFFFF" w:themeColor="background1"/>
                <w:sz w:val="20"/>
                <w:szCs w:val="20"/>
                <w:lang w:eastAsia="en-AU"/>
              </w:rPr>
            </w:pPr>
            <w:r w:rsidRPr="00DB03D0">
              <w:rPr>
                <w:rFonts w:asciiTheme="minorHAnsi" w:eastAsia="Times New Roman" w:hAnsiTheme="minorHAnsi" w:cstheme="minorHAnsi"/>
                <w:i w:val="0"/>
                <w:color w:val="FFFFFF" w:themeColor="background1"/>
                <w:sz w:val="20"/>
                <w:szCs w:val="20"/>
                <w:lang w:eastAsia="en-AU"/>
              </w:rPr>
              <w:t>R</w:t>
            </w:r>
            <w:r w:rsidR="00826224" w:rsidRPr="00DB03D0">
              <w:rPr>
                <w:rFonts w:asciiTheme="minorHAnsi" w:eastAsia="Times New Roman" w:hAnsiTheme="minorHAnsi" w:cstheme="minorHAnsi"/>
                <w:i w:val="0"/>
                <w:color w:val="FFFFFF" w:themeColor="background1"/>
                <w:sz w:val="20"/>
                <w:szCs w:val="20"/>
                <w:lang w:eastAsia="en-AU"/>
              </w:rPr>
              <w:t>eceives support with transport and travelling as NDIS participant</w:t>
            </w:r>
          </w:p>
        </w:tc>
        <w:tc>
          <w:tcPr>
            <w:tcW w:w="563" w:type="pct"/>
            <w:tcBorders>
              <w:top w:val="nil"/>
              <w:left w:val="nil"/>
              <w:bottom w:val="nil"/>
            </w:tcBorders>
            <w:noWrap/>
            <w:vAlign w:val="center"/>
            <w:hideMark/>
          </w:tcPr>
          <w:p w14:paraId="3B361BD9"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(0.089)</w:t>
            </w:r>
          </w:p>
        </w:tc>
        <w:tc>
          <w:tcPr>
            <w:tcW w:w="564" w:type="pct"/>
            <w:tcBorders>
              <w:top w:val="nil"/>
              <w:bottom w:val="nil"/>
            </w:tcBorders>
            <w:noWrap/>
            <w:vAlign w:val="center"/>
            <w:hideMark/>
          </w:tcPr>
          <w:p w14:paraId="25D7152C"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(0.031)</w:t>
            </w:r>
          </w:p>
        </w:tc>
      </w:tr>
      <w:tr w:rsidR="001A52ED" w:rsidRPr="000713FE" w14:paraId="2766F6B5"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7BE222AC" w14:textId="0C16A62D" w:rsidR="00826224" w:rsidRPr="000713FE" w:rsidRDefault="000C438E" w:rsidP="00403D6E">
            <w:pPr>
              <w:spacing w:before="40" w:after="40"/>
              <w:ind w:right="31"/>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H</w:t>
            </w:r>
            <w:r w:rsidR="00826224" w:rsidRPr="000713FE">
              <w:rPr>
                <w:rFonts w:asciiTheme="minorHAnsi" w:eastAsia="Times New Roman" w:hAnsiTheme="minorHAnsi" w:cstheme="minorHAnsi"/>
                <w:i w:val="0"/>
                <w:color w:val="000000"/>
                <w:sz w:val="20"/>
                <w:szCs w:val="20"/>
                <w:lang w:eastAsia="en-AU"/>
              </w:rPr>
              <w:t xml:space="preserve">ad funding for supports but could not access them since becoming NDIS </w:t>
            </w:r>
            <w:r w:rsidR="00403D6E">
              <w:rPr>
                <w:rFonts w:asciiTheme="minorHAnsi" w:eastAsia="Times New Roman" w:hAnsiTheme="minorHAnsi" w:cstheme="minorHAnsi"/>
                <w:i w:val="0"/>
                <w:color w:val="000000"/>
                <w:sz w:val="20"/>
                <w:szCs w:val="20"/>
                <w:lang w:eastAsia="en-AU"/>
              </w:rPr>
              <w:t>p</w:t>
            </w:r>
            <w:r w:rsidR="00403D6E" w:rsidRPr="000713FE">
              <w:rPr>
                <w:rFonts w:asciiTheme="minorHAnsi" w:eastAsia="Times New Roman" w:hAnsiTheme="minorHAnsi" w:cstheme="minorHAnsi"/>
                <w:i w:val="0"/>
                <w:color w:val="000000"/>
                <w:sz w:val="20"/>
                <w:szCs w:val="20"/>
                <w:lang w:eastAsia="en-AU"/>
              </w:rPr>
              <w:t>articipant</w:t>
            </w:r>
          </w:p>
        </w:tc>
        <w:tc>
          <w:tcPr>
            <w:tcW w:w="563" w:type="pct"/>
            <w:tcBorders>
              <w:top w:val="nil"/>
              <w:left w:val="nil"/>
              <w:bottom w:val="nil"/>
            </w:tcBorders>
            <w:noWrap/>
            <w:vAlign w:val="center"/>
            <w:hideMark/>
          </w:tcPr>
          <w:p w14:paraId="2D590DA8"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-0.59***</w:t>
            </w:r>
          </w:p>
        </w:tc>
        <w:tc>
          <w:tcPr>
            <w:tcW w:w="564" w:type="pct"/>
            <w:tcBorders>
              <w:top w:val="nil"/>
              <w:bottom w:val="nil"/>
            </w:tcBorders>
            <w:noWrap/>
            <w:vAlign w:val="center"/>
            <w:hideMark/>
          </w:tcPr>
          <w:p w14:paraId="4C6DB288"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-0.21***</w:t>
            </w:r>
          </w:p>
        </w:tc>
      </w:tr>
      <w:tr w:rsidR="001A52ED" w:rsidRPr="000713FE" w14:paraId="6955D51B" w14:textId="77777777" w:rsidTr="00B840DB">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single" w:sz="6" w:space="0" w:color="auto"/>
              <w:right w:val="nil"/>
            </w:tcBorders>
            <w:noWrap/>
            <w:hideMark/>
          </w:tcPr>
          <w:p w14:paraId="3413356D" w14:textId="31AF9A8E" w:rsidR="00826224" w:rsidRPr="000713FE" w:rsidRDefault="000C438E" w:rsidP="00826224">
            <w:pPr>
              <w:spacing w:before="40" w:after="40"/>
              <w:jc w:val="left"/>
              <w:rPr>
                <w:rFonts w:asciiTheme="minorHAnsi" w:eastAsia="Times New Roman" w:hAnsiTheme="minorHAnsi" w:cstheme="minorHAnsi"/>
                <w:i w:val="0"/>
                <w:color w:val="000000"/>
                <w:sz w:val="20"/>
                <w:szCs w:val="20"/>
                <w:lang w:eastAsia="en-AU"/>
              </w:rPr>
            </w:pPr>
            <w:r w:rsidRPr="00DB03D0">
              <w:rPr>
                <w:rFonts w:asciiTheme="minorHAnsi" w:eastAsia="Times New Roman" w:hAnsiTheme="minorHAnsi" w:cstheme="minorHAnsi"/>
                <w:i w:val="0"/>
                <w:color w:val="FFFFFF" w:themeColor="background1"/>
                <w:sz w:val="20"/>
                <w:szCs w:val="20"/>
                <w:lang w:eastAsia="en-AU"/>
              </w:rPr>
              <w:t>H</w:t>
            </w:r>
            <w:r w:rsidR="00826224" w:rsidRPr="00DB03D0">
              <w:rPr>
                <w:rFonts w:asciiTheme="minorHAnsi" w:eastAsia="Times New Roman" w:hAnsiTheme="minorHAnsi" w:cstheme="minorHAnsi"/>
                <w:i w:val="0"/>
                <w:color w:val="FFFFFF" w:themeColor="background1"/>
                <w:sz w:val="20"/>
                <w:szCs w:val="20"/>
                <w:lang w:eastAsia="en-AU"/>
              </w:rPr>
              <w:t>ad</w:t>
            </w:r>
            <w:r w:rsidR="00826224" w:rsidRPr="000713FE">
              <w:rPr>
                <w:rFonts w:asciiTheme="minorHAnsi" w:eastAsia="Times New Roman" w:hAnsiTheme="minorHAnsi" w:cstheme="minorHAnsi"/>
                <w:i w:val="0"/>
                <w:color w:val="000000"/>
                <w:sz w:val="20"/>
                <w:szCs w:val="20"/>
                <w:lang w:eastAsia="en-AU"/>
              </w:rPr>
              <w:t xml:space="preserve"> </w:t>
            </w:r>
            <w:r w:rsidR="00826224" w:rsidRPr="00DB03D0">
              <w:rPr>
                <w:rFonts w:asciiTheme="minorHAnsi" w:eastAsia="Times New Roman" w:hAnsiTheme="minorHAnsi" w:cstheme="minorHAnsi"/>
                <w:i w:val="0"/>
                <w:color w:val="FFFFFF" w:themeColor="background1"/>
                <w:sz w:val="20"/>
                <w:szCs w:val="20"/>
                <w:lang w:eastAsia="en-AU"/>
              </w:rPr>
              <w:t>funding for supports but could not access them since becoming NDIS participant</w:t>
            </w:r>
          </w:p>
        </w:tc>
        <w:tc>
          <w:tcPr>
            <w:tcW w:w="563" w:type="pct"/>
            <w:tcBorders>
              <w:top w:val="nil"/>
              <w:left w:val="nil"/>
              <w:bottom w:val="single" w:sz="6" w:space="0" w:color="auto"/>
            </w:tcBorders>
            <w:noWrap/>
            <w:vAlign w:val="center"/>
            <w:hideMark/>
          </w:tcPr>
          <w:p w14:paraId="5FF56EDD"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(0.089)</w:t>
            </w:r>
          </w:p>
        </w:tc>
        <w:tc>
          <w:tcPr>
            <w:tcW w:w="564" w:type="pct"/>
            <w:tcBorders>
              <w:top w:val="nil"/>
              <w:bottom w:val="single" w:sz="6" w:space="0" w:color="auto"/>
            </w:tcBorders>
            <w:noWrap/>
            <w:vAlign w:val="center"/>
            <w:hideMark/>
          </w:tcPr>
          <w:p w14:paraId="65AAED13"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(0.032)</w:t>
            </w:r>
          </w:p>
        </w:tc>
      </w:tr>
      <w:tr w:rsidR="001A52ED" w:rsidRPr="000713FE" w14:paraId="07A24005" w14:textId="77777777" w:rsidTr="00B840DB">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single" w:sz="6" w:space="0" w:color="auto"/>
              <w:bottom w:val="nil"/>
              <w:right w:val="nil"/>
            </w:tcBorders>
            <w:noWrap/>
            <w:hideMark/>
          </w:tcPr>
          <w:p w14:paraId="1CDD5988"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Constant</w:t>
            </w:r>
          </w:p>
        </w:tc>
        <w:tc>
          <w:tcPr>
            <w:tcW w:w="563" w:type="pct"/>
            <w:tcBorders>
              <w:top w:val="single" w:sz="6" w:space="0" w:color="auto"/>
              <w:left w:val="nil"/>
              <w:bottom w:val="nil"/>
            </w:tcBorders>
            <w:noWrap/>
            <w:vAlign w:val="center"/>
            <w:hideMark/>
          </w:tcPr>
          <w:p w14:paraId="72C07F62"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0.19</w:t>
            </w:r>
          </w:p>
        </w:tc>
        <w:tc>
          <w:tcPr>
            <w:tcW w:w="564" w:type="pct"/>
            <w:tcBorders>
              <w:top w:val="single" w:sz="6" w:space="0" w:color="auto"/>
              <w:bottom w:val="nil"/>
            </w:tcBorders>
            <w:noWrap/>
            <w:vAlign w:val="center"/>
            <w:hideMark/>
          </w:tcPr>
          <w:p w14:paraId="5DE3CFA8" w14:textId="7DDA697C" w:rsidR="00826224" w:rsidRPr="00B840DB" w:rsidRDefault="00B840DB"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FFFFFF" w:themeColor="background1"/>
                <w:sz w:val="20"/>
                <w:szCs w:val="20"/>
                <w:lang w:eastAsia="en-AU"/>
              </w:rPr>
            </w:pPr>
            <w:r w:rsidRPr="00B840DB">
              <w:rPr>
                <w:rFonts w:asciiTheme="minorHAnsi" w:eastAsia="Times New Roman" w:hAnsiTheme="minorHAnsi" w:cstheme="minorHAnsi"/>
                <w:i w:val="0"/>
                <w:color w:val="FFFFFF" w:themeColor="background1"/>
                <w:sz w:val="20"/>
                <w:szCs w:val="20"/>
                <w:lang w:eastAsia="en-AU"/>
              </w:rPr>
              <w:t>-</w:t>
            </w:r>
          </w:p>
        </w:tc>
      </w:tr>
      <w:tr w:rsidR="001A52ED" w:rsidRPr="000713FE" w14:paraId="53F622F5"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767EA713" w14:textId="7E7BD1D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DB03D0">
              <w:rPr>
                <w:rFonts w:asciiTheme="minorHAnsi" w:eastAsia="Times New Roman" w:hAnsiTheme="minorHAnsi" w:cstheme="minorHAnsi"/>
                <w:i w:val="0"/>
                <w:color w:val="FFFFFF" w:themeColor="background1"/>
                <w:sz w:val="20"/>
                <w:szCs w:val="20"/>
                <w:lang w:eastAsia="en-AU"/>
              </w:rPr>
              <w:t>Constant</w:t>
            </w:r>
          </w:p>
        </w:tc>
        <w:tc>
          <w:tcPr>
            <w:tcW w:w="563" w:type="pct"/>
            <w:tcBorders>
              <w:top w:val="nil"/>
              <w:left w:val="nil"/>
              <w:bottom w:val="nil"/>
            </w:tcBorders>
            <w:noWrap/>
            <w:vAlign w:val="center"/>
            <w:hideMark/>
          </w:tcPr>
          <w:p w14:paraId="73DC8AFF"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(0.23)</w:t>
            </w:r>
          </w:p>
        </w:tc>
        <w:tc>
          <w:tcPr>
            <w:tcW w:w="564" w:type="pct"/>
            <w:tcBorders>
              <w:top w:val="nil"/>
              <w:bottom w:val="nil"/>
            </w:tcBorders>
            <w:noWrap/>
            <w:vAlign w:val="center"/>
            <w:hideMark/>
          </w:tcPr>
          <w:p w14:paraId="6ECD45A8" w14:textId="53733DD9" w:rsidR="00826224" w:rsidRPr="00B840DB" w:rsidRDefault="00B840DB"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FFFFFF" w:themeColor="background1"/>
                <w:sz w:val="20"/>
                <w:szCs w:val="20"/>
                <w:lang w:eastAsia="en-AU"/>
              </w:rPr>
            </w:pPr>
            <w:r w:rsidRPr="00B840DB">
              <w:rPr>
                <w:rFonts w:asciiTheme="minorHAnsi" w:eastAsia="Times New Roman" w:hAnsiTheme="minorHAnsi" w:cstheme="minorHAnsi"/>
                <w:i w:val="0"/>
                <w:color w:val="FFFFFF" w:themeColor="background1"/>
                <w:sz w:val="20"/>
                <w:szCs w:val="20"/>
                <w:lang w:eastAsia="en-AU"/>
              </w:rPr>
              <w:t>-</w:t>
            </w:r>
          </w:p>
        </w:tc>
      </w:tr>
      <w:tr w:rsidR="001A52ED" w:rsidRPr="000713FE" w14:paraId="5B815792"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24A8049F"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Observations</w:t>
            </w:r>
          </w:p>
        </w:tc>
        <w:tc>
          <w:tcPr>
            <w:tcW w:w="563" w:type="pct"/>
            <w:tcBorders>
              <w:top w:val="nil"/>
              <w:left w:val="nil"/>
              <w:bottom w:val="nil"/>
            </w:tcBorders>
            <w:noWrap/>
            <w:vAlign w:val="center"/>
            <w:hideMark/>
          </w:tcPr>
          <w:p w14:paraId="5CC605A7"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1,047</w:t>
            </w:r>
          </w:p>
        </w:tc>
        <w:tc>
          <w:tcPr>
            <w:tcW w:w="564" w:type="pct"/>
            <w:tcBorders>
              <w:top w:val="nil"/>
              <w:bottom w:val="nil"/>
            </w:tcBorders>
            <w:noWrap/>
            <w:vAlign w:val="center"/>
            <w:hideMark/>
          </w:tcPr>
          <w:p w14:paraId="33D3B2DB"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1,047</w:t>
            </w:r>
          </w:p>
        </w:tc>
      </w:tr>
      <w:tr w:rsidR="001A52ED" w:rsidRPr="000713FE" w14:paraId="0E3F76AD"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0C0957FB"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Log likelihood</w:t>
            </w:r>
          </w:p>
        </w:tc>
        <w:tc>
          <w:tcPr>
            <w:tcW w:w="563" w:type="pct"/>
            <w:tcBorders>
              <w:top w:val="nil"/>
              <w:left w:val="nil"/>
              <w:bottom w:val="nil"/>
            </w:tcBorders>
            <w:noWrap/>
            <w:vAlign w:val="center"/>
            <w:hideMark/>
          </w:tcPr>
          <w:p w14:paraId="5D80E6CA"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-582</w:t>
            </w:r>
          </w:p>
        </w:tc>
        <w:tc>
          <w:tcPr>
            <w:tcW w:w="564" w:type="pct"/>
            <w:tcBorders>
              <w:top w:val="nil"/>
              <w:bottom w:val="nil"/>
            </w:tcBorders>
            <w:noWrap/>
            <w:vAlign w:val="center"/>
            <w:hideMark/>
          </w:tcPr>
          <w:p w14:paraId="3522AC79"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-582</w:t>
            </w:r>
          </w:p>
        </w:tc>
      </w:tr>
      <w:tr w:rsidR="001A52ED" w:rsidRPr="000713FE" w14:paraId="676B91B5"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nil"/>
              <w:right w:val="nil"/>
            </w:tcBorders>
            <w:noWrap/>
            <w:hideMark/>
          </w:tcPr>
          <w:p w14:paraId="33B880B9"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Restricted log likelihood</w:t>
            </w:r>
          </w:p>
        </w:tc>
        <w:tc>
          <w:tcPr>
            <w:tcW w:w="563" w:type="pct"/>
            <w:tcBorders>
              <w:top w:val="nil"/>
              <w:left w:val="nil"/>
              <w:bottom w:val="nil"/>
            </w:tcBorders>
            <w:noWrap/>
            <w:vAlign w:val="center"/>
            <w:hideMark/>
          </w:tcPr>
          <w:p w14:paraId="482F03B0"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-631</w:t>
            </w:r>
          </w:p>
        </w:tc>
        <w:tc>
          <w:tcPr>
            <w:tcW w:w="564" w:type="pct"/>
            <w:tcBorders>
              <w:top w:val="nil"/>
              <w:bottom w:val="nil"/>
            </w:tcBorders>
            <w:noWrap/>
            <w:vAlign w:val="center"/>
            <w:hideMark/>
          </w:tcPr>
          <w:p w14:paraId="4EAD3F8B"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-631</w:t>
            </w:r>
          </w:p>
        </w:tc>
      </w:tr>
      <w:tr w:rsidR="001A52ED" w:rsidRPr="000713FE" w14:paraId="5D83C4C1" w14:textId="77777777" w:rsidTr="002010F2">
        <w:trPr>
          <w:cnfStyle w:val="100000000000" w:firstRow="1" w:lastRow="0" w:firstColumn="0" w:lastColumn="0" w:oddVBand="0" w:evenVBand="0" w:oddHBand="0" w:evenHBand="0" w:firstRowFirstColumn="0" w:firstRowLastColumn="0" w:lastRowFirstColumn="0" w:lastRowLastColumn="0"/>
          <w:cantSplit/>
          <w:trHeight w:val="215"/>
          <w:tblHeader/>
          <w:jc w:val="center"/>
        </w:trPr>
        <w:tc>
          <w:tcPr>
            <w:cnfStyle w:val="001000000000" w:firstRow="0" w:lastRow="0" w:firstColumn="1" w:lastColumn="0" w:oddVBand="0" w:evenVBand="0" w:oddHBand="0" w:evenHBand="0" w:firstRowFirstColumn="0" w:firstRowLastColumn="0" w:lastRowFirstColumn="0" w:lastRowLastColumn="0"/>
            <w:tcW w:w="3873" w:type="pct"/>
            <w:tcBorders>
              <w:top w:val="nil"/>
              <w:bottom w:val="single" w:sz="8" w:space="0" w:color="auto"/>
              <w:right w:val="nil"/>
            </w:tcBorders>
            <w:noWrap/>
            <w:hideMark/>
          </w:tcPr>
          <w:p w14:paraId="24C1C145" w14:textId="77777777" w:rsidR="00826224" w:rsidRPr="000713FE" w:rsidRDefault="00826224" w:rsidP="00826224">
            <w:pPr>
              <w:spacing w:before="40" w:after="40"/>
              <w:jc w:val="left"/>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r2_p</w:t>
            </w:r>
          </w:p>
        </w:tc>
        <w:tc>
          <w:tcPr>
            <w:tcW w:w="563" w:type="pct"/>
            <w:tcBorders>
              <w:top w:val="nil"/>
              <w:left w:val="nil"/>
              <w:bottom w:val="single" w:sz="8" w:space="0" w:color="auto"/>
            </w:tcBorders>
            <w:noWrap/>
            <w:vAlign w:val="center"/>
            <w:hideMark/>
          </w:tcPr>
          <w:p w14:paraId="382038DA"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0.078</w:t>
            </w:r>
          </w:p>
        </w:tc>
        <w:tc>
          <w:tcPr>
            <w:tcW w:w="564" w:type="pct"/>
            <w:tcBorders>
              <w:top w:val="nil"/>
              <w:bottom w:val="single" w:sz="8" w:space="0" w:color="auto"/>
            </w:tcBorders>
            <w:noWrap/>
            <w:vAlign w:val="center"/>
            <w:hideMark/>
          </w:tcPr>
          <w:p w14:paraId="4731D34B" w14:textId="77777777" w:rsidR="00826224" w:rsidRPr="000713FE" w:rsidRDefault="00826224" w:rsidP="00C91E37">
            <w:pPr>
              <w:spacing w:before="40" w:after="40"/>
              <w:ind w:right="113"/>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0713FE">
              <w:rPr>
                <w:rFonts w:asciiTheme="minorHAnsi" w:eastAsia="Times New Roman" w:hAnsiTheme="minorHAnsi" w:cstheme="minorHAnsi"/>
                <w:i w:val="0"/>
                <w:color w:val="000000"/>
                <w:sz w:val="20"/>
                <w:szCs w:val="20"/>
                <w:lang w:eastAsia="en-AU"/>
              </w:rPr>
              <w:t>0.078</w:t>
            </w:r>
          </w:p>
        </w:tc>
      </w:tr>
    </w:tbl>
    <w:p w14:paraId="488B0785" w14:textId="0E545086" w:rsidR="0034331D" w:rsidRDefault="00776704" w:rsidP="008F6AB3">
      <w:pPr>
        <w:pStyle w:val="NILSTableHeading"/>
      </w:pPr>
      <w:bookmarkStart w:id="559" w:name="_Toc501379313"/>
      <w:bookmarkStart w:id="560" w:name="_Toc506309563"/>
      <w:bookmarkStart w:id="561" w:name="_Toc510796077"/>
      <w:r>
        <w:lastRenderedPageBreak/>
        <w:t>Appendix Table</w:t>
      </w:r>
      <w:r w:rsidR="0034331D" w:rsidRPr="00D63BA1">
        <w:t xml:space="preserve"> A5. 13</w:t>
      </w:r>
      <w:r w:rsidR="0010621F">
        <w:t xml:space="preserve"> </w:t>
      </w:r>
      <w:r w:rsidR="00A7623A">
        <w:t>Person</w:t>
      </w:r>
      <w:r w:rsidR="0010621F">
        <w:t xml:space="preserve"> with disability</w:t>
      </w:r>
      <w:r w:rsidR="0010621F" w:rsidRPr="00D63BA1">
        <w:t>:</w:t>
      </w:r>
      <w:r w:rsidR="0034331D" w:rsidRPr="00D63BA1">
        <w:t xml:space="preserve"> Satisfaction with supports being reasonable and necessary, change over time: wave 1 vs. wave 2</w:t>
      </w:r>
      <w:bookmarkEnd w:id="559"/>
      <w:bookmarkEnd w:id="560"/>
      <w:bookmarkEnd w:id="561"/>
    </w:p>
    <w:tbl>
      <w:tblPr>
        <w:tblStyle w:val="TableGrid"/>
        <w:tblW w:w="6973" w:type="dxa"/>
        <w:tblInd w:w="2827" w:type="dxa"/>
        <w:tblBorders>
          <w:top w:val="single" w:sz="6" w:space="0" w:color="auto"/>
          <w:left w:val="single" w:sz="6" w:space="0" w:color="auto"/>
          <w:right w:val="single" w:sz="8" w:space="0" w:color="auto"/>
          <w:insideV w:val="single" w:sz="6" w:space="0" w:color="auto"/>
        </w:tblBorders>
        <w:tblLook w:val="04A0" w:firstRow="1" w:lastRow="0" w:firstColumn="1" w:lastColumn="0" w:noHBand="0" w:noVBand="1"/>
        <w:tblCaption w:val="Table A5. 13 Header"/>
        <w:tblDescription w:val="Table A5. 13 Header"/>
      </w:tblPr>
      <w:tblGrid>
        <w:gridCol w:w="1701"/>
        <w:gridCol w:w="1757"/>
        <w:gridCol w:w="1701"/>
        <w:gridCol w:w="1814"/>
      </w:tblGrid>
      <w:tr w:rsidR="004C6F13" w14:paraId="7C03AD6E" w14:textId="77777777" w:rsidTr="00000175">
        <w:trPr>
          <w:cantSplit/>
          <w:trHeight w:val="567"/>
          <w:tblHeader/>
        </w:trPr>
        <w:tc>
          <w:tcPr>
            <w:tcW w:w="1701" w:type="dxa"/>
            <w:shd w:val="clear" w:color="auto" w:fill="auto"/>
          </w:tcPr>
          <w:p w14:paraId="18F8342F" w14:textId="77777777" w:rsidR="004C6F13" w:rsidRPr="004C6F13" w:rsidRDefault="004C6F13" w:rsidP="00000175">
            <w:pPr>
              <w:spacing w:before="0" w:after="60"/>
              <w:jc w:val="center"/>
              <w:rPr>
                <w:lang w:val="en-US"/>
              </w:rPr>
            </w:pPr>
            <w:r w:rsidRPr="004C6F13">
              <w:rPr>
                <w:rFonts w:eastAsia="Times New Roman" w:cstheme="minorHAnsi"/>
                <w:b/>
                <w:szCs w:val="20"/>
                <w:lang w:eastAsia="en-AU"/>
              </w:rPr>
              <w:t>Wave 1</w:t>
            </w:r>
          </w:p>
          <w:p w14:paraId="62A3EBA7" w14:textId="3012C3C9" w:rsidR="004C6F13" w:rsidRDefault="002921CB" w:rsidP="00000175">
            <w:pPr>
              <w:spacing w:before="0" w:after="0"/>
              <w:jc w:val="center"/>
              <w:rPr>
                <w:rFonts w:eastAsia="Times New Roman" w:cstheme="minorHAnsi"/>
                <w:b/>
                <w:szCs w:val="20"/>
                <w:lang w:eastAsia="en-AU"/>
              </w:rPr>
            </w:pPr>
            <w:r w:rsidRPr="004C6F13">
              <w:rPr>
                <w:b/>
                <w:lang w:val="en-US"/>
              </w:rPr>
              <w:t>Comparison</w:t>
            </w:r>
          </w:p>
        </w:tc>
        <w:tc>
          <w:tcPr>
            <w:tcW w:w="1757" w:type="dxa"/>
            <w:shd w:val="clear" w:color="auto" w:fill="auto"/>
          </w:tcPr>
          <w:p w14:paraId="7DC9D5DF" w14:textId="77777777" w:rsidR="004C6F13" w:rsidRPr="004C6F13" w:rsidRDefault="004C6F13" w:rsidP="00000175">
            <w:pPr>
              <w:spacing w:before="0" w:after="60"/>
              <w:jc w:val="center"/>
              <w:rPr>
                <w:lang w:val="en-US"/>
              </w:rPr>
            </w:pPr>
            <w:r w:rsidRPr="004C6F13">
              <w:rPr>
                <w:rFonts w:eastAsia="Times New Roman" w:cstheme="minorHAnsi"/>
                <w:b/>
                <w:szCs w:val="20"/>
                <w:lang w:eastAsia="en-AU"/>
              </w:rPr>
              <w:t>Wave 1</w:t>
            </w:r>
          </w:p>
          <w:p w14:paraId="205E7B20" w14:textId="043169D0" w:rsidR="004C6F13" w:rsidRPr="004C6F13" w:rsidRDefault="002921CB" w:rsidP="00000175">
            <w:pPr>
              <w:spacing w:before="0" w:after="0"/>
              <w:jc w:val="center"/>
              <w:rPr>
                <w:b/>
                <w:lang w:val="en-US"/>
              </w:rPr>
            </w:pPr>
            <w:r>
              <w:rPr>
                <w:rFonts w:eastAsia="Times New Roman" w:cstheme="minorHAnsi"/>
                <w:b/>
                <w:szCs w:val="20"/>
                <w:lang w:eastAsia="en-AU"/>
              </w:rPr>
              <w:t>Trial</w:t>
            </w:r>
          </w:p>
        </w:tc>
        <w:tc>
          <w:tcPr>
            <w:tcW w:w="1701" w:type="dxa"/>
            <w:shd w:val="clear" w:color="auto" w:fill="auto"/>
          </w:tcPr>
          <w:p w14:paraId="70540456" w14:textId="77777777" w:rsidR="004C6F13" w:rsidRDefault="004C6F13" w:rsidP="00000175">
            <w:pPr>
              <w:spacing w:before="0" w:after="60"/>
              <w:jc w:val="center"/>
              <w:rPr>
                <w:rFonts w:eastAsia="Times New Roman" w:cstheme="minorHAnsi"/>
                <w:b/>
                <w:szCs w:val="20"/>
                <w:lang w:eastAsia="en-AU"/>
              </w:rPr>
            </w:pPr>
            <w:r w:rsidRPr="004C6F13">
              <w:rPr>
                <w:rFonts w:eastAsia="Times New Roman" w:cstheme="minorHAnsi"/>
                <w:b/>
                <w:szCs w:val="20"/>
                <w:lang w:eastAsia="en-AU"/>
              </w:rPr>
              <w:t>Wave 2</w:t>
            </w:r>
          </w:p>
          <w:p w14:paraId="5F13C9FB" w14:textId="4EC9ED45" w:rsidR="004C6F13" w:rsidRPr="004C6F13" w:rsidRDefault="002921CB" w:rsidP="00000175">
            <w:pPr>
              <w:spacing w:before="0" w:after="0"/>
              <w:jc w:val="center"/>
              <w:rPr>
                <w:lang w:val="en-US"/>
              </w:rPr>
            </w:pPr>
            <w:r w:rsidRPr="004C6F13">
              <w:rPr>
                <w:b/>
                <w:lang w:val="en-US"/>
              </w:rPr>
              <w:t>Comparison</w:t>
            </w:r>
          </w:p>
        </w:tc>
        <w:tc>
          <w:tcPr>
            <w:tcW w:w="1814" w:type="dxa"/>
            <w:shd w:val="clear" w:color="auto" w:fill="auto"/>
          </w:tcPr>
          <w:p w14:paraId="5D84AFED" w14:textId="77777777" w:rsidR="004C6F13" w:rsidRDefault="004C6F13" w:rsidP="00000175">
            <w:pPr>
              <w:spacing w:before="0" w:after="60"/>
              <w:jc w:val="center"/>
              <w:rPr>
                <w:rFonts w:eastAsia="Times New Roman" w:cstheme="minorHAnsi"/>
                <w:b/>
                <w:szCs w:val="20"/>
                <w:lang w:eastAsia="en-AU"/>
              </w:rPr>
            </w:pPr>
            <w:r w:rsidRPr="004C6F13">
              <w:rPr>
                <w:rFonts w:eastAsia="Times New Roman" w:cstheme="minorHAnsi"/>
                <w:b/>
                <w:szCs w:val="20"/>
                <w:lang w:eastAsia="en-AU"/>
              </w:rPr>
              <w:t>Wave 2</w:t>
            </w:r>
          </w:p>
          <w:p w14:paraId="63A64075" w14:textId="6BF27045" w:rsidR="004C6F13" w:rsidRPr="004C6F13" w:rsidRDefault="002921CB" w:rsidP="00000175">
            <w:pPr>
              <w:spacing w:before="0" w:after="0"/>
              <w:jc w:val="center"/>
              <w:rPr>
                <w:lang w:val="en-US"/>
              </w:rPr>
            </w:pPr>
            <w:r>
              <w:rPr>
                <w:rFonts w:eastAsia="Times New Roman" w:cstheme="minorHAnsi"/>
                <w:b/>
                <w:szCs w:val="20"/>
                <w:lang w:eastAsia="en-AU"/>
              </w:rPr>
              <w:t>Trial</w:t>
            </w:r>
          </w:p>
        </w:tc>
      </w:tr>
    </w:tbl>
    <w:p w14:paraId="53A1ED5C" w14:textId="0A6BB5AB" w:rsidR="004C6F13" w:rsidRPr="004C6F13" w:rsidRDefault="004C6F13" w:rsidP="004C6F13">
      <w:pPr>
        <w:spacing w:before="0" w:after="0"/>
        <w:rPr>
          <w:sz w:val="2"/>
          <w:szCs w:val="2"/>
          <w:lang w:val="en-US"/>
        </w:rPr>
      </w:pPr>
    </w:p>
    <w:tbl>
      <w:tblPr>
        <w:tblStyle w:val="TableGrid"/>
        <w:tblW w:w="9809" w:type="dxa"/>
        <w:tblLayout w:type="fixed"/>
        <w:tblLook w:val="04A0" w:firstRow="1" w:lastRow="0" w:firstColumn="1" w:lastColumn="0" w:noHBand="0" w:noVBand="1"/>
        <w:tblCaption w:val="Appendix Table A5. 13 Person with disability: Satisfaction with supports being reasonable and necessary, change over time: wave 1 vs. wave 2"/>
        <w:tblDescription w:val="Appendix Table A5. 13 Person with disability: Satisfaction with supports being reasonable and necessary, change over time: wave 1 vs. wave 2"/>
      </w:tblPr>
      <w:tblGrid>
        <w:gridCol w:w="2835"/>
        <w:gridCol w:w="1106"/>
        <w:gridCol w:w="595"/>
        <w:gridCol w:w="1134"/>
        <w:gridCol w:w="624"/>
        <w:gridCol w:w="1134"/>
        <w:gridCol w:w="567"/>
        <w:gridCol w:w="1134"/>
        <w:gridCol w:w="680"/>
      </w:tblGrid>
      <w:tr w:rsidR="006E6B6D" w14:paraId="4A52CE54" w14:textId="77777777" w:rsidTr="00B407B4">
        <w:trPr>
          <w:cantSplit/>
          <w:tblHeader/>
        </w:trPr>
        <w:tc>
          <w:tcPr>
            <w:tcW w:w="2835" w:type="dxa"/>
            <w:tcBorders>
              <w:bottom w:val="single" w:sz="8" w:space="0" w:color="auto"/>
              <w:right w:val="single" w:sz="8" w:space="0" w:color="auto"/>
            </w:tcBorders>
            <w:shd w:val="clear" w:color="auto" w:fill="auto"/>
            <w:vAlign w:val="center"/>
          </w:tcPr>
          <w:p w14:paraId="0B9B6DD9" w14:textId="77777777" w:rsidR="00242BD9" w:rsidRPr="004C6F13" w:rsidRDefault="00242BD9" w:rsidP="00242BD9">
            <w:pPr>
              <w:spacing w:before="60" w:after="60"/>
              <w:jc w:val="left"/>
              <w:rPr>
                <w:rFonts w:eastAsia="Times New Roman" w:cstheme="minorHAnsi"/>
                <w:color w:val="000000"/>
                <w:szCs w:val="20"/>
                <w:lang w:eastAsia="en-AU"/>
              </w:rPr>
            </w:pPr>
            <w:bookmarkStart w:id="562" w:name="Title_Table_A5_13"/>
            <w:bookmarkEnd w:id="562"/>
          </w:p>
        </w:tc>
        <w:tc>
          <w:tcPr>
            <w:tcW w:w="1106" w:type="dxa"/>
            <w:tcBorders>
              <w:top w:val="single" w:sz="8" w:space="0" w:color="auto"/>
              <w:left w:val="single" w:sz="8" w:space="0" w:color="auto"/>
              <w:bottom w:val="single" w:sz="8" w:space="0" w:color="auto"/>
            </w:tcBorders>
            <w:shd w:val="clear" w:color="auto" w:fill="auto"/>
            <w:vAlign w:val="bottom"/>
          </w:tcPr>
          <w:p w14:paraId="64D1CE9C" w14:textId="380F3207" w:rsidR="00242BD9" w:rsidRPr="001F3D16" w:rsidRDefault="002921CB" w:rsidP="0045484E">
            <w:pPr>
              <w:spacing w:before="60" w:after="60"/>
              <w:jc w:val="center"/>
              <w:rPr>
                <w:rFonts w:eastAsia="Times New Roman" w:cstheme="minorHAnsi"/>
                <w:b/>
                <w:color w:val="000000"/>
                <w:sz w:val="18"/>
                <w:szCs w:val="18"/>
                <w:lang w:eastAsia="en-AU"/>
              </w:rPr>
            </w:pPr>
            <w:r w:rsidRPr="001F3D16">
              <w:rPr>
                <w:rFonts w:eastAsia="Times New Roman" w:cstheme="minorHAnsi"/>
                <w:b/>
                <w:color w:val="FFFFFF" w:themeColor="background1"/>
                <w:sz w:val="4"/>
                <w:szCs w:val="4"/>
                <w:lang w:eastAsia="en-AU"/>
              </w:rPr>
              <w:t>Wave 1 Comparison</w:t>
            </w:r>
            <w:r w:rsidRPr="001F3D16">
              <w:rPr>
                <w:rFonts w:eastAsia="Times New Roman" w:cstheme="minorHAnsi"/>
                <w:b/>
                <w:color w:val="FFFFFF" w:themeColor="background1"/>
                <w:sz w:val="18"/>
                <w:szCs w:val="18"/>
                <w:lang w:eastAsia="en-AU"/>
              </w:rPr>
              <w:t xml:space="preserve"> </w:t>
            </w:r>
            <w:r w:rsidR="00242BD9" w:rsidRPr="001F3D16">
              <w:rPr>
                <w:rFonts w:eastAsia="Times New Roman" w:cstheme="minorHAnsi"/>
                <w:b/>
                <w:szCs w:val="20"/>
                <w:lang w:eastAsia="en-AU"/>
              </w:rPr>
              <w:t>Frequency</w:t>
            </w:r>
          </w:p>
        </w:tc>
        <w:tc>
          <w:tcPr>
            <w:tcW w:w="595" w:type="dxa"/>
            <w:tcBorders>
              <w:top w:val="single" w:sz="8" w:space="0" w:color="auto"/>
              <w:bottom w:val="single" w:sz="8" w:space="0" w:color="auto"/>
              <w:right w:val="single" w:sz="8" w:space="0" w:color="auto"/>
            </w:tcBorders>
            <w:shd w:val="clear" w:color="auto" w:fill="auto"/>
            <w:vAlign w:val="bottom"/>
          </w:tcPr>
          <w:p w14:paraId="5FF01A06" w14:textId="58839665" w:rsidR="00242BD9" w:rsidRPr="00F471F5" w:rsidRDefault="00242BD9" w:rsidP="0045484E">
            <w:pPr>
              <w:spacing w:before="60" w:after="60"/>
              <w:jc w:val="center"/>
              <w:rPr>
                <w:rFonts w:eastAsia="Times New Roman" w:cstheme="minorHAnsi"/>
                <w:b/>
                <w:color w:val="000000"/>
                <w:szCs w:val="20"/>
                <w:lang w:eastAsia="en-AU"/>
              </w:rPr>
            </w:pPr>
            <w:r w:rsidRPr="001F3D16">
              <w:rPr>
                <w:rFonts w:eastAsia="Times New Roman" w:cstheme="minorHAnsi"/>
                <w:b/>
                <w:szCs w:val="20"/>
                <w:lang w:eastAsia="en-AU"/>
              </w:rPr>
              <w:t>%</w:t>
            </w:r>
          </w:p>
        </w:tc>
        <w:tc>
          <w:tcPr>
            <w:tcW w:w="1134" w:type="dxa"/>
            <w:tcBorders>
              <w:top w:val="single" w:sz="8" w:space="0" w:color="auto"/>
              <w:left w:val="single" w:sz="8" w:space="0" w:color="auto"/>
              <w:bottom w:val="nil"/>
            </w:tcBorders>
            <w:shd w:val="clear" w:color="auto" w:fill="auto"/>
            <w:vAlign w:val="bottom"/>
          </w:tcPr>
          <w:p w14:paraId="192352D7" w14:textId="126810EE" w:rsidR="00242BD9" w:rsidRPr="00F471F5" w:rsidRDefault="002921CB" w:rsidP="0045484E">
            <w:pPr>
              <w:spacing w:before="60" w:after="60"/>
              <w:jc w:val="center"/>
              <w:rPr>
                <w:rFonts w:eastAsia="Times New Roman" w:cstheme="minorHAnsi"/>
                <w:b/>
                <w:color w:val="000000"/>
                <w:szCs w:val="20"/>
                <w:lang w:eastAsia="en-AU"/>
              </w:rPr>
            </w:pPr>
            <w:r w:rsidRPr="001F3D16">
              <w:rPr>
                <w:rFonts w:eastAsia="Times New Roman" w:cstheme="minorHAnsi"/>
                <w:b/>
                <w:color w:val="FFFFFF" w:themeColor="background1"/>
                <w:sz w:val="4"/>
                <w:szCs w:val="4"/>
                <w:lang w:eastAsia="en-AU"/>
              </w:rPr>
              <w:t>Wave 1 Trial</w:t>
            </w:r>
            <w:r w:rsidRPr="001F3D16">
              <w:rPr>
                <w:rFonts w:eastAsia="Times New Roman" w:cstheme="minorHAnsi"/>
                <w:b/>
                <w:color w:val="FFFFFF" w:themeColor="background1"/>
                <w:sz w:val="18"/>
                <w:szCs w:val="18"/>
                <w:lang w:eastAsia="en-AU"/>
              </w:rPr>
              <w:t xml:space="preserve"> </w:t>
            </w:r>
            <w:r w:rsidR="00242BD9" w:rsidRPr="001F3D16">
              <w:rPr>
                <w:rFonts w:eastAsia="Times New Roman" w:cstheme="minorHAnsi"/>
                <w:b/>
                <w:szCs w:val="18"/>
                <w:lang w:eastAsia="en-AU"/>
              </w:rPr>
              <w:t>Frequency</w:t>
            </w:r>
          </w:p>
        </w:tc>
        <w:tc>
          <w:tcPr>
            <w:tcW w:w="624" w:type="dxa"/>
            <w:tcBorders>
              <w:top w:val="single" w:sz="8" w:space="0" w:color="auto"/>
              <w:bottom w:val="single" w:sz="8" w:space="0" w:color="auto"/>
              <w:right w:val="single" w:sz="6" w:space="0" w:color="auto"/>
            </w:tcBorders>
            <w:shd w:val="clear" w:color="auto" w:fill="auto"/>
            <w:vAlign w:val="bottom"/>
          </w:tcPr>
          <w:p w14:paraId="7B2DC2D7" w14:textId="10561FE4" w:rsidR="00242BD9" w:rsidRPr="00F471F5" w:rsidRDefault="00242BD9" w:rsidP="0045484E">
            <w:pPr>
              <w:spacing w:before="60" w:after="60"/>
              <w:jc w:val="center"/>
              <w:rPr>
                <w:rFonts w:eastAsia="Times New Roman" w:cstheme="minorHAnsi"/>
                <w:b/>
                <w:color w:val="000000"/>
                <w:szCs w:val="20"/>
                <w:lang w:eastAsia="en-AU"/>
              </w:rPr>
            </w:pPr>
            <w:r w:rsidRPr="00F471F5">
              <w:rPr>
                <w:rFonts w:eastAsia="Times New Roman" w:cstheme="minorHAnsi"/>
                <w:b/>
                <w:color w:val="000000"/>
                <w:szCs w:val="20"/>
                <w:lang w:eastAsia="en-AU"/>
              </w:rPr>
              <w:t>%</w:t>
            </w:r>
          </w:p>
        </w:tc>
        <w:tc>
          <w:tcPr>
            <w:tcW w:w="1134" w:type="dxa"/>
            <w:tcBorders>
              <w:top w:val="single" w:sz="8" w:space="0" w:color="auto"/>
              <w:left w:val="single" w:sz="6" w:space="0" w:color="auto"/>
              <w:bottom w:val="nil"/>
            </w:tcBorders>
            <w:shd w:val="clear" w:color="auto" w:fill="auto"/>
            <w:vAlign w:val="bottom"/>
          </w:tcPr>
          <w:p w14:paraId="00BED015" w14:textId="43028176" w:rsidR="001F3D16" w:rsidRPr="001F3D16" w:rsidRDefault="002921CB" w:rsidP="0045484E">
            <w:pPr>
              <w:spacing w:before="60" w:after="60"/>
              <w:jc w:val="center"/>
              <w:rPr>
                <w:rFonts w:eastAsia="Times New Roman" w:cstheme="minorHAnsi"/>
                <w:b/>
                <w:color w:val="FFFFFF" w:themeColor="background1"/>
                <w:sz w:val="4"/>
                <w:szCs w:val="4"/>
                <w:lang w:eastAsia="en-AU"/>
              </w:rPr>
            </w:pPr>
            <w:r w:rsidRPr="001F3D16">
              <w:rPr>
                <w:rFonts w:eastAsia="Times New Roman" w:cstheme="minorHAnsi"/>
                <w:b/>
                <w:color w:val="FFFFFF" w:themeColor="background1"/>
                <w:sz w:val="4"/>
                <w:szCs w:val="4"/>
                <w:lang w:eastAsia="en-AU"/>
              </w:rPr>
              <w:t>Wave</w:t>
            </w:r>
            <w:r w:rsidR="001F3D16" w:rsidRPr="001F3D16">
              <w:rPr>
                <w:rFonts w:eastAsia="Times New Roman" w:cstheme="minorHAnsi"/>
                <w:b/>
                <w:color w:val="FFFFFF" w:themeColor="background1"/>
                <w:sz w:val="4"/>
                <w:szCs w:val="4"/>
                <w:lang w:eastAsia="en-AU"/>
              </w:rPr>
              <w:t xml:space="preserve"> 2</w:t>
            </w:r>
            <w:r w:rsidRPr="001F3D16">
              <w:rPr>
                <w:rFonts w:eastAsia="Times New Roman" w:cstheme="minorHAnsi"/>
                <w:b/>
                <w:color w:val="FFFFFF" w:themeColor="background1"/>
                <w:sz w:val="4"/>
                <w:szCs w:val="4"/>
                <w:lang w:eastAsia="en-AU"/>
              </w:rPr>
              <w:t xml:space="preserve"> Comparison </w:t>
            </w:r>
          </w:p>
          <w:p w14:paraId="2598AFE9" w14:textId="2A079A7F" w:rsidR="00242BD9" w:rsidRPr="00F471F5" w:rsidRDefault="00242BD9" w:rsidP="0045484E">
            <w:pPr>
              <w:spacing w:before="60" w:after="60"/>
              <w:jc w:val="center"/>
              <w:rPr>
                <w:rFonts w:eastAsia="Times New Roman" w:cstheme="minorHAnsi"/>
                <w:b/>
                <w:color w:val="000000"/>
                <w:szCs w:val="20"/>
                <w:lang w:eastAsia="en-AU"/>
              </w:rPr>
            </w:pPr>
            <w:r w:rsidRPr="00F471F5">
              <w:rPr>
                <w:rFonts w:eastAsia="Times New Roman" w:cstheme="minorHAnsi"/>
                <w:b/>
                <w:color w:val="000000"/>
                <w:szCs w:val="20"/>
                <w:lang w:eastAsia="en-AU"/>
              </w:rPr>
              <w:t>Frequency</w:t>
            </w:r>
          </w:p>
        </w:tc>
        <w:tc>
          <w:tcPr>
            <w:tcW w:w="567" w:type="dxa"/>
            <w:tcBorders>
              <w:top w:val="single" w:sz="8" w:space="0" w:color="auto"/>
              <w:bottom w:val="single" w:sz="8" w:space="0" w:color="auto"/>
              <w:right w:val="single" w:sz="6" w:space="0" w:color="auto"/>
            </w:tcBorders>
            <w:shd w:val="clear" w:color="auto" w:fill="auto"/>
            <w:vAlign w:val="bottom"/>
          </w:tcPr>
          <w:p w14:paraId="6DA15695" w14:textId="475EDC34" w:rsidR="00242BD9" w:rsidRPr="00F471F5" w:rsidRDefault="00242BD9" w:rsidP="0045484E">
            <w:pPr>
              <w:spacing w:before="60" w:after="60"/>
              <w:jc w:val="center"/>
              <w:rPr>
                <w:rFonts w:eastAsia="Times New Roman" w:cstheme="minorHAnsi"/>
                <w:b/>
                <w:color w:val="000000"/>
                <w:szCs w:val="20"/>
                <w:lang w:eastAsia="en-AU"/>
              </w:rPr>
            </w:pPr>
            <w:r w:rsidRPr="00F471F5">
              <w:rPr>
                <w:rFonts w:eastAsia="Times New Roman" w:cstheme="minorHAnsi"/>
                <w:b/>
                <w:color w:val="000000"/>
                <w:szCs w:val="20"/>
                <w:lang w:eastAsia="en-AU"/>
              </w:rPr>
              <w:t>%</w:t>
            </w:r>
          </w:p>
        </w:tc>
        <w:tc>
          <w:tcPr>
            <w:tcW w:w="1134" w:type="dxa"/>
            <w:tcBorders>
              <w:top w:val="single" w:sz="8" w:space="0" w:color="auto"/>
              <w:left w:val="single" w:sz="6" w:space="0" w:color="auto"/>
              <w:bottom w:val="nil"/>
            </w:tcBorders>
            <w:shd w:val="clear" w:color="auto" w:fill="auto"/>
            <w:vAlign w:val="bottom"/>
          </w:tcPr>
          <w:p w14:paraId="61838345" w14:textId="7000C1B9" w:rsidR="00242BD9" w:rsidRPr="001F3D16" w:rsidRDefault="002921CB" w:rsidP="001F3D16">
            <w:pPr>
              <w:spacing w:before="60" w:after="60"/>
              <w:jc w:val="center"/>
              <w:rPr>
                <w:rFonts w:eastAsia="Times New Roman" w:cstheme="minorHAnsi"/>
                <w:b/>
                <w:color w:val="000000"/>
                <w:sz w:val="16"/>
                <w:szCs w:val="16"/>
                <w:lang w:eastAsia="en-AU"/>
              </w:rPr>
            </w:pPr>
            <w:r w:rsidRPr="001F3D16">
              <w:rPr>
                <w:rFonts w:eastAsia="Times New Roman" w:cstheme="minorHAnsi"/>
                <w:b/>
                <w:color w:val="FFFFFF" w:themeColor="background1"/>
                <w:sz w:val="4"/>
                <w:szCs w:val="4"/>
                <w:lang w:eastAsia="en-AU"/>
              </w:rPr>
              <w:t xml:space="preserve">Wave </w:t>
            </w:r>
            <w:r w:rsidR="001F3D16" w:rsidRPr="001F3D16">
              <w:rPr>
                <w:rFonts w:eastAsia="Times New Roman" w:cstheme="minorHAnsi"/>
                <w:b/>
                <w:color w:val="FFFFFF" w:themeColor="background1"/>
                <w:sz w:val="4"/>
                <w:szCs w:val="4"/>
                <w:lang w:eastAsia="en-AU"/>
              </w:rPr>
              <w:t>2</w:t>
            </w:r>
            <w:r w:rsidRPr="001F3D16">
              <w:rPr>
                <w:rFonts w:eastAsia="Times New Roman" w:cstheme="minorHAnsi"/>
                <w:b/>
                <w:color w:val="FFFFFF" w:themeColor="background1"/>
                <w:sz w:val="4"/>
                <w:szCs w:val="4"/>
                <w:lang w:eastAsia="en-AU"/>
              </w:rPr>
              <w:t xml:space="preserve"> Trial</w:t>
            </w:r>
            <w:r w:rsidRPr="001F3D16">
              <w:rPr>
                <w:rFonts w:eastAsia="Times New Roman" w:cstheme="minorHAnsi"/>
                <w:b/>
                <w:color w:val="FFFFFF" w:themeColor="background1"/>
                <w:sz w:val="16"/>
                <w:szCs w:val="16"/>
                <w:lang w:eastAsia="en-AU"/>
              </w:rPr>
              <w:t xml:space="preserve"> </w:t>
            </w:r>
            <w:r w:rsidR="00242BD9" w:rsidRPr="001F3D16">
              <w:rPr>
                <w:rFonts w:eastAsia="Times New Roman" w:cstheme="minorHAnsi"/>
                <w:b/>
                <w:szCs w:val="20"/>
                <w:lang w:eastAsia="en-AU"/>
              </w:rPr>
              <w:t>Frequency</w:t>
            </w:r>
          </w:p>
        </w:tc>
        <w:tc>
          <w:tcPr>
            <w:tcW w:w="680" w:type="dxa"/>
            <w:tcBorders>
              <w:top w:val="single" w:sz="8" w:space="0" w:color="auto"/>
              <w:bottom w:val="single" w:sz="8" w:space="0" w:color="auto"/>
              <w:right w:val="single" w:sz="6" w:space="0" w:color="auto"/>
            </w:tcBorders>
            <w:shd w:val="clear" w:color="auto" w:fill="auto"/>
            <w:vAlign w:val="bottom"/>
          </w:tcPr>
          <w:p w14:paraId="0D4FD2B3" w14:textId="36409A9E" w:rsidR="00242BD9" w:rsidRPr="00F471F5" w:rsidRDefault="00242BD9" w:rsidP="0045484E">
            <w:pPr>
              <w:spacing w:before="60" w:after="60"/>
              <w:jc w:val="center"/>
              <w:rPr>
                <w:rFonts w:eastAsia="Times New Roman" w:cstheme="minorHAnsi"/>
                <w:b/>
                <w:color w:val="000000"/>
                <w:szCs w:val="20"/>
                <w:lang w:eastAsia="en-AU"/>
              </w:rPr>
            </w:pPr>
            <w:r w:rsidRPr="00F471F5">
              <w:rPr>
                <w:rFonts w:eastAsia="Times New Roman" w:cstheme="minorHAnsi"/>
                <w:b/>
                <w:color w:val="000000"/>
                <w:szCs w:val="20"/>
                <w:lang w:eastAsia="en-AU"/>
              </w:rPr>
              <w:t>%</w:t>
            </w:r>
          </w:p>
        </w:tc>
      </w:tr>
      <w:tr w:rsidR="00242BD9" w14:paraId="4ABBD6B1" w14:textId="77777777" w:rsidTr="00B407B4">
        <w:trPr>
          <w:cantSplit/>
          <w:tblHeader/>
        </w:trPr>
        <w:tc>
          <w:tcPr>
            <w:tcW w:w="2835" w:type="dxa"/>
            <w:tcBorders>
              <w:top w:val="single" w:sz="8" w:space="0" w:color="auto"/>
              <w:left w:val="single" w:sz="6" w:space="0" w:color="auto"/>
              <w:bottom w:val="nil"/>
              <w:right w:val="nil"/>
            </w:tcBorders>
            <w:shd w:val="clear" w:color="auto" w:fill="auto"/>
            <w:vAlign w:val="center"/>
          </w:tcPr>
          <w:p w14:paraId="2FE4E078" w14:textId="4342C34B" w:rsidR="004C6F13" w:rsidRPr="004C6F13" w:rsidRDefault="004C6F13" w:rsidP="004C6F13">
            <w:pPr>
              <w:spacing w:before="60" w:after="60"/>
              <w:jc w:val="left"/>
              <w:rPr>
                <w:lang w:val="en-US"/>
              </w:rPr>
            </w:pPr>
            <w:r w:rsidRPr="004C6F13">
              <w:rPr>
                <w:rFonts w:eastAsia="Times New Roman" w:cstheme="minorHAnsi"/>
                <w:color w:val="000000"/>
                <w:szCs w:val="20"/>
                <w:lang w:eastAsia="en-AU"/>
              </w:rPr>
              <w:t>Dissatisfied or very dissatisfied</w:t>
            </w:r>
          </w:p>
        </w:tc>
        <w:tc>
          <w:tcPr>
            <w:tcW w:w="1106" w:type="dxa"/>
            <w:tcBorders>
              <w:top w:val="single" w:sz="8" w:space="0" w:color="auto"/>
              <w:left w:val="nil"/>
              <w:bottom w:val="nil"/>
            </w:tcBorders>
            <w:shd w:val="clear" w:color="auto" w:fill="auto"/>
          </w:tcPr>
          <w:p w14:paraId="7A841D3A" w14:textId="734AE025"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47</w:t>
            </w:r>
          </w:p>
        </w:tc>
        <w:tc>
          <w:tcPr>
            <w:tcW w:w="595" w:type="dxa"/>
            <w:tcBorders>
              <w:top w:val="single" w:sz="8" w:space="0" w:color="auto"/>
              <w:bottom w:val="nil"/>
            </w:tcBorders>
            <w:shd w:val="clear" w:color="auto" w:fill="auto"/>
          </w:tcPr>
          <w:p w14:paraId="39623EC5" w14:textId="4335CBD1" w:rsidR="004C6F13" w:rsidRPr="004C6F13" w:rsidRDefault="004C6F13" w:rsidP="00CC1E8D">
            <w:pPr>
              <w:spacing w:before="60" w:after="60"/>
              <w:ind w:right="57"/>
              <w:jc w:val="right"/>
              <w:rPr>
                <w:lang w:val="en-US"/>
              </w:rPr>
            </w:pPr>
            <w:r w:rsidRPr="004C6F13">
              <w:rPr>
                <w:rFonts w:eastAsia="Times New Roman" w:cstheme="minorHAnsi"/>
                <w:color w:val="000000"/>
                <w:szCs w:val="20"/>
                <w:lang w:eastAsia="en-AU"/>
              </w:rPr>
              <w:t>18</w:t>
            </w:r>
          </w:p>
        </w:tc>
        <w:tc>
          <w:tcPr>
            <w:tcW w:w="1134" w:type="dxa"/>
            <w:tcBorders>
              <w:top w:val="single" w:sz="8" w:space="0" w:color="auto"/>
              <w:bottom w:val="nil"/>
            </w:tcBorders>
            <w:shd w:val="clear" w:color="auto" w:fill="auto"/>
          </w:tcPr>
          <w:p w14:paraId="090ED96C" w14:textId="1EB0CA7C"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46</w:t>
            </w:r>
          </w:p>
        </w:tc>
        <w:tc>
          <w:tcPr>
            <w:tcW w:w="624" w:type="dxa"/>
            <w:tcBorders>
              <w:top w:val="single" w:sz="8" w:space="0" w:color="auto"/>
              <w:bottom w:val="nil"/>
            </w:tcBorders>
            <w:shd w:val="clear" w:color="auto" w:fill="auto"/>
          </w:tcPr>
          <w:p w14:paraId="19B7AD26" w14:textId="323BBD1E" w:rsidR="004C6F13" w:rsidRPr="004C6F13" w:rsidRDefault="004C6F13" w:rsidP="001A1C2D">
            <w:pPr>
              <w:spacing w:before="60" w:after="60"/>
              <w:ind w:right="57"/>
              <w:jc w:val="right"/>
              <w:rPr>
                <w:lang w:val="en-US"/>
              </w:rPr>
            </w:pPr>
            <w:r w:rsidRPr="004C6F13">
              <w:rPr>
                <w:rFonts w:eastAsia="Times New Roman" w:cstheme="minorHAnsi"/>
                <w:color w:val="000000"/>
                <w:szCs w:val="20"/>
                <w:lang w:eastAsia="en-AU"/>
              </w:rPr>
              <w:t>9</w:t>
            </w:r>
          </w:p>
        </w:tc>
        <w:tc>
          <w:tcPr>
            <w:tcW w:w="1134" w:type="dxa"/>
            <w:tcBorders>
              <w:top w:val="single" w:sz="8" w:space="0" w:color="auto"/>
              <w:bottom w:val="nil"/>
            </w:tcBorders>
            <w:shd w:val="clear" w:color="auto" w:fill="auto"/>
          </w:tcPr>
          <w:p w14:paraId="367A4506" w14:textId="732F0E06"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31</w:t>
            </w:r>
          </w:p>
        </w:tc>
        <w:tc>
          <w:tcPr>
            <w:tcW w:w="567" w:type="dxa"/>
            <w:tcBorders>
              <w:top w:val="single" w:sz="8" w:space="0" w:color="auto"/>
              <w:bottom w:val="nil"/>
            </w:tcBorders>
            <w:shd w:val="clear" w:color="auto" w:fill="auto"/>
          </w:tcPr>
          <w:p w14:paraId="0BB6D631" w14:textId="128FA1D5" w:rsidR="004C6F13" w:rsidRPr="004C6F13" w:rsidRDefault="004C6F13" w:rsidP="008E7EF6">
            <w:pPr>
              <w:spacing w:before="60" w:after="60"/>
              <w:jc w:val="right"/>
              <w:rPr>
                <w:lang w:val="en-US"/>
              </w:rPr>
            </w:pPr>
            <w:r w:rsidRPr="004C6F13">
              <w:rPr>
                <w:rFonts w:eastAsia="Times New Roman" w:cstheme="minorHAnsi"/>
                <w:color w:val="000000"/>
                <w:szCs w:val="20"/>
                <w:lang w:eastAsia="en-AU"/>
              </w:rPr>
              <w:t>23</w:t>
            </w:r>
          </w:p>
        </w:tc>
        <w:tc>
          <w:tcPr>
            <w:tcW w:w="1134" w:type="dxa"/>
            <w:tcBorders>
              <w:top w:val="single" w:sz="8" w:space="0" w:color="auto"/>
              <w:bottom w:val="nil"/>
            </w:tcBorders>
            <w:shd w:val="clear" w:color="auto" w:fill="auto"/>
          </w:tcPr>
          <w:p w14:paraId="0043D592" w14:textId="1BF36B9D"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65</w:t>
            </w:r>
          </w:p>
        </w:tc>
        <w:tc>
          <w:tcPr>
            <w:tcW w:w="680" w:type="dxa"/>
            <w:tcBorders>
              <w:top w:val="single" w:sz="8" w:space="0" w:color="auto"/>
              <w:bottom w:val="nil"/>
              <w:right w:val="single" w:sz="6" w:space="0" w:color="auto"/>
            </w:tcBorders>
            <w:shd w:val="clear" w:color="auto" w:fill="auto"/>
          </w:tcPr>
          <w:p w14:paraId="4564E541" w14:textId="2DBF8E8D" w:rsidR="004C6F13" w:rsidRPr="004C6F13" w:rsidRDefault="004C6F13" w:rsidP="00ED04A8">
            <w:pPr>
              <w:spacing w:before="60" w:after="60"/>
              <w:ind w:right="113"/>
              <w:jc w:val="right"/>
              <w:rPr>
                <w:lang w:val="en-US"/>
              </w:rPr>
            </w:pPr>
            <w:r w:rsidRPr="004C6F13">
              <w:rPr>
                <w:rFonts w:eastAsia="Times New Roman" w:cstheme="minorHAnsi"/>
                <w:color w:val="000000"/>
                <w:szCs w:val="20"/>
                <w:lang w:eastAsia="en-AU"/>
              </w:rPr>
              <w:t>10</w:t>
            </w:r>
          </w:p>
        </w:tc>
      </w:tr>
      <w:tr w:rsidR="00242BD9" w14:paraId="30C408DD" w14:textId="77777777" w:rsidTr="00B407B4">
        <w:trPr>
          <w:cantSplit/>
          <w:tblHeader/>
        </w:trPr>
        <w:tc>
          <w:tcPr>
            <w:tcW w:w="2835" w:type="dxa"/>
            <w:tcBorders>
              <w:top w:val="nil"/>
              <w:left w:val="single" w:sz="6" w:space="0" w:color="auto"/>
              <w:bottom w:val="nil"/>
              <w:right w:val="nil"/>
            </w:tcBorders>
            <w:shd w:val="clear" w:color="auto" w:fill="auto"/>
            <w:vAlign w:val="center"/>
          </w:tcPr>
          <w:p w14:paraId="232811A1" w14:textId="56C9B3D4" w:rsidR="004C6F13" w:rsidRPr="004C6F13" w:rsidRDefault="004C6F13" w:rsidP="004C6F13">
            <w:pPr>
              <w:spacing w:before="60" w:after="60"/>
              <w:jc w:val="left"/>
              <w:rPr>
                <w:lang w:val="en-US"/>
              </w:rPr>
            </w:pPr>
            <w:r w:rsidRPr="004C6F13">
              <w:rPr>
                <w:rFonts w:eastAsia="Times New Roman" w:cstheme="minorHAnsi"/>
                <w:color w:val="000000"/>
                <w:szCs w:val="20"/>
                <w:lang w:eastAsia="en-AU"/>
              </w:rPr>
              <w:t>Neither satisfied or dissatisfied</w:t>
            </w:r>
          </w:p>
        </w:tc>
        <w:tc>
          <w:tcPr>
            <w:tcW w:w="1106" w:type="dxa"/>
            <w:tcBorders>
              <w:top w:val="nil"/>
              <w:left w:val="nil"/>
              <w:bottom w:val="nil"/>
            </w:tcBorders>
            <w:shd w:val="clear" w:color="auto" w:fill="auto"/>
          </w:tcPr>
          <w:p w14:paraId="53391259" w14:textId="1304A675"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52</w:t>
            </w:r>
          </w:p>
        </w:tc>
        <w:tc>
          <w:tcPr>
            <w:tcW w:w="595" w:type="dxa"/>
            <w:tcBorders>
              <w:top w:val="nil"/>
              <w:bottom w:val="nil"/>
            </w:tcBorders>
            <w:shd w:val="clear" w:color="auto" w:fill="auto"/>
          </w:tcPr>
          <w:p w14:paraId="4F81B766" w14:textId="034C58E8" w:rsidR="004C6F13" w:rsidRPr="004C6F13" w:rsidRDefault="004C6F13" w:rsidP="00CC1E8D">
            <w:pPr>
              <w:spacing w:before="60" w:after="60"/>
              <w:ind w:right="57"/>
              <w:jc w:val="right"/>
              <w:rPr>
                <w:lang w:val="en-US"/>
              </w:rPr>
            </w:pPr>
            <w:r w:rsidRPr="004C6F13">
              <w:rPr>
                <w:rFonts w:eastAsia="Times New Roman" w:cstheme="minorHAnsi"/>
                <w:color w:val="000000"/>
                <w:szCs w:val="20"/>
                <w:lang w:eastAsia="en-AU"/>
              </w:rPr>
              <w:t>20</w:t>
            </w:r>
          </w:p>
        </w:tc>
        <w:tc>
          <w:tcPr>
            <w:tcW w:w="1134" w:type="dxa"/>
            <w:tcBorders>
              <w:top w:val="nil"/>
              <w:bottom w:val="nil"/>
            </w:tcBorders>
            <w:shd w:val="clear" w:color="auto" w:fill="auto"/>
          </w:tcPr>
          <w:p w14:paraId="3E65A071" w14:textId="2A85C3F3"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62</w:t>
            </w:r>
          </w:p>
        </w:tc>
        <w:tc>
          <w:tcPr>
            <w:tcW w:w="624" w:type="dxa"/>
            <w:tcBorders>
              <w:top w:val="nil"/>
              <w:bottom w:val="nil"/>
            </w:tcBorders>
            <w:shd w:val="clear" w:color="auto" w:fill="auto"/>
          </w:tcPr>
          <w:p w14:paraId="5BC8E777" w14:textId="085E83CE" w:rsidR="004C6F13" w:rsidRPr="004C6F13" w:rsidRDefault="004C6F13" w:rsidP="001A1C2D">
            <w:pPr>
              <w:spacing w:before="60" w:after="60"/>
              <w:ind w:right="57"/>
              <w:jc w:val="right"/>
              <w:rPr>
                <w:lang w:val="en-US"/>
              </w:rPr>
            </w:pPr>
            <w:r w:rsidRPr="004C6F13">
              <w:rPr>
                <w:rFonts w:eastAsia="Times New Roman" w:cstheme="minorHAnsi"/>
                <w:color w:val="000000"/>
                <w:szCs w:val="20"/>
                <w:lang w:eastAsia="en-AU"/>
              </w:rPr>
              <w:t>11</w:t>
            </w:r>
          </w:p>
        </w:tc>
        <w:tc>
          <w:tcPr>
            <w:tcW w:w="1134" w:type="dxa"/>
            <w:tcBorders>
              <w:top w:val="nil"/>
              <w:bottom w:val="nil"/>
            </w:tcBorders>
            <w:shd w:val="clear" w:color="auto" w:fill="auto"/>
          </w:tcPr>
          <w:p w14:paraId="4564A6F5" w14:textId="6BC18E71"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38</w:t>
            </w:r>
          </w:p>
        </w:tc>
        <w:tc>
          <w:tcPr>
            <w:tcW w:w="567" w:type="dxa"/>
            <w:tcBorders>
              <w:top w:val="nil"/>
              <w:bottom w:val="nil"/>
            </w:tcBorders>
            <w:shd w:val="clear" w:color="auto" w:fill="auto"/>
          </w:tcPr>
          <w:p w14:paraId="4165DFF8" w14:textId="1D7791C9" w:rsidR="004C6F13" w:rsidRPr="004C6F13" w:rsidRDefault="004C6F13" w:rsidP="008E7EF6">
            <w:pPr>
              <w:spacing w:before="60" w:after="60"/>
              <w:jc w:val="right"/>
              <w:rPr>
                <w:lang w:val="en-US"/>
              </w:rPr>
            </w:pPr>
            <w:r w:rsidRPr="004C6F13">
              <w:rPr>
                <w:rFonts w:eastAsia="Times New Roman" w:cstheme="minorHAnsi"/>
                <w:color w:val="000000"/>
                <w:szCs w:val="20"/>
                <w:lang w:eastAsia="en-AU"/>
              </w:rPr>
              <w:t>28</w:t>
            </w:r>
          </w:p>
        </w:tc>
        <w:tc>
          <w:tcPr>
            <w:tcW w:w="1134" w:type="dxa"/>
            <w:tcBorders>
              <w:top w:val="nil"/>
              <w:bottom w:val="nil"/>
            </w:tcBorders>
            <w:shd w:val="clear" w:color="auto" w:fill="auto"/>
          </w:tcPr>
          <w:p w14:paraId="7C4DF433" w14:textId="55762C04"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99</w:t>
            </w:r>
          </w:p>
        </w:tc>
        <w:tc>
          <w:tcPr>
            <w:tcW w:w="680" w:type="dxa"/>
            <w:tcBorders>
              <w:top w:val="nil"/>
              <w:bottom w:val="nil"/>
              <w:right w:val="single" w:sz="6" w:space="0" w:color="auto"/>
            </w:tcBorders>
            <w:shd w:val="clear" w:color="auto" w:fill="auto"/>
          </w:tcPr>
          <w:p w14:paraId="559E30D4" w14:textId="1C454BB7" w:rsidR="004C6F13" w:rsidRPr="004C6F13" w:rsidRDefault="004C6F13" w:rsidP="00ED04A8">
            <w:pPr>
              <w:spacing w:before="60" w:after="60"/>
              <w:ind w:right="113"/>
              <w:jc w:val="right"/>
              <w:rPr>
                <w:lang w:val="en-US"/>
              </w:rPr>
            </w:pPr>
            <w:r w:rsidRPr="004C6F13">
              <w:rPr>
                <w:rFonts w:eastAsia="Times New Roman" w:cstheme="minorHAnsi"/>
                <w:color w:val="000000"/>
                <w:szCs w:val="20"/>
                <w:lang w:eastAsia="en-AU"/>
              </w:rPr>
              <w:t>15</w:t>
            </w:r>
          </w:p>
        </w:tc>
      </w:tr>
      <w:tr w:rsidR="00242BD9" w14:paraId="67D1803D" w14:textId="77777777" w:rsidTr="00B407B4">
        <w:trPr>
          <w:cantSplit/>
          <w:tblHeader/>
        </w:trPr>
        <w:tc>
          <w:tcPr>
            <w:tcW w:w="2835" w:type="dxa"/>
            <w:tcBorders>
              <w:top w:val="nil"/>
              <w:left w:val="single" w:sz="6" w:space="0" w:color="auto"/>
              <w:bottom w:val="nil"/>
              <w:right w:val="nil"/>
            </w:tcBorders>
            <w:shd w:val="clear" w:color="auto" w:fill="auto"/>
            <w:vAlign w:val="center"/>
          </w:tcPr>
          <w:p w14:paraId="6B94C393" w14:textId="1D81BD31" w:rsidR="004C6F13" w:rsidRPr="004C6F13" w:rsidRDefault="004C6F13" w:rsidP="004C6F13">
            <w:pPr>
              <w:spacing w:before="60" w:after="60"/>
              <w:jc w:val="left"/>
              <w:rPr>
                <w:lang w:val="en-US"/>
              </w:rPr>
            </w:pPr>
            <w:r w:rsidRPr="004C6F13">
              <w:rPr>
                <w:rFonts w:eastAsia="Times New Roman" w:cstheme="minorHAnsi"/>
                <w:color w:val="000000"/>
                <w:szCs w:val="20"/>
                <w:lang w:eastAsia="en-AU"/>
              </w:rPr>
              <w:t>Satisfied</w:t>
            </w:r>
          </w:p>
        </w:tc>
        <w:tc>
          <w:tcPr>
            <w:tcW w:w="1106" w:type="dxa"/>
            <w:tcBorders>
              <w:top w:val="nil"/>
              <w:left w:val="nil"/>
              <w:bottom w:val="nil"/>
            </w:tcBorders>
            <w:shd w:val="clear" w:color="auto" w:fill="auto"/>
          </w:tcPr>
          <w:p w14:paraId="451FCE92" w14:textId="1543C6B6"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110</w:t>
            </w:r>
          </w:p>
        </w:tc>
        <w:tc>
          <w:tcPr>
            <w:tcW w:w="595" w:type="dxa"/>
            <w:tcBorders>
              <w:top w:val="nil"/>
              <w:bottom w:val="nil"/>
            </w:tcBorders>
            <w:shd w:val="clear" w:color="auto" w:fill="auto"/>
          </w:tcPr>
          <w:p w14:paraId="70448DBA" w14:textId="2DC7CC43" w:rsidR="004C6F13" w:rsidRPr="004C6F13" w:rsidRDefault="004C6F13" w:rsidP="00CC1E8D">
            <w:pPr>
              <w:spacing w:before="60" w:after="60"/>
              <w:ind w:right="57"/>
              <w:jc w:val="right"/>
              <w:rPr>
                <w:lang w:val="en-US"/>
              </w:rPr>
            </w:pPr>
            <w:r w:rsidRPr="004C6F13">
              <w:rPr>
                <w:rFonts w:eastAsia="Times New Roman" w:cstheme="minorHAnsi"/>
                <w:color w:val="000000"/>
                <w:szCs w:val="20"/>
                <w:lang w:eastAsia="en-AU"/>
              </w:rPr>
              <w:t>43</w:t>
            </w:r>
          </w:p>
        </w:tc>
        <w:tc>
          <w:tcPr>
            <w:tcW w:w="1134" w:type="dxa"/>
            <w:tcBorders>
              <w:top w:val="nil"/>
              <w:bottom w:val="nil"/>
            </w:tcBorders>
            <w:shd w:val="clear" w:color="auto" w:fill="auto"/>
          </w:tcPr>
          <w:p w14:paraId="10FE1ED8" w14:textId="5FB844B9"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231</w:t>
            </w:r>
          </w:p>
        </w:tc>
        <w:tc>
          <w:tcPr>
            <w:tcW w:w="624" w:type="dxa"/>
            <w:tcBorders>
              <w:top w:val="nil"/>
              <w:bottom w:val="nil"/>
            </w:tcBorders>
            <w:shd w:val="clear" w:color="auto" w:fill="auto"/>
          </w:tcPr>
          <w:p w14:paraId="7FF20B1F" w14:textId="22384AA7" w:rsidR="004C6F13" w:rsidRPr="004C6F13" w:rsidRDefault="004C6F13" w:rsidP="001A1C2D">
            <w:pPr>
              <w:spacing w:before="60" w:after="60"/>
              <w:ind w:right="57"/>
              <w:jc w:val="right"/>
              <w:rPr>
                <w:lang w:val="en-US"/>
              </w:rPr>
            </w:pPr>
            <w:r w:rsidRPr="004C6F13">
              <w:rPr>
                <w:rFonts w:eastAsia="Times New Roman" w:cstheme="minorHAnsi"/>
                <w:color w:val="000000"/>
                <w:szCs w:val="20"/>
                <w:lang w:eastAsia="en-AU"/>
              </w:rPr>
              <w:t>43</w:t>
            </w:r>
          </w:p>
        </w:tc>
        <w:tc>
          <w:tcPr>
            <w:tcW w:w="1134" w:type="dxa"/>
            <w:tcBorders>
              <w:top w:val="nil"/>
              <w:bottom w:val="nil"/>
            </w:tcBorders>
            <w:shd w:val="clear" w:color="auto" w:fill="auto"/>
          </w:tcPr>
          <w:p w14:paraId="03A1AF7C" w14:textId="6D12026F"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45</w:t>
            </w:r>
          </w:p>
        </w:tc>
        <w:tc>
          <w:tcPr>
            <w:tcW w:w="567" w:type="dxa"/>
            <w:tcBorders>
              <w:top w:val="nil"/>
              <w:bottom w:val="nil"/>
            </w:tcBorders>
            <w:shd w:val="clear" w:color="auto" w:fill="auto"/>
          </w:tcPr>
          <w:p w14:paraId="6CD5C80A" w14:textId="2A8D6365" w:rsidR="004C6F13" w:rsidRPr="004C6F13" w:rsidRDefault="004C6F13" w:rsidP="008E7EF6">
            <w:pPr>
              <w:spacing w:before="60" w:after="60"/>
              <w:jc w:val="right"/>
              <w:rPr>
                <w:lang w:val="en-US"/>
              </w:rPr>
            </w:pPr>
            <w:r w:rsidRPr="004C6F13">
              <w:rPr>
                <w:rFonts w:eastAsia="Times New Roman" w:cstheme="minorHAnsi"/>
                <w:color w:val="000000"/>
                <w:szCs w:val="20"/>
                <w:lang w:eastAsia="en-AU"/>
              </w:rPr>
              <w:t>33</w:t>
            </w:r>
          </w:p>
        </w:tc>
        <w:tc>
          <w:tcPr>
            <w:tcW w:w="1134" w:type="dxa"/>
            <w:tcBorders>
              <w:top w:val="nil"/>
              <w:bottom w:val="nil"/>
            </w:tcBorders>
            <w:shd w:val="clear" w:color="auto" w:fill="auto"/>
          </w:tcPr>
          <w:p w14:paraId="606816FA" w14:textId="44BCF92D"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281</w:t>
            </w:r>
          </w:p>
        </w:tc>
        <w:tc>
          <w:tcPr>
            <w:tcW w:w="680" w:type="dxa"/>
            <w:tcBorders>
              <w:top w:val="nil"/>
              <w:bottom w:val="nil"/>
              <w:right w:val="single" w:sz="6" w:space="0" w:color="auto"/>
            </w:tcBorders>
            <w:shd w:val="clear" w:color="auto" w:fill="auto"/>
          </w:tcPr>
          <w:p w14:paraId="14464BAA" w14:textId="745E2B9E" w:rsidR="004C6F13" w:rsidRPr="004C6F13" w:rsidRDefault="004C6F13" w:rsidP="00ED04A8">
            <w:pPr>
              <w:spacing w:before="60" w:after="60"/>
              <w:ind w:right="113"/>
              <w:jc w:val="right"/>
              <w:rPr>
                <w:lang w:val="en-US"/>
              </w:rPr>
            </w:pPr>
            <w:r w:rsidRPr="004C6F13">
              <w:rPr>
                <w:rFonts w:eastAsia="Times New Roman" w:cstheme="minorHAnsi"/>
                <w:color w:val="000000"/>
                <w:szCs w:val="20"/>
                <w:lang w:eastAsia="en-AU"/>
              </w:rPr>
              <w:t>43</w:t>
            </w:r>
          </w:p>
        </w:tc>
      </w:tr>
      <w:tr w:rsidR="00242BD9" w14:paraId="563FFDE6" w14:textId="77777777" w:rsidTr="00B407B4">
        <w:trPr>
          <w:cantSplit/>
          <w:tblHeader/>
        </w:trPr>
        <w:tc>
          <w:tcPr>
            <w:tcW w:w="2835" w:type="dxa"/>
            <w:tcBorders>
              <w:top w:val="nil"/>
              <w:left w:val="single" w:sz="6" w:space="0" w:color="auto"/>
              <w:bottom w:val="single" w:sz="6" w:space="0" w:color="auto"/>
              <w:right w:val="nil"/>
            </w:tcBorders>
            <w:shd w:val="clear" w:color="auto" w:fill="auto"/>
            <w:vAlign w:val="center"/>
          </w:tcPr>
          <w:p w14:paraId="6B3188F0" w14:textId="1CAEDF58" w:rsidR="004C6F13" w:rsidRPr="004C6F13" w:rsidRDefault="004C6F13" w:rsidP="004C6F13">
            <w:pPr>
              <w:spacing w:before="60" w:after="60"/>
              <w:jc w:val="left"/>
              <w:rPr>
                <w:lang w:val="en-US"/>
              </w:rPr>
            </w:pPr>
            <w:r w:rsidRPr="004C6F13">
              <w:rPr>
                <w:rFonts w:eastAsia="Times New Roman" w:cstheme="minorHAnsi"/>
                <w:color w:val="000000"/>
                <w:szCs w:val="20"/>
                <w:lang w:eastAsia="en-AU"/>
              </w:rPr>
              <w:t>Very satisfied</w:t>
            </w:r>
          </w:p>
        </w:tc>
        <w:tc>
          <w:tcPr>
            <w:tcW w:w="1106" w:type="dxa"/>
            <w:tcBorders>
              <w:top w:val="nil"/>
              <w:left w:val="nil"/>
              <w:bottom w:val="single" w:sz="6" w:space="0" w:color="auto"/>
            </w:tcBorders>
            <w:shd w:val="clear" w:color="auto" w:fill="auto"/>
          </w:tcPr>
          <w:p w14:paraId="665F44CA" w14:textId="7BBB004B"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49</w:t>
            </w:r>
          </w:p>
        </w:tc>
        <w:tc>
          <w:tcPr>
            <w:tcW w:w="595" w:type="dxa"/>
            <w:tcBorders>
              <w:top w:val="nil"/>
              <w:bottom w:val="single" w:sz="6" w:space="0" w:color="auto"/>
            </w:tcBorders>
            <w:shd w:val="clear" w:color="auto" w:fill="auto"/>
          </w:tcPr>
          <w:p w14:paraId="6FDEDEE8" w14:textId="74EB6BC7" w:rsidR="004C6F13" w:rsidRPr="004C6F13" w:rsidRDefault="004C6F13" w:rsidP="00CC1E8D">
            <w:pPr>
              <w:spacing w:before="60" w:after="60"/>
              <w:ind w:right="57"/>
              <w:jc w:val="right"/>
              <w:rPr>
                <w:lang w:val="en-US"/>
              </w:rPr>
            </w:pPr>
            <w:r w:rsidRPr="004C6F13">
              <w:rPr>
                <w:rFonts w:eastAsia="Times New Roman" w:cstheme="minorHAnsi"/>
                <w:color w:val="000000"/>
                <w:szCs w:val="20"/>
                <w:lang w:eastAsia="en-AU"/>
              </w:rPr>
              <w:t>19</w:t>
            </w:r>
          </w:p>
        </w:tc>
        <w:tc>
          <w:tcPr>
            <w:tcW w:w="1134" w:type="dxa"/>
            <w:tcBorders>
              <w:top w:val="nil"/>
              <w:bottom w:val="single" w:sz="6" w:space="0" w:color="auto"/>
            </w:tcBorders>
            <w:shd w:val="clear" w:color="auto" w:fill="auto"/>
          </w:tcPr>
          <w:p w14:paraId="541A6F34" w14:textId="3DA85ABC"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201</w:t>
            </w:r>
          </w:p>
        </w:tc>
        <w:tc>
          <w:tcPr>
            <w:tcW w:w="624" w:type="dxa"/>
            <w:tcBorders>
              <w:top w:val="nil"/>
              <w:bottom w:val="single" w:sz="6" w:space="0" w:color="auto"/>
            </w:tcBorders>
            <w:shd w:val="clear" w:color="auto" w:fill="auto"/>
          </w:tcPr>
          <w:p w14:paraId="152900B9" w14:textId="55C97123" w:rsidR="004C6F13" w:rsidRPr="004C6F13" w:rsidRDefault="004C6F13" w:rsidP="001A1C2D">
            <w:pPr>
              <w:spacing w:before="60" w:after="60"/>
              <w:ind w:right="57"/>
              <w:jc w:val="right"/>
              <w:rPr>
                <w:lang w:val="en-US"/>
              </w:rPr>
            </w:pPr>
            <w:r w:rsidRPr="004C6F13">
              <w:rPr>
                <w:rFonts w:eastAsia="Times New Roman" w:cstheme="minorHAnsi"/>
                <w:color w:val="000000"/>
                <w:szCs w:val="20"/>
                <w:lang w:eastAsia="en-AU"/>
              </w:rPr>
              <w:t>37</w:t>
            </w:r>
          </w:p>
        </w:tc>
        <w:tc>
          <w:tcPr>
            <w:tcW w:w="1134" w:type="dxa"/>
            <w:tcBorders>
              <w:top w:val="nil"/>
              <w:bottom w:val="single" w:sz="6" w:space="0" w:color="auto"/>
            </w:tcBorders>
            <w:shd w:val="clear" w:color="auto" w:fill="auto"/>
          </w:tcPr>
          <w:p w14:paraId="610D8316" w14:textId="6AEAF7F6"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21</w:t>
            </w:r>
          </w:p>
        </w:tc>
        <w:tc>
          <w:tcPr>
            <w:tcW w:w="567" w:type="dxa"/>
            <w:tcBorders>
              <w:top w:val="nil"/>
              <w:bottom w:val="single" w:sz="6" w:space="0" w:color="auto"/>
            </w:tcBorders>
            <w:shd w:val="clear" w:color="auto" w:fill="auto"/>
          </w:tcPr>
          <w:p w14:paraId="5E6AC093" w14:textId="26F5BA83" w:rsidR="004C6F13" w:rsidRPr="004C6F13" w:rsidRDefault="004C6F13" w:rsidP="008E7EF6">
            <w:pPr>
              <w:spacing w:before="60" w:after="60"/>
              <w:jc w:val="right"/>
              <w:rPr>
                <w:lang w:val="en-US"/>
              </w:rPr>
            </w:pPr>
            <w:r w:rsidRPr="004C6F13">
              <w:rPr>
                <w:rFonts w:eastAsia="Times New Roman" w:cstheme="minorHAnsi"/>
                <w:color w:val="000000"/>
                <w:szCs w:val="20"/>
                <w:lang w:eastAsia="en-AU"/>
              </w:rPr>
              <w:t>16</w:t>
            </w:r>
          </w:p>
        </w:tc>
        <w:tc>
          <w:tcPr>
            <w:tcW w:w="1134" w:type="dxa"/>
            <w:tcBorders>
              <w:top w:val="nil"/>
              <w:bottom w:val="single" w:sz="6" w:space="0" w:color="auto"/>
            </w:tcBorders>
            <w:shd w:val="clear" w:color="auto" w:fill="auto"/>
          </w:tcPr>
          <w:p w14:paraId="406AC296" w14:textId="1324D5FC" w:rsidR="004C6F13" w:rsidRPr="004C6F13" w:rsidRDefault="004C6F13" w:rsidP="00F62F63">
            <w:pPr>
              <w:spacing w:before="60" w:after="60"/>
              <w:ind w:right="170"/>
              <w:jc w:val="right"/>
              <w:rPr>
                <w:lang w:val="en-US"/>
              </w:rPr>
            </w:pPr>
            <w:r w:rsidRPr="004C6F13">
              <w:rPr>
                <w:rFonts w:eastAsia="Times New Roman" w:cstheme="minorHAnsi"/>
                <w:color w:val="000000"/>
                <w:szCs w:val="20"/>
                <w:lang w:eastAsia="en-AU"/>
              </w:rPr>
              <w:t>212</w:t>
            </w:r>
          </w:p>
        </w:tc>
        <w:tc>
          <w:tcPr>
            <w:tcW w:w="680" w:type="dxa"/>
            <w:tcBorders>
              <w:top w:val="nil"/>
              <w:bottom w:val="single" w:sz="6" w:space="0" w:color="auto"/>
              <w:right w:val="single" w:sz="6" w:space="0" w:color="auto"/>
            </w:tcBorders>
            <w:shd w:val="clear" w:color="auto" w:fill="auto"/>
          </w:tcPr>
          <w:p w14:paraId="5AB7BFA5" w14:textId="06197423" w:rsidR="004C6F13" w:rsidRPr="004C6F13" w:rsidRDefault="004C6F13" w:rsidP="00ED04A8">
            <w:pPr>
              <w:spacing w:before="60" w:after="60"/>
              <w:ind w:right="113"/>
              <w:jc w:val="right"/>
              <w:rPr>
                <w:lang w:val="en-US"/>
              </w:rPr>
            </w:pPr>
            <w:r w:rsidRPr="004C6F13">
              <w:rPr>
                <w:rFonts w:eastAsia="Times New Roman" w:cstheme="minorHAnsi"/>
                <w:color w:val="000000"/>
                <w:szCs w:val="20"/>
                <w:lang w:eastAsia="en-AU"/>
              </w:rPr>
              <w:t>32</w:t>
            </w:r>
          </w:p>
        </w:tc>
      </w:tr>
      <w:tr w:rsidR="00242BD9" w14:paraId="0FB9E844" w14:textId="77777777" w:rsidTr="00B407B4">
        <w:trPr>
          <w:cantSplit/>
          <w:tblHeader/>
        </w:trPr>
        <w:tc>
          <w:tcPr>
            <w:tcW w:w="2835" w:type="dxa"/>
            <w:tcBorders>
              <w:top w:val="single" w:sz="6" w:space="0" w:color="auto"/>
              <w:left w:val="single" w:sz="6" w:space="0" w:color="auto"/>
              <w:bottom w:val="single" w:sz="8" w:space="0" w:color="auto"/>
              <w:right w:val="nil"/>
            </w:tcBorders>
            <w:shd w:val="clear" w:color="auto" w:fill="auto"/>
            <w:vAlign w:val="center"/>
          </w:tcPr>
          <w:p w14:paraId="6FFC3C0A" w14:textId="1E810C9F" w:rsidR="004C6F13" w:rsidRPr="004C6F13" w:rsidRDefault="004C6F13" w:rsidP="004C6F13">
            <w:pPr>
              <w:spacing w:before="60" w:after="60"/>
              <w:jc w:val="left"/>
              <w:rPr>
                <w:lang w:val="en-US"/>
              </w:rPr>
            </w:pPr>
            <w:r w:rsidRPr="004C6F13">
              <w:rPr>
                <w:rFonts w:eastAsia="Times New Roman" w:cstheme="minorHAnsi"/>
                <w:b/>
                <w:color w:val="000000"/>
                <w:szCs w:val="20"/>
                <w:lang w:eastAsia="en-AU"/>
              </w:rPr>
              <w:t>Total</w:t>
            </w:r>
          </w:p>
        </w:tc>
        <w:tc>
          <w:tcPr>
            <w:tcW w:w="1106" w:type="dxa"/>
            <w:tcBorders>
              <w:top w:val="single" w:sz="6" w:space="0" w:color="auto"/>
              <w:left w:val="nil"/>
              <w:bottom w:val="single" w:sz="8" w:space="0" w:color="auto"/>
            </w:tcBorders>
            <w:shd w:val="clear" w:color="auto" w:fill="auto"/>
          </w:tcPr>
          <w:p w14:paraId="3A984385" w14:textId="57CDEEDA" w:rsidR="004C6F13" w:rsidRPr="004C6F13" w:rsidRDefault="004C6F13" w:rsidP="00F62F63">
            <w:pPr>
              <w:spacing w:before="60" w:after="60"/>
              <w:ind w:right="170"/>
              <w:jc w:val="right"/>
              <w:rPr>
                <w:lang w:val="en-US"/>
              </w:rPr>
            </w:pPr>
            <w:r w:rsidRPr="004C6F13">
              <w:rPr>
                <w:rFonts w:eastAsia="Times New Roman" w:cstheme="minorHAnsi"/>
                <w:b/>
                <w:color w:val="000000"/>
                <w:szCs w:val="20"/>
                <w:lang w:eastAsia="en-AU"/>
              </w:rPr>
              <w:t>258</w:t>
            </w:r>
          </w:p>
        </w:tc>
        <w:tc>
          <w:tcPr>
            <w:tcW w:w="595" w:type="dxa"/>
            <w:tcBorders>
              <w:top w:val="single" w:sz="6" w:space="0" w:color="auto"/>
              <w:bottom w:val="single" w:sz="8" w:space="0" w:color="auto"/>
            </w:tcBorders>
            <w:shd w:val="clear" w:color="auto" w:fill="auto"/>
          </w:tcPr>
          <w:p w14:paraId="7E6310C4" w14:textId="1250F8CA" w:rsidR="004C6F13" w:rsidRPr="004C6F13" w:rsidRDefault="004C6F13" w:rsidP="00CC1E8D">
            <w:pPr>
              <w:spacing w:before="60" w:after="60"/>
              <w:ind w:right="57"/>
              <w:jc w:val="right"/>
              <w:rPr>
                <w:lang w:val="en-US"/>
              </w:rPr>
            </w:pPr>
            <w:r w:rsidRPr="004C6F13">
              <w:rPr>
                <w:rFonts w:eastAsia="Times New Roman" w:cstheme="minorHAnsi"/>
                <w:b/>
                <w:color w:val="000000"/>
                <w:szCs w:val="20"/>
                <w:lang w:eastAsia="en-AU"/>
              </w:rPr>
              <w:t>100</w:t>
            </w:r>
          </w:p>
        </w:tc>
        <w:tc>
          <w:tcPr>
            <w:tcW w:w="1134" w:type="dxa"/>
            <w:tcBorders>
              <w:top w:val="single" w:sz="6" w:space="0" w:color="auto"/>
              <w:bottom w:val="single" w:sz="8" w:space="0" w:color="auto"/>
            </w:tcBorders>
            <w:shd w:val="clear" w:color="auto" w:fill="auto"/>
          </w:tcPr>
          <w:p w14:paraId="39872C09" w14:textId="47651DD2" w:rsidR="004C6F13" w:rsidRPr="004C6F13" w:rsidRDefault="004C6F13" w:rsidP="00F62F63">
            <w:pPr>
              <w:spacing w:before="60" w:after="60"/>
              <w:ind w:right="170"/>
              <w:jc w:val="right"/>
              <w:rPr>
                <w:lang w:val="en-US"/>
              </w:rPr>
            </w:pPr>
            <w:r w:rsidRPr="004C6F13">
              <w:rPr>
                <w:rFonts w:eastAsia="Times New Roman" w:cstheme="minorHAnsi"/>
                <w:b/>
                <w:color w:val="000000"/>
                <w:szCs w:val="20"/>
                <w:lang w:eastAsia="en-AU"/>
              </w:rPr>
              <w:t>540</w:t>
            </w:r>
          </w:p>
        </w:tc>
        <w:tc>
          <w:tcPr>
            <w:tcW w:w="624" w:type="dxa"/>
            <w:tcBorders>
              <w:top w:val="single" w:sz="6" w:space="0" w:color="auto"/>
              <w:bottom w:val="single" w:sz="8" w:space="0" w:color="auto"/>
            </w:tcBorders>
            <w:shd w:val="clear" w:color="auto" w:fill="auto"/>
          </w:tcPr>
          <w:p w14:paraId="11B1206D" w14:textId="0D35E339" w:rsidR="004C6F13" w:rsidRPr="004C6F13" w:rsidRDefault="004C6F13" w:rsidP="001A1C2D">
            <w:pPr>
              <w:spacing w:before="60" w:after="60"/>
              <w:ind w:right="57"/>
              <w:jc w:val="right"/>
              <w:rPr>
                <w:lang w:val="en-US"/>
              </w:rPr>
            </w:pPr>
            <w:r w:rsidRPr="004C6F13">
              <w:rPr>
                <w:rFonts w:eastAsia="Times New Roman" w:cstheme="minorHAnsi"/>
                <w:b/>
                <w:color w:val="000000"/>
                <w:szCs w:val="20"/>
                <w:lang w:eastAsia="en-AU"/>
              </w:rPr>
              <w:t>100</w:t>
            </w:r>
          </w:p>
        </w:tc>
        <w:tc>
          <w:tcPr>
            <w:tcW w:w="1134" w:type="dxa"/>
            <w:tcBorders>
              <w:top w:val="single" w:sz="6" w:space="0" w:color="auto"/>
              <w:bottom w:val="single" w:sz="8" w:space="0" w:color="auto"/>
            </w:tcBorders>
            <w:shd w:val="clear" w:color="auto" w:fill="auto"/>
          </w:tcPr>
          <w:p w14:paraId="5335B031" w14:textId="675AC4B1" w:rsidR="004C6F13" w:rsidRPr="004C6F13" w:rsidRDefault="004C6F13" w:rsidP="00F62F63">
            <w:pPr>
              <w:spacing w:before="60" w:after="60"/>
              <w:ind w:right="170"/>
              <w:jc w:val="right"/>
              <w:rPr>
                <w:lang w:val="en-US"/>
              </w:rPr>
            </w:pPr>
            <w:r w:rsidRPr="004C6F13">
              <w:rPr>
                <w:rFonts w:eastAsia="Times New Roman" w:cstheme="minorHAnsi"/>
                <w:b/>
                <w:color w:val="000000"/>
                <w:szCs w:val="20"/>
                <w:lang w:eastAsia="en-AU"/>
              </w:rPr>
              <w:t>135</w:t>
            </w:r>
          </w:p>
        </w:tc>
        <w:tc>
          <w:tcPr>
            <w:tcW w:w="567" w:type="dxa"/>
            <w:tcBorders>
              <w:top w:val="single" w:sz="6" w:space="0" w:color="auto"/>
              <w:bottom w:val="single" w:sz="8" w:space="0" w:color="auto"/>
            </w:tcBorders>
            <w:shd w:val="clear" w:color="auto" w:fill="auto"/>
          </w:tcPr>
          <w:p w14:paraId="4DB5234A" w14:textId="2038A2FA" w:rsidR="004C6F13" w:rsidRPr="004C6F13" w:rsidRDefault="004C6F13" w:rsidP="004C6F13">
            <w:pPr>
              <w:spacing w:before="60" w:after="60"/>
              <w:jc w:val="right"/>
              <w:rPr>
                <w:lang w:val="en-US"/>
              </w:rPr>
            </w:pPr>
            <w:r w:rsidRPr="004C6F13">
              <w:rPr>
                <w:rFonts w:eastAsia="Times New Roman" w:cstheme="minorHAnsi"/>
                <w:b/>
                <w:color w:val="000000"/>
                <w:szCs w:val="20"/>
                <w:lang w:eastAsia="en-AU"/>
              </w:rPr>
              <w:t>100</w:t>
            </w:r>
          </w:p>
        </w:tc>
        <w:tc>
          <w:tcPr>
            <w:tcW w:w="1134" w:type="dxa"/>
            <w:tcBorders>
              <w:top w:val="single" w:sz="6" w:space="0" w:color="auto"/>
              <w:bottom w:val="single" w:sz="8" w:space="0" w:color="auto"/>
            </w:tcBorders>
            <w:shd w:val="clear" w:color="auto" w:fill="auto"/>
          </w:tcPr>
          <w:p w14:paraId="39179F68" w14:textId="37D12125" w:rsidR="004C6F13" w:rsidRPr="004C6F13" w:rsidRDefault="004C6F13" w:rsidP="00F62F63">
            <w:pPr>
              <w:spacing w:before="60" w:after="60"/>
              <w:ind w:right="170"/>
              <w:jc w:val="right"/>
              <w:rPr>
                <w:lang w:val="en-US"/>
              </w:rPr>
            </w:pPr>
            <w:r w:rsidRPr="004C6F13">
              <w:rPr>
                <w:rFonts w:eastAsia="Times New Roman" w:cstheme="minorHAnsi"/>
                <w:b/>
                <w:color w:val="000000"/>
                <w:szCs w:val="20"/>
                <w:lang w:eastAsia="en-AU"/>
              </w:rPr>
              <w:t>657</w:t>
            </w:r>
          </w:p>
        </w:tc>
        <w:tc>
          <w:tcPr>
            <w:tcW w:w="680" w:type="dxa"/>
            <w:tcBorders>
              <w:top w:val="single" w:sz="6" w:space="0" w:color="auto"/>
              <w:bottom w:val="single" w:sz="8" w:space="0" w:color="auto"/>
              <w:right w:val="single" w:sz="6" w:space="0" w:color="auto"/>
            </w:tcBorders>
            <w:shd w:val="clear" w:color="auto" w:fill="auto"/>
          </w:tcPr>
          <w:p w14:paraId="5A4B243C" w14:textId="6CF1577D" w:rsidR="004C6F13" w:rsidRPr="004C6F13" w:rsidRDefault="004C6F13" w:rsidP="00ED04A8">
            <w:pPr>
              <w:spacing w:before="60" w:after="60"/>
              <w:ind w:right="113"/>
              <w:jc w:val="right"/>
              <w:rPr>
                <w:lang w:val="en-US"/>
              </w:rPr>
            </w:pPr>
            <w:r w:rsidRPr="004C6F13">
              <w:rPr>
                <w:rFonts w:eastAsia="Times New Roman" w:cstheme="minorHAnsi"/>
                <w:b/>
                <w:color w:val="000000"/>
                <w:szCs w:val="20"/>
                <w:lang w:eastAsia="en-AU"/>
              </w:rPr>
              <w:t>100</w:t>
            </w:r>
          </w:p>
        </w:tc>
      </w:tr>
    </w:tbl>
    <w:p w14:paraId="792EC1B3" w14:textId="77777777" w:rsidR="00B01B00" w:rsidRPr="00D63BA1" w:rsidRDefault="00B01B00" w:rsidP="00D63BA1">
      <w:pPr>
        <w:spacing w:before="60" w:after="60" w:line="276" w:lineRule="auto"/>
        <w:jc w:val="left"/>
        <w:rPr>
          <w:rFonts w:eastAsia="Times New Roman" w:cstheme="minorHAnsi"/>
          <w:sz w:val="20"/>
          <w:szCs w:val="20"/>
          <w:lang w:eastAsia="zh-CN"/>
        </w:rPr>
      </w:pPr>
      <w:r w:rsidRPr="00D63BA1">
        <w:rPr>
          <w:rFonts w:cstheme="minorHAnsi"/>
          <w:sz w:val="20"/>
          <w:szCs w:val="20"/>
          <w:lang w:eastAsia="zh-CN"/>
        </w:rPr>
        <w:br w:type="page"/>
      </w:r>
      <w:bookmarkStart w:id="563" w:name="_GoBack"/>
      <w:bookmarkEnd w:id="563"/>
    </w:p>
    <w:p w14:paraId="11C9E4B2" w14:textId="77777777" w:rsidR="005236E4" w:rsidRPr="00D2410F" w:rsidRDefault="00A77508" w:rsidP="006D6120">
      <w:pPr>
        <w:pStyle w:val="11NumberedNilsheading"/>
      </w:pPr>
      <w:bookmarkStart w:id="564" w:name="_Toc510788202"/>
      <w:r w:rsidRPr="00D2410F">
        <w:lastRenderedPageBreak/>
        <w:t xml:space="preserve">Appendix </w:t>
      </w:r>
      <w:r w:rsidR="00D2410F" w:rsidRPr="00D2410F">
        <w:t xml:space="preserve">to Chapter </w:t>
      </w:r>
      <w:r w:rsidR="00315B35" w:rsidRPr="00D2410F">
        <w:t>6</w:t>
      </w:r>
      <w:r w:rsidRPr="00D2410F">
        <w:t xml:space="preserve">: </w:t>
      </w:r>
      <w:r w:rsidR="005236E4" w:rsidRPr="00D2410F">
        <w:t>Wellbeing</w:t>
      </w:r>
      <w:bookmarkEnd w:id="564"/>
    </w:p>
    <w:p w14:paraId="09572D1A" w14:textId="77777777" w:rsidR="005236E4" w:rsidRDefault="005236E4" w:rsidP="0012129F">
      <w:pPr>
        <w:spacing w:before="0" w:after="0" w:line="252" w:lineRule="auto"/>
        <w:rPr>
          <w:rFonts w:eastAsia="Times New Roman" w:cstheme="minorHAnsi"/>
          <w:b/>
          <w:bCs/>
          <w:color w:val="000080"/>
        </w:rPr>
      </w:pPr>
      <w:r w:rsidRPr="008F6AB3">
        <w:rPr>
          <w:rFonts w:eastAsia="Times New Roman" w:cstheme="minorHAnsi"/>
          <w:b/>
          <w:bCs/>
          <w:color w:val="000080"/>
        </w:rPr>
        <w:t>The quantitative detail – Descriptive results (</w:t>
      </w:r>
      <w:r w:rsidR="00DC64FE" w:rsidRPr="008F6AB3">
        <w:rPr>
          <w:rFonts w:eastAsia="Times New Roman" w:cstheme="minorHAnsi"/>
          <w:b/>
          <w:bCs/>
          <w:color w:val="000080"/>
        </w:rPr>
        <w:t>people with disability</w:t>
      </w:r>
      <w:r w:rsidRPr="008F6AB3">
        <w:rPr>
          <w:rFonts w:eastAsia="Times New Roman" w:cstheme="minorHAnsi"/>
          <w:b/>
          <w:bCs/>
          <w:color w:val="000080"/>
        </w:rPr>
        <w:t>)</w:t>
      </w:r>
    </w:p>
    <w:p w14:paraId="7069E6E7" w14:textId="77777777" w:rsidR="008F6AB3" w:rsidRPr="008F6AB3" w:rsidRDefault="008F6AB3" w:rsidP="00D63BA1">
      <w:pPr>
        <w:spacing w:before="60" w:after="60" w:line="252" w:lineRule="auto"/>
        <w:rPr>
          <w:rFonts w:eastAsia="Arial" w:cstheme="minorHAnsi"/>
        </w:rPr>
      </w:pPr>
    </w:p>
    <w:p w14:paraId="29CC2F6B" w14:textId="77777777" w:rsidR="005236E4" w:rsidRPr="00CF1F94" w:rsidRDefault="005236E4" w:rsidP="0012129F">
      <w:pPr>
        <w:spacing w:before="0" w:after="0" w:line="259" w:lineRule="auto"/>
        <w:rPr>
          <w:rFonts w:eastAsia="Calibri" w:cstheme="minorHAnsi"/>
        </w:rPr>
      </w:pPr>
      <w:r w:rsidRPr="00CF1F94">
        <w:rPr>
          <w:rFonts w:eastAsia="Calibri" w:cstheme="minorHAnsi"/>
          <w:i/>
        </w:rPr>
        <w:t xml:space="preserve">The NDIS Survey of People with Disability, and their Families and Carers: Psychological </w:t>
      </w:r>
      <w:r w:rsidRPr="00CF1F94">
        <w:rPr>
          <w:rFonts w:eastAsia="Calibri" w:cstheme="minorHAnsi"/>
        </w:rPr>
        <w:t>(</w:t>
      </w:r>
      <w:proofErr w:type="spellStart"/>
      <w:r w:rsidRPr="00CF1F94">
        <w:rPr>
          <w:rFonts w:eastAsia="Calibri" w:cstheme="minorHAnsi"/>
          <w:lang w:val="en-GB"/>
        </w:rPr>
        <w:t>Eudaimonic</w:t>
      </w:r>
      <w:proofErr w:type="spellEnd"/>
      <w:r w:rsidRPr="00CF1F94">
        <w:rPr>
          <w:rFonts w:eastAsia="Calibri" w:cstheme="minorHAnsi"/>
          <w:lang w:val="en-GB"/>
        </w:rPr>
        <w:t xml:space="preserve">) wellbeing measure - statements by </w:t>
      </w:r>
      <w:r w:rsidRPr="00CF1F94">
        <w:rPr>
          <w:rFonts w:eastAsia="Calibri" w:cstheme="minorHAnsi"/>
        </w:rPr>
        <w:t xml:space="preserve">people </w:t>
      </w:r>
      <w:r w:rsidRPr="00CF1F94">
        <w:rPr>
          <w:rFonts w:eastAsia="Calibri" w:cstheme="minorHAnsi"/>
          <w:lang w:val="en-GB"/>
        </w:rPr>
        <w:t>about themselves</w:t>
      </w:r>
      <w:r w:rsidRPr="00CF1F94">
        <w:rPr>
          <w:rFonts w:eastAsia="Calibri" w:cstheme="minorHAnsi"/>
        </w:rPr>
        <w:t xml:space="preserve"> </w:t>
      </w:r>
      <w:r w:rsidR="008F6AB3" w:rsidRPr="00CF1F94">
        <w:rPr>
          <w:rFonts w:eastAsia="Calibri" w:cstheme="minorHAnsi"/>
        </w:rPr>
        <w:t xml:space="preserve">and how they feel (OECD 2013). </w:t>
      </w:r>
    </w:p>
    <w:p w14:paraId="1943ED52" w14:textId="79728D2C" w:rsidR="005236E4" w:rsidRPr="00D63BA1" w:rsidRDefault="00776704" w:rsidP="0012129F">
      <w:pPr>
        <w:pStyle w:val="NILSTableHeading"/>
      </w:pPr>
      <w:bookmarkStart w:id="565" w:name="_Toc501379314"/>
      <w:bookmarkStart w:id="566" w:name="_Toc506309564"/>
      <w:bookmarkStart w:id="567" w:name="_Toc510796078"/>
      <w:r w:rsidRPr="00E36C6C">
        <w:t>Appendix Table</w:t>
      </w:r>
      <w:r w:rsidR="005236E4" w:rsidRPr="00E36C6C">
        <w:t xml:space="preserve"> A6.1</w:t>
      </w:r>
      <w:r w:rsidR="00486773" w:rsidRPr="00E36C6C">
        <w:t xml:space="preserve"> </w:t>
      </w:r>
      <w:r w:rsidR="00A7623A" w:rsidRPr="00E36C6C">
        <w:t>Person</w:t>
      </w:r>
      <w:r w:rsidR="00486773" w:rsidRPr="00E36C6C">
        <w:t xml:space="preserve"> with </w:t>
      </w:r>
      <w:r w:rsidR="00A7623A" w:rsidRPr="00E36C6C">
        <w:t>disability</w:t>
      </w:r>
      <w:r w:rsidR="005236E4" w:rsidRPr="00E36C6C">
        <w:t>: In general, I feel very positive about myself (</w:t>
      </w:r>
      <w:r w:rsidR="00BE664D" w:rsidRPr="00E36C6C">
        <w:t>Trial</w:t>
      </w:r>
      <w:r w:rsidR="005236E4" w:rsidRPr="00E36C6C">
        <w:t xml:space="preserve">, </w:t>
      </w:r>
      <w:r w:rsidR="00486773" w:rsidRPr="00E36C6C">
        <w:t>A</w:t>
      </w:r>
      <w:r w:rsidR="00CF1F94" w:rsidRPr="00E36C6C">
        <w:t>ge</w:t>
      </w:r>
      <w:r w:rsidR="005236E4" w:rsidRPr="00E36C6C">
        <w:t xml:space="preserve"> 8+)</w:t>
      </w:r>
      <w:bookmarkEnd w:id="565"/>
      <w:bookmarkEnd w:id="566"/>
      <w:bookmarkEnd w:id="567"/>
    </w:p>
    <w:tbl>
      <w:tblPr>
        <w:tblStyle w:val="ColorfulList-Accent62"/>
        <w:tblW w:w="9781" w:type="dxa"/>
        <w:tblLook w:val="04A0" w:firstRow="1" w:lastRow="0" w:firstColumn="1" w:lastColumn="0" w:noHBand="0" w:noVBand="1"/>
        <w:tblCaption w:val="Appendix Table A6.1 Person with disability: In general, I feel very positive about myself (Trial, Age 8+)"/>
      </w:tblPr>
      <w:tblGrid>
        <w:gridCol w:w="3969"/>
        <w:gridCol w:w="1134"/>
        <w:gridCol w:w="1985"/>
        <w:gridCol w:w="850"/>
        <w:gridCol w:w="1843"/>
      </w:tblGrid>
      <w:tr w:rsidR="00E36C6C" w:rsidRPr="00D63BA1" w14:paraId="1DD0A66B"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vAlign w:val="center"/>
          </w:tcPr>
          <w:p w14:paraId="4114413A" w14:textId="59170B6F" w:rsidR="00E36C6C" w:rsidRPr="00F245C6" w:rsidRDefault="00E36C6C" w:rsidP="00E36C6C">
            <w:pPr>
              <w:spacing w:before="54" w:after="54"/>
              <w:jc w:val="left"/>
              <w:rPr>
                <w:rFonts w:eastAsia="Arial" w:cstheme="minorHAnsi"/>
                <w:b w:val="0"/>
                <w:sz w:val="20"/>
                <w:szCs w:val="20"/>
              </w:rPr>
            </w:pPr>
            <w:r w:rsidRPr="00D63BA1">
              <w:rPr>
                <w:rFonts w:eastAsia="Arial" w:cstheme="minorHAnsi"/>
                <w:color w:val="auto"/>
                <w:sz w:val="20"/>
                <w:szCs w:val="20"/>
              </w:rPr>
              <w:t>Main disability category, broad</w:t>
            </w:r>
          </w:p>
        </w:tc>
        <w:tc>
          <w:tcPr>
            <w:tcW w:w="1134" w:type="dxa"/>
            <w:tcBorders>
              <w:top w:val="single" w:sz="12" w:space="0" w:color="auto"/>
              <w:bottom w:val="single" w:sz="12" w:space="0" w:color="auto"/>
            </w:tcBorders>
            <w:shd w:val="clear" w:color="auto" w:fill="auto"/>
            <w:vAlign w:val="bottom"/>
          </w:tcPr>
          <w:p w14:paraId="641E7ED5" w14:textId="77777777" w:rsidR="00E36C6C" w:rsidRDefault="00E36C6C" w:rsidP="00E36C6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41171D0C" w14:textId="00F4A599" w:rsidR="00E36C6C" w:rsidRPr="00D63BA1" w:rsidRDefault="00E36C6C" w:rsidP="00E36C6C">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985" w:type="dxa"/>
            <w:tcBorders>
              <w:top w:val="single" w:sz="12" w:space="0" w:color="auto"/>
              <w:bottom w:val="single" w:sz="12" w:space="0" w:color="auto"/>
            </w:tcBorders>
            <w:shd w:val="clear" w:color="auto" w:fill="auto"/>
            <w:vAlign w:val="bottom"/>
          </w:tcPr>
          <w:p w14:paraId="4481877E" w14:textId="77777777" w:rsidR="00E36C6C" w:rsidRDefault="00E36C6C" w:rsidP="00E36C6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2EC21A12" w14:textId="3837CD5C" w:rsidR="00E36C6C" w:rsidRPr="00D63BA1" w:rsidRDefault="00E36C6C" w:rsidP="00E36C6C">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850" w:type="dxa"/>
            <w:tcBorders>
              <w:top w:val="single" w:sz="12" w:space="0" w:color="auto"/>
              <w:bottom w:val="single" w:sz="12" w:space="0" w:color="auto"/>
            </w:tcBorders>
            <w:shd w:val="clear" w:color="auto" w:fill="auto"/>
            <w:vAlign w:val="bottom"/>
          </w:tcPr>
          <w:p w14:paraId="4FCE0688" w14:textId="77777777" w:rsidR="00E36C6C" w:rsidRDefault="00E36C6C" w:rsidP="00E36C6C">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676EEDAB" w14:textId="2DDD6D85" w:rsidR="00E36C6C" w:rsidRPr="00D63BA1" w:rsidRDefault="00E36C6C" w:rsidP="00E36C6C">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43" w:type="dxa"/>
            <w:tcBorders>
              <w:top w:val="single" w:sz="12" w:space="0" w:color="auto"/>
            </w:tcBorders>
            <w:shd w:val="clear" w:color="auto" w:fill="auto"/>
            <w:vAlign w:val="center"/>
          </w:tcPr>
          <w:p w14:paraId="22BF4030" w14:textId="77777777" w:rsidR="00E36C6C" w:rsidRPr="00275EA9" w:rsidRDefault="00E36C6C" w:rsidP="00E36C6C">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75EA9">
              <w:rPr>
                <w:rFonts w:eastAsia="Arial" w:cstheme="minorHAnsi"/>
                <w:color w:val="auto"/>
                <w:sz w:val="20"/>
                <w:szCs w:val="20"/>
              </w:rPr>
              <w:t>Wave 2</w:t>
            </w:r>
          </w:p>
          <w:p w14:paraId="25A09DC0" w14:textId="1E0E461C" w:rsidR="00E36C6C" w:rsidRPr="00D63BA1" w:rsidRDefault="00E36C6C" w:rsidP="00E36C6C">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275EA9">
              <w:rPr>
                <w:rFonts w:eastAsia="Arial" w:cstheme="minorHAnsi"/>
                <w:color w:val="auto"/>
                <w:sz w:val="20"/>
                <w:szCs w:val="20"/>
              </w:rPr>
              <w:t>Standard deviation</w:t>
            </w:r>
          </w:p>
        </w:tc>
      </w:tr>
      <w:tr w:rsidR="006B28B9" w:rsidRPr="00D63BA1" w14:paraId="551672CA"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none" w:sz="0" w:space="0" w:color="auto"/>
            </w:tcBorders>
            <w:shd w:val="clear" w:color="auto" w:fill="auto"/>
          </w:tcPr>
          <w:p w14:paraId="7C2B5C8C" w14:textId="77777777" w:rsidR="006B28B9" w:rsidRPr="006B28B9" w:rsidRDefault="006B28B9" w:rsidP="006B28B9">
            <w:pPr>
              <w:spacing w:before="0" w:after="0"/>
              <w:jc w:val="left"/>
              <w:rPr>
                <w:rFonts w:eastAsia="Arial" w:cstheme="minorHAnsi"/>
                <w:b w:val="0"/>
                <w:sz w:val="4"/>
                <w:szCs w:val="4"/>
              </w:rPr>
            </w:pPr>
            <w:bookmarkStart w:id="568" w:name="Title_Table_A6_1"/>
            <w:bookmarkEnd w:id="568"/>
          </w:p>
        </w:tc>
        <w:tc>
          <w:tcPr>
            <w:tcW w:w="1134" w:type="dxa"/>
            <w:tcBorders>
              <w:top w:val="single" w:sz="12" w:space="0" w:color="auto"/>
              <w:bottom w:val="none" w:sz="0" w:space="0" w:color="auto"/>
            </w:tcBorders>
            <w:shd w:val="clear" w:color="auto" w:fill="auto"/>
            <w:vAlign w:val="bottom"/>
          </w:tcPr>
          <w:p w14:paraId="2702CD50" w14:textId="77777777" w:rsidR="006B28B9" w:rsidRPr="006B28B9" w:rsidRDefault="006B28B9" w:rsidP="006B28B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6B28B9">
              <w:rPr>
                <w:rFonts w:eastAsia="Arial" w:cstheme="minorHAnsi"/>
                <w:color w:val="FFFFFF" w:themeColor="background1"/>
                <w:sz w:val="4"/>
                <w:szCs w:val="4"/>
              </w:rPr>
              <w:t>Wave 1</w:t>
            </w:r>
          </w:p>
          <w:p w14:paraId="268A5049" w14:textId="318B360D" w:rsidR="006B28B9" w:rsidRPr="006B28B9" w:rsidRDefault="006B28B9" w:rsidP="006B28B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6B28B9">
              <w:rPr>
                <w:rFonts w:eastAsia="Arial" w:cstheme="minorHAnsi"/>
                <w:color w:val="FFFFFF" w:themeColor="background1"/>
                <w:sz w:val="4"/>
                <w:szCs w:val="4"/>
              </w:rPr>
              <w:t>Mean</w:t>
            </w:r>
          </w:p>
        </w:tc>
        <w:tc>
          <w:tcPr>
            <w:tcW w:w="1985" w:type="dxa"/>
            <w:tcBorders>
              <w:top w:val="single" w:sz="12" w:space="0" w:color="auto"/>
              <w:bottom w:val="none" w:sz="0" w:space="0" w:color="auto"/>
            </w:tcBorders>
            <w:shd w:val="clear" w:color="auto" w:fill="auto"/>
            <w:vAlign w:val="bottom"/>
          </w:tcPr>
          <w:p w14:paraId="2336C9E0" w14:textId="44A56F35" w:rsidR="006B28B9" w:rsidRPr="006B28B9" w:rsidRDefault="006B28B9" w:rsidP="006B28B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6B28B9">
              <w:rPr>
                <w:rFonts w:eastAsia="Arial" w:cstheme="minorHAnsi"/>
                <w:color w:val="FFFFFF" w:themeColor="background1"/>
                <w:sz w:val="4"/>
                <w:szCs w:val="4"/>
              </w:rPr>
              <w:t>Standard deviation</w:t>
            </w:r>
          </w:p>
        </w:tc>
        <w:tc>
          <w:tcPr>
            <w:tcW w:w="850" w:type="dxa"/>
            <w:tcBorders>
              <w:top w:val="single" w:sz="12" w:space="0" w:color="auto"/>
              <w:bottom w:val="none" w:sz="0" w:space="0" w:color="auto"/>
            </w:tcBorders>
            <w:shd w:val="clear" w:color="auto" w:fill="auto"/>
            <w:vAlign w:val="bottom"/>
          </w:tcPr>
          <w:p w14:paraId="19A81FF8" w14:textId="77777777" w:rsidR="006B28B9" w:rsidRPr="006B28B9" w:rsidRDefault="006B28B9" w:rsidP="006B28B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6B28B9">
              <w:rPr>
                <w:rFonts w:eastAsia="Arial" w:cstheme="minorHAnsi"/>
                <w:color w:val="FFFFFF" w:themeColor="background1"/>
                <w:sz w:val="4"/>
                <w:szCs w:val="4"/>
              </w:rPr>
              <w:t>Wave 2</w:t>
            </w:r>
          </w:p>
          <w:p w14:paraId="07EB698D" w14:textId="61DF2D28" w:rsidR="006B28B9" w:rsidRPr="006B28B9" w:rsidRDefault="006B28B9" w:rsidP="006B28B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6B28B9">
              <w:rPr>
                <w:rFonts w:eastAsia="Arial" w:cstheme="minorHAnsi"/>
                <w:color w:val="FFFFFF" w:themeColor="background1"/>
                <w:sz w:val="4"/>
                <w:szCs w:val="4"/>
              </w:rPr>
              <w:t>Mean</w:t>
            </w:r>
          </w:p>
        </w:tc>
        <w:tc>
          <w:tcPr>
            <w:tcW w:w="1843" w:type="dxa"/>
            <w:tcBorders>
              <w:top w:val="single" w:sz="12" w:space="0" w:color="auto"/>
              <w:bottom w:val="none" w:sz="0" w:space="0" w:color="auto"/>
            </w:tcBorders>
            <w:shd w:val="clear" w:color="auto" w:fill="auto"/>
            <w:vAlign w:val="bottom"/>
          </w:tcPr>
          <w:p w14:paraId="6D3CEB29" w14:textId="49D43CFC" w:rsidR="006B28B9" w:rsidRPr="006B28B9" w:rsidRDefault="006B28B9" w:rsidP="006B28B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6B28B9">
              <w:rPr>
                <w:rFonts w:eastAsia="Arial" w:cstheme="minorHAnsi"/>
                <w:color w:val="FFFFFF" w:themeColor="background1"/>
                <w:sz w:val="4"/>
                <w:szCs w:val="4"/>
              </w:rPr>
              <w:t>Standard deviation</w:t>
            </w:r>
          </w:p>
        </w:tc>
      </w:tr>
      <w:tr w:rsidR="005236E4" w:rsidRPr="00D63BA1" w14:paraId="5EC39890"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2DD0A4DD" w14:textId="77777777" w:rsidR="005236E4" w:rsidRPr="00E36C6C" w:rsidRDefault="005236E4" w:rsidP="007332CB">
            <w:pPr>
              <w:spacing w:before="40" w:after="40"/>
              <w:jc w:val="left"/>
              <w:rPr>
                <w:rFonts w:eastAsia="Arial" w:cstheme="minorHAnsi"/>
                <w:b w:val="0"/>
                <w:color w:val="auto"/>
                <w:sz w:val="20"/>
                <w:szCs w:val="20"/>
              </w:rPr>
            </w:pPr>
            <w:r w:rsidRPr="00E36C6C">
              <w:rPr>
                <w:rFonts w:eastAsia="Arial" w:cstheme="minorHAnsi"/>
                <w:b w:val="0"/>
                <w:color w:val="auto"/>
                <w:sz w:val="20"/>
                <w:szCs w:val="20"/>
              </w:rPr>
              <w:t>Physical or sensory condition</w:t>
            </w:r>
          </w:p>
        </w:tc>
        <w:tc>
          <w:tcPr>
            <w:tcW w:w="1134" w:type="dxa"/>
            <w:shd w:val="clear" w:color="auto" w:fill="auto"/>
          </w:tcPr>
          <w:p w14:paraId="385185FB"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6.5</w:t>
            </w:r>
          </w:p>
        </w:tc>
        <w:tc>
          <w:tcPr>
            <w:tcW w:w="1985" w:type="dxa"/>
            <w:shd w:val="clear" w:color="auto" w:fill="auto"/>
          </w:tcPr>
          <w:p w14:paraId="2A8DC3E7"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2.4</w:t>
            </w:r>
          </w:p>
        </w:tc>
        <w:tc>
          <w:tcPr>
            <w:tcW w:w="850" w:type="dxa"/>
            <w:shd w:val="clear" w:color="auto" w:fill="auto"/>
          </w:tcPr>
          <w:p w14:paraId="1BA146F8"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7.0</w:t>
            </w:r>
          </w:p>
        </w:tc>
        <w:tc>
          <w:tcPr>
            <w:tcW w:w="1843" w:type="dxa"/>
            <w:shd w:val="clear" w:color="auto" w:fill="auto"/>
          </w:tcPr>
          <w:p w14:paraId="152C479A"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2.3</w:t>
            </w:r>
          </w:p>
        </w:tc>
      </w:tr>
      <w:tr w:rsidR="005236E4" w:rsidRPr="00D63BA1" w14:paraId="62A5A175"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0C0C04E" w14:textId="77777777" w:rsidR="005236E4" w:rsidRPr="00E36C6C" w:rsidRDefault="005236E4" w:rsidP="007332CB">
            <w:pPr>
              <w:spacing w:before="40" w:after="40"/>
              <w:jc w:val="left"/>
              <w:rPr>
                <w:rFonts w:eastAsia="Arial" w:cstheme="minorHAnsi"/>
                <w:b w:val="0"/>
                <w:color w:val="auto"/>
                <w:sz w:val="20"/>
                <w:szCs w:val="20"/>
              </w:rPr>
            </w:pPr>
            <w:r w:rsidRPr="00E36C6C">
              <w:rPr>
                <w:rFonts w:eastAsia="Arial" w:cstheme="minorHAnsi"/>
                <w:b w:val="0"/>
                <w:color w:val="auto"/>
                <w:sz w:val="20"/>
                <w:szCs w:val="20"/>
              </w:rPr>
              <w:t>Mental health/psychosocial disability</w:t>
            </w:r>
          </w:p>
        </w:tc>
        <w:tc>
          <w:tcPr>
            <w:tcW w:w="1134" w:type="dxa"/>
            <w:shd w:val="clear" w:color="auto" w:fill="auto"/>
          </w:tcPr>
          <w:p w14:paraId="4D9E2AB4"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4.9</w:t>
            </w:r>
          </w:p>
        </w:tc>
        <w:tc>
          <w:tcPr>
            <w:tcW w:w="1985" w:type="dxa"/>
            <w:shd w:val="clear" w:color="auto" w:fill="auto"/>
          </w:tcPr>
          <w:p w14:paraId="47D92856"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2.9</w:t>
            </w:r>
          </w:p>
        </w:tc>
        <w:tc>
          <w:tcPr>
            <w:tcW w:w="850" w:type="dxa"/>
            <w:shd w:val="clear" w:color="auto" w:fill="auto"/>
          </w:tcPr>
          <w:p w14:paraId="70ED4920"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5.4</w:t>
            </w:r>
          </w:p>
        </w:tc>
        <w:tc>
          <w:tcPr>
            <w:tcW w:w="1843" w:type="dxa"/>
            <w:shd w:val="clear" w:color="auto" w:fill="auto"/>
          </w:tcPr>
          <w:p w14:paraId="5A1B4151"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3.1</w:t>
            </w:r>
          </w:p>
        </w:tc>
      </w:tr>
      <w:tr w:rsidR="005236E4" w:rsidRPr="00D63BA1" w14:paraId="587267B7"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072FE7F7" w14:textId="77777777" w:rsidR="005236E4" w:rsidRPr="00E36C6C" w:rsidRDefault="005236E4" w:rsidP="007332CB">
            <w:pPr>
              <w:spacing w:before="40" w:after="40"/>
              <w:jc w:val="left"/>
              <w:rPr>
                <w:rFonts w:eastAsia="Arial" w:cstheme="minorHAnsi"/>
                <w:b w:val="0"/>
                <w:color w:val="auto"/>
                <w:sz w:val="20"/>
                <w:szCs w:val="20"/>
              </w:rPr>
            </w:pPr>
            <w:r w:rsidRPr="00E36C6C">
              <w:rPr>
                <w:rFonts w:eastAsia="Arial" w:cstheme="minorHAnsi"/>
                <w:b w:val="0"/>
                <w:color w:val="auto"/>
                <w:sz w:val="20"/>
                <w:szCs w:val="20"/>
              </w:rPr>
              <w:t>Intellectual disability</w:t>
            </w:r>
          </w:p>
        </w:tc>
        <w:tc>
          <w:tcPr>
            <w:tcW w:w="1134" w:type="dxa"/>
            <w:shd w:val="clear" w:color="auto" w:fill="auto"/>
          </w:tcPr>
          <w:p w14:paraId="53E295C4"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6.7</w:t>
            </w:r>
          </w:p>
        </w:tc>
        <w:tc>
          <w:tcPr>
            <w:tcW w:w="1985" w:type="dxa"/>
            <w:shd w:val="clear" w:color="auto" w:fill="auto"/>
          </w:tcPr>
          <w:p w14:paraId="36987265"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2.5</w:t>
            </w:r>
          </w:p>
        </w:tc>
        <w:tc>
          <w:tcPr>
            <w:tcW w:w="850" w:type="dxa"/>
            <w:shd w:val="clear" w:color="auto" w:fill="auto"/>
          </w:tcPr>
          <w:p w14:paraId="11695FA4"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6.5</w:t>
            </w:r>
          </w:p>
        </w:tc>
        <w:tc>
          <w:tcPr>
            <w:tcW w:w="1843" w:type="dxa"/>
            <w:shd w:val="clear" w:color="auto" w:fill="auto"/>
          </w:tcPr>
          <w:p w14:paraId="1286CCFB"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2.3</w:t>
            </w:r>
          </w:p>
        </w:tc>
      </w:tr>
      <w:tr w:rsidR="005236E4" w:rsidRPr="00D63BA1" w14:paraId="2BBC6A8F"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3801A99A" w14:textId="77777777" w:rsidR="005236E4" w:rsidRPr="00E36C6C" w:rsidRDefault="005236E4" w:rsidP="007332CB">
            <w:pPr>
              <w:spacing w:before="40" w:after="40"/>
              <w:jc w:val="left"/>
              <w:rPr>
                <w:rFonts w:eastAsia="Arial" w:cstheme="minorHAnsi"/>
                <w:b w:val="0"/>
                <w:color w:val="auto"/>
                <w:sz w:val="20"/>
                <w:szCs w:val="20"/>
              </w:rPr>
            </w:pPr>
            <w:r w:rsidRPr="00E36C6C">
              <w:rPr>
                <w:rFonts w:eastAsia="Arial" w:cstheme="minorHAnsi"/>
                <w:b w:val="0"/>
                <w:color w:val="auto"/>
                <w:sz w:val="20"/>
                <w:szCs w:val="20"/>
              </w:rPr>
              <w:t>Developmental or congenital condition</w:t>
            </w:r>
          </w:p>
        </w:tc>
        <w:tc>
          <w:tcPr>
            <w:tcW w:w="1134" w:type="dxa"/>
            <w:shd w:val="clear" w:color="auto" w:fill="auto"/>
          </w:tcPr>
          <w:p w14:paraId="32D455C8"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6.4</w:t>
            </w:r>
          </w:p>
        </w:tc>
        <w:tc>
          <w:tcPr>
            <w:tcW w:w="1985" w:type="dxa"/>
            <w:shd w:val="clear" w:color="auto" w:fill="auto"/>
          </w:tcPr>
          <w:p w14:paraId="16EBB585"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2.5</w:t>
            </w:r>
          </w:p>
        </w:tc>
        <w:tc>
          <w:tcPr>
            <w:tcW w:w="850" w:type="dxa"/>
            <w:shd w:val="clear" w:color="auto" w:fill="auto"/>
          </w:tcPr>
          <w:p w14:paraId="6B9F7D50"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7.0</w:t>
            </w:r>
          </w:p>
        </w:tc>
        <w:tc>
          <w:tcPr>
            <w:tcW w:w="1843" w:type="dxa"/>
            <w:shd w:val="clear" w:color="auto" w:fill="auto"/>
          </w:tcPr>
          <w:p w14:paraId="609769A3"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2.3</w:t>
            </w:r>
          </w:p>
        </w:tc>
      </w:tr>
      <w:tr w:rsidR="005236E4" w:rsidRPr="00D63BA1" w14:paraId="39F842CD"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7650A957" w14:textId="77777777" w:rsidR="005236E4" w:rsidRPr="00E36C6C" w:rsidRDefault="005236E4" w:rsidP="007332CB">
            <w:pPr>
              <w:spacing w:before="40" w:after="40"/>
              <w:jc w:val="left"/>
              <w:rPr>
                <w:rFonts w:eastAsia="Arial" w:cstheme="minorHAnsi"/>
                <w:b w:val="0"/>
                <w:color w:val="auto"/>
                <w:sz w:val="20"/>
                <w:szCs w:val="20"/>
              </w:rPr>
            </w:pPr>
            <w:r w:rsidRPr="00E36C6C">
              <w:rPr>
                <w:rFonts w:eastAsia="Arial" w:cstheme="minorHAnsi"/>
                <w:b w:val="0"/>
                <w:color w:val="auto"/>
                <w:sz w:val="20"/>
                <w:szCs w:val="20"/>
              </w:rPr>
              <w:t>Neurological condition</w:t>
            </w:r>
          </w:p>
        </w:tc>
        <w:tc>
          <w:tcPr>
            <w:tcW w:w="1134" w:type="dxa"/>
            <w:shd w:val="clear" w:color="auto" w:fill="auto"/>
          </w:tcPr>
          <w:p w14:paraId="0F7D740E"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6.9</w:t>
            </w:r>
          </w:p>
        </w:tc>
        <w:tc>
          <w:tcPr>
            <w:tcW w:w="1985" w:type="dxa"/>
            <w:shd w:val="clear" w:color="auto" w:fill="auto"/>
          </w:tcPr>
          <w:p w14:paraId="5ADA03E4"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2.4</w:t>
            </w:r>
          </w:p>
        </w:tc>
        <w:tc>
          <w:tcPr>
            <w:tcW w:w="850" w:type="dxa"/>
            <w:shd w:val="clear" w:color="auto" w:fill="auto"/>
          </w:tcPr>
          <w:p w14:paraId="78D4349D"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6.3</w:t>
            </w:r>
          </w:p>
        </w:tc>
        <w:tc>
          <w:tcPr>
            <w:tcW w:w="1843" w:type="dxa"/>
            <w:shd w:val="clear" w:color="auto" w:fill="auto"/>
          </w:tcPr>
          <w:p w14:paraId="7FF375B9"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2.6</w:t>
            </w:r>
          </w:p>
        </w:tc>
      </w:tr>
      <w:tr w:rsidR="005236E4" w:rsidRPr="00D63BA1" w14:paraId="18D3CA99"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auto"/>
          </w:tcPr>
          <w:p w14:paraId="04279169" w14:textId="77777777" w:rsidR="005236E4" w:rsidRPr="00E36C6C" w:rsidRDefault="005236E4" w:rsidP="007332CB">
            <w:pPr>
              <w:spacing w:before="40" w:after="40"/>
              <w:jc w:val="left"/>
              <w:rPr>
                <w:rFonts w:eastAsia="Arial" w:cstheme="minorHAnsi"/>
                <w:b w:val="0"/>
                <w:color w:val="auto"/>
                <w:sz w:val="20"/>
                <w:szCs w:val="20"/>
              </w:rPr>
            </w:pPr>
            <w:r w:rsidRPr="00E36C6C">
              <w:rPr>
                <w:rFonts w:eastAsia="Arial" w:cstheme="minorHAnsi"/>
                <w:b w:val="0"/>
                <w:color w:val="auto"/>
                <w:sz w:val="20"/>
                <w:szCs w:val="20"/>
              </w:rPr>
              <w:t>Other or not defined condition</w:t>
            </w:r>
          </w:p>
        </w:tc>
        <w:tc>
          <w:tcPr>
            <w:tcW w:w="1134" w:type="dxa"/>
            <w:tcBorders>
              <w:bottom w:val="single" w:sz="4" w:space="0" w:color="auto"/>
            </w:tcBorders>
            <w:shd w:val="clear" w:color="auto" w:fill="auto"/>
          </w:tcPr>
          <w:p w14:paraId="7D0221F0"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6.1</w:t>
            </w:r>
          </w:p>
        </w:tc>
        <w:tc>
          <w:tcPr>
            <w:tcW w:w="1985" w:type="dxa"/>
            <w:tcBorders>
              <w:bottom w:val="single" w:sz="4" w:space="0" w:color="auto"/>
            </w:tcBorders>
            <w:shd w:val="clear" w:color="auto" w:fill="auto"/>
          </w:tcPr>
          <w:p w14:paraId="55DCE840"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3.0</w:t>
            </w:r>
          </w:p>
        </w:tc>
        <w:tc>
          <w:tcPr>
            <w:tcW w:w="850" w:type="dxa"/>
            <w:tcBorders>
              <w:bottom w:val="single" w:sz="4" w:space="0" w:color="auto"/>
            </w:tcBorders>
            <w:shd w:val="clear" w:color="auto" w:fill="auto"/>
          </w:tcPr>
          <w:p w14:paraId="16C6C707"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5.9</w:t>
            </w:r>
          </w:p>
        </w:tc>
        <w:tc>
          <w:tcPr>
            <w:tcW w:w="1843" w:type="dxa"/>
            <w:tcBorders>
              <w:bottom w:val="single" w:sz="4" w:space="0" w:color="auto"/>
            </w:tcBorders>
            <w:shd w:val="clear" w:color="auto" w:fill="auto"/>
          </w:tcPr>
          <w:p w14:paraId="62CE20F9"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36C6C">
              <w:rPr>
                <w:rFonts w:eastAsia="Arial" w:cstheme="minorHAnsi"/>
                <w:b w:val="0"/>
                <w:color w:val="auto"/>
                <w:sz w:val="20"/>
                <w:szCs w:val="20"/>
              </w:rPr>
              <w:t>2.8</w:t>
            </w:r>
          </w:p>
        </w:tc>
      </w:tr>
      <w:tr w:rsidR="005236E4" w:rsidRPr="00D63BA1" w14:paraId="42AE8A49"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12" w:space="0" w:color="auto"/>
            </w:tcBorders>
            <w:shd w:val="clear" w:color="auto" w:fill="auto"/>
          </w:tcPr>
          <w:p w14:paraId="101016C4" w14:textId="77777777" w:rsidR="005236E4" w:rsidRPr="00E36C6C" w:rsidRDefault="005236E4" w:rsidP="007332CB">
            <w:pPr>
              <w:spacing w:before="40" w:after="40"/>
              <w:jc w:val="left"/>
              <w:rPr>
                <w:rFonts w:eastAsia="Arial" w:cstheme="minorHAnsi"/>
                <w:color w:val="auto"/>
                <w:sz w:val="20"/>
                <w:szCs w:val="20"/>
              </w:rPr>
            </w:pPr>
            <w:r w:rsidRPr="00E36C6C">
              <w:rPr>
                <w:rFonts w:eastAsia="Arial" w:cstheme="minorHAnsi"/>
                <w:color w:val="auto"/>
                <w:sz w:val="20"/>
                <w:szCs w:val="20"/>
              </w:rPr>
              <w:t>Total</w:t>
            </w:r>
          </w:p>
        </w:tc>
        <w:tc>
          <w:tcPr>
            <w:tcW w:w="1134" w:type="dxa"/>
            <w:tcBorders>
              <w:top w:val="single" w:sz="4" w:space="0" w:color="auto"/>
              <w:bottom w:val="single" w:sz="12" w:space="0" w:color="auto"/>
            </w:tcBorders>
            <w:shd w:val="clear" w:color="auto" w:fill="auto"/>
          </w:tcPr>
          <w:p w14:paraId="5446261C"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E36C6C">
              <w:rPr>
                <w:rFonts w:eastAsia="Arial" w:cstheme="minorHAnsi"/>
                <w:color w:val="auto"/>
                <w:sz w:val="20"/>
                <w:szCs w:val="20"/>
              </w:rPr>
              <w:t>6.4</w:t>
            </w:r>
          </w:p>
        </w:tc>
        <w:tc>
          <w:tcPr>
            <w:tcW w:w="1985" w:type="dxa"/>
            <w:tcBorders>
              <w:top w:val="single" w:sz="4" w:space="0" w:color="auto"/>
              <w:bottom w:val="single" w:sz="12" w:space="0" w:color="auto"/>
            </w:tcBorders>
            <w:shd w:val="clear" w:color="auto" w:fill="auto"/>
          </w:tcPr>
          <w:p w14:paraId="2230CFE6"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E36C6C">
              <w:rPr>
                <w:rFonts w:eastAsia="Arial" w:cstheme="minorHAnsi"/>
                <w:color w:val="auto"/>
                <w:sz w:val="20"/>
                <w:szCs w:val="20"/>
              </w:rPr>
              <w:t>2.6</w:t>
            </w:r>
          </w:p>
        </w:tc>
        <w:tc>
          <w:tcPr>
            <w:tcW w:w="850" w:type="dxa"/>
            <w:tcBorders>
              <w:top w:val="single" w:sz="4" w:space="0" w:color="auto"/>
              <w:bottom w:val="single" w:sz="12" w:space="0" w:color="auto"/>
            </w:tcBorders>
            <w:shd w:val="clear" w:color="auto" w:fill="auto"/>
          </w:tcPr>
          <w:p w14:paraId="45A46838"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E36C6C">
              <w:rPr>
                <w:rFonts w:eastAsia="Arial" w:cstheme="minorHAnsi"/>
                <w:color w:val="auto"/>
                <w:sz w:val="20"/>
                <w:szCs w:val="20"/>
              </w:rPr>
              <w:t>6.6</w:t>
            </w:r>
          </w:p>
        </w:tc>
        <w:tc>
          <w:tcPr>
            <w:tcW w:w="1843" w:type="dxa"/>
            <w:tcBorders>
              <w:top w:val="single" w:sz="4" w:space="0" w:color="auto"/>
              <w:bottom w:val="single" w:sz="12" w:space="0" w:color="auto"/>
            </w:tcBorders>
            <w:shd w:val="clear" w:color="auto" w:fill="auto"/>
          </w:tcPr>
          <w:p w14:paraId="4F3F18FD" w14:textId="77777777" w:rsidR="005236E4" w:rsidRPr="00E36C6C"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E36C6C">
              <w:rPr>
                <w:rFonts w:eastAsia="Arial" w:cstheme="minorHAnsi"/>
                <w:color w:val="auto"/>
                <w:sz w:val="20"/>
                <w:szCs w:val="20"/>
              </w:rPr>
              <w:t>2.5</w:t>
            </w:r>
          </w:p>
        </w:tc>
      </w:tr>
    </w:tbl>
    <w:p w14:paraId="3CFBED55" w14:textId="37208437" w:rsidR="005236E4" w:rsidRPr="00D63BA1" w:rsidRDefault="00776704" w:rsidP="0012129F">
      <w:pPr>
        <w:pStyle w:val="NILSTableHeading"/>
      </w:pPr>
      <w:bookmarkStart w:id="569" w:name="_Toc501379315"/>
      <w:bookmarkStart w:id="570" w:name="_Toc506309565"/>
      <w:bookmarkStart w:id="571" w:name="_Toc510796079"/>
      <w:r w:rsidRPr="00F73141">
        <w:t>Appendix Table</w:t>
      </w:r>
      <w:r w:rsidR="005236E4" w:rsidRPr="00F73141">
        <w:t xml:space="preserve"> A6.2</w:t>
      </w:r>
      <w:r w:rsidR="00486773" w:rsidRPr="00F73141">
        <w:t xml:space="preserve"> </w:t>
      </w:r>
      <w:r w:rsidR="00A7623A" w:rsidRPr="00F73141">
        <w:t>Person</w:t>
      </w:r>
      <w:r w:rsidR="00486773" w:rsidRPr="00F73141">
        <w:t xml:space="preserve"> with </w:t>
      </w:r>
      <w:r w:rsidR="00A7623A" w:rsidRPr="00F73141">
        <w:t>disability</w:t>
      </w:r>
      <w:r w:rsidR="00486773" w:rsidRPr="00F73141">
        <w:t>:</w:t>
      </w:r>
      <w:r w:rsidR="005236E4" w:rsidRPr="00F73141">
        <w:t xml:space="preserve"> I feel everything is going to be OK in the future </w:t>
      </w:r>
      <w:r w:rsidR="004D7A92" w:rsidRPr="00F73141">
        <w:t>(Trial, Age</w:t>
      </w:r>
      <w:r w:rsidR="00486773" w:rsidRPr="00F73141">
        <w:t xml:space="preserve"> 8+)</w:t>
      </w:r>
      <w:bookmarkEnd w:id="569"/>
      <w:bookmarkEnd w:id="570"/>
      <w:bookmarkEnd w:id="571"/>
    </w:p>
    <w:tbl>
      <w:tblPr>
        <w:tblStyle w:val="ColorfulList-Accent62"/>
        <w:tblW w:w="9752" w:type="dxa"/>
        <w:tblLook w:val="04A0" w:firstRow="1" w:lastRow="0" w:firstColumn="1" w:lastColumn="0" w:noHBand="0" w:noVBand="1"/>
        <w:tblCaption w:val="Appendix Table A6.2 Person with disability: I feel everything is going to be OK in the future (Trial, Age 8+)"/>
      </w:tblPr>
      <w:tblGrid>
        <w:gridCol w:w="3969"/>
        <w:gridCol w:w="1134"/>
        <w:gridCol w:w="1871"/>
        <w:gridCol w:w="907"/>
        <w:gridCol w:w="1871"/>
      </w:tblGrid>
      <w:tr w:rsidR="007332CB" w:rsidRPr="00D63BA1" w14:paraId="62E8DB31"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vAlign w:val="center"/>
          </w:tcPr>
          <w:p w14:paraId="73E593EE" w14:textId="7D4080B7" w:rsidR="00F73141" w:rsidRPr="00F245C6" w:rsidRDefault="00F73141" w:rsidP="00F73141">
            <w:pPr>
              <w:spacing w:before="54" w:after="54"/>
              <w:jc w:val="left"/>
              <w:rPr>
                <w:rFonts w:eastAsia="Arial" w:cstheme="minorHAnsi"/>
                <w:b w:val="0"/>
                <w:sz w:val="20"/>
                <w:szCs w:val="20"/>
              </w:rPr>
            </w:pPr>
            <w:r w:rsidRPr="00D63BA1">
              <w:rPr>
                <w:rFonts w:eastAsia="Arial" w:cstheme="minorHAnsi"/>
                <w:color w:val="auto"/>
                <w:sz w:val="20"/>
                <w:szCs w:val="20"/>
              </w:rPr>
              <w:t>Main disability category, broad</w:t>
            </w:r>
          </w:p>
        </w:tc>
        <w:tc>
          <w:tcPr>
            <w:tcW w:w="1134" w:type="dxa"/>
            <w:tcBorders>
              <w:top w:val="single" w:sz="12" w:space="0" w:color="auto"/>
              <w:bottom w:val="single" w:sz="12" w:space="0" w:color="auto"/>
            </w:tcBorders>
            <w:shd w:val="clear" w:color="auto" w:fill="auto"/>
            <w:vAlign w:val="bottom"/>
          </w:tcPr>
          <w:p w14:paraId="2E96F29A" w14:textId="77777777" w:rsidR="00F73141" w:rsidRDefault="00F73141" w:rsidP="00F7314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49690D8B" w14:textId="6FE5DD2D" w:rsidR="00F73141" w:rsidRPr="00D63BA1" w:rsidRDefault="00F73141" w:rsidP="00F73141">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71" w:type="dxa"/>
            <w:tcBorders>
              <w:top w:val="single" w:sz="12" w:space="0" w:color="auto"/>
              <w:bottom w:val="single" w:sz="12" w:space="0" w:color="auto"/>
            </w:tcBorders>
            <w:shd w:val="clear" w:color="auto" w:fill="auto"/>
            <w:vAlign w:val="bottom"/>
          </w:tcPr>
          <w:p w14:paraId="60630261" w14:textId="77777777" w:rsidR="00F73141" w:rsidRDefault="00F73141" w:rsidP="00F7314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5E395F8B" w14:textId="515F26F8" w:rsidR="00F73141" w:rsidRPr="00D63BA1" w:rsidRDefault="00F73141" w:rsidP="00F73141">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907" w:type="dxa"/>
            <w:tcBorders>
              <w:top w:val="single" w:sz="12" w:space="0" w:color="auto"/>
              <w:bottom w:val="single" w:sz="12" w:space="0" w:color="auto"/>
            </w:tcBorders>
            <w:shd w:val="clear" w:color="auto" w:fill="auto"/>
            <w:vAlign w:val="bottom"/>
          </w:tcPr>
          <w:p w14:paraId="4A66C8DE" w14:textId="77777777" w:rsidR="00F73141" w:rsidRDefault="00F73141" w:rsidP="00F73141">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5A132D5D" w14:textId="6434BF25" w:rsidR="00F73141" w:rsidRPr="00D63BA1" w:rsidRDefault="00F73141" w:rsidP="00F73141">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71" w:type="dxa"/>
            <w:tcBorders>
              <w:top w:val="single" w:sz="12" w:space="0" w:color="auto"/>
            </w:tcBorders>
            <w:shd w:val="clear" w:color="auto" w:fill="auto"/>
            <w:vAlign w:val="center"/>
          </w:tcPr>
          <w:p w14:paraId="5695C7C1" w14:textId="77777777" w:rsidR="00F73141" w:rsidRPr="00275EA9" w:rsidRDefault="00F73141" w:rsidP="00F73141">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75EA9">
              <w:rPr>
                <w:rFonts w:eastAsia="Arial" w:cstheme="minorHAnsi"/>
                <w:color w:val="auto"/>
                <w:sz w:val="20"/>
                <w:szCs w:val="20"/>
              </w:rPr>
              <w:t>Wave 2</w:t>
            </w:r>
          </w:p>
          <w:p w14:paraId="2CC028C5" w14:textId="4B1D24BC" w:rsidR="00F73141" w:rsidRPr="00D63BA1" w:rsidRDefault="00F73141" w:rsidP="00F73141">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275EA9">
              <w:rPr>
                <w:rFonts w:eastAsia="Arial" w:cstheme="minorHAnsi"/>
                <w:color w:val="auto"/>
                <w:sz w:val="20"/>
                <w:szCs w:val="20"/>
              </w:rPr>
              <w:t>Standard deviation</w:t>
            </w:r>
          </w:p>
        </w:tc>
      </w:tr>
      <w:tr w:rsidR="007332CB" w:rsidRPr="00D63BA1" w14:paraId="7A4AFA6A"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tcPr>
          <w:p w14:paraId="2E06F199" w14:textId="77777777" w:rsidR="00F73141" w:rsidRPr="00F73141" w:rsidRDefault="00F73141" w:rsidP="00F73141">
            <w:pPr>
              <w:spacing w:before="0" w:after="0"/>
              <w:jc w:val="left"/>
              <w:rPr>
                <w:rFonts w:eastAsia="Arial" w:cstheme="minorHAnsi"/>
                <w:b w:val="0"/>
                <w:sz w:val="4"/>
                <w:szCs w:val="4"/>
              </w:rPr>
            </w:pPr>
            <w:bookmarkStart w:id="572" w:name="Title_Table_A6_2"/>
            <w:bookmarkEnd w:id="572"/>
          </w:p>
        </w:tc>
        <w:tc>
          <w:tcPr>
            <w:tcW w:w="1134" w:type="dxa"/>
            <w:tcBorders>
              <w:top w:val="single" w:sz="12" w:space="0" w:color="auto"/>
            </w:tcBorders>
            <w:shd w:val="clear" w:color="auto" w:fill="auto"/>
            <w:vAlign w:val="bottom"/>
          </w:tcPr>
          <w:p w14:paraId="7B705CB2" w14:textId="77777777" w:rsidR="00F73141" w:rsidRPr="00F73141" w:rsidRDefault="00F73141" w:rsidP="00F7314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F73141">
              <w:rPr>
                <w:rFonts w:eastAsia="Arial" w:cstheme="minorHAnsi"/>
                <w:color w:val="FFFFFF" w:themeColor="background1"/>
                <w:sz w:val="4"/>
                <w:szCs w:val="4"/>
              </w:rPr>
              <w:t>Wave 1</w:t>
            </w:r>
          </w:p>
          <w:p w14:paraId="5B6F34A6" w14:textId="20A11605" w:rsidR="00F73141" w:rsidRPr="00F73141" w:rsidRDefault="00F73141" w:rsidP="00F7314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F73141">
              <w:rPr>
                <w:rFonts w:eastAsia="Arial" w:cstheme="minorHAnsi"/>
                <w:color w:val="FFFFFF" w:themeColor="background1"/>
                <w:sz w:val="4"/>
                <w:szCs w:val="4"/>
              </w:rPr>
              <w:t>Mean</w:t>
            </w:r>
          </w:p>
        </w:tc>
        <w:tc>
          <w:tcPr>
            <w:tcW w:w="1871" w:type="dxa"/>
            <w:tcBorders>
              <w:top w:val="single" w:sz="12" w:space="0" w:color="auto"/>
            </w:tcBorders>
            <w:shd w:val="clear" w:color="auto" w:fill="auto"/>
            <w:vAlign w:val="bottom"/>
          </w:tcPr>
          <w:p w14:paraId="5443BBBD" w14:textId="5ED6934F" w:rsidR="00F73141" w:rsidRPr="00F73141" w:rsidRDefault="00F73141" w:rsidP="00F7314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F73141">
              <w:rPr>
                <w:rFonts w:eastAsia="Arial" w:cstheme="minorHAnsi"/>
                <w:color w:val="FFFFFF" w:themeColor="background1"/>
                <w:sz w:val="4"/>
                <w:szCs w:val="4"/>
              </w:rPr>
              <w:t>Standard deviation</w:t>
            </w:r>
          </w:p>
        </w:tc>
        <w:tc>
          <w:tcPr>
            <w:tcW w:w="907" w:type="dxa"/>
            <w:tcBorders>
              <w:top w:val="single" w:sz="12" w:space="0" w:color="auto"/>
            </w:tcBorders>
            <w:shd w:val="clear" w:color="auto" w:fill="auto"/>
            <w:vAlign w:val="bottom"/>
          </w:tcPr>
          <w:p w14:paraId="68DE2134" w14:textId="77777777" w:rsidR="00F73141" w:rsidRPr="00F73141" w:rsidRDefault="00F73141" w:rsidP="00F7314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F73141">
              <w:rPr>
                <w:rFonts w:eastAsia="Arial" w:cstheme="minorHAnsi"/>
                <w:color w:val="FFFFFF" w:themeColor="background1"/>
                <w:sz w:val="4"/>
                <w:szCs w:val="4"/>
              </w:rPr>
              <w:t>Wave 2</w:t>
            </w:r>
          </w:p>
          <w:p w14:paraId="45863008" w14:textId="2CACAA20" w:rsidR="00F73141" w:rsidRPr="00F73141" w:rsidRDefault="00F73141" w:rsidP="00F7314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F73141">
              <w:rPr>
                <w:rFonts w:eastAsia="Arial" w:cstheme="minorHAnsi"/>
                <w:color w:val="FFFFFF" w:themeColor="background1"/>
                <w:sz w:val="4"/>
                <w:szCs w:val="4"/>
              </w:rPr>
              <w:t>Mean</w:t>
            </w:r>
          </w:p>
        </w:tc>
        <w:tc>
          <w:tcPr>
            <w:tcW w:w="1871" w:type="dxa"/>
            <w:tcBorders>
              <w:top w:val="single" w:sz="12" w:space="0" w:color="auto"/>
            </w:tcBorders>
            <w:shd w:val="clear" w:color="auto" w:fill="auto"/>
            <w:vAlign w:val="bottom"/>
          </w:tcPr>
          <w:p w14:paraId="47ED6BBD" w14:textId="7707461E" w:rsidR="00F73141" w:rsidRPr="00F73141" w:rsidRDefault="00F73141" w:rsidP="00F7314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F73141">
              <w:rPr>
                <w:rFonts w:eastAsia="Arial" w:cstheme="minorHAnsi"/>
                <w:color w:val="FFFFFF" w:themeColor="background1"/>
                <w:sz w:val="4"/>
                <w:szCs w:val="4"/>
              </w:rPr>
              <w:t>Standard deviation</w:t>
            </w:r>
          </w:p>
        </w:tc>
      </w:tr>
      <w:tr w:rsidR="007332CB" w:rsidRPr="00D63BA1" w14:paraId="7FC548E5"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5F11EB2" w14:textId="77777777" w:rsidR="005236E4" w:rsidRPr="00F73141" w:rsidRDefault="005236E4" w:rsidP="007332CB">
            <w:pPr>
              <w:spacing w:before="40" w:after="40"/>
              <w:jc w:val="left"/>
              <w:rPr>
                <w:rFonts w:eastAsia="Arial" w:cstheme="minorHAnsi"/>
                <w:b w:val="0"/>
                <w:color w:val="auto"/>
                <w:sz w:val="20"/>
                <w:szCs w:val="20"/>
              </w:rPr>
            </w:pPr>
            <w:r w:rsidRPr="00F73141">
              <w:rPr>
                <w:rFonts w:eastAsia="Arial" w:cstheme="minorHAnsi"/>
                <w:b w:val="0"/>
                <w:color w:val="auto"/>
                <w:sz w:val="20"/>
                <w:szCs w:val="20"/>
              </w:rPr>
              <w:t>Physical or sensory condition</w:t>
            </w:r>
          </w:p>
        </w:tc>
        <w:tc>
          <w:tcPr>
            <w:tcW w:w="1134" w:type="dxa"/>
            <w:shd w:val="clear" w:color="auto" w:fill="auto"/>
          </w:tcPr>
          <w:p w14:paraId="4E336ADB"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5.9</w:t>
            </w:r>
          </w:p>
        </w:tc>
        <w:tc>
          <w:tcPr>
            <w:tcW w:w="1871" w:type="dxa"/>
            <w:shd w:val="clear" w:color="auto" w:fill="auto"/>
          </w:tcPr>
          <w:p w14:paraId="25972562"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2.6</w:t>
            </w:r>
          </w:p>
        </w:tc>
        <w:tc>
          <w:tcPr>
            <w:tcW w:w="907" w:type="dxa"/>
            <w:shd w:val="clear" w:color="auto" w:fill="auto"/>
          </w:tcPr>
          <w:p w14:paraId="3281E191"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6.2</w:t>
            </w:r>
          </w:p>
        </w:tc>
        <w:tc>
          <w:tcPr>
            <w:tcW w:w="1871" w:type="dxa"/>
            <w:shd w:val="clear" w:color="auto" w:fill="auto"/>
          </w:tcPr>
          <w:p w14:paraId="3BB73DA9"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2.6</w:t>
            </w:r>
          </w:p>
        </w:tc>
      </w:tr>
      <w:tr w:rsidR="007332CB" w:rsidRPr="00D63BA1" w14:paraId="04E7989E"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E8A647D" w14:textId="77777777" w:rsidR="005236E4" w:rsidRPr="00F73141" w:rsidRDefault="005236E4" w:rsidP="007332CB">
            <w:pPr>
              <w:spacing w:before="40" w:after="40"/>
              <w:jc w:val="left"/>
              <w:rPr>
                <w:rFonts w:eastAsia="Arial" w:cstheme="minorHAnsi"/>
                <w:b w:val="0"/>
                <w:color w:val="auto"/>
                <w:sz w:val="20"/>
                <w:szCs w:val="20"/>
              </w:rPr>
            </w:pPr>
            <w:r w:rsidRPr="00F73141">
              <w:rPr>
                <w:rFonts w:eastAsia="Arial" w:cstheme="minorHAnsi"/>
                <w:b w:val="0"/>
                <w:color w:val="auto"/>
                <w:sz w:val="20"/>
                <w:szCs w:val="20"/>
              </w:rPr>
              <w:t>Mental health/psychosocial disability</w:t>
            </w:r>
          </w:p>
        </w:tc>
        <w:tc>
          <w:tcPr>
            <w:tcW w:w="1134" w:type="dxa"/>
            <w:shd w:val="clear" w:color="auto" w:fill="auto"/>
          </w:tcPr>
          <w:p w14:paraId="2E3DED72"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4.9</w:t>
            </w:r>
          </w:p>
        </w:tc>
        <w:tc>
          <w:tcPr>
            <w:tcW w:w="1871" w:type="dxa"/>
            <w:shd w:val="clear" w:color="auto" w:fill="auto"/>
          </w:tcPr>
          <w:p w14:paraId="18CB06AF"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3.0</w:t>
            </w:r>
          </w:p>
        </w:tc>
        <w:tc>
          <w:tcPr>
            <w:tcW w:w="907" w:type="dxa"/>
            <w:shd w:val="clear" w:color="auto" w:fill="auto"/>
          </w:tcPr>
          <w:p w14:paraId="3FCC1A00"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4.9</w:t>
            </w:r>
          </w:p>
        </w:tc>
        <w:tc>
          <w:tcPr>
            <w:tcW w:w="1871" w:type="dxa"/>
            <w:shd w:val="clear" w:color="auto" w:fill="auto"/>
          </w:tcPr>
          <w:p w14:paraId="140E5535"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2.9</w:t>
            </w:r>
          </w:p>
        </w:tc>
      </w:tr>
      <w:tr w:rsidR="007332CB" w:rsidRPr="00D63BA1" w14:paraId="69AB2E94"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3D68804" w14:textId="77777777" w:rsidR="005236E4" w:rsidRPr="00F73141" w:rsidRDefault="005236E4" w:rsidP="007332CB">
            <w:pPr>
              <w:spacing w:before="40" w:after="40"/>
              <w:jc w:val="left"/>
              <w:rPr>
                <w:rFonts w:eastAsia="Arial" w:cstheme="minorHAnsi"/>
                <w:b w:val="0"/>
                <w:color w:val="auto"/>
                <w:sz w:val="20"/>
                <w:szCs w:val="20"/>
              </w:rPr>
            </w:pPr>
            <w:r w:rsidRPr="00F73141">
              <w:rPr>
                <w:rFonts w:eastAsia="Arial" w:cstheme="minorHAnsi"/>
                <w:b w:val="0"/>
                <w:color w:val="auto"/>
                <w:sz w:val="20"/>
                <w:szCs w:val="20"/>
              </w:rPr>
              <w:t>Intellectual disability</w:t>
            </w:r>
          </w:p>
        </w:tc>
        <w:tc>
          <w:tcPr>
            <w:tcW w:w="1134" w:type="dxa"/>
            <w:shd w:val="clear" w:color="auto" w:fill="auto"/>
          </w:tcPr>
          <w:p w14:paraId="182CD826"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6.3</w:t>
            </w:r>
          </w:p>
        </w:tc>
        <w:tc>
          <w:tcPr>
            <w:tcW w:w="1871" w:type="dxa"/>
            <w:shd w:val="clear" w:color="auto" w:fill="auto"/>
          </w:tcPr>
          <w:p w14:paraId="0B6CE35A"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2.6</w:t>
            </w:r>
          </w:p>
        </w:tc>
        <w:tc>
          <w:tcPr>
            <w:tcW w:w="907" w:type="dxa"/>
            <w:shd w:val="clear" w:color="auto" w:fill="auto"/>
          </w:tcPr>
          <w:p w14:paraId="6B5ABA5A"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5.9</w:t>
            </w:r>
          </w:p>
        </w:tc>
        <w:tc>
          <w:tcPr>
            <w:tcW w:w="1871" w:type="dxa"/>
            <w:shd w:val="clear" w:color="auto" w:fill="auto"/>
          </w:tcPr>
          <w:p w14:paraId="12ABF38D"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2.6</w:t>
            </w:r>
          </w:p>
        </w:tc>
      </w:tr>
      <w:tr w:rsidR="007332CB" w:rsidRPr="00D63BA1" w14:paraId="347653A6"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6726D31B" w14:textId="77777777" w:rsidR="005236E4" w:rsidRPr="00F73141" w:rsidRDefault="005236E4" w:rsidP="007332CB">
            <w:pPr>
              <w:spacing w:before="40" w:after="40"/>
              <w:jc w:val="left"/>
              <w:rPr>
                <w:rFonts w:eastAsia="Arial" w:cstheme="minorHAnsi"/>
                <w:b w:val="0"/>
                <w:color w:val="auto"/>
                <w:sz w:val="20"/>
                <w:szCs w:val="20"/>
              </w:rPr>
            </w:pPr>
            <w:r w:rsidRPr="00F73141">
              <w:rPr>
                <w:rFonts w:eastAsia="Arial" w:cstheme="minorHAnsi"/>
                <w:b w:val="0"/>
                <w:color w:val="auto"/>
                <w:sz w:val="20"/>
                <w:szCs w:val="20"/>
              </w:rPr>
              <w:t>Developmental or congenital condition</w:t>
            </w:r>
          </w:p>
        </w:tc>
        <w:tc>
          <w:tcPr>
            <w:tcW w:w="1134" w:type="dxa"/>
            <w:shd w:val="clear" w:color="auto" w:fill="auto"/>
          </w:tcPr>
          <w:p w14:paraId="577DAFDD"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6.1</w:t>
            </w:r>
          </w:p>
        </w:tc>
        <w:tc>
          <w:tcPr>
            <w:tcW w:w="1871" w:type="dxa"/>
            <w:shd w:val="clear" w:color="auto" w:fill="auto"/>
          </w:tcPr>
          <w:p w14:paraId="0BD09132"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2.6</w:t>
            </w:r>
          </w:p>
        </w:tc>
        <w:tc>
          <w:tcPr>
            <w:tcW w:w="907" w:type="dxa"/>
            <w:shd w:val="clear" w:color="auto" w:fill="auto"/>
          </w:tcPr>
          <w:p w14:paraId="5B5EF1D2"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6.5</w:t>
            </w:r>
          </w:p>
        </w:tc>
        <w:tc>
          <w:tcPr>
            <w:tcW w:w="1871" w:type="dxa"/>
            <w:shd w:val="clear" w:color="auto" w:fill="auto"/>
          </w:tcPr>
          <w:p w14:paraId="646FEA24"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2.5</w:t>
            </w:r>
          </w:p>
        </w:tc>
      </w:tr>
      <w:tr w:rsidR="007332CB" w:rsidRPr="00D63BA1" w14:paraId="107BD5AF"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3A73E8B6" w14:textId="77777777" w:rsidR="005236E4" w:rsidRPr="00F73141" w:rsidRDefault="005236E4" w:rsidP="007332CB">
            <w:pPr>
              <w:spacing w:before="40" w:after="40"/>
              <w:jc w:val="left"/>
              <w:rPr>
                <w:rFonts w:eastAsia="Arial" w:cstheme="minorHAnsi"/>
                <w:b w:val="0"/>
                <w:color w:val="auto"/>
                <w:sz w:val="20"/>
                <w:szCs w:val="20"/>
              </w:rPr>
            </w:pPr>
            <w:r w:rsidRPr="00F73141">
              <w:rPr>
                <w:rFonts w:eastAsia="Arial" w:cstheme="minorHAnsi"/>
                <w:b w:val="0"/>
                <w:color w:val="auto"/>
                <w:sz w:val="20"/>
                <w:szCs w:val="20"/>
              </w:rPr>
              <w:t>Neurological condition</w:t>
            </w:r>
          </w:p>
        </w:tc>
        <w:tc>
          <w:tcPr>
            <w:tcW w:w="1134" w:type="dxa"/>
            <w:shd w:val="clear" w:color="auto" w:fill="auto"/>
          </w:tcPr>
          <w:p w14:paraId="0BB36D0E"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5.9</w:t>
            </w:r>
          </w:p>
        </w:tc>
        <w:tc>
          <w:tcPr>
            <w:tcW w:w="1871" w:type="dxa"/>
            <w:shd w:val="clear" w:color="auto" w:fill="auto"/>
          </w:tcPr>
          <w:p w14:paraId="7D6B6AE1"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2.7</w:t>
            </w:r>
          </w:p>
        </w:tc>
        <w:tc>
          <w:tcPr>
            <w:tcW w:w="907" w:type="dxa"/>
            <w:shd w:val="clear" w:color="auto" w:fill="auto"/>
          </w:tcPr>
          <w:p w14:paraId="1CF02DCE"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5.6</w:t>
            </w:r>
          </w:p>
        </w:tc>
        <w:tc>
          <w:tcPr>
            <w:tcW w:w="1871" w:type="dxa"/>
            <w:shd w:val="clear" w:color="auto" w:fill="auto"/>
          </w:tcPr>
          <w:p w14:paraId="4519F940"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2.9</w:t>
            </w:r>
          </w:p>
        </w:tc>
      </w:tr>
      <w:tr w:rsidR="007332CB" w:rsidRPr="00D63BA1" w14:paraId="0CAA6F13"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shd w:val="clear" w:color="auto" w:fill="auto"/>
          </w:tcPr>
          <w:p w14:paraId="79C14E59" w14:textId="77777777" w:rsidR="005236E4" w:rsidRPr="00F73141" w:rsidRDefault="005236E4" w:rsidP="007332CB">
            <w:pPr>
              <w:spacing w:before="40" w:after="40"/>
              <w:jc w:val="left"/>
              <w:rPr>
                <w:rFonts w:eastAsia="Arial" w:cstheme="minorHAnsi"/>
                <w:b w:val="0"/>
                <w:color w:val="auto"/>
                <w:sz w:val="20"/>
                <w:szCs w:val="20"/>
              </w:rPr>
            </w:pPr>
            <w:r w:rsidRPr="00F73141">
              <w:rPr>
                <w:rFonts w:eastAsia="Arial" w:cstheme="minorHAnsi"/>
                <w:b w:val="0"/>
                <w:color w:val="auto"/>
                <w:sz w:val="20"/>
                <w:szCs w:val="20"/>
              </w:rPr>
              <w:t>Other or not defined condition</w:t>
            </w:r>
          </w:p>
        </w:tc>
        <w:tc>
          <w:tcPr>
            <w:tcW w:w="1134" w:type="dxa"/>
            <w:tcBorders>
              <w:bottom w:val="single" w:sz="12" w:space="0" w:color="auto"/>
            </w:tcBorders>
            <w:shd w:val="clear" w:color="auto" w:fill="auto"/>
          </w:tcPr>
          <w:p w14:paraId="07E799E2"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5.7</w:t>
            </w:r>
          </w:p>
        </w:tc>
        <w:tc>
          <w:tcPr>
            <w:tcW w:w="1871" w:type="dxa"/>
            <w:tcBorders>
              <w:bottom w:val="single" w:sz="12" w:space="0" w:color="auto"/>
            </w:tcBorders>
            <w:shd w:val="clear" w:color="auto" w:fill="auto"/>
          </w:tcPr>
          <w:p w14:paraId="5B0715CB"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2.9</w:t>
            </w:r>
          </w:p>
        </w:tc>
        <w:tc>
          <w:tcPr>
            <w:tcW w:w="907" w:type="dxa"/>
            <w:tcBorders>
              <w:bottom w:val="single" w:sz="12" w:space="0" w:color="auto"/>
            </w:tcBorders>
            <w:shd w:val="clear" w:color="auto" w:fill="auto"/>
          </w:tcPr>
          <w:p w14:paraId="39DBEA68"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5.8</w:t>
            </w:r>
          </w:p>
        </w:tc>
        <w:tc>
          <w:tcPr>
            <w:tcW w:w="1871" w:type="dxa"/>
            <w:tcBorders>
              <w:bottom w:val="single" w:sz="12" w:space="0" w:color="auto"/>
            </w:tcBorders>
            <w:shd w:val="clear" w:color="auto" w:fill="auto"/>
          </w:tcPr>
          <w:p w14:paraId="44BC7392"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F73141">
              <w:rPr>
                <w:rFonts w:eastAsia="Arial" w:cstheme="minorHAnsi"/>
                <w:b w:val="0"/>
                <w:color w:val="auto"/>
                <w:sz w:val="20"/>
                <w:szCs w:val="20"/>
              </w:rPr>
              <w:t>2.6</w:t>
            </w:r>
          </w:p>
        </w:tc>
      </w:tr>
      <w:tr w:rsidR="007332CB" w:rsidRPr="00D63BA1" w14:paraId="72A269B8"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single" w:sz="12" w:space="0" w:color="auto"/>
            </w:tcBorders>
            <w:shd w:val="clear" w:color="auto" w:fill="auto"/>
          </w:tcPr>
          <w:p w14:paraId="0173E6E0" w14:textId="77777777" w:rsidR="005236E4" w:rsidRPr="00F73141" w:rsidRDefault="005236E4" w:rsidP="007332CB">
            <w:pPr>
              <w:spacing w:before="40" w:after="40"/>
              <w:jc w:val="left"/>
              <w:rPr>
                <w:rFonts w:eastAsia="Arial" w:cstheme="minorHAnsi"/>
                <w:color w:val="auto"/>
                <w:sz w:val="20"/>
                <w:szCs w:val="20"/>
              </w:rPr>
            </w:pPr>
            <w:r w:rsidRPr="00F73141">
              <w:rPr>
                <w:rFonts w:eastAsia="Arial" w:cstheme="minorHAnsi"/>
                <w:color w:val="auto"/>
                <w:sz w:val="20"/>
                <w:szCs w:val="20"/>
              </w:rPr>
              <w:t>Total</w:t>
            </w:r>
          </w:p>
        </w:tc>
        <w:tc>
          <w:tcPr>
            <w:tcW w:w="1134" w:type="dxa"/>
            <w:tcBorders>
              <w:top w:val="single" w:sz="12" w:space="0" w:color="auto"/>
              <w:bottom w:val="single" w:sz="12" w:space="0" w:color="auto"/>
            </w:tcBorders>
            <w:shd w:val="clear" w:color="auto" w:fill="auto"/>
          </w:tcPr>
          <w:p w14:paraId="566CD0FA"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F73141">
              <w:rPr>
                <w:rFonts w:eastAsia="Arial" w:cstheme="minorHAnsi"/>
                <w:color w:val="auto"/>
                <w:sz w:val="20"/>
                <w:szCs w:val="20"/>
              </w:rPr>
              <w:t>5.9</w:t>
            </w:r>
          </w:p>
        </w:tc>
        <w:tc>
          <w:tcPr>
            <w:tcW w:w="1871" w:type="dxa"/>
            <w:tcBorders>
              <w:top w:val="single" w:sz="12" w:space="0" w:color="auto"/>
              <w:bottom w:val="single" w:sz="12" w:space="0" w:color="auto"/>
            </w:tcBorders>
            <w:shd w:val="clear" w:color="auto" w:fill="auto"/>
          </w:tcPr>
          <w:p w14:paraId="2799EA1A"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F73141">
              <w:rPr>
                <w:rFonts w:eastAsia="Arial" w:cstheme="minorHAnsi"/>
                <w:color w:val="auto"/>
                <w:sz w:val="20"/>
                <w:szCs w:val="20"/>
              </w:rPr>
              <w:t>2.7</w:t>
            </w:r>
          </w:p>
        </w:tc>
        <w:tc>
          <w:tcPr>
            <w:tcW w:w="907" w:type="dxa"/>
            <w:tcBorders>
              <w:top w:val="single" w:sz="12" w:space="0" w:color="auto"/>
              <w:bottom w:val="single" w:sz="12" w:space="0" w:color="auto"/>
            </w:tcBorders>
            <w:shd w:val="clear" w:color="auto" w:fill="auto"/>
          </w:tcPr>
          <w:p w14:paraId="56B6C03C"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F73141">
              <w:rPr>
                <w:rFonts w:eastAsia="Arial" w:cstheme="minorHAnsi"/>
                <w:bCs w:val="0"/>
                <w:color w:val="auto"/>
                <w:sz w:val="20"/>
                <w:szCs w:val="20"/>
              </w:rPr>
              <w:t>6.0</w:t>
            </w:r>
          </w:p>
        </w:tc>
        <w:tc>
          <w:tcPr>
            <w:tcW w:w="1871" w:type="dxa"/>
            <w:tcBorders>
              <w:top w:val="single" w:sz="12" w:space="0" w:color="auto"/>
              <w:bottom w:val="single" w:sz="12" w:space="0" w:color="auto"/>
            </w:tcBorders>
            <w:shd w:val="clear" w:color="auto" w:fill="auto"/>
          </w:tcPr>
          <w:p w14:paraId="3BF9A101" w14:textId="77777777" w:rsidR="005236E4" w:rsidRPr="00F73141" w:rsidRDefault="005236E4" w:rsidP="007332CB">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F73141">
              <w:rPr>
                <w:rFonts w:eastAsia="Arial" w:cstheme="minorHAnsi"/>
                <w:bCs w:val="0"/>
                <w:color w:val="auto"/>
                <w:sz w:val="20"/>
                <w:szCs w:val="20"/>
              </w:rPr>
              <w:t>2.7</w:t>
            </w:r>
          </w:p>
        </w:tc>
      </w:tr>
    </w:tbl>
    <w:p w14:paraId="5BBEA730" w14:textId="71797625" w:rsidR="005236E4" w:rsidRPr="00D63BA1" w:rsidRDefault="00776704" w:rsidP="0012129F">
      <w:pPr>
        <w:pStyle w:val="NILSTableHeading"/>
      </w:pPr>
      <w:bookmarkStart w:id="573" w:name="_Toc501379316"/>
      <w:bookmarkStart w:id="574" w:name="_Toc506309566"/>
      <w:bookmarkStart w:id="575" w:name="_Toc510796080"/>
      <w:r w:rsidRPr="00D92BA9">
        <w:t>Appendix Table</w:t>
      </w:r>
      <w:r w:rsidR="005236E4" w:rsidRPr="00D92BA9">
        <w:t xml:space="preserve"> A6.3</w:t>
      </w:r>
      <w:r w:rsidR="00486773" w:rsidRPr="00D92BA9">
        <w:t xml:space="preserve"> </w:t>
      </w:r>
      <w:r w:rsidR="00A7623A" w:rsidRPr="00D92BA9">
        <w:t>Person</w:t>
      </w:r>
      <w:r w:rsidR="00486773" w:rsidRPr="00D92BA9">
        <w:t xml:space="preserve"> with </w:t>
      </w:r>
      <w:r w:rsidR="00A7623A" w:rsidRPr="00D92BA9">
        <w:t>disability</w:t>
      </w:r>
      <w:r w:rsidR="00486773" w:rsidRPr="00D92BA9">
        <w:t>:</w:t>
      </w:r>
      <w:r w:rsidR="005236E4" w:rsidRPr="00D92BA9">
        <w:t xml:space="preserve"> I am free to choose the things that I want to do myself </w:t>
      </w:r>
      <w:r w:rsidR="004D7A92" w:rsidRPr="00D92BA9">
        <w:t>(Trial, Age</w:t>
      </w:r>
      <w:r w:rsidR="00486773" w:rsidRPr="00D92BA9">
        <w:t xml:space="preserve"> 8+)</w:t>
      </w:r>
      <w:bookmarkEnd w:id="573"/>
      <w:bookmarkEnd w:id="574"/>
      <w:bookmarkEnd w:id="575"/>
    </w:p>
    <w:tbl>
      <w:tblPr>
        <w:tblStyle w:val="ColorfulList-Accent62"/>
        <w:tblW w:w="9781" w:type="dxa"/>
        <w:tblLook w:val="04A0" w:firstRow="1" w:lastRow="0" w:firstColumn="1" w:lastColumn="0" w:noHBand="0" w:noVBand="1"/>
        <w:tblCaption w:val="Appendix Table A6.3 Person with disability: I am free to choose the things that I want to do myself (Trial, Age 8+)"/>
      </w:tblPr>
      <w:tblGrid>
        <w:gridCol w:w="3969"/>
        <w:gridCol w:w="1134"/>
        <w:gridCol w:w="1843"/>
        <w:gridCol w:w="851"/>
        <w:gridCol w:w="1984"/>
      </w:tblGrid>
      <w:tr w:rsidR="00D92BA9" w:rsidRPr="00D63BA1" w14:paraId="16ECF07D"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vAlign w:val="center"/>
          </w:tcPr>
          <w:p w14:paraId="37017D70" w14:textId="08594589" w:rsidR="00D92BA9" w:rsidRPr="00F245C6" w:rsidRDefault="00D92BA9" w:rsidP="00D92BA9">
            <w:pPr>
              <w:spacing w:before="54" w:after="54"/>
              <w:jc w:val="left"/>
              <w:rPr>
                <w:rFonts w:eastAsia="Arial" w:cstheme="minorHAnsi"/>
                <w:b w:val="0"/>
                <w:sz w:val="20"/>
                <w:szCs w:val="20"/>
              </w:rPr>
            </w:pPr>
            <w:r w:rsidRPr="00D63BA1">
              <w:rPr>
                <w:rFonts w:eastAsia="Arial" w:cstheme="minorHAnsi"/>
                <w:color w:val="auto"/>
                <w:sz w:val="20"/>
                <w:szCs w:val="20"/>
              </w:rPr>
              <w:t>Main disability category, broad</w:t>
            </w:r>
          </w:p>
        </w:tc>
        <w:tc>
          <w:tcPr>
            <w:tcW w:w="1134" w:type="dxa"/>
            <w:tcBorders>
              <w:top w:val="single" w:sz="12" w:space="0" w:color="auto"/>
              <w:bottom w:val="single" w:sz="12" w:space="0" w:color="auto"/>
            </w:tcBorders>
            <w:shd w:val="clear" w:color="auto" w:fill="auto"/>
            <w:vAlign w:val="bottom"/>
          </w:tcPr>
          <w:p w14:paraId="63CD590E" w14:textId="77777777" w:rsidR="00D92BA9" w:rsidRDefault="00D92BA9" w:rsidP="00D92BA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4F360AA0" w14:textId="57DE6871" w:rsidR="00D92BA9" w:rsidRPr="00D63BA1" w:rsidRDefault="00D92BA9" w:rsidP="00D92BA9">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43" w:type="dxa"/>
            <w:tcBorders>
              <w:top w:val="single" w:sz="12" w:space="0" w:color="auto"/>
              <w:bottom w:val="single" w:sz="12" w:space="0" w:color="auto"/>
            </w:tcBorders>
            <w:shd w:val="clear" w:color="auto" w:fill="auto"/>
            <w:vAlign w:val="bottom"/>
          </w:tcPr>
          <w:p w14:paraId="0A59A8A5" w14:textId="77777777" w:rsidR="00D92BA9" w:rsidRDefault="00D92BA9" w:rsidP="00D92BA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67428D44" w14:textId="2CA78381" w:rsidR="00D92BA9" w:rsidRPr="00D63BA1" w:rsidRDefault="00D92BA9" w:rsidP="00D92BA9">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851" w:type="dxa"/>
            <w:tcBorders>
              <w:top w:val="single" w:sz="12" w:space="0" w:color="auto"/>
              <w:bottom w:val="single" w:sz="12" w:space="0" w:color="auto"/>
            </w:tcBorders>
            <w:shd w:val="clear" w:color="auto" w:fill="auto"/>
            <w:vAlign w:val="bottom"/>
          </w:tcPr>
          <w:p w14:paraId="316CC33B" w14:textId="77777777" w:rsidR="00D92BA9" w:rsidRDefault="00D92BA9" w:rsidP="00D92BA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7F324E2E" w14:textId="348A8055" w:rsidR="00D92BA9" w:rsidRPr="00D63BA1" w:rsidRDefault="00D92BA9" w:rsidP="00D92BA9">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984" w:type="dxa"/>
            <w:tcBorders>
              <w:top w:val="single" w:sz="12" w:space="0" w:color="auto"/>
            </w:tcBorders>
            <w:shd w:val="clear" w:color="auto" w:fill="auto"/>
            <w:vAlign w:val="center"/>
          </w:tcPr>
          <w:p w14:paraId="4B4DACBC" w14:textId="77777777" w:rsidR="00275EA9" w:rsidRPr="00275EA9" w:rsidRDefault="00275EA9" w:rsidP="00275EA9">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275EA9">
              <w:rPr>
                <w:rFonts w:eastAsia="Arial" w:cstheme="minorHAnsi"/>
                <w:color w:val="auto"/>
                <w:sz w:val="20"/>
                <w:szCs w:val="20"/>
              </w:rPr>
              <w:t>Wave 2</w:t>
            </w:r>
          </w:p>
          <w:p w14:paraId="47EE2ACE" w14:textId="7DE87B04" w:rsidR="00D92BA9" w:rsidRPr="00D63BA1" w:rsidRDefault="00275EA9" w:rsidP="00275EA9">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275EA9">
              <w:rPr>
                <w:rFonts w:eastAsia="Arial" w:cstheme="minorHAnsi"/>
                <w:color w:val="auto"/>
                <w:sz w:val="20"/>
                <w:szCs w:val="20"/>
              </w:rPr>
              <w:t>Standard deviation</w:t>
            </w:r>
          </w:p>
        </w:tc>
      </w:tr>
      <w:tr w:rsidR="00D92BA9" w:rsidRPr="00D63BA1" w14:paraId="6441FB5F"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none" w:sz="0" w:space="0" w:color="auto"/>
            </w:tcBorders>
            <w:shd w:val="clear" w:color="auto" w:fill="auto"/>
          </w:tcPr>
          <w:p w14:paraId="1555A333" w14:textId="77777777" w:rsidR="00D92BA9" w:rsidRPr="00D92BA9" w:rsidRDefault="00D92BA9" w:rsidP="00D92BA9">
            <w:pPr>
              <w:spacing w:before="0" w:after="0"/>
              <w:jc w:val="left"/>
              <w:rPr>
                <w:rFonts w:eastAsia="Arial" w:cstheme="minorHAnsi"/>
                <w:b w:val="0"/>
                <w:sz w:val="4"/>
                <w:szCs w:val="4"/>
              </w:rPr>
            </w:pPr>
            <w:bookmarkStart w:id="576" w:name="Title_Table_A6_3"/>
            <w:bookmarkEnd w:id="576"/>
          </w:p>
        </w:tc>
        <w:tc>
          <w:tcPr>
            <w:tcW w:w="1134" w:type="dxa"/>
            <w:tcBorders>
              <w:top w:val="single" w:sz="12" w:space="0" w:color="auto"/>
              <w:bottom w:val="none" w:sz="0" w:space="0" w:color="auto"/>
            </w:tcBorders>
            <w:shd w:val="clear" w:color="auto" w:fill="auto"/>
            <w:vAlign w:val="bottom"/>
          </w:tcPr>
          <w:p w14:paraId="729E5B75" w14:textId="77777777" w:rsidR="00D92BA9" w:rsidRPr="00D92BA9" w:rsidRDefault="00D92BA9" w:rsidP="00D92BA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D92BA9">
              <w:rPr>
                <w:rFonts w:eastAsia="Arial" w:cstheme="minorHAnsi"/>
                <w:color w:val="FFFFFF" w:themeColor="background1"/>
                <w:sz w:val="4"/>
                <w:szCs w:val="4"/>
              </w:rPr>
              <w:t>Wave 1</w:t>
            </w:r>
          </w:p>
          <w:p w14:paraId="11628A83" w14:textId="40279010" w:rsidR="00D92BA9" w:rsidRPr="00D92BA9" w:rsidRDefault="00D92BA9" w:rsidP="00D92BA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92BA9">
              <w:rPr>
                <w:rFonts w:eastAsia="Arial" w:cstheme="minorHAnsi"/>
                <w:color w:val="FFFFFF" w:themeColor="background1"/>
                <w:sz w:val="4"/>
                <w:szCs w:val="4"/>
              </w:rPr>
              <w:t>Mean</w:t>
            </w:r>
          </w:p>
        </w:tc>
        <w:tc>
          <w:tcPr>
            <w:tcW w:w="1843" w:type="dxa"/>
            <w:tcBorders>
              <w:top w:val="single" w:sz="12" w:space="0" w:color="auto"/>
              <w:bottom w:val="none" w:sz="0" w:space="0" w:color="auto"/>
            </w:tcBorders>
            <w:shd w:val="clear" w:color="auto" w:fill="auto"/>
            <w:vAlign w:val="bottom"/>
          </w:tcPr>
          <w:p w14:paraId="0C6872CC" w14:textId="48CE99B1" w:rsidR="00D92BA9" w:rsidRPr="00D92BA9" w:rsidRDefault="00D92BA9" w:rsidP="00D92BA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92BA9">
              <w:rPr>
                <w:rFonts w:eastAsia="Arial" w:cstheme="minorHAnsi"/>
                <w:color w:val="FFFFFF" w:themeColor="background1"/>
                <w:sz w:val="4"/>
                <w:szCs w:val="4"/>
              </w:rPr>
              <w:t>Standard deviation</w:t>
            </w:r>
          </w:p>
        </w:tc>
        <w:tc>
          <w:tcPr>
            <w:tcW w:w="851" w:type="dxa"/>
            <w:tcBorders>
              <w:top w:val="single" w:sz="12" w:space="0" w:color="auto"/>
              <w:bottom w:val="none" w:sz="0" w:space="0" w:color="auto"/>
            </w:tcBorders>
            <w:shd w:val="clear" w:color="auto" w:fill="auto"/>
            <w:vAlign w:val="bottom"/>
          </w:tcPr>
          <w:p w14:paraId="38EAFA03" w14:textId="77777777" w:rsidR="00D92BA9" w:rsidRPr="00D92BA9" w:rsidRDefault="00D92BA9" w:rsidP="00D92BA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D92BA9">
              <w:rPr>
                <w:rFonts w:eastAsia="Arial" w:cstheme="minorHAnsi"/>
                <w:color w:val="FFFFFF" w:themeColor="background1"/>
                <w:sz w:val="4"/>
                <w:szCs w:val="4"/>
              </w:rPr>
              <w:t>Wave 2</w:t>
            </w:r>
          </w:p>
          <w:p w14:paraId="1E08C039" w14:textId="29860F58" w:rsidR="00D92BA9" w:rsidRPr="00D92BA9" w:rsidRDefault="00D92BA9" w:rsidP="00D92BA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92BA9">
              <w:rPr>
                <w:rFonts w:eastAsia="Arial" w:cstheme="minorHAnsi"/>
                <w:color w:val="FFFFFF" w:themeColor="background1"/>
                <w:sz w:val="4"/>
                <w:szCs w:val="4"/>
              </w:rPr>
              <w:t>Mean</w:t>
            </w:r>
          </w:p>
        </w:tc>
        <w:tc>
          <w:tcPr>
            <w:tcW w:w="1984" w:type="dxa"/>
            <w:tcBorders>
              <w:top w:val="single" w:sz="12" w:space="0" w:color="auto"/>
              <w:bottom w:val="none" w:sz="0" w:space="0" w:color="auto"/>
            </w:tcBorders>
            <w:shd w:val="clear" w:color="auto" w:fill="auto"/>
            <w:vAlign w:val="bottom"/>
          </w:tcPr>
          <w:p w14:paraId="50C30274" w14:textId="17077D09" w:rsidR="00D92BA9" w:rsidRPr="00D92BA9" w:rsidRDefault="00D92BA9" w:rsidP="00D92BA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92BA9">
              <w:rPr>
                <w:rFonts w:eastAsia="Arial" w:cstheme="minorHAnsi"/>
                <w:color w:val="FFFFFF" w:themeColor="background1"/>
                <w:sz w:val="4"/>
                <w:szCs w:val="4"/>
              </w:rPr>
              <w:t>Standard deviation</w:t>
            </w:r>
          </w:p>
        </w:tc>
      </w:tr>
      <w:tr w:rsidR="005236E4" w:rsidRPr="00D63BA1" w14:paraId="46DAD827"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7B773972" w14:textId="77777777" w:rsidR="005236E4" w:rsidRPr="00D92BA9" w:rsidRDefault="005236E4" w:rsidP="0012129F">
            <w:pPr>
              <w:spacing w:before="54" w:after="54"/>
              <w:jc w:val="left"/>
              <w:rPr>
                <w:rFonts w:eastAsia="Arial" w:cstheme="minorHAnsi"/>
                <w:b w:val="0"/>
                <w:color w:val="auto"/>
                <w:sz w:val="20"/>
                <w:szCs w:val="20"/>
              </w:rPr>
            </w:pPr>
            <w:r w:rsidRPr="00D92BA9">
              <w:rPr>
                <w:rFonts w:eastAsia="Arial" w:cstheme="minorHAnsi"/>
                <w:b w:val="0"/>
                <w:color w:val="auto"/>
                <w:sz w:val="20"/>
                <w:szCs w:val="20"/>
              </w:rPr>
              <w:t>Physical or sensory condition</w:t>
            </w:r>
          </w:p>
        </w:tc>
        <w:tc>
          <w:tcPr>
            <w:tcW w:w="1134" w:type="dxa"/>
            <w:shd w:val="clear" w:color="auto" w:fill="auto"/>
          </w:tcPr>
          <w:p w14:paraId="27E3D1BD"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6.9</w:t>
            </w:r>
          </w:p>
        </w:tc>
        <w:tc>
          <w:tcPr>
            <w:tcW w:w="1843" w:type="dxa"/>
            <w:shd w:val="clear" w:color="auto" w:fill="auto"/>
          </w:tcPr>
          <w:p w14:paraId="69F1F4EF"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2.7</w:t>
            </w:r>
          </w:p>
        </w:tc>
        <w:tc>
          <w:tcPr>
            <w:tcW w:w="851" w:type="dxa"/>
            <w:shd w:val="clear" w:color="auto" w:fill="auto"/>
          </w:tcPr>
          <w:p w14:paraId="024E5449"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7.0</w:t>
            </w:r>
          </w:p>
        </w:tc>
        <w:tc>
          <w:tcPr>
            <w:tcW w:w="1984" w:type="dxa"/>
            <w:shd w:val="clear" w:color="auto" w:fill="auto"/>
          </w:tcPr>
          <w:p w14:paraId="120437BC"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2.7</w:t>
            </w:r>
          </w:p>
        </w:tc>
      </w:tr>
      <w:tr w:rsidR="005236E4" w:rsidRPr="00D63BA1" w14:paraId="589D3C74"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54A32B21" w14:textId="77777777" w:rsidR="005236E4" w:rsidRPr="00D92BA9" w:rsidRDefault="005236E4" w:rsidP="0012129F">
            <w:pPr>
              <w:spacing w:before="54" w:after="54"/>
              <w:jc w:val="left"/>
              <w:rPr>
                <w:rFonts w:eastAsia="Arial" w:cstheme="minorHAnsi"/>
                <w:b w:val="0"/>
                <w:color w:val="auto"/>
                <w:sz w:val="20"/>
                <w:szCs w:val="20"/>
              </w:rPr>
            </w:pPr>
            <w:r w:rsidRPr="00D92BA9">
              <w:rPr>
                <w:rFonts w:eastAsia="Arial" w:cstheme="minorHAnsi"/>
                <w:b w:val="0"/>
                <w:color w:val="auto"/>
                <w:sz w:val="20"/>
                <w:szCs w:val="20"/>
              </w:rPr>
              <w:t>Mental health/psychosocial disability</w:t>
            </w:r>
          </w:p>
        </w:tc>
        <w:tc>
          <w:tcPr>
            <w:tcW w:w="1134" w:type="dxa"/>
            <w:shd w:val="clear" w:color="auto" w:fill="auto"/>
          </w:tcPr>
          <w:p w14:paraId="12BA7E76"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5.9</w:t>
            </w:r>
          </w:p>
        </w:tc>
        <w:tc>
          <w:tcPr>
            <w:tcW w:w="1843" w:type="dxa"/>
            <w:shd w:val="clear" w:color="auto" w:fill="auto"/>
          </w:tcPr>
          <w:p w14:paraId="179236CF"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3.0</w:t>
            </w:r>
          </w:p>
        </w:tc>
        <w:tc>
          <w:tcPr>
            <w:tcW w:w="851" w:type="dxa"/>
            <w:shd w:val="clear" w:color="auto" w:fill="auto"/>
          </w:tcPr>
          <w:p w14:paraId="5F4D50AE"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6.5</w:t>
            </w:r>
          </w:p>
        </w:tc>
        <w:tc>
          <w:tcPr>
            <w:tcW w:w="1984" w:type="dxa"/>
            <w:shd w:val="clear" w:color="auto" w:fill="auto"/>
          </w:tcPr>
          <w:p w14:paraId="341D06DE"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2.6</w:t>
            </w:r>
          </w:p>
        </w:tc>
      </w:tr>
      <w:tr w:rsidR="005236E4" w:rsidRPr="00D63BA1" w14:paraId="16ED6F67"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232504C3" w14:textId="77777777" w:rsidR="005236E4" w:rsidRPr="00D92BA9" w:rsidRDefault="005236E4" w:rsidP="0012129F">
            <w:pPr>
              <w:spacing w:before="54" w:after="54"/>
              <w:jc w:val="left"/>
              <w:rPr>
                <w:rFonts w:eastAsia="Arial" w:cstheme="minorHAnsi"/>
                <w:b w:val="0"/>
                <w:color w:val="auto"/>
                <w:sz w:val="20"/>
                <w:szCs w:val="20"/>
              </w:rPr>
            </w:pPr>
            <w:r w:rsidRPr="00D92BA9">
              <w:rPr>
                <w:rFonts w:eastAsia="Arial" w:cstheme="minorHAnsi"/>
                <w:b w:val="0"/>
                <w:color w:val="auto"/>
                <w:sz w:val="20"/>
                <w:szCs w:val="20"/>
              </w:rPr>
              <w:t>Intellectual disability</w:t>
            </w:r>
          </w:p>
        </w:tc>
        <w:tc>
          <w:tcPr>
            <w:tcW w:w="1134" w:type="dxa"/>
            <w:shd w:val="clear" w:color="auto" w:fill="auto"/>
          </w:tcPr>
          <w:p w14:paraId="5E345F6A"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6.3</w:t>
            </w:r>
          </w:p>
        </w:tc>
        <w:tc>
          <w:tcPr>
            <w:tcW w:w="1843" w:type="dxa"/>
            <w:shd w:val="clear" w:color="auto" w:fill="auto"/>
          </w:tcPr>
          <w:p w14:paraId="1A3D56A7"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2.7</w:t>
            </w:r>
          </w:p>
        </w:tc>
        <w:tc>
          <w:tcPr>
            <w:tcW w:w="851" w:type="dxa"/>
            <w:shd w:val="clear" w:color="auto" w:fill="auto"/>
          </w:tcPr>
          <w:p w14:paraId="3E3202C9"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6.3</w:t>
            </w:r>
          </w:p>
        </w:tc>
        <w:tc>
          <w:tcPr>
            <w:tcW w:w="1984" w:type="dxa"/>
            <w:shd w:val="clear" w:color="auto" w:fill="auto"/>
          </w:tcPr>
          <w:p w14:paraId="1FA1A2C0"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2.5</w:t>
            </w:r>
          </w:p>
        </w:tc>
      </w:tr>
      <w:tr w:rsidR="005236E4" w:rsidRPr="00D63BA1" w14:paraId="783B82FB"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2DD7791E" w14:textId="77777777" w:rsidR="005236E4" w:rsidRPr="00D92BA9" w:rsidRDefault="005236E4" w:rsidP="0012129F">
            <w:pPr>
              <w:spacing w:before="54" w:after="54"/>
              <w:jc w:val="left"/>
              <w:rPr>
                <w:rFonts w:eastAsia="Arial" w:cstheme="minorHAnsi"/>
                <w:b w:val="0"/>
                <w:color w:val="auto"/>
                <w:sz w:val="20"/>
                <w:szCs w:val="20"/>
              </w:rPr>
            </w:pPr>
            <w:r w:rsidRPr="00D92BA9">
              <w:rPr>
                <w:rFonts w:eastAsia="Arial" w:cstheme="minorHAnsi"/>
                <w:b w:val="0"/>
                <w:color w:val="auto"/>
                <w:sz w:val="20"/>
                <w:szCs w:val="20"/>
              </w:rPr>
              <w:t>Developmental or congenital condition</w:t>
            </w:r>
          </w:p>
        </w:tc>
        <w:tc>
          <w:tcPr>
            <w:tcW w:w="1134" w:type="dxa"/>
            <w:shd w:val="clear" w:color="auto" w:fill="auto"/>
          </w:tcPr>
          <w:p w14:paraId="3E4E3E4D"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6.4</w:t>
            </w:r>
          </w:p>
        </w:tc>
        <w:tc>
          <w:tcPr>
            <w:tcW w:w="1843" w:type="dxa"/>
            <w:shd w:val="clear" w:color="auto" w:fill="auto"/>
          </w:tcPr>
          <w:p w14:paraId="5AB8F7F9"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2.6</w:t>
            </w:r>
          </w:p>
        </w:tc>
        <w:tc>
          <w:tcPr>
            <w:tcW w:w="851" w:type="dxa"/>
            <w:shd w:val="clear" w:color="auto" w:fill="auto"/>
          </w:tcPr>
          <w:p w14:paraId="050DE9CC"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6.5</w:t>
            </w:r>
          </w:p>
        </w:tc>
        <w:tc>
          <w:tcPr>
            <w:tcW w:w="1984" w:type="dxa"/>
            <w:shd w:val="clear" w:color="auto" w:fill="auto"/>
          </w:tcPr>
          <w:p w14:paraId="01CEDE87"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2.5</w:t>
            </w:r>
          </w:p>
        </w:tc>
      </w:tr>
      <w:tr w:rsidR="005236E4" w:rsidRPr="00D63BA1" w14:paraId="6FF512BD"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E1CE241" w14:textId="77777777" w:rsidR="005236E4" w:rsidRPr="00D92BA9" w:rsidRDefault="005236E4" w:rsidP="0012129F">
            <w:pPr>
              <w:spacing w:before="54" w:after="54"/>
              <w:jc w:val="left"/>
              <w:rPr>
                <w:rFonts w:eastAsia="Arial" w:cstheme="minorHAnsi"/>
                <w:b w:val="0"/>
                <w:color w:val="auto"/>
                <w:sz w:val="20"/>
                <w:szCs w:val="20"/>
              </w:rPr>
            </w:pPr>
            <w:r w:rsidRPr="00D92BA9">
              <w:rPr>
                <w:rFonts w:eastAsia="Arial" w:cstheme="minorHAnsi"/>
                <w:b w:val="0"/>
                <w:color w:val="auto"/>
                <w:sz w:val="20"/>
                <w:szCs w:val="20"/>
              </w:rPr>
              <w:t>Neurological condition</w:t>
            </w:r>
          </w:p>
        </w:tc>
        <w:tc>
          <w:tcPr>
            <w:tcW w:w="1134" w:type="dxa"/>
            <w:shd w:val="clear" w:color="auto" w:fill="auto"/>
          </w:tcPr>
          <w:p w14:paraId="5520A6F6"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6.7</w:t>
            </w:r>
          </w:p>
        </w:tc>
        <w:tc>
          <w:tcPr>
            <w:tcW w:w="1843" w:type="dxa"/>
            <w:shd w:val="clear" w:color="auto" w:fill="auto"/>
          </w:tcPr>
          <w:p w14:paraId="60B212EB"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2.9</w:t>
            </w:r>
          </w:p>
        </w:tc>
        <w:tc>
          <w:tcPr>
            <w:tcW w:w="851" w:type="dxa"/>
            <w:shd w:val="clear" w:color="auto" w:fill="auto"/>
          </w:tcPr>
          <w:p w14:paraId="2A8C9C43"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6.6</w:t>
            </w:r>
          </w:p>
        </w:tc>
        <w:tc>
          <w:tcPr>
            <w:tcW w:w="1984" w:type="dxa"/>
            <w:shd w:val="clear" w:color="auto" w:fill="auto"/>
          </w:tcPr>
          <w:p w14:paraId="6F53767A"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3.0</w:t>
            </w:r>
          </w:p>
        </w:tc>
      </w:tr>
      <w:tr w:rsidR="005236E4" w:rsidRPr="00D63BA1" w14:paraId="774F9CD4"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auto"/>
          </w:tcPr>
          <w:p w14:paraId="27DCD692" w14:textId="77777777" w:rsidR="005236E4" w:rsidRPr="00D92BA9" w:rsidRDefault="005236E4" w:rsidP="0012129F">
            <w:pPr>
              <w:spacing w:before="54" w:after="54"/>
              <w:jc w:val="left"/>
              <w:rPr>
                <w:rFonts w:eastAsia="Arial" w:cstheme="minorHAnsi"/>
                <w:b w:val="0"/>
                <w:color w:val="auto"/>
                <w:sz w:val="20"/>
                <w:szCs w:val="20"/>
              </w:rPr>
            </w:pPr>
            <w:r w:rsidRPr="00D92BA9">
              <w:rPr>
                <w:rFonts w:eastAsia="Arial" w:cstheme="minorHAnsi"/>
                <w:b w:val="0"/>
                <w:color w:val="auto"/>
                <w:sz w:val="20"/>
                <w:szCs w:val="20"/>
              </w:rPr>
              <w:t>Other or not defined condition</w:t>
            </w:r>
          </w:p>
        </w:tc>
        <w:tc>
          <w:tcPr>
            <w:tcW w:w="1134" w:type="dxa"/>
            <w:tcBorders>
              <w:bottom w:val="single" w:sz="4" w:space="0" w:color="auto"/>
            </w:tcBorders>
            <w:shd w:val="clear" w:color="auto" w:fill="auto"/>
          </w:tcPr>
          <w:p w14:paraId="5E2066E5"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6.3</w:t>
            </w:r>
          </w:p>
        </w:tc>
        <w:tc>
          <w:tcPr>
            <w:tcW w:w="1843" w:type="dxa"/>
            <w:tcBorders>
              <w:bottom w:val="single" w:sz="4" w:space="0" w:color="auto"/>
            </w:tcBorders>
            <w:shd w:val="clear" w:color="auto" w:fill="auto"/>
          </w:tcPr>
          <w:p w14:paraId="1C184073"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2.9</w:t>
            </w:r>
          </w:p>
        </w:tc>
        <w:tc>
          <w:tcPr>
            <w:tcW w:w="851" w:type="dxa"/>
            <w:tcBorders>
              <w:bottom w:val="single" w:sz="4" w:space="0" w:color="auto"/>
            </w:tcBorders>
            <w:shd w:val="clear" w:color="auto" w:fill="auto"/>
          </w:tcPr>
          <w:p w14:paraId="696D4CC6"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6.1</w:t>
            </w:r>
          </w:p>
        </w:tc>
        <w:tc>
          <w:tcPr>
            <w:tcW w:w="1984" w:type="dxa"/>
            <w:tcBorders>
              <w:bottom w:val="single" w:sz="4" w:space="0" w:color="auto"/>
            </w:tcBorders>
            <w:shd w:val="clear" w:color="auto" w:fill="auto"/>
          </w:tcPr>
          <w:p w14:paraId="21272F55"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92BA9">
              <w:rPr>
                <w:rFonts w:eastAsia="Arial" w:cstheme="minorHAnsi"/>
                <w:b w:val="0"/>
                <w:color w:val="auto"/>
                <w:sz w:val="20"/>
                <w:szCs w:val="20"/>
              </w:rPr>
              <w:t>3.0</w:t>
            </w:r>
          </w:p>
        </w:tc>
      </w:tr>
      <w:tr w:rsidR="005236E4" w:rsidRPr="00D63BA1" w14:paraId="10F5832C" w14:textId="77777777" w:rsidTr="007332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12" w:space="0" w:color="auto"/>
            </w:tcBorders>
            <w:shd w:val="clear" w:color="auto" w:fill="auto"/>
          </w:tcPr>
          <w:p w14:paraId="44405FC2" w14:textId="77777777" w:rsidR="005236E4" w:rsidRPr="00D92BA9" w:rsidRDefault="005236E4" w:rsidP="0012129F">
            <w:pPr>
              <w:spacing w:before="54" w:after="54"/>
              <w:jc w:val="left"/>
              <w:rPr>
                <w:rFonts w:eastAsia="Arial" w:cstheme="minorHAnsi"/>
                <w:color w:val="auto"/>
                <w:sz w:val="20"/>
                <w:szCs w:val="20"/>
              </w:rPr>
            </w:pPr>
            <w:r w:rsidRPr="00D92BA9">
              <w:rPr>
                <w:rFonts w:eastAsia="Arial" w:cstheme="minorHAnsi"/>
                <w:color w:val="auto"/>
                <w:sz w:val="20"/>
                <w:szCs w:val="20"/>
              </w:rPr>
              <w:t>Total</w:t>
            </w:r>
          </w:p>
        </w:tc>
        <w:tc>
          <w:tcPr>
            <w:tcW w:w="1134" w:type="dxa"/>
            <w:tcBorders>
              <w:top w:val="single" w:sz="4" w:space="0" w:color="auto"/>
              <w:bottom w:val="single" w:sz="12" w:space="0" w:color="auto"/>
            </w:tcBorders>
            <w:shd w:val="clear" w:color="auto" w:fill="auto"/>
          </w:tcPr>
          <w:p w14:paraId="74A6814C"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92BA9">
              <w:rPr>
                <w:rFonts w:eastAsia="Arial" w:cstheme="minorHAnsi"/>
                <w:color w:val="auto"/>
                <w:sz w:val="20"/>
                <w:szCs w:val="20"/>
              </w:rPr>
              <w:t>6.5</w:t>
            </w:r>
          </w:p>
        </w:tc>
        <w:tc>
          <w:tcPr>
            <w:tcW w:w="1843" w:type="dxa"/>
            <w:tcBorders>
              <w:top w:val="single" w:sz="4" w:space="0" w:color="auto"/>
              <w:bottom w:val="single" w:sz="12" w:space="0" w:color="auto"/>
            </w:tcBorders>
            <w:shd w:val="clear" w:color="auto" w:fill="auto"/>
          </w:tcPr>
          <w:p w14:paraId="32BB2910"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92BA9">
              <w:rPr>
                <w:rFonts w:eastAsia="Arial" w:cstheme="minorHAnsi"/>
                <w:color w:val="auto"/>
                <w:sz w:val="20"/>
                <w:szCs w:val="20"/>
              </w:rPr>
              <w:t>2.8</w:t>
            </w:r>
          </w:p>
        </w:tc>
        <w:tc>
          <w:tcPr>
            <w:tcW w:w="851" w:type="dxa"/>
            <w:tcBorders>
              <w:top w:val="single" w:sz="4" w:space="0" w:color="auto"/>
              <w:bottom w:val="single" w:sz="12" w:space="0" w:color="auto"/>
            </w:tcBorders>
            <w:shd w:val="clear" w:color="auto" w:fill="auto"/>
          </w:tcPr>
          <w:p w14:paraId="51230661"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92BA9">
              <w:rPr>
                <w:rFonts w:eastAsia="Arial" w:cstheme="minorHAnsi"/>
                <w:color w:val="auto"/>
                <w:sz w:val="20"/>
                <w:szCs w:val="20"/>
              </w:rPr>
              <w:t>6.5</w:t>
            </w:r>
          </w:p>
        </w:tc>
        <w:tc>
          <w:tcPr>
            <w:tcW w:w="1984" w:type="dxa"/>
            <w:tcBorders>
              <w:top w:val="single" w:sz="4" w:space="0" w:color="auto"/>
              <w:bottom w:val="single" w:sz="12" w:space="0" w:color="auto"/>
            </w:tcBorders>
            <w:shd w:val="clear" w:color="auto" w:fill="auto"/>
          </w:tcPr>
          <w:p w14:paraId="47B8A096" w14:textId="77777777" w:rsidR="005236E4" w:rsidRPr="00D92BA9" w:rsidRDefault="005236E4" w:rsidP="0012129F">
            <w:pPr>
              <w:spacing w:before="54" w:after="54"/>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92BA9">
              <w:rPr>
                <w:rFonts w:eastAsia="Arial" w:cstheme="minorHAnsi"/>
                <w:color w:val="auto"/>
                <w:sz w:val="20"/>
                <w:szCs w:val="20"/>
              </w:rPr>
              <w:t>2.7</w:t>
            </w:r>
          </w:p>
        </w:tc>
      </w:tr>
    </w:tbl>
    <w:p w14:paraId="35B5D8F2" w14:textId="68F2D758" w:rsidR="005236E4" w:rsidRPr="00D63BA1" w:rsidRDefault="00776704" w:rsidP="00F245C6">
      <w:pPr>
        <w:pStyle w:val="NILSTableHeading"/>
      </w:pPr>
      <w:bookmarkStart w:id="577" w:name="_Toc501379317"/>
      <w:bookmarkStart w:id="578" w:name="_Toc506309567"/>
      <w:bookmarkStart w:id="579" w:name="_Toc510796081"/>
      <w:r w:rsidRPr="001D31B5">
        <w:lastRenderedPageBreak/>
        <w:t>Appendix Table</w:t>
      </w:r>
      <w:r w:rsidR="005236E4" w:rsidRPr="001D31B5">
        <w:t xml:space="preserve"> A6.4</w:t>
      </w:r>
      <w:r w:rsidR="00486773" w:rsidRPr="001D31B5">
        <w:t xml:space="preserve"> </w:t>
      </w:r>
      <w:r w:rsidR="00A7623A" w:rsidRPr="001D31B5">
        <w:t>Person</w:t>
      </w:r>
      <w:r w:rsidR="00486773" w:rsidRPr="001D31B5">
        <w:t xml:space="preserve"> with </w:t>
      </w:r>
      <w:r w:rsidR="00A7623A" w:rsidRPr="001D31B5">
        <w:t>disability</w:t>
      </w:r>
      <w:r w:rsidR="00486773" w:rsidRPr="001D31B5">
        <w:t>:</w:t>
      </w:r>
      <w:r w:rsidR="005236E4" w:rsidRPr="001D31B5">
        <w:t xml:space="preserve"> I generally feel that what I do in my life is important/means something </w:t>
      </w:r>
      <w:r w:rsidR="004D7A92" w:rsidRPr="001D31B5">
        <w:t>(Trial, Age</w:t>
      </w:r>
      <w:r w:rsidR="00486773" w:rsidRPr="001D31B5">
        <w:t xml:space="preserve"> 8+)</w:t>
      </w:r>
      <w:bookmarkEnd w:id="577"/>
      <w:bookmarkEnd w:id="578"/>
      <w:bookmarkEnd w:id="579"/>
    </w:p>
    <w:tbl>
      <w:tblPr>
        <w:tblStyle w:val="ColorfulList-Accent62"/>
        <w:tblW w:w="9864" w:type="dxa"/>
        <w:tblLook w:val="04A0" w:firstRow="1" w:lastRow="0" w:firstColumn="1" w:lastColumn="0" w:noHBand="0" w:noVBand="1"/>
        <w:tblCaption w:val="Appendix Table A6.4 Person with disability: I generally feel that what I do in my life is important/means something (Trial, Age 8+)"/>
      </w:tblPr>
      <w:tblGrid>
        <w:gridCol w:w="3969"/>
        <w:gridCol w:w="993"/>
        <w:gridCol w:w="1984"/>
        <w:gridCol w:w="1104"/>
        <w:gridCol w:w="1814"/>
      </w:tblGrid>
      <w:tr w:rsidR="001D31B5" w:rsidRPr="00D63BA1" w14:paraId="2B7E155D"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vAlign w:val="center"/>
          </w:tcPr>
          <w:p w14:paraId="02B0C927" w14:textId="619E09A8" w:rsidR="001D31B5" w:rsidRPr="00F245C6" w:rsidRDefault="001D31B5" w:rsidP="001D31B5">
            <w:pPr>
              <w:spacing w:before="60" w:after="60"/>
              <w:jc w:val="left"/>
              <w:rPr>
                <w:rFonts w:eastAsia="Arial" w:cstheme="minorHAnsi"/>
                <w:b w:val="0"/>
                <w:sz w:val="20"/>
                <w:szCs w:val="20"/>
              </w:rPr>
            </w:pPr>
            <w:r w:rsidRPr="00D63BA1">
              <w:rPr>
                <w:rFonts w:eastAsia="Arial" w:cstheme="minorHAnsi"/>
                <w:color w:val="auto"/>
                <w:sz w:val="20"/>
                <w:szCs w:val="20"/>
              </w:rPr>
              <w:t>Main disability category, broad</w:t>
            </w:r>
          </w:p>
        </w:tc>
        <w:tc>
          <w:tcPr>
            <w:tcW w:w="993" w:type="dxa"/>
            <w:tcBorders>
              <w:top w:val="single" w:sz="12" w:space="0" w:color="auto"/>
              <w:bottom w:val="single" w:sz="12" w:space="0" w:color="auto"/>
            </w:tcBorders>
            <w:shd w:val="clear" w:color="auto" w:fill="auto"/>
            <w:vAlign w:val="bottom"/>
          </w:tcPr>
          <w:p w14:paraId="06E557A3" w14:textId="77777777" w:rsid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53218255" w14:textId="275FC762" w:rsidR="001D31B5" w:rsidRPr="00D63BA1"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984" w:type="dxa"/>
            <w:tcBorders>
              <w:top w:val="single" w:sz="12" w:space="0" w:color="auto"/>
              <w:bottom w:val="single" w:sz="12" w:space="0" w:color="auto"/>
            </w:tcBorders>
            <w:shd w:val="clear" w:color="auto" w:fill="auto"/>
            <w:vAlign w:val="bottom"/>
          </w:tcPr>
          <w:p w14:paraId="2070B2CD" w14:textId="77777777" w:rsid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4791D451" w14:textId="1E881ECB" w:rsidR="001D31B5" w:rsidRPr="00D63BA1"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1104" w:type="dxa"/>
            <w:tcBorders>
              <w:top w:val="single" w:sz="12" w:space="0" w:color="auto"/>
              <w:bottom w:val="single" w:sz="12" w:space="0" w:color="auto"/>
            </w:tcBorders>
            <w:shd w:val="clear" w:color="auto" w:fill="auto"/>
            <w:vAlign w:val="bottom"/>
          </w:tcPr>
          <w:p w14:paraId="67120DB0" w14:textId="77777777" w:rsid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408B0550" w14:textId="3AA3FEC4" w:rsidR="001D31B5" w:rsidRPr="00D63BA1"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14" w:type="dxa"/>
            <w:tcBorders>
              <w:top w:val="single" w:sz="12" w:space="0" w:color="auto"/>
              <w:bottom w:val="single" w:sz="12" w:space="0" w:color="auto"/>
            </w:tcBorders>
            <w:shd w:val="clear" w:color="auto" w:fill="auto"/>
            <w:vAlign w:val="bottom"/>
          </w:tcPr>
          <w:p w14:paraId="40717946" w14:textId="77777777" w:rsid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30579865" w14:textId="5C4644A0" w:rsidR="001D31B5" w:rsidRPr="00D63BA1"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r>
      <w:tr w:rsidR="001D31B5" w:rsidRPr="00D63BA1" w14:paraId="59F92908"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none" w:sz="0" w:space="0" w:color="auto"/>
            </w:tcBorders>
            <w:shd w:val="clear" w:color="auto" w:fill="auto"/>
          </w:tcPr>
          <w:p w14:paraId="6BAEFCD7" w14:textId="77777777" w:rsidR="001D31B5" w:rsidRPr="001D31B5" w:rsidRDefault="001D31B5" w:rsidP="001D31B5">
            <w:pPr>
              <w:spacing w:before="0" w:after="0"/>
              <w:jc w:val="left"/>
              <w:rPr>
                <w:rFonts w:eastAsia="Arial" w:cstheme="minorHAnsi"/>
                <w:b w:val="0"/>
                <w:sz w:val="4"/>
                <w:szCs w:val="4"/>
              </w:rPr>
            </w:pPr>
            <w:bookmarkStart w:id="580" w:name="Title_Table_A6_4"/>
            <w:bookmarkEnd w:id="580"/>
          </w:p>
        </w:tc>
        <w:tc>
          <w:tcPr>
            <w:tcW w:w="993" w:type="dxa"/>
            <w:tcBorders>
              <w:top w:val="single" w:sz="12" w:space="0" w:color="auto"/>
              <w:bottom w:val="none" w:sz="0" w:space="0" w:color="auto"/>
            </w:tcBorders>
            <w:shd w:val="clear" w:color="auto" w:fill="auto"/>
            <w:vAlign w:val="bottom"/>
          </w:tcPr>
          <w:p w14:paraId="71AF1BA2" w14:textId="77777777" w:rsidR="001D31B5" w:rsidRPr="001D31B5" w:rsidRDefault="001D31B5" w:rsidP="001D31B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1D31B5">
              <w:rPr>
                <w:rFonts w:eastAsia="Arial" w:cstheme="minorHAnsi"/>
                <w:color w:val="FFFFFF" w:themeColor="background1"/>
                <w:sz w:val="4"/>
                <w:szCs w:val="4"/>
              </w:rPr>
              <w:t>Wave 1</w:t>
            </w:r>
          </w:p>
          <w:p w14:paraId="3326B0C1" w14:textId="65C3FF59" w:rsidR="001D31B5" w:rsidRPr="001D31B5" w:rsidRDefault="001D31B5" w:rsidP="001D31B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1D31B5">
              <w:rPr>
                <w:rFonts w:eastAsia="Arial" w:cstheme="minorHAnsi"/>
                <w:color w:val="FFFFFF" w:themeColor="background1"/>
                <w:sz w:val="4"/>
                <w:szCs w:val="4"/>
              </w:rPr>
              <w:t>Mean</w:t>
            </w:r>
          </w:p>
        </w:tc>
        <w:tc>
          <w:tcPr>
            <w:tcW w:w="1984" w:type="dxa"/>
            <w:tcBorders>
              <w:top w:val="single" w:sz="12" w:space="0" w:color="auto"/>
              <w:bottom w:val="none" w:sz="0" w:space="0" w:color="auto"/>
            </w:tcBorders>
            <w:shd w:val="clear" w:color="auto" w:fill="auto"/>
            <w:vAlign w:val="bottom"/>
          </w:tcPr>
          <w:p w14:paraId="6E579E46" w14:textId="2B27EFF2" w:rsidR="001D31B5" w:rsidRPr="001D31B5" w:rsidRDefault="001D31B5" w:rsidP="001D31B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1D31B5">
              <w:rPr>
                <w:rFonts w:eastAsia="Arial" w:cstheme="minorHAnsi"/>
                <w:color w:val="FFFFFF" w:themeColor="background1"/>
                <w:sz w:val="4"/>
                <w:szCs w:val="4"/>
              </w:rPr>
              <w:t>Standard deviation</w:t>
            </w:r>
          </w:p>
        </w:tc>
        <w:tc>
          <w:tcPr>
            <w:tcW w:w="1104" w:type="dxa"/>
            <w:tcBorders>
              <w:top w:val="single" w:sz="12" w:space="0" w:color="auto"/>
              <w:bottom w:val="none" w:sz="0" w:space="0" w:color="auto"/>
            </w:tcBorders>
            <w:shd w:val="clear" w:color="auto" w:fill="auto"/>
            <w:vAlign w:val="bottom"/>
          </w:tcPr>
          <w:p w14:paraId="362CDEFF" w14:textId="77777777" w:rsidR="001D31B5" w:rsidRPr="001D31B5" w:rsidRDefault="001D31B5" w:rsidP="001D31B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1D31B5">
              <w:rPr>
                <w:rFonts w:eastAsia="Arial" w:cstheme="minorHAnsi"/>
                <w:color w:val="FFFFFF" w:themeColor="background1"/>
                <w:sz w:val="4"/>
                <w:szCs w:val="4"/>
              </w:rPr>
              <w:t>Wave 2</w:t>
            </w:r>
          </w:p>
          <w:p w14:paraId="325FCC2E" w14:textId="7273AC6F" w:rsidR="001D31B5" w:rsidRPr="001D31B5" w:rsidRDefault="001D31B5" w:rsidP="001D31B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1D31B5">
              <w:rPr>
                <w:rFonts w:eastAsia="Arial" w:cstheme="minorHAnsi"/>
                <w:color w:val="FFFFFF" w:themeColor="background1"/>
                <w:sz w:val="4"/>
                <w:szCs w:val="4"/>
              </w:rPr>
              <w:t>Mean</w:t>
            </w:r>
          </w:p>
        </w:tc>
        <w:tc>
          <w:tcPr>
            <w:tcW w:w="1814" w:type="dxa"/>
            <w:tcBorders>
              <w:top w:val="single" w:sz="12" w:space="0" w:color="auto"/>
              <w:bottom w:val="none" w:sz="0" w:space="0" w:color="auto"/>
            </w:tcBorders>
            <w:shd w:val="clear" w:color="auto" w:fill="auto"/>
            <w:vAlign w:val="bottom"/>
          </w:tcPr>
          <w:p w14:paraId="2028D828" w14:textId="5AAB0952" w:rsidR="001D31B5" w:rsidRPr="001D31B5" w:rsidRDefault="001D31B5" w:rsidP="001D31B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1D31B5">
              <w:rPr>
                <w:rFonts w:eastAsia="Arial" w:cstheme="minorHAnsi"/>
                <w:color w:val="FFFFFF" w:themeColor="background1"/>
                <w:sz w:val="4"/>
                <w:szCs w:val="4"/>
              </w:rPr>
              <w:t>Standard deviation</w:t>
            </w:r>
          </w:p>
        </w:tc>
      </w:tr>
      <w:tr w:rsidR="001D31B5" w:rsidRPr="00D63BA1" w14:paraId="7E503203"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4F31C19" w14:textId="77777777" w:rsidR="001D31B5" w:rsidRPr="001D31B5" w:rsidRDefault="001D31B5" w:rsidP="001D31B5">
            <w:pPr>
              <w:spacing w:before="60" w:after="60"/>
              <w:jc w:val="left"/>
              <w:rPr>
                <w:rFonts w:eastAsia="Arial" w:cstheme="minorHAnsi"/>
                <w:b w:val="0"/>
                <w:color w:val="auto"/>
                <w:sz w:val="20"/>
                <w:szCs w:val="20"/>
              </w:rPr>
            </w:pPr>
            <w:r w:rsidRPr="001D31B5">
              <w:rPr>
                <w:rFonts w:eastAsia="Arial" w:cstheme="minorHAnsi"/>
                <w:b w:val="0"/>
                <w:color w:val="auto"/>
                <w:sz w:val="20"/>
                <w:szCs w:val="20"/>
              </w:rPr>
              <w:t>Physical or sensory condition</w:t>
            </w:r>
          </w:p>
        </w:tc>
        <w:tc>
          <w:tcPr>
            <w:tcW w:w="993" w:type="dxa"/>
            <w:shd w:val="clear" w:color="auto" w:fill="auto"/>
          </w:tcPr>
          <w:p w14:paraId="4D899DA8"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6.9</w:t>
            </w:r>
          </w:p>
        </w:tc>
        <w:tc>
          <w:tcPr>
            <w:tcW w:w="1984" w:type="dxa"/>
            <w:shd w:val="clear" w:color="auto" w:fill="auto"/>
          </w:tcPr>
          <w:p w14:paraId="3372272D"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2.5</w:t>
            </w:r>
          </w:p>
        </w:tc>
        <w:tc>
          <w:tcPr>
            <w:tcW w:w="1104" w:type="dxa"/>
            <w:shd w:val="clear" w:color="auto" w:fill="auto"/>
          </w:tcPr>
          <w:p w14:paraId="3D55A777"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7.3</w:t>
            </w:r>
          </w:p>
        </w:tc>
        <w:tc>
          <w:tcPr>
            <w:tcW w:w="1814" w:type="dxa"/>
            <w:shd w:val="clear" w:color="auto" w:fill="auto"/>
          </w:tcPr>
          <w:p w14:paraId="1A0649F6"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2.4</w:t>
            </w:r>
          </w:p>
        </w:tc>
      </w:tr>
      <w:tr w:rsidR="001D31B5" w:rsidRPr="00D63BA1" w14:paraId="60589327"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659BA083" w14:textId="77777777" w:rsidR="001D31B5" w:rsidRPr="001D31B5" w:rsidRDefault="001D31B5" w:rsidP="001D31B5">
            <w:pPr>
              <w:spacing w:before="60" w:after="60"/>
              <w:jc w:val="left"/>
              <w:rPr>
                <w:rFonts w:eastAsia="Arial" w:cstheme="minorHAnsi"/>
                <w:b w:val="0"/>
                <w:color w:val="auto"/>
                <w:sz w:val="20"/>
                <w:szCs w:val="20"/>
              </w:rPr>
            </w:pPr>
            <w:r w:rsidRPr="001D31B5">
              <w:rPr>
                <w:rFonts w:eastAsia="Arial" w:cstheme="minorHAnsi"/>
                <w:b w:val="0"/>
                <w:color w:val="auto"/>
                <w:sz w:val="20"/>
                <w:szCs w:val="20"/>
              </w:rPr>
              <w:t>Mental health/psychosocial disability</w:t>
            </w:r>
          </w:p>
        </w:tc>
        <w:tc>
          <w:tcPr>
            <w:tcW w:w="993" w:type="dxa"/>
            <w:shd w:val="clear" w:color="auto" w:fill="auto"/>
          </w:tcPr>
          <w:p w14:paraId="1E69B282"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5.6</w:t>
            </w:r>
          </w:p>
        </w:tc>
        <w:tc>
          <w:tcPr>
            <w:tcW w:w="1984" w:type="dxa"/>
            <w:shd w:val="clear" w:color="auto" w:fill="auto"/>
          </w:tcPr>
          <w:p w14:paraId="57F1F4CD"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3.0</w:t>
            </w:r>
          </w:p>
        </w:tc>
        <w:tc>
          <w:tcPr>
            <w:tcW w:w="1104" w:type="dxa"/>
            <w:shd w:val="clear" w:color="auto" w:fill="auto"/>
          </w:tcPr>
          <w:p w14:paraId="78493290"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6.1</w:t>
            </w:r>
          </w:p>
        </w:tc>
        <w:tc>
          <w:tcPr>
            <w:tcW w:w="1814" w:type="dxa"/>
            <w:shd w:val="clear" w:color="auto" w:fill="auto"/>
          </w:tcPr>
          <w:p w14:paraId="2B25B334"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3.1</w:t>
            </w:r>
          </w:p>
        </w:tc>
      </w:tr>
      <w:tr w:rsidR="001D31B5" w:rsidRPr="00D63BA1" w14:paraId="29948AD9"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1122106" w14:textId="77777777" w:rsidR="001D31B5" w:rsidRPr="001D31B5" w:rsidRDefault="001D31B5" w:rsidP="001D31B5">
            <w:pPr>
              <w:spacing w:before="60" w:after="60"/>
              <w:jc w:val="left"/>
              <w:rPr>
                <w:rFonts w:eastAsia="Arial" w:cstheme="minorHAnsi"/>
                <w:b w:val="0"/>
                <w:color w:val="auto"/>
                <w:sz w:val="20"/>
                <w:szCs w:val="20"/>
              </w:rPr>
            </w:pPr>
            <w:r w:rsidRPr="001D31B5">
              <w:rPr>
                <w:rFonts w:eastAsia="Arial" w:cstheme="minorHAnsi"/>
                <w:b w:val="0"/>
                <w:color w:val="auto"/>
                <w:sz w:val="20"/>
                <w:szCs w:val="20"/>
              </w:rPr>
              <w:t>Intellectual disability</w:t>
            </w:r>
          </w:p>
        </w:tc>
        <w:tc>
          <w:tcPr>
            <w:tcW w:w="993" w:type="dxa"/>
            <w:shd w:val="clear" w:color="auto" w:fill="auto"/>
          </w:tcPr>
          <w:p w14:paraId="6F89C58F"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6.7</w:t>
            </w:r>
          </w:p>
        </w:tc>
        <w:tc>
          <w:tcPr>
            <w:tcW w:w="1984" w:type="dxa"/>
            <w:shd w:val="clear" w:color="auto" w:fill="auto"/>
          </w:tcPr>
          <w:p w14:paraId="136CEBC0"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2.6</w:t>
            </w:r>
          </w:p>
        </w:tc>
        <w:tc>
          <w:tcPr>
            <w:tcW w:w="1104" w:type="dxa"/>
            <w:shd w:val="clear" w:color="auto" w:fill="auto"/>
          </w:tcPr>
          <w:p w14:paraId="549CCE56"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6.6</w:t>
            </w:r>
          </w:p>
        </w:tc>
        <w:tc>
          <w:tcPr>
            <w:tcW w:w="1814" w:type="dxa"/>
            <w:shd w:val="clear" w:color="auto" w:fill="auto"/>
          </w:tcPr>
          <w:p w14:paraId="1EA48BD1"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2.5</w:t>
            </w:r>
          </w:p>
        </w:tc>
      </w:tr>
      <w:tr w:rsidR="001D31B5" w:rsidRPr="00D63BA1" w14:paraId="79F00784"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29F69F8" w14:textId="77777777" w:rsidR="001D31B5" w:rsidRPr="001D31B5" w:rsidRDefault="001D31B5" w:rsidP="001D31B5">
            <w:pPr>
              <w:spacing w:before="60" w:after="60"/>
              <w:jc w:val="left"/>
              <w:rPr>
                <w:rFonts w:eastAsia="Arial" w:cstheme="minorHAnsi"/>
                <w:b w:val="0"/>
                <w:color w:val="auto"/>
                <w:sz w:val="20"/>
                <w:szCs w:val="20"/>
              </w:rPr>
            </w:pPr>
            <w:r w:rsidRPr="001D31B5">
              <w:rPr>
                <w:rFonts w:eastAsia="Arial" w:cstheme="minorHAnsi"/>
                <w:b w:val="0"/>
                <w:color w:val="auto"/>
                <w:sz w:val="20"/>
                <w:szCs w:val="20"/>
              </w:rPr>
              <w:t>Developmental or congenital condition</w:t>
            </w:r>
          </w:p>
        </w:tc>
        <w:tc>
          <w:tcPr>
            <w:tcW w:w="993" w:type="dxa"/>
            <w:shd w:val="clear" w:color="auto" w:fill="auto"/>
          </w:tcPr>
          <w:p w14:paraId="78B11F57"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6.8</w:t>
            </w:r>
          </w:p>
        </w:tc>
        <w:tc>
          <w:tcPr>
            <w:tcW w:w="1984" w:type="dxa"/>
            <w:shd w:val="clear" w:color="auto" w:fill="auto"/>
          </w:tcPr>
          <w:p w14:paraId="3E0C3B0D"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2.5</w:t>
            </w:r>
          </w:p>
        </w:tc>
        <w:tc>
          <w:tcPr>
            <w:tcW w:w="1104" w:type="dxa"/>
            <w:shd w:val="clear" w:color="auto" w:fill="auto"/>
          </w:tcPr>
          <w:p w14:paraId="764231AB"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7.0</w:t>
            </w:r>
          </w:p>
        </w:tc>
        <w:tc>
          <w:tcPr>
            <w:tcW w:w="1814" w:type="dxa"/>
            <w:shd w:val="clear" w:color="auto" w:fill="auto"/>
          </w:tcPr>
          <w:p w14:paraId="6478660E"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2.4</w:t>
            </w:r>
          </w:p>
        </w:tc>
      </w:tr>
      <w:tr w:rsidR="001D31B5" w:rsidRPr="00D63BA1" w14:paraId="25153F81"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085D4A64" w14:textId="77777777" w:rsidR="001D31B5" w:rsidRPr="001D31B5" w:rsidRDefault="001D31B5" w:rsidP="001D31B5">
            <w:pPr>
              <w:spacing w:before="60" w:after="60"/>
              <w:jc w:val="left"/>
              <w:rPr>
                <w:rFonts w:eastAsia="Arial" w:cstheme="minorHAnsi"/>
                <w:b w:val="0"/>
                <w:color w:val="auto"/>
                <w:sz w:val="20"/>
                <w:szCs w:val="20"/>
              </w:rPr>
            </w:pPr>
            <w:r w:rsidRPr="001D31B5">
              <w:rPr>
                <w:rFonts w:eastAsia="Arial" w:cstheme="minorHAnsi"/>
                <w:b w:val="0"/>
                <w:color w:val="auto"/>
                <w:sz w:val="20"/>
                <w:szCs w:val="20"/>
              </w:rPr>
              <w:t>Neurological condition</w:t>
            </w:r>
          </w:p>
        </w:tc>
        <w:tc>
          <w:tcPr>
            <w:tcW w:w="993" w:type="dxa"/>
            <w:shd w:val="clear" w:color="auto" w:fill="auto"/>
          </w:tcPr>
          <w:p w14:paraId="7DFBA67B"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7.0</w:t>
            </w:r>
          </w:p>
        </w:tc>
        <w:tc>
          <w:tcPr>
            <w:tcW w:w="1984" w:type="dxa"/>
            <w:shd w:val="clear" w:color="auto" w:fill="auto"/>
          </w:tcPr>
          <w:p w14:paraId="3A2EB9D1"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2.6</w:t>
            </w:r>
          </w:p>
        </w:tc>
        <w:tc>
          <w:tcPr>
            <w:tcW w:w="1104" w:type="dxa"/>
            <w:shd w:val="clear" w:color="auto" w:fill="auto"/>
          </w:tcPr>
          <w:p w14:paraId="2D9B4797"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6.6</w:t>
            </w:r>
          </w:p>
        </w:tc>
        <w:tc>
          <w:tcPr>
            <w:tcW w:w="1814" w:type="dxa"/>
            <w:shd w:val="clear" w:color="auto" w:fill="auto"/>
          </w:tcPr>
          <w:p w14:paraId="39163C54"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2.7</w:t>
            </w:r>
          </w:p>
        </w:tc>
      </w:tr>
      <w:tr w:rsidR="001D31B5" w:rsidRPr="00D63BA1" w14:paraId="1C9E639F"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auto"/>
          </w:tcPr>
          <w:p w14:paraId="3B31FB4D" w14:textId="77777777" w:rsidR="001D31B5" w:rsidRPr="001D31B5" w:rsidRDefault="001D31B5" w:rsidP="001D31B5">
            <w:pPr>
              <w:spacing w:before="60" w:after="60"/>
              <w:jc w:val="left"/>
              <w:rPr>
                <w:rFonts w:eastAsia="Arial" w:cstheme="minorHAnsi"/>
                <w:b w:val="0"/>
                <w:color w:val="auto"/>
                <w:sz w:val="20"/>
                <w:szCs w:val="20"/>
              </w:rPr>
            </w:pPr>
            <w:r w:rsidRPr="001D31B5">
              <w:rPr>
                <w:rFonts w:eastAsia="Arial" w:cstheme="minorHAnsi"/>
                <w:b w:val="0"/>
                <w:color w:val="auto"/>
                <w:sz w:val="20"/>
                <w:szCs w:val="20"/>
              </w:rPr>
              <w:t>Other or not defined condition</w:t>
            </w:r>
          </w:p>
        </w:tc>
        <w:tc>
          <w:tcPr>
            <w:tcW w:w="993" w:type="dxa"/>
            <w:tcBorders>
              <w:bottom w:val="single" w:sz="4" w:space="0" w:color="auto"/>
            </w:tcBorders>
            <w:shd w:val="clear" w:color="auto" w:fill="auto"/>
          </w:tcPr>
          <w:p w14:paraId="07827EBC"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6.7</w:t>
            </w:r>
          </w:p>
        </w:tc>
        <w:tc>
          <w:tcPr>
            <w:tcW w:w="1984" w:type="dxa"/>
            <w:tcBorders>
              <w:bottom w:val="single" w:sz="4" w:space="0" w:color="auto"/>
            </w:tcBorders>
            <w:shd w:val="clear" w:color="auto" w:fill="auto"/>
          </w:tcPr>
          <w:p w14:paraId="3444A9E5"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2.8</w:t>
            </w:r>
          </w:p>
        </w:tc>
        <w:tc>
          <w:tcPr>
            <w:tcW w:w="1104" w:type="dxa"/>
            <w:tcBorders>
              <w:bottom w:val="single" w:sz="4" w:space="0" w:color="auto"/>
            </w:tcBorders>
            <w:shd w:val="clear" w:color="auto" w:fill="auto"/>
          </w:tcPr>
          <w:p w14:paraId="4936877D"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6.5</w:t>
            </w:r>
          </w:p>
        </w:tc>
        <w:tc>
          <w:tcPr>
            <w:tcW w:w="1814" w:type="dxa"/>
            <w:tcBorders>
              <w:bottom w:val="single" w:sz="4" w:space="0" w:color="auto"/>
            </w:tcBorders>
            <w:shd w:val="clear" w:color="auto" w:fill="auto"/>
          </w:tcPr>
          <w:p w14:paraId="4BF8A352"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D31B5">
              <w:rPr>
                <w:rFonts w:eastAsia="Arial" w:cstheme="minorHAnsi"/>
                <w:b w:val="0"/>
                <w:color w:val="auto"/>
                <w:sz w:val="20"/>
                <w:szCs w:val="20"/>
              </w:rPr>
              <w:t>2.9</w:t>
            </w:r>
          </w:p>
        </w:tc>
      </w:tr>
      <w:tr w:rsidR="001D31B5" w:rsidRPr="00D63BA1" w14:paraId="344BC481"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12" w:space="0" w:color="auto"/>
            </w:tcBorders>
            <w:shd w:val="clear" w:color="auto" w:fill="auto"/>
          </w:tcPr>
          <w:p w14:paraId="036094A5" w14:textId="77777777" w:rsidR="001D31B5" w:rsidRPr="001D31B5" w:rsidRDefault="001D31B5" w:rsidP="001D31B5">
            <w:pPr>
              <w:spacing w:before="60" w:after="60"/>
              <w:jc w:val="left"/>
              <w:rPr>
                <w:rFonts w:eastAsia="Arial" w:cstheme="minorHAnsi"/>
                <w:color w:val="auto"/>
                <w:sz w:val="20"/>
                <w:szCs w:val="20"/>
              </w:rPr>
            </w:pPr>
            <w:r w:rsidRPr="001D31B5">
              <w:rPr>
                <w:rFonts w:eastAsia="Arial" w:cstheme="minorHAnsi"/>
                <w:color w:val="auto"/>
                <w:sz w:val="20"/>
                <w:szCs w:val="20"/>
              </w:rPr>
              <w:t>Total</w:t>
            </w:r>
          </w:p>
        </w:tc>
        <w:tc>
          <w:tcPr>
            <w:tcW w:w="993" w:type="dxa"/>
            <w:tcBorders>
              <w:top w:val="single" w:sz="4" w:space="0" w:color="auto"/>
              <w:bottom w:val="single" w:sz="12" w:space="0" w:color="auto"/>
            </w:tcBorders>
            <w:shd w:val="clear" w:color="auto" w:fill="auto"/>
          </w:tcPr>
          <w:p w14:paraId="2B33352A"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D31B5">
              <w:rPr>
                <w:rFonts w:eastAsia="Arial" w:cstheme="minorHAnsi"/>
                <w:color w:val="auto"/>
                <w:sz w:val="20"/>
                <w:szCs w:val="20"/>
              </w:rPr>
              <w:t>6.7</w:t>
            </w:r>
          </w:p>
        </w:tc>
        <w:tc>
          <w:tcPr>
            <w:tcW w:w="1984" w:type="dxa"/>
            <w:tcBorders>
              <w:top w:val="single" w:sz="4" w:space="0" w:color="auto"/>
              <w:bottom w:val="single" w:sz="12" w:space="0" w:color="auto"/>
            </w:tcBorders>
            <w:shd w:val="clear" w:color="auto" w:fill="auto"/>
          </w:tcPr>
          <w:p w14:paraId="668B6113"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D31B5">
              <w:rPr>
                <w:rFonts w:eastAsia="Arial" w:cstheme="minorHAnsi"/>
                <w:color w:val="auto"/>
                <w:sz w:val="20"/>
                <w:szCs w:val="20"/>
              </w:rPr>
              <w:t>2.6</w:t>
            </w:r>
          </w:p>
        </w:tc>
        <w:tc>
          <w:tcPr>
            <w:tcW w:w="1104" w:type="dxa"/>
            <w:tcBorders>
              <w:top w:val="single" w:sz="4" w:space="0" w:color="auto"/>
              <w:bottom w:val="single" w:sz="12" w:space="0" w:color="auto"/>
            </w:tcBorders>
            <w:shd w:val="clear" w:color="auto" w:fill="auto"/>
          </w:tcPr>
          <w:p w14:paraId="0C18076C"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D31B5">
              <w:rPr>
                <w:rFonts w:eastAsia="Arial" w:cstheme="minorHAnsi"/>
                <w:color w:val="auto"/>
                <w:sz w:val="20"/>
                <w:szCs w:val="20"/>
              </w:rPr>
              <w:t>6.8</w:t>
            </w:r>
          </w:p>
        </w:tc>
        <w:tc>
          <w:tcPr>
            <w:tcW w:w="1814" w:type="dxa"/>
            <w:tcBorders>
              <w:top w:val="single" w:sz="4" w:space="0" w:color="auto"/>
              <w:bottom w:val="single" w:sz="12" w:space="0" w:color="auto"/>
            </w:tcBorders>
            <w:shd w:val="clear" w:color="auto" w:fill="auto"/>
          </w:tcPr>
          <w:p w14:paraId="10E174D5" w14:textId="77777777" w:rsidR="001D31B5" w:rsidRPr="001D31B5" w:rsidRDefault="001D31B5" w:rsidP="001D31B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D31B5">
              <w:rPr>
                <w:rFonts w:eastAsia="Arial" w:cstheme="minorHAnsi"/>
                <w:color w:val="auto"/>
                <w:sz w:val="20"/>
                <w:szCs w:val="20"/>
              </w:rPr>
              <w:t>2.6</w:t>
            </w:r>
          </w:p>
        </w:tc>
      </w:tr>
    </w:tbl>
    <w:p w14:paraId="59BE5A62" w14:textId="7A05D88C" w:rsidR="005236E4" w:rsidRPr="00D63BA1" w:rsidRDefault="00776704" w:rsidP="00F245C6">
      <w:pPr>
        <w:pStyle w:val="NILSTableHeading"/>
      </w:pPr>
      <w:bookmarkStart w:id="581" w:name="_Toc501379318"/>
      <w:bookmarkStart w:id="582" w:name="_Toc506309568"/>
      <w:bookmarkStart w:id="583" w:name="_Toc510796082"/>
      <w:r w:rsidRPr="00713AF8">
        <w:t>Appendix Table</w:t>
      </w:r>
      <w:r w:rsidR="005236E4" w:rsidRPr="00713AF8">
        <w:t xml:space="preserve"> A6.5</w:t>
      </w:r>
      <w:r w:rsidR="00486773" w:rsidRPr="00713AF8">
        <w:t xml:space="preserve"> </w:t>
      </w:r>
      <w:r w:rsidR="00A7623A" w:rsidRPr="00713AF8">
        <w:t>Person</w:t>
      </w:r>
      <w:r w:rsidR="00486773" w:rsidRPr="00713AF8">
        <w:t xml:space="preserve"> with </w:t>
      </w:r>
      <w:r w:rsidR="00A7623A" w:rsidRPr="00713AF8">
        <w:t>disability</w:t>
      </w:r>
      <w:r w:rsidR="00486773" w:rsidRPr="00713AF8">
        <w:t>:</w:t>
      </w:r>
      <w:r w:rsidR="005236E4" w:rsidRPr="00713AF8">
        <w:t xml:space="preserve"> I get a sense that I have achieved something </w:t>
      </w:r>
      <w:r w:rsidR="004D7A92" w:rsidRPr="00713AF8">
        <w:t>(Trial, Age</w:t>
      </w:r>
      <w:r w:rsidR="00486773" w:rsidRPr="00713AF8">
        <w:t xml:space="preserve"> 8+)</w:t>
      </w:r>
      <w:bookmarkEnd w:id="581"/>
      <w:bookmarkEnd w:id="582"/>
      <w:bookmarkEnd w:id="583"/>
    </w:p>
    <w:tbl>
      <w:tblPr>
        <w:tblStyle w:val="ColorfulList-Accent62"/>
        <w:tblW w:w="9865" w:type="dxa"/>
        <w:tblLook w:val="04A0" w:firstRow="1" w:lastRow="0" w:firstColumn="1" w:lastColumn="0" w:noHBand="0" w:noVBand="1"/>
        <w:tblCaption w:val="Appendix Table A6.5 Person with disability: I get a sense that I have achieved something (Trial, Age 8+)"/>
      </w:tblPr>
      <w:tblGrid>
        <w:gridCol w:w="3969"/>
        <w:gridCol w:w="1020"/>
        <w:gridCol w:w="1928"/>
        <w:gridCol w:w="1077"/>
        <w:gridCol w:w="1871"/>
      </w:tblGrid>
      <w:tr w:rsidR="00A5198A" w:rsidRPr="00D63BA1" w14:paraId="18A09C1B"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vAlign w:val="center"/>
          </w:tcPr>
          <w:p w14:paraId="19D91558" w14:textId="679450ED" w:rsidR="00713AF8" w:rsidRPr="00F245C6" w:rsidRDefault="00713AF8" w:rsidP="00713AF8">
            <w:pPr>
              <w:spacing w:before="60" w:after="60"/>
              <w:jc w:val="left"/>
              <w:rPr>
                <w:rFonts w:eastAsia="Arial" w:cstheme="minorHAnsi"/>
                <w:b w:val="0"/>
                <w:sz w:val="20"/>
                <w:szCs w:val="20"/>
              </w:rPr>
            </w:pPr>
            <w:r w:rsidRPr="00D63BA1">
              <w:rPr>
                <w:rFonts w:eastAsia="Arial" w:cstheme="minorHAnsi"/>
                <w:color w:val="auto"/>
                <w:sz w:val="20"/>
                <w:szCs w:val="20"/>
              </w:rPr>
              <w:t>Main disability category, broad</w:t>
            </w:r>
          </w:p>
        </w:tc>
        <w:tc>
          <w:tcPr>
            <w:tcW w:w="1020" w:type="dxa"/>
            <w:tcBorders>
              <w:top w:val="single" w:sz="12" w:space="0" w:color="auto"/>
              <w:bottom w:val="single" w:sz="12" w:space="0" w:color="auto"/>
            </w:tcBorders>
            <w:shd w:val="clear" w:color="auto" w:fill="auto"/>
            <w:vAlign w:val="bottom"/>
          </w:tcPr>
          <w:p w14:paraId="3FF191C1" w14:textId="77777777" w:rsid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3814989A" w14:textId="3171640B" w:rsidR="00713AF8" w:rsidRPr="00D63BA1"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928" w:type="dxa"/>
            <w:tcBorders>
              <w:top w:val="single" w:sz="12" w:space="0" w:color="auto"/>
              <w:bottom w:val="single" w:sz="12" w:space="0" w:color="auto"/>
            </w:tcBorders>
            <w:shd w:val="clear" w:color="auto" w:fill="auto"/>
            <w:vAlign w:val="bottom"/>
          </w:tcPr>
          <w:p w14:paraId="6617C60C" w14:textId="77777777" w:rsid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092F184D" w14:textId="3915A236" w:rsidR="00713AF8" w:rsidRPr="00D63BA1"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1077" w:type="dxa"/>
            <w:tcBorders>
              <w:top w:val="single" w:sz="12" w:space="0" w:color="auto"/>
              <w:bottom w:val="single" w:sz="12" w:space="0" w:color="auto"/>
            </w:tcBorders>
            <w:shd w:val="clear" w:color="auto" w:fill="auto"/>
            <w:vAlign w:val="bottom"/>
          </w:tcPr>
          <w:p w14:paraId="0DFCC205" w14:textId="77777777" w:rsid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6EC3F8F8" w14:textId="34ABE979" w:rsidR="00713AF8" w:rsidRPr="00D63BA1"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71" w:type="dxa"/>
            <w:tcBorders>
              <w:top w:val="single" w:sz="12" w:space="0" w:color="auto"/>
              <w:bottom w:val="single" w:sz="12" w:space="0" w:color="auto"/>
            </w:tcBorders>
            <w:shd w:val="clear" w:color="auto" w:fill="auto"/>
            <w:vAlign w:val="bottom"/>
          </w:tcPr>
          <w:p w14:paraId="42288E84" w14:textId="77777777" w:rsid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6F33285E" w14:textId="28F02357" w:rsidR="00713AF8" w:rsidRPr="00D63BA1"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r>
      <w:tr w:rsidR="00A5198A" w:rsidRPr="00D63BA1" w14:paraId="0ED474A5"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tcPr>
          <w:p w14:paraId="309A2AE1" w14:textId="77777777" w:rsidR="00713AF8" w:rsidRPr="00713AF8" w:rsidRDefault="00713AF8" w:rsidP="00713AF8">
            <w:pPr>
              <w:spacing w:before="0" w:after="0"/>
              <w:jc w:val="left"/>
              <w:rPr>
                <w:rFonts w:eastAsia="Arial" w:cstheme="minorHAnsi"/>
                <w:b w:val="0"/>
                <w:sz w:val="4"/>
                <w:szCs w:val="4"/>
              </w:rPr>
            </w:pPr>
            <w:bookmarkStart w:id="584" w:name="Title_Table_A6_5"/>
            <w:bookmarkEnd w:id="584"/>
          </w:p>
        </w:tc>
        <w:tc>
          <w:tcPr>
            <w:tcW w:w="1020" w:type="dxa"/>
            <w:tcBorders>
              <w:top w:val="single" w:sz="12" w:space="0" w:color="auto"/>
            </w:tcBorders>
            <w:shd w:val="clear" w:color="auto" w:fill="auto"/>
            <w:vAlign w:val="bottom"/>
          </w:tcPr>
          <w:p w14:paraId="54311BF3" w14:textId="77777777" w:rsidR="00713AF8" w:rsidRPr="00713AF8" w:rsidRDefault="00713AF8" w:rsidP="00713AF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713AF8">
              <w:rPr>
                <w:rFonts w:eastAsia="Arial" w:cstheme="minorHAnsi"/>
                <w:color w:val="FFFFFF" w:themeColor="background1"/>
                <w:sz w:val="4"/>
                <w:szCs w:val="4"/>
              </w:rPr>
              <w:t>Wave 1</w:t>
            </w:r>
          </w:p>
          <w:p w14:paraId="256BB934" w14:textId="7B0A2253" w:rsidR="00713AF8" w:rsidRPr="00713AF8" w:rsidRDefault="00713AF8" w:rsidP="00713AF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13AF8">
              <w:rPr>
                <w:rFonts w:eastAsia="Arial" w:cstheme="minorHAnsi"/>
                <w:color w:val="FFFFFF" w:themeColor="background1"/>
                <w:sz w:val="4"/>
                <w:szCs w:val="4"/>
              </w:rPr>
              <w:t>Mean</w:t>
            </w:r>
          </w:p>
        </w:tc>
        <w:tc>
          <w:tcPr>
            <w:tcW w:w="1928" w:type="dxa"/>
            <w:tcBorders>
              <w:top w:val="single" w:sz="12" w:space="0" w:color="auto"/>
            </w:tcBorders>
            <w:shd w:val="clear" w:color="auto" w:fill="auto"/>
            <w:vAlign w:val="bottom"/>
          </w:tcPr>
          <w:p w14:paraId="30ACD3F6" w14:textId="4ED3BD51" w:rsidR="00713AF8" w:rsidRPr="00713AF8" w:rsidRDefault="00713AF8" w:rsidP="00713AF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13AF8">
              <w:rPr>
                <w:rFonts w:eastAsia="Arial" w:cstheme="minorHAnsi"/>
                <w:color w:val="FFFFFF" w:themeColor="background1"/>
                <w:sz w:val="4"/>
                <w:szCs w:val="4"/>
              </w:rPr>
              <w:t>Standard deviation</w:t>
            </w:r>
          </w:p>
        </w:tc>
        <w:tc>
          <w:tcPr>
            <w:tcW w:w="1077" w:type="dxa"/>
            <w:tcBorders>
              <w:top w:val="single" w:sz="12" w:space="0" w:color="auto"/>
            </w:tcBorders>
            <w:shd w:val="clear" w:color="auto" w:fill="auto"/>
            <w:vAlign w:val="bottom"/>
          </w:tcPr>
          <w:p w14:paraId="2C12AD4F" w14:textId="77777777" w:rsidR="00713AF8" w:rsidRPr="00713AF8" w:rsidRDefault="00713AF8" w:rsidP="00713AF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713AF8">
              <w:rPr>
                <w:rFonts w:eastAsia="Arial" w:cstheme="minorHAnsi"/>
                <w:color w:val="FFFFFF" w:themeColor="background1"/>
                <w:sz w:val="4"/>
                <w:szCs w:val="4"/>
              </w:rPr>
              <w:t>Wave 2</w:t>
            </w:r>
          </w:p>
          <w:p w14:paraId="714C5690" w14:textId="638F8437" w:rsidR="00713AF8" w:rsidRPr="00713AF8" w:rsidRDefault="00713AF8" w:rsidP="00713AF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13AF8">
              <w:rPr>
                <w:rFonts w:eastAsia="Arial" w:cstheme="minorHAnsi"/>
                <w:color w:val="FFFFFF" w:themeColor="background1"/>
                <w:sz w:val="4"/>
                <w:szCs w:val="4"/>
              </w:rPr>
              <w:t>Mean</w:t>
            </w:r>
          </w:p>
        </w:tc>
        <w:tc>
          <w:tcPr>
            <w:tcW w:w="1871" w:type="dxa"/>
            <w:tcBorders>
              <w:top w:val="single" w:sz="12" w:space="0" w:color="auto"/>
            </w:tcBorders>
            <w:shd w:val="clear" w:color="auto" w:fill="auto"/>
            <w:vAlign w:val="bottom"/>
          </w:tcPr>
          <w:p w14:paraId="18A1B61F" w14:textId="13D02DFD" w:rsidR="00713AF8" w:rsidRPr="00713AF8" w:rsidRDefault="00713AF8" w:rsidP="00713AF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13AF8">
              <w:rPr>
                <w:rFonts w:eastAsia="Arial" w:cstheme="minorHAnsi"/>
                <w:color w:val="FFFFFF" w:themeColor="background1"/>
                <w:sz w:val="4"/>
                <w:szCs w:val="4"/>
              </w:rPr>
              <w:t>Standard deviation</w:t>
            </w:r>
          </w:p>
        </w:tc>
      </w:tr>
      <w:tr w:rsidR="00A5198A" w:rsidRPr="00D63BA1" w14:paraId="50915367"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7C434CF2" w14:textId="77777777" w:rsidR="00713AF8" w:rsidRPr="00713AF8" w:rsidRDefault="00713AF8" w:rsidP="00713AF8">
            <w:pPr>
              <w:spacing w:before="60" w:after="60"/>
              <w:jc w:val="left"/>
              <w:rPr>
                <w:rFonts w:eastAsia="Arial" w:cstheme="minorHAnsi"/>
                <w:b w:val="0"/>
                <w:color w:val="auto"/>
                <w:sz w:val="20"/>
                <w:szCs w:val="20"/>
              </w:rPr>
            </w:pPr>
            <w:r w:rsidRPr="00713AF8">
              <w:rPr>
                <w:rFonts w:eastAsia="Arial" w:cstheme="minorHAnsi"/>
                <w:b w:val="0"/>
                <w:color w:val="auto"/>
                <w:sz w:val="20"/>
                <w:szCs w:val="20"/>
              </w:rPr>
              <w:t>Physical or sensory condition</w:t>
            </w:r>
          </w:p>
        </w:tc>
        <w:tc>
          <w:tcPr>
            <w:tcW w:w="1020" w:type="dxa"/>
            <w:shd w:val="clear" w:color="auto" w:fill="auto"/>
          </w:tcPr>
          <w:p w14:paraId="3CEBD387"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6.0</w:t>
            </w:r>
          </w:p>
        </w:tc>
        <w:tc>
          <w:tcPr>
            <w:tcW w:w="1928" w:type="dxa"/>
            <w:shd w:val="clear" w:color="auto" w:fill="auto"/>
          </w:tcPr>
          <w:p w14:paraId="3E1EC65F"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2.6</w:t>
            </w:r>
          </w:p>
        </w:tc>
        <w:tc>
          <w:tcPr>
            <w:tcW w:w="1077" w:type="dxa"/>
            <w:shd w:val="clear" w:color="auto" w:fill="auto"/>
          </w:tcPr>
          <w:p w14:paraId="3DAD0CAB"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6.6</w:t>
            </w:r>
          </w:p>
        </w:tc>
        <w:tc>
          <w:tcPr>
            <w:tcW w:w="1871" w:type="dxa"/>
            <w:shd w:val="clear" w:color="auto" w:fill="auto"/>
          </w:tcPr>
          <w:p w14:paraId="32CBD403"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2.5</w:t>
            </w:r>
          </w:p>
        </w:tc>
      </w:tr>
      <w:tr w:rsidR="00A5198A" w:rsidRPr="00D63BA1" w14:paraId="33B0B4FE"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723967DD" w14:textId="77777777" w:rsidR="00713AF8" w:rsidRPr="00713AF8" w:rsidRDefault="00713AF8" w:rsidP="00713AF8">
            <w:pPr>
              <w:spacing w:before="60" w:after="60"/>
              <w:jc w:val="left"/>
              <w:rPr>
                <w:rFonts w:eastAsia="Arial" w:cstheme="minorHAnsi"/>
                <w:b w:val="0"/>
                <w:color w:val="auto"/>
                <w:sz w:val="20"/>
                <w:szCs w:val="20"/>
              </w:rPr>
            </w:pPr>
            <w:r w:rsidRPr="00713AF8">
              <w:rPr>
                <w:rFonts w:eastAsia="Arial" w:cstheme="minorHAnsi"/>
                <w:b w:val="0"/>
                <w:color w:val="auto"/>
                <w:sz w:val="20"/>
                <w:szCs w:val="20"/>
              </w:rPr>
              <w:t>Mental health/psychosocial disability</w:t>
            </w:r>
          </w:p>
        </w:tc>
        <w:tc>
          <w:tcPr>
            <w:tcW w:w="1020" w:type="dxa"/>
            <w:shd w:val="clear" w:color="auto" w:fill="auto"/>
          </w:tcPr>
          <w:p w14:paraId="1F527423"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4.7</w:t>
            </w:r>
          </w:p>
        </w:tc>
        <w:tc>
          <w:tcPr>
            <w:tcW w:w="1928" w:type="dxa"/>
            <w:shd w:val="clear" w:color="auto" w:fill="auto"/>
          </w:tcPr>
          <w:p w14:paraId="393E1717"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3.0</w:t>
            </w:r>
          </w:p>
        </w:tc>
        <w:tc>
          <w:tcPr>
            <w:tcW w:w="1077" w:type="dxa"/>
            <w:shd w:val="clear" w:color="auto" w:fill="auto"/>
          </w:tcPr>
          <w:p w14:paraId="1E08A5EC"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5.1</w:t>
            </w:r>
          </w:p>
        </w:tc>
        <w:tc>
          <w:tcPr>
            <w:tcW w:w="1871" w:type="dxa"/>
            <w:shd w:val="clear" w:color="auto" w:fill="auto"/>
          </w:tcPr>
          <w:p w14:paraId="4CD21D09"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2.9</w:t>
            </w:r>
          </w:p>
        </w:tc>
      </w:tr>
      <w:tr w:rsidR="00A5198A" w:rsidRPr="00D63BA1" w14:paraId="2EC4D84F"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D1C3C22" w14:textId="77777777" w:rsidR="00713AF8" w:rsidRPr="00713AF8" w:rsidRDefault="00713AF8" w:rsidP="00713AF8">
            <w:pPr>
              <w:spacing w:before="60" w:after="60"/>
              <w:jc w:val="left"/>
              <w:rPr>
                <w:rFonts w:eastAsia="Arial" w:cstheme="minorHAnsi"/>
                <w:b w:val="0"/>
                <w:color w:val="auto"/>
                <w:sz w:val="20"/>
                <w:szCs w:val="20"/>
              </w:rPr>
            </w:pPr>
            <w:r w:rsidRPr="00713AF8">
              <w:rPr>
                <w:rFonts w:eastAsia="Arial" w:cstheme="minorHAnsi"/>
                <w:b w:val="0"/>
                <w:color w:val="auto"/>
                <w:sz w:val="20"/>
                <w:szCs w:val="20"/>
              </w:rPr>
              <w:t>Intellectual disability</w:t>
            </w:r>
          </w:p>
        </w:tc>
        <w:tc>
          <w:tcPr>
            <w:tcW w:w="1020" w:type="dxa"/>
            <w:shd w:val="clear" w:color="auto" w:fill="auto"/>
          </w:tcPr>
          <w:p w14:paraId="5F3B9F3E"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6.2</w:t>
            </w:r>
          </w:p>
        </w:tc>
        <w:tc>
          <w:tcPr>
            <w:tcW w:w="1928" w:type="dxa"/>
            <w:shd w:val="clear" w:color="auto" w:fill="auto"/>
          </w:tcPr>
          <w:p w14:paraId="0D5904E3"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2.5</w:t>
            </w:r>
          </w:p>
        </w:tc>
        <w:tc>
          <w:tcPr>
            <w:tcW w:w="1077" w:type="dxa"/>
            <w:shd w:val="clear" w:color="auto" w:fill="auto"/>
          </w:tcPr>
          <w:p w14:paraId="2B1D3981"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6.2</w:t>
            </w:r>
          </w:p>
        </w:tc>
        <w:tc>
          <w:tcPr>
            <w:tcW w:w="1871" w:type="dxa"/>
            <w:shd w:val="clear" w:color="auto" w:fill="auto"/>
          </w:tcPr>
          <w:p w14:paraId="1B33D6D1"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2.4</w:t>
            </w:r>
          </w:p>
        </w:tc>
      </w:tr>
      <w:tr w:rsidR="00A5198A" w:rsidRPr="00D63BA1" w14:paraId="57F3F836"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50AB1402" w14:textId="77777777" w:rsidR="00713AF8" w:rsidRPr="00713AF8" w:rsidRDefault="00713AF8" w:rsidP="00713AF8">
            <w:pPr>
              <w:spacing w:before="60" w:after="60"/>
              <w:jc w:val="left"/>
              <w:rPr>
                <w:rFonts w:eastAsia="Arial" w:cstheme="minorHAnsi"/>
                <w:b w:val="0"/>
                <w:color w:val="auto"/>
                <w:sz w:val="20"/>
                <w:szCs w:val="20"/>
              </w:rPr>
            </w:pPr>
            <w:r w:rsidRPr="00713AF8">
              <w:rPr>
                <w:rFonts w:eastAsia="Arial" w:cstheme="minorHAnsi"/>
                <w:b w:val="0"/>
                <w:color w:val="auto"/>
                <w:sz w:val="20"/>
                <w:szCs w:val="20"/>
              </w:rPr>
              <w:t>Developmental or congenital condition</w:t>
            </w:r>
          </w:p>
        </w:tc>
        <w:tc>
          <w:tcPr>
            <w:tcW w:w="1020" w:type="dxa"/>
            <w:shd w:val="clear" w:color="auto" w:fill="auto"/>
          </w:tcPr>
          <w:p w14:paraId="4E2B6B3D"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6.2</w:t>
            </w:r>
          </w:p>
        </w:tc>
        <w:tc>
          <w:tcPr>
            <w:tcW w:w="1928" w:type="dxa"/>
            <w:shd w:val="clear" w:color="auto" w:fill="auto"/>
          </w:tcPr>
          <w:p w14:paraId="72BDED2E"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2.5</w:t>
            </w:r>
          </w:p>
        </w:tc>
        <w:tc>
          <w:tcPr>
            <w:tcW w:w="1077" w:type="dxa"/>
            <w:shd w:val="clear" w:color="auto" w:fill="auto"/>
          </w:tcPr>
          <w:p w14:paraId="7B40FEBC"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6.6</w:t>
            </w:r>
          </w:p>
        </w:tc>
        <w:tc>
          <w:tcPr>
            <w:tcW w:w="1871" w:type="dxa"/>
            <w:shd w:val="clear" w:color="auto" w:fill="auto"/>
          </w:tcPr>
          <w:p w14:paraId="07796A69"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2.4</w:t>
            </w:r>
          </w:p>
        </w:tc>
      </w:tr>
      <w:tr w:rsidR="00A5198A" w:rsidRPr="00D63BA1" w14:paraId="01B3DE5F"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586270E" w14:textId="77777777" w:rsidR="00713AF8" w:rsidRPr="00713AF8" w:rsidRDefault="00713AF8" w:rsidP="00713AF8">
            <w:pPr>
              <w:spacing w:before="60" w:after="60"/>
              <w:jc w:val="left"/>
              <w:rPr>
                <w:rFonts w:eastAsia="Arial" w:cstheme="minorHAnsi"/>
                <w:b w:val="0"/>
                <w:color w:val="auto"/>
                <w:sz w:val="20"/>
                <w:szCs w:val="20"/>
              </w:rPr>
            </w:pPr>
            <w:r w:rsidRPr="00713AF8">
              <w:rPr>
                <w:rFonts w:eastAsia="Arial" w:cstheme="minorHAnsi"/>
                <w:b w:val="0"/>
                <w:color w:val="auto"/>
                <w:sz w:val="20"/>
                <w:szCs w:val="20"/>
              </w:rPr>
              <w:t>Neurological condition</w:t>
            </w:r>
          </w:p>
        </w:tc>
        <w:tc>
          <w:tcPr>
            <w:tcW w:w="1020" w:type="dxa"/>
            <w:shd w:val="clear" w:color="auto" w:fill="auto"/>
          </w:tcPr>
          <w:p w14:paraId="46950C18"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6.2</w:t>
            </w:r>
          </w:p>
        </w:tc>
        <w:tc>
          <w:tcPr>
            <w:tcW w:w="1928" w:type="dxa"/>
            <w:shd w:val="clear" w:color="auto" w:fill="auto"/>
          </w:tcPr>
          <w:p w14:paraId="5EFDBD8C"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2.7</w:t>
            </w:r>
          </w:p>
        </w:tc>
        <w:tc>
          <w:tcPr>
            <w:tcW w:w="1077" w:type="dxa"/>
            <w:shd w:val="clear" w:color="auto" w:fill="auto"/>
          </w:tcPr>
          <w:p w14:paraId="475D92FA"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5.8</w:t>
            </w:r>
          </w:p>
        </w:tc>
        <w:tc>
          <w:tcPr>
            <w:tcW w:w="1871" w:type="dxa"/>
            <w:shd w:val="clear" w:color="auto" w:fill="auto"/>
          </w:tcPr>
          <w:p w14:paraId="6BDC68F8"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2.8</w:t>
            </w:r>
          </w:p>
        </w:tc>
      </w:tr>
      <w:tr w:rsidR="00A5198A" w:rsidRPr="00D63BA1" w14:paraId="596689F0"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auto"/>
          </w:tcPr>
          <w:p w14:paraId="6C6681C1" w14:textId="77777777" w:rsidR="00713AF8" w:rsidRPr="00713AF8" w:rsidRDefault="00713AF8" w:rsidP="00713AF8">
            <w:pPr>
              <w:spacing w:before="60" w:after="60"/>
              <w:jc w:val="left"/>
              <w:rPr>
                <w:rFonts w:eastAsia="Arial" w:cstheme="minorHAnsi"/>
                <w:b w:val="0"/>
                <w:color w:val="auto"/>
                <w:sz w:val="20"/>
                <w:szCs w:val="20"/>
              </w:rPr>
            </w:pPr>
            <w:r w:rsidRPr="00713AF8">
              <w:rPr>
                <w:rFonts w:eastAsia="Arial" w:cstheme="minorHAnsi"/>
                <w:b w:val="0"/>
                <w:color w:val="auto"/>
                <w:sz w:val="20"/>
                <w:szCs w:val="20"/>
              </w:rPr>
              <w:t>Other or not defined condition</w:t>
            </w:r>
          </w:p>
        </w:tc>
        <w:tc>
          <w:tcPr>
            <w:tcW w:w="1020" w:type="dxa"/>
            <w:tcBorders>
              <w:bottom w:val="single" w:sz="4" w:space="0" w:color="auto"/>
            </w:tcBorders>
            <w:shd w:val="clear" w:color="auto" w:fill="auto"/>
          </w:tcPr>
          <w:p w14:paraId="338CBF81"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6.0</w:t>
            </w:r>
          </w:p>
        </w:tc>
        <w:tc>
          <w:tcPr>
            <w:tcW w:w="1928" w:type="dxa"/>
            <w:tcBorders>
              <w:bottom w:val="single" w:sz="4" w:space="0" w:color="auto"/>
            </w:tcBorders>
            <w:shd w:val="clear" w:color="auto" w:fill="auto"/>
          </w:tcPr>
          <w:p w14:paraId="399B821E"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3.0</w:t>
            </w:r>
          </w:p>
        </w:tc>
        <w:tc>
          <w:tcPr>
            <w:tcW w:w="1077" w:type="dxa"/>
            <w:tcBorders>
              <w:bottom w:val="single" w:sz="4" w:space="0" w:color="auto"/>
            </w:tcBorders>
            <w:shd w:val="clear" w:color="auto" w:fill="auto"/>
          </w:tcPr>
          <w:p w14:paraId="1DDB92F7"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6.1</w:t>
            </w:r>
          </w:p>
        </w:tc>
        <w:tc>
          <w:tcPr>
            <w:tcW w:w="1871" w:type="dxa"/>
            <w:tcBorders>
              <w:bottom w:val="single" w:sz="4" w:space="0" w:color="auto"/>
            </w:tcBorders>
            <w:shd w:val="clear" w:color="auto" w:fill="auto"/>
          </w:tcPr>
          <w:p w14:paraId="0BA1CDF3"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713AF8">
              <w:rPr>
                <w:rFonts w:eastAsia="Arial" w:cstheme="minorHAnsi"/>
                <w:b w:val="0"/>
                <w:color w:val="auto"/>
                <w:sz w:val="20"/>
                <w:szCs w:val="20"/>
              </w:rPr>
              <w:t>2.7</w:t>
            </w:r>
          </w:p>
        </w:tc>
      </w:tr>
      <w:tr w:rsidR="00A5198A" w:rsidRPr="00D63BA1" w14:paraId="28BD36AF" w14:textId="77777777" w:rsidTr="00A519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12" w:space="0" w:color="auto"/>
            </w:tcBorders>
            <w:shd w:val="clear" w:color="auto" w:fill="auto"/>
          </w:tcPr>
          <w:p w14:paraId="4DC6B1E6" w14:textId="77777777" w:rsidR="00713AF8" w:rsidRPr="00713AF8" w:rsidRDefault="00713AF8" w:rsidP="00713AF8">
            <w:pPr>
              <w:spacing w:before="60" w:after="60"/>
              <w:jc w:val="left"/>
              <w:rPr>
                <w:rFonts w:eastAsia="Arial" w:cstheme="minorHAnsi"/>
                <w:color w:val="auto"/>
                <w:sz w:val="20"/>
                <w:szCs w:val="20"/>
              </w:rPr>
            </w:pPr>
            <w:r w:rsidRPr="00713AF8">
              <w:rPr>
                <w:rFonts w:eastAsia="Arial" w:cstheme="minorHAnsi"/>
                <w:color w:val="auto"/>
                <w:sz w:val="20"/>
                <w:szCs w:val="20"/>
              </w:rPr>
              <w:t>Total</w:t>
            </w:r>
          </w:p>
        </w:tc>
        <w:tc>
          <w:tcPr>
            <w:tcW w:w="1020" w:type="dxa"/>
            <w:tcBorders>
              <w:top w:val="single" w:sz="4" w:space="0" w:color="auto"/>
              <w:bottom w:val="single" w:sz="12" w:space="0" w:color="auto"/>
            </w:tcBorders>
            <w:shd w:val="clear" w:color="auto" w:fill="auto"/>
          </w:tcPr>
          <w:p w14:paraId="5AA3AC1B"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713AF8">
              <w:rPr>
                <w:rFonts w:eastAsia="Arial" w:cstheme="minorHAnsi"/>
                <w:color w:val="auto"/>
                <w:sz w:val="20"/>
                <w:szCs w:val="20"/>
              </w:rPr>
              <w:t>6.0</w:t>
            </w:r>
          </w:p>
        </w:tc>
        <w:tc>
          <w:tcPr>
            <w:tcW w:w="1928" w:type="dxa"/>
            <w:tcBorders>
              <w:top w:val="single" w:sz="4" w:space="0" w:color="auto"/>
              <w:bottom w:val="single" w:sz="12" w:space="0" w:color="auto"/>
            </w:tcBorders>
            <w:shd w:val="clear" w:color="auto" w:fill="auto"/>
          </w:tcPr>
          <w:p w14:paraId="540E62B2"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713AF8">
              <w:rPr>
                <w:rFonts w:eastAsia="Arial" w:cstheme="minorHAnsi"/>
                <w:color w:val="auto"/>
                <w:sz w:val="20"/>
                <w:szCs w:val="20"/>
              </w:rPr>
              <w:t>2.6</w:t>
            </w:r>
          </w:p>
        </w:tc>
        <w:tc>
          <w:tcPr>
            <w:tcW w:w="1077" w:type="dxa"/>
            <w:tcBorders>
              <w:top w:val="single" w:sz="4" w:space="0" w:color="auto"/>
              <w:bottom w:val="single" w:sz="12" w:space="0" w:color="auto"/>
            </w:tcBorders>
            <w:shd w:val="clear" w:color="auto" w:fill="auto"/>
          </w:tcPr>
          <w:p w14:paraId="46ED2D2A"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713AF8">
              <w:rPr>
                <w:rFonts w:eastAsia="Arial" w:cstheme="minorHAnsi"/>
                <w:color w:val="auto"/>
                <w:sz w:val="20"/>
                <w:szCs w:val="20"/>
              </w:rPr>
              <w:t>6.2</w:t>
            </w:r>
          </w:p>
        </w:tc>
        <w:tc>
          <w:tcPr>
            <w:tcW w:w="1871" w:type="dxa"/>
            <w:tcBorders>
              <w:top w:val="single" w:sz="4" w:space="0" w:color="auto"/>
              <w:bottom w:val="single" w:sz="12" w:space="0" w:color="auto"/>
            </w:tcBorders>
            <w:shd w:val="clear" w:color="auto" w:fill="auto"/>
          </w:tcPr>
          <w:p w14:paraId="13EA90AF" w14:textId="77777777" w:rsidR="00713AF8" w:rsidRPr="00713AF8" w:rsidRDefault="00713AF8" w:rsidP="00713AF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713AF8">
              <w:rPr>
                <w:rFonts w:eastAsia="Arial" w:cstheme="minorHAnsi"/>
                <w:color w:val="auto"/>
                <w:sz w:val="20"/>
                <w:szCs w:val="20"/>
              </w:rPr>
              <w:t>2.6</w:t>
            </w:r>
          </w:p>
        </w:tc>
      </w:tr>
    </w:tbl>
    <w:p w14:paraId="7DE79862" w14:textId="174D4462" w:rsidR="005236E4" w:rsidRPr="00D63BA1" w:rsidRDefault="00776704" w:rsidP="00F245C6">
      <w:pPr>
        <w:pStyle w:val="NILSTableHeading"/>
      </w:pPr>
      <w:bookmarkStart w:id="585" w:name="_Toc501379319"/>
      <w:bookmarkStart w:id="586" w:name="_Toc506309569"/>
      <w:bookmarkStart w:id="587" w:name="_Toc510796083"/>
      <w:r w:rsidRPr="00607FF3">
        <w:t>Appendix Table</w:t>
      </w:r>
      <w:r w:rsidR="005236E4" w:rsidRPr="00607FF3">
        <w:t xml:space="preserve"> A6.6</w:t>
      </w:r>
      <w:r w:rsidR="00486773" w:rsidRPr="00607FF3">
        <w:t xml:space="preserve"> </w:t>
      </w:r>
      <w:r w:rsidR="00A7623A" w:rsidRPr="00607FF3">
        <w:t>Person</w:t>
      </w:r>
      <w:r w:rsidR="00486773" w:rsidRPr="00607FF3">
        <w:t xml:space="preserve"> with </w:t>
      </w:r>
      <w:r w:rsidR="00A7623A" w:rsidRPr="00607FF3">
        <w:t>disability</w:t>
      </w:r>
      <w:r w:rsidR="00486773" w:rsidRPr="00607FF3">
        <w:t>:</w:t>
      </w:r>
      <w:r w:rsidR="005236E4" w:rsidRPr="00607FF3">
        <w:t xml:space="preserve"> When things go wrong in my life it generally takes me a long time to get over it </w:t>
      </w:r>
      <w:r w:rsidR="00486773" w:rsidRPr="00607FF3">
        <w:t>(Trial</w:t>
      </w:r>
      <w:r w:rsidR="004D7A92" w:rsidRPr="00607FF3">
        <w:t>, Age</w:t>
      </w:r>
      <w:r w:rsidR="00486773" w:rsidRPr="00607FF3">
        <w:t xml:space="preserve"> 8+)</w:t>
      </w:r>
      <w:bookmarkEnd w:id="585"/>
      <w:bookmarkEnd w:id="586"/>
      <w:bookmarkEnd w:id="587"/>
    </w:p>
    <w:tbl>
      <w:tblPr>
        <w:tblStyle w:val="ColorfulList-Accent62"/>
        <w:tblW w:w="9921" w:type="dxa"/>
        <w:tblLook w:val="04A0" w:firstRow="1" w:lastRow="0" w:firstColumn="1" w:lastColumn="0" w:noHBand="0" w:noVBand="1"/>
        <w:tblCaption w:val="Appendix Table A6.6 Person with disability: When things go wrong in my life it generally takes me a long time to get over it (Trial, Age 8+)"/>
      </w:tblPr>
      <w:tblGrid>
        <w:gridCol w:w="3969"/>
        <w:gridCol w:w="993"/>
        <w:gridCol w:w="1984"/>
        <w:gridCol w:w="1134"/>
        <w:gridCol w:w="1841"/>
      </w:tblGrid>
      <w:tr w:rsidR="00607FF3" w:rsidRPr="00D63BA1" w14:paraId="5DB9C930" w14:textId="77777777" w:rsidTr="009A56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vAlign w:val="center"/>
          </w:tcPr>
          <w:p w14:paraId="72560B4B" w14:textId="3C2363D1" w:rsidR="00607FF3" w:rsidRPr="00F245C6" w:rsidRDefault="00607FF3" w:rsidP="00607FF3">
            <w:pPr>
              <w:spacing w:before="60" w:after="60"/>
              <w:jc w:val="left"/>
              <w:rPr>
                <w:rFonts w:eastAsia="Arial" w:cstheme="minorHAnsi"/>
                <w:b w:val="0"/>
                <w:sz w:val="20"/>
                <w:szCs w:val="20"/>
              </w:rPr>
            </w:pPr>
            <w:r w:rsidRPr="00D63BA1">
              <w:rPr>
                <w:rFonts w:eastAsia="Arial" w:cstheme="minorHAnsi"/>
                <w:color w:val="auto"/>
                <w:sz w:val="20"/>
                <w:szCs w:val="20"/>
              </w:rPr>
              <w:t>Main disability category, broad</w:t>
            </w:r>
          </w:p>
        </w:tc>
        <w:tc>
          <w:tcPr>
            <w:tcW w:w="993" w:type="dxa"/>
            <w:tcBorders>
              <w:top w:val="single" w:sz="12" w:space="0" w:color="auto"/>
              <w:bottom w:val="single" w:sz="12" w:space="0" w:color="auto"/>
            </w:tcBorders>
            <w:shd w:val="clear" w:color="auto" w:fill="auto"/>
            <w:vAlign w:val="bottom"/>
          </w:tcPr>
          <w:p w14:paraId="34B91E1F" w14:textId="77777777" w:rsid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69FC3FD1" w14:textId="3CC552E5" w:rsidR="00607FF3" w:rsidRPr="00D63BA1"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984" w:type="dxa"/>
            <w:tcBorders>
              <w:top w:val="single" w:sz="12" w:space="0" w:color="auto"/>
              <w:bottom w:val="single" w:sz="12" w:space="0" w:color="auto"/>
            </w:tcBorders>
            <w:shd w:val="clear" w:color="auto" w:fill="auto"/>
            <w:vAlign w:val="bottom"/>
          </w:tcPr>
          <w:p w14:paraId="7909E78A" w14:textId="77777777" w:rsid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0D2933A2" w14:textId="0C049CDC" w:rsidR="00607FF3" w:rsidRPr="00D63BA1"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1134" w:type="dxa"/>
            <w:tcBorders>
              <w:top w:val="single" w:sz="12" w:space="0" w:color="auto"/>
              <w:bottom w:val="single" w:sz="12" w:space="0" w:color="auto"/>
            </w:tcBorders>
            <w:shd w:val="clear" w:color="auto" w:fill="auto"/>
            <w:vAlign w:val="bottom"/>
          </w:tcPr>
          <w:p w14:paraId="280263FD" w14:textId="77777777" w:rsid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00AE8740" w14:textId="7EC29FFF" w:rsidR="00607FF3" w:rsidRPr="00D63BA1"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41" w:type="dxa"/>
            <w:tcBorders>
              <w:top w:val="single" w:sz="12" w:space="0" w:color="auto"/>
              <w:bottom w:val="single" w:sz="12" w:space="0" w:color="auto"/>
            </w:tcBorders>
            <w:shd w:val="clear" w:color="auto" w:fill="auto"/>
            <w:vAlign w:val="bottom"/>
          </w:tcPr>
          <w:p w14:paraId="0B80F798" w14:textId="77777777" w:rsid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42875AF9" w14:textId="6DA742BB" w:rsidR="00607FF3" w:rsidRPr="00D63BA1"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r>
      <w:tr w:rsidR="007D3E56" w:rsidRPr="00D63BA1" w14:paraId="15B99FC6" w14:textId="77777777" w:rsidTr="009A56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none" w:sz="0" w:space="0" w:color="auto"/>
            </w:tcBorders>
            <w:shd w:val="clear" w:color="auto" w:fill="auto"/>
          </w:tcPr>
          <w:p w14:paraId="309D8504" w14:textId="77777777" w:rsidR="007D3E56" w:rsidRPr="007D3E56" w:rsidRDefault="007D3E56" w:rsidP="007D3E56">
            <w:pPr>
              <w:spacing w:before="0" w:after="0"/>
              <w:jc w:val="left"/>
              <w:rPr>
                <w:rFonts w:eastAsia="Arial" w:cstheme="minorHAnsi"/>
                <w:b w:val="0"/>
                <w:sz w:val="4"/>
                <w:szCs w:val="4"/>
              </w:rPr>
            </w:pPr>
            <w:bookmarkStart w:id="588" w:name="Title_Table_A6_6"/>
            <w:bookmarkEnd w:id="588"/>
          </w:p>
        </w:tc>
        <w:tc>
          <w:tcPr>
            <w:tcW w:w="993" w:type="dxa"/>
            <w:tcBorders>
              <w:top w:val="single" w:sz="12" w:space="0" w:color="auto"/>
              <w:bottom w:val="none" w:sz="0" w:space="0" w:color="auto"/>
            </w:tcBorders>
            <w:shd w:val="clear" w:color="auto" w:fill="auto"/>
            <w:vAlign w:val="bottom"/>
          </w:tcPr>
          <w:p w14:paraId="0B7EBBC8" w14:textId="77777777" w:rsidR="007D3E56" w:rsidRPr="007D3E56" w:rsidRDefault="007D3E56" w:rsidP="007D3E5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7D3E56">
              <w:rPr>
                <w:rFonts w:eastAsia="Arial" w:cstheme="minorHAnsi"/>
                <w:color w:val="FFFFFF" w:themeColor="background1"/>
                <w:sz w:val="4"/>
                <w:szCs w:val="4"/>
              </w:rPr>
              <w:t>Wave 1</w:t>
            </w:r>
          </w:p>
          <w:p w14:paraId="2604B6A8" w14:textId="17F69344" w:rsidR="007D3E56" w:rsidRPr="007D3E56" w:rsidRDefault="007D3E56" w:rsidP="007D3E5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D3E56">
              <w:rPr>
                <w:rFonts w:eastAsia="Arial" w:cstheme="minorHAnsi"/>
                <w:color w:val="FFFFFF" w:themeColor="background1"/>
                <w:sz w:val="4"/>
                <w:szCs w:val="4"/>
              </w:rPr>
              <w:t>Mean</w:t>
            </w:r>
          </w:p>
        </w:tc>
        <w:tc>
          <w:tcPr>
            <w:tcW w:w="1984" w:type="dxa"/>
            <w:tcBorders>
              <w:top w:val="single" w:sz="12" w:space="0" w:color="auto"/>
              <w:bottom w:val="none" w:sz="0" w:space="0" w:color="auto"/>
            </w:tcBorders>
            <w:shd w:val="clear" w:color="auto" w:fill="auto"/>
            <w:vAlign w:val="bottom"/>
          </w:tcPr>
          <w:p w14:paraId="1DE01A75" w14:textId="697C669A" w:rsidR="007D3E56" w:rsidRPr="007D3E56" w:rsidRDefault="007D3E56" w:rsidP="007D3E5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D3E56">
              <w:rPr>
                <w:rFonts w:eastAsia="Arial" w:cstheme="minorHAnsi"/>
                <w:color w:val="FFFFFF" w:themeColor="background1"/>
                <w:sz w:val="4"/>
                <w:szCs w:val="4"/>
              </w:rPr>
              <w:t>Standard deviation</w:t>
            </w:r>
          </w:p>
        </w:tc>
        <w:tc>
          <w:tcPr>
            <w:tcW w:w="1134" w:type="dxa"/>
            <w:tcBorders>
              <w:top w:val="single" w:sz="12" w:space="0" w:color="auto"/>
              <w:bottom w:val="none" w:sz="0" w:space="0" w:color="auto"/>
            </w:tcBorders>
            <w:shd w:val="clear" w:color="auto" w:fill="auto"/>
            <w:vAlign w:val="bottom"/>
          </w:tcPr>
          <w:p w14:paraId="6479060C" w14:textId="77777777" w:rsidR="007D3E56" w:rsidRPr="007D3E56" w:rsidRDefault="007D3E56" w:rsidP="007D3E5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7D3E56">
              <w:rPr>
                <w:rFonts w:eastAsia="Arial" w:cstheme="minorHAnsi"/>
                <w:color w:val="FFFFFF" w:themeColor="background1"/>
                <w:sz w:val="4"/>
                <w:szCs w:val="4"/>
              </w:rPr>
              <w:t>Wave 2</w:t>
            </w:r>
          </w:p>
          <w:p w14:paraId="3963C2A9" w14:textId="11E9EDFA" w:rsidR="007D3E56" w:rsidRPr="007D3E56" w:rsidRDefault="007D3E56" w:rsidP="007D3E5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D3E56">
              <w:rPr>
                <w:rFonts w:eastAsia="Arial" w:cstheme="minorHAnsi"/>
                <w:color w:val="FFFFFF" w:themeColor="background1"/>
                <w:sz w:val="4"/>
                <w:szCs w:val="4"/>
              </w:rPr>
              <w:t>Mean</w:t>
            </w:r>
          </w:p>
        </w:tc>
        <w:tc>
          <w:tcPr>
            <w:tcW w:w="1841" w:type="dxa"/>
            <w:tcBorders>
              <w:top w:val="single" w:sz="12" w:space="0" w:color="auto"/>
              <w:bottom w:val="none" w:sz="0" w:space="0" w:color="auto"/>
            </w:tcBorders>
            <w:shd w:val="clear" w:color="auto" w:fill="auto"/>
            <w:vAlign w:val="bottom"/>
          </w:tcPr>
          <w:p w14:paraId="432FA429" w14:textId="565B4DB6" w:rsidR="007D3E56" w:rsidRPr="007D3E56" w:rsidRDefault="007D3E56" w:rsidP="007D3E5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D3E56">
              <w:rPr>
                <w:rFonts w:eastAsia="Arial" w:cstheme="minorHAnsi"/>
                <w:color w:val="FFFFFF" w:themeColor="background1"/>
                <w:sz w:val="4"/>
                <w:szCs w:val="4"/>
              </w:rPr>
              <w:t>Standard deviation</w:t>
            </w:r>
          </w:p>
        </w:tc>
      </w:tr>
      <w:tr w:rsidR="00607FF3" w:rsidRPr="00D63BA1" w14:paraId="364041DC" w14:textId="77777777" w:rsidTr="009A56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5F28798" w14:textId="77777777" w:rsidR="00607FF3" w:rsidRPr="00607FF3" w:rsidRDefault="00607FF3" w:rsidP="00607FF3">
            <w:pPr>
              <w:spacing w:before="60" w:after="60"/>
              <w:jc w:val="left"/>
              <w:rPr>
                <w:rFonts w:eastAsia="Arial" w:cstheme="minorHAnsi"/>
                <w:b w:val="0"/>
                <w:color w:val="auto"/>
                <w:sz w:val="20"/>
                <w:szCs w:val="20"/>
              </w:rPr>
            </w:pPr>
            <w:r w:rsidRPr="00607FF3">
              <w:rPr>
                <w:rFonts w:eastAsia="Arial" w:cstheme="minorHAnsi"/>
                <w:b w:val="0"/>
                <w:color w:val="auto"/>
                <w:sz w:val="20"/>
                <w:szCs w:val="20"/>
              </w:rPr>
              <w:t>Physical or sensory condition</w:t>
            </w:r>
          </w:p>
        </w:tc>
        <w:tc>
          <w:tcPr>
            <w:tcW w:w="993" w:type="dxa"/>
            <w:shd w:val="clear" w:color="auto" w:fill="auto"/>
          </w:tcPr>
          <w:p w14:paraId="0448AEAF"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5.2</w:t>
            </w:r>
          </w:p>
        </w:tc>
        <w:tc>
          <w:tcPr>
            <w:tcW w:w="1984" w:type="dxa"/>
            <w:shd w:val="clear" w:color="auto" w:fill="auto"/>
          </w:tcPr>
          <w:p w14:paraId="73622898"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3.0</w:t>
            </w:r>
          </w:p>
        </w:tc>
        <w:tc>
          <w:tcPr>
            <w:tcW w:w="1134" w:type="dxa"/>
            <w:shd w:val="clear" w:color="auto" w:fill="auto"/>
          </w:tcPr>
          <w:p w14:paraId="17BC31D4"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5.0</w:t>
            </w:r>
          </w:p>
        </w:tc>
        <w:tc>
          <w:tcPr>
            <w:tcW w:w="1841" w:type="dxa"/>
            <w:shd w:val="clear" w:color="auto" w:fill="auto"/>
          </w:tcPr>
          <w:p w14:paraId="29D046FE"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3.0</w:t>
            </w:r>
          </w:p>
        </w:tc>
      </w:tr>
      <w:tr w:rsidR="00607FF3" w:rsidRPr="00D63BA1" w14:paraId="57B14534" w14:textId="77777777" w:rsidTr="009A56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5A2B689E" w14:textId="77777777" w:rsidR="00607FF3" w:rsidRPr="00607FF3" w:rsidRDefault="00607FF3" w:rsidP="00607FF3">
            <w:pPr>
              <w:spacing w:before="60" w:after="60"/>
              <w:jc w:val="left"/>
              <w:rPr>
                <w:rFonts w:eastAsia="Arial" w:cstheme="minorHAnsi"/>
                <w:b w:val="0"/>
                <w:color w:val="auto"/>
                <w:sz w:val="20"/>
                <w:szCs w:val="20"/>
              </w:rPr>
            </w:pPr>
            <w:r w:rsidRPr="00607FF3">
              <w:rPr>
                <w:rFonts w:eastAsia="Arial" w:cstheme="minorHAnsi"/>
                <w:b w:val="0"/>
                <w:color w:val="auto"/>
                <w:sz w:val="20"/>
                <w:szCs w:val="20"/>
              </w:rPr>
              <w:t>Mental health/psychosocial disability</w:t>
            </w:r>
          </w:p>
        </w:tc>
        <w:tc>
          <w:tcPr>
            <w:tcW w:w="993" w:type="dxa"/>
            <w:shd w:val="clear" w:color="auto" w:fill="auto"/>
          </w:tcPr>
          <w:p w14:paraId="4E594B1E"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6.6</w:t>
            </w:r>
          </w:p>
        </w:tc>
        <w:tc>
          <w:tcPr>
            <w:tcW w:w="1984" w:type="dxa"/>
            <w:shd w:val="clear" w:color="auto" w:fill="auto"/>
          </w:tcPr>
          <w:p w14:paraId="52A38FF2"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2.8</w:t>
            </w:r>
          </w:p>
        </w:tc>
        <w:tc>
          <w:tcPr>
            <w:tcW w:w="1134" w:type="dxa"/>
            <w:shd w:val="clear" w:color="auto" w:fill="auto"/>
          </w:tcPr>
          <w:p w14:paraId="67D60CC8"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6.3</w:t>
            </w:r>
          </w:p>
        </w:tc>
        <w:tc>
          <w:tcPr>
            <w:tcW w:w="1841" w:type="dxa"/>
            <w:shd w:val="clear" w:color="auto" w:fill="auto"/>
          </w:tcPr>
          <w:p w14:paraId="19B534A4"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3.1</w:t>
            </w:r>
          </w:p>
        </w:tc>
      </w:tr>
      <w:tr w:rsidR="00607FF3" w:rsidRPr="00D63BA1" w14:paraId="00AB9286" w14:textId="77777777" w:rsidTr="009A56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6B8BC9F" w14:textId="77777777" w:rsidR="00607FF3" w:rsidRPr="00607FF3" w:rsidRDefault="00607FF3" w:rsidP="00607FF3">
            <w:pPr>
              <w:spacing w:before="60" w:after="60"/>
              <w:jc w:val="left"/>
              <w:rPr>
                <w:rFonts w:eastAsia="Arial" w:cstheme="minorHAnsi"/>
                <w:b w:val="0"/>
                <w:color w:val="auto"/>
                <w:sz w:val="20"/>
                <w:szCs w:val="20"/>
              </w:rPr>
            </w:pPr>
            <w:r w:rsidRPr="00607FF3">
              <w:rPr>
                <w:rFonts w:eastAsia="Arial" w:cstheme="minorHAnsi"/>
                <w:b w:val="0"/>
                <w:color w:val="auto"/>
                <w:sz w:val="20"/>
                <w:szCs w:val="20"/>
              </w:rPr>
              <w:t>Intellectual disability</w:t>
            </w:r>
          </w:p>
        </w:tc>
        <w:tc>
          <w:tcPr>
            <w:tcW w:w="993" w:type="dxa"/>
            <w:shd w:val="clear" w:color="auto" w:fill="auto"/>
          </w:tcPr>
          <w:p w14:paraId="38290CB5"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6.2</w:t>
            </w:r>
          </w:p>
        </w:tc>
        <w:tc>
          <w:tcPr>
            <w:tcW w:w="1984" w:type="dxa"/>
            <w:shd w:val="clear" w:color="auto" w:fill="auto"/>
          </w:tcPr>
          <w:p w14:paraId="19D959A4"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2.9</w:t>
            </w:r>
          </w:p>
        </w:tc>
        <w:tc>
          <w:tcPr>
            <w:tcW w:w="1134" w:type="dxa"/>
            <w:shd w:val="clear" w:color="auto" w:fill="auto"/>
          </w:tcPr>
          <w:p w14:paraId="4250B2E8"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6.5</w:t>
            </w:r>
          </w:p>
        </w:tc>
        <w:tc>
          <w:tcPr>
            <w:tcW w:w="1841" w:type="dxa"/>
            <w:shd w:val="clear" w:color="auto" w:fill="auto"/>
          </w:tcPr>
          <w:p w14:paraId="2CEC4F51"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3.0</w:t>
            </w:r>
          </w:p>
        </w:tc>
      </w:tr>
      <w:tr w:rsidR="00607FF3" w:rsidRPr="00D63BA1" w14:paraId="18907098" w14:textId="77777777" w:rsidTr="009A56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5120C5B7" w14:textId="77777777" w:rsidR="00607FF3" w:rsidRPr="00607FF3" w:rsidRDefault="00607FF3" w:rsidP="00607FF3">
            <w:pPr>
              <w:spacing w:before="60" w:after="60"/>
              <w:jc w:val="left"/>
              <w:rPr>
                <w:rFonts w:eastAsia="Arial" w:cstheme="minorHAnsi"/>
                <w:b w:val="0"/>
                <w:color w:val="auto"/>
                <w:sz w:val="20"/>
                <w:szCs w:val="20"/>
              </w:rPr>
            </w:pPr>
            <w:r w:rsidRPr="00607FF3">
              <w:rPr>
                <w:rFonts w:eastAsia="Arial" w:cstheme="minorHAnsi"/>
                <w:b w:val="0"/>
                <w:color w:val="auto"/>
                <w:sz w:val="20"/>
                <w:szCs w:val="20"/>
              </w:rPr>
              <w:t>Developmental or congenital condition</w:t>
            </w:r>
          </w:p>
        </w:tc>
        <w:tc>
          <w:tcPr>
            <w:tcW w:w="993" w:type="dxa"/>
            <w:shd w:val="clear" w:color="auto" w:fill="auto"/>
          </w:tcPr>
          <w:p w14:paraId="714DEFAB"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6.3</w:t>
            </w:r>
          </w:p>
        </w:tc>
        <w:tc>
          <w:tcPr>
            <w:tcW w:w="1984" w:type="dxa"/>
            <w:shd w:val="clear" w:color="auto" w:fill="auto"/>
          </w:tcPr>
          <w:p w14:paraId="55F077E5"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3.0</w:t>
            </w:r>
          </w:p>
        </w:tc>
        <w:tc>
          <w:tcPr>
            <w:tcW w:w="1134" w:type="dxa"/>
            <w:shd w:val="clear" w:color="auto" w:fill="auto"/>
          </w:tcPr>
          <w:p w14:paraId="053460F0"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5.6</w:t>
            </w:r>
          </w:p>
        </w:tc>
        <w:tc>
          <w:tcPr>
            <w:tcW w:w="1841" w:type="dxa"/>
            <w:shd w:val="clear" w:color="auto" w:fill="auto"/>
          </w:tcPr>
          <w:p w14:paraId="45779B5F"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3.0</w:t>
            </w:r>
          </w:p>
        </w:tc>
      </w:tr>
      <w:tr w:rsidR="00607FF3" w:rsidRPr="00D63BA1" w14:paraId="657CF57B" w14:textId="77777777" w:rsidTr="009A56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783C2BF7" w14:textId="77777777" w:rsidR="00607FF3" w:rsidRPr="00607FF3" w:rsidRDefault="00607FF3" w:rsidP="00607FF3">
            <w:pPr>
              <w:spacing w:before="60" w:after="60"/>
              <w:jc w:val="left"/>
              <w:rPr>
                <w:rFonts w:eastAsia="Arial" w:cstheme="minorHAnsi"/>
                <w:b w:val="0"/>
                <w:color w:val="auto"/>
                <w:sz w:val="20"/>
                <w:szCs w:val="20"/>
              </w:rPr>
            </w:pPr>
            <w:r w:rsidRPr="00607FF3">
              <w:rPr>
                <w:rFonts w:eastAsia="Arial" w:cstheme="minorHAnsi"/>
                <w:b w:val="0"/>
                <w:color w:val="auto"/>
                <w:sz w:val="20"/>
                <w:szCs w:val="20"/>
              </w:rPr>
              <w:t>Neurological condition</w:t>
            </w:r>
          </w:p>
        </w:tc>
        <w:tc>
          <w:tcPr>
            <w:tcW w:w="993" w:type="dxa"/>
            <w:shd w:val="clear" w:color="auto" w:fill="auto"/>
          </w:tcPr>
          <w:p w14:paraId="376F9E23"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5.2</w:t>
            </w:r>
          </w:p>
        </w:tc>
        <w:tc>
          <w:tcPr>
            <w:tcW w:w="1984" w:type="dxa"/>
            <w:shd w:val="clear" w:color="auto" w:fill="auto"/>
          </w:tcPr>
          <w:p w14:paraId="501284D9"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3.0</w:t>
            </w:r>
          </w:p>
        </w:tc>
        <w:tc>
          <w:tcPr>
            <w:tcW w:w="1134" w:type="dxa"/>
            <w:shd w:val="clear" w:color="auto" w:fill="auto"/>
          </w:tcPr>
          <w:p w14:paraId="717F5464"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5.7</w:t>
            </w:r>
          </w:p>
        </w:tc>
        <w:tc>
          <w:tcPr>
            <w:tcW w:w="1841" w:type="dxa"/>
            <w:shd w:val="clear" w:color="auto" w:fill="auto"/>
          </w:tcPr>
          <w:p w14:paraId="3CD57F2F"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2.9</w:t>
            </w:r>
          </w:p>
        </w:tc>
      </w:tr>
      <w:tr w:rsidR="00607FF3" w:rsidRPr="00D63BA1" w14:paraId="7A184819" w14:textId="77777777" w:rsidTr="009A56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auto"/>
          </w:tcPr>
          <w:p w14:paraId="05E24D7F" w14:textId="77777777" w:rsidR="00607FF3" w:rsidRPr="00607FF3" w:rsidRDefault="00607FF3" w:rsidP="00607FF3">
            <w:pPr>
              <w:spacing w:before="60" w:after="60"/>
              <w:jc w:val="left"/>
              <w:rPr>
                <w:rFonts w:eastAsia="Arial" w:cstheme="minorHAnsi"/>
                <w:b w:val="0"/>
                <w:color w:val="auto"/>
                <w:sz w:val="20"/>
                <w:szCs w:val="20"/>
              </w:rPr>
            </w:pPr>
            <w:r w:rsidRPr="00607FF3">
              <w:rPr>
                <w:rFonts w:eastAsia="Arial" w:cstheme="minorHAnsi"/>
                <w:b w:val="0"/>
                <w:color w:val="auto"/>
                <w:sz w:val="20"/>
                <w:szCs w:val="20"/>
              </w:rPr>
              <w:t>Other or not defined condition</w:t>
            </w:r>
          </w:p>
        </w:tc>
        <w:tc>
          <w:tcPr>
            <w:tcW w:w="993" w:type="dxa"/>
            <w:tcBorders>
              <w:bottom w:val="single" w:sz="4" w:space="0" w:color="auto"/>
            </w:tcBorders>
            <w:shd w:val="clear" w:color="auto" w:fill="auto"/>
          </w:tcPr>
          <w:p w14:paraId="55C3C47F"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5.8</w:t>
            </w:r>
          </w:p>
        </w:tc>
        <w:tc>
          <w:tcPr>
            <w:tcW w:w="1984" w:type="dxa"/>
            <w:tcBorders>
              <w:bottom w:val="single" w:sz="4" w:space="0" w:color="auto"/>
            </w:tcBorders>
            <w:shd w:val="clear" w:color="auto" w:fill="auto"/>
          </w:tcPr>
          <w:p w14:paraId="5256214A"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3.3</w:t>
            </w:r>
          </w:p>
        </w:tc>
        <w:tc>
          <w:tcPr>
            <w:tcW w:w="1134" w:type="dxa"/>
            <w:tcBorders>
              <w:bottom w:val="single" w:sz="4" w:space="0" w:color="auto"/>
            </w:tcBorders>
            <w:shd w:val="clear" w:color="auto" w:fill="auto"/>
          </w:tcPr>
          <w:p w14:paraId="4D47F5F7"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6.5</w:t>
            </w:r>
          </w:p>
        </w:tc>
        <w:tc>
          <w:tcPr>
            <w:tcW w:w="1841" w:type="dxa"/>
            <w:tcBorders>
              <w:bottom w:val="single" w:sz="4" w:space="0" w:color="auto"/>
            </w:tcBorders>
            <w:shd w:val="clear" w:color="auto" w:fill="auto"/>
          </w:tcPr>
          <w:p w14:paraId="5CB3D5A7"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07FF3">
              <w:rPr>
                <w:rFonts w:eastAsia="Arial" w:cstheme="minorHAnsi"/>
                <w:b w:val="0"/>
                <w:color w:val="auto"/>
                <w:sz w:val="20"/>
                <w:szCs w:val="20"/>
              </w:rPr>
              <w:t>2.7</w:t>
            </w:r>
          </w:p>
        </w:tc>
      </w:tr>
      <w:tr w:rsidR="00607FF3" w:rsidRPr="00D63BA1" w14:paraId="26E59E0E" w14:textId="77777777" w:rsidTr="009A56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12" w:space="0" w:color="auto"/>
            </w:tcBorders>
            <w:shd w:val="clear" w:color="auto" w:fill="auto"/>
          </w:tcPr>
          <w:p w14:paraId="1092DE85" w14:textId="77777777" w:rsidR="00607FF3" w:rsidRPr="00607FF3" w:rsidRDefault="00607FF3" w:rsidP="00607FF3">
            <w:pPr>
              <w:spacing w:before="60" w:after="60"/>
              <w:jc w:val="left"/>
              <w:rPr>
                <w:rFonts w:eastAsia="Arial" w:cstheme="minorHAnsi"/>
                <w:color w:val="auto"/>
                <w:sz w:val="20"/>
                <w:szCs w:val="20"/>
              </w:rPr>
            </w:pPr>
            <w:r w:rsidRPr="00607FF3">
              <w:rPr>
                <w:rFonts w:eastAsia="Arial" w:cstheme="minorHAnsi"/>
                <w:color w:val="auto"/>
                <w:sz w:val="20"/>
                <w:szCs w:val="20"/>
              </w:rPr>
              <w:t>Total</w:t>
            </w:r>
          </w:p>
        </w:tc>
        <w:tc>
          <w:tcPr>
            <w:tcW w:w="993" w:type="dxa"/>
            <w:tcBorders>
              <w:top w:val="single" w:sz="4" w:space="0" w:color="auto"/>
              <w:bottom w:val="single" w:sz="12" w:space="0" w:color="auto"/>
            </w:tcBorders>
            <w:shd w:val="clear" w:color="auto" w:fill="auto"/>
          </w:tcPr>
          <w:p w14:paraId="6D6F5C78"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07FF3">
              <w:rPr>
                <w:rFonts w:eastAsia="Arial" w:cstheme="minorHAnsi"/>
                <w:color w:val="auto"/>
                <w:sz w:val="20"/>
                <w:szCs w:val="20"/>
              </w:rPr>
              <w:t>5.9</w:t>
            </w:r>
          </w:p>
        </w:tc>
        <w:tc>
          <w:tcPr>
            <w:tcW w:w="1984" w:type="dxa"/>
            <w:tcBorders>
              <w:top w:val="single" w:sz="4" w:space="0" w:color="auto"/>
              <w:bottom w:val="single" w:sz="12" w:space="0" w:color="auto"/>
            </w:tcBorders>
            <w:shd w:val="clear" w:color="auto" w:fill="auto"/>
          </w:tcPr>
          <w:p w14:paraId="643B64B9"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07FF3">
              <w:rPr>
                <w:rFonts w:eastAsia="Arial" w:cstheme="minorHAnsi"/>
                <w:color w:val="auto"/>
                <w:sz w:val="20"/>
                <w:szCs w:val="20"/>
              </w:rPr>
              <w:t>3.0</w:t>
            </w:r>
          </w:p>
        </w:tc>
        <w:tc>
          <w:tcPr>
            <w:tcW w:w="1134" w:type="dxa"/>
            <w:tcBorders>
              <w:top w:val="single" w:sz="4" w:space="0" w:color="auto"/>
              <w:bottom w:val="single" w:sz="12" w:space="0" w:color="auto"/>
            </w:tcBorders>
            <w:shd w:val="clear" w:color="auto" w:fill="auto"/>
          </w:tcPr>
          <w:p w14:paraId="5593F43C"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07FF3">
              <w:rPr>
                <w:rFonts w:eastAsia="Arial" w:cstheme="minorHAnsi"/>
                <w:color w:val="auto"/>
                <w:sz w:val="20"/>
                <w:szCs w:val="20"/>
              </w:rPr>
              <w:t>5.8</w:t>
            </w:r>
          </w:p>
        </w:tc>
        <w:tc>
          <w:tcPr>
            <w:tcW w:w="1841" w:type="dxa"/>
            <w:tcBorders>
              <w:top w:val="single" w:sz="4" w:space="0" w:color="auto"/>
              <w:bottom w:val="single" w:sz="12" w:space="0" w:color="auto"/>
            </w:tcBorders>
            <w:shd w:val="clear" w:color="auto" w:fill="auto"/>
          </w:tcPr>
          <w:p w14:paraId="280D7246" w14:textId="77777777" w:rsidR="00607FF3" w:rsidRPr="00607FF3" w:rsidRDefault="00607FF3" w:rsidP="00607FF3">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07FF3">
              <w:rPr>
                <w:rFonts w:eastAsia="Arial" w:cstheme="minorHAnsi"/>
                <w:color w:val="auto"/>
                <w:sz w:val="20"/>
                <w:szCs w:val="20"/>
              </w:rPr>
              <w:t>3.0</w:t>
            </w:r>
          </w:p>
        </w:tc>
      </w:tr>
    </w:tbl>
    <w:p w14:paraId="31DC8A26" w14:textId="77777777" w:rsidR="00AC1370" w:rsidRDefault="00AC1370">
      <w:pPr>
        <w:spacing w:before="0" w:after="200" w:line="276" w:lineRule="auto"/>
        <w:jc w:val="left"/>
        <w:rPr>
          <w:rFonts w:eastAsia="Calibri" w:cstheme="minorHAnsi"/>
          <w:i/>
          <w:sz w:val="20"/>
          <w:szCs w:val="20"/>
        </w:rPr>
      </w:pPr>
      <w:r>
        <w:rPr>
          <w:rFonts w:eastAsia="Calibri" w:cstheme="minorHAnsi"/>
          <w:i/>
          <w:sz w:val="20"/>
          <w:szCs w:val="20"/>
        </w:rPr>
        <w:br w:type="page"/>
      </w:r>
    </w:p>
    <w:p w14:paraId="161DD471" w14:textId="70370009" w:rsidR="005236E4" w:rsidRPr="00E85A0B" w:rsidRDefault="005236E4" w:rsidP="00D63BA1">
      <w:pPr>
        <w:spacing w:before="60" w:after="60" w:line="259" w:lineRule="auto"/>
        <w:rPr>
          <w:rFonts w:eastAsia="Calibri" w:cstheme="minorHAnsi"/>
          <w:lang w:val="en-GB"/>
        </w:rPr>
      </w:pPr>
      <w:r w:rsidRPr="00E85A0B">
        <w:rPr>
          <w:rFonts w:eastAsia="Calibri" w:cstheme="minorHAnsi"/>
          <w:i/>
        </w:rPr>
        <w:lastRenderedPageBreak/>
        <w:t xml:space="preserve">The NDIS Survey of People with Disability, and their Families and Carers: </w:t>
      </w:r>
      <w:r w:rsidRPr="00E85A0B">
        <w:rPr>
          <w:rFonts w:eastAsia="Calibri" w:cstheme="minorHAnsi"/>
          <w:lang w:val="en-GB"/>
        </w:rPr>
        <w:t>Sense of social connect</w:t>
      </w:r>
      <w:r w:rsidR="00E85A0B" w:rsidRPr="00E85A0B">
        <w:rPr>
          <w:rFonts w:eastAsia="Calibri" w:cstheme="minorHAnsi"/>
          <w:lang w:val="en-GB"/>
        </w:rPr>
        <w:t>ion</w:t>
      </w:r>
      <w:r w:rsidRPr="00E85A0B">
        <w:rPr>
          <w:rFonts w:eastAsia="Calibri" w:cstheme="minorHAnsi"/>
          <w:lang w:val="en-GB"/>
        </w:rPr>
        <w:t xml:space="preserve"> </w:t>
      </w:r>
    </w:p>
    <w:p w14:paraId="116BAAA7" w14:textId="6C656516" w:rsidR="005236E4" w:rsidRPr="00D63BA1" w:rsidRDefault="00776704" w:rsidP="00F245C6">
      <w:pPr>
        <w:pStyle w:val="NILSTableHeading"/>
      </w:pPr>
      <w:bookmarkStart w:id="589" w:name="_Toc501379320"/>
      <w:bookmarkStart w:id="590" w:name="_Toc506309570"/>
      <w:bookmarkStart w:id="591" w:name="_Toc510796084"/>
      <w:r w:rsidRPr="000058A3">
        <w:t>Appendix Table</w:t>
      </w:r>
      <w:r w:rsidR="005236E4" w:rsidRPr="000058A3">
        <w:t xml:space="preserve"> A6.7</w:t>
      </w:r>
      <w:r w:rsidR="00486773" w:rsidRPr="000058A3">
        <w:t xml:space="preserve"> </w:t>
      </w:r>
      <w:r w:rsidR="00A7623A" w:rsidRPr="000058A3">
        <w:t>Person</w:t>
      </w:r>
      <w:r w:rsidR="00486773" w:rsidRPr="000058A3">
        <w:t xml:space="preserve"> with </w:t>
      </w:r>
      <w:r w:rsidR="00A7623A" w:rsidRPr="000058A3">
        <w:t>disability</w:t>
      </w:r>
      <w:r w:rsidR="00486773" w:rsidRPr="000058A3">
        <w:t>:</w:t>
      </w:r>
      <w:r w:rsidR="005236E4" w:rsidRPr="000058A3">
        <w:t xml:space="preserve"> I seem to have a lot of friends </w:t>
      </w:r>
      <w:r w:rsidR="004D7A92" w:rsidRPr="000058A3">
        <w:t>(Trial, Age</w:t>
      </w:r>
      <w:r w:rsidR="00486773" w:rsidRPr="000058A3">
        <w:t xml:space="preserve"> 8+)</w:t>
      </w:r>
      <w:bookmarkEnd w:id="589"/>
      <w:bookmarkEnd w:id="590"/>
      <w:bookmarkEnd w:id="591"/>
    </w:p>
    <w:tbl>
      <w:tblPr>
        <w:tblStyle w:val="ColorfulList-Accent62"/>
        <w:tblW w:w="9979" w:type="dxa"/>
        <w:tblLook w:val="04A0" w:firstRow="1" w:lastRow="0" w:firstColumn="1" w:lastColumn="0" w:noHBand="0" w:noVBand="1"/>
        <w:tblCaption w:val="Appendix Table A6.7 Person with disability: I seem to have a lot of friends (Trial, Age 8+)"/>
      </w:tblPr>
      <w:tblGrid>
        <w:gridCol w:w="3969"/>
        <w:gridCol w:w="1134"/>
        <w:gridCol w:w="1928"/>
        <w:gridCol w:w="1134"/>
        <w:gridCol w:w="1814"/>
      </w:tblGrid>
      <w:tr w:rsidR="003E1FFF" w:rsidRPr="00D63BA1" w14:paraId="6B926B10"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vAlign w:val="center"/>
          </w:tcPr>
          <w:p w14:paraId="2F00B221" w14:textId="6E1AB9BE" w:rsidR="0023699A" w:rsidRPr="00F245C6" w:rsidRDefault="0023699A" w:rsidP="0023699A">
            <w:pPr>
              <w:spacing w:before="50" w:after="50"/>
              <w:jc w:val="left"/>
              <w:rPr>
                <w:rFonts w:eastAsia="Arial" w:cstheme="minorHAnsi"/>
                <w:b w:val="0"/>
                <w:sz w:val="20"/>
                <w:szCs w:val="20"/>
              </w:rPr>
            </w:pPr>
            <w:r w:rsidRPr="00D63BA1">
              <w:rPr>
                <w:rFonts w:eastAsia="Arial" w:cstheme="minorHAnsi"/>
                <w:color w:val="auto"/>
                <w:sz w:val="20"/>
                <w:szCs w:val="20"/>
              </w:rPr>
              <w:t>Main disability category, broad</w:t>
            </w:r>
          </w:p>
        </w:tc>
        <w:tc>
          <w:tcPr>
            <w:tcW w:w="1134" w:type="dxa"/>
            <w:tcBorders>
              <w:top w:val="single" w:sz="12" w:space="0" w:color="auto"/>
              <w:bottom w:val="single" w:sz="12" w:space="0" w:color="auto"/>
            </w:tcBorders>
            <w:shd w:val="clear" w:color="auto" w:fill="auto"/>
            <w:vAlign w:val="bottom"/>
          </w:tcPr>
          <w:p w14:paraId="12548D56" w14:textId="77777777" w:rsidR="0023699A"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48BE723B" w14:textId="50BED184" w:rsidR="0023699A" w:rsidRPr="00D63BA1"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928" w:type="dxa"/>
            <w:tcBorders>
              <w:top w:val="single" w:sz="12" w:space="0" w:color="auto"/>
              <w:bottom w:val="single" w:sz="12" w:space="0" w:color="auto"/>
            </w:tcBorders>
            <w:shd w:val="clear" w:color="auto" w:fill="auto"/>
            <w:vAlign w:val="bottom"/>
          </w:tcPr>
          <w:p w14:paraId="43789469" w14:textId="77777777" w:rsidR="0023699A"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4D311DE5" w14:textId="03E269B9" w:rsidR="0023699A" w:rsidRPr="00D63BA1"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1134" w:type="dxa"/>
            <w:tcBorders>
              <w:top w:val="single" w:sz="12" w:space="0" w:color="auto"/>
              <w:bottom w:val="single" w:sz="12" w:space="0" w:color="auto"/>
            </w:tcBorders>
            <w:shd w:val="clear" w:color="auto" w:fill="auto"/>
            <w:vAlign w:val="bottom"/>
          </w:tcPr>
          <w:p w14:paraId="1FFE8F10" w14:textId="77777777" w:rsidR="0023699A"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7054B993" w14:textId="03C31CC7" w:rsidR="0023699A" w:rsidRPr="00D63BA1"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14" w:type="dxa"/>
            <w:tcBorders>
              <w:top w:val="single" w:sz="12" w:space="0" w:color="auto"/>
              <w:bottom w:val="single" w:sz="12" w:space="0" w:color="auto"/>
            </w:tcBorders>
            <w:shd w:val="clear" w:color="auto" w:fill="auto"/>
            <w:vAlign w:val="bottom"/>
          </w:tcPr>
          <w:p w14:paraId="6F33A81A" w14:textId="77777777" w:rsidR="0023699A"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7D601F01" w14:textId="2BC4D4EC" w:rsidR="0023699A" w:rsidRPr="00D63BA1"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r>
      <w:tr w:rsidR="003E1FFF" w:rsidRPr="00D63BA1" w14:paraId="63814A35"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tcPr>
          <w:p w14:paraId="67990B08" w14:textId="77777777" w:rsidR="00D03610" w:rsidRPr="00D03610" w:rsidRDefault="00D03610" w:rsidP="00D03610">
            <w:pPr>
              <w:spacing w:before="0" w:after="0"/>
              <w:jc w:val="left"/>
              <w:rPr>
                <w:rFonts w:eastAsia="Arial" w:cstheme="minorHAnsi"/>
                <w:b w:val="0"/>
                <w:sz w:val="4"/>
                <w:szCs w:val="4"/>
              </w:rPr>
            </w:pPr>
            <w:bookmarkStart w:id="592" w:name="Title_Table_A6_7"/>
            <w:bookmarkEnd w:id="592"/>
          </w:p>
        </w:tc>
        <w:tc>
          <w:tcPr>
            <w:tcW w:w="1134" w:type="dxa"/>
            <w:tcBorders>
              <w:top w:val="single" w:sz="12" w:space="0" w:color="auto"/>
            </w:tcBorders>
            <w:shd w:val="clear" w:color="auto" w:fill="auto"/>
            <w:vAlign w:val="bottom"/>
          </w:tcPr>
          <w:p w14:paraId="2C45AC28" w14:textId="77777777" w:rsidR="00D03610" w:rsidRPr="00D03610" w:rsidRDefault="00D03610" w:rsidP="00D03610">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D03610">
              <w:rPr>
                <w:rFonts w:eastAsia="Arial" w:cstheme="minorHAnsi"/>
                <w:color w:val="FFFFFF" w:themeColor="background1"/>
                <w:sz w:val="4"/>
                <w:szCs w:val="4"/>
              </w:rPr>
              <w:t>Wave 1</w:t>
            </w:r>
          </w:p>
          <w:p w14:paraId="754926DE" w14:textId="07EA32CE" w:rsidR="00D03610" w:rsidRPr="00D03610" w:rsidRDefault="00D03610" w:rsidP="00D03610">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03610">
              <w:rPr>
                <w:rFonts w:eastAsia="Arial" w:cstheme="minorHAnsi"/>
                <w:color w:val="FFFFFF" w:themeColor="background1"/>
                <w:sz w:val="4"/>
                <w:szCs w:val="4"/>
              </w:rPr>
              <w:t>Mean</w:t>
            </w:r>
          </w:p>
        </w:tc>
        <w:tc>
          <w:tcPr>
            <w:tcW w:w="1928" w:type="dxa"/>
            <w:tcBorders>
              <w:top w:val="single" w:sz="12" w:space="0" w:color="auto"/>
            </w:tcBorders>
            <w:shd w:val="clear" w:color="auto" w:fill="auto"/>
            <w:vAlign w:val="bottom"/>
          </w:tcPr>
          <w:p w14:paraId="1265013F" w14:textId="3EABCC1F" w:rsidR="00D03610" w:rsidRPr="00D03610" w:rsidRDefault="00D03610" w:rsidP="00D03610">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03610">
              <w:rPr>
                <w:rFonts w:eastAsia="Arial" w:cstheme="minorHAnsi"/>
                <w:color w:val="FFFFFF" w:themeColor="background1"/>
                <w:sz w:val="4"/>
                <w:szCs w:val="4"/>
              </w:rPr>
              <w:t>Standard deviation</w:t>
            </w:r>
          </w:p>
        </w:tc>
        <w:tc>
          <w:tcPr>
            <w:tcW w:w="1134" w:type="dxa"/>
            <w:tcBorders>
              <w:top w:val="single" w:sz="12" w:space="0" w:color="auto"/>
            </w:tcBorders>
            <w:shd w:val="clear" w:color="auto" w:fill="auto"/>
            <w:vAlign w:val="bottom"/>
          </w:tcPr>
          <w:p w14:paraId="5FC29F72" w14:textId="77777777" w:rsidR="00D03610" w:rsidRPr="00D03610" w:rsidRDefault="00D03610" w:rsidP="00D03610">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D03610">
              <w:rPr>
                <w:rFonts w:eastAsia="Arial" w:cstheme="minorHAnsi"/>
                <w:color w:val="FFFFFF" w:themeColor="background1"/>
                <w:sz w:val="4"/>
                <w:szCs w:val="4"/>
              </w:rPr>
              <w:t>Wave 2</w:t>
            </w:r>
          </w:p>
          <w:p w14:paraId="47ED8542" w14:textId="486BBE9E" w:rsidR="00D03610" w:rsidRPr="00D03610" w:rsidRDefault="00D03610" w:rsidP="00D03610">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03610">
              <w:rPr>
                <w:rFonts w:eastAsia="Arial" w:cstheme="minorHAnsi"/>
                <w:color w:val="FFFFFF" w:themeColor="background1"/>
                <w:sz w:val="4"/>
                <w:szCs w:val="4"/>
              </w:rPr>
              <w:t>Mean</w:t>
            </w:r>
          </w:p>
        </w:tc>
        <w:tc>
          <w:tcPr>
            <w:tcW w:w="1814" w:type="dxa"/>
            <w:tcBorders>
              <w:top w:val="single" w:sz="12" w:space="0" w:color="auto"/>
            </w:tcBorders>
            <w:shd w:val="clear" w:color="auto" w:fill="auto"/>
            <w:vAlign w:val="bottom"/>
          </w:tcPr>
          <w:p w14:paraId="7E1E17BB" w14:textId="687C83F2" w:rsidR="00D03610" w:rsidRPr="00D03610" w:rsidRDefault="00D03610" w:rsidP="00D03610">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03610">
              <w:rPr>
                <w:rFonts w:eastAsia="Arial" w:cstheme="minorHAnsi"/>
                <w:color w:val="FFFFFF" w:themeColor="background1"/>
                <w:sz w:val="4"/>
                <w:szCs w:val="4"/>
              </w:rPr>
              <w:t>Standard deviation</w:t>
            </w:r>
          </w:p>
        </w:tc>
      </w:tr>
      <w:tr w:rsidR="003E1FFF" w:rsidRPr="00D63BA1" w14:paraId="02C42A61"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51E82AAF" w14:textId="77777777" w:rsidR="0023699A" w:rsidRPr="000058A3" w:rsidRDefault="0023699A" w:rsidP="0023699A">
            <w:pPr>
              <w:spacing w:before="50" w:after="50"/>
              <w:jc w:val="left"/>
              <w:rPr>
                <w:rFonts w:eastAsia="Arial" w:cstheme="minorHAnsi"/>
                <w:b w:val="0"/>
                <w:color w:val="auto"/>
                <w:sz w:val="20"/>
                <w:szCs w:val="20"/>
              </w:rPr>
            </w:pPr>
            <w:r w:rsidRPr="000058A3">
              <w:rPr>
                <w:rFonts w:eastAsia="Arial" w:cstheme="minorHAnsi"/>
                <w:b w:val="0"/>
                <w:color w:val="auto"/>
                <w:sz w:val="20"/>
                <w:szCs w:val="20"/>
              </w:rPr>
              <w:t>Physical or sensory condition</w:t>
            </w:r>
          </w:p>
        </w:tc>
        <w:tc>
          <w:tcPr>
            <w:tcW w:w="1134" w:type="dxa"/>
            <w:shd w:val="clear" w:color="auto" w:fill="auto"/>
          </w:tcPr>
          <w:p w14:paraId="52BA59E8"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5.5</w:t>
            </w:r>
          </w:p>
        </w:tc>
        <w:tc>
          <w:tcPr>
            <w:tcW w:w="1928" w:type="dxa"/>
            <w:shd w:val="clear" w:color="auto" w:fill="auto"/>
          </w:tcPr>
          <w:p w14:paraId="52180D6B"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3.0</w:t>
            </w:r>
          </w:p>
        </w:tc>
        <w:tc>
          <w:tcPr>
            <w:tcW w:w="1134" w:type="dxa"/>
            <w:shd w:val="clear" w:color="auto" w:fill="auto"/>
          </w:tcPr>
          <w:p w14:paraId="7FC7B089"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5.8</w:t>
            </w:r>
          </w:p>
        </w:tc>
        <w:tc>
          <w:tcPr>
            <w:tcW w:w="1814" w:type="dxa"/>
            <w:shd w:val="clear" w:color="auto" w:fill="auto"/>
          </w:tcPr>
          <w:p w14:paraId="2ACC82D7"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3.1</w:t>
            </w:r>
          </w:p>
        </w:tc>
      </w:tr>
      <w:tr w:rsidR="003E1FFF" w:rsidRPr="00D63BA1" w14:paraId="4BA0FC01"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3A9A8E86" w14:textId="77777777" w:rsidR="0023699A" w:rsidRPr="000058A3" w:rsidRDefault="0023699A" w:rsidP="0023699A">
            <w:pPr>
              <w:spacing w:before="50" w:after="50"/>
              <w:jc w:val="left"/>
              <w:rPr>
                <w:rFonts w:eastAsia="Arial" w:cstheme="minorHAnsi"/>
                <w:b w:val="0"/>
                <w:color w:val="auto"/>
                <w:sz w:val="20"/>
                <w:szCs w:val="20"/>
              </w:rPr>
            </w:pPr>
            <w:r w:rsidRPr="000058A3">
              <w:rPr>
                <w:rFonts w:eastAsia="Arial" w:cstheme="minorHAnsi"/>
                <w:b w:val="0"/>
                <w:color w:val="auto"/>
                <w:sz w:val="20"/>
                <w:szCs w:val="20"/>
              </w:rPr>
              <w:t>Mental health/psychosocial disability</w:t>
            </w:r>
          </w:p>
        </w:tc>
        <w:tc>
          <w:tcPr>
            <w:tcW w:w="1134" w:type="dxa"/>
            <w:shd w:val="clear" w:color="auto" w:fill="auto"/>
          </w:tcPr>
          <w:p w14:paraId="565A88DE"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4.0</w:t>
            </w:r>
          </w:p>
        </w:tc>
        <w:tc>
          <w:tcPr>
            <w:tcW w:w="1928" w:type="dxa"/>
            <w:shd w:val="clear" w:color="auto" w:fill="auto"/>
          </w:tcPr>
          <w:p w14:paraId="6A41837D"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3.2</w:t>
            </w:r>
          </w:p>
        </w:tc>
        <w:tc>
          <w:tcPr>
            <w:tcW w:w="1134" w:type="dxa"/>
            <w:shd w:val="clear" w:color="auto" w:fill="auto"/>
          </w:tcPr>
          <w:p w14:paraId="6E5E4041"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3.7</w:t>
            </w:r>
          </w:p>
        </w:tc>
        <w:tc>
          <w:tcPr>
            <w:tcW w:w="1814" w:type="dxa"/>
            <w:shd w:val="clear" w:color="auto" w:fill="auto"/>
          </w:tcPr>
          <w:p w14:paraId="30D3E265"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3.3</w:t>
            </w:r>
          </w:p>
        </w:tc>
      </w:tr>
      <w:tr w:rsidR="003E1FFF" w:rsidRPr="00D63BA1" w14:paraId="561F550D"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79F09EDB" w14:textId="77777777" w:rsidR="0023699A" w:rsidRPr="000058A3" w:rsidRDefault="0023699A" w:rsidP="0023699A">
            <w:pPr>
              <w:spacing w:before="50" w:after="50"/>
              <w:jc w:val="left"/>
              <w:rPr>
                <w:rFonts w:eastAsia="Arial" w:cstheme="minorHAnsi"/>
                <w:b w:val="0"/>
                <w:color w:val="auto"/>
                <w:sz w:val="20"/>
                <w:szCs w:val="20"/>
              </w:rPr>
            </w:pPr>
            <w:r w:rsidRPr="000058A3">
              <w:rPr>
                <w:rFonts w:eastAsia="Arial" w:cstheme="minorHAnsi"/>
                <w:b w:val="0"/>
                <w:color w:val="auto"/>
                <w:sz w:val="20"/>
                <w:szCs w:val="20"/>
              </w:rPr>
              <w:t>Intellectual disability</w:t>
            </w:r>
          </w:p>
        </w:tc>
        <w:tc>
          <w:tcPr>
            <w:tcW w:w="1134" w:type="dxa"/>
            <w:shd w:val="clear" w:color="auto" w:fill="auto"/>
          </w:tcPr>
          <w:p w14:paraId="1F0B385D"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4.8</w:t>
            </w:r>
          </w:p>
        </w:tc>
        <w:tc>
          <w:tcPr>
            <w:tcW w:w="1928" w:type="dxa"/>
            <w:shd w:val="clear" w:color="auto" w:fill="auto"/>
          </w:tcPr>
          <w:p w14:paraId="0C7E048E"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3.2</w:t>
            </w:r>
          </w:p>
        </w:tc>
        <w:tc>
          <w:tcPr>
            <w:tcW w:w="1134" w:type="dxa"/>
            <w:shd w:val="clear" w:color="auto" w:fill="auto"/>
          </w:tcPr>
          <w:p w14:paraId="59817AF9"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4.2</w:t>
            </w:r>
          </w:p>
        </w:tc>
        <w:tc>
          <w:tcPr>
            <w:tcW w:w="1814" w:type="dxa"/>
            <w:shd w:val="clear" w:color="auto" w:fill="auto"/>
          </w:tcPr>
          <w:p w14:paraId="575795EC"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3.1</w:t>
            </w:r>
          </w:p>
        </w:tc>
      </w:tr>
      <w:tr w:rsidR="003E1FFF" w:rsidRPr="00D63BA1" w14:paraId="1C69D76B"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0B0EB728" w14:textId="77777777" w:rsidR="0023699A" w:rsidRPr="000058A3" w:rsidRDefault="0023699A" w:rsidP="0023699A">
            <w:pPr>
              <w:spacing w:before="50" w:after="50"/>
              <w:jc w:val="left"/>
              <w:rPr>
                <w:rFonts w:eastAsia="Arial" w:cstheme="minorHAnsi"/>
                <w:b w:val="0"/>
                <w:color w:val="auto"/>
                <w:sz w:val="20"/>
                <w:szCs w:val="20"/>
              </w:rPr>
            </w:pPr>
            <w:r w:rsidRPr="000058A3">
              <w:rPr>
                <w:rFonts w:eastAsia="Arial" w:cstheme="minorHAnsi"/>
                <w:b w:val="0"/>
                <w:color w:val="auto"/>
                <w:sz w:val="20"/>
                <w:szCs w:val="20"/>
              </w:rPr>
              <w:t>Developmental or congenital condition</w:t>
            </w:r>
          </w:p>
        </w:tc>
        <w:tc>
          <w:tcPr>
            <w:tcW w:w="1134" w:type="dxa"/>
            <w:shd w:val="clear" w:color="auto" w:fill="auto"/>
          </w:tcPr>
          <w:p w14:paraId="4E952E6E"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4.5</w:t>
            </w:r>
          </w:p>
        </w:tc>
        <w:tc>
          <w:tcPr>
            <w:tcW w:w="1928" w:type="dxa"/>
            <w:shd w:val="clear" w:color="auto" w:fill="auto"/>
          </w:tcPr>
          <w:p w14:paraId="4C2314F1"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3.1</w:t>
            </w:r>
          </w:p>
        </w:tc>
        <w:tc>
          <w:tcPr>
            <w:tcW w:w="1134" w:type="dxa"/>
            <w:shd w:val="clear" w:color="auto" w:fill="auto"/>
          </w:tcPr>
          <w:p w14:paraId="78E7395D"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5.3</w:t>
            </w:r>
          </w:p>
        </w:tc>
        <w:tc>
          <w:tcPr>
            <w:tcW w:w="1814" w:type="dxa"/>
            <w:shd w:val="clear" w:color="auto" w:fill="auto"/>
          </w:tcPr>
          <w:p w14:paraId="5990A07E"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3.0</w:t>
            </w:r>
          </w:p>
        </w:tc>
      </w:tr>
      <w:tr w:rsidR="003E1FFF" w:rsidRPr="00D63BA1" w14:paraId="3CA00214"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2379EEF4" w14:textId="77777777" w:rsidR="0023699A" w:rsidRPr="000058A3" w:rsidRDefault="0023699A" w:rsidP="0023699A">
            <w:pPr>
              <w:spacing w:before="50" w:after="50"/>
              <w:jc w:val="left"/>
              <w:rPr>
                <w:rFonts w:eastAsia="Arial" w:cstheme="minorHAnsi"/>
                <w:b w:val="0"/>
                <w:color w:val="auto"/>
                <w:sz w:val="20"/>
                <w:szCs w:val="20"/>
              </w:rPr>
            </w:pPr>
            <w:r w:rsidRPr="000058A3">
              <w:rPr>
                <w:rFonts w:eastAsia="Arial" w:cstheme="minorHAnsi"/>
                <w:b w:val="0"/>
                <w:color w:val="auto"/>
                <w:sz w:val="20"/>
                <w:szCs w:val="20"/>
              </w:rPr>
              <w:t>Neurological condition</w:t>
            </w:r>
          </w:p>
        </w:tc>
        <w:tc>
          <w:tcPr>
            <w:tcW w:w="1134" w:type="dxa"/>
            <w:shd w:val="clear" w:color="auto" w:fill="auto"/>
          </w:tcPr>
          <w:p w14:paraId="17D0BA45"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5.6</w:t>
            </w:r>
          </w:p>
        </w:tc>
        <w:tc>
          <w:tcPr>
            <w:tcW w:w="1928" w:type="dxa"/>
            <w:shd w:val="clear" w:color="auto" w:fill="auto"/>
          </w:tcPr>
          <w:p w14:paraId="3D86A250"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3.2</w:t>
            </w:r>
          </w:p>
        </w:tc>
        <w:tc>
          <w:tcPr>
            <w:tcW w:w="1134" w:type="dxa"/>
            <w:shd w:val="clear" w:color="auto" w:fill="auto"/>
          </w:tcPr>
          <w:p w14:paraId="710DA835"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5.6</w:t>
            </w:r>
          </w:p>
        </w:tc>
        <w:tc>
          <w:tcPr>
            <w:tcW w:w="1814" w:type="dxa"/>
            <w:shd w:val="clear" w:color="auto" w:fill="auto"/>
          </w:tcPr>
          <w:p w14:paraId="33FAEE98"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3.1</w:t>
            </w:r>
          </w:p>
        </w:tc>
      </w:tr>
      <w:tr w:rsidR="003E1FFF" w:rsidRPr="00D63BA1" w14:paraId="7DBCC5C2"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shd w:val="clear" w:color="auto" w:fill="auto"/>
          </w:tcPr>
          <w:p w14:paraId="617C9055" w14:textId="77777777" w:rsidR="0023699A" w:rsidRPr="000058A3" w:rsidRDefault="0023699A" w:rsidP="0023699A">
            <w:pPr>
              <w:spacing w:before="50" w:after="50"/>
              <w:jc w:val="left"/>
              <w:rPr>
                <w:rFonts w:eastAsia="Arial" w:cstheme="minorHAnsi"/>
                <w:b w:val="0"/>
                <w:color w:val="auto"/>
                <w:sz w:val="20"/>
                <w:szCs w:val="20"/>
              </w:rPr>
            </w:pPr>
            <w:r w:rsidRPr="000058A3">
              <w:rPr>
                <w:rFonts w:eastAsia="Arial" w:cstheme="minorHAnsi"/>
                <w:b w:val="0"/>
                <w:color w:val="auto"/>
                <w:sz w:val="20"/>
                <w:szCs w:val="20"/>
              </w:rPr>
              <w:t>Other or not defined condition</w:t>
            </w:r>
          </w:p>
        </w:tc>
        <w:tc>
          <w:tcPr>
            <w:tcW w:w="1134" w:type="dxa"/>
            <w:tcBorders>
              <w:bottom w:val="single" w:sz="12" w:space="0" w:color="auto"/>
            </w:tcBorders>
            <w:shd w:val="clear" w:color="auto" w:fill="auto"/>
          </w:tcPr>
          <w:p w14:paraId="02B9E945"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5.2</w:t>
            </w:r>
          </w:p>
        </w:tc>
        <w:tc>
          <w:tcPr>
            <w:tcW w:w="1928" w:type="dxa"/>
            <w:tcBorders>
              <w:bottom w:val="single" w:sz="12" w:space="0" w:color="auto"/>
            </w:tcBorders>
            <w:shd w:val="clear" w:color="auto" w:fill="auto"/>
          </w:tcPr>
          <w:p w14:paraId="3136AE1F"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3.4</w:t>
            </w:r>
          </w:p>
        </w:tc>
        <w:tc>
          <w:tcPr>
            <w:tcW w:w="1134" w:type="dxa"/>
            <w:tcBorders>
              <w:bottom w:val="single" w:sz="12" w:space="0" w:color="auto"/>
            </w:tcBorders>
            <w:shd w:val="clear" w:color="auto" w:fill="auto"/>
          </w:tcPr>
          <w:p w14:paraId="19C29BA1"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4.6</w:t>
            </w:r>
          </w:p>
        </w:tc>
        <w:tc>
          <w:tcPr>
            <w:tcW w:w="1814" w:type="dxa"/>
            <w:tcBorders>
              <w:bottom w:val="single" w:sz="12" w:space="0" w:color="auto"/>
            </w:tcBorders>
            <w:shd w:val="clear" w:color="auto" w:fill="auto"/>
          </w:tcPr>
          <w:p w14:paraId="59D93B17"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058A3">
              <w:rPr>
                <w:rFonts w:eastAsia="Arial" w:cstheme="minorHAnsi"/>
                <w:b w:val="0"/>
                <w:color w:val="auto"/>
                <w:sz w:val="20"/>
                <w:szCs w:val="20"/>
              </w:rPr>
              <w:t>3.3</w:t>
            </w:r>
          </w:p>
        </w:tc>
      </w:tr>
      <w:tr w:rsidR="003E1FFF" w:rsidRPr="000058A3" w14:paraId="35629D47"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single" w:sz="12" w:space="0" w:color="auto"/>
            </w:tcBorders>
            <w:shd w:val="clear" w:color="auto" w:fill="auto"/>
          </w:tcPr>
          <w:p w14:paraId="4DFB8C9A" w14:textId="77777777" w:rsidR="0023699A" w:rsidRPr="000058A3" w:rsidRDefault="0023699A" w:rsidP="0023699A">
            <w:pPr>
              <w:spacing w:before="50" w:after="50"/>
              <w:jc w:val="left"/>
              <w:rPr>
                <w:rFonts w:eastAsia="Arial" w:cstheme="minorHAnsi"/>
                <w:color w:val="auto"/>
                <w:sz w:val="20"/>
                <w:szCs w:val="20"/>
              </w:rPr>
            </w:pPr>
            <w:r w:rsidRPr="000058A3">
              <w:rPr>
                <w:rFonts w:eastAsia="Arial" w:cstheme="minorHAnsi"/>
                <w:color w:val="auto"/>
                <w:sz w:val="20"/>
                <w:szCs w:val="20"/>
              </w:rPr>
              <w:t>Total</w:t>
            </w:r>
          </w:p>
        </w:tc>
        <w:tc>
          <w:tcPr>
            <w:tcW w:w="1134" w:type="dxa"/>
            <w:tcBorders>
              <w:top w:val="single" w:sz="12" w:space="0" w:color="auto"/>
              <w:bottom w:val="single" w:sz="12" w:space="0" w:color="auto"/>
            </w:tcBorders>
            <w:shd w:val="clear" w:color="auto" w:fill="auto"/>
          </w:tcPr>
          <w:p w14:paraId="464DC3CA"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0058A3">
              <w:rPr>
                <w:rFonts w:eastAsia="Arial" w:cstheme="minorHAnsi"/>
                <w:color w:val="auto"/>
                <w:sz w:val="20"/>
                <w:szCs w:val="20"/>
              </w:rPr>
              <w:t>5.0</w:t>
            </w:r>
          </w:p>
        </w:tc>
        <w:tc>
          <w:tcPr>
            <w:tcW w:w="1928" w:type="dxa"/>
            <w:tcBorders>
              <w:top w:val="single" w:sz="12" w:space="0" w:color="auto"/>
              <w:bottom w:val="single" w:sz="12" w:space="0" w:color="auto"/>
            </w:tcBorders>
            <w:shd w:val="clear" w:color="auto" w:fill="auto"/>
          </w:tcPr>
          <w:p w14:paraId="305D000A"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0058A3">
              <w:rPr>
                <w:rFonts w:eastAsia="Arial" w:cstheme="minorHAnsi"/>
                <w:color w:val="auto"/>
                <w:sz w:val="20"/>
                <w:szCs w:val="20"/>
              </w:rPr>
              <w:t>3.2</w:t>
            </w:r>
          </w:p>
        </w:tc>
        <w:tc>
          <w:tcPr>
            <w:tcW w:w="1134" w:type="dxa"/>
            <w:tcBorders>
              <w:top w:val="single" w:sz="12" w:space="0" w:color="auto"/>
              <w:bottom w:val="single" w:sz="12" w:space="0" w:color="auto"/>
            </w:tcBorders>
            <w:shd w:val="clear" w:color="auto" w:fill="auto"/>
          </w:tcPr>
          <w:p w14:paraId="7AD7496F"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0058A3">
              <w:rPr>
                <w:rFonts w:eastAsia="Arial" w:cstheme="minorHAnsi"/>
                <w:color w:val="auto"/>
                <w:sz w:val="20"/>
                <w:szCs w:val="20"/>
              </w:rPr>
              <w:t>5.0</w:t>
            </w:r>
          </w:p>
        </w:tc>
        <w:tc>
          <w:tcPr>
            <w:tcW w:w="1814" w:type="dxa"/>
            <w:tcBorders>
              <w:top w:val="single" w:sz="12" w:space="0" w:color="auto"/>
              <w:bottom w:val="single" w:sz="12" w:space="0" w:color="auto"/>
            </w:tcBorders>
            <w:shd w:val="clear" w:color="auto" w:fill="auto"/>
          </w:tcPr>
          <w:p w14:paraId="3029244E" w14:textId="77777777" w:rsidR="0023699A" w:rsidRPr="000058A3" w:rsidRDefault="0023699A" w:rsidP="0023699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0058A3">
              <w:rPr>
                <w:rFonts w:eastAsia="Arial" w:cstheme="minorHAnsi"/>
                <w:color w:val="auto"/>
                <w:sz w:val="20"/>
                <w:szCs w:val="20"/>
              </w:rPr>
              <w:t>3.2</w:t>
            </w:r>
          </w:p>
        </w:tc>
      </w:tr>
    </w:tbl>
    <w:p w14:paraId="23387793" w14:textId="2968206B" w:rsidR="005236E4" w:rsidRPr="00D63BA1" w:rsidRDefault="00776704" w:rsidP="00954EC2">
      <w:pPr>
        <w:pStyle w:val="NILSTableHeading"/>
        <w:rPr>
          <w:bCs/>
        </w:rPr>
      </w:pPr>
      <w:bookmarkStart w:id="593" w:name="_Toc501379321"/>
      <w:bookmarkStart w:id="594" w:name="_Toc506309571"/>
      <w:bookmarkStart w:id="595" w:name="_Toc510796085"/>
      <w:r w:rsidRPr="001E4CD4">
        <w:rPr>
          <w:bCs/>
        </w:rPr>
        <w:t>Appendix Table</w:t>
      </w:r>
      <w:r w:rsidR="005236E4" w:rsidRPr="001E4CD4">
        <w:rPr>
          <w:bCs/>
        </w:rPr>
        <w:t xml:space="preserve"> A6</w:t>
      </w:r>
      <w:r w:rsidR="005236E4" w:rsidRPr="001E4CD4">
        <w:t>.8</w:t>
      </w:r>
      <w:r w:rsidR="00486773" w:rsidRPr="001E4CD4">
        <w:t xml:space="preserve"> </w:t>
      </w:r>
      <w:r w:rsidR="00A7623A" w:rsidRPr="001E4CD4">
        <w:t>Person</w:t>
      </w:r>
      <w:r w:rsidR="00486773" w:rsidRPr="001E4CD4">
        <w:t xml:space="preserve"> with </w:t>
      </w:r>
      <w:r w:rsidR="00A7623A" w:rsidRPr="001E4CD4">
        <w:t>disability</w:t>
      </w:r>
      <w:r w:rsidR="00486773" w:rsidRPr="001E4CD4">
        <w:t>:</w:t>
      </w:r>
      <w:r w:rsidR="005236E4" w:rsidRPr="001E4CD4">
        <w:t xml:space="preserve"> There is someone who</w:t>
      </w:r>
      <w:r w:rsidR="005236E4" w:rsidRPr="001E4CD4">
        <w:rPr>
          <w:bCs/>
        </w:rPr>
        <w:t xml:space="preserve"> can al</w:t>
      </w:r>
      <w:r w:rsidR="00486773" w:rsidRPr="001E4CD4">
        <w:rPr>
          <w:bCs/>
        </w:rPr>
        <w:t xml:space="preserve">ways cheer me up when I’m down </w:t>
      </w:r>
      <w:r w:rsidR="004D7A92" w:rsidRPr="001E4CD4">
        <w:t>(Trial, Age</w:t>
      </w:r>
      <w:r w:rsidR="00486773" w:rsidRPr="001E4CD4">
        <w:t xml:space="preserve"> 8+)</w:t>
      </w:r>
      <w:bookmarkEnd w:id="593"/>
      <w:bookmarkEnd w:id="594"/>
      <w:bookmarkEnd w:id="595"/>
    </w:p>
    <w:tbl>
      <w:tblPr>
        <w:tblStyle w:val="ColorfulList-Accent62"/>
        <w:tblW w:w="9979" w:type="dxa"/>
        <w:tblLook w:val="04A0" w:firstRow="1" w:lastRow="0" w:firstColumn="1" w:lastColumn="0" w:noHBand="0" w:noVBand="1"/>
        <w:tblCaption w:val="Appendix Table A6.8 Person with disability: There is someone who can always cheer me up when I’m down (Trial, Age 8+)"/>
      </w:tblPr>
      <w:tblGrid>
        <w:gridCol w:w="3969"/>
        <w:gridCol w:w="1134"/>
        <w:gridCol w:w="1928"/>
        <w:gridCol w:w="1077"/>
        <w:gridCol w:w="1871"/>
      </w:tblGrid>
      <w:tr w:rsidR="001E4CD4" w:rsidRPr="00D63BA1" w14:paraId="07265F3F"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tcBorders>
            <w:shd w:val="clear" w:color="auto" w:fill="auto"/>
            <w:vAlign w:val="center"/>
          </w:tcPr>
          <w:p w14:paraId="56596E64" w14:textId="54543429" w:rsidR="001E4CD4" w:rsidRPr="00F245C6" w:rsidRDefault="001E4CD4" w:rsidP="001E4CD4">
            <w:pPr>
              <w:spacing w:before="50" w:after="50"/>
              <w:jc w:val="left"/>
              <w:rPr>
                <w:rFonts w:eastAsia="Arial" w:cstheme="minorHAnsi"/>
                <w:b w:val="0"/>
                <w:sz w:val="20"/>
                <w:szCs w:val="20"/>
              </w:rPr>
            </w:pPr>
            <w:r w:rsidRPr="00D63BA1">
              <w:rPr>
                <w:rFonts w:eastAsia="Arial" w:cstheme="minorHAnsi"/>
                <w:color w:val="auto"/>
                <w:sz w:val="20"/>
                <w:szCs w:val="20"/>
              </w:rPr>
              <w:t>Main disability category, broad</w:t>
            </w:r>
          </w:p>
        </w:tc>
        <w:tc>
          <w:tcPr>
            <w:tcW w:w="1134" w:type="dxa"/>
            <w:tcBorders>
              <w:top w:val="single" w:sz="12" w:space="0" w:color="auto"/>
              <w:bottom w:val="single" w:sz="12" w:space="0" w:color="auto"/>
            </w:tcBorders>
            <w:shd w:val="clear" w:color="auto" w:fill="auto"/>
            <w:vAlign w:val="bottom"/>
          </w:tcPr>
          <w:p w14:paraId="3D61ED13" w14:textId="77777777" w:rsidR="001E4CD4" w:rsidRDefault="001E4CD4" w:rsidP="001E4CD4">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3FECCE7E" w14:textId="70D0C61E" w:rsidR="001E4CD4" w:rsidRPr="00D63BA1"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928" w:type="dxa"/>
            <w:tcBorders>
              <w:top w:val="single" w:sz="12" w:space="0" w:color="auto"/>
              <w:bottom w:val="single" w:sz="12" w:space="0" w:color="auto"/>
            </w:tcBorders>
            <w:shd w:val="clear" w:color="auto" w:fill="auto"/>
            <w:vAlign w:val="bottom"/>
          </w:tcPr>
          <w:p w14:paraId="144D7366" w14:textId="77777777" w:rsidR="001E4CD4" w:rsidRDefault="001E4CD4" w:rsidP="001E4CD4">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7ABA7B48" w14:textId="7A50C553" w:rsidR="001E4CD4" w:rsidRPr="00D63BA1"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1077" w:type="dxa"/>
            <w:tcBorders>
              <w:top w:val="single" w:sz="12" w:space="0" w:color="auto"/>
              <w:bottom w:val="single" w:sz="12" w:space="0" w:color="auto"/>
            </w:tcBorders>
            <w:shd w:val="clear" w:color="auto" w:fill="auto"/>
            <w:vAlign w:val="bottom"/>
          </w:tcPr>
          <w:p w14:paraId="07AF06FA" w14:textId="77777777" w:rsidR="001E4CD4" w:rsidRDefault="001E4CD4" w:rsidP="001E4CD4">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5F186C3F" w14:textId="60AB682E" w:rsidR="001E4CD4" w:rsidRPr="00D63BA1"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71" w:type="dxa"/>
            <w:tcBorders>
              <w:top w:val="single" w:sz="12" w:space="0" w:color="auto"/>
              <w:bottom w:val="single" w:sz="12" w:space="0" w:color="auto"/>
            </w:tcBorders>
            <w:shd w:val="clear" w:color="auto" w:fill="auto"/>
            <w:vAlign w:val="bottom"/>
          </w:tcPr>
          <w:p w14:paraId="2AC891DE" w14:textId="77777777" w:rsidR="001E4CD4" w:rsidRDefault="001E4CD4" w:rsidP="001E4CD4">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46FD86BA" w14:textId="6B90AD5D" w:rsidR="001E4CD4" w:rsidRPr="00D63BA1"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r>
      <w:tr w:rsidR="0023699A" w:rsidRPr="00D63BA1" w14:paraId="2E5E20C1"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12" w:space="0" w:color="auto"/>
              <w:bottom w:val="none" w:sz="0" w:space="0" w:color="auto"/>
            </w:tcBorders>
            <w:shd w:val="clear" w:color="auto" w:fill="auto"/>
          </w:tcPr>
          <w:p w14:paraId="253F2E2A" w14:textId="77777777" w:rsidR="0023699A" w:rsidRPr="0023699A" w:rsidRDefault="0023699A" w:rsidP="0023699A">
            <w:pPr>
              <w:spacing w:before="0" w:after="0"/>
              <w:jc w:val="left"/>
              <w:rPr>
                <w:rFonts w:eastAsia="Arial" w:cstheme="minorHAnsi"/>
                <w:b w:val="0"/>
                <w:sz w:val="4"/>
                <w:szCs w:val="4"/>
              </w:rPr>
            </w:pPr>
            <w:bookmarkStart w:id="596" w:name="Title_Table_A6_8"/>
            <w:bookmarkEnd w:id="596"/>
          </w:p>
        </w:tc>
        <w:tc>
          <w:tcPr>
            <w:tcW w:w="1134" w:type="dxa"/>
            <w:tcBorders>
              <w:top w:val="single" w:sz="12" w:space="0" w:color="auto"/>
              <w:bottom w:val="none" w:sz="0" w:space="0" w:color="auto"/>
            </w:tcBorders>
            <w:shd w:val="clear" w:color="auto" w:fill="auto"/>
            <w:vAlign w:val="bottom"/>
          </w:tcPr>
          <w:p w14:paraId="54CBF245" w14:textId="77777777" w:rsidR="0023699A" w:rsidRPr="0023699A" w:rsidRDefault="0023699A" w:rsidP="002369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23699A">
              <w:rPr>
                <w:rFonts w:eastAsia="Arial" w:cstheme="minorHAnsi"/>
                <w:color w:val="FFFFFF" w:themeColor="background1"/>
                <w:sz w:val="4"/>
                <w:szCs w:val="4"/>
              </w:rPr>
              <w:t>Wave 1</w:t>
            </w:r>
          </w:p>
          <w:p w14:paraId="03DACE4A" w14:textId="2F1A2E8A" w:rsidR="0023699A" w:rsidRPr="0023699A" w:rsidRDefault="0023699A" w:rsidP="002369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23699A">
              <w:rPr>
                <w:rFonts w:eastAsia="Arial" w:cstheme="minorHAnsi"/>
                <w:color w:val="FFFFFF" w:themeColor="background1"/>
                <w:sz w:val="4"/>
                <w:szCs w:val="4"/>
              </w:rPr>
              <w:t>Mean</w:t>
            </w:r>
          </w:p>
        </w:tc>
        <w:tc>
          <w:tcPr>
            <w:tcW w:w="1928" w:type="dxa"/>
            <w:tcBorders>
              <w:top w:val="single" w:sz="12" w:space="0" w:color="auto"/>
              <w:bottom w:val="none" w:sz="0" w:space="0" w:color="auto"/>
            </w:tcBorders>
            <w:shd w:val="clear" w:color="auto" w:fill="auto"/>
            <w:vAlign w:val="bottom"/>
          </w:tcPr>
          <w:p w14:paraId="7C2895DE" w14:textId="1A782613" w:rsidR="0023699A" w:rsidRPr="0023699A" w:rsidRDefault="0023699A" w:rsidP="002369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23699A">
              <w:rPr>
                <w:rFonts w:eastAsia="Arial" w:cstheme="minorHAnsi"/>
                <w:color w:val="FFFFFF" w:themeColor="background1"/>
                <w:sz w:val="4"/>
                <w:szCs w:val="4"/>
              </w:rPr>
              <w:t>Standard deviation</w:t>
            </w:r>
          </w:p>
        </w:tc>
        <w:tc>
          <w:tcPr>
            <w:tcW w:w="1077" w:type="dxa"/>
            <w:tcBorders>
              <w:top w:val="single" w:sz="12" w:space="0" w:color="auto"/>
              <w:bottom w:val="none" w:sz="0" w:space="0" w:color="auto"/>
            </w:tcBorders>
            <w:shd w:val="clear" w:color="auto" w:fill="auto"/>
            <w:vAlign w:val="bottom"/>
          </w:tcPr>
          <w:p w14:paraId="0E595463" w14:textId="77777777" w:rsidR="0023699A" w:rsidRPr="0023699A" w:rsidRDefault="0023699A" w:rsidP="002369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23699A">
              <w:rPr>
                <w:rFonts w:eastAsia="Arial" w:cstheme="minorHAnsi"/>
                <w:color w:val="FFFFFF" w:themeColor="background1"/>
                <w:sz w:val="4"/>
                <w:szCs w:val="4"/>
              </w:rPr>
              <w:t>Wave 2</w:t>
            </w:r>
          </w:p>
          <w:p w14:paraId="3C0A4D33" w14:textId="14071742" w:rsidR="0023699A" w:rsidRPr="0023699A" w:rsidRDefault="0023699A" w:rsidP="002369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23699A">
              <w:rPr>
                <w:rFonts w:eastAsia="Arial" w:cstheme="minorHAnsi"/>
                <w:color w:val="FFFFFF" w:themeColor="background1"/>
                <w:sz w:val="4"/>
                <w:szCs w:val="4"/>
              </w:rPr>
              <w:t>Mean</w:t>
            </w:r>
          </w:p>
        </w:tc>
        <w:tc>
          <w:tcPr>
            <w:tcW w:w="1871" w:type="dxa"/>
            <w:tcBorders>
              <w:top w:val="single" w:sz="12" w:space="0" w:color="auto"/>
              <w:bottom w:val="none" w:sz="0" w:space="0" w:color="auto"/>
            </w:tcBorders>
            <w:shd w:val="clear" w:color="auto" w:fill="auto"/>
            <w:vAlign w:val="bottom"/>
          </w:tcPr>
          <w:p w14:paraId="72407890" w14:textId="6F1408C7" w:rsidR="0023699A" w:rsidRPr="0023699A" w:rsidRDefault="0023699A" w:rsidP="0023699A">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23699A">
              <w:rPr>
                <w:rFonts w:eastAsia="Arial" w:cstheme="minorHAnsi"/>
                <w:color w:val="FFFFFF" w:themeColor="background1"/>
                <w:sz w:val="4"/>
                <w:szCs w:val="4"/>
              </w:rPr>
              <w:t>Standard deviation</w:t>
            </w:r>
          </w:p>
        </w:tc>
      </w:tr>
      <w:tr w:rsidR="001E4CD4" w:rsidRPr="00D63BA1" w14:paraId="79626472"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05A5DE7F" w14:textId="77777777" w:rsidR="001E4CD4" w:rsidRPr="001E4CD4" w:rsidRDefault="001E4CD4" w:rsidP="001E4CD4">
            <w:pPr>
              <w:spacing w:before="50" w:after="50"/>
              <w:jc w:val="left"/>
              <w:rPr>
                <w:rFonts w:eastAsia="Arial" w:cstheme="minorHAnsi"/>
                <w:b w:val="0"/>
                <w:color w:val="auto"/>
                <w:sz w:val="20"/>
                <w:szCs w:val="20"/>
              </w:rPr>
            </w:pPr>
            <w:r w:rsidRPr="001E4CD4">
              <w:rPr>
                <w:rFonts w:eastAsia="Arial" w:cstheme="minorHAnsi"/>
                <w:b w:val="0"/>
                <w:color w:val="auto"/>
                <w:sz w:val="20"/>
                <w:szCs w:val="20"/>
              </w:rPr>
              <w:t>Physical or sensory condition</w:t>
            </w:r>
          </w:p>
        </w:tc>
        <w:tc>
          <w:tcPr>
            <w:tcW w:w="1134" w:type="dxa"/>
            <w:shd w:val="clear" w:color="auto" w:fill="auto"/>
          </w:tcPr>
          <w:p w14:paraId="47556EBA"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6.7</w:t>
            </w:r>
          </w:p>
        </w:tc>
        <w:tc>
          <w:tcPr>
            <w:tcW w:w="1928" w:type="dxa"/>
            <w:shd w:val="clear" w:color="auto" w:fill="auto"/>
          </w:tcPr>
          <w:p w14:paraId="33859F13"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2.8</w:t>
            </w:r>
          </w:p>
        </w:tc>
        <w:tc>
          <w:tcPr>
            <w:tcW w:w="1077" w:type="dxa"/>
            <w:shd w:val="clear" w:color="auto" w:fill="auto"/>
          </w:tcPr>
          <w:p w14:paraId="28347D03"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6.9</w:t>
            </w:r>
          </w:p>
        </w:tc>
        <w:tc>
          <w:tcPr>
            <w:tcW w:w="1871" w:type="dxa"/>
            <w:shd w:val="clear" w:color="auto" w:fill="auto"/>
          </w:tcPr>
          <w:p w14:paraId="00AC9F28"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2.8</w:t>
            </w:r>
          </w:p>
        </w:tc>
      </w:tr>
      <w:tr w:rsidR="001E4CD4" w:rsidRPr="00D63BA1" w14:paraId="06916D49"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EB45BFB" w14:textId="77777777" w:rsidR="001E4CD4" w:rsidRPr="001E4CD4" w:rsidRDefault="001E4CD4" w:rsidP="001E4CD4">
            <w:pPr>
              <w:spacing w:before="50" w:after="50"/>
              <w:jc w:val="left"/>
              <w:rPr>
                <w:rFonts w:eastAsia="Arial" w:cstheme="minorHAnsi"/>
                <w:b w:val="0"/>
                <w:color w:val="auto"/>
                <w:sz w:val="20"/>
                <w:szCs w:val="20"/>
              </w:rPr>
            </w:pPr>
            <w:r w:rsidRPr="001E4CD4">
              <w:rPr>
                <w:rFonts w:eastAsia="Arial" w:cstheme="minorHAnsi"/>
                <w:b w:val="0"/>
                <w:color w:val="auto"/>
                <w:sz w:val="20"/>
                <w:szCs w:val="20"/>
              </w:rPr>
              <w:t>Mental health/psychosocial disability</w:t>
            </w:r>
          </w:p>
        </w:tc>
        <w:tc>
          <w:tcPr>
            <w:tcW w:w="1134" w:type="dxa"/>
            <w:shd w:val="clear" w:color="auto" w:fill="auto"/>
          </w:tcPr>
          <w:p w14:paraId="78398738"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5.0</w:t>
            </w:r>
          </w:p>
        </w:tc>
        <w:tc>
          <w:tcPr>
            <w:tcW w:w="1928" w:type="dxa"/>
            <w:shd w:val="clear" w:color="auto" w:fill="auto"/>
          </w:tcPr>
          <w:p w14:paraId="520563C8"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3.4</w:t>
            </w:r>
          </w:p>
        </w:tc>
        <w:tc>
          <w:tcPr>
            <w:tcW w:w="1077" w:type="dxa"/>
            <w:shd w:val="clear" w:color="auto" w:fill="auto"/>
          </w:tcPr>
          <w:p w14:paraId="33D1D3FC"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5.5</w:t>
            </w:r>
          </w:p>
        </w:tc>
        <w:tc>
          <w:tcPr>
            <w:tcW w:w="1871" w:type="dxa"/>
            <w:shd w:val="clear" w:color="auto" w:fill="auto"/>
          </w:tcPr>
          <w:p w14:paraId="13BE4CB5"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3.3</w:t>
            </w:r>
          </w:p>
        </w:tc>
      </w:tr>
      <w:tr w:rsidR="001E4CD4" w:rsidRPr="00D63BA1" w14:paraId="47F250FE"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41A3F79" w14:textId="77777777" w:rsidR="001E4CD4" w:rsidRPr="001E4CD4" w:rsidRDefault="001E4CD4" w:rsidP="001E4CD4">
            <w:pPr>
              <w:spacing w:before="50" w:after="50"/>
              <w:jc w:val="left"/>
              <w:rPr>
                <w:rFonts w:eastAsia="Arial" w:cstheme="minorHAnsi"/>
                <w:b w:val="0"/>
                <w:color w:val="auto"/>
                <w:sz w:val="20"/>
                <w:szCs w:val="20"/>
              </w:rPr>
            </w:pPr>
            <w:r w:rsidRPr="001E4CD4">
              <w:rPr>
                <w:rFonts w:eastAsia="Arial" w:cstheme="minorHAnsi"/>
                <w:b w:val="0"/>
                <w:color w:val="auto"/>
                <w:sz w:val="20"/>
                <w:szCs w:val="20"/>
              </w:rPr>
              <w:t>Intellectual disability</w:t>
            </w:r>
          </w:p>
        </w:tc>
        <w:tc>
          <w:tcPr>
            <w:tcW w:w="1134" w:type="dxa"/>
            <w:shd w:val="clear" w:color="auto" w:fill="auto"/>
          </w:tcPr>
          <w:p w14:paraId="4E01B00A"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6.8</w:t>
            </w:r>
          </w:p>
        </w:tc>
        <w:tc>
          <w:tcPr>
            <w:tcW w:w="1928" w:type="dxa"/>
            <w:shd w:val="clear" w:color="auto" w:fill="auto"/>
          </w:tcPr>
          <w:p w14:paraId="31CB5A7B"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2.6</w:t>
            </w:r>
          </w:p>
        </w:tc>
        <w:tc>
          <w:tcPr>
            <w:tcW w:w="1077" w:type="dxa"/>
            <w:shd w:val="clear" w:color="auto" w:fill="auto"/>
          </w:tcPr>
          <w:p w14:paraId="615AFB45"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6.8</w:t>
            </w:r>
          </w:p>
        </w:tc>
        <w:tc>
          <w:tcPr>
            <w:tcW w:w="1871" w:type="dxa"/>
            <w:shd w:val="clear" w:color="auto" w:fill="auto"/>
          </w:tcPr>
          <w:p w14:paraId="7A66770E"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2.6</w:t>
            </w:r>
          </w:p>
        </w:tc>
      </w:tr>
      <w:tr w:rsidR="001E4CD4" w:rsidRPr="00D63BA1" w14:paraId="7A409F94"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3619F252" w14:textId="77777777" w:rsidR="001E4CD4" w:rsidRPr="001E4CD4" w:rsidRDefault="001E4CD4" w:rsidP="001E4CD4">
            <w:pPr>
              <w:spacing w:before="50" w:after="50"/>
              <w:jc w:val="left"/>
              <w:rPr>
                <w:rFonts w:eastAsia="Arial" w:cstheme="minorHAnsi"/>
                <w:b w:val="0"/>
                <w:color w:val="auto"/>
                <w:sz w:val="20"/>
                <w:szCs w:val="20"/>
              </w:rPr>
            </w:pPr>
            <w:r w:rsidRPr="001E4CD4">
              <w:rPr>
                <w:rFonts w:eastAsia="Arial" w:cstheme="minorHAnsi"/>
                <w:b w:val="0"/>
                <w:color w:val="auto"/>
                <w:sz w:val="20"/>
                <w:szCs w:val="20"/>
              </w:rPr>
              <w:t>Developmental or congenital condition</w:t>
            </w:r>
          </w:p>
        </w:tc>
        <w:tc>
          <w:tcPr>
            <w:tcW w:w="1134" w:type="dxa"/>
            <w:shd w:val="clear" w:color="auto" w:fill="auto"/>
          </w:tcPr>
          <w:p w14:paraId="1C7209A9"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7.0</w:t>
            </w:r>
          </w:p>
        </w:tc>
        <w:tc>
          <w:tcPr>
            <w:tcW w:w="1928" w:type="dxa"/>
            <w:shd w:val="clear" w:color="auto" w:fill="auto"/>
          </w:tcPr>
          <w:p w14:paraId="5DE95203"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2.5</w:t>
            </w:r>
          </w:p>
        </w:tc>
        <w:tc>
          <w:tcPr>
            <w:tcW w:w="1077" w:type="dxa"/>
            <w:shd w:val="clear" w:color="auto" w:fill="auto"/>
          </w:tcPr>
          <w:p w14:paraId="5AFC3114"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7.2</w:t>
            </w:r>
          </w:p>
        </w:tc>
        <w:tc>
          <w:tcPr>
            <w:tcW w:w="1871" w:type="dxa"/>
            <w:shd w:val="clear" w:color="auto" w:fill="auto"/>
          </w:tcPr>
          <w:p w14:paraId="17F3AD00"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2.4</w:t>
            </w:r>
          </w:p>
        </w:tc>
      </w:tr>
      <w:tr w:rsidR="001E4CD4" w:rsidRPr="00D63BA1" w14:paraId="61F4FEC9"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C36F504" w14:textId="77777777" w:rsidR="001E4CD4" w:rsidRPr="001E4CD4" w:rsidRDefault="001E4CD4" w:rsidP="001E4CD4">
            <w:pPr>
              <w:spacing w:before="50" w:after="50"/>
              <w:jc w:val="left"/>
              <w:rPr>
                <w:rFonts w:eastAsia="Arial" w:cstheme="minorHAnsi"/>
                <w:b w:val="0"/>
                <w:color w:val="auto"/>
                <w:sz w:val="20"/>
                <w:szCs w:val="20"/>
              </w:rPr>
            </w:pPr>
            <w:r w:rsidRPr="001E4CD4">
              <w:rPr>
                <w:rFonts w:eastAsia="Arial" w:cstheme="minorHAnsi"/>
                <w:b w:val="0"/>
                <w:color w:val="auto"/>
                <w:sz w:val="20"/>
                <w:szCs w:val="20"/>
              </w:rPr>
              <w:t>Neurological condition</w:t>
            </w:r>
          </w:p>
        </w:tc>
        <w:tc>
          <w:tcPr>
            <w:tcW w:w="1134" w:type="dxa"/>
            <w:shd w:val="clear" w:color="auto" w:fill="auto"/>
          </w:tcPr>
          <w:p w14:paraId="036264DC"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7.1</w:t>
            </w:r>
          </w:p>
        </w:tc>
        <w:tc>
          <w:tcPr>
            <w:tcW w:w="1928" w:type="dxa"/>
            <w:shd w:val="clear" w:color="auto" w:fill="auto"/>
          </w:tcPr>
          <w:p w14:paraId="70C40D8E"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2.7</w:t>
            </w:r>
          </w:p>
        </w:tc>
        <w:tc>
          <w:tcPr>
            <w:tcW w:w="1077" w:type="dxa"/>
            <w:shd w:val="clear" w:color="auto" w:fill="auto"/>
          </w:tcPr>
          <w:p w14:paraId="2C490549"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6.8</w:t>
            </w:r>
          </w:p>
        </w:tc>
        <w:tc>
          <w:tcPr>
            <w:tcW w:w="1871" w:type="dxa"/>
            <w:shd w:val="clear" w:color="auto" w:fill="auto"/>
          </w:tcPr>
          <w:p w14:paraId="085C8F60"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2.9</w:t>
            </w:r>
          </w:p>
        </w:tc>
      </w:tr>
      <w:tr w:rsidR="001E4CD4" w:rsidRPr="00D63BA1" w14:paraId="1DAE3C42"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auto"/>
          </w:tcPr>
          <w:p w14:paraId="0EDF459B" w14:textId="77777777" w:rsidR="001E4CD4" w:rsidRPr="001E4CD4" w:rsidRDefault="001E4CD4" w:rsidP="001E4CD4">
            <w:pPr>
              <w:spacing w:before="50" w:after="50"/>
              <w:jc w:val="left"/>
              <w:rPr>
                <w:rFonts w:eastAsia="Arial" w:cstheme="minorHAnsi"/>
                <w:b w:val="0"/>
                <w:color w:val="auto"/>
                <w:sz w:val="20"/>
                <w:szCs w:val="20"/>
              </w:rPr>
            </w:pPr>
            <w:r w:rsidRPr="001E4CD4">
              <w:rPr>
                <w:rFonts w:eastAsia="Arial" w:cstheme="minorHAnsi"/>
                <w:b w:val="0"/>
                <w:color w:val="auto"/>
                <w:sz w:val="20"/>
                <w:szCs w:val="20"/>
              </w:rPr>
              <w:t>Other or not defined condition</w:t>
            </w:r>
          </w:p>
        </w:tc>
        <w:tc>
          <w:tcPr>
            <w:tcW w:w="1134" w:type="dxa"/>
            <w:tcBorders>
              <w:bottom w:val="single" w:sz="4" w:space="0" w:color="auto"/>
            </w:tcBorders>
            <w:shd w:val="clear" w:color="auto" w:fill="auto"/>
          </w:tcPr>
          <w:p w14:paraId="267E03F5"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7.1</w:t>
            </w:r>
          </w:p>
        </w:tc>
        <w:tc>
          <w:tcPr>
            <w:tcW w:w="1928" w:type="dxa"/>
            <w:tcBorders>
              <w:bottom w:val="single" w:sz="4" w:space="0" w:color="auto"/>
            </w:tcBorders>
            <w:shd w:val="clear" w:color="auto" w:fill="auto"/>
          </w:tcPr>
          <w:p w14:paraId="4B6A8DC4"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2.8</w:t>
            </w:r>
          </w:p>
        </w:tc>
        <w:tc>
          <w:tcPr>
            <w:tcW w:w="1077" w:type="dxa"/>
            <w:tcBorders>
              <w:bottom w:val="single" w:sz="4" w:space="0" w:color="auto"/>
            </w:tcBorders>
            <w:shd w:val="clear" w:color="auto" w:fill="auto"/>
          </w:tcPr>
          <w:p w14:paraId="51CD8825"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6.8</w:t>
            </w:r>
          </w:p>
        </w:tc>
        <w:tc>
          <w:tcPr>
            <w:tcW w:w="1871" w:type="dxa"/>
            <w:tcBorders>
              <w:bottom w:val="single" w:sz="4" w:space="0" w:color="auto"/>
            </w:tcBorders>
            <w:shd w:val="clear" w:color="auto" w:fill="auto"/>
          </w:tcPr>
          <w:p w14:paraId="54ECDB84"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E4CD4">
              <w:rPr>
                <w:rFonts w:eastAsia="Arial" w:cstheme="minorHAnsi"/>
                <w:b w:val="0"/>
                <w:color w:val="auto"/>
                <w:sz w:val="20"/>
                <w:szCs w:val="20"/>
              </w:rPr>
              <w:t>2.8</w:t>
            </w:r>
          </w:p>
        </w:tc>
      </w:tr>
      <w:tr w:rsidR="001E4CD4" w:rsidRPr="00D63BA1" w14:paraId="465893C7" w14:textId="77777777" w:rsidTr="003E1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12" w:space="0" w:color="auto"/>
            </w:tcBorders>
            <w:shd w:val="clear" w:color="auto" w:fill="auto"/>
          </w:tcPr>
          <w:p w14:paraId="404A79A2" w14:textId="77777777" w:rsidR="001E4CD4" w:rsidRPr="001E4CD4" w:rsidRDefault="001E4CD4" w:rsidP="001E4CD4">
            <w:pPr>
              <w:spacing w:before="50" w:after="50"/>
              <w:jc w:val="left"/>
              <w:rPr>
                <w:rFonts w:eastAsia="Arial" w:cstheme="minorHAnsi"/>
                <w:color w:val="auto"/>
                <w:sz w:val="20"/>
                <w:szCs w:val="20"/>
              </w:rPr>
            </w:pPr>
            <w:r w:rsidRPr="001E4CD4">
              <w:rPr>
                <w:rFonts w:eastAsia="Arial" w:cstheme="minorHAnsi"/>
                <w:color w:val="auto"/>
                <w:sz w:val="20"/>
                <w:szCs w:val="20"/>
              </w:rPr>
              <w:t>Total</w:t>
            </w:r>
          </w:p>
        </w:tc>
        <w:tc>
          <w:tcPr>
            <w:tcW w:w="1134" w:type="dxa"/>
            <w:tcBorders>
              <w:top w:val="single" w:sz="4" w:space="0" w:color="auto"/>
              <w:bottom w:val="single" w:sz="12" w:space="0" w:color="auto"/>
            </w:tcBorders>
            <w:shd w:val="clear" w:color="auto" w:fill="auto"/>
          </w:tcPr>
          <w:p w14:paraId="04290489"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E4CD4">
              <w:rPr>
                <w:rFonts w:eastAsia="Arial" w:cstheme="minorHAnsi"/>
                <w:color w:val="auto"/>
                <w:sz w:val="20"/>
                <w:szCs w:val="20"/>
              </w:rPr>
              <w:t>6.8</w:t>
            </w:r>
          </w:p>
        </w:tc>
        <w:tc>
          <w:tcPr>
            <w:tcW w:w="1928" w:type="dxa"/>
            <w:tcBorders>
              <w:top w:val="single" w:sz="4" w:space="0" w:color="auto"/>
              <w:bottom w:val="single" w:sz="12" w:space="0" w:color="auto"/>
            </w:tcBorders>
            <w:shd w:val="clear" w:color="auto" w:fill="auto"/>
          </w:tcPr>
          <w:p w14:paraId="349FB697"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E4CD4">
              <w:rPr>
                <w:rFonts w:eastAsia="Arial" w:cstheme="minorHAnsi"/>
                <w:color w:val="auto"/>
                <w:sz w:val="20"/>
                <w:szCs w:val="20"/>
              </w:rPr>
              <w:t>2.8</w:t>
            </w:r>
          </w:p>
        </w:tc>
        <w:tc>
          <w:tcPr>
            <w:tcW w:w="1077" w:type="dxa"/>
            <w:tcBorders>
              <w:top w:val="single" w:sz="4" w:space="0" w:color="auto"/>
              <w:bottom w:val="single" w:sz="12" w:space="0" w:color="auto"/>
            </w:tcBorders>
            <w:shd w:val="clear" w:color="auto" w:fill="auto"/>
          </w:tcPr>
          <w:p w14:paraId="6E2C88E2"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E4CD4">
              <w:rPr>
                <w:rFonts w:eastAsia="Arial" w:cstheme="minorHAnsi"/>
                <w:color w:val="auto"/>
                <w:sz w:val="20"/>
                <w:szCs w:val="20"/>
              </w:rPr>
              <w:t>6.8</w:t>
            </w:r>
          </w:p>
        </w:tc>
        <w:tc>
          <w:tcPr>
            <w:tcW w:w="1871" w:type="dxa"/>
            <w:tcBorders>
              <w:top w:val="single" w:sz="4" w:space="0" w:color="auto"/>
              <w:bottom w:val="single" w:sz="12" w:space="0" w:color="auto"/>
            </w:tcBorders>
            <w:shd w:val="clear" w:color="auto" w:fill="auto"/>
          </w:tcPr>
          <w:p w14:paraId="3D8C31A0" w14:textId="77777777" w:rsidR="001E4CD4" w:rsidRPr="001E4CD4" w:rsidRDefault="001E4CD4" w:rsidP="001E4CD4">
            <w:pPr>
              <w:spacing w:before="50" w:after="5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E4CD4">
              <w:rPr>
                <w:rFonts w:eastAsia="Arial" w:cstheme="minorHAnsi"/>
                <w:color w:val="auto"/>
                <w:sz w:val="20"/>
                <w:szCs w:val="20"/>
              </w:rPr>
              <w:t>2.7</w:t>
            </w:r>
          </w:p>
        </w:tc>
      </w:tr>
    </w:tbl>
    <w:p w14:paraId="4F2A0C2A" w14:textId="77777777" w:rsidR="005236E4" w:rsidRPr="00D63BA1" w:rsidRDefault="005236E4" w:rsidP="00D63BA1">
      <w:pPr>
        <w:spacing w:before="60" w:after="60" w:line="252" w:lineRule="auto"/>
        <w:rPr>
          <w:rFonts w:eastAsia="Arial" w:cstheme="minorHAnsi"/>
          <w:b/>
          <w:bCs/>
          <w:sz w:val="20"/>
          <w:szCs w:val="20"/>
        </w:rPr>
      </w:pPr>
    </w:p>
    <w:p w14:paraId="1B217D0E" w14:textId="2F25596F" w:rsidR="005236E4" w:rsidRPr="00D63BA1" w:rsidRDefault="00776704" w:rsidP="00CF1F94">
      <w:pPr>
        <w:pStyle w:val="NILSTableHeading"/>
        <w:spacing w:before="120"/>
      </w:pPr>
      <w:bookmarkStart w:id="597" w:name="_Toc501379322"/>
      <w:bookmarkStart w:id="598" w:name="_Toc506309572"/>
      <w:bookmarkStart w:id="599" w:name="_Toc510796086"/>
      <w:r w:rsidRPr="00EB07F2">
        <w:t>Appendix Table</w:t>
      </w:r>
      <w:r w:rsidR="005236E4" w:rsidRPr="00EB07F2">
        <w:t xml:space="preserve"> A6.9</w:t>
      </w:r>
      <w:r w:rsidR="00486773" w:rsidRPr="00EB07F2">
        <w:t xml:space="preserve"> </w:t>
      </w:r>
      <w:r w:rsidR="00A7623A" w:rsidRPr="00EB07F2">
        <w:t>Person</w:t>
      </w:r>
      <w:r w:rsidR="00486773" w:rsidRPr="00EB07F2">
        <w:t xml:space="preserve"> with </w:t>
      </w:r>
      <w:r w:rsidR="00A7623A" w:rsidRPr="00EB07F2">
        <w:t>disability</w:t>
      </w:r>
      <w:r w:rsidR="00486773" w:rsidRPr="00EB07F2">
        <w:t>:</w:t>
      </w:r>
      <w:r w:rsidR="005236E4" w:rsidRPr="00EB07F2">
        <w:t xml:space="preserve"> I enjoy the time I spend with the people who are important to me </w:t>
      </w:r>
      <w:r w:rsidR="00486773" w:rsidRPr="00EB07F2">
        <w:t>(Tria</w:t>
      </w:r>
      <w:r w:rsidR="004D7A92" w:rsidRPr="00EB07F2">
        <w:t>l, Age</w:t>
      </w:r>
      <w:r w:rsidR="00486773" w:rsidRPr="00EB07F2">
        <w:t xml:space="preserve"> 8+)</w:t>
      </w:r>
      <w:bookmarkEnd w:id="597"/>
      <w:bookmarkEnd w:id="598"/>
      <w:bookmarkEnd w:id="599"/>
    </w:p>
    <w:tbl>
      <w:tblPr>
        <w:tblStyle w:val="ColorfulList-Accent62"/>
        <w:tblW w:w="9923" w:type="dxa"/>
        <w:tblLook w:val="04A0" w:firstRow="1" w:lastRow="0" w:firstColumn="1" w:lastColumn="0" w:noHBand="0" w:noVBand="1"/>
        <w:tblCaption w:val="Appendix Table A6.9 Person with disability: I enjoy the time I spend with the people who are important to me (Trial, Age 8+)"/>
      </w:tblPr>
      <w:tblGrid>
        <w:gridCol w:w="4111"/>
        <w:gridCol w:w="992"/>
        <w:gridCol w:w="1843"/>
        <w:gridCol w:w="1104"/>
        <w:gridCol w:w="1873"/>
      </w:tblGrid>
      <w:tr w:rsidR="00EB07F2" w:rsidRPr="00D63BA1" w14:paraId="074B8CE5" w14:textId="77777777" w:rsidTr="00ED3B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shd w:val="clear" w:color="auto" w:fill="auto"/>
            <w:vAlign w:val="center"/>
          </w:tcPr>
          <w:p w14:paraId="714CDB74" w14:textId="2F1F00EC" w:rsidR="00EB07F2" w:rsidRPr="00F245C6" w:rsidRDefault="00EB07F2" w:rsidP="00EB07F2">
            <w:pPr>
              <w:spacing w:before="60" w:after="60"/>
              <w:jc w:val="left"/>
              <w:rPr>
                <w:rFonts w:eastAsia="Arial" w:cstheme="minorHAnsi"/>
                <w:b w:val="0"/>
                <w:sz w:val="20"/>
                <w:szCs w:val="20"/>
              </w:rPr>
            </w:pPr>
            <w:r w:rsidRPr="00D63BA1">
              <w:rPr>
                <w:rFonts w:eastAsia="Arial" w:cstheme="minorHAnsi"/>
                <w:color w:val="auto"/>
                <w:sz w:val="20"/>
                <w:szCs w:val="20"/>
              </w:rPr>
              <w:t>Main disability category, broad</w:t>
            </w:r>
          </w:p>
        </w:tc>
        <w:tc>
          <w:tcPr>
            <w:tcW w:w="992" w:type="dxa"/>
            <w:tcBorders>
              <w:top w:val="single" w:sz="12" w:space="0" w:color="auto"/>
              <w:bottom w:val="single" w:sz="12" w:space="0" w:color="auto"/>
            </w:tcBorders>
            <w:shd w:val="clear" w:color="auto" w:fill="auto"/>
            <w:vAlign w:val="bottom"/>
          </w:tcPr>
          <w:p w14:paraId="388CA1C0" w14:textId="77777777" w:rsid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2C8BF491" w14:textId="06260B49" w:rsidR="00EB07F2" w:rsidRPr="00D63BA1"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43" w:type="dxa"/>
            <w:tcBorders>
              <w:top w:val="single" w:sz="12" w:space="0" w:color="auto"/>
              <w:bottom w:val="single" w:sz="12" w:space="0" w:color="auto"/>
            </w:tcBorders>
            <w:shd w:val="clear" w:color="auto" w:fill="auto"/>
            <w:vAlign w:val="bottom"/>
          </w:tcPr>
          <w:p w14:paraId="7C8B9C66" w14:textId="77777777" w:rsid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1032293C" w14:textId="12FBEDB1" w:rsidR="00EB07F2" w:rsidRPr="00D63BA1"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1104" w:type="dxa"/>
            <w:tcBorders>
              <w:top w:val="single" w:sz="12" w:space="0" w:color="auto"/>
              <w:bottom w:val="single" w:sz="12" w:space="0" w:color="auto"/>
            </w:tcBorders>
            <w:shd w:val="clear" w:color="auto" w:fill="auto"/>
            <w:vAlign w:val="bottom"/>
          </w:tcPr>
          <w:p w14:paraId="65DA63DC" w14:textId="77777777" w:rsid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6F648C01" w14:textId="0635D07B" w:rsidR="00EB07F2" w:rsidRPr="00D63BA1"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73" w:type="dxa"/>
            <w:tcBorders>
              <w:top w:val="single" w:sz="12" w:space="0" w:color="auto"/>
              <w:bottom w:val="single" w:sz="12" w:space="0" w:color="auto"/>
            </w:tcBorders>
            <w:shd w:val="clear" w:color="auto" w:fill="auto"/>
            <w:vAlign w:val="bottom"/>
          </w:tcPr>
          <w:p w14:paraId="598BC531" w14:textId="77777777" w:rsid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7F5BFED1" w14:textId="6218BFB7" w:rsidR="00EB07F2" w:rsidRPr="00D63BA1"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r>
      <w:tr w:rsidR="00EB07F2" w:rsidRPr="00D63BA1" w14:paraId="1B90A809" w14:textId="77777777" w:rsidTr="00ED3B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bottom w:val="none" w:sz="0" w:space="0" w:color="auto"/>
            </w:tcBorders>
            <w:shd w:val="clear" w:color="auto" w:fill="auto"/>
          </w:tcPr>
          <w:p w14:paraId="0402801A" w14:textId="77777777" w:rsidR="00EB07F2" w:rsidRPr="00EB07F2" w:rsidRDefault="00EB07F2" w:rsidP="00EB07F2">
            <w:pPr>
              <w:spacing w:before="0" w:after="0"/>
              <w:jc w:val="left"/>
              <w:rPr>
                <w:rFonts w:eastAsia="Arial" w:cstheme="minorHAnsi"/>
                <w:b w:val="0"/>
                <w:sz w:val="4"/>
                <w:szCs w:val="4"/>
              </w:rPr>
            </w:pPr>
            <w:bookmarkStart w:id="600" w:name="Title_Table_A6_9"/>
            <w:bookmarkEnd w:id="600"/>
          </w:p>
        </w:tc>
        <w:tc>
          <w:tcPr>
            <w:tcW w:w="992" w:type="dxa"/>
            <w:tcBorders>
              <w:top w:val="single" w:sz="12" w:space="0" w:color="auto"/>
              <w:bottom w:val="none" w:sz="0" w:space="0" w:color="auto"/>
            </w:tcBorders>
            <w:shd w:val="clear" w:color="auto" w:fill="auto"/>
            <w:vAlign w:val="bottom"/>
          </w:tcPr>
          <w:p w14:paraId="1B0B53E0" w14:textId="77777777" w:rsidR="00EB07F2" w:rsidRPr="00EB07F2" w:rsidRDefault="00EB07F2" w:rsidP="00EB07F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EB07F2">
              <w:rPr>
                <w:rFonts w:eastAsia="Arial" w:cstheme="minorHAnsi"/>
                <w:color w:val="FFFFFF" w:themeColor="background1"/>
                <w:sz w:val="4"/>
                <w:szCs w:val="4"/>
              </w:rPr>
              <w:t>Wave 1</w:t>
            </w:r>
          </w:p>
          <w:p w14:paraId="6EF91D57" w14:textId="1C9D87A7" w:rsidR="00EB07F2" w:rsidRPr="00EB07F2" w:rsidRDefault="00EB07F2" w:rsidP="00EB07F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EB07F2">
              <w:rPr>
                <w:rFonts w:eastAsia="Arial" w:cstheme="minorHAnsi"/>
                <w:color w:val="FFFFFF" w:themeColor="background1"/>
                <w:sz w:val="4"/>
                <w:szCs w:val="4"/>
              </w:rPr>
              <w:t>Mean</w:t>
            </w:r>
          </w:p>
        </w:tc>
        <w:tc>
          <w:tcPr>
            <w:tcW w:w="1843" w:type="dxa"/>
            <w:tcBorders>
              <w:top w:val="single" w:sz="12" w:space="0" w:color="auto"/>
              <w:bottom w:val="none" w:sz="0" w:space="0" w:color="auto"/>
            </w:tcBorders>
            <w:shd w:val="clear" w:color="auto" w:fill="auto"/>
            <w:vAlign w:val="bottom"/>
          </w:tcPr>
          <w:p w14:paraId="65E77FC6" w14:textId="6269CBE3" w:rsidR="00EB07F2" w:rsidRPr="00EB07F2" w:rsidRDefault="00EB07F2" w:rsidP="00EB07F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EB07F2">
              <w:rPr>
                <w:rFonts w:eastAsia="Arial" w:cstheme="minorHAnsi"/>
                <w:color w:val="FFFFFF" w:themeColor="background1"/>
                <w:sz w:val="4"/>
                <w:szCs w:val="4"/>
              </w:rPr>
              <w:t>Standard deviation</w:t>
            </w:r>
          </w:p>
        </w:tc>
        <w:tc>
          <w:tcPr>
            <w:tcW w:w="1104" w:type="dxa"/>
            <w:tcBorders>
              <w:top w:val="single" w:sz="12" w:space="0" w:color="auto"/>
              <w:bottom w:val="none" w:sz="0" w:space="0" w:color="auto"/>
            </w:tcBorders>
            <w:shd w:val="clear" w:color="auto" w:fill="auto"/>
            <w:vAlign w:val="bottom"/>
          </w:tcPr>
          <w:p w14:paraId="0FBFA27A" w14:textId="77777777" w:rsidR="00EB07F2" w:rsidRPr="00EB07F2" w:rsidRDefault="00EB07F2" w:rsidP="00EB07F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EB07F2">
              <w:rPr>
                <w:rFonts w:eastAsia="Arial" w:cstheme="minorHAnsi"/>
                <w:color w:val="FFFFFF" w:themeColor="background1"/>
                <w:sz w:val="4"/>
                <w:szCs w:val="4"/>
              </w:rPr>
              <w:t>Wave 2</w:t>
            </w:r>
          </w:p>
          <w:p w14:paraId="7D1DC1CB" w14:textId="45C8E216" w:rsidR="00EB07F2" w:rsidRPr="00EB07F2" w:rsidRDefault="00EB07F2" w:rsidP="00EB07F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EB07F2">
              <w:rPr>
                <w:rFonts w:eastAsia="Arial" w:cstheme="minorHAnsi"/>
                <w:color w:val="FFFFFF" w:themeColor="background1"/>
                <w:sz w:val="4"/>
                <w:szCs w:val="4"/>
              </w:rPr>
              <w:t>Mean</w:t>
            </w:r>
          </w:p>
        </w:tc>
        <w:tc>
          <w:tcPr>
            <w:tcW w:w="1873" w:type="dxa"/>
            <w:tcBorders>
              <w:top w:val="single" w:sz="12" w:space="0" w:color="auto"/>
              <w:bottom w:val="none" w:sz="0" w:space="0" w:color="auto"/>
            </w:tcBorders>
            <w:shd w:val="clear" w:color="auto" w:fill="auto"/>
            <w:vAlign w:val="bottom"/>
          </w:tcPr>
          <w:p w14:paraId="79A0740A" w14:textId="46962F92" w:rsidR="00EB07F2" w:rsidRPr="00EB07F2" w:rsidRDefault="00EB07F2" w:rsidP="00EB07F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EB07F2">
              <w:rPr>
                <w:rFonts w:eastAsia="Arial" w:cstheme="minorHAnsi"/>
                <w:color w:val="FFFFFF" w:themeColor="background1"/>
                <w:sz w:val="4"/>
                <w:szCs w:val="4"/>
              </w:rPr>
              <w:t>Standard deviation</w:t>
            </w:r>
          </w:p>
        </w:tc>
      </w:tr>
      <w:tr w:rsidR="00EB07F2" w:rsidRPr="00D63BA1" w14:paraId="60705C02" w14:textId="77777777" w:rsidTr="00ED3B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50FC72DB" w14:textId="77777777" w:rsidR="00EB07F2" w:rsidRPr="00EB07F2" w:rsidRDefault="00EB07F2" w:rsidP="00EB07F2">
            <w:pPr>
              <w:spacing w:before="60" w:after="60"/>
              <w:jc w:val="left"/>
              <w:rPr>
                <w:rFonts w:eastAsia="Arial" w:cstheme="minorHAnsi"/>
                <w:b w:val="0"/>
                <w:color w:val="auto"/>
                <w:sz w:val="20"/>
                <w:szCs w:val="20"/>
              </w:rPr>
            </w:pPr>
            <w:r w:rsidRPr="00EB07F2">
              <w:rPr>
                <w:rFonts w:eastAsia="Arial" w:cstheme="minorHAnsi"/>
                <w:b w:val="0"/>
                <w:color w:val="auto"/>
                <w:sz w:val="20"/>
                <w:szCs w:val="20"/>
              </w:rPr>
              <w:t>Physical or sensory condition</w:t>
            </w:r>
          </w:p>
        </w:tc>
        <w:tc>
          <w:tcPr>
            <w:tcW w:w="992" w:type="dxa"/>
            <w:shd w:val="clear" w:color="auto" w:fill="auto"/>
          </w:tcPr>
          <w:p w14:paraId="7FCF219B"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8.4</w:t>
            </w:r>
          </w:p>
        </w:tc>
        <w:tc>
          <w:tcPr>
            <w:tcW w:w="1843" w:type="dxa"/>
            <w:shd w:val="clear" w:color="auto" w:fill="auto"/>
          </w:tcPr>
          <w:p w14:paraId="484946A5"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1.9</w:t>
            </w:r>
          </w:p>
        </w:tc>
        <w:tc>
          <w:tcPr>
            <w:tcW w:w="1104" w:type="dxa"/>
            <w:shd w:val="clear" w:color="auto" w:fill="auto"/>
          </w:tcPr>
          <w:p w14:paraId="3E281437"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8.5</w:t>
            </w:r>
          </w:p>
        </w:tc>
        <w:tc>
          <w:tcPr>
            <w:tcW w:w="1873" w:type="dxa"/>
            <w:shd w:val="clear" w:color="auto" w:fill="auto"/>
          </w:tcPr>
          <w:p w14:paraId="229C4784"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1.8</w:t>
            </w:r>
          </w:p>
        </w:tc>
      </w:tr>
      <w:tr w:rsidR="00EB07F2" w:rsidRPr="00D63BA1" w14:paraId="0681757A" w14:textId="77777777" w:rsidTr="00ED3B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51869663" w14:textId="77777777" w:rsidR="00EB07F2" w:rsidRPr="00EB07F2" w:rsidRDefault="00EB07F2" w:rsidP="00EB07F2">
            <w:pPr>
              <w:spacing w:before="60" w:after="60"/>
              <w:jc w:val="left"/>
              <w:rPr>
                <w:rFonts w:eastAsia="Arial" w:cstheme="minorHAnsi"/>
                <w:b w:val="0"/>
                <w:color w:val="auto"/>
                <w:sz w:val="20"/>
                <w:szCs w:val="20"/>
              </w:rPr>
            </w:pPr>
            <w:r w:rsidRPr="00EB07F2">
              <w:rPr>
                <w:rFonts w:eastAsia="Arial" w:cstheme="minorHAnsi"/>
                <w:b w:val="0"/>
                <w:color w:val="auto"/>
                <w:sz w:val="20"/>
                <w:szCs w:val="20"/>
              </w:rPr>
              <w:t>Mental health/psychosocial disability</w:t>
            </w:r>
          </w:p>
        </w:tc>
        <w:tc>
          <w:tcPr>
            <w:tcW w:w="992" w:type="dxa"/>
            <w:shd w:val="clear" w:color="auto" w:fill="auto"/>
          </w:tcPr>
          <w:p w14:paraId="33442FC1"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7.1</w:t>
            </w:r>
          </w:p>
        </w:tc>
        <w:tc>
          <w:tcPr>
            <w:tcW w:w="1843" w:type="dxa"/>
            <w:shd w:val="clear" w:color="auto" w:fill="auto"/>
          </w:tcPr>
          <w:p w14:paraId="59E8C625"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2.8</w:t>
            </w:r>
          </w:p>
        </w:tc>
        <w:tc>
          <w:tcPr>
            <w:tcW w:w="1104" w:type="dxa"/>
            <w:shd w:val="clear" w:color="auto" w:fill="auto"/>
          </w:tcPr>
          <w:p w14:paraId="52065AC6"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7.5</w:t>
            </w:r>
          </w:p>
        </w:tc>
        <w:tc>
          <w:tcPr>
            <w:tcW w:w="1873" w:type="dxa"/>
            <w:shd w:val="clear" w:color="auto" w:fill="auto"/>
          </w:tcPr>
          <w:p w14:paraId="58D535E5"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2.9</w:t>
            </w:r>
          </w:p>
        </w:tc>
      </w:tr>
      <w:tr w:rsidR="00EB07F2" w:rsidRPr="00D63BA1" w14:paraId="0A9BA87E" w14:textId="77777777" w:rsidTr="00ED3B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2F847049" w14:textId="77777777" w:rsidR="00EB07F2" w:rsidRPr="00EB07F2" w:rsidRDefault="00EB07F2" w:rsidP="00EB07F2">
            <w:pPr>
              <w:spacing w:before="60" w:after="60"/>
              <w:jc w:val="left"/>
              <w:rPr>
                <w:rFonts w:eastAsia="Arial" w:cstheme="minorHAnsi"/>
                <w:b w:val="0"/>
                <w:color w:val="auto"/>
                <w:sz w:val="20"/>
                <w:szCs w:val="20"/>
              </w:rPr>
            </w:pPr>
            <w:r w:rsidRPr="00EB07F2">
              <w:rPr>
                <w:rFonts w:eastAsia="Arial" w:cstheme="minorHAnsi"/>
                <w:b w:val="0"/>
                <w:color w:val="auto"/>
                <w:sz w:val="20"/>
                <w:szCs w:val="20"/>
              </w:rPr>
              <w:t>Intellectual disability</w:t>
            </w:r>
          </w:p>
        </w:tc>
        <w:tc>
          <w:tcPr>
            <w:tcW w:w="992" w:type="dxa"/>
            <w:shd w:val="clear" w:color="auto" w:fill="auto"/>
          </w:tcPr>
          <w:p w14:paraId="06D46562"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8.2</w:t>
            </w:r>
          </w:p>
        </w:tc>
        <w:tc>
          <w:tcPr>
            <w:tcW w:w="1843" w:type="dxa"/>
            <w:shd w:val="clear" w:color="auto" w:fill="auto"/>
          </w:tcPr>
          <w:p w14:paraId="1D42114F"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2.0</w:t>
            </w:r>
          </w:p>
        </w:tc>
        <w:tc>
          <w:tcPr>
            <w:tcW w:w="1104" w:type="dxa"/>
            <w:shd w:val="clear" w:color="auto" w:fill="auto"/>
          </w:tcPr>
          <w:p w14:paraId="0A9EB9BA"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8.1</w:t>
            </w:r>
          </w:p>
        </w:tc>
        <w:tc>
          <w:tcPr>
            <w:tcW w:w="1873" w:type="dxa"/>
            <w:shd w:val="clear" w:color="auto" w:fill="auto"/>
          </w:tcPr>
          <w:p w14:paraId="0647C6A0"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1.9</w:t>
            </w:r>
          </w:p>
        </w:tc>
      </w:tr>
      <w:tr w:rsidR="00EB07F2" w:rsidRPr="00D63BA1" w14:paraId="646574D9" w14:textId="77777777" w:rsidTr="00ED3B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109B9E60" w14:textId="77777777" w:rsidR="00EB07F2" w:rsidRPr="00EB07F2" w:rsidRDefault="00EB07F2" w:rsidP="00EB07F2">
            <w:pPr>
              <w:spacing w:before="60" w:after="60"/>
              <w:jc w:val="left"/>
              <w:rPr>
                <w:rFonts w:eastAsia="Arial" w:cstheme="minorHAnsi"/>
                <w:b w:val="0"/>
                <w:color w:val="auto"/>
                <w:sz w:val="20"/>
                <w:szCs w:val="20"/>
              </w:rPr>
            </w:pPr>
            <w:r w:rsidRPr="00EB07F2">
              <w:rPr>
                <w:rFonts w:eastAsia="Arial" w:cstheme="minorHAnsi"/>
                <w:b w:val="0"/>
                <w:color w:val="auto"/>
                <w:sz w:val="20"/>
                <w:szCs w:val="20"/>
              </w:rPr>
              <w:t>Developmental or congenital condition</w:t>
            </w:r>
          </w:p>
        </w:tc>
        <w:tc>
          <w:tcPr>
            <w:tcW w:w="992" w:type="dxa"/>
            <w:shd w:val="clear" w:color="auto" w:fill="auto"/>
          </w:tcPr>
          <w:p w14:paraId="3D178FFC"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8.3</w:t>
            </w:r>
          </w:p>
        </w:tc>
        <w:tc>
          <w:tcPr>
            <w:tcW w:w="1843" w:type="dxa"/>
            <w:shd w:val="clear" w:color="auto" w:fill="auto"/>
          </w:tcPr>
          <w:p w14:paraId="4BFB787C"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1.8</w:t>
            </w:r>
          </w:p>
        </w:tc>
        <w:tc>
          <w:tcPr>
            <w:tcW w:w="1104" w:type="dxa"/>
            <w:shd w:val="clear" w:color="auto" w:fill="auto"/>
          </w:tcPr>
          <w:p w14:paraId="094A00E5"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8.5</w:t>
            </w:r>
          </w:p>
        </w:tc>
        <w:tc>
          <w:tcPr>
            <w:tcW w:w="1873" w:type="dxa"/>
            <w:shd w:val="clear" w:color="auto" w:fill="auto"/>
          </w:tcPr>
          <w:p w14:paraId="77110E7B"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1.6</w:t>
            </w:r>
          </w:p>
        </w:tc>
      </w:tr>
      <w:tr w:rsidR="00EB07F2" w:rsidRPr="00D63BA1" w14:paraId="4C276C6F" w14:textId="77777777" w:rsidTr="00ED3B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2340A5E4" w14:textId="77777777" w:rsidR="00EB07F2" w:rsidRPr="00EB07F2" w:rsidRDefault="00EB07F2" w:rsidP="00EB07F2">
            <w:pPr>
              <w:spacing w:before="60" w:after="60"/>
              <w:jc w:val="left"/>
              <w:rPr>
                <w:rFonts w:eastAsia="Arial" w:cstheme="minorHAnsi"/>
                <w:b w:val="0"/>
                <w:color w:val="auto"/>
                <w:sz w:val="20"/>
                <w:szCs w:val="20"/>
              </w:rPr>
            </w:pPr>
            <w:r w:rsidRPr="00EB07F2">
              <w:rPr>
                <w:rFonts w:eastAsia="Arial" w:cstheme="minorHAnsi"/>
                <w:b w:val="0"/>
                <w:color w:val="auto"/>
                <w:sz w:val="20"/>
                <w:szCs w:val="20"/>
              </w:rPr>
              <w:t>Neurological condition</w:t>
            </w:r>
          </w:p>
        </w:tc>
        <w:tc>
          <w:tcPr>
            <w:tcW w:w="992" w:type="dxa"/>
            <w:shd w:val="clear" w:color="auto" w:fill="auto"/>
          </w:tcPr>
          <w:p w14:paraId="0228D561"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8.7</w:t>
            </w:r>
          </w:p>
        </w:tc>
        <w:tc>
          <w:tcPr>
            <w:tcW w:w="1843" w:type="dxa"/>
            <w:shd w:val="clear" w:color="auto" w:fill="auto"/>
          </w:tcPr>
          <w:p w14:paraId="738E8A88"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1.7</w:t>
            </w:r>
          </w:p>
        </w:tc>
        <w:tc>
          <w:tcPr>
            <w:tcW w:w="1104" w:type="dxa"/>
            <w:shd w:val="clear" w:color="auto" w:fill="auto"/>
          </w:tcPr>
          <w:p w14:paraId="3E656843"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8.3</w:t>
            </w:r>
          </w:p>
        </w:tc>
        <w:tc>
          <w:tcPr>
            <w:tcW w:w="1873" w:type="dxa"/>
            <w:shd w:val="clear" w:color="auto" w:fill="auto"/>
          </w:tcPr>
          <w:p w14:paraId="535DAFA0"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1.9</w:t>
            </w:r>
          </w:p>
        </w:tc>
      </w:tr>
      <w:tr w:rsidR="00EB07F2" w:rsidRPr="00D63BA1" w14:paraId="0A9291A5" w14:textId="77777777" w:rsidTr="00ED3B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shd w:val="clear" w:color="auto" w:fill="auto"/>
          </w:tcPr>
          <w:p w14:paraId="1F77B9F7" w14:textId="77777777" w:rsidR="00EB07F2" w:rsidRPr="00EB07F2" w:rsidRDefault="00EB07F2" w:rsidP="00EB07F2">
            <w:pPr>
              <w:spacing w:before="60" w:after="60"/>
              <w:jc w:val="left"/>
              <w:rPr>
                <w:rFonts w:eastAsia="Arial" w:cstheme="minorHAnsi"/>
                <w:b w:val="0"/>
                <w:color w:val="auto"/>
                <w:sz w:val="20"/>
                <w:szCs w:val="20"/>
              </w:rPr>
            </w:pPr>
            <w:r w:rsidRPr="00EB07F2">
              <w:rPr>
                <w:rFonts w:eastAsia="Arial" w:cstheme="minorHAnsi"/>
                <w:b w:val="0"/>
                <w:color w:val="auto"/>
                <w:sz w:val="20"/>
                <w:szCs w:val="20"/>
              </w:rPr>
              <w:t>Other or not defined condition</w:t>
            </w:r>
          </w:p>
        </w:tc>
        <w:tc>
          <w:tcPr>
            <w:tcW w:w="992" w:type="dxa"/>
            <w:tcBorders>
              <w:bottom w:val="single" w:sz="4" w:space="0" w:color="auto"/>
            </w:tcBorders>
            <w:shd w:val="clear" w:color="auto" w:fill="auto"/>
          </w:tcPr>
          <w:p w14:paraId="4F25F1D3"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8.5</w:t>
            </w:r>
          </w:p>
        </w:tc>
        <w:tc>
          <w:tcPr>
            <w:tcW w:w="1843" w:type="dxa"/>
            <w:tcBorders>
              <w:bottom w:val="single" w:sz="4" w:space="0" w:color="auto"/>
            </w:tcBorders>
            <w:shd w:val="clear" w:color="auto" w:fill="auto"/>
          </w:tcPr>
          <w:p w14:paraId="7DBB1539"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1.9</w:t>
            </w:r>
          </w:p>
        </w:tc>
        <w:tc>
          <w:tcPr>
            <w:tcW w:w="1104" w:type="dxa"/>
            <w:tcBorders>
              <w:bottom w:val="single" w:sz="4" w:space="0" w:color="auto"/>
            </w:tcBorders>
            <w:shd w:val="clear" w:color="auto" w:fill="auto"/>
          </w:tcPr>
          <w:p w14:paraId="0D2A294A"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8.2</w:t>
            </w:r>
          </w:p>
        </w:tc>
        <w:tc>
          <w:tcPr>
            <w:tcW w:w="1873" w:type="dxa"/>
            <w:tcBorders>
              <w:bottom w:val="single" w:sz="4" w:space="0" w:color="auto"/>
            </w:tcBorders>
            <w:shd w:val="clear" w:color="auto" w:fill="auto"/>
          </w:tcPr>
          <w:p w14:paraId="257EBFD8"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EB07F2">
              <w:rPr>
                <w:rFonts w:eastAsia="Arial" w:cstheme="minorHAnsi"/>
                <w:b w:val="0"/>
                <w:color w:val="auto"/>
                <w:sz w:val="20"/>
                <w:szCs w:val="20"/>
              </w:rPr>
              <w:t>2.1</w:t>
            </w:r>
          </w:p>
        </w:tc>
      </w:tr>
      <w:tr w:rsidR="00EB07F2" w:rsidRPr="00D63BA1" w14:paraId="70EA8F08" w14:textId="77777777" w:rsidTr="00ED3BF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shd w:val="clear" w:color="auto" w:fill="auto"/>
          </w:tcPr>
          <w:p w14:paraId="33EA280E" w14:textId="77777777" w:rsidR="00EB07F2" w:rsidRPr="00EB07F2" w:rsidRDefault="00EB07F2" w:rsidP="00EB07F2">
            <w:pPr>
              <w:spacing w:before="60" w:after="60"/>
              <w:jc w:val="left"/>
              <w:rPr>
                <w:rFonts w:eastAsia="Arial" w:cstheme="minorHAnsi"/>
                <w:color w:val="auto"/>
                <w:sz w:val="20"/>
                <w:szCs w:val="20"/>
              </w:rPr>
            </w:pPr>
            <w:r w:rsidRPr="00EB07F2">
              <w:rPr>
                <w:rFonts w:eastAsia="Arial" w:cstheme="minorHAnsi"/>
                <w:color w:val="auto"/>
                <w:sz w:val="20"/>
                <w:szCs w:val="20"/>
              </w:rPr>
              <w:t>Total</w:t>
            </w:r>
          </w:p>
        </w:tc>
        <w:tc>
          <w:tcPr>
            <w:tcW w:w="992" w:type="dxa"/>
            <w:tcBorders>
              <w:top w:val="single" w:sz="4" w:space="0" w:color="auto"/>
              <w:bottom w:val="single" w:sz="12" w:space="0" w:color="auto"/>
            </w:tcBorders>
            <w:shd w:val="clear" w:color="auto" w:fill="auto"/>
          </w:tcPr>
          <w:p w14:paraId="390F7502"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EB07F2">
              <w:rPr>
                <w:rFonts w:eastAsia="Arial" w:cstheme="minorHAnsi"/>
                <w:color w:val="auto"/>
                <w:sz w:val="20"/>
                <w:szCs w:val="20"/>
              </w:rPr>
              <w:t>8.3</w:t>
            </w:r>
          </w:p>
        </w:tc>
        <w:tc>
          <w:tcPr>
            <w:tcW w:w="1843" w:type="dxa"/>
            <w:tcBorders>
              <w:top w:val="single" w:sz="4" w:space="0" w:color="auto"/>
              <w:bottom w:val="single" w:sz="12" w:space="0" w:color="auto"/>
            </w:tcBorders>
            <w:shd w:val="clear" w:color="auto" w:fill="auto"/>
          </w:tcPr>
          <w:p w14:paraId="210891FD"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EB07F2">
              <w:rPr>
                <w:rFonts w:eastAsia="Arial" w:cstheme="minorHAnsi"/>
                <w:color w:val="auto"/>
                <w:sz w:val="20"/>
                <w:szCs w:val="20"/>
              </w:rPr>
              <w:t>2.0</w:t>
            </w:r>
          </w:p>
        </w:tc>
        <w:tc>
          <w:tcPr>
            <w:tcW w:w="1104" w:type="dxa"/>
            <w:tcBorders>
              <w:top w:val="single" w:sz="4" w:space="0" w:color="auto"/>
              <w:bottom w:val="single" w:sz="12" w:space="0" w:color="auto"/>
            </w:tcBorders>
            <w:shd w:val="clear" w:color="auto" w:fill="auto"/>
          </w:tcPr>
          <w:p w14:paraId="60D55C97"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EB07F2">
              <w:rPr>
                <w:rFonts w:eastAsia="Arial" w:cstheme="minorHAnsi"/>
                <w:color w:val="auto"/>
                <w:sz w:val="20"/>
                <w:szCs w:val="20"/>
              </w:rPr>
              <w:t>8.3</w:t>
            </w:r>
          </w:p>
        </w:tc>
        <w:tc>
          <w:tcPr>
            <w:tcW w:w="1873" w:type="dxa"/>
            <w:tcBorders>
              <w:top w:val="single" w:sz="4" w:space="0" w:color="auto"/>
              <w:bottom w:val="single" w:sz="12" w:space="0" w:color="auto"/>
            </w:tcBorders>
            <w:shd w:val="clear" w:color="auto" w:fill="auto"/>
          </w:tcPr>
          <w:p w14:paraId="744E0A35" w14:textId="77777777" w:rsidR="00EB07F2" w:rsidRPr="00EB07F2" w:rsidRDefault="00EB07F2" w:rsidP="00EB07F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EB07F2">
              <w:rPr>
                <w:rFonts w:eastAsia="Arial" w:cstheme="minorHAnsi"/>
                <w:color w:val="auto"/>
                <w:sz w:val="20"/>
                <w:szCs w:val="20"/>
              </w:rPr>
              <w:t>1.9</w:t>
            </w:r>
          </w:p>
        </w:tc>
      </w:tr>
    </w:tbl>
    <w:p w14:paraId="10D0E8DF" w14:textId="32618F0D" w:rsidR="005236E4" w:rsidRPr="00D63BA1" w:rsidRDefault="00776704" w:rsidP="003F024E">
      <w:pPr>
        <w:pStyle w:val="NILSTableHeading"/>
      </w:pPr>
      <w:bookmarkStart w:id="601" w:name="_Toc501379323"/>
      <w:bookmarkStart w:id="602" w:name="_Toc506309573"/>
      <w:bookmarkStart w:id="603" w:name="_Toc510796087"/>
      <w:r w:rsidRPr="005F3621">
        <w:lastRenderedPageBreak/>
        <w:t>Appendix Table</w:t>
      </w:r>
      <w:r w:rsidR="005236E4" w:rsidRPr="005F3621">
        <w:t xml:space="preserve"> A6.10</w:t>
      </w:r>
      <w:r w:rsidR="00486773" w:rsidRPr="005F3621">
        <w:t xml:space="preserve"> </w:t>
      </w:r>
      <w:r w:rsidR="00A7623A" w:rsidRPr="005F3621">
        <w:t>Person</w:t>
      </w:r>
      <w:r w:rsidR="00486773" w:rsidRPr="005F3621">
        <w:t xml:space="preserve"> with </w:t>
      </w:r>
      <w:r w:rsidR="00A7623A" w:rsidRPr="005F3621">
        <w:t>disability</w:t>
      </w:r>
      <w:r w:rsidR="00486773" w:rsidRPr="005F3621">
        <w:t>:</w:t>
      </w:r>
      <w:r w:rsidR="005236E4" w:rsidRPr="005F3621">
        <w:t xml:space="preserve"> When something’s on my mind, just talking with the people I know can make me feel better </w:t>
      </w:r>
      <w:r w:rsidR="004D7A92" w:rsidRPr="005F3621">
        <w:t>(Trial, Age</w:t>
      </w:r>
      <w:r w:rsidR="00486773" w:rsidRPr="005F3621">
        <w:t xml:space="preserve"> 8+)</w:t>
      </w:r>
      <w:bookmarkEnd w:id="601"/>
      <w:bookmarkEnd w:id="602"/>
      <w:bookmarkEnd w:id="603"/>
    </w:p>
    <w:tbl>
      <w:tblPr>
        <w:tblStyle w:val="ColorfulList-Accent62"/>
        <w:tblW w:w="9923" w:type="dxa"/>
        <w:tblLook w:val="04A0" w:firstRow="1" w:lastRow="0" w:firstColumn="1" w:lastColumn="0" w:noHBand="0" w:noVBand="1"/>
        <w:tblCaption w:val="Appendix Table A6.10 Person with disability: When something’s on my mind, just talking with the people I know can make me feel better (Trial, Age 8+)"/>
      </w:tblPr>
      <w:tblGrid>
        <w:gridCol w:w="4111"/>
        <w:gridCol w:w="992"/>
        <w:gridCol w:w="1985"/>
        <w:gridCol w:w="962"/>
        <w:gridCol w:w="1873"/>
      </w:tblGrid>
      <w:tr w:rsidR="00071CCA" w:rsidRPr="00D63BA1" w14:paraId="4B450CA3" w14:textId="77777777" w:rsidTr="006F0E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shd w:val="clear" w:color="auto" w:fill="auto"/>
            <w:vAlign w:val="center"/>
          </w:tcPr>
          <w:p w14:paraId="43A2B9AB" w14:textId="4DC37C81" w:rsidR="00071CCA" w:rsidRPr="00F245C6" w:rsidRDefault="00071CCA" w:rsidP="00071CCA">
            <w:pPr>
              <w:spacing w:before="60" w:after="60"/>
              <w:jc w:val="left"/>
              <w:rPr>
                <w:rFonts w:eastAsia="Arial" w:cstheme="minorHAnsi"/>
                <w:b w:val="0"/>
                <w:sz w:val="20"/>
                <w:szCs w:val="20"/>
              </w:rPr>
            </w:pPr>
            <w:r w:rsidRPr="00D63BA1">
              <w:rPr>
                <w:rFonts w:eastAsia="Arial" w:cstheme="minorHAnsi"/>
                <w:color w:val="auto"/>
                <w:sz w:val="20"/>
                <w:szCs w:val="20"/>
              </w:rPr>
              <w:t>Main disability category, broad</w:t>
            </w:r>
          </w:p>
        </w:tc>
        <w:tc>
          <w:tcPr>
            <w:tcW w:w="992" w:type="dxa"/>
            <w:tcBorders>
              <w:top w:val="single" w:sz="12" w:space="0" w:color="auto"/>
              <w:bottom w:val="single" w:sz="12" w:space="0" w:color="auto"/>
            </w:tcBorders>
            <w:shd w:val="clear" w:color="auto" w:fill="auto"/>
            <w:vAlign w:val="bottom"/>
          </w:tcPr>
          <w:p w14:paraId="000A5D98" w14:textId="77777777" w:rsidR="00071CCA" w:rsidRDefault="00071CCA" w:rsidP="00071CC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54B9BB9F" w14:textId="28B52E57" w:rsidR="00071CCA" w:rsidRPr="00D63BA1" w:rsidRDefault="00071CCA" w:rsidP="00071CC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985" w:type="dxa"/>
            <w:tcBorders>
              <w:top w:val="single" w:sz="12" w:space="0" w:color="auto"/>
              <w:bottom w:val="single" w:sz="12" w:space="0" w:color="auto"/>
            </w:tcBorders>
            <w:shd w:val="clear" w:color="auto" w:fill="auto"/>
            <w:vAlign w:val="bottom"/>
          </w:tcPr>
          <w:p w14:paraId="49BF9A32" w14:textId="77777777" w:rsidR="00071CCA" w:rsidRDefault="00071CCA" w:rsidP="00071CC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745FAF2E" w14:textId="568B486E" w:rsidR="00071CCA" w:rsidRPr="00D63BA1" w:rsidRDefault="00071CCA" w:rsidP="00071CC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962" w:type="dxa"/>
            <w:tcBorders>
              <w:top w:val="single" w:sz="12" w:space="0" w:color="auto"/>
              <w:bottom w:val="single" w:sz="12" w:space="0" w:color="auto"/>
            </w:tcBorders>
            <w:shd w:val="clear" w:color="auto" w:fill="auto"/>
            <w:vAlign w:val="bottom"/>
          </w:tcPr>
          <w:p w14:paraId="38667CC0" w14:textId="77777777" w:rsidR="00071CCA" w:rsidRDefault="00071CCA" w:rsidP="00071CC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15D0718C" w14:textId="4ECCB4F4" w:rsidR="00071CCA" w:rsidRPr="00D63BA1" w:rsidRDefault="00071CCA" w:rsidP="00071CC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73" w:type="dxa"/>
            <w:tcBorders>
              <w:top w:val="single" w:sz="12" w:space="0" w:color="auto"/>
              <w:bottom w:val="single" w:sz="12" w:space="0" w:color="auto"/>
            </w:tcBorders>
            <w:shd w:val="clear" w:color="auto" w:fill="auto"/>
            <w:vAlign w:val="bottom"/>
          </w:tcPr>
          <w:p w14:paraId="1E46E15D" w14:textId="77777777" w:rsidR="00071CCA" w:rsidRDefault="00071CCA" w:rsidP="00071CC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78A0C8D2" w14:textId="204075C4" w:rsidR="00071CCA" w:rsidRPr="00D63BA1" w:rsidRDefault="00071CCA" w:rsidP="00071CCA">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r>
      <w:tr w:rsidR="005F3621" w:rsidRPr="00D63BA1" w14:paraId="1CF606F0" w14:textId="77777777" w:rsidTr="006F0E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bottom w:val="none" w:sz="0" w:space="0" w:color="auto"/>
            </w:tcBorders>
            <w:shd w:val="clear" w:color="auto" w:fill="auto"/>
          </w:tcPr>
          <w:p w14:paraId="5300B3E7" w14:textId="77777777" w:rsidR="005F3621" w:rsidRPr="005F3621" w:rsidRDefault="005F3621" w:rsidP="005F3621">
            <w:pPr>
              <w:spacing w:before="0" w:after="0"/>
              <w:jc w:val="left"/>
              <w:rPr>
                <w:rFonts w:eastAsia="Arial" w:cstheme="minorHAnsi"/>
                <w:b w:val="0"/>
                <w:sz w:val="4"/>
                <w:szCs w:val="4"/>
              </w:rPr>
            </w:pPr>
            <w:bookmarkStart w:id="604" w:name="Title_Table_A6_10"/>
            <w:bookmarkEnd w:id="604"/>
          </w:p>
        </w:tc>
        <w:tc>
          <w:tcPr>
            <w:tcW w:w="992" w:type="dxa"/>
            <w:tcBorders>
              <w:top w:val="single" w:sz="12" w:space="0" w:color="auto"/>
              <w:bottom w:val="none" w:sz="0" w:space="0" w:color="auto"/>
            </w:tcBorders>
            <w:shd w:val="clear" w:color="auto" w:fill="auto"/>
            <w:vAlign w:val="bottom"/>
          </w:tcPr>
          <w:p w14:paraId="0CFFE3D3" w14:textId="77777777" w:rsidR="005F3621" w:rsidRPr="005F3621" w:rsidRDefault="005F3621" w:rsidP="005F362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5F3621">
              <w:rPr>
                <w:rFonts w:eastAsia="Arial" w:cstheme="minorHAnsi"/>
                <w:color w:val="FFFFFF" w:themeColor="background1"/>
                <w:sz w:val="4"/>
                <w:szCs w:val="4"/>
              </w:rPr>
              <w:t>Wave 1</w:t>
            </w:r>
          </w:p>
          <w:p w14:paraId="5D0294DC" w14:textId="4FD3C83A" w:rsidR="005F3621" w:rsidRPr="005F3621" w:rsidRDefault="005F3621" w:rsidP="005F362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5F3621">
              <w:rPr>
                <w:rFonts w:eastAsia="Arial" w:cstheme="minorHAnsi"/>
                <w:color w:val="FFFFFF" w:themeColor="background1"/>
                <w:sz w:val="4"/>
                <w:szCs w:val="4"/>
              </w:rPr>
              <w:t>Mean</w:t>
            </w:r>
          </w:p>
        </w:tc>
        <w:tc>
          <w:tcPr>
            <w:tcW w:w="1985" w:type="dxa"/>
            <w:tcBorders>
              <w:top w:val="single" w:sz="12" w:space="0" w:color="auto"/>
              <w:bottom w:val="none" w:sz="0" w:space="0" w:color="auto"/>
            </w:tcBorders>
            <w:shd w:val="clear" w:color="auto" w:fill="auto"/>
            <w:vAlign w:val="bottom"/>
          </w:tcPr>
          <w:p w14:paraId="4715A3FF" w14:textId="0AB54A37" w:rsidR="005F3621" w:rsidRPr="005F3621" w:rsidRDefault="005F3621" w:rsidP="005F362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5F3621">
              <w:rPr>
                <w:rFonts w:eastAsia="Arial" w:cstheme="minorHAnsi"/>
                <w:color w:val="FFFFFF" w:themeColor="background1"/>
                <w:sz w:val="4"/>
                <w:szCs w:val="4"/>
              </w:rPr>
              <w:t>Standard deviation</w:t>
            </w:r>
          </w:p>
        </w:tc>
        <w:tc>
          <w:tcPr>
            <w:tcW w:w="962" w:type="dxa"/>
            <w:tcBorders>
              <w:top w:val="single" w:sz="12" w:space="0" w:color="auto"/>
              <w:bottom w:val="none" w:sz="0" w:space="0" w:color="auto"/>
            </w:tcBorders>
            <w:shd w:val="clear" w:color="auto" w:fill="auto"/>
            <w:vAlign w:val="bottom"/>
          </w:tcPr>
          <w:p w14:paraId="67ECDE18" w14:textId="77777777" w:rsidR="005F3621" w:rsidRPr="005F3621" w:rsidRDefault="005F3621" w:rsidP="005F362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5F3621">
              <w:rPr>
                <w:rFonts w:eastAsia="Arial" w:cstheme="minorHAnsi"/>
                <w:color w:val="FFFFFF" w:themeColor="background1"/>
                <w:sz w:val="4"/>
                <w:szCs w:val="4"/>
              </w:rPr>
              <w:t>Wave 2</w:t>
            </w:r>
          </w:p>
          <w:p w14:paraId="244152F1" w14:textId="05112ED1" w:rsidR="005F3621" w:rsidRPr="005F3621" w:rsidRDefault="005F3621" w:rsidP="005F362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5F3621">
              <w:rPr>
                <w:rFonts w:eastAsia="Arial" w:cstheme="minorHAnsi"/>
                <w:color w:val="FFFFFF" w:themeColor="background1"/>
                <w:sz w:val="4"/>
                <w:szCs w:val="4"/>
              </w:rPr>
              <w:t>Mean</w:t>
            </w:r>
          </w:p>
        </w:tc>
        <w:tc>
          <w:tcPr>
            <w:tcW w:w="1873" w:type="dxa"/>
            <w:tcBorders>
              <w:top w:val="single" w:sz="12" w:space="0" w:color="auto"/>
              <w:bottom w:val="none" w:sz="0" w:space="0" w:color="auto"/>
            </w:tcBorders>
            <w:shd w:val="clear" w:color="auto" w:fill="auto"/>
            <w:vAlign w:val="bottom"/>
          </w:tcPr>
          <w:p w14:paraId="7917B134" w14:textId="7F3DB135" w:rsidR="005F3621" w:rsidRPr="005F3621" w:rsidRDefault="005F3621" w:rsidP="005F3621">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5F3621">
              <w:rPr>
                <w:rFonts w:eastAsia="Arial" w:cstheme="minorHAnsi"/>
                <w:color w:val="FFFFFF" w:themeColor="background1"/>
                <w:sz w:val="4"/>
                <w:szCs w:val="4"/>
              </w:rPr>
              <w:t>Standard deviation</w:t>
            </w:r>
          </w:p>
        </w:tc>
      </w:tr>
      <w:tr w:rsidR="005236E4" w:rsidRPr="00D63BA1" w14:paraId="121087D3" w14:textId="77777777" w:rsidTr="006F0E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2CB03FAD" w14:textId="77777777" w:rsidR="005236E4" w:rsidRPr="00071CCA" w:rsidRDefault="005236E4" w:rsidP="00D63BA1">
            <w:pPr>
              <w:spacing w:before="60" w:after="60"/>
              <w:jc w:val="left"/>
              <w:rPr>
                <w:rFonts w:eastAsia="Arial" w:cstheme="minorHAnsi"/>
                <w:b w:val="0"/>
                <w:color w:val="auto"/>
                <w:sz w:val="20"/>
                <w:szCs w:val="20"/>
              </w:rPr>
            </w:pPr>
            <w:r w:rsidRPr="00071CCA">
              <w:rPr>
                <w:rFonts w:eastAsia="Arial" w:cstheme="minorHAnsi"/>
                <w:b w:val="0"/>
                <w:color w:val="auto"/>
                <w:sz w:val="20"/>
                <w:szCs w:val="20"/>
              </w:rPr>
              <w:t>Physical or sensory condition</w:t>
            </w:r>
          </w:p>
        </w:tc>
        <w:tc>
          <w:tcPr>
            <w:tcW w:w="992" w:type="dxa"/>
            <w:shd w:val="clear" w:color="auto" w:fill="auto"/>
          </w:tcPr>
          <w:p w14:paraId="0087A0A0"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7.1</w:t>
            </w:r>
          </w:p>
        </w:tc>
        <w:tc>
          <w:tcPr>
            <w:tcW w:w="1985" w:type="dxa"/>
            <w:shd w:val="clear" w:color="auto" w:fill="auto"/>
          </w:tcPr>
          <w:p w14:paraId="6E29C641"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2.6</w:t>
            </w:r>
          </w:p>
        </w:tc>
        <w:tc>
          <w:tcPr>
            <w:tcW w:w="962" w:type="dxa"/>
            <w:shd w:val="clear" w:color="auto" w:fill="auto"/>
          </w:tcPr>
          <w:p w14:paraId="53A7AB4B"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7.3</w:t>
            </w:r>
          </w:p>
        </w:tc>
        <w:tc>
          <w:tcPr>
            <w:tcW w:w="1873" w:type="dxa"/>
            <w:shd w:val="clear" w:color="auto" w:fill="auto"/>
          </w:tcPr>
          <w:p w14:paraId="62632F0A"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2.5</w:t>
            </w:r>
          </w:p>
        </w:tc>
      </w:tr>
      <w:tr w:rsidR="005236E4" w:rsidRPr="00D63BA1" w14:paraId="0B02E871" w14:textId="77777777" w:rsidTr="006F0E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1F37606D" w14:textId="77777777" w:rsidR="005236E4" w:rsidRPr="00071CCA" w:rsidRDefault="005236E4" w:rsidP="00D63BA1">
            <w:pPr>
              <w:spacing w:before="60" w:after="60"/>
              <w:jc w:val="left"/>
              <w:rPr>
                <w:rFonts w:eastAsia="Arial" w:cstheme="minorHAnsi"/>
                <w:b w:val="0"/>
                <w:color w:val="auto"/>
                <w:sz w:val="20"/>
                <w:szCs w:val="20"/>
              </w:rPr>
            </w:pPr>
            <w:r w:rsidRPr="00071CCA">
              <w:rPr>
                <w:rFonts w:eastAsia="Arial" w:cstheme="minorHAnsi"/>
                <w:b w:val="0"/>
                <w:color w:val="auto"/>
                <w:sz w:val="20"/>
                <w:szCs w:val="20"/>
              </w:rPr>
              <w:t>Mental health/psychosocial disability</w:t>
            </w:r>
          </w:p>
        </w:tc>
        <w:tc>
          <w:tcPr>
            <w:tcW w:w="992" w:type="dxa"/>
            <w:shd w:val="clear" w:color="auto" w:fill="auto"/>
          </w:tcPr>
          <w:p w14:paraId="2A7B06F9"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5.6</w:t>
            </w:r>
          </w:p>
        </w:tc>
        <w:tc>
          <w:tcPr>
            <w:tcW w:w="1985" w:type="dxa"/>
            <w:shd w:val="clear" w:color="auto" w:fill="auto"/>
          </w:tcPr>
          <w:p w14:paraId="4CC73BF9"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3.1</w:t>
            </w:r>
          </w:p>
        </w:tc>
        <w:tc>
          <w:tcPr>
            <w:tcW w:w="962" w:type="dxa"/>
            <w:shd w:val="clear" w:color="auto" w:fill="auto"/>
          </w:tcPr>
          <w:p w14:paraId="12549E2B"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6.4</w:t>
            </w:r>
          </w:p>
        </w:tc>
        <w:tc>
          <w:tcPr>
            <w:tcW w:w="1873" w:type="dxa"/>
            <w:shd w:val="clear" w:color="auto" w:fill="auto"/>
          </w:tcPr>
          <w:p w14:paraId="5344A1E0"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2.9</w:t>
            </w:r>
          </w:p>
        </w:tc>
      </w:tr>
      <w:tr w:rsidR="005236E4" w:rsidRPr="00D63BA1" w14:paraId="0599A615" w14:textId="77777777" w:rsidTr="006F0E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099BF745" w14:textId="77777777" w:rsidR="005236E4" w:rsidRPr="00071CCA" w:rsidRDefault="005236E4" w:rsidP="00D63BA1">
            <w:pPr>
              <w:spacing w:before="60" w:after="60"/>
              <w:jc w:val="left"/>
              <w:rPr>
                <w:rFonts w:eastAsia="Arial" w:cstheme="minorHAnsi"/>
                <w:b w:val="0"/>
                <w:color w:val="auto"/>
                <w:sz w:val="20"/>
                <w:szCs w:val="20"/>
              </w:rPr>
            </w:pPr>
            <w:r w:rsidRPr="00071CCA">
              <w:rPr>
                <w:rFonts w:eastAsia="Arial" w:cstheme="minorHAnsi"/>
                <w:b w:val="0"/>
                <w:color w:val="auto"/>
                <w:sz w:val="20"/>
                <w:szCs w:val="20"/>
              </w:rPr>
              <w:t>Intellectual disability</w:t>
            </w:r>
          </w:p>
        </w:tc>
        <w:tc>
          <w:tcPr>
            <w:tcW w:w="992" w:type="dxa"/>
            <w:shd w:val="clear" w:color="auto" w:fill="auto"/>
          </w:tcPr>
          <w:p w14:paraId="3F69B8BB"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6.2</w:t>
            </w:r>
          </w:p>
        </w:tc>
        <w:tc>
          <w:tcPr>
            <w:tcW w:w="1985" w:type="dxa"/>
            <w:shd w:val="clear" w:color="auto" w:fill="auto"/>
          </w:tcPr>
          <w:p w14:paraId="55E0AD48"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3.0</w:t>
            </w:r>
          </w:p>
        </w:tc>
        <w:tc>
          <w:tcPr>
            <w:tcW w:w="962" w:type="dxa"/>
            <w:shd w:val="clear" w:color="auto" w:fill="auto"/>
          </w:tcPr>
          <w:p w14:paraId="27648AB5"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6.0</w:t>
            </w:r>
          </w:p>
        </w:tc>
        <w:tc>
          <w:tcPr>
            <w:tcW w:w="1873" w:type="dxa"/>
            <w:shd w:val="clear" w:color="auto" w:fill="auto"/>
          </w:tcPr>
          <w:p w14:paraId="572A1CA4"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2.9</w:t>
            </w:r>
          </w:p>
        </w:tc>
      </w:tr>
      <w:tr w:rsidR="005236E4" w:rsidRPr="00D63BA1" w14:paraId="32A2D818" w14:textId="77777777" w:rsidTr="006F0E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728539AF" w14:textId="77777777" w:rsidR="005236E4" w:rsidRPr="00071CCA" w:rsidRDefault="005236E4" w:rsidP="00D63BA1">
            <w:pPr>
              <w:spacing w:before="60" w:after="60"/>
              <w:jc w:val="left"/>
              <w:rPr>
                <w:rFonts w:eastAsia="Arial" w:cstheme="minorHAnsi"/>
                <w:b w:val="0"/>
                <w:color w:val="auto"/>
                <w:sz w:val="20"/>
                <w:szCs w:val="20"/>
              </w:rPr>
            </w:pPr>
            <w:r w:rsidRPr="00071CCA">
              <w:rPr>
                <w:rFonts w:eastAsia="Arial" w:cstheme="minorHAnsi"/>
                <w:b w:val="0"/>
                <w:color w:val="auto"/>
                <w:sz w:val="20"/>
                <w:szCs w:val="20"/>
              </w:rPr>
              <w:t>Developmental or congenital condition</w:t>
            </w:r>
          </w:p>
        </w:tc>
        <w:tc>
          <w:tcPr>
            <w:tcW w:w="992" w:type="dxa"/>
            <w:shd w:val="clear" w:color="auto" w:fill="auto"/>
          </w:tcPr>
          <w:p w14:paraId="7C02E867"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6.3</w:t>
            </w:r>
          </w:p>
        </w:tc>
        <w:tc>
          <w:tcPr>
            <w:tcW w:w="1985" w:type="dxa"/>
            <w:shd w:val="clear" w:color="auto" w:fill="auto"/>
          </w:tcPr>
          <w:p w14:paraId="169AC51C"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2.9</w:t>
            </w:r>
          </w:p>
        </w:tc>
        <w:tc>
          <w:tcPr>
            <w:tcW w:w="962" w:type="dxa"/>
            <w:shd w:val="clear" w:color="auto" w:fill="auto"/>
          </w:tcPr>
          <w:p w14:paraId="4A88893B"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6.6</w:t>
            </w:r>
          </w:p>
        </w:tc>
        <w:tc>
          <w:tcPr>
            <w:tcW w:w="1873" w:type="dxa"/>
            <w:shd w:val="clear" w:color="auto" w:fill="auto"/>
          </w:tcPr>
          <w:p w14:paraId="73056FE7"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2.7</w:t>
            </w:r>
          </w:p>
        </w:tc>
      </w:tr>
      <w:tr w:rsidR="005236E4" w:rsidRPr="00D63BA1" w14:paraId="2E1A1369" w14:textId="77777777" w:rsidTr="006F0E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2C48EF34" w14:textId="77777777" w:rsidR="005236E4" w:rsidRPr="00071CCA" w:rsidRDefault="005236E4" w:rsidP="00D63BA1">
            <w:pPr>
              <w:spacing w:before="60" w:after="60"/>
              <w:jc w:val="left"/>
              <w:rPr>
                <w:rFonts w:eastAsia="Arial" w:cstheme="minorHAnsi"/>
                <w:b w:val="0"/>
                <w:color w:val="auto"/>
                <w:sz w:val="20"/>
                <w:szCs w:val="20"/>
              </w:rPr>
            </w:pPr>
            <w:r w:rsidRPr="00071CCA">
              <w:rPr>
                <w:rFonts w:eastAsia="Arial" w:cstheme="minorHAnsi"/>
                <w:b w:val="0"/>
                <w:color w:val="auto"/>
                <w:sz w:val="20"/>
                <w:szCs w:val="20"/>
              </w:rPr>
              <w:t>Neurological condition</w:t>
            </w:r>
          </w:p>
        </w:tc>
        <w:tc>
          <w:tcPr>
            <w:tcW w:w="992" w:type="dxa"/>
            <w:shd w:val="clear" w:color="auto" w:fill="auto"/>
          </w:tcPr>
          <w:p w14:paraId="050D799B"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7.3</w:t>
            </w:r>
          </w:p>
        </w:tc>
        <w:tc>
          <w:tcPr>
            <w:tcW w:w="1985" w:type="dxa"/>
            <w:shd w:val="clear" w:color="auto" w:fill="auto"/>
          </w:tcPr>
          <w:p w14:paraId="70FEEF5F"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2.6</w:t>
            </w:r>
          </w:p>
        </w:tc>
        <w:tc>
          <w:tcPr>
            <w:tcW w:w="962" w:type="dxa"/>
            <w:shd w:val="clear" w:color="auto" w:fill="auto"/>
          </w:tcPr>
          <w:p w14:paraId="7F31F4F6"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6.8</w:t>
            </w:r>
          </w:p>
        </w:tc>
        <w:tc>
          <w:tcPr>
            <w:tcW w:w="1873" w:type="dxa"/>
            <w:shd w:val="clear" w:color="auto" w:fill="auto"/>
          </w:tcPr>
          <w:p w14:paraId="3A8F7F79"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2.7</w:t>
            </w:r>
          </w:p>
        </w:tc>
      </w:tr>
      <w:tr w:rsidR="005236E4" w:rsidRPr="00D63BA1" w14:paraId="610FB2B0" w14:textId="77777777" w:rsidTr="006F0E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shd w:val="clear" w:color="auto" w:fill="auto"/>
          </w:tcPr>
          <w:p w14:paraId="39675D71" w14:textId="77777777" w:rsidR="005236E4" w:rsidRPr="00071CCA" w:rsidRDefault="005236E4" w:rsidP="00D63BA1">
            <w:pPr>
              <w:spacing w:before="60" w:after="60"/>
              <w:jc w:val="left"/>
              <w:rPr>
                <w:rFonts w:eastAsia="Arial" w:cstheme="minorHAnsi"/>
                <w:b w:val="0"/>
                <w:color w:val="auto"/>
                <w:sz w:val="20"/>
                <w:szCs w:val="20"/>
              </w:rPr>
            </w:pPr>
            <w:r w:rsidRPr="00071CCA">
              <w:rPr>
                <w:rFonts w:eastAsia="Arial" w:cstheme="minorHAnsi"/>
                <w:b w:val="0"/>
                <w:color w:val="auto"/>
                <w:sz w:val="20"/>
                <w:szCs w:val="20"/>
              </w:rPr>
              <w:t>Other or not defined condition</w:t>
            </w:r>
          </w:p>
        </w:tc>
        <w:tc>
          <w:tcPr>
            <w:tcW w:w="992" w:type="dxa"/>
            <w:tcBorders>
              <w:bottom w:val="single" w:sz="4" w:space="0" w:color="auto"/>
            </w:tcBorders>
            <w:shd w:val="clear" w:color="auto" w:fill="auto"/>
          </w:tcPr>
          <w:p w14:paraId="4D7877AA"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6.8</w:t>
            </w:r>
          </w:p>
        </w:tc>
        <w:tc>
          <w:tcPr>
            <w:tcW w:w="1985" w:type="dxa"/>
            <w:tcBorders>
              <w:bottom w:val="single" w:sz="4" w:space="0" w:color="auto"/>
            </w:tcBorders>
            <w:shd w:val="clear" w:color="auto" w:fill="auto"/>
          </w:tcPr>
          <w:p w14:paraId="219396C4"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2.9</w:t>
            </w:r>
          </w:p>
        </w:tc>
        <w:tc>
          <w:tcPr>
            <w:tcW w:w="962" w:type="dxa"/>
            <w:tcBorders>
              <w:bottom w:val="single" w:sz="4" w:space="0" w:color="auto"/>
            </w:tcBorders>
            <w:shd w:val="clear" w:color="auto" w:fill="auto"/>
          </w:tcPr>
          <w:p w14:paraId="360BA729"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5.8</w:t>
            </w:r>
          </w:p>
        </w:tc>
        <w:tc>
          <w:tcPr>
            <w:tcW w:w="1873" w:type="dxa"/>
            <w:tcBorders>
              <w:bottom w:val="single" w:sz="4" w:space="0" w:color="auto"/>
            </w:tcBorders>
            <w:shd w:val="clear" w:color="auto" w:fill="auto"/>
          </w:tcPr>
          <w:p w14:paraId="78188E15"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071CCA">
              <w:rPr>
                <w:rFonts w:eastAsia="Arial" w:cstheme="minorHAnsi"/>
                <w:b w:val="0"/>
                <w:color w:val="auto"/>
                <w:sz w:val="20"/>
                <w:szCs w:val="20"/>
              </w:rPr>
              <w:t>3.1</w:t>
            </w:r>
          </w:p>
        </w:tc>
      </w:tr>
      <w:tr w:rsidR="005236E4" w:rsidRPr="00D63BA1" w14:paraId="6125201B" w14:textId="77777777" w:rsidTr="006F0E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shd w:val="clear" w:color="auto" w:fill="auto"/>
          </w:tcPr>
          <w:p w14:paraId="3246FBE8" w14:textId="77777777" w:rsidR="005236E4" w:rsidRPr="00071CCA" w:rsidRDefault="005236E4" w:rsidP="00D63BA1">
            <w:pPr>
              <w:spacing w:before="60" w:after="60"/>
              <w:jc w:val="left"/>
              <w:rPr>
                <w:rFonts w:eastAsia="Arial" w:cstheme="minorHAnsi"/>
                <w:color w:val="auto"/>
                <w:sz w:val="20"/>
                <w:szCs w:val="20"/>
              </w:rPr>
            </w:pPr>
            <w:r w:rsidRPr="00071CCA">
              <w:rPr>
                <w:rFonts w:eastAsia="Arial" w:cstheme="minorHAnsi"/>
                <w:color w:val="auto"/>
                <w:sz w:val="20"/>
                <w:szCs w:val="20"/>
              </w:rPr>
              <w:t>Total</w:t>
            </w:r>
          </w:p>
        </w:tc>
        <w:tc>
          <w:tcPr>
            <w:tcW w:w="992" w:type="dxa"/>
            <w:tcBorders>
              <w:top w:val="single" w:sz="4" w:space="0" w:color="auto"/>
              <w:bottom w:val="single" w:sz="12" w:space="0" w:color="auto"/>
            </w:tcBorders>
            <w:shd w:val="clear" w:color="auto" w:fill="auto"/>
          </w:tcPr>
          <w:p w14:paraId="683AB152"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071CCA">
              <w:rPr>
                <w:rFonts w:eastAsia="Arial" w:cstheme="minorHAnsi"/>
                <w:color w:val="auto"/>
                <w:sz w:val="20"/>
                <w:szCs w:val="20"/>
              </w:rPr>
              <w:t>6.6</w:t>
            </w:r>
          </w:p>
        </w:tc>
        <w:tc>
          <w:tcPr>
            <w:tcW w:w="1985" w:type="dxa"/>
            <w:tcBorders>
              <w:top w:val="single" w:sz="4" w:space="0" w:color="auto"/>
              <w:bottom w:val="single" w:sz="12" w:space="0" w:color="auto"/>
            </w:tcBorders>
            <w:shd w:val="clear" w:color="auto" w:fill="auto"/>
          </w:tcPr>
          <w:p w14:paraId="2EB17FEA"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071CCA">
              <w:rPr>
                <w:rFonts w:eastAsia="Arial" w:cstheme="minorHAnsi"/>
                <w:color w:val="auto"/>
                <w:sz w:val="20"/>
                <w:szCs w:val="20"/>
              </w:rPr>
              <w:t>2.9</w:t>
            </w:r>
          </w:p>
        </w:tc>
        <w:tc>
          <w:tcPr>
            <w:tcW w:w="962" w:type="dxa"/>
            <w:tcBorders>
              <w:top w:val="single" w:sz="4" w:space="0" w:color="auto"/>
              <w:bottom w:val="single" w:sz="12" w:space="0" w:color="auto"/>
            </w:tcBorders>
            <w:shd w:val="clear" w:color="auto" w:fill="auto"/>
          </w:tcPr>
          <w:p w14:paraId="6A8507C6"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071CCA">
              <w:rPr>
                <w:rFonts w:eastAsia="Arial" w:cstheme="minorHAnsi"/>
                <w:color w:val="auto"/>
                <w:sz w:val="20"/>
                <w:szCs w:val="20"/>
              </w:rPr>
              <w:t>6.6</w:t>
            </w:r>
          </w:p>
        </w:tc>
        <w:tc>
          <w:tcPr>
            <w:tcW w:w="1873" w:type="dxa"/>
            <w:tcBorders>
              <w:top w:val="single" w:sz="4" w:space="0" w:color="auto"/>
              <w:bottom w:val="single" w:sz="12" w:space="0" w:color="auto"/>
            </w:tcBorders>
            <w:shd w:val="clear" w:color="auto" w:fill="auto"/>
          </w:tcPr>
          <w:p w14:paraId="0C8839FC" w14:textId="77777777" w:rsidR="005236E4" w:rsidRPr="00071CCA" w:rsidRDefault="005236E4" w:rsidP="00F245C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071CCA">
              <w:rPr>
                <w:rFonts w:eastAsia="Arial" w:cstheme="minorHAnsi"/>
                <w:color w:val="auto"/>
                <w:sz w:val="20"/>
                <w:szCs w:val="20"/>
              </w:rPr>
              <w:t>2.8</w:t>
            </w:r>
          </w:p>
        </w:tc>
      </w:tr>
    </w:tbl>
    <w:p w14:paraId="684DA86A" w14:textId="3B63804B" w:rsidR="005236E4" w:rsidRPr="00D63BA1" w:rsidRDefault="00776704" w:rsidP="00F245C6">
      <w:pPr>
        <w:pStyle w:val="NILSTableHeading"/>
      </w:pPr>
      <w:bookmarkStart w:id="605" w:name="_Toc501379324"/>
      <w:bookmarkStart w:id="606" w:name="_Toc506309574"/>
      <w:bookmarkStart w:id="607" w:name="_Toc510796088"/>
      <w:r w:rsidRPr="00CA7516">
        <w:t>Appendix Table</w:t>
      </w:r>
      <w:r w:rsidR="005236E4" w:rsidRPr="00CA7516">
        <w:t xml:space="preserve"> A6.11</w:t>
      </w:r>
      <w:r w:rsidR="00486773" w:rsidRPr="00CA7516">
        <w:rPr>
          <w:b w:val="0"/>
        </w:rPr>
        <w:t xml:space="preserve"> </w:t>
      </w:r>
      <w:r w:rsidR="00A7623A" w:rsidRPr="00CA7516">
        <w:t>Person</w:t>
      </w:r>
      <w:r w:rsidR="00486773" w:rsidRPr="00CA7516">
        <w:t xml:space="preserve"> with </w:t>
      </w:r>
      <w:r w:rsidR="00A7623A" w:rsidRPr="00CA7516">
        <w:t>disability</w:t>
      </w:r>
      <w:r w:rsidR="00486773" w:rsidRPr="00CA7516">
        <w:t>:</w:t>
      </w:r>
      <w:r w:rsidR="005236E4" w:rsidRPr="00CA7516">
        <w:t xml:space="preserve"> When I need someone to help me out, I can usually find someone </w:t>
      </w:r>
      <w:r w:rsidR="004D7A92" w:rsidRPr="00CA7516">
        <w:t>(Trial, Age</w:t>
      </w:r>
      <w:r w:rsidR="00486773" w:rsidRPr="00CA7516">
        <w:t xml:space="preserve"> 8+)</w:t>
      </w:r>
      <w:bookmarkEnd w:id="605"/>
      <w:bookmarkEnd w:id="606"/>
      <w:bookmarkEnd w:id="607"/>
    </w:p>
    <w:tbl>
      <w:tblPr>
        <w:tblStyle w:val="ColorfulList-Accent62"/>
        <w:tblW w:w="9923" w:type="dxa"/>
        <w:tblLook w:val="04A0" w:firstRow="1" w:lastRow="0" w:firstColumn="1" w:lastColumn="0" w:noHBand="0" w:noVBand="1"/>
        <w:tblCaption w:val="Appendix Table A6.11 Person with disability: When I need someone to help me out, I can usually find someone (Trial, Age 8+)"/>
      </w:tblPr>
      <w:tblGrid>
        <w:gridCol w:w="4111"/>
        <w:gridCol w:w="992"/>
        <w:gridCol w:w="1985"/>
        <w:gridCol w:w="962"/>
        <w:gridCol w:w="1873"/>
      </w:tblGrid>
      <w:tr w:rsidR="00C46835" w:rsidRPr="00D63BA1" w14:paraId="76CD7ECC" w14:textId="77777777" w:rsidTr="00B675B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shd w:val="clear" w:color="auto" w:fill="auto"/>
            <w:vAlign w:val="center"/>
          </w:tcPr>
          <w:p w14:paraId="3F52487B" w14:textId="0296CFE7" w:rsidR="00C46835" w:rsidRPr="00F245C6" w:rsidRDefault="00C46835" w:rsidP="00C46835">
            <w:pPr>
              <w:spacing w:before="60" w:after="60"/>
              <w:jc w:val="left"/>
              <w:rPr>
                <w:rFonts w:eastAsia="Arial" w:cstheme="minorHAnsi"/>
                <w:b w:val="0"/>
                <w:sz w:val="20"/>
                <w:szCs w:val="20"/>
              </w:rPr>
            </w:pPr>
            <w:r w:rsidRPr="00D63BA1">
              <w:rPr>
                <w:rFonts w:eastAsia="Arial" w:cstheme="minorHAnsi"/>
                <w:color w:val="auto"/>
                <w:sz w:val="20"/>
                <w:szCs w:val="20"/>
              </w:rPr>
              <w:t>Main disability category, broad</w:t>
            </w:r>
          </w:p>
        </w:tc>
        <w:tc>
          <w:tcPr>
            <w:tcW w:w="992" w:type="dxa"/>
            <w:tcBorders>
              <w:top w:val="single" w:sz="12" w:space="0" w:color="auto"/>
              <w:bottom w:val="single" w:sz="12" w:space="0" w:color="auto"/>
            </w:tcBorders>
            <w:shd w:val="clear" w:color="auto" w:fill="auto"/>
            <w:vAlign w:val="bottom"/>
          </w:tcPr>
          <w:p w14:paraId="07761E9C" w14:textId="77777777" w:rsidR="00C46835"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52B35E64" w14:textId="5980FFEA" w:rsidR="00C46835" w:rsidRPr="00D63BA1"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985" w:type="dxa"/>
            <w:tcBorders>
              <w:top w:val="single" w:sz="12" w:space="0" w:color="auto"/>
              <w:bottom w:val="single" w:sz="12" w:space="0" w:color="auto"/>
            </w:tcBorders>
            <w:shd w:val="clear" w:color="auto" w:fill="auto"/>
            <w:vAlign w:val="bottom"/>
          </w:tcPr>
          <w:p w14:paraId="44E6AB85" w14:textId="77777777" w:rsidR="00C46835"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4638F5A6" w14:textId="604EDC4A" w:rsidR="00C46835" w:rsidRPr="00D63BA1"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c>
          <w:tcPr>
            <w:tcW w:w="962" w:type="dxa"/>
            <w:tcBorders>
              <w:top w:val="single" w:sz="12" w:space="0" w:color="auto"/>
              <w:bottom w:val="single" w:sz="12" w:space="0" w:color="auto"/>
            </w:tcBorders>
            <w:shd w:val="clear" w:color="auto" w:fill="auto"/>
            <w:vAlign w:val="bottom"/>
          </w:tcPr>
          <w:p w14:paraId="4C65EDF4" w14:textId="77777777" w:rsidR="00C46835"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1234BA8C" w14:textId="7D669921" w:rsidR="00C46835" w:rsidRPr="00D63BA1"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Mean</w:t>
            </w:r>
          </w:p>
        </w:tc>
        <w:tc>
          <w:tcPr>
            <w:tcW w:w="1873" w:type="dxa"/>
            <w:tcBorders>
              <w:top w:val="single" w:sz="12" w:space="0" w:color="auto"/>
              <w:bottom w:val="single" w:sz="12" w:space="0" w:color="auto"/>
            </w:tcBorders>
            <w:shd w:val="clear" w:color="auto" w:fill="auto"/>
            <w:vAlign w:val="bottom"/>
          </w:tcPr>
          <w:p w14:paraId="640D91FA" w14:textId="77777777" w:rsidR="00C46835"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0BE54D27" w14:textId="77A621EC" w:rsidR="00C46835" w:rsidRPr="00D63BA1"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8F1EB2">
              <w:rPr>
                <w:rFonts w:eastAsia="Arial" w:cstheme="minorHAnsi"/>
                <w:color w:val="auto"/>
                <w:sz w:val="20"/>
                <w:szCs w:val="20"/>
              </w:rPr>
              <w:t>Standard deviation</w:t>
            </w:r>
          </w:p>
        </w:tc>
      </w:tr>
      <w:tr w:rsidR="00C46835" w:rsidRPr="00D63BA1" w14:paraId="15A1115B" w14:textId="77777777" w:rsidTr="00B675B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bottom w:val="none" w:sz="0" w:space="0" w:color="auto"/>
            </w:tcBorders>
            <w:shd w:val="clear" w:color="auto" w:fill="auto"/>
          </w:tcPr>
          <w:p w14:paraId="00880FEC" w14:textId="77777777" w:rsidR="00C46835" w:rsidRPr="00C46835" w:rsidRDefault="00C46835" w:rsidP="00C46835">
            <w:pPr>
              <w:spacing w:before="0" w:after="0"/>
              <w:jc w:val="left"/>
              <w:rPr>
                <w:rFonts w:eastAsia="Arial" w:cstheme="minorHAnsi"/>
                <w:b w:val="0"/>
                <w:color w:val="FFFFFF" w:themeColor="background1"/>
                <w:sz w:val="4"/>
                <w:szCs w:val="4"/>
              </w:rPr>
            </w:pPr>
            <w:bookmarkStart w:id="608" w:name="Title_Table_A6_11"/>
            <w:bookmarkEnd w:id="608"/>
          </w:p>
        </w:tc>
        <w:tc>
          <w:tcPr>
            <w:tcW w:w="992" w:type="dxa"/>
            <w:tcBorders>
              <w:top w:val="single" w:sz="12" w:space="0" w:color="auto"/>
              <w:bottom w:val="none" w:sz="0" w:space="0" w:color="auto"/>
            </w:tcBorders>
            <w:shd w:val="clear" w:color="auto" w:fill="auto"/>
            <w:vAlign w:val="bottom"/>
          </w:tcPr>
          <w:p w14:paraId="093F74D2" w14:textId="77777777" w:rsidR="00C46835" w:rsidRPr="00C46835" w:rsidRDefault="00C46835" w:rsidP="00C4683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46835">
              <w:rPr>
                <w:rFonts w:eastAsia="Arial" w:cstheme="minorHAnsi"/>
                <w:color w:val="FFFFFF" w:themeColor="background1"/>
                <w:sz w:val="4"/>
                <w:szCs w:val="4"/>
              </w:rPr>
              <w:t>Wave 1</w:t>
            </w:r>
          </w:p>
          <w:p w14:paraId="7ED77C30" w14:textId="62715455" w:rsidR="00C46835" w:rsidRPr="00C46835" w:rsidRDefault="00C46835" w:rsidP="00C4683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46835">
              <w:rPr>
                <w:rFonts w:eastAsia="Arial" w:cstheme="minorHAnsi"/>
                <w:color w:val="FFFFFF" w:themeColor="background1"/>
                <w:sz w:val="4"/>
                <w:szCs w:val="4"/>
              </w:rPr>
              <w:t>Mean</w:t>
            </w:r>
          </w:p>
        </w:tc>
        <w:tc>
          <w:tcPr>
            <w:tcW w:w="1985" w:type="dxa"/>
            <w:tcBorders>
              <w:top w:val="single" w:sz="12" w:space="0" w:color="auto"/>
              <w:bottom w:val="none" w:sz="0" w:space="0" w:color="auto"/>
            </w:tcBorders>
            <w:shd w:val="clear" w:color="auto" w:fill="auto"/>
            <w:vAlign w:val="bottom"/>
          </w:tcPr>
          <w:p w14:paraId="2BC44B21" w14:textId="66B31D18" w:rsidR="00C46835" w:rsidRPr="00C46835" w:rsidRDefault="00C46835" w:rsidP="00C4683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46835">
              <w:rPr>
                <w:rFonts w:eastAsia="Arial" w:cstheme="minorHAnsi"/>
                <w:color w:val="FFFFFF" w:themeColor="background1"/>
                <w:sz w:val="4"/>
                <w:szCs w:val="4"/>
              </w:rPr>
              <w:t>Standard deviation</w:t>
            </w:r>
          </w:p>
        </w:tc>
        <w:tc>
          <w:tcPr>
            <w:tcW w:w="962" w:type="dxa"/>
            <w:tcBorders>
              <w:top w:val="single" w:sz="12" w:space="0" w:color="auto"/>
              <w:bottom w:val="none" w:sz="0" w:space="0" w:color="auto"/>
            </w:tcBorders>
            <w:shd w:val="clear" w:color="auto" w:fill="auto"/>
            <w:vAlign w:val="bottom"/>
          </w:tcPr>
          <w:p w14:paraId="007006CD" w14:textId="77777777" w:rsidR="00C46835" w:rsidRPr="00C46835" w:rsidRDefault="00C46835" w:rsidP="00C4683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46835">
              <w:rPr>
                <w:rFonts w:eastAsia="Arial" w:cstheme="minorHAnsi"/>
                <w:color w:val="FFFFFF" w:themeColor="background1"/>
                <w:sz w:val="4"/>
                <w:szCs w:val="4"/>
              </w:rPr>
              <w:t>Wave 2</w:t>
            </w:r>
          </w:p>
          <w:p w14:paraId="24830296" w14:textId="64C19B38" w:rsidR="00C46835" w:rsidRPr="00C46835" w:rsidRDefault="00C46835" w:rsidP="00C4683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46835">
              <w:rPr>
                <w:rFonts w:eastAsia="Arial" w:cstheme="minorHAnsi"/>
                <w:color w:val="FFFFFF" w:themeColor="background1"/>
                <w:sz w:val="4"/>
                <w:szCs w:val="4"/>
              </w:rPr>
              <w:t>Mean</w:t>
            </w:r>
          </w:p>
        </w:tc>
        <w:tc>
          <w:tcPr>
            <w:tcW w:w="1873" w:type="dxa"/>
            <w:tcBorders>
              <w:top w:val="single" w:sz="12" w:space="0" w:color="auto"/>
              <w:bottom w:val="none" w:sz="0" w:space="0" w:color="auto"/>
            </w:tcBorders>
            <w:shd w:val="clear" w:color="auto" w:fill="auto"/>
            <w:vAlign w:val="bottom"/>
          </w:tcPr>
          <w:p w14:paraId="510706EA" w14:textId="4E78E746" w:rsidR="00C46835" w:rsidRPr="00C46835" w:rsidRDefault="00C46835" w:rsidP="00C4683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C46835">
              <w:rPr>
                <w:rFonts w:eastAsia="Arial" w:cstheme="minorHAnsi"/>
                <w:color w:val="FFFFFF" w:themeColor="background1"/>
                <w:sz w:val="4"/>
                <w:szCs w:val="4"/>
              </w:rPr>
              <w:t>Standard deviation</w:t>
            </w:r>
          </w:p>
        </w:tc>
      </w:tr>
      <w:tr w:rsidR="00CA7516" w:rsidRPr="00CA7516" w14:paraId="0FE4DEA3" w14:textId="77777777" w:rsidTr="00B675B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5E43798E" w14:textId="77777777" w:rsidR="00C46835" w:rsidRPr="00CA7516" w:rsidRDefault="00C46835" w:rsidP="00C46835">
            <w:pPr>
              <w:spacing w:before="60" w:after="60"/>
              <w:jc w:val="left"/>
              <w:rPr>
                <w:rFonts w:eastAsia="Arial" w:cstheme="minorHAnsi"/>
                <w:b w:val="0"/>
                <w:color w:val="auto"/>
                <w:sz w:val="20"/>
                <w:szCs w:val="20"/>
              </w:rPr>
            </w:pPr>
            <w:r w:rsidRPr="00CA7516">
              <w:rPr>
                <w:rFonts w:eastAsia="Arial" w:cstheme="minorHAnsi"/>
                <w:b w:val="0"/>
                <w:color w:val="auto"/>
                <w:sz w:val="20"/>
                <w:szCs w:val="20"/>
              </w:rPr>
              <w:t>Physical or sensory condition</w:t>
            </w:r>
          </w:p>
        </w:tc>
        <w:tc>
          <w:tcPr>
            <w:tcW w:w="992" w:type="dxa"/>
            <w:shd w:val="clear" w:color="auto" w:fill="auto"/>
          </w:tcPr>
          <w:p w14:paraId="5D9B1D51"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7.1</w:t>
            </w:r>
          </w:p>
        </w:tc>
        <w:tc>
          <w:tcPr>
            <w:tcW w:w="1985" w:type="dxa"/>
            <w:shd w:val="clear" w:color="auto" w:fill="auto"/>
          </w:tcPr>
          <w:p w14:paraId="22C09960"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2.6</w:t>
            </w:r>
          </w:p>
        </w:tc>
        <w:tc>
          <w:tcPr>
            <w:tcW w:w="962" w:type="dxa"/>
            <w:shd w:val="clear" w:color="auto" w:fill="auto"/>
          </w:tcPr>
          <w:p w14:paraId="51C8AF65"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7.3</w:t>
            </w:r>
          </w:p>
        </w:tc>
        <w:tc>
          <w:tcPr>
            <w:tcW w:w="1873" w:type="dxa"/>
            <w:shd w:val="clear" w:color="auto" w:fill="auto"/>
          </w:tcPr>
          <w:p w14:paraId="1AFDA663"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2.6</w:t>
            </w:r>
          </w:p>
        </w:tc>
      </w:tr>
      <w:tr w:rsidR="00CA7516" w:rsidRPr="00CA7516" w14:paraId="49B4F11C" w14:textId="77777777" w:rsidTr="00B675B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5A3DCF4E" w14:textId="77777777" w:rsidR="00C46835" w:rsidRPr="00CA7516" w:rsidRDefault="00C46835" w:rsidP="00C46835">
            <w:pPr>
              <w:spacing w:before="60" w:after="60"/>
              <w:jc w:val="left"/>
              <w:rPr>
                <w:rFonts w:eastAsia="Arial" w:cstheme="minorHAnsi"/>
                <w:b w:val="0"/>
                <w:color w:val="auto"/>
                <w:sz w:val="20"/>
                <w:szCs w:val="20"/>
              </w:rPr>
            </w:pPr>
            <w:r w:rsidRPr="00CA7516">
              <w:rPr>
                <w:rFonts w:eastAsia="Arial" w:cstheme="minorHAnsi"/>
                <w:b w:val="0"/>
                <w:color w:val="auto"/>
                <w:sz w:val="20"/>
                <w:szCs w:val="20"/>
              </w:rPr>
              <w:t>Mental health/psychosocial disability</w:t>
            </w:r>
          </w:p>
        </w:tc>
        <w:tc>
          <w:tcPr>
            <w:tcW w:w="992" w:type="dxa"/>
            <w:shd w:val="clear" w:color="auto" w:fill="auto"/>
          </w:tcPr>
          <w:p w14:paraId="1046D71A"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5.2</w:t>
            </w:r>
          </w:p>
        </w:tc>
        <w:tc>
          <w:tcPr>
            <w:tcW w:w="1985" w:type="dxa"/>
            <w:shd w:val="clear" w:color="auto" w:fill="auto"/>
          </w:tcPr>
          <w:p w14:paraId="08B6CC47"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3.2</w:t>
            </w:r>
          </w:p>
        </w:tc>
        <w:tc>
          <w:tcPr>
            <w:tcW w:w="962" w:type="dxa"/>
            <w:shd w:val="clear" w:color="auto" w:fill="auto"/>
          </w:tcPr>
          <w:p w14:paraId="67C76C60"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6.2</w:t>
            </w:r>
          </w:p>
        </w:tc>
        <w:tc>
          <w:tcPr>
            <w:tcW w:w="1873" w:type="dxa"/>
            <w:shd w:val="clear" w:color="auto" w:fill="auto"/>
          </w:tcPr>
          <w:p w14:paraId="68957BA2"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3.0</w:t>
            </w:r>
          </w:p>
        </w:tc>
      </w:tr>
      <w:tr w:rsidR="00CA7516" w:rsidRPr="00CA7516" w14:paraId="2856E56C" w14:textId="77777777" w:rsidTr="00B675B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3D92914B" w14:textId="77777777" w:rsidR="00C46835" w:rsidRPr="00CA7516" w:rsidRDefault="00C46835" w:rsidP="00C46835">
            <w:pPr>
              <w:spacing w:before="60" w:after="60"/>
              <w:jc w:val="left"/>
              <w:rPr>
                <w:rFonts w:eastAsia="Arial" w:cstheme="minorHAnsi"/>
                <w:b w:val="0"/>
                <w:color w:val="auto"/>
                <w:sz w:val="20"/>
                <w:szCs w:val="20"/>
              </w:rPr>
            </w:pPr>
            <w:r w:rsidRPr="00CA7516">
              <w:rPr>
                <w:rFonts w:eastAsia="Arial" w:cstheme="minorHAnsi"/>
                <w:b w:val="0"/>
                <w:color w:val="auto"/>
                <w:sz w:val="20"/>
                <w:szCs w:val="20"/>
              </w:rPr>
              <w:t>Intellectual disability</w:t>
            </w:r>
          </w:p>
        </w:tc>
        <w:tc>
          <w:tcPr>
            <w:tcW w:w="992" w:type="dxa"/>
            <w:shd w:val="clear" w:color="auto" w:fill="auto"/>
          </w:tcPr>
          <w:p w14:paraId="3ADCC715"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7.2</w:t>
            </w:r>
          </w:p>
        </w:tc>
        <w:tc>
          <w:tcPr>
            <w:tcW w:w="1985" w:type="dxa"/>
            <w:shd w:val="clear" w:color="auto" w:fill="auto"/>
          </w:tcPr>
          <w:p w14:paraId="42CE4C7E"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2.5</w:t>
            </w:r>
          </w:p>
        </w:tc>
        <w:tc>
          <w:tcPr>
            <w:tcW w:w="962" w:type="dxa"/>
            <w:shd w:val="clear" w:color="auto" w:fill="auto"/>
          </w:tcPr>
          <w:p w14:paraId="7F594BC5"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7.3</w:t>
            </w:r>
          </w:p>
        </w:tc>
        <w:tc>
          <w:tcPr>
            <w:tcW w:w="1873" w:type="dxa"/>
            <w:shd w:val="clear" w:color="auto" w:fill="auto"/>
          </w:tcPr>
          <w:p w14:paraId="1FBCC825"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2.2</w:t>
            </w:r>
          </w:p>
        </w:tc>
      </w:tr>
      <w:tr w:rsidR="00CA7516" w:rsidRPr="00CA7516" w14:paraId="5666821B" w14:textId="77777777" w:rsidTr="00B675B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28AC19A2" w14:textId="77777777" w:rsidR="00C46835" w:rsidRPr="00CA7516" w:rsidRDefault="00C46835" w:rsidP="00C46835">
            <w:pPr>
              <w:spacing w:before="60" w:after="60"/>
              <w:jc w:val="left"/>
              <w:rPr>
                <w:rFonts w:eastAsia="Arial" w:cstheme="minorHAnsi"/>
                <w:b w:val="0"/>
                <w:color w:val="auto"/>
                <w:sz w:val="20"/>
                <w:szCs w:val="20"/>
              </w:rPr>
            </w:pPr>
            <w:r w:rsidRPr="00CA7516">
              <w:rPr>
                <w:rFonts w:eastAsia="Arial" w:cstheme="minorHAnsi"/>
                <w:b w:val="0"/>
                <w:color w:val="auto"/>
                <w:sz w:val="20"/>
                <w:szCs w:val="20"/>
              </w:rPr>
              <w:t>Developmental or congenital condition</w:t>
            </w:r>
          </w:p>
        </w:tc>
        <w:tc>
          <w:tcPr>
            <w:tcW w:w="992" w:type="dxa"/>
            <w:shd w:val="clear" w:color="auto" w:fill="auto"/>
          </w:tcPr>
          <w:p w14:paraId="6D601492"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7.3</w:t>
            </w:r>
          </w:p>
        </w:tc>
        <w:tc>
          <w:tcPr>
            <w:tcW w:w="1985" w:type="dxa"/>
            <w:shd w:val="clear" w:color="auto" w:fill="auto"/>
          </w:tcPr>
          <w:p w14:paraId="1A021223"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2.4</w:t>
            </w:r>
          </w:p>
        </w:tc>
        <w:tc>
          <w:tcPr>
            <w:tcW w:w="962" w:type="dxa"/>
            <w:shd w:val="clear" w:color="auto" w:fill="auto"/>
          </w:tcPr>
          <w:p w14:paraId="5C7E8E2C"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7.5</w:t>
            </w:r>
          </w:p>
        </w:tc>
        <w:tc>
          <w:tcPr>
            <w:tcW w:w="1873" w:type="dxa"/>
            <w:shd w:val="clear" w:color="auto" w:fill="auto"/>
          </w:tcPr>
          <w:p w14:paraId="7E21166E"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2.4</w:t>
            </w:r>
          </w:p>
        </w:tc>
      </w:tr>
      <w:tr w:rsidR="00CA7516" w:rsidRPr="00CA7516" w14:paraId="7C2D53AA" w14:textId="77777777" w:rsidTr="00B675B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auto"/>
          </w:tcPr>
          <w:p w14:paraId="359A214C" w14:textId="77777777" w:rsidR="00C46835" w:rsidRPr="00CA7516" w:rsidRDefault="00C46835" w:rsidP="00C46835">
            <w:pPr>
              <w:spacing w:before="60" w:after="60"/>
              <w:jc w:val="left"/>
              <w:rPr>
                <w:rFonts w:eastAsia="Arial" w:cstheme="minorHAnsi"/>
                <w:b w:val="0"/>
                <w:color w:val="auto"/>
                <w:sz w:val="20"/>
                <w:szCs w:val="20"/>
              </w:rPr>
            </w:pPr>
            <w:r w:rsidRPr="00CA7516">
              <w:rPr>
                <w:rFonts w:eastAsia="Arial" w:cstheme="minorHAnsi"/>
                <w:b w:val="0"/>
                <w:color w:val="auto"/>
                <w:sz w:val="20"/>
                <w:szCs w:val="20"/>
              </w:rPr>
              <w:t>Neurological condition</w:t>
            </w:r>
          </w:p>
        </w:tc>
        <w:tc>
          <w:tcPr>
            <w:tcW w:w="992" w:type="dxa"/>
            <w:shd w:val="clear" w:color="auto" w:fill="auto"/>
          </w:tcPr>
          <w:p w14:paraId="74FC3221"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7.5</w:t>
            </w:r>
          </w:p>
        </w:tc>
        <w:tc>
          <w:tcPr>
            <w:tcW w:w="1985" w:type="dxa"/>
            <w:shd w:val="clear" w:color="auto" w:fill="auto"/>
          </w:tcPr>
          <w:p w14:paraId="0A1C0DCF"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2.4</w:t>
            </w:r>
          </w:p>
        </w:tc>
        <w:tc>
          <w:tcPr>
            <w:tcW w:w="962" w:type="dxa"/>
            <w:shd w:val="clear" w:color="auto" w:fill="auto"/>
          </w:tcPr>
          <w:p w14:paraId="714A6E60"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7.2</w:t>
            </w:r>
          </w:p>
        </w:tc>
        <w:tc>
          <w:tcPr>
            <w:tcW w:w="1873" w:type="dxa"/>
            <w:shd w:val="clear" w:color="auto" w:fill="auto"/>
          </w:tcPr>
          <w:p w14:paraId="4F795136"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2.6</w:t>
            </w:r>
          </w:p>
        </w:tc>
      </w:tr>
      <w:tr w:rsidR="00CA7516" w:rsidRPr="00CA7516" w14:paraId="4CAB3A5F" w14:textId="77777777" w:rsidTr="00B675B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bottom w:val="single" w:sz="12" w:space="0" w:color="auto"/>
            </w:tcBorders>
            <w:shd w:val="clear" w:color="auto" w:fill="auto"/>
          </w:tcPr>
          <w:p w14:paraId="71EF92CC" w14:textId="77777777" w:rsidR="00C46835" w:rsidRPr="00CA7516" w:rsidRDefault="00C46835" w:rsidP="00C46835">
            <w:pPr>
              <w:spacing w:before="60" w:after="60"/>
              <w:jc w:val="left"/>
              <w:rPr>
                <w:rFonts w:eastAsia="Arial" w:cstheme="minorHAnsi"/>
                <w:b w:val="0"/>
                <w:color w:val="auto"/>
                <w:sz w:val="20"/>
                <w:szCs w:val="20"/>
              </w:rPr>
            </w:pPr>
            <w:r w:rsidRPr="00CA7516">
              <w:rPr>
                <w:rFonts w:eastAsia="Arial" w:cstheme="minorHAnsi"/>
                <w:b w:val="0"/>
                <w:color w:val="auto"/>
                <w:sz w:val="20"/>
                <w:szCs w:val="20"/>
              </w:rPr>
              <w:t>Other or not defined condition</w:t>
            </w:r>
          </w:p>
        </w:tc>
        <w:tc>
          <w:tcPr>
            <w:tcW w:w="992" w:type="dxa"/>
            <w:tcBorders>
              <w:bottom w:val="single" w:sz="12" w:space="0" w:color="auto"/>
            </w:tcBorders>
            <w:shd w:val="clear" w:color="auto" w:fill="auto"/>
          </w:tcPr>
          <w:p w14:paraId="0EDF87A3"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7.3</w:t>
            </w:r>
          </w:p>
        </w:tc>
        <w:tc>
          <w:tcPr>
            <w:tcW w:w="1985" w:type="dxa"/>
            <w:tcBorders>
              <w:bottom w:val="single" w:sz="12" w:space="0" w:color="auto"/>
            </w:tcBorders>
            <w:shd w:val="clear" w:color="auto" w:fill="auto"/>
          </w:tcPr>
          <w:p w14:paraId="30631E81"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3.0</w:t>
            </w:r>
          </w:p>
        </w:tc>
        <w:tc>
          <w:tcPr>
            <w:tcW w:w="962" w:type="dxa"/>
            <w:tcBorders>
              <w:bottom w:val="single" w:sz="12" w:space="0" w:color="auto"/>
            </w:tcBorders>
            <w:shd w:val="clear" w:color="auto" w:fill="auto"/>
          </w:tcPr>
          <w:p w14:paraId="65960DBB"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6.6</w:t>
            </w:r>
          </w:p>
        </w:tc>
        <w:tc>
          <w:tcPr>
            <w:tcW w:w="1873" w:type="dxa"/>
            <w:tcBorders>
              <w:bottom w:val="single" w:sz="12" w:space="0" w:color="auto"/>
            </w:tcBorders>
            <w:shd w:val="clear" w:color="auto" w:fill="auto"/>
          </w:tcPr>
          <w:p w14:paraId="4899BB17"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A7516">
              <w:rPr>
                <w:rFonts w:eastAsia="Arial" w:cstheme="minorHAnsi"/>
                <w:b w:val="0"/>
                <w:color w:val="auto"/>
                <w:sz w:val="20"/>
                <w:szCs w:val="20"/>
              </w:rPr>
              <w:t>2.8</w:t>
            </w:r>
          </w:p>
        </w:tc>
      </w:tr>
      <w:tr w:rsidR="00CA7516" w:rsidRPr="00CA7516" w14:paraId="17BA2E6F" w14:textId="77777777" w:rsidTr="00B675B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bottom w:val="single" w:sz="12" w:space="0" w:color="auto"/>
            </w:tcBorders>
            <w:shd w:val="clear" w:color="auto" w:fill="auto"/>
          </w:tcPr>
          <w:p w14:paraId="5FEB2042" w14:textId="77777777" w:rsidR="00C46835" w:rsidRPr="00CA7516" w:rsidRDefault="00C46835" w:rsidP="00C46835">
            <w:pPr>
              <w:spacing w:before="60" w:after="60"/>
              <w:jc w:val="left"/>
              <w:rPr>
                <w:rFonts w:eastAsia="Arial" w:cstheme="minorHAnsi"/>
                <w:color w:val="auto"/>
                <w:sz w:val="20"/>
                <w:szCs w:val="20"/>
              </w:rPr>
            </w:pPr>
            <w:r w:rsidRPr="00CA7516">
              <w:rPr>
                <w:rFonts w:eastAsia="Arial" w:cstheme="minorHAnsi"/>
                <w:color w:val="auto"/>
                <w:sz w:val="20"/>
                <w:szCs w:val="20"/>
              </w:rPr>
              <w:t>Total</w:t>
            </w:r>
          </w:p>
        </w:tc>
        <w:tc>
          <w:tcPr>
            <w:tcW w:w="992" w:type="dxa"/>
            <w:tcBorders>
              <w:top w:val="single" w:sz="12" w:space="0" w:color="auto"/>
              <w:bottom w:val="single" w:sz="12" w:space="0" w:color="auto"/>
            </w:tcBorders>
            <w:shd w:val="clear" w:color="auto" w:fill="auto"/>
          </w:tcPr>
          <w:p w14:paraId="5A416455"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CA7516">
              <w:rPr>
                <w:rFonts w:eastAsia="Arial" w:cstheme="minorHAnsi"/>
                <w:color w:val="auto"/>
                <w:sz w:val="20"/>
                <w:szCs w:val="20"/>
              </w:rPr>
              <w:t>7.1</w:t>
            </w:r>
          </w:p>
        </w:tc>
        <w:tc>
          <w:tcPr>
            <w:tcW w:w="1985" w:type="dxa"/>
            <w:tcBorders>
              <w:top w:val="single" w:sz="12" w:space="0" w:color="auto"/>
              <w:bottom w:val="single" w:sz="12" w:space="0" w:color="auto"/>
            </w:tcBorders>
            <w:shd w:val="clear" w:color="auto" w:fill="auto"/>
          </w:tcPr>
          <w:p w14:paraId="19B30159"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CA7516">
              <w:rPr>
                <w:rFonts w:eastAsia="Arial" w:cstheme="minorHAnsi"/>
                <w:color w:val="auto"/>
                <w:sz w:val="20"/>
                <w:szCs w:val="20"/>
              </w:rPr>
              <w:t>2.6</w:t>
            </w:r>
          </w:p>
        </w:tc>
        <w:tc>
          <w:tcPr>
            <w:tcW w:w="962" w:type="dxa"/>
            <w:tcBorders>
              <w:top w:val="single" w:sz="12" w:space="0" w:color="auto"/>
              <w:bottom w:val="single" w:sz="12" w:space="0" w:color="auto"/>
            </w:tcBorders>
            <w:shd w:val="clear" w:color="auto" w:fill="auto"/>
          </w:tcPr>
          <w:p w14:paraId="03477F77"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CA7516">
              <w:rPr>
                <w:rFonts w:eastAsia="Arial" w:cstheme="minorHAnsi"/>
                <w:color w:val="auto"/>
                <w:sz w:val="20"/>
                <w:szCs w:val="20"/>
              </w:rPr>
              <w:t>7.2</w:t>
            </w:r>
          </w:p>
        </w:tc>
        <w:tc>
          <w:tcPr>
            <w:tcW w:w="1873" w:type="dxa"/>
            <w:tcBorders>
              <w:top w:val="single" w:sz="12" w:space="0" w:color="auto"/>
              <w:bottom w:val="single" w:sz="12" w:space="0" w:color="auto"/>
            </w:tcBorders>
            <w:shd w:val="clear" w:color="auto" w:fill="auto"/>
          </w:tcPr>
          <w:p w14:paraId="68F19A52" w14:textId="77777777" w:rsidR="00C46835" w:rsidRPr="00CA7516" w:rsidRDefault="00C46835" w:rsidP="00C46835">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CA7516">
              <w:rPr>
                <w:rFonts w:eastAsia="Arial" w:cstheme="minorHAnsi"/>
                <w:color w:val="auto"/>
                <w:sz w:val="20"/>
                <w:szCs w:val="20"/>
              </w:rPr>
              <w:t>2.5</w:t>
            </w:r>
          </w:p>
        </w:tc>
      </w:tr>
    </w:tbl>
    <w:p w14:paraId="3A408658" w14:textId="77777777" w:rsidR="00016993" w:rsidRDefault="00016993" w:rsidP="00D63BA1">
      <w:pPr>
        <w:spacing w:before="60" w:after="60" w:line="252" w:lineRule="auto"/>
        <w:rPr>
          <w:rFonts w:eastAsia="Times New Roman" w:cstheme="minorHAnsi"/>
          <w:b/>
          <w:bCs/>
          <w:color w:val="000080"/>
        </w:rPr>
      </w:pPr>
    </w:p>
    <w:p w14:paraId="3983C764" w14:textId="6B8DCEB9" w:rsidR="005236E4" w:rsidRPr="00F245C6" w:rsidRDefault="005236E4" w:rsidP="00D63BA1">
      <w:pPr>
        <w:spacing w:before="60" w:after="60" w:line="252" w:lineRule="auto"/>
        <w:rPr>
          <w:rFonts w:eastAsia="Arial" w:cstheme="minorHAnsi"/>
          <w:color w:val="222A35"/>
        </w:rPr>
      </w:pPr>
      <w:r w:rsidRPr="00F245C6">
        <w:rPr>
          <w:rFonts w:eastAsia="Times New Roman" w:cstheme="minorHAnsi"/>
          <w:b/>
          <w:bCs/>
          <w:color w:val="000080"/>
        </w:rPr>
        <w:t>The quantitative detail – Estimation results on wellbeing (</w:t>
      </w:r>
      <w:r w:rsidR="00DC64FE" w:rsidRPr="00F245C6">
        <w:rPr>
          <w:rFonts w:eastAsia="Times New Roman" w:cstheme="minorHAnsi"/>
          <w:b/>
          <w:bCs/>
          <w:color w:val="000080"/>
        </w:rPr>
        <w:t>people with disability</w:t>
      </w:r>
      <w:r w:rsidRPr="00F245C6">
        <w:rPr>
          <w:rFonts w:eastAsia="Times New Roman" w:cstheme="minorHAnsi"/>
          <w:b/>
          <w:bCs/>
          <w:color w:val="000080"/>
        </w:rPr>
        <w:t>)</w:t>
      </w:r>
    </w:p>
    <w:p w14:paraId="0F851F4C" w14:textId="77777777" w:rsidR="005236E4" w:rsidRPr="00D63BA1" w:rsidRDefault="005236E4" w:rsidP="00F245C6">
      <w:r w:rsidRPr="00D63BA1">
        <w:t xml:space="preserve">The following two tables show the estimates for the </w:t>
      </w:r>
      <w:r w:rsidR="00315FD0">
        <w:t>average t</w:t>
      </w:r>
      <w:r w:rsidRPr="00D63BA1">
        <w:t>reatment effects on the treated (impact of NDIS on wellbeing for the NDIS participants) for adults (16+), followed by the estimate results on the children NDIS participants (aged 8 to 15)</w:t>
      </w:r>
    </w:p>
    <w:p w14:paraId="010E6388" w14:textId="48E3F75A" w:rsidR="005236E4" w:rsidRPr="00D63BA1" w:rsidRDefault="00776704" w:rsidP="00F245C6">
      <w:pPr>
        <w:pStyle w:val="NILSTableHeading"/>
      </w:pPr>
      <w:bookmarkStart w:id="609" w:name="_Toc501379325"/>
      <w:bookmarkStart w:id="610" w:name="_Toc506309575"/>
      <w:bookmarkStart w:id="611" w:name="_Toc510796089"/>
      <w:r>
        <w:t>Appendix Table</w:t>
      </w:r>
      <w:r w:rsidR="005236E4" w:rsidRPr="00D63BA1">
        <w:t xml:space="preserve"> A6.12</w:t>
      </w:r>
      <w:r w:rsidR="00486773" w:rsidRPr="00486773">
        <w:rPr>
          <w:b w:val="0"/>
        </w:rPr>
        <w:t xml:space="preserve"> </w:t>
      </w:r>
      <w:r w:rsidR="00A7623A">
        <w:t>Person</w:t>
      </w:r>
      <w:r w:rsidR="00486773" w:rsidRPr="00486773">
        <w:t xml:space="preserve"> with </w:t>
      </w:r>
      <w:r w:rsidR="00A7623A">
        <w:t>disability</w:t>
      </w:r>
      <w:r w:rsidR="00486773" w:rsidRPr="00486773">
        <w:t>:</w:t>
      </w:r>
      <w:r w:rsidR="005236E4" w:rsidRPr="00D63BA1">
        <w:t xml:space="preserve"> Average treatment effects estimates, well-being (Deakin measure), </w:t>
      </w:r>
      <w:r w:rsidR="00DD7501" w:rsidRPr="00DD7501">
        <w:t>(Carers of people with disability aged 16+)</w:t>
      </w:r>
      <w:bookmarkEnd w:id="609"/>
      <w:bookmarkEnd w:id="610"/>
      <w:bookmarkEnd w:id="611"/>
    </w:p>
    <w:tbl>
      <w:tblPr>
        <w:tblStyle w:val="TableClassic1"/>
        <w:tblW w:w="5000" w:type="pct"/>
        <w:tblLook w:val="04A0" w:firstRow="1" w:lastRow="0" w:firstColumn="1" w:lastColumn="0" w:noHBand="0" w:noVBand="1"/>
        <w:tblCaption w:val="Appendix Table A6.12 Person with disability: Average treatment effects estimates, well-being (Deakin measure), (Carers of people with disability aged 16+)"/>
        <w:tblDescription w:val="Appendix Table A6.12 Person with disability: Average treatment effects estimates, well-being (Deakin measure), (Carers of people with disability aged 16+)"/>
      </w:tblPr>
      <w:tblGrid>
        <w:gridCol w:w="3748"/>
        <w:gridCol w:w="825"/>
        <w:gridCol w:w="1033"/>
        <w:gridCol w:w="870"/>
        <w:gridCol w:w="791"/>
        <w:gridCol w:w="1298"/>
        <w:gridCol w:w="790"/>
      </w:tblGrid>
      <w:tr w:rsidR="00DA3555" w:rsidRPr="00F245C6" w14:paraId="5BBC6CF8"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03" w:type="pct"/>
            <w:tcBorders>
              <w:top w:val="single" w:sz="12" w:space="0" w:color="000000"/>
              <w:bottom w:val="single" w:sz="12" w:space="0" w:color="000000"/>
              <w:right w:val="nil"/>
            </w:tcBorders>
            <w:hideMark/>
          </w:tcPr>
          <w:p w14:paraId="200CFF5F" w14:textId="77777777" w:rsidR="00DA3555" w:rsidRPr="00F245C6" w:rsidRDefault="00DA3555" w:rsidP="00DA3555">
            <w:pPr>
              <w:spacing w:before="60" w:after="60"/>
              <w:jc w:val="left"/>
              <w:rPr>
                <w:rFonts w:asciiTheme="minorHAnsi" w:eastAsia="Times New Roman" w:hAnsiTheme="minorHAnsi" w:cstheme="minorHAnsi"/>
                <w:b/>
                <w:i w:val="0"/>
                <w:color w:val="000000"/>
                <w:sz w:val="20"/>
                <w:szCs w:val="20"/>
                <w:lang w:eastAsia="en-AU"/>
              </w:rPr>
            </w:pPr>
            <w:bookmarkStart w:id="612" w:name="Title_Table_A6_12"/>
            <w:bookmarkEnd w:id="612"/>
            <w:r w:rsidRPr="00F245C6">
              <w:rPr>
                <w:rFonts w:asciiTheme="minorHAnsi" w:eastAsia="Times New Roman" w:hAnsiTheme="minorHAnsi" w:cstheme="minorHAnsi"/>
                <w:b/>
                <w:i w:val="0"/>
                <w:color w:val="000000"/>
                <w:sz w:val="20"/>
                <w:szCs w:val="20"/>
                <w:lang w:eastAsia="en-AU"/>
              </w:rPr>
              <w:t>Adults</w:t>
            </w:r>
          </w:p>
        </w:tc>
        <w:tc>
          <w:tcPr>
            <w:tcW w:w="441" w:type="pct"/>
            <w:tcBorders>
              <w:top w:val="single" w:sz="12" w:space="0" w:color="000000"/>
              <w:left w:val="nil"/>
              <w:bottom w:val="single" w:sz="12" w:space="0" w:color="000000"/>
            </w:tcBorders>
            <w:noWrap/>
            <w:hideMark/>
          </w:tcPr>
          <w:p w14:paraId="2DADA460" w14:textId="77777777"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F245C6">
              <w:rPr>
                <w:rFonts w:asciiTheme="minorHAnsi" w:eastAsia="Times New Roman" w:hAnsiTheme="minorHAnsi" w:cstheme="minorHAnsi"/>
                <w:b/>
                <w:i w:val="0"/>
                <w:color w:val="000000"/>
                <w:sz w:val="20"/>
                <w:szCs w:val="20"/>
                <w:lang w:eastAsia="en-AU"/>
              </w:rPr>
              <w:t>Coef</w:t>
            </w:r>
            <w:proofErr w:type="spellEnd"/>
            <w:r w:rsidRPr="00F245C6">
              <w:rPr>
                <w:rFonts w:asciiTheme="minorHAnsi" w:eastAsia="Times New Roman" w:hAnsiTheme="minorHAnsi" w:cstheme="minorHAnsi"/>
                <w:b/>
                <w:i w:val="0"/>
                <w:color w:val="000000"/>
                <w:sz w:val="20"/>
                <w:szCs w:val="20"/>
                <w:lang w:eastAsia="en-AU"/>
              </w:rPr>
              <w:t>.</w:t>
            </w:r>
          </w:p>
        </w:tc>
        <w:tc>
          <w:tcPr>
            <w:tcW w:w="552" w:type="pct"/>
            <w:tcBorders>
              <w:top w:val="single" w:sz="12" w:space="0" w:color="000000"/>
              <w:bottom w:val="single" w:sz="12" w:space="0" w:color="000000"/>
            </w:tcBorders>
            <w:noWrap/>
            <w:hideMark/>
          </w:tcPr>
          <w:p w14:paraId="7987B314" w14:textId="77777777"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F245C6">
              <w:rPr>
                <w:rFonts w:asciiTheme="minorHAnsi" w:eastAsia="Times New Roman" w:hAnsiTheme="minorHAnsi" w:cstheme="minorHAnsi"/>
                <w:b/>
                <w:i w:val="0"/>
                <w:color w:val="000000"/>
                <w:sz w:val="20"/>
                <w:szCs w:val="20"/>
                <w:lang w:eastAsia="en-AU"/>
              </w:rPr>
              <w:t>Std. Err.</w:t>
            </w:r>
          </w:p>
        </w:tc>
        <w:tc>
          <w:tcPr>
            <w:tcW w:w="465" w:type="pct"/>
            <w:tcBorders>
              <w:top w:val="single" w:sz="12" w:space="0" w:color="000000"/>
              <w:bottom w:val="single" w:sz="12" w:space="0" w:color="000000"/>
            </w:tcBorders>
            <w:noWrap/>
            <w:hideMark/>
          </w:tcPr>
          <w:p w14:paraId="65EDF14C" w14:textId="77777777"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F245C6">
              <w:rPr>
                <w:rFonts w:asciiTheme="minorHAnsi" w:eastAsia="Times New Roman" w:hAnsiTheme="minorHAnsi" w:cstheme="minorHAnsi"/>
                <w:b/>
                <w:i w:val="0"/>
                <w:color w:val="000000"/>
                <w:sz w:val="20"/>
                <w:szCs w:val="20"/>
                <w:lang w:eastAsia="en-AU"/>
              </w:rPr>
              <w:t>z</w:t>
            </w:r>
          </w:p>
        </w:tc>
        <w:tc>
          <w:tcPr>
            <w:tcW w:w="423" w:type="pct"/>
            <w:tcBorders>
              <w:top w:val="single" w:sz="12" w:space="0" w:color="000000"/>
              <w:bottom w:val="single" w:sz="12" w:space="0" w:color="000000"/>
            </w:tcBorders>
            <w:noWrap/>
            <w:hideMark/>
          </w:tcPr>
          <w:p w14:paraId="744EEFE9" w14:textId="77777777"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F245C6">
              <w:rPr>
                <w:rFonts w:asciiTheme="minorHAnsi" w:eastAsia="Times New Roman" w:hAnsiTheme="minorHAnsi" w:cstheme="minorHAnsi"/>
                <w:b/>
                <w:i w:val="0"/>
                <w:color w:val="000000"/>
                <w:sz w:val="20"/>
                <w:szCs w:val="20"/>
                <w:lang w:eastAsia="en-AU"/>
              </w:rPr>
              <w:t>P&gt;z</w:t>
            </w:r>
          </w:p>
        </w:tc>
        <w:tc>
          <w:tcPr>
            <w:tcW w:w="694" w:type="pct"/>
            <w:tcBorders>
              <w:top w:val="single" w:sz="12" w:space="0" w:color="000000"/>
              <w:bottom w:val="single" w:sz="12" w:space="0" w:color="000000"/>
            </w:tcBorders>
            <w:noWrap/>
            <w:hideMark/>
          </w:tcPr>
          <w:p w14:paraId="1356AECA" w14:textId="20281956"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23" w:type="pct"/>
            <w:tcBorders>
              <w:top w:val="single" w:sz="12" w:space="0" w:color="000000"/>
              <w:bottom w:val="single" w:sz="12" w:space="0" w:color="000000"/>
            </w:tcBorders>
            <w:noWrap/>
            <w:vAlign w:val="center"/>
            <w:hideMark/>
          </w:tcPr>
          <w:p w14:paraId="7F7C39A5" w14:textId="4046C7EA" w:rsidR="00DA3555" w:rsidRPr="00F245C6" w:rsidRDefault="00DA3555" w:rsidP="00DA3555">
            <w:pPr>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5236E4" w:rsidRPr="00D63BA1" w14:paraId="0FCFF426"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03" w:type="pct"/>
            <w:tcBorders>
              <w:top w:val="single" w:sz="12" w:space="0" w:color="000000"/>
              <w:bottom w:val="nil"/>
              <w:right w:val="nil"/>
            </w:tcBorders>
            <w:noWrap/>
            <w:hideMark/>
          </w:tcPr>
          <w:p w14:paraId="66AD5403" w14:textId="77777777" w:rsidR="005236E4" w:rsidRPr="00D83C3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Raw difference</w:t>
            </w:r>
          </w:p>
        </w:tc>
        <w:tc>
          <w:tcPr>
            <w:tcW w:w="441" w:type="pct"/>
            <w:tcBorders>
              <w:top w:val="single" w:sz="12" w:space="0" w:color="000000"/>
              <w:left w:val="nil"/>
              <w:bottom w:val="nil"/>
            </w:tcBorders>
            <w:noWrap/>
          </w:tcPr>
          <w:p w14:paraId="227CE2D7"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D83C35">
              <w:rPr>
                <w:rFonts w:asciiTheme="minorHAnsi" w:eastAsia="Times New Roman" w:hAnsiTheme="minorHAnsi" w:cstheme="minorHAnsi"/>
                <w:bCs/>
                <w:i w:val="0"/>
                <w:color w:val="000000"/>
                <w:sz w:val="20"/>
                <w:szCs w:val="20"/>
                <w:lang w:eastAsia="en-AU"/>
              </w:rPr>
              <w:t>4.19</w:t>
            </w:r>
          </w:p>
        </w:tc>
        <w:tc>
          <w:tcPr>
            <w:tcW w:w="552" w:type="pct"/>
            <w:tcBorders>
              <w:top w:val="single" w:sz="12" w:space="0" w:color="000000"/>
              <w:bottom w:val="nil"/>
            </w:tcBorders>
            <w:noWrap/>
          </w:tcPr>
          <w:p w14:paraId="2C170D3A"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0.75</w:t>
            </w:r>
          </w:p>
        </w:tc>
        <w:tc>
          <w:tcPr>
            <w:tcW w:w="465" w:type="pct"/>
            <w:tcBorders>
              <w:top w:val="single" w:sz="12" w:space="0" w:color="000000"/>
              <w:bottom w:val="nil"/>
            </w:tcBorders>
            <w:noWrap/>
          </w:tcPr>
          <w:p w14:paraId="0B63299D"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5.60</w:t>
            </w:r>
          </w:p>
        </w:tc>
        <w:tc>
          <w:tcPr>
            <w:tcW w:w="423" w:type="pct"/>
            <w:tcBorders>
              <w:top w:val="single" w:sz="12" w:space="0" w:color="000000"/>
              <w:bottom w:val="nil"/>
            </w:tcBorders>
            <w:noWrap/>
          </w:tcPr>
          <w:p w14:paraId="764020B5"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p>
        </w:tc>
        <w:tc>
          <w:tcPr>
            <w:tcW w:w="694" w:type="pct"/>
            <w:tcBorders>
              <w:top w:val="single" w:sz="12" w:space="0" w:color="000000"/>
              <w:bottom w:val="nil"/>
            </w:tcBorders>
            <w:noWrap/>
          </w:tcPr>
          <w:p w14:paraId="1533B432"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2.72</w:t>
            </w:r>
          </w:p>
        </w:tc>
        <w:tc>
          <w:tcPr>
            <w:tcW w:w="423" w:type="pct"/>
            <w:tcBorders>
              <w:top w:val="single" w:sz="12" w:space="0" w:color="000000"/>
              <w:bottom w:val="nil"/>
            </w:tcBorders>
            <w:noWrap/>
          </w:tcPr>
          <w:p w14:paraId="7B94A020"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5.66</w:t>
            </w:r>
          </w:p>
        </w:tc>
      </w:tr>
      <w:tr w:rsidR="005236E4" w:rsidRPr="00D63BA1" w14:paraId="1DE3F229"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03" w:type="pct"/>
            <w:tcBorders>
              <w:top w:val="nil"/>
              <w:bottom w:val="nil"/>
              <w:right w:val="nil"/>
            </w:tcBorders>
            <w:noWrap/>
            <w:hideMark/>
          </w:tcPr>
          <w:p w14:paraId="37D6077C" w14:textId="77777777" w:rsidR="005236E4" w:rsidRPr="00D83C3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ATET (AIPW)</w:t>
            </w:r>
          </w:p>
        </w:tc>
        <w:tc>
          <w:tcPr>
            <w:tcW w:w="441" w:type="pct"/>
            <w:tcBorders>
              <w:top w:val="nil"/>
              <w:left w:val="nil"/>
              <w:bottom w:val="nil"/>
            </w:tcBorders>
            <w:noWrap/>
          </w:tcPr>
          <w:p w14:paraId="28E9E3EF"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3.04</w:t>
            </w:r>
          </w:p>
        </w:tc>
        <w:tc>
          <w:tcPr>
            <w:tcW w:w="552" w:type="pct"/>
            <w:tcBorders>
              <w:top w:val="nil"/>
              <w:bottom w:val="nil"/>
            </w:tcBorders>
            <w:noWrap/>
          </w:tcPr>
          <w:p w14:paraId="2FDA1108"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0.89</w:t>
            </w:r>
          </w:p>
        </w:tc>
        <w:tc>
          <w:tcPr>
            <w:tcW w:w="465" w:type="pct"/>
            <w:tcBorders>
              <w:top w:val="nil"/>
              <w:bottom w:val="nil"/>
            </w:tcBorders>
            <w:noWrap/>
          </w:tcPr>
          <w:p w14:paraId="5BCC2523"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3.42</w:t>
            </w:r>
          </w:p>
        </w:tc>
        <w:tc>
          <w:tcPr>
            <w:tcW w:w="423" w:type="pct"/>
            <w:tcBorders>
              <w:top w:val="nil"/>
              <w:bottom w:val="nil"/>
            </w:tcBorders>
            <w:noWrap/>
          </w:tcPr>
          <w:p w14:paraId="41B9A9A0"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0.00</w:t>
            </w:r>
          </w:p>
        </w:tc>
        <w:tc>
          <w:tcPr>
            <w:tcW w:w="694" w:type="pct"/>
            <w:tcBorders>
              <w:top w:val="nil"/>
              <w:bottom w:val="nil"/>
            </w:tcBorders>
            <w:noWrap/>
          </w:tcPr>
          <w:p w14:paraId="0AAD26E9"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1.30</w:t>
            </w:r>
          </w:p>
        </w:tc>
        <w:tc>
          <w:tcPr>
            <w:tcW w:w="423" w:type="pct"/>
            <w:tcBorders>
              <w:top w:val="nil"/>
              <w:bottom w:val="nil"/>
            </w:tcBorders>
            <w:noWrap/>
          </w:tcPr>
          <w:p w14:paraId="2FBA6C92"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4.78</w:t>
            </w:r>
          </w:p>
        </w:tc>
      </w:tr>
      <w:tr w:rsidR="005236E4" w:rsidRPr="00D63BA1" w14:paraId="2A85CAF7"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03" w:type="pct"/>
            <w:tcBorders>
              <w:top w:val="nil"/>
              <w:bottom w:val="nil"/>
              <w:right w:val="nil"/>
            </w:tcBorders>
            <w:noWrap/>
            <w:hideMark/>
          </w:tcPr>
          <w:p w14:paraId="4CCDCF8F" w14:textId="77777777" w:rsidR="005236E4" w:rsidRPr="00D83C3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 xml:space="preserve">ATET in </w:t>
            </w:r>
            <w:r w:rsidR="00CF1F94" w:rsidRPr="00D83C35">
              <w:rPr>
                <w:rFonts w:asciiTheme="minorHAnsi" w:eastAsia="Times New Roman" w:hAnsiTheme="minorHAnsi" w:cstheme="minorHAnsi"/>
                <w:i w:val="0"/>
                <w:color w:val="000000"/>
                <w:sz w:val="20"/>
                <w:szCs w:val="20"/>
                <w:lang w:eastAsia="en-AU"/>
              </w:rPr>
              <w:t>per cent</w:t>
            </w:r>
          </w:p>
        </w:tc>
        <w:tc>
          <w:tcPr>
            <w:tcW w:w="441" w:type="pct"/>
            <w:tcBorders>
              <w:top w:val="nil"/>
              <w:left w:val="nil"/>
              <w:bottom w:val="nil"/>
            </w:tcBorders>
            <w:noWrap/>
          </w:tcPr>
          <w:p w14:paraId="0EA0716D"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5.1%</w:t>
            </w:r>
          </w:p>
        </w:tc>
        <w:tc>
          <w:tcPr>
            <w:tcW w:w="552" w:type="pct"/>
            <w:tcBorders>
              <w:top w:val="nil"/>
              <w:bottom w:val="nil"/>
            </w:tcBorders>
            <w:noWrap/>
          </w:tcPr>
          <w:p w14:paraId="3C2C1939"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0.02</w:t>
            </w:r>
          </w:p>
        </w:tc>
        <w:tc>
          <w:tcPr>
            <w:tcW w:w="465" w:type="pct"/>
            <w:tcBorders>
              <w:top w:val="nil"/>
              <w:bottom w:val="nil"/>
            </w:tcBorders>
            <w:noWrap/>
          </w:tcPr>
          <w:p w14:paraId="02D06326"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3.32</w:t>
            </w:r>
          </w:p>
        </w:tc>
        <w:tc>
          <w:tcPr>
            <w:tcW w:w="423" w:type="pct"/>
            <w:tcBorders>
              <w:top w:val="nil"/>
              <w:bottom w:val="nil"/>
            </w:tcBorders>
            <w:noWrap/>
          </w:tcPr>
          <w:p w14:paraId="0F784834"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0.00</w:t>
            </w:r>
          </w:p>
        </w:tc>
        <w:tc>
          <w:tcPr>
            <w:tcW w:w="694" w:type="pct"/>
            <w:tcBorders>
              <w:top w:val="nil"/>
              <w:bottom w:val="nil"/>
            </w:tcBorders>
            <w:noWrap/>
          </w:tcPr>
          <w:p w14:paraId="1476AA7E"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0.02</w:t>
            </w:r>
          </w:p>
        </w:tc>
        <w:tc>
          <w:tcPr>
            <w:tcW w:w="423" w:type="pct"/>
            <w:tcBorders>
              <w:top w:val="nil"/>
              <w:bottom w:val="nil"/>
            </w:tcBorders>
            <w:noWrap/>
          </w:tcPr>
          <w:p w14:paraId="277765B6"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0.08</w:t>
            </w:r>
          </w:p>
        </w:tc>
      </w:tr>
      <w:tr w:rsidR="005236E4" w:rsidRPr="00D63BA1" w14:paraId="4775C712"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03" w:type="pct"/>
            <w:tcBorders>
              <w:top w:val="nil"/>
              <w:bottom w:val="nil"/>
              <w:right w:val="nil"/>
            </w:tcBorders>
            <w:noWrap/>
            <w:hideMark/>
          </w:tcPr>
          <w:p w14:paraId="701DEE45" w14:textId="526A42DF" w:rsidR="005236E4" w:rsidRPr="00D83C3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41" w:type="pct"/>
            <w:tcBorders>
              <w:top w:val="nil"/>
              <w:left w:val="nil"/>
              <w:bottom w:val="nil"/>
            </w:tcBorders>
            <w:noWrap/>
          </w:tcPr>
          <w:p w14:paraId="474ABDD5"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D83C35">
              <w:rPr>
                <w:rFonts w:asciiTheme="minorHAnsi" w:eastAsia="Times New Roman" w:hAnsiTheme="minorHAnsi" w:cstheme="minorHAnsi"/>
                <w:bCs/>
                <w:i w:val="0"/>
                <w:color w:val="000000"/>
                <w:sz w:val="20"/>
                <w:szCs w:val="20"/>
                <w:lang w:eastAsia="en-AU"/>
              </w:rPr>
              <w:t>60.09</w:t>
            </w:r>
          </w:p>
        </w:tc>
        <w:tc>
          <w:tcPr>
            <w:tcW w:w="552" w:type="pct"/>
            <w:tcBorders>
              <w:top w:val="nil"/>
              <w:bottom w:val="nil"/>
            </w:tcBorders>
            <w:noWrap/>
          </w:tcPr>
          <w:p w14:paraId="19617C75"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0.67</w:t>
            </w:r>
          </w:p>
        </w:tc>
        <w:tc>
          <w:tcPr>
            <w:tcW w:w="465" w:type="pct"/>
            <w:tcBorders>
              <w:top w:val="nil"/>
              <w:bottom w:val="nil"/>
            </w:tcBorders>
            <w:noWrap/>
          </w:tcPr>
          <w:p w14:paraId="4BF05371"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89.55</w:t>
            </w:r>
          </w:p>
        </w:tc>
        <w:tc>
          <w:tcPr>
            <w:tcW w:w="423" w:type="pct"/>
            <w:tcBorders>
              <w:top w:val="nil"/>
              <w:bottom w:val="nil"/>
            </w:tcBorders>
            <w:noWrap/>
          </w:tcPr>
          <w:p w14:paraId="5DBE0611"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0.00</w:t>
            </w:r>
          </w:p>
        </w:tc>
        <w:tc>
          <w:tcPr>
            <w:tcW w:w="694" w:type="pct"/>
            <w:tcBorders>
              <w:top w:val="nil"/>
              <w:bottom w:val="nil"/>
            </w:tcBorders>
            <w:noWrap/>
          </w:tcPr>
          <w:p w14:paraId="5DFBA938"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58.78</w:t>
            </w:r>
          </w:p>
        </w:tc>
        <w:tc>
          <w:tcPr>
            <w:tcW w:w="423" w:type="pct"/>
            <w:tcBorders>
              <w:top w:val="nil"/>
              <w:bottom w:val="nil"/>
            </w:tcBorders>
            <w:noWrap/>
          </w:tcPr>
          <w:p w14:paraId="1A97AA87"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61.41</w:t>
            </w:r>
          </w:p>
        </w:tc>
      </w:tr>
      <w:tr w:rsidR="005236E4" w:rsidRPr="00D63BA1" w14:paraId="4A763137"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03" w:type="pct"/>
            <w:tcBorders>
              <w:top w:val="nil"/>
              <w:bottom w:val="single" w:sz="8" w:space="0" w:color="auto"/>
              <w:right w:val="nil"/>
            </w:tcBorders>
            <w:noWrap/>
            <w:hideMark/>
          </w:tcPr>
          <w:p w14:paraId="0C62E911" w14:textId="48D05CBD" w:rsidR="005236E4" w:rsidRPr="00D83C3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41" w:type="pct"/>
            <w:tcBorders>
              <w:top w:val="nil"/>
              <w:left w:val="nil"/>
              <w:bottom w:val="single" w:sz="8" w:space="0" w:color="auto"/>
            </w:tcBorders>
            <w:noWrap/>
          </w:tcPr>
          <w:p w14:paraId="4993D764"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D83C35">
              <w:rPr>
                <w:rFonts w:asciiTheme="minorHAnsi" w:eastAsia="Times New Roman" w:hAnsiTheme="minorHAnsi" w:cstheme="minorHAnsi"/>
                <w:bCs/>
                <w:i w:val="0"/>
                <w:color w:val="000000"/>
                <w:sz w:val="20"/>
                <w:szCs w:val="20"/>
                <w:lang w:eastAsia="en-AU"/>
              </w:rPr>
              <w:t>63.13</w:t>
            </w:r>
          </w:p>
        </w:tc>
        <w:tc>
          <w:tcPr>
            <w:tcW w:w="552" w:type="pct"/>
            <w:tcBorders>
              <w:top w:val="nil"/>
              <w:bottom w:val="single" w:sz="8" w:space="0" w:color="auto"/>
            </w:tcBorders>
            <w:noWrap/>
          </w:tcPr>
          <w:p w14:paraId="47BAE33B"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0.61</w:t>
            </w:r>
          </w:p>
        </w:tc>
        <w:tc>
          <w:tcPr>
            <w:tcW w:w="465" w:type="pct"/>
            <w:tcBorders>
              <w:top w:val="nil"/>
              <w:bottom w:val="single" w:sz="8" w:space="0" w:color="auto"/>
            </w:tcBorders>
            <w:noWrap/>
          </w:tcPr>
          <w:p w14:paraId="67AC2858"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104.10</w:t>
            </w:r>
          </w:p>
        </w:tc>
        <w:tc>
          <w:tcPr>
            <w:tcW w:w="423" w:type="pct"/>
            <w:tcBorders>
              <w:top w:val="nil"/>
              <w:bottom w:val="single" w:sz="8" w:space="0" w:color="auto"/>
            </w:tcBorders>
            <w:noWrap/>
          </w:tcPr>
          <w:p w14:paraId="5294B6F9"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0.00</w:t>
            </w:r>
          </w:p>
        </w:tc>
        <w:tc>
          <w:tcPr>
            <w:tcW w:w="694" w:type="pct"/>
            <w:tcBorders>
              <w:top w:val="nil"/>
              <w:bottom w:val="single" w:sz="8" w:space="0" w:color="auto"/>
            </w:tcBorders>
            <w:noWrap/>
          </w:tcPr>
          <w:p w14:paraId="2E3C43BA"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61.94</w:t>
            </w:r>
          </w:p>
        </w:tc>
        <w:tc>
          <w:tcPr>
            <w:tcW w:w="423" w:type="pct"/>
            <w:tcBorders>
              <w:top w:val="nil"/>
              <w:bottom w:val="single" w:sz="8" w:space="0" w:color="auto"/>
            </w:tcBorders>
            <w:noWrap/>
          </w:tcPr>
          <w:p w14:paraId="58FF052B"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64.32</w:t>
            </w:r>
          </w:p>
        </w:tc>
      </w:tr>
    </w:tbl>
    <w:p w14:paraId="5BCE973C" w14:textId="6003DCDB" w:rsidR="005236E4" w:rsidRPr="00D63BA1" w:rsidRDefault="00776704" w:rsidP="003F024E">
      <w:pPr>
        <w:pStyle w:val="NILSTableHeading"/>
      </w:pPr>
      <w:bookmarkStart w:id="613" w:name="_Toc501379326"/>
      <w:bookmarkStart w:id="614" w:name="_Toc506309576"/>
      <w:bookmarkStart w:id="615" w:name="_Toc510796090"/>
      <w:r>
        <w:lastRenderedPageBreak/>
        <w:t>Appendix Table</w:t>
      </w:r>
      <w:r w:rsidR="005236E4" w:rsidRPr="00D63BA1">
        <w:t xml:space="preserve"> A6.13</w:t>
      </w:r>
      <w:r w:rsidR="00486773" w:rsidRPr="00486773">
        <w:t xml:space="preserve"> </w:t>
      </w:r>
      <w:r w:rsidR="00A7623A">
        <w:t>Person</w:t>
      </w:r>
      <w:r w:rsidR="00486773" w:rsidRPr="00486773">
        <w:t xml:space="preserve"> with </w:t>
      </w:r>
      <w:r w:rsidR="00A7623A">
        <w:t>disability</w:t>
      </w:r>
      <w:r w:rsidR="00486773" w:rsidRPr="00486773">
        <w:t>:</w:t>
      </w:r>
      <w:r w:rsidR="005236E4" w:rsidRPr="00D63BA1">
        <w:t xml:space="preserve"> Average treatment effects estimates, well-being (Deakin measure</w:t>
      </w:r>
      <w:r w:rsidR="00DD7501">
        <w:t xml:space="preserve">) </w:t>
      </w:r>
      <w:r w:rsidR="00DD7501" w:rsidRPr="00D63BA1">
        <w:rPr>
          <w:rFonts w:eastAsia="Calibri"/>
        </w:rPr>
        <w:t>(</w:t>
      </w:r>
      <w:r w:rsidR="00DD7501" w:rsidRPr="00BA7A46">
        <w:rPr>
          <w:rFonts w:eastAsia="Calibri"/>
        </w:rPr>
        <w:t xml:space="preserve">Carers of people with disability aged </w:t>
      </w:r>
      <w:r w:rsidR="00DD7501">
        <w:rPr>
          <w:rFonts w:eastAsia="Calibri"/>
        </w:rPr>
        <w:t>8-15</w:t>
      </w:r>
      <w:r w:rsidR="00DD7501" w:rsidRPr="00BA7A46">
        <w:rPr>
          <w:rFonts w:eastAsia="Calibri"/>
        </w:rPr>
        <w:t>)</w:t>
      </w:r>
      <w:bookmarkEnd w:id="613"/>
      <w:bookmarkEnd w:id="614"/>
      <w:bookmarkEnd w:id="615"/>
    </w:p>
    <w:tbl>
      <w:tblPr>
        <w:tblStyle w:val="TableClassic1"/>
        <w:tblW w:w="5000" w:type="pct"/>
        <w:tblLook w:val="04A0" w:firstRow="1" w:lastRow="0" w:firstColumn="1" w:lastColumn="0" w:noHBand="0" w:noVBand="1"/>
        <w:tblCaption w:val="Appendix Table A6.13 Person with disability: Average treatment effects estimates, well-being (Deakin measure) (Carers of people with disability aged 8-15)"/>
        <w:tblDescription w:val="Appendix Table A6.13 Person with disability: Average treatment effects estimates, well-being (Deakin measure) (Carers of people with disability aged 8-15)"/>
      </w:tblPr>
      <w:tblGrid>
        <w:gridCol w:w="3799"/>
        <w:gridCol w:w="877"/>
        <w:gridCol w:w="941"/>
        <w:gridCol w:w="922"/>
        <w:gridCol w:w="844"/>
        <w:gridCol w:w="1126"/>
        <w:gridCol w:w="846"/>
      </w:tblGrid>
      <w:tr w:rsidR="00DA3555" w:rsidRPr="00F245C6" w14:paraId="35591F4E" w14:textId="77777777" w:rsidTr="00B637F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single" w:sz="12" w:space="0" w:color="000000"/>
              <w:bottom w:val="single" w:sz="12" w:space="0" w:color="000000"/>
              <w:right w:val="nil"/>
            </w:tcBorders>
            <w:hideMark/>
          </w:tcPr>
          <w:p w14:paraId="1F8CC213" w14:textId="2E6B19FA" w:rsidR="00DA3555" w:rsidRPr="00F245C6" w:rsidRDefault="00DA3555" w:rsidP="00DA3555">
            <w:pPr>
              <w:spacing w:before="60" w:after="60"/>
              <w:jc w:val="left"/>
              <w:rPr>
                <w:rFonts w:asciiTheme="minorHAnsi" w:eastAsia="Times New Roman" w:hAnsiTheme="minorHAnsi" w:cstheme="minorHAnsi"/>
                <w:b/>
                <w:i w:val="0"/>
                <w:color w:val="000000"/>
                <w:sz w:val="20"/>
                <w:szCs w:val="20"/>
                <w:lang w:eastAsia="en-AU"/>
              </w:rPr>
            </w:pPr>
            <w:bookmarkStart w:id="616" w:name="Title_Table_A6_13"/>
            <w:bookmarkEnd w:id="616"/>
            <w:r>
              <w:rPr>
                <w:rFonts w:asciiTheme="minorHAnsi" w:eastAsia="Times New Roman" w:hAnsiTheme="minorHAnsi" w:cstheme="minorHAnsi"/>
                <w:b/>
                <w:i w:val="0"/>
                <w:color w:val="000000"/>
                <w:sz w:val="20"/>
                <w:szCs w:val="20"/>
                <w:lang w:eastAsia="en-AU"/>
              </w:rPr>
              <w:t>Age 8-15</w:t>
            </w:r>
          </w:p>
        </w:tc>
        <w:tc>
          <w:tcPr>
            <w:tcW w:w="469" w:type="pct"/>
            <w:tcBorders>
              <w:top w:val="single" w:sz="12" w:space="0" w:color="000000"/>
              <w:left w:val="nil"/>
              <w:bottom w:val="single" w:sz="12" w:space="0" w:color="000000"/>
            </w:tcBorders>
            <w:noWrap/>
            <w:hideMark/>
          </w:tcPr>
          <w:p w14:paraId="75FE0E3E" w14:textId="77777777"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F245C6">
              <w:rPr>
                <w:rFonts w:asciiTheme="minorHAnsi" w:eastAsia="Times New Roman" w:hAnsiTheme="minorHAnsi" w:cstheme="minorHAnsi"/>
                <w:b/>
                <w:i w:val="0"/>
                <w:color w:val="000000"/>
                <w:sz w:val="20"/>
                <w:szCs w:val="20"/>
                <w:lang w:eastAsia="en-AU"/>
              </w:rPr>
              <w:t>Coef</w:t>
            </w:r>
            <w:proofErr w:type="spellEnd"/>
            <w:r w:rsidRPr="00F245C6">
              <w:rPr>
                <w:rFonts w:asciiTheme="minorHAnsi" w:eastAsia="Times New Roman" w:hAnsiTheme="minorHAnsi" w:cstheme="minorHAnsi"/>
                <w:b/>
                <w:i w:val="0"/>
                <w:color w:val="000000"/>
                <w:sz w:val="20"/>
                <w:szCs w:val="20"/>
                <w:lang w:eastAsia="en-AU"/>
              </w:rPr>
              <w:t>.</w:t>
            </w:r>
          </w:p>
        </w:tc>
        <w:tc>
          <w:tcPr>
            <w:tcW w:w="503" w:type="pct"/>
            <w:tcBorders>
              <w:top w:val="single" w:sz="12" w:space="0" w:color="000000"/>
              <w:bottom w:val="single" w:sz="12" w:space="0" w:color="000000"/>
            </w:tcBorders>
            <w:noWrap/>
            <w:hideMark/>
          </w:tcPr>
          <w:p w14:paraId="2E755B55" w14:textId="77777777"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F245C6">
              <w:rPr>
                <w:rFonts w:asciiTheme="minorHAnsi" w:eastAsia="Times New Roman" w:hAnsiTheme="minorHAnsi" w:cstheme="minorHAnsi"/>
                <w:b/>
                <w:i w:val="0"/>
                <w:color w:val="000000"/>
                <w:sz w:val="20"/>
                <w:szCs w:val="20"/>
                <w:lang w:eastAsia="en-AU"/>
              </w:rPr>
              <w:t>Std. Err.</w:t>
            </w:r>
          </w:p>
        </w:tc>
        <w:tc>
          <w:tcPr>
            <w:tcW w:w="493" w:type="pct"/>
            <w:tcBorders>
              <w:top w:val="single" w:sz="12" w:space="0" w:color="000000"/>
              <w:bottom w:val="single" w:sz="12" w:space="0" w:color="000000"/>
            </w:tcBorders>
            <w:noWrap/>
            <w:hideMark/>
          </w:tcPr>
          <w:p w14:paraId="673D9AA0" w14:textId="77777777"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F245C6">
              <w:rPr>
                <w:rFonts w:asciiTheme="minorHAnsi" w:eastAsia="Times New Roman" w:hAnsiTheme="minorHAnsi" w:cstheme="minorHAnsi"/>
                <w:b/>
                <w:i w:val="0"/>
                <w:color w:val="000000"/>
                <w:sz w:val="20"/>
                <w:szCs w:val="20"/>
                <w:lang w:eastAsia="en-AU"/>
              </w:rPr>
              <w:t>z</w:t>
            </w:r>
          </w:p>
        </w:tc>
        <w:tc>
          <w:tcPr>
            <w:tcW w:w="451" w:type="pct"/>
            <w:tcBorders>
              <w:top w:val="single" w:sz="12" w:space="0" w:color="000000"/>
              <w:bottom w:val="single" w:sz="12" w:space="0" w:color="000000"/>
            </w:tcBorders>
            <w:noWrap/>
            <w:hideMark/>
          </w:tcPr>
          <w:p w14:paraId="4161E8A8" w14:textId="77777777"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F245C6">
              <w:rPr>
                <w:rFonts w:asciiTheme="minorHAnsi" w:eastAsia="Times New Roman" w:hAnsiTheme="minorHAnsi" w:cstheme="minorHAnsi"/>
                <w:b/>
                <w:i w:val="0"/>
                <w:color w:val="000000"/>
                <w:sz w:val="20"/>
                <w:szCs w:val="20"/>
                <w:lang w:eastAsia="en-AU"/>
              </w:rPr>
              <w:t>P&gt;z</w:t>
            </w:r>
          </w:p>
        </w:tc>
        <w:tc>
          <w:tcPr>
            <w:tcW w:w="602" w:type="pct"/>
            <w:tcBorders>
              <w:top w:val="single" w:sz="12" w:space="0" w:color="000000"/>
              <w:bottom w:val="single" w:sz="12" w:space="0" w:color="000000"/>
            </w:tcBorders>
            <w:noWrap/>
            <w:hideMark/>
          </w:tcPr>
          <w:p w14:paraId="64274A86" w14:textId="2CDA527E" w:rsidR="00DA3555" w:rsidRPr="00F245C6" w:rsidRDefault="00DA3555" w:rsidP="00DA355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A46BB5">
              <w:rPr>
                <w:rFonts w:asciiTheme="minorHAnsi" w:eastAsia="Times New Roman" w:hAnsiTheme="minorHAnsi" w:cstheme="minorHAnsi"/>
                <w:b/>
                <w:i w:val="0"/>
                <w:color w:val="000000"/>
                <w:sz w:val="20"/>
                <w:szCs w:val="20"/>
                <w:lang w:eastAsia="en-AU"/>
              </w:rPr>
              <w:t xml:space="preserve"> Conf.</w:t>
            </w:r>
            <w:r w:rsidRPr="007B1A8C">
              <w:rPr>
                <w:rFonts w:asciiTheme="minorHAnsi" w:eastAsia="Times New Roman" w:hAnsiTheme="minorHAnsi" w:cstheme="minorHAnsi"/>
                <w:b/>
                <w:i w:val="0"/>
                <w:color w:val="FFFFFF" w:themeColor="background1"/>
                <w:sz w:val="2"/>
                <w:szCs w:val="2"/>
                <w:lang w:eastAsia="en-AU"/>
              </w:rPr>
              <w:t xml:space="preserve"> between</w:t>
            </w:r>
          </w:p>
        </w:tc>
        <w:tc>
          <w:tcPr>
            <w:tcW w:w="452" w:type="pct"/>
            <w:tcBorders>
              <w:top w:val="single" w:sz="12" w:space="0" w:color="000000"/>
              <w:bottom w:val="single" w:sz="12" w:space="0" w:color="000000"/>
            </w:tcBorders>
            <w:noWrap/>
            <w:vAlign w:val="center"/>
            <w:hideMark/>
          </w:tcPr>
          <w:p w14:paraId="5262DA2F" w14:textId="3B7F1674" w:rsidR="00DA3555" w:rsidRPr="00F245C6" w:rsidRDefault="00DA3555" w:rsidP="00DA3555">
            <w:pPr>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B1A8C">
              <w:rPr>
                <w:rFonts w:asciiTheme="minorHAnsi" w:eastAsia="Times New Roman" w:hAnsiTheme="minorHAnsi" w:cstheme="minorHAnsi"/>
                <w:b/>
                <w:i w:val="0"/>
                <w:color w:val="FFFFFF" w:themeColor="background1"/>
                <w:sz w:val="20"/>
                <w:szCs w:val="20"/>
                <w:lang w:eastAsia="en-AU"/>
              </w:rPr>
              <w:t>and</w:t>
            </w:r>
          </w:p>
        </w:tc>
      </w:tr>
      <w:tr w:rsidR="005236E4" w:rsidRPr="00D63BA1" w14:paraId="1C6626F3" w14:textId="77777777" w:rsidTr="00B637F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single" w:sz="12" w:space="0" w:color="000000"/>
              <w:bottom w:val="nil"/>
              <w:right w:val="nil"/>
            </w:tcBorders>
            <w:noWrap/>
            <w:hideMark/>
          </w:tcPr>
          <w:p w14:paraId="3712D232" w14:textId="77777777" w:rsidR="005236E4" w:rsidRPr="00D83C3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Raw difference</w:t>
            </w:r>
          </w:p>
        </w:tc>
        <w:tc>
          <w:tcPr>
            <w:tcW w:w="469" w:type="pct"/>
            <w:tcBorders>
              <w:top w:val="single" w:sz="12" w:space="0" w:color="000000"/>
              <w:left w:val="nil"/>
              <w:bottom w:val="nil"/>
            </w:tcBorders>
            <w:noWrap/>
            <w:hideMark/>
          </w:tcPr>
          <w:p w14:paraId="6816A05A"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D83C35">
              <w:rPr>
                <w:rFonts w:asciiTheme="minorHAnsi" w:eastAsia="Arial" w:hAnsiTheme="minorHAnsi" w:cstheme="minorHAnsi"/>
                <w:bCs/>
                <w:i w:val="0"/>
                <w:color w:val="000000"/>
                <w:sz w:val="20"/>
                <w:szCs w:val="20"/>
              </w:rPr>
              <w:t>-1.53</w:t>
            </w:r>
          </w:p>
        </w:tc>
        <w:tc>
          <w:tcPr>
            <w:tcW w:w="503" w:type="pct"/>
            <w:tcBorders>
              <w:top w:val="single" w:sz="12" w:space="0" w:color="000000"/>
              <w:bottom w:val="nil"/>
            </w:tcBorders>
            <w:noWrap/>
            <w:hideMark/>
          </w:tcPr>
          <w:p w14:paraId="471294E1"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1.17</w:t>
            </w:r>
          </w:p>
        </w:tc>
        <w:tc>
          <w:tcPr>
            <w:tcW w:w="493" w:type="pct"/>
            <w:tcBorders>
              <w:top w:val="single" w:sz="12" w:space="0" w:color="000000"/>
              <w:bottom w:val="nil"/>
            </w:tcBorders>
            <w:noWrap/>
            <w:hideMark/>
          </w:tcPr>
          <w:p w14:paraId="2EE66311"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-1.31</w:t>
            </w:r>
          </w:p>
        </w:tc>
        <w:tc>
          <w:tcPr>
            <w:tcW w:w="451" w:type="pct"/>
            <w:tcBorders>
              <w:top w:val="single" w:sz="12" w:space="0" w:color="000000"/>
              <w:bottom w:val="nil"/>
            </w:tcBorders>
            <w:noWrap/>
            <w:hideMark/>
          </w:tcPr>
          <w:p w14:paraId="57734928"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0.19</w:t>
            </w:r>
          </w:p>
        </w:tc>
        <w:tc>
          <w:tcPr>
            <w:tcW w:w="602" w:type="pct"/>
            <w:tcBorders>
              <w:top w:val="single" w:sz="12" w:space="0" w:color="000000"/>
              <w:bottom w:val="nil"/>
            </w:tcBorders>
            <w:noWrap/>
            <w:hideMark/>
          </w:tcPr>
          <w:p w14:paraId="7CCA7665"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-3.83</w:t>
            </w:r>
          </w:p>
        </w:tc>
        <w:tc>
          <w:tcPr>
            <w:tcW w:w="452" w:type="pct"/>
            <w:tcBorders>
              <w:top w:val="single" w:sz="12" w:space="0" w:color="000000"/>
              <w:bottom w:val="nil"/>
            </w:tcBorders>
            <w:noWrap/>
            <w:hideMark/>
          </w:tcPr>
          <w:p w14:paraId="7E2CEBFC"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0.76</w:t>
            </w:r>
          </w:p>
        </w:tc>
      </w:tr>
      <w:tr w:rsidR="005236E4" w:rsidRPr="00D63BA1" w14:paraId="6BBA90C6" w14:textId="77777777" w:rsidTr="00D83C3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nil"/>
              <w:bottom w:val="nil"/>
              <w:right w:val="nil"/>
            </w:tcBorders>
            <w:noWrap/>
            <w:hideMark/>
          </w:tcPr>
          <w:p w14:paraId="15F0EA42" w14:textId="77777777" w:rsidR="005236E4" w:rsidRPr="00D83C3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ATET (PSM1)</w:t>
            </w:r>
          </w:p>
        </w:tc>
        <w:tc>
          <w:tcPr>
            <w:tcW w:w="469" w:type="pct"/>
            <w:tcBorders>
              <w:top w:val="nil"/>
              <w:left w:val="nil"/>
              <w:bottom w:val="nil"/>
            </w:tcBorders>
            <w:noWrap/>
            <w:hideMark/>
          </w:tcPr>
          <w:p w14:paraId="56579F5F"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D83C35">
              <w:rPr>
                <w:rFonts w:asciiTheme="minorHAnsi" w:eastAsia="Arial" w:hAnsiTheme="minorHAnsi" w:cstheme="minorHAnsi"/>
                <w:bCs/>
                <w:i w:val="0"/>
                <w:color w:val="000000"/>
                <w:sz w:val="20"/>
                <w:szCs w:val="20"/>
              </w:rPr>
              <w:t>4.58</w:t>
            </w:r>
          </w:p>
        </w:tc>
        <w:tc>
          <w:tcPr>
            <w:tcW w:w="503" w:type="pct"/>
            <w:tcBorders>
              <w:top w:val="nil"/>
              <w:bottom w:val="nil"/>
            </w:tcBorders>
            <w:noWrap/>
            <w:hideMark/>
          </w:tcPr>
          <w:p w14:paraId="7A89DE98"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3.12</w:t>
            </w:r>
          </w:p>
        </w:tc>
        <w:tc>
          <w:tcPr>
            <w:tcW w:w="493" w:type="pct"/>
            <w:tcBorders>
              <w:top w:val="nil"/>
              <w:bottom w:val="nil"/>
            </w:tcBorders>
            <w:noWrap/>
            <w:hideMark/>
          </w:tcPr>
          <w:p w14:paraId="162D5A51"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1.47</w:t>
            </w:r>
          </w:p>
        </w:tc>
        <w:tc>
          <w:tcPr>
            <w:tcW w:w="451" w:type="pct"/>
            <w:tcBorders>
              <w:top w:val="nil"/>
              <w:bottom w:val="nil"/>
            </w:tcBorders>
            <w:noWrap/>
            <w:hideMark/>
          </w:tcPr>
          <w:p w14:paraId="64EE9AE2"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0.14</w:t>
            </w:r>
          </w:p>
        </w:tc>
        <w:tc>
          <w:tcPr>
            <w:tcW w:w="602" w:type="pct"/>
            <w:tcBorders>
              <w:top w:val="nil"/>
              <w:bottom w:val="nil"/>
            </w:tcBorders>
            <w:noWrap/>
            <w:hideMark/>
          </w:tcPr>
          <w:p w14:paraId="30B8B88E"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-1.53</w:t>
            </w:r>
          </w:p>
        </w:tc>
        <w:tc>
          <w:tcPr>
            <w:tcW w:w="452" w:type="pct"/>
            <w:tcBorders>
              <w:top w:val="nil"/>
              <w:bottom w:val="nil"/>
            </w:tcBorders>
            <w:noWrap/>
            <w:hideMark/>
          </w:tcPr>
          <w:p w14:paraId="398CDB01"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10.69</w:t>
            </w:r>
          </w:p>
        </w:tc>
      </w:tr>
      <w:tr w:rsidR="005236E4" w:rsidRPr="00D63BA1" w14:paraId="643F9B3D" w14:textId="77777777" w:rsidTr="00D83C3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nil"/>
              <w:bottom w:val="nil"/>
              <w:right w:val="nil"/>
            </w:tcBorders>
            <w:noWrap/>
            <w:hideMark/>
          </w:tcPr>
          <w:p w14:paraId="6F50ECD8" w14:textId="77777777" w:rsidR="005236E4" w:rsidRPr="00D83C3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ATET (AIPW)</w:t>
            </w:r>
          </w:p>
        </w:tc>
        <w:tc>
          <w:tcPr>
            <w:tcW w:w="469" w:type="pct"/>
            <w:tcBorders>
              <w:top w:val="nil"/>
              <w:left w:val="nil"/>
              <w:bottom w:val="nil"/>
            </w:tcBorders>
            <w:noWrap/>
            <w:hideMark/>
          </w:tcPr>
          <w:p w14:paraId="0E9B107C"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D83C35">
              <w:rPr>
                <w:rFonts w:asciiTheme="minorHAnsi" w:eastAsia="Arial" w:hAnsiTheme="minorHAnsi" w:cstheme="minorHAnsi"/>
                <w:bCs/>
                <w:i w:val="0"/>
                <w:color w:val="000000"/>
                <w:sz w:val="20"/>
                <w:szCs w:val="20"/>
              </w:rPr>
              <w:t>0.65</w:t>
            </w:r>
          </w:p>
        </w:tc>
        <w:tc>
          <w:tcPr>
            <w:tcW w:w="503" w:type="pct"/>
            <w:tcBorders>
              <w:top w:val="nil"/>
              <w:bottom w:val="nil"/>
            </w:tcBorders>
            <w:noWrap/>
            <w:hideMark/>
          </w:tcPr>
          <w:p w14:paraId="6DD41BD1"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1.31</w:t>
            </w:r>
          </w:p>
        </w:tc>
        <w:tc>
          <w:tcPr>
            <w:tcW w:w="493" w:type="pct"/>
            <w:tcBorders>
              <w:top w:val="nil"/>
              <w:bottom w:val="nil"/>
            </w:tcBorders>
            <w:noWrap/>
            <w:hideMark/>
          </w:tcPr>
          <w:p w14:paraId="7D3C18A8"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0.49</w:t>
            </w:r>
          </w:p>
        </w:tc>
        <w:tc>
          <w:tcPr>
            <w:tcW w:w="451" w:type="pct"/>
            <w:tcBorders>
              <w:top w:val="nil"/>
              <w:bottom w:val="nil"/>
            </w:tcBorders>
            <w:noWrap/>
            <w:hideMark/>
          </w:tcPr>
          <w:p w14:paraId="058AEF6D"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0.62</w:t>
            </w:r>
          </w:p>
        </w:tc>
        <w:tc>
          <w:tcPr>
            <w:tcW w:w="602" w:type="pct"/>
            <w:tcBorders>
              <w:top w:val="nil"/>
              <w:bottom w:val="nil"/>
            </w:tcBorders>
            <w:noWrap/>
            <w:hideMark/>
          </w:tcPr>
          <w:p w14:paraId="3E0FEEF5"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-1.92</w:t>
            </w:r>
          </w:p>
        </w:tc>
        <w:tc>
          <w:tcPr>
            <w:tcW w:w="452" w:type="pct"/>
            <w:tcBorders>
              <w:top w:val="nil"/>
              <w:bottom w:val="nil"/>
            </w:tcBorders>
            <w:noWrap/>
            <w:hideMark/>
          </w:tcPr>
          <w:p w14:paraId="044EF5FD"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3.22</w:t>
            </w:r>
          </w:p>
        </w:tc>
      </w:tr>
      <w:tr w:rsidR="005236E4" w:rsidRPr="00D63BA1" w14:paraId="7E447815" w14:textId="77777777" w:rsidTr="00D83C3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nil"/>
              <w:bottom w:val="nil"/>
              <w:right w:val="nil"/>
            </w:tcBorders>
            <w:noWrap/>
            <w:hideMark/>
          </w:tcPr>
          <w:p w14:paraId="77335311" w14:textId="77777777" w:rsidR="005236E4" w:rsidRPr="00D83C3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D83C35">
              <w:rPr>
                <w:rFonts w:asciiTheme="minorHAnsi" w:eastAsia="Times New Roman" w:hAnsiTheme="minorHAnsi" w:cstheme="minorHAnsi"/>
                <w:i w:val="0"/>
                <w:color w:val="000000"/>
                <w:sz w:val="20"/>
                <w:szCs w:val="20"/>
                <w:lang w:eastAsia="en-AU"/>
              </w:rPr>
              <w:t xml:space="preserve">ATET in </w:t>
            </w:r>
            <w:r w:rsidR="00CF1F94" w:rsidRPr="00D83C35">
              <w:rPr>
                <w:rFonts w:asciiTheme="minorHAnsi" w:eastAsia="Times New Roman" w:hAnsiTheme="minorHAnsi" w:cstheme="minorHAnsi"/>
                <w:i w:val="0"/>
                <w:color w:val="000000"/>
                <w:sz w:val="20"/>
                <w:szCs w:val="20"/>
                <w:lang w:eastAsia="en-AU"/>
              </w:rPr>
              <w:t>per cent</w:t>
            </w:r>
          </w:p>
        </w:tc>
        <w:tc>
          <w:tcPr>
            <w:tcW w:w="469" w:type="pct"/>
            <w:tcBorders>
              <w:top w:val="nil"/>
              <w:left w:val="nil"/>
              <w:bottom w:val="nil"/>
            </w:tcBorders>
            <w:noWrap/>
            <w:hideMark/>
          </w:tcPr>
          <w:p w14:paraId="0706A033"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D83C35">
              <w:rPr>
                <w:rFonts w:asciiTheme="minorHAnsi" w:eastAsia="Arial" w:hAnsiTheme="minorHAnsi" w:cstheme="minorHAnsi"/>
                <w:bCs/>
                <w:i w:val="0"/>
                <w:color w:val="000000"/>
                <w:sz w:val="20"/>
                <w:szCs w:val="20"/>
              </w:rPr>
              <w:t>1%</w:t>
            </w:r>
          </w:p>
        </w:tc>
        <w:tc>
          <w:tcPr>
            <w:tcW w:w="503" w:type="pct"/>
            <w:tcBorders>
              <w:top w:val="nil"/>
              <w:bottom w:val="nil"/>
            </w:tcBorders>
            <w:noWrap/>
            <w:hideMark/>
          </w:tcPr>
          <w:p w14:paraId="243C8318"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0.02</w:t>
            </w:r>
          </w:p>
        </w:tc>
        <w:tc>
          <w:tcPr>
            <w:tcW w:w="493" w:type="pct"/>
            <w:tcBorders>
              <w:top w:val="nil"/>
              <w:bottom w:val="nil"/>
            </w:tcBorders>
            <w:noWrap/>
            <w:hideMark/>
          </w:tcPr>
          <w:p w14:paraId="407DFCE5"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0.49</w:t>
            </w:r>
          </w:p>
        </w:tc>
        <w:tc>
          <w:tcPr>
            <w:tcW w:w="451" w:type="pct"/>
            <w:tcBorders>
              <w:top w:val="nil"/>
              <w:bottom w:val="nil"/>
            </w:tcBorders>
            <w:noWrap/>
            <w:hideMark/>
          </w:tcPr>
          <w:p w14:paraId="3C5BBA7A"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0.62</w:t>
            </w:r>
          </w:p>
        </w:tc>
        <w:tc>
          <w:tcPr>
            <w:tcW w:w="602" w:type="pct"/>
            <w:tcBorders>
              <w:top w:val="nil"/>
              <w:bottom w:val="nil"/>
            </w:tcBorders>
            <w:noWrap/>
            <w:hideMark/>
          </w:tcPr>
          <w:p w14:paraId="260DB9A2"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-3%</w:t>
            </w:r>
          </w:p>
        </w:tc>
        <w:tc>
          <w:tcPr>
            <w:tcW w:w="452" w:type="pct"/>
            <w:tcBorders>
              <w:top w:val="nil"/>
              <w:bottom w:val="nil"/>
            </w:tcBorders>
            <w:noWrap/>
            <w:hideMark/>
          </w:tcPr>
          <w:p w14:paraId="7797311F"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5%</w:t>
            </w:r>
          </w:p>
        </w:tc>
      </w:tr>
      <w:tr w:rsidR="005236E4" w:rsidRPr="00D63BA1" w14:paraId="50FCFF8F" w14:textId="77777777" w:rsidTr="00D83C3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nil"/>
              <w:bottom w:val="nil"/>
              <w:right w:val="nil"/>
            </w:tcBorders>
            <w:noWrap/>
            <w:hideMark/>
          </w:tcPr>
          <w:p w14:paraId="3A0C40F5" w14:textId="4406850F" w:rsidR="005236E4" w:rsidRPr="00D83C3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69" w:type="pct"/>
            <w:tcBorders>
              <w:top w:val="nil"/>
              <w:left w:val="nil"/>
              <w:bottom w:val="nil"/>
            </w:tcBorders>
            <w:noWrap/>
            <w:hideMark/>
          </w:tcPr>
          <w:p w14:paraId="0324C4DC"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D83C35">
              <w:rPr>
                <w:rFonts w:asciiTheme="minorHAnsi" w:eastAsia="Arial" w:hAnsiTheme="minorHAnsi" w:cstheme="minorHAnsi"/>
                <w:bCs/>
                <w:i w:val="0"/>
                <w:color w:val="000000"/>
                <w:sz w:val="20"/>
                <w:szCs w:val="20"/>
              </w:rPr>
              <w:t>67.26</w:t>
            </w:r>
          </w:p>
        </w:tc>
        <w:tc>
          <w:tcPr>
            <w:tcW w:w="503" w:type="pct"/>
            <w:tcBorders>
              <w:top w:val="nil"/>
              <w:bottom w:val="nil"/>
            </w:tcBorders>
            <w:noWrap/>
            <w:hideMark/>
          </w:tcPr>
          <w:p w14:paraId="34A0E04C"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0.99</w:t>
            </w:r>
          </w:p>
        </w:tc>
        <w:tc>
          <w:tcPr>
            <w:tcW w:w="493" w:type="pct"/>
            <w:tcBorders>
              <w:top w:val="nil"/>
              <w:bottom w:val="nil"/>
            </w:tcBorders>
            <w:noWrap/>
            <w:hideMark/>
          </w:tcPr>
          <w:p w14:paraId="1AC99C2E"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67.70</w:t>
            </w:r>
          </w:p>
        </w:tc>
        <w:tc>
          <w:tcPr>
            <w:tcW w:w="451" w:type="pct"/>
            <w:tcBorders>
              <w:top w:val="nil"/>
              <w:bottom w:val="nil"/>
            </w:tcBorders>
            <w:noWrap/>
            <w:hideMark/>
          </w:tcPr>
          <w:p w14:paraId="43794FA7"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0.00</w:t>
            </w:r>
          </w:p>
        </w:tc>
        <w:tc>
          <w:tcPr>
            <w:tcW w:w="602" w:type="pct"/>
            <w:tcBorders>
              <w:top w:val="nil"/>
              <w:bottom w:val="nil"/>
            </w:tcBorders>
            <w:noWrap/>
            <w:hideMark/>
          </w:tcPr>
          <w:p w14:paraId="1FF18353"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65.31</w:t>
            </w:r>
          </w:p>
        </w:tc>
        <w:tc>
          <w:tcPr>
            <w:tcW w:w="452" w:type="pct"/>
            <w:tcBorders>
              <w:top w:val="nil"/>
              <w:bottom w:val="nil"/>
            </w:tcBorders>
            <w:noWrap/>
            <w:hideMark/>
          </w:tcPr>
          <w:p w14:paraId="0F47CFD6"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69.21</w:t>
            </w:r>
          </w:p>
        </w:tc>
      </w:tr>
      <w:tr w:rsidR="005236E4" w:rsidRPr="00D63BA1" w14:paraId="359A17D5" w14:textId="77777777" w:rsidTr="00D83C3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030" w:type="pct"/>
            <w:tcBorders>
              <w:top w:val="nil"/>
              <w:bottom w:val="single" w:sz="8" w:space="0" w:color="auto"/>
              <w:right w:val="nil"/>
            </w:tcBorders>
            <w:noWrap/>
            <w:hideMark/>
          </w:tcPr>
          <w:p w14:paraId="14E50158" w14:textId="68759B53" w:rsidR="005236E4" w:rsidRPr="00D83C3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69" w:type="pct"/>
            <w:tcBorders>
              <w:top w:val="nil"/>
              <w:left w:val="nil"/>
              <w:bottom w:val="single" w:sz="8" w:space="0" w:color="auto"/>
            </w:tcBorders>
            <w:noWrap/>
            <w:hideMark/>
          </w:tcPr>
          <w:p w14:paraId="30715221"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D83C35">
              <w:rPr>
                <w:rFonts w:asciiTheme="minorHAnsi" w:eastAsia="Arial" w:hAnsiTheme="minorHAnsi" w:cstheme="minorHAnsi"/>
                <w:bCs/>
                <w:i w:val="0"/>
                <w:color w:val="000000"/>
                <w:sz w:val="20"/>
                <w:szCs w:val="20"/>
              </w:rPr>
              <w:t>67.91</w:t>
            </w:r>
          </w:p>
        </w:tc>
        <w:tc>
          <w:tcPr>
            <w:tcW w:w="503" w:type="pct"/>
            <w:tcBorders>
              <w:top w:val="nil"/>
              <w:bottom w:val="single" w:sz="8" w:space="0" w:color="auto"/>
            </w:tcBorders>
            <w:noWrap/>
            <w:hideMark/>
          </w:tcPr>
          <w:p w14:paraId="06688892"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0.87</w:t>
            </w:r>
          </w:p>
        </w:tc>
        <w:tc>
          <w:tcPr>
            <w:tcW w:w="493" w:type="pct"/>
            <w:tcBorders>
              <w:top w:val="nil"/>
              <w:bottom w:val="single" w:sz="8" w:space="0" w:color="auto"/>
            </w:tcBorders>
            <w:noWrap/>
            <w:hideMark/>
          </w:tcPr>
          <w:p w14:paraId="734BEE93"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78.23</w:t>
            </w:r>
          </w:p>
        </w:tc>
        <w:tc>
          <w:tcPr>
            <w:tcW w:w="451" w:type="pct"/>
            <w:tcBorders>
              <w:top w:val="nil"/>
              <w:bottom w:val="single" w:sz="8" w:space="0" w:color="auto"/>
            </w:tcBorders>
            <w:noWrap/>
            <w:hideMark/>
          </w:tcPr>
          <w:p w14:paraId="430C7DAE"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0.00</w:t>
            </w:r>
          </w:p>
        </w:tc>
        <w:tc>
          <w:tcPr>
            <w:tcW w:w="602" w:type="pct"/>
            <w:tcBorders>
              <w:top w:val="nil"/>
              <w:bottom w:val="single" w:sz="8" w:space="0" w:color="auto"/>
            </w:tcBorders>
            <w:noWrap/>
            <w:hideMark/>
          </w:tcPr>
          <w:p w14:paraId="513E54DA"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66.21</w:t>
            </w:r>
          </w:p>
        </w:tc>
        <w:tc>
          <w:tcPr>
            <w:tcW w:w="452" w:type="pct"/>
            <w:tcBorders>
              <w:top w:val="nil"/>
              <w:bottom w:val="single" w:sz="8" w:space="0" w:color="auto"/>
            </w:tcBorders>
            <w:noWrap/>
            <w:hideMark/>
          </w:tcPr>
          <w:p w14:paraId="5F4A0476" w14:textId="77777777" w:rsidR="005236E4" w:rsidRPr="00D83C3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D83C35">
              <w:rPr>
                <w:rFonts w:asciiTheme="minorHAnsi" w:eastAsia="Arial" w:hAnsiTheme="minorHAnsi" w:cstheme="minorHAnsi"/>
                <w:i w:val="0"/>
                <w:color w:val="000000"/>
                <w:sz w:val="20"/>
                <w:szCs w:val="20"/>
              </w:rPr>
              <w:t>69.61</w:t>
            </w:r>
          </w:p>
        </w:tc>
      </w:tr>
    </w:tbl>
    <w:p w14:paraId="204BDCEB" w14:textId="37430ADB" w:rsidR="005236E4" w:rsidRDefault="005236E4" w:rsidP="00F245C6">
      <w:pPr>
        <w:pStyle w:val="NILSFigureheading"/>
      </w:pPr>
      <w:bookmarkStart w:id="617" w:name="_Toc510796165"/>
      <w:r w:rsidRPr="00D63BA1">
        <w:t>Figure A</w:t>
      </w:r>
      <w:r w:rsidR="00EE473B">
        <w:t>6.1</w:t>
      </w:r>
      <w:r w:rsidR="00EE473B" w:rsidRPr="00C21005">
        <w:t xml:space="preserve"> </w:t>
      </w:r>
      <w:r w:rsidR="00A7623A">
        <w:t>Person</w:t>
      </w:r>
      <w:r w:rsidR="00C21005" w:rsidRPr="00486773">
        <w:t xml:space="preserve"> with </w:t>
      </w:r>
      <w:r w:rsidR="00A7623A">
        <w:t>disability</w:t>
      </w:r>
      <w:r w:rsidR="00C21005" w:rsidRPr="00486773">
        <w:t>:</w:t>
      </w:r>
      <w:r w:rsidR="00C21005" w:rsidRPr="00D63BA1">
        <w:t xml:space="preserve"> </w:t>
      </w:r>
      <w:r w:rsidRPr="00D63BA1">
        <w:t>Conditional average treatment effects by broad disability type and age group, Deakin measure of wellbeing</w:t>
      </w:r>
      <w:bookmarkEnd w:id="617"/>
      <w:r w:rsidR="00C21005">
        <w:t xml:space="preserve"> </w:t>
      </w:r>
    </w:p>
    <w:p w14:paraId="6154B10A" w14:textId="1F4B7B5C" w:rsidR="00EE473B" w:rsidRPr="009571CC" w:rsidRDefault="009571CC" w:rsidP="009571CC">
      <w:pPr>
        <w:jc w:val="center"/>
      </w:pPr>
      <w:r>
        <w:rPr>
          <w:noProof/>
          <w:lang w:eastAsia="en-AU"/>
        </w:rPr>
        <w:drawing>
          <wp:inline distT="0" distB="0" distL="0" distR="0" wp14:anchorId="0535A617" wp14:editId="786986EC">
            <wp:extent cx="4425950" cy="3218815"/>
            <wp:effectExtent l="0" t="0" r="0" b="635"/>
            <wp:docPr id="47" name="Picture 47" descr="Chart presenting ranking 1-6 of ATET by disability type on Deakin measure of wellbeing for two age groups: 8-15 years and 16 years and over.&#10;8-15 years: &#10;Above Mean Average Treatment Effect&#10;1 Intellectual&#10;2 Physical/Sensory&#10;3 Mental/Psychosocial&#10;Below Mean Average Treatment Effect&#10;4 Developmental/Congenital&#10;5 Neurological/ABI&#10;6 Other disability&#10;16 years and over:&#10;Above Mean Average Treatment Effect&#10;1 Neurological/ABI&#10;2 Other disability&#10;3 Physical/Sensory&#10;Below Mean Average Treatment Effect&#10;4 Mental/Psychosocial&#10;5 Developmental/Congenital&#10;6 Intellectual&#10;" title="Figure A6.1 Person with disability: Conditional average treatment effects by broad disability type and age group, Deakin measure of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5950" cy="3218815"/>
                    </a:xfrm>
                    <a:prstGeom prst="rect">
                      <a:avLst/>
                    </a:prstGeom>
                    <a:noFill/>
                  </pic:spPr>
                </pic:pic>
              </a:graphicData>
            </a:graphic>
          </wp:inline>
        </w:drawing>
      </w:r>
    </w:p>
    <w:p w14:paraId="12CB9FFB" w14:textId="06546089" w:rsidR="005236E4" w:rsidRDefault="005236E4" w:rsidP="00D63BA1">
      <w:pPr>
        <w:spacing w:before="60" w:after="60" w:line="252" w:lineRule="auto"/>
        <w:rPr>
          <w:rFonts w:eastAsia="Times New Roman" w:cstheme="minorHAnsi"/>
          <w:b/>
          <w:bCs/>
          <w:color w:val="000080"/>
        </w:rPr>
      </w:pPr>
      <w:bookmarkStart w:id="618" w:name="_Toc492564286"/>
      <w:bookmarkStart w:id="619" w:name="_Toc496898571"/>
      <w:r w:rsidRPr="00F245C6">
        <w:rPr>
          <w:rFonts w:eastAsia="Times New Roman" w:cstheme="minorHAnsi"/>
          <w:b/>
          <w:bCs/>
          <w:color w:val="000080"/>
        </w:rPr>
        <w:t xml:space="preserve">OECD </w:t>
      </w:r>
      <w:proofErr w:type="spellStart"/>
      <w:r w:rsidR="0060482B">
        <w:rPr>
          <w:rFonts w:eastAsia="Times New Roman" w:cstheme="minorHAnsi"/>
          <w:b/>
          <w:bCs/>
          <w:color w:val="000080"/>
        </w:rPr>
        <w:t>e</w:t>
      </w:r>
      <w:r w:rsidRPr="00F245C6">
        <w:rPr>
          <w:rFonts w:eastAsia="Times New Roman" w:cstheme="minorHAnsi"/>
          <w:b/>
          <w:bCs/>
          <w:color w:val="000080"/>
        </w:rPr>
        <w:t>udaimonic</w:t>
      </w:r>
      <w:proofErr w:type="spellEnd"/>
      <w:r w:rsidRPr="00F245C6">
        <w:rPr>
          <w:rFonts w:eastAsia="Times New Roman" w:cstheme="minorHAnsi"/>
          <w:b/>
          <w:bCs/>
          <w:color w:val="000080"/>
        </w:rPr>
        <w:t xml:space="preserve"> wellbeing measures</w:t>
      </w:r>
      <w:bookmarkEnd w:id="618"/>
      <w:bookmarkEnd w:id="619"/>
    </w:p>
    <w:p w14:paraId="28C5154F" w14:textId="4F410927" w:rsidR="005236E4" w:rsidRPr="00D63BA1" w:rsidRDefault="0060482B" w:rsidP="00F245C6">
      <w:r>
        <w:t>The es</w:t>
      </w:r>
      <w:r w:rsidR="006929A9">
        <w:t>t</w:t>
      </w:r>
      <w:r w:rsidR="005236E4" w:rsidRPr="00D63BA1">
        <w:t>imations using the alternative measure of wellbeing defined by the OECD (</w:t>
      </w:r>
      <w:proofErr w:type="spellStart"/>
      <w:r w:rsidR="005236E4" w:rsidRPr="00D63BA1">
        <w:t>eudaimonic</w:t>
      </w:r>
      <w:proofErr w:type="spellEnd"/>
      <w:r w:rsidR="005236E4" w:rsidRPr="00D63BA1">
        <w:t xml:space="preserve"> wellbeing measures) provide us with similar results as those obtained with the PWI, Deakin measure of wellbeing presented in the chapter. </w:t>
      </w:r>
    </w:p>
    <w:p w14:paraId="2BCF4939" w14:textId="77777777" w:rsidR="005236E4" w:rsidRPr="00D63BA1" w:rsidRDefault="005236E4" w:rsidP="00F245C6">
      <w:r w:rsidRPr="00D63BA1">
        <w:t>The OECD measure contains 6 questions which we look at alternatively and estimate the extent to which the NDIS has contributed to improve each of the aspect of this measure of well-being.</w:t>
      </w:r>
    </w:p>
    <w:p w14:paraId="488668E9" w14:textId="77777777" w:rsidR="0060482B" w:rsidRDefault="0060482B">
      <w:pPr>
        <w:spacing w:before="0" w:after="200" w:line="276" w:lineRule="auto"/>
        <w:jc w:val="left"/>
      </w:pPr>
      <w:r>
        <w:br w:type="page"/>
      </w:r>
    </w:p>
    <w:p w14:paraId="4A38DB29" w14:textId="3E5E739F" w:rsidR="005236E4" w:rsidRPr="00D63BA1" w:rsidRDefault="005236E4" w:rsidP="00F245C6">
      <w:r w:rsidRPr="00D63BA1">
        <w:lastRenderedPageBreak/>
        <w:t xml:space="preserve">The questions composing this measure of wellbeing are as follows: </w:t>
      </w:r>
    </w:p>
    <w:p w14:paraId="10CCF937" w14:textId="234BF1EF" w:rsidR="00422FA9" w:rsidRPr="00F245C6" w:rsidRDefault="00422FA9" w:rsidP="006750BA">
      <w:pPr>
        <w:tabs>
          <w:tab w:val="left" w:pos="1134"/>
        </w:tabs>
        <w:spacing w:before="60" w:after="60"/>
        <w:ind w:left="108"/>
        <w:jc w:val="left"/>
        <w:rPr>
          <w:rFonts w:eastAsia="Times" w:cstheme="minorHAnsi"/>
          <w:color w:val="222A35"/>
        </w:rPr>
      </w:pPr>
      <w:r w:rsidRPr="00F245C6">
        <w:rPr>
          <w:rFonts w:eastAsia="Times" w:cstheme="minorHAnsi"/>
          <w:color w:val="222A35"/>
        </w:rPr>
        <w:t>Well1_1:</w:t>
      </w:r>
      <w:r w:rsidR="006750BA">
        <w:rPr>
          <w:rFonts w:eastAsia="Times" w:cstheme="minorHAnsi"/>
          <w:color w:val="222A35"/>
        </w:rPr>
        <w:tab/>
      </w:r>
      <w:r w:rsidRPr="00F245C6">
        <w:rPr>
          <w:rFonts w:eastAsia="Times" w:cstheme="minorHAnsi"/>
          <w:color w:val="222A35"/>
        </w:rPr>
        <w:t xml:space="preserve">In general, </w:t>
      </w:r>
      <w:r>
        <w:rPr>
          <w:rFonts w:eastAsia="Times" w:cstheme="minorHAnsi"/>
          <w:color w:val="222A35"/>
        </w:rPr>
        <w:t>person with disability</w:t>
      </w:r>
      <w:r w:rsidRPr="00F245C6">
        <w:rPr>
          <w:rFonts w:eastAsia="Times" w:cstheme="minorHAnsi"/>
          <w:color w:val="222A35"/>
        </w:rPr>
        <w:t xml:space="preserve"> feels very positive about himself/herself</w:t>
      </w:r>
    </w:p>
    <w:p w14:paraId="22816C74" w14:textId="4AAF06D3" w:rsidR="00422FA9" w:rsidRPr="00F245C6" w:rsidRDefault="00422FA9" w:rsidP="006750BA">
      <w:pPr>
        <w:tabs>
          <w:tab w:val="left" w:pos="567"/>
          <w:tab w:val="left" w:pos="1134"/>
        </w:tabs>
        <w:spacing w:before="60" w:after="60"/>
        <w:ind w:left="108"/>
        <w:jc w:val="left"/>
        <w:rPr>
          <w:rFonts w:eastAsia="Times" w:cstheme="minorHAnsi"/>
          <w:color w:val="222A35"/>
        </w:rPr>
      </w:pPr>
      <w:r w:rsidRPr="00F245C6">
        <w:rPr>
          <w:rFonts w:eastAsia="Times" w:cstheme="minorHAnsi"/>
          <w:color w:val="222A35"/>
        </w:rPr>
        <w:t>Well1_2:</w:t>
      </w:r>
      <w:r w:rsidR="006750BA">
        <w:rPr>
          <w:rFonts w:eastAsia="Times" w:cstheme="minorHAnsi"/>
          <w:color w:val="222A35"/>
        </w:rPr>
        <w:tab/>
      </w:r>
      <w:r>
        <w:rPr>
          <w:rFonts w:eastAsia="Times" w:cstheme="minorHAnsi"/>
          <w:color w:val="222A35"/>
        </w:rPr>
        <w:t>Person with disability</w:t>
      </w:r>
      <w:r w:rsidRPr="00F245C6">
        <w:rPr>
          <w:rFonts w:eastAsia="Times" w:cstheme="minorHAnsi"/>
          <w:color w:val="222A35"/>
        </w:rPr>
        <w:t xml:space="preserve"> feels everything is going to be OK in the future</w:t>
      </w:r>
    </w:p>
    <w:p w14:paraId="5A2A5DD4" w14:textId="524D39AF" w:rsidR="00422FA9" w:rsidRPr="00F245C6" w:rsidRDefault="00422FA9" w:rsidP="006750BA">
      <w:pPr>
        <w:tabs>
          <w:tab w:val="left" w:pos="567"/>
          <w:tab w:val="left" w:pos="1134"/>
        </w:tabs>
        <w:spacing w:before="60" w:after="60"/>
        <w:ind w:left="108"/>
        <w:jc w:val="left"/>
        <w:rPr>
          <w:rFonts w:eastAsia="Times" w:cstheme="minorHAnsi"/>
          <w:color w:val="222A35"/>
        </w:rPr>
      </w:pPr>
      <w:r w:rsidRPr="00F245C6">
        <w:rPr>
          <w:rFonts w:eastAsia="Times" w:cstheme="minorHAnsi"/>
          <w:color w:val="222A35"/>
        </w:rPr>
        <w:t>Well1_3:</w:t>
      </w:r>
      <w:r w:rsidR="006750BA">
        <w:rPr>
          <w:rFonts w:eastAsia="Times" w:cstheme="minorHAnsi"/>
          <w:color w:val="222A35"/>
        </w:rPr>
        <w:tab/>
      </w:r>
      <w:r>
        <w:rPr>
          <w:rFonts w:eastAsia="Times" w:cstheme="minorHAnsi"/>
          <w:color w:val="222A35"/>
        </w:rPr>
        <w:t>Person with disability</w:t>
      </w:r>
      <w:r w:rsidRPr="00F245C6">
        <w:rPr>
          <w:rFonts w:eastAsia="Times" w:cstheme="minorHAnsi"/>
          <w:color w:val="222A35"/>
        </w:rPr>
        <w:t xml:space="preserve"> feels free to choose the things that he/she wants to do</w:t>
      </w:r>
    </w:p>
    <w:p w14:paraId="265E76FE" w14:textId="6F3380EC" w:rsidR="00422FA9" w:rsidRPr="00F245C6" w:rsidRDefault="00422FA9" w:rsidP="006750BA">
      <w:pPr>
        <w:tabs>
          <w:tab w:val="left" w:pos="1134"/>
        </w:tabs>
        <w:spacing w:before="60" w:after="60"/>
        <w:ind w:left="1134" w:hanging="1026"/>
        <w:jc w:val="left"/>
        <w:rPr>
          <w:rFonts w:eastAsia="Times" w:cstheme="minorHAnsi"/>
          <w:color w:val="222A35"/>
        </w:rPr>
      </w:pPr>
      <w:r w:rsidRPr="00F245C6">
        <w:rPr>
          <w:rFonts w:eastAsia="Times" w:cstheme="minorHAnsi"/>
          <w:color w:val="222A35"/>
        </w:rPr>
        <w:t>Well1_4:</w:t>
      </w:r>
      <w:r w:rsidR="006750BA">
        <w:rPr>
          <w:rFonts w:eastAsia="Times" w:cstheme="minorHAnsi"/>
          <w:color w:val="222A35"/>
        </w:rPr>
        <w:tab/>
      </w:r>
      <w:r w:rsidRPr="00F245C6">
        <w:rPr>
          <w:rFonts w:eastAsia="Times" w:cstheme="minorHAnsi"/>
          <w:color w:val="222A35"/>
        </w:rPr>
        <w:t xml:space="preserve">In general, </w:t>
      </w:r>
      <w:r>
        <w:rPr>
          <w:rFonts w:eastAsia="Times" w:cstheme="minorHAnsi"/>
          <w:color w:val="222A35"/>
        </w:rPr>
        <w:t>person with disability</w:t>
      </w:r>
      <w:r w:rsidRPr="00F245C6">
        <w:rPr>
          <w:rFonts w:eastAsia="Times" w:cstheme="minorHAnsi"/>
          <w:color w:val="222A35"/>
        </w:rPr>
        <w:t xml:space="preserve"> feels that what he/she does in life is important/means something</w:t>
      </w:r>
    </w:p>
    <w:p w14:paraId="1107B41C" w14:textId="16F3FDBD" w:rsidR="00422FA9" w:rsidRPr="00F245C6" w:rsidRDefault="00422FA9" w:rsidP="006750BA">
      <w:pPr>
        <w:tabs>
          <w:tab w:val="left" w:pos="567"/>
          <w:tab w:val="left" w:pos="1134"/>
        </w:tabs>
        <w:spacing w:before="60" w:after="60"/>
        <w:ind w:left="108"/>
        <w:jc w:val="left"/>
        <w:rPr>
          <w:rFonts w:eastAsia="Times" w:cstheme="minorHAnsi"/>
          <w:color w:val="222A35"/>
        </w:rPr>
      </w:pPr>
      <w:r w:rsidRPr="00F245C6">
        <w:rPr>
          <w:rFonts w:eastAsia="Times" w:cstheme="minorHAnsi"/>
          <w:color w:val="222A35"/>
        </w:rPr>
        <w:t>Well1_5:</w:t>
      </w:r>
      <w:r w:rsidR="006750BA">
        <w:rPr>
          <w:rFonts w:eastAsia="Times" w:cstheme="minorHAnsi"/>
          <w:color w:val="222A35"/>
        </w:rPr>
        <w:tab/>
      </w:r>
      <w:r w:rsidRPr="00F245C6">
        <w:rPr>
          <w:rFonts w:eastAsia="Times" w:cstheme="minorHAnsi"/>
          <w:color w:val="222A35"/>
        </w:rPr>
        <w:t xml:space="preserve">Most days </w:t>
      </w:r>
      <w:r>
        <w:rPr>
          <w:rFonts w:eastAsia="Times" w:cstheme="minorHAnsi"/>
          <w:color w:val="222A35"/>
        </w:rPr>
        <w:t>person with disability</w:t>
      </w:r>
      <w:r w:rsidRPr="00F245C6">
        <w:rPr>
          <w:rFonts w:eastAsia="Times" w:cstheme="minorHAnsi"/>
          <w:color w:val="222A35"/>
        </w:rPr>
        <w:t xml:space="preserve"> senses that he/she achieved something</w:t>
      </w:r>
    </w:p>
    <w:p w14:paraId="6F9554BC" w14:textId="741B03EF" w:rsidR="00422FA9" w:rsidRPr="00F245C6" w:rsidRDefault="00422FA9" w:rsidP="006750BA">
      <w:pPr>
        <w:tabs>
          <w:tab w:val="left" w:pos="567"/>
          <w:tab w:val="left" w:pos="1134"/>
        </w:tabs>
        <w:spacing w:before="60" w:after="60"/>
        <w:ind w:left="108"/>
        <w:jc w:val="left"/>
        <w:rPr>
          <w:rFonts w:eastAsia="Times" w:cstheme="minorHAnsi"/>
          <w:color w:val="222A35"/>
        </w:rPr>
      </w:pPr>
      <w:r w:rsidRPr="00F245C6">
        <w:rPr>
          <w:rFonts w:eastAsia="Times" w:cstheme="minorHAnsi"/>
          <w:color w:val="222A35"/>
        </w:rPr>
        <w:t>Well1_6:</w:t>
      </w:r>
      <w:r w:rsidR="006750BA">
        <w:rPr>
          <w:rFonts w:eastAsia="Times" w:cstheme="minorHAnsi"/>
          <w:color w:val="222A35"/>
        </w:rPr>
        <w:tab/>
      </w:r>
      <w:r w:rsidRPr="00F245C6">
        <w:rPr>
          <w:rFonts w:eastAsia="Times" w:cstheme="minorHAnsi"/>
          <w:color w:val="222A35"/>
        </w:rPr>
        <w:t xml:space="preserve">It takes </w:t>
      </w:r>
      <w:r>
        <w:rPr>
          <w:rFonts w:eastAsia="Times" w:cstheme="minorHAnsi"/>
          <w:color w:val="222A35"/>
        </w:rPr>
        <w:t>person with disability</w:t>
      </w:r>
      <w:r w:rsidRPr="00F245C6">
        <w:rPr>
          <w:rFonts w:eastAsia="Times" w:cstheme="minorHAnsi"/>
          <w:color w:val="222A35"/>
        </w:rPr>
        <w:t xml:space="preserve"> a long time to get over things that went wrong in his/her life</w:t>
      </w:r>
    </w:p>
    <w:p w14:paraId="4BACEE37" w14:textId="77777777" w:rsidR="005236E4" w:rsidRPr="00D63BA1" w:rsidRDefault="005236E4" w:rsidP="00F245C6">
      <w:r w:rsidRPr="00D63BA1">
        <w:t xml:space="preserve">For the purpose of the estimations, the </w:t>
      </w:r>
      <w:proofErr w:type="spellStart"/>
      <w:r w:rsidRPr="00D63BA1">
        <w:t>likert</w:t>
      </w:r>
      <w:proofErr w:type="spellEnd"/>
      <w:r w:rsidRPr="00D63BA1">
        <w:t xml:space="preserve"> scale (0 to 10) for the last question </w:t>
      </w:r>
      <w:r w:rsidR="005306F6">
        <w:t>‘</w:t>
      </w:r>
      <w:r w:rsidRPr="00D63BA1">
        <w:t xml:space="preserve">It takes </w:t>
      </w:r>
      <w:r w:rsidR="00423D45">
        <w:t>person with disability</w:t>
      </w:r>
      <w:r w:rsidRPr="00D63BA1">
        <w:t xml:space="preserve"> a long time to get over things that went wrong in his/her life</w:t>
      </w:r>
      <w:r w:rsidR="005306F6">
        <w:t>’</w:t>
      </w:r>
      <w:r w:rsidRPr="00D63BA1">
        <w:t>, where a high score implies a negative outcome, is recoded so a higher score represents a positive outcome. This makes the estimated treatment effects directly comparable among the 6 components of the OECD measure.</w:t>
      </w:r>
    </w:p>
    <w:p w14:paraId="671BDF3F" w14:textId="3F60D3FA" w:rsidR="005236E4" w:rsidRPr="00D63BA1" w:rsidRDefault="00EE2661" w:rsidP="00F245C6">
      <w:r>
        <w:t xml:space="preserve">The estimated impacts of the NDIS on the NDIS participants’ </w:t>
      </w:r>
      <w:proofErr w:type="spellStart"/>
      <w:r>
        <w:t>eudaimonic</w:t>
      </w:r>
      <w:proofErr w:type="spellEnd"/>
      <w:r>
        <w:t xml:space="preserve"> measures of wellbeing are reported in the following two graphs. The estimates are expressed in percentages (they indicate by how much a given measure of wellbeing has increased as a result of participating in the NDIS compared to the counterfactual outcome). </w:t>
      </w:r>
      <w:r w:rsidR="005236E4" w:rsidRPr="00D63BA1">
        <w:t xml:space="preserve">The last average treatment effect displayed in the </w:t>
      </w:r>
      <w:r w:rsidR="00EC787A">
        <w:t>f</w:t>
      </w:r>
      <w:r>
        <w:t>igures</w:t>
      </w:r>
      <w:r w:rsidR="005236E4" w:rsidRPr="00D63BA1">
        <w:t xml:space="preserve"> correspond to the aggregate OECD measure (the sum of all score of each component). There is some merits in providing estimates on a more aggregate measure of wellbeing, as we can argue that it would reduce the impact of measurement error on such a subjective information sought from the </w:t>
      </w:r>
      <w:r w:rsidR="00DC64FE">
        <w:t>people with disability</w:t>
      </w:r>
      <w:r w:rsidR="005236E4" w:rsidRPr="00D63BA1">
        <w:t xml:space="preserve">. Yet, as stated in the OECD guidelines, </w:t>
      </w:r>
      <w:r w:rsidR="005236E4" w:rsidRPr="00D63BA1">
        <w:rPr>
          <w:i/>
        </w:rPr>
        <w:t xml:space="preserve">‘affect and </w:t>
      </w:r>
      <w:proofErr w:type="spellStart"/>
      <w:r w:rsidR="005236E4" w:rsidRPr="00D63BA1">
        <w:rPr>
          <w:i/>
        </w:rPr>
        <w:t>Eudaimonia</w:t>
      </w:r>
      <w:proofErr w:type="spellEnd"/>
      <w:r w:rsidR="005236E4" w:rsidRPr="00D63BA1">
        <w:rPr>
          <w:i/>
        </w:rPr>
        <w:t xml:space="preserve"> are by nature more multidimensional constructs and there is great risks of information loss when data are aggregated’</w:t>
      </w:r>
      <w:r w:rsidR="005236E4" w:rsidRPr="00D63BA1">
        <w:t xml:space="preserve">. The guidelines indicate that it is desirable to analyse each component separately and, if positive correlations are found between each of the components, then analysing the aggregate measure also provides meaningful and reliable estimates. After checking, we do find positive correlations between these measures. The table following the </w:t>
      </w:r>
      <w:r>
        <w:t>f</w:t>
      </w:r>
      <w:r w:rsidRPr="00D63BA1">
        <w:t>igure</w:t>
      </w:r>
      <w:r>
        <w:t>s</w:t>
      </w:r>
      <w:r w:rsidRPr="00D63BA1">
        <w:t xml:space="preserve"> </w:t>
      </w:r>
      <w:r w:rsidR="005236E4" w:rsidRPr="00D63BA1">
        <w:t xml:space="preserve">summarise the results obtained for the OECD </w:t>
      </w:r>
      <w:proofErr w:type="spellStart"/>
      <w:r w:rsidR="005236E4" w:rsidRPr="00D63BA1">
        <w:t>eudaimonic</w:t>
      </w:r>
      <w:proofErr w:type="spellEnd"/>
      <w:r w:rsidR="005236E4" w:rsidRPr="00D63BA1">
        <w:t xml:space="preserve"> measure of wellbeing.</w:t>
      </w:r>
    </w:p>
    <w:p w14:paraId="33506C4C" w14:textId="02D7F684" w:rsidR="005236E4" w:rsidRPr="00D63BA1" w:rsidRDefault="005236E4" w:rsidP="00F245C6">
      <w:pPr>
        <w:pStyle w:val="NILSFigureheading"/>
      </w:pPr>
      <w:bookmarkStart w:id="620" w:name="_Toc510796166"/>
      <w:r w:rsidRPr="00D63BA1">
        <w:t>Figure A</w:t>
      </w:r>
      <w:r w:rsidR="00EE2661">
        <w:t>6.2</w:t>
      </w:r>
      <w:r w:rsidR="00A73664">
        <w:t>a</w:t>
      </w:r>
      <w:r w:rsidR="00B96F45">
        <w:t xml:space="preserve"> </w:t>
      </w:r>
      <w:r w:rsidR="00A7623A">
        <w:t>Person</w:t>
      </w:r>
      <w:r w:rsidR="00B96F45" w:rsidRPr="00486773">
        <w:t xml:space="preserve"> with </w:t>
      </w:r>
      <w:r w:rsidR="00A7623A">
        <w:t>disability</w:t>
      </w:r>
      <w:r w:rsidR="00B96F45" w:rsidRPr="00486773">
        <w:t>:</w:t>
      </w:r>
      <w:r w:rsidRPr="00D63BA1">
        <w:t xml:space="preserve"> Average treatment effects estimates, all components of the OECD measure of well-</w:t>
      </w:r>
      <w:r w:rsidR="00423D45">
        <w:t xml:space="preserve">being, </w:t>
      </w:r>
      <w:r w:rsidR="00B96F45">
        <w:t xml:space="preserve">(Trial, </w:t>
      </w:r>
      <w:r w:rsidR="00D730CB">
        <w:t>Adults</w:t>
      </w:r>
      <w:r w:rsidR="00B96F45">
        <w:t>)</w:t>
      </w:r>
      <w:bookmarkEnd w:id="620"/>
    </w:p>
    <w:p w14:paraId="2F57757B" w14:textId="77777777" w:rsidR="005236E4" w:rsidRPr="00D63BA1" w:rsidRDefault="004B3756" w:rsidP="00D63BA1">
      <w:pPr>
        <w:spacing w:before="60" w:after="60" w:line="252" w:lineRule="auto"/>
        <w:jc w:val="center"/>
        <w:rPr>
          <w:rFonts w:eastAsia="Arial" w:cstheme="minorHAnsi"/>
          <w:sz w:val="20"/>
          <w:szCs w:val="20"/>
        </w:rPr>
      </w:pPr>
      <w:r w:rsidRPr="004B3756">
        <w:rPr>
          <w:noProof/>
          <w:lang w:eastAsia="en-AU"/>
        </w:rPr>
        <w:drawing>
          <wp:inline distT="0" distB="0" distL="0" distR="0" wp14:anchorId="33C0627C" wp14:editId="616C5BB8">
            <wp:extent cx="3970800" cy="2883600"/>
            <wp:effectExtent l="0" t="0" r="0" b="0"/>
            <wp:docPr id="50" name="Picture 50" title="Figure A6.2a Person with disability: Average treatment effects estimates, all components of the OECD measure of well-being,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0800" cy="2883600"/>
                    </a:xfrm>
                    <a:prstGeom prst="rect">
                      <a:avLst/>
                    </a:prstGeom>
                    <a:noFill/>
                    <a:ln>
                      <a:noFill/>
                    </a:ln>
                  </pic:spPr>
                </pic:pic>
              </a:graphicData>
            </a:graphic>
          </wp:inline>
        </w:drawing>
      </w:r>
    </w:p>
    <w:p w14:paraId="7DD2736D" w14:textId="77777777" w:rsidR="00EA6FF6" w:rsidRDefault="00EA6FF6">
      <w:pPr>
        <w:spacing w:before="0" w:after="200" w:line="276" w:lineRule="auto"/>
        <w:jc w:val="left"/>
      </w:pPr>
      <w:r>
        <w:br w:type="page"/>
      </w:r>
    </w:p>
    <w:p w14:paraId="4942A94E" w14:textId="4C5873A7" w:rsidR="005236E4" w:rsidRPr="00D63BA1" w:rsidRDefault="005236E4" w:rsidP="00F245C6">
      <w:r w:rsidRPr="00D63BA1">
        <w:lastRenderedPageBreak/>
        <w:t xml:space="preserve">Following is the same graph for children </w:t>
      </w:r>
      <w:r w:rsidR="00DC64FE">
        <w:t>people with disability</w:t>
      </w:r>
      <w:r w:rsidRPr="00D63BA1">
        <w:t xml:space="preserve"> (8-15 years old). Note that only the first one is statistically significant. </w:t>
      </w:r>
      <w:r w:rsidR="009B2DC6">
        <w:t>The</w:t>
      </w:r>
      <w:r w:rsidRPr="00D63BA1">
        <w:t xml:space="preserve"> group of 8-15 years old is relatively small, hence the results are not as statistically robust as those found for the adults.</w:t>
      </w:r>
    </w:p>
    <w:p w14:paraId="1D65E2F7" w14:textId="4BC18A34" w:rsidR="005236E4" w:rsidRPr="00D63BA1" w:rsidRDefault="005236E4" w:rsidP="00F245C6">
      <w:pPr>
        <w:pStyle w:val="NILSFigureheading"/>
      </w:pPr>
      <w:bookmarkStart w:id="621" w:name="_Toc510796167"/>
      <w:r w:rsidRPr="00D63BA1">
        <w:t xml:space="preserve">Figure </w:t>
      </w:r>
      <w:r w:rsidR="00EE2661" w:rsidRPr="00D63BA1">
        <w:t>A</w:t>
      </w:r>
      <w:r w:rsidR="00EE2661">
        <w:t>6.</w:t>
      </w:r>
      <w:r w:rsidR="00A73664">
        <w:t>2b</w:t>
      </w:r>
      <w:r w:rsidR="00EE2661">
        <w:t xml:space="preserve"> </w:t>
      </w:r>
      <w:r w:rsidR="00A7623A">
        <w:t>Person</w:t>
      </w:r>
      <w:r w:rsidR="00B96F45" w:rsidRPr="00486773">
        <w:t xml:space="preserve"> with </w:t>
      </w:r>
      <w:r w:rsidR="00A7623A">
        <w:t>disability</w:t>
      </w:r>
      <w:r w:rsidR="00B96F45" w:rsidRPr="00486773">
        <w:t>:</w:t>
      </w:r>
      <w:r w:rsidRPr="00D63BA1">
        <w:t xml:space="preserve"> Average treatment effects estimates, all components of the OECD measure of well-</w:t>
      </w:r>
      <w:r w:rsidR="00B96F45">
        <w:t xml:space="preserve">being (Trial, </w:t>
      </w:r>
      <w:r w:rsidR="00A1546D">
        <w:t>A</w:t>
      </w:r>
      <w:r w:rsidR="004D7A92">
        <w:t>ge</w:t>
      </w:r>
      <w:r w:rsidR="00A1546D">
        <w:t xml:space="preserve"> </w:t>
      </w:r>
      <w:r w:rsidR="009B2DC6">
        <w:t>8</w:t>
      </w:r>
      <w:r w:rsidR="004B3756">
        <w:t>-15</w:t>
      </w:r>
      <w:r w:rsidR="00B96F45">
        <w:t>)</w:t>
      </w:r>
      <w:bookmarkEnd w:id="621"/>
    </w:p>
    <w:p w14:paraId="492F2407" w14:textId="670106F3" w:rsidR="005236E4" w:rsidRPr="00D63BA1" w:rsidRDefault="004B3756" w:rsidP="00AC1370">
      <w:pPr>
        <w:spacing w:before="60" w:after="60" w:line="252" w:lineRule="auto"/>
        <w:jc w:val="center"/>
        <w:rPr>
          <w:rFonts w:eastAsia="Arial" w:cstheme="minorHAnsi"/>
          <w:sz w:val="20"/>
          <w:szCs w:val="20"/>
        </w:rPr>
      </w:pPr>
      <w:r w:rsidRPr="004B3756">
        <w:rPr>
          <w:noProof/>
          <w:lang w:eastAsia="en-AU"/>
        </w:rPr>
        <w:drawing>
          <wp:inline distT="0" distB="0" distL="0" distR="0" wp14:anchorId="67074D23" wp14:editId="1D61444B">
            <wp:extent cx="4017600" cy="2887200"/>
            <wp:effectExtent l="0" t="0" r="2540" b="8890"/>
            <wp:docPr id="51" name="Picture 51" title="Figure A6.2b Person with disability: Average treatment effects estimates, all components of the OECD measure of well-being (Trial, 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7600" cy="2887200"/>
                    </a:xfrm>
                    <a:prstGeom prst="rect">
                      <a:avLst/>
                    </a:prstGeom>
                    <a:noFill/>
                    <a:ln>
                      <a:noFill/>
                    </a:ln>
                  </pic:spPr>
                </pic:pic>
              </a:graphicData>
            </a:graphic>
          </wp:inline>
        </w:drawing>
      </w:r>
    </w:p>
    <w:p w14:paraId="735AAD7B" w14:textId="57EE88FA" w:rsidR="00EA6FF6" w:rsidRDefault="00EA6FF6">
      <w:pPr>
        <w:spacing w:before="0" w:after="200" w:line="276" w:lineRule="auto"/>
        <w:jc w:val="left"/>
        <w:rPr>
          <w:b/>
          <w:sz w:val="20"/>
          <w:szCs w:val="18"/>
          <w:lang w:val="en-US"/>
        </w:rPr>
      </w:pPr>
      <w:bookmarkStart w:id="622" w:name="_Toc501379327"/>
    </w:p>
    <w:p w14:paraId="2C4B66AE" w14:textId="77777777" w:rsidR="00F1306D" w:rsidRDefault="00F1306D">
      <w:pPr>
        <w:spacing w:before="0" w:after="200" w:line="276" w:lineRule="auto"/>
        <w:jc w:val="left"/>
        <w:rPr>
          <w:b/>
          <w:sz w:val="20"/>
          <w:szCs w:val="18"/>
          <w:lang w:val="en-US"/>
        </w:rPr>
      </w:pPr>
      <w:bookmarkStart w:id="623" w:name="_Toc506309577"/>
      <w:r>
        <w:br w:type="page"/>
      </w:r>
    </w:p>
    <w:p w14:paraId="4BB596EC" w14:textId="73FD1329" w:rsidR="006176B9" w:rsidRPr="001D5AFB" w:rsidRDefault="00776704" w:rsidP="001D5AFB">
      <w:pPr>
        <w:pStyle w:val="NILSTableHeading"/>
      </w:pPr>
      <w:bookmarkStart w:id="624" w:name="_Toc510796091"/>
      <w:r>
        <w:lastRenderedPageBreak/>
        <w:t>Appendix Table</w:t>
      </w:r>
      <w:r w:rsidR="005236E4" w:rsidRPr="00D63BA1">
        <w:t xml:space="preserve"> A6.14</w:t>
      </w:r>
      <w:r w:rsidR="00B96F45" w:rsidRPr="001D5AFB">
        <w:t xml:space="preserve"> </w:t>
      </w:r>
      <w:r w:rsidR="00A7623A" w:rsidRPr="001D5AFB">
        <w:t>Person</w:t>
      </w:r>
      <w:r w:rsidR="00B96F45" w:rsidRPr="001D5AFB">
        <w:t xml:space="preserve"> with </w:t>
      </w:r>
      <w:r w:rsidR="00A7623A" w:rsidRPr="001D5AFB">
        <w:t>disability</w:t>
      </w:r>
      <w:r w:rsidR="00B96F45" w:rsidRPr="001D5AFB">
        <w:t>:</w:t>
      </w:r>
      <w:r w:rsidR="005236E4" w:rsidRPr="00D63BA1">
        <w:t xml:space="preserve"> Average treatment effects estimates, all components of</w:t>
      </w:r>
      <w:r w:rsidR="00B96F45">
        <w:t xml:space="preserve"> the O</w:t>
      </w:r>
      <w:r w:rsidR="001D5AFB">
        <w:t>E</w:t>
      </w:r>
      <w:r w:rsidR="00B96F45">
        <w:t>CD measure of well-being</w:t>
      </w:r>
      <w:r w:rsidR="005236E4" w:rsidRPr="00D63BA1">
        <w:t xml:space="preserve"> </w:t>
      </w:r>
      <w:r w:rsidR="00B96F45">
        <w:t xml:space="preserve">(Trial, </w:t>
      </w:r>
      <w:r w:rsidR="00D730CB">
        <w:t>Adults</w:t>
      </w:r>
      <w:r w:rsidR="00B96F45">
        <w:t>)</w:t>
      </w:r>
      <w:bookmarkEnd w:id="622"/>
      <w:bookmarkEnd w:id="623"/>
      <w:bookmarkEnd w:id="624"/>
      <w:r w:rsidR="001D5AFB" w:rsidRPr="001D5AFB">
        <w:t xml:space="preserve"> </w:t>
      </w:r>
    </w:p>
    <w:tbl>
      <w:tblPr>
        <w:tblStyle w:val="LightList-Accent13"/>
        <w:tblW w:w="5131" w:type="pct"/>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Well1_1: In general, person with disability feels very positive about himself/herself"/>
        <w:tblDescription w:val="Well1_1: In general, person with disability feels very positive about himself/herself"/>
      </w:tblPr>
      <w:tblGrid>
        <w:gridCol w:w="4387"/>
        <w:gridCol w:w="770"/>
        <w:gridCol w:w="886"/>
        <w:gridCol w:w="835"/>
        <w:gridCol w:w="952"/>
        <w:gridCol w:w="1077"/>
        <w:gridCol w:w="693"/>
      </w:tblGrid>
      <w:tr w:rsidR="006F79A1" w:rsidRPr="00EA6FF6" w14:paraId="122CDAA0" w14:textId="77777777" w:rsidTr="00525D1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tcBorders>
              <w:top w:val="single" w:sz="6" w:space="0" w:color="auto"/>
              <w:bottom w:val="single" w:sz="6" w:space="0" w:color="auto"/>
            </w:tcBorders>
            <w:shd w:val="clear" w:color="auto" w:fill="auto"/>
            <w:noWrap/>
          </w:tcPr>
          <w:p w14:paraId="4F53B656" w14:textId="5C03F71B" w:rsidR="006F79A1" w:rsidRPr="00EB6278" w:rsidRDefault="0023327D" w:rsidP="00F210C6">
            <w:pPr>
              <w:spacing w:before="20" w:after="20"/>
              <w:jc w:val="left"/>
              <w:rPr>
                <w:rFonts w:eastAsia="Times New Roman" w:cstheme="minorHAnsi"/>
                <w:color w:val="000000"/>
                <w:sz w:val="19"/>
                <w:szCs w:val="19"/>
                <w:lang w:eastAsia="en-AU"/>
              </w:rPr>
            </w:pPr>
            <w:bookmarkStart w:id="625" w:name="Title_Table_A6_14_Well1_1"/>
            <w:bookmarkEnd w:id="625"/>
            <w:r w:rsidRPr="00EB6278">
              <w:rPr>
                <w:rFonts w:eastAsia="Times New Roman" w:cstheme="minorHAnsi"/>
                <w:color w:val="000000"/>
                <w:sz w:val="19"/>
                <w:szCs w:val="19"/>
                <w:lang w:eastAsia="en-AU"/>
              </w:rPr>
              <w:t>Well1_1: In general, feels very positive about himself/herself</w:t>
            </w:r>
          </w:p>
        </w:tc>
        <w:tc>
          <w:tcPr>
            <w:tcW w:w="770" w:type="dxa"/>
            <w:tcBorders>
              <w:top w:val="single" w:sz="4" w:space="0" w:color="auto"/>
              <w:bottom w:val="single" w:sz="4" w:space="0" w:color="auto"/>
            </w:tcBorders>
            <w:shd w:val="clear" w:color="auto" w:fill="auto"/>
            <w:noWrap/>
          </w:tcPr>
          <w:p w14:paraId="5986F408" w14:textId="28EDE58B" w:rsidR="006F79A1" w:rsidRPr="00D83C35" w:rsidRDefault="006F79A1" w:rsidP="006F79A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886" w:type="dxa"/>
            <w:tcBorders>
              <w:top w:val="single" w:sz="4" w:space="0" w:color="auto"/>
              <w:bottom w:val="single" w:sz="4" w:space="0" w:color="auto"/>
            </w:tcBorders>
            <w:shd w:val="clear" w:color="auto" w:fill="auto"/>
            <w:noWrap/>
          </w:tcPr>
          <w:p w14:paraId="294CBB3D" w14:textId="498BC26A" w:rsidR="006F79A1" w:rsidRPr="00D83C35" w:rsidRDefault="006F79A1" w:rsidP="006F79A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835" w:type="dxa"/>
            <w:tcBorders>
              <w:top w:val="single" w:sz="4" w:space="0" w:color="auto"/>
              <w:bottom w:val="single" w:sz="4" w:space="0" w:color="auto"/>
            </w:tcBorders>
            <w:shd w:val="clear" w:color="auto" w:fill="auto"/>
            <w:noWrap/>
          </w:tcPr>
          <w:p w14:paraId="7FB7CEF3" w14:textId="11AE29D6" w:rsidR="006F79A1" w:rsidRPr="00D83C35" w:rsidRDefault="006F79A1" w:rsidP="006F79A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952" w:type="dxa"/>
            <w:tcBorders>
              <w:top w:val="single" w:sz="4" w:space="0" w:color="auto"/>
              <w:bottom w:val="single" w:sz="4" w:space="0" w:color="auto"/>
            </w:tcBorders>
            <w:shd w:val="clear" w:color="auto" w:fill="auto"/>
            <w:noWrap/>
          </w:tcPr>
          <w:p w14:paraId="498B3E88" w14:textId="6187BB99" w:rsidR="006F79A1" w:rsidRPr="00D83C35" w:rsidRDefault="006F79A1" w:rsidP="006F79A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1077" w:type="dxa"/>
            <w:tcBorders>
              <w:top w:val="single" w:sz="6" w:space="0" w:color="auto"/>
              <w:bottom w:val="single" w:sz="6" w:space="0" w:color="auto"/>
            </w:tcBorders>
            <w:shd w:val="clear" w:color="auto" w:fill="auto"/>
            <w:noWrap/>
          </w:tcPr>
          <w:p w14:paraId="7DEAC3CA" w14:textId="68177CB2" w:rsidR="006F79A1" w:rsidRPr="00D83C35" w:rsidRDefault="006F79A1" w:rsidP="006F79A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693" w:type="dxa"/>
            <w:tcBorders>
              <w:top w:val="single" w:sz="6" w:space="0" w:color="auto"/>
              <w:bottom w:val="single" w:sz="6" w:space="0" w:color="auto"/>
            </w:tcBorders>
            <w:shd w:val="clear" w:color="auto" w:fill="auto"/>
            <w:noWrap/>
          </w:tcPr>
          <w:p w14:paraId="32661B2A" w14:textId="61893E99" w:rsidR="006F79A1" w:rsidRPr="006F79A1" w:rsidRDefault="006F79A1" w:rsidP="006F79A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4"/>
                <w:szCs w:val="4"/>
                <w:lang w:eastAsia="en-AU"/>
              </w:rPr>
            </w:pPr>
            <w:r w:rsidRPr="006F79A1">
              <w:rPr>
                <w:rFonts w:eastAsia="Times New Roman" w:cstheme="minorHAnsi"/>
                <w:b w:val="0"/>
                <w:color w:val="FFFFFF" w:themeColor="background1"/>
                <w:sz w:val="4"/>
                <w:szCs w:val="4"/>
                <w:lang w:eastAsia="en-AU"/>
              </w:rPr>
              <w:t>and</w:t>
            </w:r>
          </w:p>
        </w:tc>
      </w:tr>
      <w:tr w:rsidR="00EA6FF6" w:rsidRPr="00EA6FF6" w14:paraId="1BF18BAB" w14:textId="77777777" w:rsidTr="00525D1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tcBorders>
              <w:top w:val="single" w:sz="6" w:space="0" w:color="auto"/>
            </w:tcBorders>
            <w:shd w:val="clear" w:color="auto" w:fill="auto"/>
            <w:noWrap/>
            <w:hideMark/>
          </w:tcPr>
          <w:p w14:paraId="015A8E23" w14:textId="77777777" w:rsidR="005236E4" w:rsidRPr="00EA6FF6" w:rsidRDefault="005236E4" w:rsidP="00EA6FF6">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w:t>
            </w:r>
          </w:p>
        </w:tc>
        <w:tc>
          <w:tcPr>
            <w:tcW w:w="770" w:type="dxa"/>
            <w:shd w:val="clear" w:color="auto" w:fill="auto"/>
            <w:noWrap/>
            <w:hideMark/>
          </w:tcPr>
          <w:p w14:paraId="0A0B7670"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0.48</w:t>
            </w:r>
          </w:p>
        </w:tc>
        <w:tc>
          <w:tcPr>
            <w:tcW w:w="886" w:type="dxa"/>
            <w:shd w:val="clear" w:color="auto" w:fill="auto"/>
            <w:noWrap/>
            <w:hideMark/>
          </w:tcPr>
          <w:p w14:paraId="74CB501F"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0.12</w:t>
            </w:r>
          </w:p>
        </w:tc>
        <w:tc>
          <w:tcPr>
            <w:tcW w:w="835" w:type="dxa"/>
            <w:shd w:val="clear" w:color="auto" w:fill="auto"/>
            <w:noWrap/>
            <w:hideMark/>
          </w:tcPr>
          <w:p w14:paraId="36CDABC3"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3.96</w:t>
            </w:r>
          </w:p>
        </w:tc>
        <w:tc>
          <w:tcPr>
            <w:tcW w:w="952" w:type="dxa"/>
            <w:shd w:val="clear" w:color="auto" w:fill="auto"/>
            <w:noWrap/>
            <w:hideMark/>
          </w:tcPr>
          <w:p w14:paraId="0B4328B1"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77" w:type="dxa"/>
            <w:tcBorders>
              <w:top w:val="single" w:sz="6" w:space="0" w:color="auto"/>
            </w:tcBorders>
            <w:shd w:val="clear" w:color="auto" w:fill="auto"/>
            <w:noWrap/>
            <w:hideMark/>
          </w:tcPr>
          <w:p w14:paraId="2A7CC167"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0.24</w:t>
            </w:r>
          </w:p>
        </w:tc>
        <w:tc>
          <w:tcPr>
            <w:tcW w:w="693" w:type="dxa"/>
            <w:tcBorders>
              <w:top w:val="single" w:sz="6" w:space="0" w:color="auto"/>
            </w:tcBorders>
            <w:shd w:val="clear" w:color="auto" w:fill="auto"/>
            <w:noWrap/>
            <w:hideMark/>
          </w:tcPr>
          <w:p w14:paraId="0F14619D"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0.71</w:t>
            </w:r>
          </w:p>
        </w:tc>
      </w:tr>
      <w:tr w:rsidR="00EA6FF6" w:rsidRPr="00EA6FF6" w14:paraId="40E5ED6D" w14:textId="77777777" w:rsidTr="00525D1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shd w:val="clear" w:color="auto" w:fill="auto"/>
            <w:noWrap/>
            <w:hideMark/>
          </w:tcPr>
          <w:p w14:paraId="1C87EB7A" w14:textId="77777777" w:rsidR="005236E4" w:rsidRPr="00EA6FF6" w:rsidRDefault="005236E4" w:rsidP="00EA6FF6">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 xml:space="preserve">ATET in </w:t>
            </w:r>
            <w:r w:rsidR="00CF1F94" w:rsidRPr="00EA6FF6">
              <w:rPr>
                <w:rFonts w:eastAsia="Times New Roman" w:cstheme="minorHAnsi"/>
                <w:b w:val="0"/>
                <w:color w:val="000000"/>
                <w:sz w:val="19"/>
                <w:szCs w:val="19"/>
                <w:lang w:eastAsia="en-AU"/>
              </w:rPr>
              <w:t>per cent</w:t>
            </w:r>
          </w:p>
        </w:tc>
        <w:tc>
          <w:tcPr>
            <w:tcW w:w="770" w:type="dxa"/>
            <w:shd w:val="clear" w:color="auto" w:fill="auto"/>
            <w:noWrap/>
            <w:hideMark/>
          </w:tcPr>
          <w:p w14:paraId="25615E52"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8.1%</w:t>
            </w:r>
          </w:p>
        </w:tc>
        <w:tc>
          <w:tcPr>
            <w:tcW w:w="886" w:type="dxa"/>
            <w:shd w:val="clear" w:color="auto" w:fill="auto"/>
            <w:noWrap/>
            <w:hideMark/>
          </w:tcPr>
          <w:p w14:paraId="236C2FB4"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w:t>
            </w:r>
          </w:p>
        </w:tc>
        <w:tc>
          <w:tcPr>
            <w:tcW w:w="835" w:type="dxa"/>
            <w:shd w:val="clear" w:color="auto" w:fill="auto"/>
            <w:noWrap/>
            <w:hideMark/>
          </w:tcPr>
          <w:p w14:paraId="086EE3E9"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3.77</w:t>
            </w:r>
          </w:p>
        </w:tc>
        <w:tc>
          <w:tcPr>
            <w:tcW w:w="952" w:type="dxa"/>
            <w:shd w:val="clear" w:color="auto" w:fill="auto"/>
            <w:noWrap/>
            <w:hideMark/>
          </w:tcPr>
          <w:p w14:paraId="212A1B1E"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77" w:type="dxa"/>
            <w:shd w:val="clear" w:color="auto" w:fill="auto"/>
            <w:noWrap/>
            <w:hideMark/>
          </w:tcPr>
          <w:p w14:paraId="675F0D96"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0.04</w:t>
            </w:r>
          </w:p>
        </w:tc>
        <w:tc>
          <w:tcPr>
            <w:tcW w:w="693" w:type="dxa"/>
            <w:shd w:val="clear" w:color="auto" w:fill="auto"/>
            <w:noWrap/>
            <w:hideMark/>
          </w:tcPr>
          <w:p w14:paraId="44991C77"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0.12</w:t>
            </w:r>
          </w:p>
        </w:tc>
      </w:tr>
      <w:tr w:rsidR="00EA6FF6" w:rsidRPr="00EA6FF6" w14:paraId="35D41028" w14:textId="77777777" w:rsidTr="00525D1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shd w:val="clear" w:color="auto" w:fill="auto"/>
            <w:noWrap/>
            <w:hideMark/>
          </w:tcPr>
          <w:p w14:paraId="64C57927" w14:textId="111954F1" w:rsidR="005236E4" w:rsidRPr="00EA6FF6" w:rsidRDefault="00103032" w:rsidP="00EA6FF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770" w:type="dxa"/>
            <w:shd w:val="clear" w:color="auto" w:fill="auto"/>
            <w:noWrap/>
            <w:hideMark/>
          </w:tcPr>
          <w:p w14:paraId="06C5B300"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5.87</w:t>
            </w:r>
          </w:p>
        </w:tc>
        <w:tc>
          <w:tcPr>
            <w:tcW w:w="886" w:type="dxa"/>
            <w:shd w:val="clear" w:color="auto" w:fill="auto"/>
            <w:noWrap/>
            <w:hideMark/>
          </w:tcPr>
          <w:p w14:paraId="6970B4B4"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0.09</w:t>
            </w:r>
          </w:p>
        </w:tc>
        <w:tc>
          <w:tcPr>
            <w:tcW w:w="835" w:type="dxa"/>
            <w:shd w:val="clear" w:color="auto" w:fill="auto"/>
            <w:noWrap/>
            <w:hideMark/>
          </w:tcPr>
          <w:p w14:paraId="23D155F4"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62.52</w:t>
            </w:r>
          </w:p>
        </w:tc>
        <w:tc>
          <w:tcPr>
            <w:tcW w:w="952" w:type="dxa"/>
            <w:shd w:val="clear" w:color="auto" w:fill="auto"/>
            <w:noWrap/>
            <w:hideMark/>
          </w:tcPr>
          <w:p w14:paraId="30DB2F15"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77" w:type="dxa"/>
            <w:shd w:val="clear" w:color="auto" w:fill="auto"/>
            <w:noWrap/>
            <w:hideMark/>
          </w:tcPr>
          <w:p w14:paraId="63AA105E"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5.69</w:t>
            </w:r>
          </w:p>
        </w:tc>
        <w:tc>
          <w:tcPr>
            <w:tcW w:w="693" w:type="dxa"/>
            <w:shd w:val="clear" w:color="auto" w:fill="auto"/>
            <w:noWrap/>
            <w:hideMark/>
          </w:tcPr>
          <w:p w14:paraId="0E42DAE4"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6.06</w:t>
            </w:r>
          </w:p>
        </w:tc>
      </w:tr>
      <w:tr w:rsidR="00EA6FF6" w:rsidRPr="00EA6FF6" w14:paraId="2FD0B89F" w14:textId="77777777" w:rsidTr="00525D1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tcBorders>
              <w:bottom w:val="single" w:sz="6" w:space="0" w:color="auto"/>
            </w:tcBorders>
            <w:shd w:val="clear" w:color="auto" w:fill="auto"/>
            <w:noWrap/>
            <w:hideMark/>
          </w:tcPr>
          <w:p w14:paraId="237C9245" w14:textId="44637D5F" w:rsidR="005236E4" w:rsidRPr="00EA6FF6" w:rsidRDefault="00103032" w:rsidP="00EA6FF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770" w:type="dxa"/>
            <w:tcBorders>
              <w:bottom w:val="single" w:sz="6" w:space="0" w:color="auto"/>
            </w:tcBorders>
            <w:shd w:val="clear" w:color="auto" w:fill="auto"/>
            <w:noWrap/>
            <w:hideMark/>
          </w:tcPr>
          <w:p w14:paraId="7D041C55"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6.35</w:t>
            </w:r>
          </w:p>
        </w:tc>
        <w:tc>
          <w:tcPr>
            <w:tcW w:w="886" w:type="dxa"/>
            <w:tcBorders>
              <w:bottom w:val="single" w:sz="6" w:space="0" w:color="auto"/>
            </w:tcBorders>
            <w:shd w:val="clear" w:color="auto" w:fill="auto"/>
            <w:noWrap/>
            <w:hideMark/>
          </w:tcPr>
          <w:p w14:paraId="21BFDCB8"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0.08</w:t>
            </w:r>
          </w:p>
        </w:tc>
        <w:tc>
          <w:tcPr>
            <w:tcW w:w="835" w:type="dxa"/>
            <w:tcBorders>
              <w:bottom w:val="single" w:sz="6" w:space="0" w:color="auto"/>
            </w:tcBorders>
            <w:shd w:val="clear" w:color="auto" w:fill="auto"/>
            <w:noWrap/>
            <w:hideMark/>
          </w:tcPr>
          <w:p w14:paraId="588351CA"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82.71</w:t>
            </w:r>
          </w:p>
        </w:tc>
        <w:tc>
          <w:tcPr>
            <w:tcW w:w="952" w:type="dxa"/>
            <w:tcBorders>
              <w:bottom w:val="single" w:sz="6" w:space="0" w:color="auto"/>
            </w:tcBorders>
            <w:shd w:val="clear" w:color="auto" w:fill="auto"/>
            <w:noWrap/>
            <w:hideMark/>
          </w:tcPr>
          <w:p w14:paraId="40E58F25"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77" w:type="dxa"/>
            <w:tcBorders>
              <w:bottom w:val="single" w:sz="6" w:space="0" w:color="auto"/>
            </w:tcBorders>
            <w:shd w:val="clear" w:color="auto" w:fill="auto"/>
            <w:noWrap/>
            <w:hideMark/>
          </w:tcPr>
          <w:p w14:paraId="41B15356"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6.20</w:t>
            </w:r>
          </w:p>
        </w:tc>
        <w:tc>
          <w:tcPr>
            <w:tcW w:w="693" w:type="dxa"/>
            <w:tcBorders>
              <w:bottom w:val="single" w:sz="6" w:space="0" w:color="auto"/>
            </w:tcBorders>
            <w:shd w:val="clear" w:color="auto" w:fill="auto"/>
            <w:noWrap/>
            <w:hideMark/>
          </w:tcPr>
          <w:p w14:paraId="4AD6DC5D"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6.50</w:t>
            </w:r>
          </w:p>
        </w:tc>
      </w:tr>
    </w:tbl>
    <w:p w14:paraId="61372EA0" w14:textId="77777777" w:rsidR="00525D1A" w:rsidRPr="00525D1A" w:rsidRDefault="00525D1A" w:rsidP="00525D1A">
      <w:pPr>
        <w:spacing w:before="0" w:after="0"/>
        <w:rPr>
          <w:sz w:val="2"/>
          <w:szCs w:val="2"/>
        </w:rPr>
      </w:pPr>
    </w:p>
    <w:tbl>
      <w:tblPr>
        <w:tblStyle w:val="LightList-Accent13"/>
        <w:tblW w:w="5131" w:type="pct"/>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Well1_2: Person with disability feels everything is going to be OK in the future  "/>
        <w:tblDescription w:val="Well1_2: Person with disability feels everything is going to be OK in the future  "/>
      </w:tblPr>
      <w:tblGrid>
        <w:gridCol w:w="4387"/>
        <w:gridCol w:w="770"/>
        <w:gridCol w:w="886"/>
        <w:gridCol w:w="835"/>
        <w:gridCol w:w="952"/>
        <w:gridCol w:w="1077"/>
        <w:gridCol w:w="693"/>
      </w:tblGrid>
      <w:tr w:rsidR="00525D1A" w:rsidRPr="00EA6FF6" w14:paraId="7A95BB21" w14:textId="77777777" w:rsidTr="00525D1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tcBorders>
              <w:bottom w:val="single" w:sz="6" w:space="0" w:color="auto"/>
            </w:tcBorders>
            <w:shd w:val="clear" w:color="auto" w:fill="auto"/>
            <w:noWrap/>
          </w:tcPr>
          <w:p w14:paraId="3E065F92" w14:textId="3CD7B35E" w:rsidR="00525D1A" w:rsidRPr="00EB6278" w:rsidRDefault="00525D1A" w:rsidP="00FC4D2D">
            <w:pPr>
              <w:spacing w:before="20" w:after="20"/>
              <w:jc w:val="left"/>
              <w:rPr>
                <w:rFonts w:eastAsia="Times New Roman" w:cstheme="minorHAnsi"/>
                <w:color w:val="000000"/>
                <w:sz w:val="19"/>
                <w:szCs w:val="19"/>
                <w:lang w:eastAsia="en-AU"/>
              </w:rPr>
            </w:pPr>
            <w:bookmarkStart w:id="626" w:name="Title_Table_A6_14_Well1_2"/>
            <w:bookmarkEnd w:id="626"/>
            <w:r w:rsidRPr="00525D1A">
              <w:rPr>
                <w:rFonts w:eastAsia="Times New Roman" w:cstheme="minorHAnsi"/>
                <w:color w:val="000000"/>
                <w:sz w:val="19"/>
                <w:szCs w:val="19"/>
                <w:lang w:eastAsia="en-AU"/>
              </w:rPr>
              <w:t xml:space="preserve">Well1_2: Person with disability feels everything is going to be OK in the future  </w:t>
            </w:r>
          </w:p>
        </w:tc>
        <w:tc>
          <w:tcPr>
            <w:tcW w:w="770" w:type="dxa"/>
            <w:tcBorders>
              <w:bottom w:val="single" w:sz="4" w:space="0" w:color="auto"/>
            </w:tcBorders>
            <w:shd w:val="clear" w:color="auto" w:fill="auto"/>
            <w:noWrap/>
          </w:tcPr>
          <w:p w14:paraId="158D39FC" w14:textId="77777777" w:rsidR="00525D1A" w:rsidRPr="00D83C35" w:rsidRDefault="00525D1A" w:rsidP="00FC4D2D">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886" w:type="dxa"/>
            <w:tcBorders>
              <w:bottom w:val="single" w:sz="4" w:space="0" w:color="auto"/>
            </w:tcBorders>
            <w:shd w:val="clear" w:color="auto" w:fill="auto"/>
            <w:noWrap/>
          </w:tcPr>
          <w:p w14:paraId="65F63922" w14:textId="77777777" w:rsidR="00525D1A" w:rsidRPr="00D83C35" w:rsidRDefault="00525D1A" w:rsidP="00FC4D2D">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835" w:type="dxa"/>
            <w:tcBorders>
              <w:bottom w:val="single" w:sz="4" w:space="0" w:color="auto"/>
            </w:tcBorders>
            <w:shd w:val="clear" w:color="auto" w:fill="auto"/>
            <w:noWrap/>
          </w:tcPr>
          <w:p w14:paraId="31FABD38" w14:textId="77777777" w:rsidR="00525D1A" w:rsidRPr="00D83C35" w:rsidRDefault="00525D1A" w:rsidP="00FC4D2D">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952" w:type="dxa"/>
            <w:tcBorders>
              <w:bottom w:val="single" w:sz="4" w:space="0" w:color="auto"/>
            </w:tcBorders>
            <w:shd w:val="clear" w:color="auto" w:fill="auto"/>
            <w:noWrap/>
          </w:tcPr>
          <w:p w14:paraId="7B39EE73" w14:textId="77777777" w:rsidR="00525D1A" w:rsidRPr="00D83C35" w:rsidRDefault="00525D1A" w:rsidP="00FC4D2D">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1077" w:type="dxa"/>
            <w:tcBorders>
              <w:bottom w:val="single" w:sz="6" w:space="0" w:color="auto"/>
            </w:tcBorders>
            <w:shd w:val="clear" w:color="auto" w:fill="auto"/>
            <w:noWrap/>
          </w:tcPr>
          <w:p w14:paraId="787D9B33" w14:textId="77777777" w:rsidR="00525D1A" w:rsidRPr="00D83C35" w:rsidRDefault="00525D1A" w:rsidP="00FC4D2D">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693" w:type="dxa"/>
            <w:tcBorders>
              <w:bottom w:val="single" w:sz="6" w:space="0" w:color="auto"/>
            </w:tcBorders>
            <w:shd w:val="clear" w:color="auto" w:fill="auto"/>
            <w:noWrap/>
          </w:tcPr>
          <w:p w14:paraId="05B7E340" w14:textId="77777777" w:rsidR="00525D1A" w:rsidRPr="006F79A1" w:rsidRDefault="00525D1A" w:rsidP="00FC4D2D">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4"/>
                <w:szCs w:val="4"/>
                <w:lang w:eastAsia="en-AU"/>
              </w:rPr>
            </w:pPr>
            <w:r w:rsidRPr="006F79A1">
              <w:rPr>
                <w:rFonts w:eastAsia="Times New Roman" w:cstheme="minorHAnsi"/>
                <w:b w:val="0"/>
                <w:color w:val="FFFFFF" w:themeColor="background1"/>
                <w:sz w:val="4"/>
                <w:szCs w:val="4"/>
                <w:lang w:eastAsia="en-AU"/>
              </w:rPr>
              <w:t>and</w:t>
            </w:r>
          </w:p>
        </w:tc>
      </w:tr>
      <w:tr w:rsidR="00525D1A" w:rsidRPr="00EA6FF6" w14:paraId="5ADF5CC7" w14:textId="77777777" w:rsidTr="00FC4D2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tcBorders>
              <w:top w:val="single" w:sz="6" w:space="0" w:color="auto"/>
            </w:tcBorders>
            <w:shd w:val="clear" w:color="auto" w:fill="auto"/>
            <w:noWrap/>
            <w:hideMark/>
          </w:tcPr>
          <w:p w14:paraId="5D38D99F" w14:textId="77777777" w:rsidR="00525D1A" w:rsidRPr="00EA6FF6" w:rsidRDefault="00525D1A" w:rsidP="00525D1A">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w:t>
            </w:r>
          </w:p>
        </w:tc>
        <w:tc>
          <w:tcPr>
            <w:tcW w:w="770" w:type="dxa"/>
            <w:shd w:val="clear" w:color="auto" w:fill="auto"/>
            <w:noWrap/>
            <w:hideMark/>
          </w:tcPr>
          <w:p w14:paraId="690193AF" w14:textId="140A3725"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0.51</w:t>
            </w:r>
          </w:p>
        </w:tc>
        <w:tc>
          <w:tcPr>
            <w:tcW w:w="886" w:type="dxa"/>
            <w:shd w:val="clear" w:color="auto" w:fill="auto"/>
            <w:noWrap/>
            <w:hideMark/>
          </w:tcPr>
          <w:p w14:paraId="7C8B8221" w14:textId="77B5A63E"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0.131</w:t>
            </w:r>
          </w:p>
        </w:tc>
        <w:tc>
          <w:tcPr>
            <w:tcW w:w="835" w:type="dxa"/>
            <w:shd w:val="clear" w:color="auto" w:fill="auto"/>
            <w:noWrap/>
            <w:hideMark/>
          </w:tcPr>
          <w:p w14:paraId="0F0C18DD" w14:textId="35B29A93"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3.90</w:t>
            </w:r>
          </w:p>
        </w:tc>
        <w:tc>
          <w:tcPr>
            <w:tcW w:w="952" w:type="dxa"/>
            <w:shd w:val="clear" w:color="auto" w:fill="auto"/>
            <w:noWrap/>
            <w:hideMark/>
          </w:tcPr>
          <w:p w14:paraId="5E2286E9" w14:textId="0EA4A83E"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77" w:type="dxa"/>
            <w:shd w:val="clear" w:color="auto" w:fill="auto"/>
            <w:noWrap/>
            <w:hideMark/>
          </w:tcPr>
          <w:p w14:paraId="6D9E946C" w14:textId="1E1393E8"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0.25</w:t>
            </w:r>
          </w:p>
        </w:tc>
        <w:tc>
          <w:tcPr>
            <w:tcW w:w="693" w:type="dxa"/>
            <w:shd w:val="clear" w:color="auto" w:fill="auto"/>
            <w:noWrap/>
            <w:hideMark/>
          </w:tcPr>
          <w:p w14:paraId="77B0F622" w14:textId="4630DC0D"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0.77</w:t>
            </w:r>
          </w:p>
        </w:tc>
      </w:tr>
      <w:tr w:rsidR="00525D1A" w:rsidRPr="00EA6FF6" w14:paraId="183AC5F1" w14:textId="77777777" w:rsidTr="00525D1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shd w:val="clear" w:color="auto" w:fill="auto"/>
            <w:noWrap/>
            <w:hideMark/>
          </w:tcPr>
          <w:p w14:paraId="45F723D2" w14:textId="77777777" w:rsidR="00525D1A" w:rsidRPr="00EA6FF6" w:rsidRDefault="00525D1A" w:rsidP="00525D1A">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 in per cent</w:t>
            </w:r>
          </w:p>
        </w:tc>
        <w:tc>
          <w:tcPr>
            <w:tcW w:w="770" w:type="dxa"/>
            <w:shd w:val="clear" w:color="auto" w:fill="auto"/>
            <w:noWrap/>
            <w:hideMark/>
          </w:tcPr>
          <w:p w14:paraId="35260DD9" w14:textId="76312B5C"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9.6%</w:t>
            </w:r>
          </w:p>
        </w:tc>
        <w:tc>
          <w:tcPr>
            <w:tcW w:w="886" w:type="dxa"/>
            <w:shd w:val="clear" w:color="auto" w:fill="auto"/>
            <w:noWrap/>
            <w:hideMark/>
          </w:tcPr>
          <w:p w14:paraId="0FEE2084" w14:textId="194C73B0"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0.026</w:t>
            </w:r>
          </w:p>
        </w:tc>
        <w:tc>
          <w:tcPr>
            <w:tcW w:w="835" w:type="dxa"/>
            <w:shd w:val="clear" w:color="auto" w:fill="auto"/>
            <w:noWrap/>
            <w:hideMark/>
          </w:tcPr>
          <w:p w14:paraId="3D6223E5" w14:textId="637A9EBC"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3.69</w:t>
            </w:r>
          </w:p>
        </w:tc>
        <w:tc>
          <w:tcPr>
            <w:tcW w:w="952" w:type="dxa"/>
            <w:shd w:val="clear" w:color="auto" w:fill="auto"/>
            <w:noWrap/>
            <w:hideMark/>
          </w:tcPr>
          <w:p w14:paraId="7907EE04" w14:textId="1513DD84"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77" w:type="dxa"/>
            <w:shd w:val="clear" w:color="auto" w:fill="auto"/>
            <w:noWrap/>
            <w:hideMark/>
          </w:tcPr>
          <w:p w14:paraId="404309E3" w14:textId="65969778"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0.05</w:t>
            </w:r>
          </w:p>
        </w:tc>
        <w:tc>
          <w:tcPr>
            <w:tcW w:w="693" w:type="dxa"/>
            <w:shd w:val="clear" w:color="auto" w:fill="auto"/>
            <w:noWrap/>
            <w:hideMark/>
          </w:tcPr>
          <w:p w14:paraId="66DF1BCF" w14:textId="283823DA"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0.15</w:t>
            </w:r>
          </w:p>
        </w:tc>
      </w:tr>
      <w:tr w:rsidR="00525D1A" w:rsidRPr="00EA6FF6" w14:paraId="1D70A803" w14:textId="77777777" w:rsidTr="00525D1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shd w:val="clear" w:color="auto" w:fill="auto"/>
            <w:noWrap/>
            <w:hideMark/>
          </w:tcPr>
          <w:p w14:paraId="3682A52E" w14:textId="77777777" w:rsidR="00525D1A" w:rsidRPr="00EA6FF6" w:rsidRDefault="00525D1A" w:rsidP="00525D1A">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770" w:type="dxa"/>
            <w:shd w:val="clear" w:color="auto" w:fill="auto"/>
            <w:noWrap/>
            <w:hideMark/>
          </w:tcPr>
          <w:p w14:paraId="4D07A55C" w14:textId="5D90CA57"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5.31</w:t>
            </w:r>
          </w:p>
        </w:tc>
        <w:tc>
          <w:tcPr>
            <w:tcW w:w="886" w:type="dxa"/>
            <w:shd w:val="clear" w:color="auto" w:fill="auto"/>
            <w:noWrap/>
            <w:hideMark/>
          </w:tcPr>
          <w:p w14:paraId="395F977C" w14:textId="5D9D715C"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0.10</w:t>
            </w:r>
          </w:p>
        </w:tc>
        <w:tc>
          <w:tcPr>
            <w:tcW w:w="835" w:type="dxa"/>
            <w:shd w:val="clear" w:color="auto" w:fill="auto"/>
            <w:noWrap/>
            <w:hideMark/>
          </w:tcPr>
          <w:p w14:paraId="23433A74" w14:textId="7650F15E"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52.26</w:t>
            </w:r>
          </w:p>
        </w:tc>
        <w:tc>
          <w:tcPr>
            <w:tcW w:w="952" w:type="dxa"/>
            <w:shd w:val="clear" w:color="auto" w:fill="auto"/>
            <w:noWrap/>
            <w:hideMark/>
          </w:tcPr>
          <w:p w14:paraId="652635C7" w14:textId="6EE08EC0"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77" w:type="dxa"/>
            <w:shd w:val="clear" w:color="auto" w:fill="auto"/>
            <w:noWrap/>
            <w:hideMark/>
          </w:tcPr>
          <w:p w14:paraId="05E9F1A2" w14:textId="753497CC"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5.11</w:t>
            </w:r>
          </w:p>
        </w:tc>
        <w:tc>
          <w:tcPr>
            <w:tcW w:w="693" w:type="dxa"/>
            <w:shd w:val="clear" w:color="auto" w:fill="auto"/>
            <w:noWrap/>
            <w:hideMark/>
          </w:tcPr>
          <w:p w14:paraId="7AE77B43" w14:textId="7228215C"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5.51</w:t>
            </w:r>
          </w:p>
        </w:tc>
      </w:tr>
      <w:tr w:rsidR="00525D1A" w:rsidRPr="00EA6FF6" w14:paraId="593BC6F7" w14:textId="77777777" w:rsidTr="00525D1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7" w:type="dxa"/>
            <w:tcBorders>
              <w:bottom w:val="single" w:sz="6" w:space="0" w:color="auto"/>
            </w:tcBorders>
            <w:shd w:val="clear" w:color="auto" w:fill="auto"/>
            <w:noWrap/>
            <w:hideMark/>
          </w:tcPr>
          <w:p w14:paraId="05EA3982" w14:textId="77777777" w:rsidR="00525D1A" w:rsidRPr="00EA6FF6" w:rsidRDefault="00525D1A" w:rsidP="00525D1A">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770" w:type="dxa"/>
            <w:tcBorders>
              <w:bottom w:val="single" w:sz="6" w:space="0" w:color="auto"/>
            </w:tcBorders>
            <w:shd w:val="clear" w:color="auto" w:fill="auto"/>
            <w:noWrap/>
            <w:hideMark/>
          </w:tcPr>
          <w:p w14:paraId="05ACEF78" w14:textId="4BCBD9F2"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5.83</w:t>
            </w:r>
          </w:p>
        </w:tc>
        <w:tc>
          <w:tcPr>
            <w:tcW w:w="886" w:type="dxa"/>
            <w:tcBorders>
              <w:bottom w:val="single" w:sz="6" w:space="0" w:color="auto"/>
            </w:tcBorders>
            <w:shd w:val="clear" w:color="auto" w:fill="auto"/>
            <w:noWrap/>
            <w:hideMark/>
          </w:tcPr>
          <w:p w14:paraId="566B8DC2" w14:textId="2E7AD455"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0.08</w:t>
            </w:r>
          </w:p>
        </w:tc>
        <w:tc>
          <w:tcPr>
            <w:tcW w:w="835" w:type="dxa"/>
            <w:tcBorders>
              <w:bottom w:val="single" w:sz="6" w:space="0" w:color="auto"/>
            </w:tcBorders>
            <w:shd w:val="clear" w:color="auto" w:fill="auto"/>
            <w:noWrap/>
            <w:hideMark/>
          </w:tcPr>
          <w:p w14:paraId="772A2A08" w14:textId="15455DB4"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69.41</w:t>
            </w:r>
          </w:p>
        </w:tc>
        <w:tc>
          <w:tcPr>
            <w:tcW w:w="952" w:type="dxa"/>
            <w:tcBorders>
              <w:bottom w:val="single" w:sz="6" w:space="0" w:color="auto"/>
            </w:tcBorders>
            <w:shd w:val="clear" w:color="auto" w:fill="auto"/>
            <w:noWrap/>
            <w:hideMark/>
          </w:tcPr>
          <w:p w14:paraId="279B7DF4" w14:textId="2B5513C2"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77" w:type="dxa"/>
            <w:tcBorders>
              <w:bottom w:val="single" w:sz="6" w:space="0" w:color="auto"/>
            </w:tcBorders>
            <w:shd w:val="clear" w:color="auto" w:fill="auto"/>
            <w:noWrap/>
            <w:hideMark/>
          </w:tcPr>
          <w:p w14:paraId="133BB5A9" w14:textId="310120B3"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5.66</w:t>
            </w:r>
          </w:p>
        </w:tc>
        <w:tc>
          <w:tcPr>
            <w:tcW w:w="693" w:type="dxa"/>
            <w:tcBorders>
              <w:bottom w:val="single" w:sz="6" w:space="0" w:color="auto"/>
            </w:tcBorders>
            <w:shd w:val="clear" w:color="auto" w:fill="auto"/>
            <w:noWrap/>
            <w:hideMark/>
          </w:tcPr>
          <w:p w14:paraId="74B4DAD3" w14:textId="0720DAAC" w:rsidR="00525D1A" w:rsidRPr="00D83C35" w:rsidRDefault="00525D1A" w:rsidP="00525D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5.99</w:t>
            </w:r>
          </w:p>
        </w:tc>
      </w:tr>
    </w:tbl>
    <w:p w14:paraId="1C153CDF" w14:textId="53B060D1" w:rsidR="00905A12" w:rsidRPr="00F1306D" w:rsidRDefault="00905A12" w:rsidP="00F1306D">
      <w:pPr>
        <w:spacing w:before="0" w:after="0"/>
        <w:jc w:val="left"/>
        <w:rPr>
          <w:sz w:val="2"/>
          <w:szCs w:val="2"/>
        </w:rPr>
      </w:pPr>
    </w:p>
    <w:p w14:paraId="307F1C8D" w14:textId="77777777" w:rsidR="00525D1A" w:rsidRPr="00F1306D" w:rsidRDefault="00525D1A" w:rsidP="00F1306D">
      <w:pPr>
        <w:spacing w:before="0" w:after="0"/>
        <w:jc w:val="left"/>
        <w:rPr>
          <w:sz w:val="2"/>
          <w:szCs w:val="2"/>
        </w:rPr>
      </w:pPr>
    </w:p>
    <w:tbl>
      <w:tblPr>
        <w:tblStyle w:val="LightList-Accent13"/>
        <w:tblW w:w="5175" w:type="pct"/>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Well1_3: Person with disability feels free to choose the things that he/she wants to do "/>
        <w:tblDescription w:val="Well1_3: Person with disability feels free to choose the things that he/she wants to do "/>
      </w:tblPr>
      <w:tblGrid>
        <w:gridCol w:w="4526"/>
        <w:gridCol w:w="770"/>
        <w:gridCol w:w="886"/>
        <w:gridCol w:w="835"/>
        <w:gridCol w:w="952"/>
        <w:gridCol w:w="1020"/>
        <w:gridCol w:w="693"/>
      </w:tblGrid>
      <w:tr w:rsidR="00F2141A" w:rsidRPr="00EA6FF6" w14:paraId="3CDE18BD"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bottom w:val="single" w:sz="6" w:space="0" w:color="auto"/>
            </w:tcBorders>
            <w:shd w:val="clear" w:color="auto" w:fill="auto"/>
            <w:noWrap/>
          </w:tcPr>
          <w:p w14:paraId="0B67482B" w14:textId="4B40D841" w:rsidR="00F2141A" w:rsidRPr="00EA6FF6" w:rsidRDefault="00F2141A" w:rsidP="00F2141A">
            <w:pPr>
              <w:spacing w:before="20" w:after="20"/>
              <w:jc w:val="left"/>
              <w:rPr>
                <w:rFonts w:eastAsia="Times New Roman" w:cstheme="minorHAnsi"/>
                <w:b w:val="0"/>
                <w:color w:val="000000"/>
                <w:sz w:val="19"/>
                <w:szCs w:val="19"/>
                <w:lang w:eastAsia="en-AU"/>
              </w:rPr>
            </w:pPr>
            <w:bookmarkStart w:id="627" w:name="Title_Table_A6_14_Well1_3"/>
            <w:bookmarkEnd w:id="627"/>
            <w:r w:rsidRPr="00EA6FF6">
              <w:rPr>
                <w:rFonts w:eastAsia="Times New Roman" w:cstheme="minorHAnsi"/>
                <w:color w:val="000000"/>
                <w:sz w:val="19"/>
                <w:szCs w:val="19"/>
                <w:lang w:eastAsia="en-AU"/>
              </w:rPr>
              <w:t>Well1_3: Person with disability feels free to choose the things that he/she wants to do </w:t>
            </w:r>
          </w:p>
        </w:tc>
        <w:tc>
          <w:tcPr>
            <w:tcW w:w="770" w:type="dxa"/>
            <w:tcBorders>
              <w:bottom w:val="single" w:sz="6" w:space="0" w:color="auto"/>
            </w:tcBorders>
            <w:shd w:val="clear" w:color="auto" w:fill="auto"/>
            <w:noWrap/>
          </w:tcPr>
          <w:p w14:paraId="144849BA" w14:textId="02FA9B5F" w:rsidR="00F2141A" w:rsidRPr="00D83C35" w:rsidRDefault="00F2141A" w:rsidP="00F214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886" w:type="dxa"/>
            <w:tcBorders>
              <w:bottom w:val="single" w:sz="6" w:space="0" w:color="auto"/>
            </w:tcBorders>
            <w:shd w:val="clear" w:color="auto" w:fill="auto"/>
            <w:noWrap/>
          </w:tcPr>
          <w:p w14:paraId="34412F93" w14:textId="632746B4" w:rsidR="00F2141A" w:rsidRPr="00D83C35" w:rsidRDefault="00F2141A" w:rsidP="00F214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835" w:type="dxa"/>
            <w:tcBorders>
              <w:bottom w:val="single" w:sz="6" w:space="0" w:color="auto"/>
            </w:tcBorders>
            <w:shd w:val="clear" w:color="auto" w:fill="auto"/>
            <w:noWrap/>
          </w:tcPr>
          <w:p w14:paraId="43CAED6C" w14:textId="74D05443" w:rsidR="00F2141A" w:rsidRPr="00D83C35" w:rsidRDefault="00F2141A" w:rsidP="00F214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952" w:type="dxa"/>
            <w:tcBorders>
              <w:bottom w:val="single" w:sz="6" w:space="0" w:color="auto"/>
            </w:tcBorders>
            <w:shd w:val="clear" w:color="auto" w:fill="auto"/>
            <w:noWrap/>
          </w:tcPr>
          <w:p w14:paraId="5B032BF6" w14:textId="773D7C42" w:rsidR="00F2141A" w:rsidRPr="00D83C35" w:rsidRDefault="00F2141A" w:rsidP="00F214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1020" w:type="dxa"/>
            <w:tcBorders>
              <w:bottom w:val="single" w:sz="6" w:space="0" w:color="auto"/>
            </w:tcBorders>
            <w:shd w:val="clear" w:color="auto" w:fill="auto"/>
            <w:noWrap/>
          </w:tcPr>
          <w:p w14:paraId="23BA7381" w14:textId="0CD4DBCD" w:rsidR="00F2141A" w:rsidRPr="00D83C35" w:rsidRDefault="00F2141A" w:rsidP="00F214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693" w:type="dxa"/>
            <w:tcBorders>
              <w:bottom w:val="single" w:sz="6" w:space="0" w:color="auto"/>
            </w:tcBorders>
            <w:shd w:val="clear" w:color="auto" w:fill="auto"/>
            <w:noWrap/>
          </w:tcPr>
          <w:p w14:paraId="42EDEE5C" w14:textId="5D0109A2" w:rsidR="00F2141A" w:rsidRPr="00D83C35" w:rsidRDefault="00F2141A" w:rsidP="00F2141A">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EA6FF6" w:rsidRPr="00EA6FF6" w14:paraId="3AC398D5"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top w:val="single" w:sz="6" w:space="0" w:color="auto"/>
            </w:tcBorders>
            <w:shd w:val="clear" w:color="auto" w:fill="auto"/>
            <w:noWrap/>
            <w:hideMark/>
          </w:tcPr>
          <w:p w14:paraId="70B97033" w14:textId="77777777" w:rsidR="005236E4" w:rsidRPr="00EA6FF6" w:rsidRDefault="005236E4" w:rsidP="00EA6FF6">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w:t>
            </w:r>
          </w:p>
        </w:tc>
        <w:tc>
          <w:tcPr>
            <w:tcW w:w="770" w:type="dxa"/>
            <w:tcBorders>
              <w:top w:val="single" w:sz="6" w:space="0" w:color="auto"/>
            </w:tcBorders>
            <w:shd w:val="clear" w:color="auto" w:fill="auto"/>
            <w:noWrap/>
            <w:hideMark/>
          </w:tcPr>
          <w:p w14:paraId="15124EF7"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0.40</w:t>
            </w:r>
          </w:p>
        </w:tc>
        <w:tc>
          <w:tcPr>
            <w:tcW w:w="886" w:type="dxa"/>
            <w:tcBorders>
              <w:top w:val="single" w:sz="6" w:space="0" w:color="auto"/>
            </w:tcBorders>
            <w:shd w:val="clear" w:color="auto" w:fill="auto"/>
            <w:noWrap/>
            <w:hideMark/>
          </w:tcPr>
          <w:p w14:paraId="7A6C05B6"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0.14</w:t>
            </w:r>
          </w:p>
        </w:tc>
        <w:tc>
          <w:tcPr>
            <w:tcW w:w="835" w:type="dxa"/>
            <w:tcBorders>
              <w:top w:val="single" w:sz="6" w:space="0" w:color="auto"/>
            </w:tcBorders>
            <w:shd w:val="clear" w:color="auto" w:fill="auto"/>
            <w:noWrap/>
            <w:hideMark/>
          </w:tcPr>
          <w:p w14:paraId="1D2408DC"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2.94</w:t>
            </w:r>
          </w:p>
        </w:tc>
        <w:tc>
          <w:tcPr>
            <w:tcW w:w="952" w:type="dxa"/>
            <w:tcBorders>
              <w:top w:val="single" w:sz="6" w:space="0" w:color="auto"/>
            </w:tcBorders>
            <w:shd w:val="clear" w:color="auto" w:fill="auto"/>
            <w:noWrap/>
            <w:hideMark/>
          </w:tcPr>
          <w:p w14:paraId="0A74AF93"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tcBorders>
              <w:top w:val="single" w:sz="6" w:space="0" w:color="auto"/>
            </w:tcBorders>
            <w:shd w:val="clear" w:color="auto" w:fill="auto"/>
            <w:noWrap/>
            <w:hideMark/>
          </w:tcPr>
          <w:p w14:paraId="3980511A"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0.13</w:t>
            </w:r>
          </w:p>
        </w:tc>
        <w:tc>
          <w:tcPr>
            <w:tcW w:w="693" w:type="dxa"/>
            <w:tcBorders>
              <w:top w:val="single" w:sz="6" w:space="0" w:color="auto"/>
            </w:tcBorders>
            <w:shd w:val="clear" w:color="auto" w:fill="auto"/>
            <w:noWrap/>
            <w:hideMark/>
          </w:tcPr>
          <w:p w14:paraId="0AB41CDA"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0.66</w:t>
            </w:r>
          </w:p>
        </w:tc>
      </w:tr>
      <w:tr w:rsidR="00EA6FF6" w:rsidRPr="00EA6FF6" w14:paraId="657AB216"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7CCB01B6" w14:textId="77777777" w:rsidR="005236E4" w:rsidRPr="00EA6FF6" w:rsidRDefault="005236E4" w:rsidP="00EA6FF6">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 xml:space="preserve">ATET in </w:t>
            </w:r>
            <w:r w:rsidR="00CF1F94" w:rsidRPr="00EA6FF6">
              <w:rPr>
                <w:rFonts w:eastAsia="Times New Roman" w:cstheme="minorHAnsi"/>
                <w:b w:val="0"/>
                <w:color w:val="000000"/>
                <w:sz w:val="19"/>
                <w:szCs w:val="19"/>
                <w:lang w:eastAsia="en-AU"/>
              </w:rPr>
              <w:t>per cent</w:t>
            </w:r>
          </w:p>
        </w:tc>
        <w:tc>
          <w:tcPr>
            <w:tcW w:w="770" w:type="dxa"/>
            <w:shd w:val="clear" w:color="auto" w:fill="auto"/>
            <w:noWrap/>
            <w:hideMark/>
          </w:tcPr>
          <w:p w14:paraId="130D9742"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6.3%</w:t>
            </w:r>
          </w:p>
        </w:tc>
        <w:tc>
          <w:tcPr>
            <w:tcW w:w="886" w:type="dxa"/>
            <w:shd w:val="clear" w:color="auto" w:fill="auto"/>
            <w:noWrap/>
            <w:hideMark/>
          </w:tcPr>
          <w:p w14:paraId="0B708770"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w:t>
            </w:r>
          </w:p>
        </w:tc>
        <w:tc>
          <w:tcPr>
            <w:tcW w:w="835" w:type="dxa"/>
            <w:shd w:val="clear" w:color="auto" w:fill="auto"/>
            <w:noWrap/>
            <w:hideMark/>
          </w:tcPr>
          <w:p w14:paraId="77087999"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2.83</w:t>
            </w:r>
          </w:p>
        </w:tc>
        <w:tc>
          <w:tcPr>
            <w:tcW w:w="952" w:type="dxa"/>
            <w:shd w:val="clear" w:color="auto" w:fill="auto"/>
            <w:noWrap/>
            <w:hideMark/>
          </w:tcPr>
          <w:p w14:paraId="1B2DDF57"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0.01</w:t>
            </w:r>
          </w:p>
        </w:tc>
        <w:tc>
          <w:tcPr>
            <w:tcW w:w="1020" w:type="dxa"/>
            <w:shd w:val="clear" w:color="auto" w:fill="auto"/>
            <w:noWrap/>
            <w:hideMark/>
          </w:tcPr>
          <w:p w14:paraId="49DDD0B7"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w:t>
            </w:r>
          </w:p>
        </w:tc>
        <w:tc>
          <w:tcPr>
            <w:tcW w:w="693" w:type="dxa"/>
            <w:shd w:val="clear" w:color="auto" w:fill="auto"/>
            <w:noWrap/>
            <w:hideMark/>
          </w:tcPr>
          <w:p w14:paraId="5D9CDA97"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0.11</w:t>
            </w:r>
          </w:p>
        </w:tc>
      </w:tr>
      <w:tr w:rsidR="00EA6FF6" w:rsidRPr="00EA6FF6" w14:paraId="777D84E7"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3A85D9E5" w14:textId="095C6090" w:rsidR="005236E4" w:rsidRPr="00EA6FF6" w:rsidRDefault="00103032" w:rsidP="00EA6FF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770" w:type="dxa"/>
            <w:shd w:val="clear" w:color="auto" w:fill="auto"/>
            <w:noWrap/>
            <w:hideMark/>
          </w:tcPr>
          <w:p w14:paraId="3C04FE28"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6.28</w:t>
            </w:r>
          </w:p>
        </w:tc>
        <w:tc>
          <w:tcPr>
            <w:tcW w:w="886" w:type="dxa"/>
            <w:shd w:val="clear" w:color="auto" w:fill="auto"/>
            <w:noWrap/>
            <w:hideMark/>
          </w:tcPr>
          <w:p w14:paraId="269727D0"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0.11</w:t>
            </w:r>
          </w:p>
        </w:tc>
        <w:tc>
          <w:tcPr>
            <w:tcW w:w="835" w:type="dxa"/>
            <w:shd w:val="clear" w:color="auto" w:fill="auto"/>
            <w:noWrap/>
            <w:hideMark/>
          </w:tcPr>
          <w:p w14:paraId="0FDF23E4"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59.77</w:t>
            </w:r>
          </w:p>
        </w:tc>
        <w:tc>
          <w:tcPr>
            <w:tcW w:w="952" w:type="dxa"/>
            <w:shd w:val="clear" w:color="auto" w:fill="auto"/>
            <w:noWrap/>
            <w:hideMark/>
          </w:tcPr>
          <w:p w14:paraId="7E70A6AF"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shd w:val="clear" w:color="auto" w:fill="auto"/>
            <w:noWrap/>
            <w:hideMark/>
          </w:tcPr>
          <w:p w14:paraId="42B78501"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6.07</w:t>
            </w:r>
          </w:p>
        </w:tc>
        <w:tc>
          <w:tcPr>
            <w:tcW w:w="693" w:type="dxa"/>
            <w:shd w:val="clear" w:color="auto" w:fill="auto"/>
            <w:noWrap/>
            <w:hideMark/>
          </w:tcPr>
          <w:p w14:paraId="157653E7"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6.49</w:t>
            </w:r>
          </w:p>
        </w:tc>
      </w:tr>
      <w:tr w:rsidR="00EA6FF6" w:rsidRPr="00EA6FF6" w14:paraId="67545C55"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bottom w:val="single" w:sz="6" w:space="0" w:color="auto"/>
            </w:tcBorders>
            <w:shd w:val="clear" w:color="auto" w:fill="auto"/>
            <w:noWrap/>
            <w:hideMark/>
          </w:tcPr>
          <w:p w14:paraId="256096C5" w14:textId="099A900D" w:rsidR="005236E4" w:rsidRPr="00EA6FF6" w:rsidRDefault="00103032" w:rsidP="00EA6FF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770" w:type="dxa"/>
            <w:tcBorders>
              <w:bottom w:val="single" w:sz="6" w:space="0" w:color="auto"/>
            </w:tcBorders>
            <w:shd w:val="clear" w:color="auto" w:fill="auto"/>
            <w:noWrap/>
            <w:hideMark/>
          </w:tcPr>
          <w:p w14:paraId="0584B8FF"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6.68</w:t>
            </w:r>
          </w:p>
        </w:tc>
        <w:tc>
          <w:tcPr>
            <w:tcW w:w="886" w:type="dxa"/>
            <w:tcBorders>
              <w:bottom w:val="single" w:sz="6" w:space="0" w:color="auto"/>
            </w:tcBorders>
            <w:shd w:val="clear" w:color="auto" w:fill="auto"/>
            <w:noWrap/>
            <w:hideMark/>
          </w:tcPr>
          <w:p w14:paraId="4FB9AF4E"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0.08</w:t>
            </w:r>
          </w:p>
        </w:tc>
        <w:tc>
          <w:tcPr>
            <w:tcW w:w="835" w:type="dxa"/>
            <w:tcBorders>
              <w:bottom w:val="single" w:sz="6" w:space="0" w:color="auto"/>
            </w:tcBorders>
            <w:shd w:val="clear" w:color="auto" w:fill="auto"/>
            <w:noWrap/>
            <w:hideMark/>
          </w:tcPr>
          <w:p w14:paraId="218724AC"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79.04</w:t>
            </w:r>
          </w:p>
        </w:tc>
        <w:tc>
          <w:tcPr>
            <w:tcW w:w="952" w:type="dxa"/>
            <w:tcBorders>
              <w:bottom w:val="single" w:sz="6" w:space="0" w:color="auto"/>
            </w:tcBorders>
            <w:shd w:val="clear" w:color="auto" w:fill="auto"/>
            <w:noWrap/>
            <w:hideMark/>
          </w:tcPr>
          <w:p w14:paraId="58968C16"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tcBorders>
              <w:bottom w:val="single" w:sz="6" w:space="0" w:color="auto"/>
            </w:tcBorders>
            <w:shd w:val="clear" w:color="auto" w:fill="auto"/>
            <w:noWrap/>
            <w:hideMark/>
          </w:tcPr>
          <w:p w14:paraId="22890B46"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6.51</w:t>
            </w:r>
          </w:p>
        </w:tc>
        <w:tc>
          <w:tcPr>
            <w:tcW w:w="693" w:type="dxa"/>
            <w:tcBorders>
              <w:bottom w:val="single" w:sz="6" w:space="0" w:color="auto"/>
            </w:tcBorders>
            <w:shd w:val="clear" w:color="auto" w:fill="auto"/>
            <w:noWrap/>
            <w:hideMark/>
          </w:tcPr>
          <w:p w14:paraId="7E8249C1"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6.84</w:t>
            </w:r>
          </w:p>
        </w:tc>
      </w:tr>
    </w:tbl>
    <w:p w14:paraId="42A2F725" w14:textId="77777777" w:rsidR="00EC33E3" w:rsidRPr="00DA2AF2" w:rsidRDefault="00EC33E3" w:rsidP="00DA2AF2">
      <w:pPr>
        <w:spacing w:before="0" w:after="0"/>
        <w:rPr>
          <w:sz w:val="2"/>
          <w:szCs w:val="2"/>
        </w:rPr>
      </w:pPr>
    </w:p>
    <w:tbl>
      <w:tblPr>
        <w:tblStyle w:val="LightList-Accent13"/>
        <w:tblW w:w="5175" w:type="pct"/>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Well1_4: In general, person with disability feels that what he/she does in life is important"/>
        <w:tblDescription w:val="Well1_4: In general, person with disability feels that what he/she does in life is important"/>
      </w:tblPr>
      <w:tblGrid>
        <w:gridCol w:w="4526"/>
        <w:gridCol w:w="770"/>
        <w:gridCol w:w="886"/>
        <w:gridCol w:w="835"/>
        <w:gridCol w:w="952"/>
        <w:gridCol w:w="1020"/>
        <w:gridCol w:w="693"/>
      </w:tblGrid>
      <w:tr w:rsidR="00DA2AF2" w:rsidRPr="00EA6FF6" w14:paraId="01CA8AD6"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bottom w:val="single" w:sz="6" w:space="0" w:color="auto"/>
            </w:tcBorders>
            <w:shd w:val="clear" w:color="auto" w:fill="auto"/>
            <w:noWrap/>
          </w:tcPr>
          <w:p w14:paraId="4838246B" w14:textId="14009209" w:rsidR="00DA2AF2" w:rsidRPr="00EA6FF6" w:rsidRDefault="00DA2AF2" w:rsidP="00DA2AF2">
            <w:pPr>
              <w:spacing w:before="20" w:after="20"/>
              <w:jc w:val="left"/>
              <w:rPr>
                <w:rFonts w:eastAsia="Times New Roman" w:cstheme="minorHAnsi"/>
                <w:b w:val="0"/>
                <w:color w:val="000000"/>
                <w:sz w:val="19"/>
                <w:szCs w:val="19"/>
                <w:lang w:eastAsia="en-AU"/>
              </w:rPr>
            </w:pPr>
            <w:bookmarkStart w:id="628" w:name="Title_Table_A6_14_Well1_4"/>
            <w:bookmarkEnd w:id="628"/>
            <w:r w:rsidRPr="00DA2AF2">
              <w:rPr>
                <w:rFonts w:eastAsia="Times New Roman" w:cstheme="minorHAnsi"/>
                <w:color w:val="000000"/>
                <w:sz w:val="19"/>
                <w:szCs w:val="19"/>
                <w:lang w:eastAsia="en-AU"/>
              </w:rPr>
              <w:t>Well1_4: In general, person with disability feels that what h</w:t>
            </w:r>
            <w:r>
              <w:rPr>
                <w:rFonts w:eastAsia="Times New Roman" w:cstheme="minorHAnsi"/>
                <w:color w:val="000000"/>
                <w:sz w:val="19"/>
                <w:szCs w:val="19"/>
                <w:lang w:eastAsia="en-AU"/>
              </w:rPr>
              <w:t>e/she does in life is important</w:t>
            </w:r>
            <w:r w:rsidR="005379D2">
              <w:rPr>
                <w:rFonts w:eastAsia="Times New Roman" w:cstheme="minorHAnsi"/>
                <w:color w:val="000000"/>
                <w:sz w:val="19"/>
                <w:szCs w:val="19"/>
                <w:lang w:eastAsia="en-AU"/>
              </w:rPr>
              <w:t>/meaningful</w:t>
            </w:r>
          </w:p>
        </w:tc>
        <w:tc>
          <w:tcPr>
            <w:tcW w:w="770" w:type="dxa"/>
            <w:tcBorders>
              <w:bottom w:val="single" w:sz="6" w:space="0" w:color="auto"/>
            </w:tcBorders>
            <w:shd w:val="clear" w:color="auto" w:fill="auto"/>
            <w:noWrap/>
          </w:tcPr>
          <w:p w14:paraId="2CD9FBF5" w14:textId="1CD82EB9" w:rsidR="00DA2AF2" w:rsidRPr="00D83C35" w:rsidRDefault="00DA2AF2" w:rsidP="00DA2AF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886" w:type="dxa"/>
            <w:tcBorders>
              <w:bottom w:val="single" w:sz="6" w:space="0" w:color="auto"/>
            </w:tcBorders>
            <w:shd w:val="clear" w:color="auto" w:fill="auto"/>
            <w:noWrap/>
          </w:tcPr>
          <w:p w14:paraId="41A3ACBD" w14:textId="2C853D35" w:rsidR="00DA2AF2" w:rsidRPr="00D83C35" w:rsidRDefault="00DA2AF2" w:rsidP="00DA2AF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835" w:type="dxa"/>
            <w:tcBorders>
              <w:bottom w:val="single" w:sz="6" w:space="0" w:color="auto"/>
            </w:tcBorders>
            <w:shd w:val="clear" w:color="auto" w:fill="auto"/>
            <w:noWrap/>
          </w:tcPr>
          <w:p w14:paraId="3F26941E" w14:textId="0E89F778" w:rsidR="00DA2AF2" w:rsidRPr="00D83C35" w:rsidRDefault="00DA2AF2" w:rsidP="00DA2AF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952" w:type="dxa"/>
            <w:tcBorders>
              <w:bottom w:val="single" w:sz="6" w:space="0" w:color="auto"/>
            </w:tcBorders>
            <w:shd w:val="clear" w:color="auto" w:fill="auto"/>
            <w:noWrap/>
          </w:tcPr>
          <w:p w14:paraId="460D2B59" w14:textId="5DE76892" w:rsidR="00DA2AF2" w:rsidRPr="00D83C35" w:rsidRDefault="00DA2AF2" w:rsidP="00DA2AF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1020" w:type="dxa"/>
            <w:tcBorders>
              <w:bottom w:val="single" w:sz="6" w:space="0" w:color="auto"/>
            </w:tcBorders>
            <w:shd w:val="clear" w:color="auto" w:fill="auto"/>
            <w:noWrap/>
          </w:tcPr>
          <w:p w14:paraId="0244D71E" w14:textId="11A388CD" w:rsidR="00DA2AF2" w:rsidRPr="00D83C35" w:rsidRDefault="00DA2AF2" w:rsidP="00DA2AF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693" w:type="dxa"/>
            <w:tcBorders>
              <w:bottom w:val="single" w:sz="6" w:space="0" w:color="auto"/>
            </w:tcBorders>
            <w:shd w:val="clear" w:color="auto" w:fill="auto"/>
            <w:noWrap/>
          </w:tcPr>
          <w:p w14:paraId="25FD4EF3" w14:textId="49C3D931" w:rsidR="00DA2AF2" w:rsidRPr="00D83C35" w:rsidRDefault="00DA2AF2" w:rsidP="00DA2AF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EA6FF6" w:rsidRPr="00EA6FF6" w14:paraId="2DB2A431"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73ED00D0" w14:textId="77777777" w:rsidR="005236E4" w:rsidRPr="00EA6FF6" w:rsidRDefault="005236E4" w:rsidP="00EA6FF6">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w:t>
            </w:r>
          </w:p>
        </w:tc>
        <w:tc>
          <w:tcPr>
            <w:tcW w:w="770" w:type="dxa"/>
            <w:shd w:val="clear" w:color="auto" w:fill="auto"/>
            <w:noWrap/>
            <w:hideMark/>
          </w:tcPr>
          <w:p w14:paraId="664515E2"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0.31</w:t>
            </w:r>
          </w:p>
        </w:tc>
        <w:tc>
          <w:tcPr>
            <w:tcW w:w="886" w:type="dxa"/>
            <w:shd w:val="clear" w:color="auto" w:fill="auto"/>
            <w:noWrap/>
            <w:hideMark/>
          </w:tcPr>
          <w:p w14:paraId="036575B8"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0.126</w:t>
            </w:r>
          </w:p>
        </w:tc>
        <w:tc>
          <w:tcPr>
            <w:tcW w:w="835" w:type="dxa"/>
            <w:shd w:val="clear" w:color="auto" w:fill="auto"/>
            <w:noWrap/>
            <w:hideMark/>
          </w:tcPr>
          <w:p w14:paraId="6661B58F"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2.470</w:t>
            </w:r>
          </w:p>
        </w:tc>
        <w:tc>
          <w:tcPr>
            <w:tcW w:w="952" w:type="dxa"/>
            <w:shd w:val="clear" w:color="auto" w:fill="auto"/>
            <w:noWrap/>
            <w:hideMark/>
          </w:tcPr>
          <w:p w14:paraId="4D7F251C"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0.01</w:t>
            </w:r>
          </w:p>
        </w:tc>
        <w:tc>
          <w:tcPr>
            <w:tcW w:w="1020" w:type="dxa"/>
            <w:shd w:val="clear" w:color="auto" w:fill="auto"/>
            <w:noWrap/>
            <w:hideMark/>
          </w:tcPr>
          <w:p w14:paraId="21BF8E2C"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0.06</w:t>
            </w:r>
          </w:p>
        </w:tc>
        <w:tc>
          <w:tcPr>
            <w:tcW w:w="693" w:type="dxa"/>
            <w:shd w:val="clear" w:color="auto" w:fill="auto"/>
            <w:noWrap/>
            <w:hideMark/>
          </w:tcPr>
          <w:p w14:paraId="4CBDF025"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0.56</w:t>
            </w:r>
          </w:p>
        </w:tc>
      </w:tr>
      <w:tr w:rsidR="00EA6FF6" w:rsidRPr="00EA6FF6" w14:paraId="55D4725D"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3951C318" w14:textId="77777777" w:rsidR="005236E4" w:rsidRPr="00EA6FF6" w:rsidRDefault="005236E4" w:rsidP="00EA6FF6">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 xml:space="preserve">ATET in </w:t>
            </w:r>
            <w:r w:rsidR="00CF1F94" w:rsidRPr="00EA6FF6">
              <w:rPr>
                <w:rFonts w:eastAsia="Times New Roman" w:cstheme="minorHAnsi"/>
                <w:b w:val="0"/>
                <w:color w:val="000000"/>
                <w:sz w:val="19"/>
                <w:szCs w:val="19"/>
                <w:lang w:eastAsia="en-AU"/>
              </w:rPr>
              <w:t>per cent</w:t>
            </w:r>
          </w:p>
        </w:tc>
        <w:tc>
          <w:tcPr>
            <w:tcW w:w="770" w:type="dxa"/>
            <w:shd w:val="clear" w:color="auto" w:fill="auto"/>
            <w:noWrap/>
            <w:hideMark/>
          </w:tcPr>
          <w:p w14:paraId="10B63AA6"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4.8%</w:t>
            </w:r>
          </w:p>
        </w:tc>
        <w:tc>
          <w:tcPr>
            <w:tcW w:w="886" w:type="dxa"/>
            <w:shd w:val="clear" w:color="auto" w:fill="auto"/>
            <w:noWrap/>
            <w:hideMark/>
          </w:tcPr>
          <w:p w14:paraId="39F4BE5C"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0.020</w:t>
            </w:r>
          </w:p>
        </w:tc>
        <w:tc>
          <w:tcPr>
            <w:tcW w:w="835" w:type="dxa"/>
            <w:shd w:val="clear" w:color="auto" w:fill="auto"/>
            <w:noWrap/>
            <w:hideMark/>
          </w:tcPr>
          <w:p w14:paraId="7D3790E8"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2.400</w:t>
            </w:r>
          </w:p>
        </w:tc>
        <w:tc>
          <w:tcPr>
            <w:tcW w:w="952" w:type="dxa"/>
            <w:shd w:val="clear" w:color="auto" w:fill="auto"/>
            <w:noWrap/>
            <w:hideMark/>
          </w:tcPr>
          <w:p w14:paraId="57BF0B0B"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w:t>
            </w:r>
          </w:p>
        </w:tc>
        <w:tc>
          <w:tcPr>
            <w:tcW w:w="1020" w:type="dxa"/>
            <w:shd w:val="clear" w:color="auto" w:fill="auto"/>
            <w:noWrap/>
            <w:hideMark/>
          </w:tcPr>
          <w:p w14:paraId="57177B16"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0.01</w:t>
            </w:r>
          </w:p>
        </w:tc>
        <w:tc>
          <w:tcPr>
            <w:tcW w:w="693" w:type="dxa"/>
            <w:shd w:val="clear" w:color="auto" w:fill="auto"/>
            <w:noWrap/>
            <w:hideMark/>
          </w:tcPr>
          <w:p w14:paraId="3AD9EFE2"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0.09</w:t>
            </w:r>
          </w:p>
        </w:tc>
      </w:tr>
      <w:tr w:rsidR="00EA6FF6" w:rsidRPr="00EA6FF6" w14:paraId="21DF331B"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2DE2486B" w14:textId="5F73D73A" w:rsidR="005236E4" w:rsidRPr="00EA6FF6" w:rsidRDefault="00103032" w:rsidP="00EA6FF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770" w:type="dxa"/>
            <w:shd w:val="clear" w:color="auto" w:fill="auto"/>
            <w:noWrap/>
            <w:hideMark/>
          </w:tcPr>
          <w:p w14:paraId="5D0100AB"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6.46</w:t>
            </w:r>
          </w:p>
        </w:tc>
        <w:tc>
          <w:tcPr>
            <w:tcW w:w="886" w:type="dxa"/>
            <w:shd w:val="clear" w:color="auto" w:fill="auto"/>
            <w:noWrap/>
            <w:hideMark/>
          </w:tcPr>
          <w:p w14:paraId="0A838B1F"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0.10</w:t>
            </w:r>
          </w:p>
        </w:tc>
        <w:tc>
          <w:tcPr>
            <w:tcW w:w="835" w:type="dxa"/>
            <w:shd w:val="clear" w:color="auto" w:fill="auto"/>
            <w:noWrap/>
            <w:hideMark/>
          </w:tcPr>
          <w:p w14:paraId="737CE66C"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66.64</w:t>
            </w:r>
          </w:p>
        </w:tc>
        <w:tc>
          <w:tcPr>
            <w:tcW w:w="952" w:type="dxa"/>
            <w:shd w:val="clear" w:color="auto" w:fill="auto"/>
            <w:noWrap/>
            <w:hideMark/>
          </w:tcPr>
          <w:p w14:paraId="19A0A5FD"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shd w:val="clear" w:color="auto" w:fill="auto"/>
            <w:noWrap/>
            <w:hideMark/>
          </w:tcPr>
          <w:p w14:paraId="430C8BFD"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6.27</w:t>
            </w:r>
          </w:p>
        </w:tc>
        <w:tc>
          <w:tcPr>
            <w:tcW w:w="693" w:type="dxa"/>
            <w:shd w:val="clear" w:color="auto" w:fill="auto"/>
            <w:noWrap/>
            <w:hideMark/>
          </w:tcPr>
          <w:p w14:paraId="536341C6"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6.65</w:t>
            </w:r>
          </w:p>
        </w:tc>
      </w:tr>
      <w:tr w:rsidR="00EA6FF6" w:rsidRPr="00EA6FF6" w14:paraId="314E8A3F"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bottom w:val="single" w:sz="6" w:space="0" w:color="auto"/>
            </w:tcBorders>
            <w:shd w:val="clear" w:color="auto" w:fill="auto"/>
            <w:noWrap/>
            <w:hideMark/>
          </w:tcPr>
          <w:p w14:paraId="0AB8550C" w14:textId="60010F19" w:rsidR="005236E4" w:rsidRPr="00EA6FF6" w:rsidRDefault="00103032" w:rsidP="00EA6FF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770" w:type="dxa"/>
            <w:tcBorders>
              <w:bottom w:val="single" w:sz="6" w:space="0" w:color="auto"/>
            </w:tcBorders>
            <w:shd w:val="clear" w:color="auto" w:fill="auto"/>
            <w:noWrap/>
            <w:hideMark/>
          </w:tcPr>
          <w:p w14:paraId="5CA376B6"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6.77</w:t>
            </w:r>
          </w:p>
        </w:tc>
        <w:tc>
          <w:tcPr>
            <w:tcW w:w="886" w:type="dxa"/>
            <w:tcBorders>
              <w:bottom w:val="single" w:sz="6" w:space="0" w:color="auto"/>
            </w:tcBorders>
            <w:shd w:val="clear" w:color="auto" w:fill="auto"/>
            <w:noWrap/>
            <w:hideMark/>
          </w:tcPr>
          <w:p w14:paraId="060E1DA8"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0.08</w:t>
            </w:r>
          </w:p>
        </w:tc>
        <w:tc>
          <w:tcPr>
            <w:tcW w:w="835" w:type="dxa"/>
            <w:tcBorders>
              <w:bottom w:val="single" w:sz="6" w:space="0" w:color="auto"/>
            </w:tcBorders>
            <w:shd w:val="clear" w:color="auto" w:fill="auto"/>
            <w:noWrap/>
            <w:hideMark/>
          </w:tcPr>
          <w:p w14:paraId="66945AF8"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83.64</w:t>
            </w:r>
          </w:p>
        </w:tc>
        <w:tc>
          <w:tcPr>
            <w:tcW w:w="952" w:type="dxa"/>
            <w:tcBorders>
              <w:bottom w:val="single" w:sz="6" w:space="0" w:color="auto"/>
            </w:tcBorders>
            <w:shd w:val="clear" w:color="auto" w:fill="auto"/>
            <w:noWrap/>
            <w:hideMark/>
          </w:tcPr>
          <w:p w14:paraId="6472CAFC"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tcBorders>
              <w:bottom w:val="single" w:sz="6" w:space="0" w:color="auto"/>
            </w:tcBorders>
            <w:shd w:val="clear" w:color="auto" w:fill="auto"/>
            <w:noWrap/>
            <w:hideMark/>
          </w:tcPr>
          <w:p w14:paraId="22E21F28"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6.61</w:t>
            </w:r>
          </w:p>
        </w:tc>
        <w:tc>
          <w:tcPr>
            <w:tcW w:w="693" w:type="dxa"/>
            <w:tcBorders>
              <w:bottom w:val="single" w:sz="6" w:space="0" w:color="auto"/>
            </w:tcBorders>
            <w:shd w:val="clear" w:color="auto" w:fill="auto"/>
            <w:noWrap/>
            <w:hideMark/>
          </w:tcPr>
          <w:p w14:paraId="57D213CD" w14:textId="77777777" w:rsidR="005236E4" w:rsidRPr="00D83C35" w:rsidRDefault="005236E4" w:rsidP="00EA6FF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6.93</w:t>
            </w:r>
          </w:p>
        </w:tc>
      </w:tr>
    </w:tbl>
    <w:p w14:paraId="2C0DAE77" w14:textId="77777777" w:rsidR="00266902" w:rsidRPr="00734355" w:rsidRDefault="00266902" w:rsidP="00734355">
      <w:pPr>
        <w:spacing w:before="0" w:after="0"/>
        <w:rPr>
          <w:sz w:val="2"/>
          <w:szCs w:val="2"/>
        </w:rPr>
      </w:pPr>
    </w:p>
    <w:tbl>
      <w:tblPr>
        <w:tblStyle w:val="LightList-Accent13"/>
        <w:tblW w:w="5175" w:type="pct"/>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Well1_5: Most days person with disability senses that he/she achieved something"/>
        <w:tblDescription w:val="Well1_5: Most days person with disability senses that he/she achieved something"/>
      </w:tblPr>
      <w:tblGrid>
        <w:gridCol w:w="4526"/>
        <w:gridCol w:w="770"/>
        <w:gridCol w:w="886"/>
        <w:gridCol w:w="835"/>
        <w:gridCol w:w="952"/>
        <w:gridCol w:w="1020"/>
        <w:gridCol w:w="693"/>
      </w:tblGrid>
      <w:tr w:rsidR="00734355" w:rsidRPr="00EA6FF6" w14:paraId="55E60DF3"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bottom w:val="single" w:sz="6" w:space="0" w:color="auto"/>
            </w:tcBorders>
            <w:shd w:val="clear" w:color="auto" w:fill="auto"/>
            <w:noWrap/>
          </w:tcPr>
          <w:p w14:paraId="055D9F92" w14:textId="0D8EB46B" w:rsidR="00734355" w:rsidRPr="00EA6FF6" w:rsidRDefault="00734355" w:rsidP="00734355">
            <w:pPr>
              <w:spacing w:before="20" w:after="20"/>
              <w:jc w:val="left"/>
              <w:rPr>
                <w:rFonts w:eastAsia="Times New Roman" w:cstheme="minorHAnsi"/>
                <w:b w:val="0"/>
                <w:color w:val="000000"/>
                <w:sz w:val="19"/>
                <w:szCs w:val="19"/>
                <w:lang w:eastAsia="en-AU"/>
              </w:rPr>
            </w:pPr>
            <w:bookmarkStart w:id="629" w:name="Title_Table_A6_14_Well1_5"/>
            <w:bookmarkEnd w:id="629"/>
            <w:r w:rsidRPr="00EA6FF6">
              <w:rPr>
                <w:rFonts w:eastAsia="Times New Roman" w:cstheme="minorHAnsi"/>
                <w:color w:val="000000"/>
                <w:sz w:val="19"/>
                <w:szCs w:val="19"/>
                <w:lang w:eastAsia="en-AU"/>
              </w:rPr>
              <w:t>Well1_5: Most days person with disability senses that he/she achieved something</w:t>
            </w:r>
          </w:p>
        </w:tc>
        <w:tc>
          <w:tcPr>
            <w:tcW w:w="770" w:type="dxa"/>
            <w:tcBorders>
              <w:bottom w:val="single" w:sz="6" w:space="0" w:color="auto"/>
            </w:tcBorders>
            <w:shd w:val="clear" w:color="auto" w:fill="auto"/>
            <w:noWrap/>
          </w:tcPr>
          <w:p w14:paraId="73BF6839" w14:textId="3AB477FF"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886" w:type="dxa"/>
            <w:tcBorders>
              <w:bottom w:val="single" w:sz="6" w:space="0" w:color="auto"/>
            </w:tcBorders>
            <w:shd w:val="clear" w:color="auto" w:fill="auto"/>
            <w:noWrap/>
          </w:tcPr>
          <w:p w14:paraId="110E37CA" w14:textId="386C4628"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835" w:type="dxa"/>
            <w:tcBorders>
              <w:bottom w:val="single" w:sz="6" w:space="0" w:color="auto"/>
            </w:tcBorders>
            <w:shd w:val="clear" w:color="auto" w:fill="auto"/>
            <w:noWrap/>
          </w:tcPr>
          <w:p w14:paraId="697EF534" w14:textId="2CCC422D"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952" w:type="dxa"/>
            <w:tcBorders>
              <w:bottom w:val="single" w:sz="6" w:space="0" w:color="auto"/>
            </w:tcBorders>
            <w:shd w:val="clear" w:color="auto" w:fill="auto"/>
            <w:noWrap/>
          </w:tcPr>
          <w:p w14:paraId="4691CE44" w14:textId="3313836D"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1020" w:type="dxa"/>
            <w:tcBorders>
              <w:bottom w:val="single" w:sz="6" w:space="0" w:color="auto"/>
            </w:tcBorders>
            <w:shd w:val="clear" w:color="auto" w:fill="auto"/>
            <w:noWrap/>
          </w:tcPr>
          <w:p w14:paraId="62A2E2A3" w14:textId="0EA5C69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693" w:type="dxa"/>
            <w:tcBorders>
              <w:bottom w:val="single" w:sz="6" w:space="0" w:color="auto"/>
            </w:tcBorders>
            <w:shd w:val="clear" w:color="auto" w:fill="auto"/>
            <w:noWrap/>
          </w:tcPr>
          <w:p w14:paraId="1DDD828D" w14:textId="08C0481B"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734355" w:rsidRPr="00EA6FF6" w14:paraId="311354DA"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top w:val="single" w:sz="6" w:space="0" w:color="auto"/>
            </w:tcBorders>
            <w:shd w:val="clear" w:color="auto" w:fill="auto"/>
            <w:noWrap/>
            <w:hideMark/>
          </w:tcPr>
          <w:p w14:paraId="2DEF83F7" w14:textId="77777777" w:rsidR="00734355" w:rsidRPr="00EA6FF6" w:rsidRDefault="00734355" w:rsidP="00734355">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w:t>
            </w:r>
          </w:p>
        </w:tc>
        <w:tc>
          <w:tcPr>
            <w:tcW w:w="770" w:type="dxa"/>
            <w:shd w:val="clear" w:color="auto" w:fill="auto"/>
            <w:noWrap/>
            <w:hideMark/>
          </w:tcPr>
          <w:p w14:paraId="58A67997"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0.34</w:t>
            </w:r>
          </w:p>
        </w:tc>
        <w:tc>
          <w:tcPr>
            <w:tcW w:w="886" w:type="dxa"/>
            <w:shd w:val="clear" w:color="auto" w:fill="auto"/>
            <w:noWrap/>
            <w:hideMark/>
          </w:tcPr>
          <w:p w14:paraId="05936E0D"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0.12</w:t>
            </w:r>
          </w:p>
        </w:tc>
        <w:tc>
          <w:tcPr>
            <w:tcW w:w="835" w:type="dxa"/>
            <w:shd w:val="clear" w:color="auto" w:fill="auto"/>
            <w:noWrap/>
            <w:hideMark/>
          </w:tcPr>
          <w:p w14:paraId="03F1942F"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2.79</w:t>
            </w:r>
          </w:p>
        </w:tc>
        <w:tc>
          <w:tcPr>
            <w:tcW w:w="952" w:type="dxa"/>
            <w:shd w:val="clear" w:color="auto" w:fill="auto"/>
            <w:noWrap/>
            <w:hideMark/>
          </w:tcPr>
          <w:p w14:paraId="65CE9009"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0.01</w:t>
            </w:r>
          </w:p>
        </w:tc>
        <w:tc>
          <w:tcPr>
            <w:tcW w:w="1020" w:type="dxa"/>
            <w:shd w:val="clear" w:color="auto" w:fill="auto"/>
            <w:noWrap/>
            <w:hideMark/>
          </w:tcPr>
          <w:p w14:paraId="4078959E"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0.10</w:t>
            </w:r>
          </w:p>
        </w:tc>
        <w:tc>
          <w:tcPr>
            <w:tcW w:w="693" w:type="dxa"/>
            <w:shd w:val="clear" w:color="auto" w:fill="auto"/>
            <w:noWrap/>
            <w:hideMark/>
          </w:tcPr>
          <w:p w14:paraId="6D109AE6"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0.58</w:t>
            </w:r>
          </w:p>
        </w:tc>
      </w:tr>
      <w:tr w:rsidR="00734355" w:rsidRPr="00EA6FF6" w14:paraId="61AF85D6"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4DAB0D3B" w14:textId="77777777" w:rsidR="00734355" w:rsidRPr="00EA6FF6" w:rsidRDefault="00734355" w:rsidP="00734355">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 in per cent</w:t>
            </w:r>
          </w:p>
        </w:tc>
        <w:tc>
          <w:tcPr>
            <w:tcW w:w="770" w:type="dxa"/>
            <w:shd w:val="clear" w:color="auto" w:fill="auto"/>
            <w:noWrap/>
            <w:hideMark/>
          </w:tcPr>
          <w:p w14:paraId="362768B3"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6.0%</w:t>
            </w:r>
          </w:p>
        </w:tc>
        <w:tc>
          <w:tcPr>
            <w:tcW w:w="886" w:type="dxa"/>
            <w:shd w:val="clear" w:color="auto" w:fill="auto"/>
            <w:noWrap/>
            <w:hideMark/>
          </w:tcPr>
          <w:p w14:paraId="20E873D2"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w:t>
            </w:r>
          </w:p>
        </w:tc>
        <w:tc>
          <w:tcPr>
            <w:tcW w:w="835" w:type="dxa"/>
            <w:shd w:val="clear" w:color="auto" w:fill="auto"/>
            <w:noWrap/>
            <w:hideMark/>
          </w:tcPr>
          <w:p w14:paraId="10AFFC22"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2.69</w:t>
            </w:r>
          </w:p>
        </w:tc>
        <w:tc>
          <w:tcPr>
            <w:tcW w:w="952" w:type="dxa"/>
            <w:shd w:val="clear" w:color="auto" w:fill="auto"/>
            <w:noWrap/>
            <w:hideMark/>
          </w:tcPr>
          <w:p w14:paraId="4A686AB5"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0.01</w:t>
            </w:r>
          </w:p>
        </w:tc>
        <w:tc>
          <w:tcPr>
            <w:tcW w:w="1020" w:type="dxa"/>
            <w:shd w:val="clear" w:color="auto" w:fill="auto"/>
            <w:noWrap/>
            <w:hideMark/>
          </w:tcPr>
          <w:p w14:paraId="22D29119"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w:t>
            </w:r>
          </w:p>
        </w:tc>
        <w:tc>
          <w:tcPr>
            <w:tcW w:w="693" w:type="dxa"/>
            <w:shd w:val="clear" w:color="auto" w:fill="auto"/>
            <w:noWrap/>
            <w:hideMark/>
          </w:tcPr>
          <w:p w14:paraId="031542C7"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0.10</w:t>
            </w:r>
          </w:p>
        </w:tc>
      </w:tr>
      <w:tr w:rsidR="00734355" w:rsidRPr="00EA6FF6" w14:paraId="7A6E63F7"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25DC9924" w14:textId="59EB1C1C" w:rsidR="00734355" w:rsidRPr="00EA6FF6" w:rsidRDefault="00734355" w:rsidP="00734355">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770" w:type="dxa"/>
            <w:shd w:val="clear" w:color="auto" w:fill="auto"/>
            <w:noWrap/>
            <w:hideMark/>
          </w:tcPr>
          <w:p w14:paraId="1AEBB1FA"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5.68</w:t>
            </w:r>
          </w:p>
        </w:tc>
        <w:tc>
          <w:tcPr>
            <w:tcW w:w="886" w:type="dxa"/>
            <w:shd w:val="clear" w:color="auto" w:fill="auto"/>
            <w:noWrap/>
            <w:hideMark/>
          </w:tcPr>
          <w:p w14:paraId="5F178AA0"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0.09</w:t>
            </w:r>
          </w:p>
        </w:tc>
        <w:tc>
          <w:tcPr>
            <w:tcW w:w="835" w:type="dxa"/>
            <w:shd w:val="clear" w:color="auto" w:fill="auto"/>
            <w:noWrap/>
            <w:hideMark/>
          </w:tcPr>
          <w:p w14:paraId="252E0EEB"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60.98</w:t>
            </w:r>
          </w:p>
        </w:tc>
        <w:tc>
          <w:tcPr>
            <w:tcW w:w="952" w:type="dxa"/>
            <w:shd w:val="clear" w:color="auto" w:fill="auto"/>
            <w:noWrap/>
            <w:hideMark/>
          </w:tcPr>
          <w:p w14:paraId="72FF0B56"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shd w:val="clear" w:color="auto" w:fill="auto"/>
            <w:noWrap/>
            <w:hideMark/>
          </w:tcPr>
          <w:p w14:paraId="3D62C466"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5.50</w:t>
            </w:r>
          </w:p>
        </w:tc>
        <w:tc>
          <w:tcPr>
            <w:tcW w:w="693" w:type="dxa"/>
            <w:shd w:val="clear" w:color="auto" w:fill="auto"/>
            <w:noWrap/>
            <w:hideMark/>
          </w:tcPr>
          <w:p w14:paraId="11155519"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5.87</w:t>
            </w:r>
          </w:p>
        </w:tc>
      </w:tr>
      <w:tr w:rsidR="00734355" w:rsidRPr="00EA6FF6" w14:paraId="7C989237"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bottom w:val="single" w:sz="6" w:space="0" w:color="auto"/>
            </w:tcBorders>
            <w:shd w:val="clear" w:color="auto" w:fill="auto"/>
            <w:noWrap/>
            <w:hideMark/>
          </w:tcPr>
          <w:p w14:paraId="77FDEA4C" w14:textId="0EC8B5B4" w:rsidR="00734355" w:rsidRPr="00EA6FF6" w:rsidRDefault="00734355" w:rsidP="00734355">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770" w:type="dxa"/>
            <w:tcBorders>
              <w:bottom w:val="single" w:sz="6" w:space="0" w:color="auto"/>
            </w:tcBorders>
            <w:shd w:val="clear" w:color="auto" w:fill="auto"/>
            <w:noWrap/>
            <w:hideMark/>
          </w:tcPr>
          <w:p w14:paraId="63125148"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6.02</w:t>
            </w:r>
          </w:p>
        </w:tc>
        <w:tc>
          <w:tcPr>
            <w:tcW w:w="886" w:type="dxa"/>
            <w:tcBorders>
              <w:bottom w:val="single" w:sz="6" w:space="0" w:color="auto"/>
            </w:tcBorders>
            <w:shd w:val="clear" w:color="auto" w:fill="auto"/>
            <w:noWrap/>
            <w:hideMark/>
          </w:tcPr>
          <w:p w14:paraId="50C511BE"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0.08</w:t>
            </w:r>
          </w:p>
        </w:tc>
        <w:tc>
          <w:tcPr>
            <w:tcW w:w="835" w:type="dxa"/>
            <w:tcBorders>
              <w:bottom w:val="single" w:sz="6" w:space="0" w:color="auto"/>
            </w:tcBorders>
            <w:shd w:val="clear" w:color="auto" w:fill="auto"/>
            <w:noWrap/>
            <w:hideMark/>
          </w:tcPr>
          <w:p w14:paraId="33469704"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74.69</w:t>
            </w:r>
          </w:p>
        </w:tc>
        <w:tc>
          <w:tcPr>
            <w:tcW w:w="952" w:type="dxa"/>
            <w:tcBorders>
              <w:bottom w:val="single" w:sz="6" w:space="0" w:color="auto"/>
            </w:tcBorders>
            <w:shd w:val="clear" w:color="auto" w:fill="auto"/>
            <w:noWrap/>
            <w:hideMark/>
          </w:tcPr>
          <w:p w14:paraId="361C4AFF"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tcBorders>
              <w:bottom w:val="single" w:sz="6" w:space="0" w:color="auto"/>
            </w:tcBorders>
            <w:shd w:val="clear" w:color="auto" w:fill="auto"/>
            <w:noWrap/>
            <w:hideMark/>
          </w:tcPr>
          <w:p w14:paraId="7675EA9B"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5.87</w:t>
            </w:r>
          </w:p>
        </w:tc>
        <w:tc>
          <w:tcPr>
            <w:tcW w:w="693" w:type="dxa"/>
            <w:tcBorders>
              <w:bottom w:val="single" w:sz="6" w:space="0" w:color="auto"/>
            </w:tcBorders>
            <w:shd w:val="clear" w:color="auto" w:fill="auto"/>
            <w:noWrap/>
            <w:hideMark/>
          </w:tcPr>
          <w:p w14:paraId="24B63193"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6.18</w:t>
            </w:r>
          </w:p>
        </w:tc>
      </w:tr>
    </w:tbl>
    <w:p w14:paraId="721F0A51" w14:textId="77777777" w:rsidR="00B405D9" w:rsidRPr="00B405D9" w:rsidRDefault="00B405D9" w:rsidP="00B405D9">
      <w:pPr>
        <w:spacing w:before="0" w:after="0"/>
        <w:rPr>
          <w:sz w:val="2"/>
          <w:szCs w:val="2"/>
        </w:rPr>
      </w:pPr>
    </w:p>
    <w:tbl>
      <w:tblPr>
        <w:tblStyle w:val="LightList-Accent13"/>
        <w:tblW w:w="5175" w:type="pct"/>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Well1_6: It takes a long time to get over things that go wrong (inverted scale in estimations)"/>
        <w:tblDescription w:val="Well1_6: It takes a long time to get over things that go wrong (inverted scale in estimations)"/>
      </w:tblPr>
      <w:tblGrid>
        <w:gridCol w:w="4526"/>
        <w:gridCol w:w="770"/>
        <w:gridCol w:w="886"/>
        <w:gridCol w:w="835"/>
        <w:gridCol w:w="952"/>
        <w:gridCol w:w="1020"/>
        <w:gridCol w:w="693"/>
      </w:tblGrid>
      <w:tr w:rsidR="00B405D9" w:rsidRPr="00EA6FF6" w14:paraId="07EFAC18"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bottom w:val="single" w:sz="6" w:space="0" w:color="auto"/>
            </w:tcBorders>
            <w:shd w:val="clear" w:color="auto" w:fill="auto"/>
            <w:noWrap/>
          </w:tcPr>
          <w:p w14:paraId="128494A6" w14:textId="70CD7059" w:rsidR="00B405D9" w:rsidRPr="00EA6FF6" w:rsidRDefault="00B405D9" w:rsidP="00D83AAC">
            <w:pPr>
              <w:spacing w:before="20" w:after="20"/>
              <w:jc w:val="left"/>
              <w:rPr>
                <w:rFonts w:eastAsia="Times New Roman" w:cstheme="minorHAnsi"/>
                <w:b w:val="0"/>
                <w:color w:val="000000"/>
                <w:sz w:val="19"/>
                <w:szCs w:val="19"/>
                <w:lang w:eastAsia="en-AU"/>
              </w:rPr>
            </w:pPr>
            <w:bookmarkStart w:id="630" w:name="Title_Table_A6_14_Well1_6"/>
            <w:bookmarkEnd w:id="630"/>
            <w:r w:rsidRPr="00B405D9">
              <w:rPr>
                <w:rFonts w:eastAsia="Times New Roman" w:cstheme="minorHAnsi"/>
                <w:color w:val="000000"/>
                <w:sz w:val="19"/>
                <w:szCs w:val="19"/>
                <w:lang w:eastAsia="en-AU"/>
              </w:rPr>
              <w:t xml:space="preserve">Well1_6: It takes a long time to get over things that </w:t>
            </w:r>
            <w:r w:rsidR="00D83AAC">
              <w:rPr>
                <w:rFonts w:eastAsia="Times New Roman" w:cstheme="minorHAnsi"/>
                <w:color w:val="000000"/>
                <w:sz w:val="19"/>
                <w:szCs w:val="19"/>
                <w:lang w:eastAsia="en-AU"/>
              </w:rPr>
              <w:t>go</w:t>
            </w:r>
            <w:r w:rsidRPr="00B405D9">
              <w:rPr>
                <w:rFonts w:eastAsia="Times New Roman" w:cstheme="minorHAnsi"/>
                <w:color w:val="000000"/>
                <w:sz w:val="19"/>
                <w:szCs w:val="19"/>
                <w:lang w:eastAsia="en-AU"/>
              </w:rPr>
              <w:t xml:space="preserve"> wrong (inverted scale in estimations)</w:t>
            </w:r>
          </w:p>
        </w:tc>
        <w:tc>
          <w:tcPr>
            <w:tcW w:w="770" w:type="dxa"/>
            <w:tcBorders>
              <w:bottom w:val="single" w:sz="6" w:space="0" w:color="auto"/>
            </w:tcBorders>
            <w:shd w:val="clear" w:color="auto" w:fill="auto"/>
            <w:noWrap/>
          </w:tcPr>
          <w:p w14:paraId="034768CB" w14:textId="3EEDF5CF" w:rsidR="00B405D9" w:rsidRPr="00D83C35" w:rsidRDefault="00B405D9" w:rsidP="00B405D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886" w:type="dxa"/>
            <w:tcBorders>
              <w:bottom w:val="single" w:sz="6" w:space="0" w:color="auto"/>
            </w:tcBorders>
            <w:shd w:val="clear" w:color="auto" w:fill="auto"/>
            <w:noWrap/>
          </w:tcPr>
          <w:p w14:paraId="658BE7F8" w14:textId="49FBEB0D" w:rsidR="00B405D9" w:rsidRPr="00D83C35" w:rsidRDefault="00B405D9" w:rsidP="00B405D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835" w:type="dxa"/>
            <w:tcBorders>
              <w:bottom w:val="single" w:sz="6" w:space="0" w:color="auto"/>
            </w:tcBorders>
            <w:shd w:val="clear" w:color="auto" w:fill="auto"/>
            <w:noWrap/>
          </w:tcPr>
          <w:p w14:paraId="434F0617" w14:textId="60753E4B" w:rsidR="00B405D9" w:rsidRPr="00D83C35" w:rsidRDefault="00B405D9" w:rsidP="00B405D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952" w:type="dxa"/>
            <w:tcBorders>
              <w:bottom w:val="single" w:sz="6" w:space="0" w:color="auto"/>
            </w:tcBorders>
            <w:shd w:val="clear" w:color="auto" w:fill="auto"/>
            <w:noWrap/>
          </w:tcPr>
          <w:p w14:paraId="49A96789" w14:textId="0CE3A4A8" w:rsidR="00B405D9" w:rsidRPr="00D83C35" w:rsidRDefault="00B405D9" w:rsidP="00B405D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1020" w:type="dxa"/>
            <w:tcBorders>
              <w:bottom w:val="single" w:sz="6" w:space="0" w:color="auto"/>
            </w:tcBorders>
            <w:shd w:val="clear" w:color="auto" w:fill="auto"/>
            <w:noWrap/>
          </w:tcPr>
          <w:p w14:paraId="02F5E20B" w14:textId="1430799B" w:rsidR="00B405D9" w:rsidRPr="00D83C35" w:rsidRDefault="00B405D9" w:rsidP="00B405D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693" w:type="dxa"/>
            <w:tcBorders>
              <w:bottom w:val="single" w:sz="6" w:space="0" w:color="auto"/>
            </w:tcBorders>
            <w:shd w:val="clear" w:color="auto" w:fill="auto"/>
            <w:noWrap/>
          </w:tcPr>
          <w:p w14:paraId="2DED695C" w14:textId="22B5E81B" w:rsidR="00B405D9" w:rsidRPr="00D83C35" w:rsidRDefault="00B405D9" w:rsidP="00B405D9">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734355" w:rsidRPr="00EA6FF6" w14:paraId="16779D97"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5EC08650" w14:textId="77777777" w:rsidR="00734355" w:rsidRPr="00EA6FF6" w:rsidRDefault="00734355" w:rsidP="00734355">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w:t>
            </w:r>
          </w:p>
        </w:tc>
        <w:tc>
          <w:tcPr>
            <w:tcW w:w="770" w:type="dxa"/>
            <w:shd w:val="clear" w:color="auto" w:fill="auto"/>
            <w:noWrap/>
            <w:hideMark/>
          </w:tcPr>
          <w:p w14:paraId="1AED99A9"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0.20</w:t>
            </w:r>
          </w:p>
        </w:tc>
        <w:tc>
          <w:tcPr>
            <w:tcW w:w="886" w:type="dxa"/>
            <w:shd w:val="clear" w:color="auto" w:fill="auto"/>
            <w:noWrap/>
            <w:hideMark/>
          </w:tcPr>
          <w:p w14:paraId="282C9FC5"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0.14</w:t>
            </w:r>
          </w:p>
        </w:tc>
        <w:tc>
          <w:tcPr>
            <w:tcW w:w="835" w:type="dxa"/>
            <w:shd w:val="clear" w:color="auto" w:fill="auto"/>
            <w:noWrap/>
            <w:hideMark/>
          </w:tcPr>
          <w:p w14:paraId="52FA04F5"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1.48</w:t>
            </w:r>
          </w:p>
        </w:tc>
        <w:tc>
          <w:tcPr>
            <w:tcW w:w="952" w:type="dxa"/>
            <w:shd w:val="clear" w:color="auto" w:fill="auto"/>
            <w:noWrap/>
            <w:hideMark/>
          </w:tcPr>
          <w:p w14:paraId="5C9D1447"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0.14</w:t>
            </w:r>
          </w:p>
        </w:tc>
        <w:tc>
          <w:tcPr>
            <w:tcW w:w="1020" w:type="dxa"/>
            <w:shd w:val="clear" w:color="auto" w:fill="auto"/>
            <w:noWrap/>
            <w:hideMark/>
          </w:tcPr>
          <w:p w14:paraId="111FC981"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-0.07</w:t>
            </w:r>
          </w:p>
        </w:tc>
        <w:tc>
          <w:tcPr>
            <w:tcW w:w="693" w:type="dxa"/>
            <w:shd w:val="clear" w:color="auto" w:fill="auto"/>
            <w:noWrap/>
            <w:hideMark/>
          </w:tcPr>
          <w:p w14:paraId="0B8207F3"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0.47</w:t>
            </w:r>
          </w:p>
        </w:tc>
      </w:tr>
      <w:tr w:rsidR="00734355" w:rsidRPr="00EA6FF6" w14:paraId="684E9E68"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05E5790F" w14:textId="77777777" w:rsidR="00734355" w:rsidRPr="00EA6FF6" w:rsidRDefault="00734355" w:rsidP="00734355">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 in per cent</w:t>
            </w:r>
          </w:p>
        </w:tc>
        <w:tc>
          <w:tcPr>
            <w:tcW w:w="770" w:type="dxa"/>
            <w:shd w:val="clear" w:color="auto" w:fill="auto"/>
            <w:noWrap/>
            <w:hideMark/>
          </w:tcPr>
          <w:p w14:paraId="4F61E7B3"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5.0%</w:t>
            </w:r>
          </w:p>
        </w:tc>
        <w:tc>
          <w:tcPr>
            <w:tcW w:w="886" w:type="dxa"/>
            <w:shd w:val="clear" w:color="auto" w:fill="auto"/>
            <w:noWrap/>
            <w:hideMark/>
          </w:tcPr>
          <w:p w14:paraId="7A02A127"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0.04</w:t>
            </w:r>
          </w:p>
        </w:tc>
        <w:tc>
          <w:tcPr>
            <w:tcW w:w="835" w:type="dxa"/>
            <w:shd w:val="clear" w:color="auto" w:fill="auto"/>
            <w:noWrap/>
            <w:hideMark/>
          </w:tcPr>
          <w:p w14:paraId="51ED6148"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1.43</w:t>
            </w:r>
          </w:p>
        </w:tc>
        <w:tc>
          <w:tcPr>
            <w:tcW w:w="952" w:type="dxa"/>
            <w:shd w:val="clear" w:color="auto" w:fill="auto"/>
            <w:noWrap/>
            <w:hideMark/>
          </w:tcPr>
          <w:p w14:paraId="1AB9FAC6"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0.15</w:t>
            </w:r>
          </w:p>
        </w:tc>
        <w:tc>
          <w:tcPr>
            <w:tcW w:w="1020" w:type="dxa"/>
            <w:shd w:val="clear" w:color="auto" w:fill="auto"/>
            <w:noWrap/>
            <w:hideMark/>
          </w:tcPr>
          <w:p w14:paraId="6BD63BD1"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w:t>
            </w:r>
          </w:p>
        </w:tc>
        <w:tc>
          <w:tcPr>
            <w:tcW w:w="693" w:type="dxa"/>
            <w:shd w:val="clear" w:color="auto" w:fill="auto"/>
            <w:noWrap/>
            <w:hideMark/>
          </w:tcPr>
          <w:p w14:paraId="14C1C27B"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0.12</w:t>
            </w:r>
          </w:p>
        </w:tc>
      </w:tr>
      <w:tr w:rsidR="00734355" w:rsidRPr="00EA6FF6" w14:paraId="3C118358"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shd w:val="clear" w:color="auto" w:fill="auto"/>
            <w:noWrap/>
            <w:hideMark/>
          </w:tcPr>
          <w:p w14:paraId="68A17A48" w14:textId="6D84FDBA" w:rsidR="00734355" w:rsidRPr="00EA6FF6" w:rsidRDefault="00734355" w:rsidP="00734355">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770" w:type="dxa"/>
            <w:shd w:val="clear" w:color="auto" w:fill="auto"/>
            <w:noWrap/>
            <w:hideMark/>
          </w:tcPr>
          <w:p w14:paraId="15DD1791"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4.01</w:t>
            </w:r>
          </w:p>
        </w:tc>
        <w:tc>
          <w:tcPr>
            <w:tcW w:w="886" w:type="dxa"/>
            <w:shd w:val="clear" w:color="auto" w:fill="auto"/>
            <w:noWrap/>
            <w:hideMark/>
          </w:tcPr>
          <w:p w14:paraId="5DDDCF5E"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0.10</w:t>
            </w:r>
          </w:p>
        </w:tc>
        <w:tc>
          <w:tcPr>
            <w:tcW w:w="835" w:type="dxa"/>
            <w:shd w:val="clear" w:color="auto" w:fill="auto"/>
            <w:noWrap/>
            <w:hideMark/>
          </w:tcPr>
          <w:p w14:paraId="2169441C"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38.96</w:t>
            </w:r>
          </w:p>
        </w:tc>
        <w:tc>
          <w:tcPr>
            <w:tcW w:w="952" w:type="dxa"/>
            <w:shd w:val="clear" w:color="auto" w:fill="auto"/>
            <w:noWrap/>
            <w:hideMark/>
          </w:tcPr>
          <w:p w14:paraId="5E669C6B"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shd w:val="clear" w:color="auto" w:fill="auto"/>
            <w:noWrap/>
            <w:hideMark/>
          </w:tcPr>
          <w:p w14:paraId="218BA232"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3.81</w:t>
            </w:r>
          </w:p>
        </w:tc>
        <w:tc>
          <w:tcPr>
            <w:tcW w:w="693" w:type="dxa"/>
            <w:shd w:val="clear" w:color="auto" w:fill="auto"/>
            <w:noWrap/>
            <w:hideMark/>
          </w:tcPr>
          <w:p w14:paraId="04DA0C2B"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4.21</w:t>
            </w:r>
          </w:p>
        </w:tc>
      </w:tr>
      <w:tr w:rsidR="00734355" w:rsidRPr="00EA6FF6" w14:paraId="3D8DFB15"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26" w:type="dxa"/>
            <w:tcBorders>
              <w:bottom w:val="single" w:sz="6" w:space="0" w:color="auto"/>
            </w:tcBorders>
            <w:shd w:val="clear" w:color="auto" w:fill="auto"/>
            <w:noWrap/>
            <w:hideMark/>
          </w:tcPr>
          <w:p w14:paraId="06E8A9E1" w14:textId="7E4FB2F9" w:rsidR="00734355" w:rsidRPr="00EA6FF6" w:rsidRDefault="00734355" w:rsidP="00734355">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770" w:type="dxa"/>
            <w:tcBorders>
              <w:bottom w:val="single" w:sz="6" w:space="0" w:color="auto"/>
            </w:tcBorders>
            <w:shd w:val="clear" w:color="auto" w:fill="auto"/>
            <w:noWrap/>
            <w:hideMark/>
          </w:tcPr>
          <w:p w14:paraId="26C9C739"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4.21</w:t>
            </w:r>
          </w:p>
        </w:tc>
        <w:tc>
          <w:tcPr>
            <w:tcW w:w="886" w:type="dxa"/>
            <w:tcBorders>
              <w:bottom w:val="single" w:sz="6" w:space="0" w:color="auto"/>
            </w:tcBorders>
            <w:shd w:val="clear" w:color="auto" w:fill="auto"/>
            <w:noWrap/>
            <w:hideMark/>
          </w:tcPr>
          <w:p w14:paraId="25ECAF2C"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0.09</w:t>
            </w:r>
          </w:p>
        </w:tc>
        <w:tc>
          <w:tcPr>
            <w:tcW w:w="835" w:type="dxa"/>
            <w:tcBorders>
              <w:bottom w:val="single" w:sz="6" w:space="0" w:color="auto"/>
            </w:tcBorders>
            <w:shd w:val="clear" w:color="auto" w:fill="auto"/>
            <w:noWrap/>
            <w:hideMark/>
          </w:tcPr>
          <w:p w14:paraId="0409002F"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47.11</w:t>
            </w:r>
          </w:p>
        </w:tc>
        <w:tc>
          <w:tcPr>
            <w:tcW w:w="952" w:type="dxa"/>
            <w:tcBorders>
              <w:bottom w:val="single" w:sz="6" w:space="0" w:color="auto"/>
            </w:tcBorders>
            <w:shd w:val="clear" w:color="auto" w:fill="auto"/>
            <w:noWrap/>
            <w:hideMark/>
          </w:tcPr>
          <w:p w14:paraId="6858AC57"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tcBorders>
              <w:bottom w:val="single" w:sz="6" w:space="0" w:color="auto"/>
            </w:tcBorders>
            <w:shd w:val="clear" w:color="auto" w:fill="auto"/>
            <w:noWrap/>
            <w:hideMark/>
          </w:tcPr>
          <w:p w14:paraId="2CD87852"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4.03</w:t>
            </w:r>
          </w:p>
        </w:tc>
        <w:tc>
          <w:tcPr>
            <w:tcW w:w="693" w:type="dxa"/>
            <w:tcBorders>
              <w:bottom w:val="single" w:sz="6" w:space="0" w:color="auto"/>
            </w:tcBorders>
            <w:shd w:val="clear" w:color="auto" w:fill="auto"/>
            <w:noWrap/>
            <w:hideMark/>
          </w:tcPr>
          <w:p w14:paraId="078CBF27" w14:textId="77777777" w:rsidR="00734355" w:rsidRPr="00D83C35" w:rsidRDefault="00734355" w:rsidP="0073435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4.38</w:t>
            </w:r>
          </w:p>
        </w:tc>
      </w:tr>
    </w:tbl>
    <w:p w14:paraId="41FA9402" w14:textId="77777777" w:rsidR="00580C60" w:rsidRPr="00D40904" w:rsidRDefault="00580C60" w:rsidP="00D40904">
      <w:pPr>
        <w:spacing w:before="0" w:after="0"/>
        <w:rPr>
          <w:sz w:val="2"/>
          <w:szCs w:val="2"/>
        </w:rPr>
      </w:pPr>
    </w:p>
    <w:tbl>
      <w:tblPr>
        <w:tblStyle w:val="LightList-Accent13"/>
        <w:tblW w:w="5101" w:type="pct"/>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Well1_agr: Mean score on the 6 components of the OECD well-being measure"/>
        <w:tblDescription w:val="Well1_agr: Mean score on the 6 components of the OECD well-being measure"/>
      </w:tblPr>
      <w:tblGrid>
        <w:gridCol w:w="4388"/>
        <w:gridCol w:w="770"/>
        <w:gridCol w:w="886"/>
        <w:gridCol w:w="835"/>
        <w:gridCol w:w="952"/>
        <w:gridCol w:w="1020"/>
        <w:gridCol w:w="693"/>
      </w:tblGrid>
      <w:tr w:rsidR="00D40904" w:rsidRPr="00EA6FF6" w14:paraId="13151D55"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8" w:type="dxa"/>
            <w:tcBorders>
              <w:bottom w:val="single" w:sz="6" w:space="0" w:color="auto"/>
            </w:tcBorders>
            <w:shd w:val="clear" w:color="auto" w:fill="auto"/>
            <w:noWrap/>
          </w:tcPr>
          <w:p w14:paraId="75ED6081" w14:textId="79561363" w:rsidR="00D40904" w:rsidRPr="00EA6FF6" w:rsidRDefault="00D40904" w:rsidP="00D40904">
            <w:pPr>
              <w:spacing w:before="20" w:after="20"/>
              <w:jc w:val="left"/>
              <w:rPr>
                <w:rFonts w:eastAsia="Times New Roman" w:cstheme="minorHAnsi"/>
                <w:b w:val="0"/>
                <w:color w:val="000000"/>
                <w:sz w:val="19"/>
                <w:szCs w:val="19"/>
                <w:lang w:eastAsia="en-AU"/>
              </w:rPr>
            </w:pPr>
            <w:bookmarkStart w:id="631" w:name="Title_Table_A6_14_Well1_agr"/>
            <w:bookmarkEnd w:id="631"/>
            <w:r w:rsidRPr="00EA6FF6">
              <w:rPr>
                <w:rFonts w:eastAsia="Times New Roman" w:cstheme="minorHAnsi"/>
                <w:color w:val="000000"/>
                <w:sz w:val="19"/>
                <w:szCs w:val="19"/>
                <w:lang w:eastAsia="en-AU"/>
              </w:rPr>
              <w:t>Well1_agr: Mean score on the 6 components of the OECD well-being measure</w:t>
            </w:r>
          </w:p>
        </w:tc>
        <w:tc>
          <w:tcPr>
            <w:tcW w:w="770" w:type="dxa"/>
            <w:tcBorders>
              <w:bottom w:val="single" w:sz="6" w:space="0" w:color="auto"/>
            </w:tcBorders>
            <w:shd w:val="clear" w:color="auto" w:fill="auto"/>
            <w:noWrap/>
          </w:tcPr>
          <w:p w14:paraId="2E9C1F7D" w14:textId="2AE7785C"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886" w:type="dxa"/>
            <w:tcBorders>
              <w:bottom w:val="single" w:sz="6" w:space="0" w:color="auto"/>
            </w:tcBorders>
            <w:shd w:val="clear" w:color="auto" w:fill="auto"/>
          </w:tcPr>
          <w:p w14:paraId="3670C42B" w14:textId="0D0125AF"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835" w:type="dxa"/>
            <w:tcBorders>
              <w:bottom w:val="single" w:sz="6" w:space="0" w:color="auto"/>
            </w:tcBorders>
            <w:shd w:val="clear" w:color="auto" w:fill="auto"/>
            <w:noWrap/>
          </w:tcPr>
          <w:p w14:paraId="1F228395" w14:textId="000F7043"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952" w:type="dxa"/>
            <w:tcBorders>
              <w:bottom w:val="single" w:sz="6" w:space="0" w:color="auto"/>
            </w:tcBorders>
            <w:shd w:val="clear" w:color="auto" w:fill="auto"/>
            <w:noWrap/>
          </w:tcPr>
          <w:p w14:paraId="0A1EBC6E" w14:textId="6B526AF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1020" w:type="dxa"/>
            <w:tcBorders>
              <w:bottom w:val="single" w:sz="6" w:space="0" w:color="auto"/>
            </w:tcBorders>
            <w:shd w:val="clear" w:color="auto" w:fill="auto"/>
            <w:noWrap/>
          </w:tcPr>
          <w:p w14:paraId="582F7E82" w14:textId="53DE8183"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693" w:type="dxa"/>
            <w:tcBorders>
              <w:bottom w:val="single" w:sz="6" w:space="0" w:color="auto"/>
            </w:tcBorders>
            <w:shd w:val="clear" w:color="auto" w:fill="auto"/>
            <w:noWrap/>
          </w:tcPr>
          <w:p w14:paraId="3115240F" w14:textId="1A1B68EA"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D40904" w:rsidRPr="00EA6FF6" w14:paraId="296F0A16"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8" w:type="dxa"/>
            <w:tcBorders>
              <w:top w:val="single" w:sz="6" w:space="0" w:color="auto"/>
            </w:tcBorders>
            <w:shd w:val="clear" w:color="auto" w:fill="auto"/>
            <w:noWrap/>
            <w:hideMark/>
          </w:tcPr>
          <w:p w14:paraId="47C5DFDF" w14:textId="77777777" w:rsidR="00D40904" w:rsidRPr="00EA6FF6" w:rsidRDefault="00D40904" w:rsidP="00D40904">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w:t>
            </w:r>
          </w:p>
        </w:tc>
        <w:tc>
          <w:tcPr>
            <w:tcW w:w="770" w:type="dxa"/>
            <w:shd w:val="clear" w:color="auto" w:fill="auto"/>
            <w:noWrap/>
            <w:hideMark/>
          </w:tcPr>
          <w:p w14:paraId="0D2A3712"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0.36</w:t>
            </w:r>
          </w:p>
        </w:tc>
        <w:tc>
          <w:tcPr>
            <w:tcW w:w="886" w:type="dxa"/>
            <w:shd w:val="clear" w:color="auto" w:fill="auto"/>
            <w:hideMark/>
          </w:tcPr>
          <w:p w14:paraId="278F64D7"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w:t>
            </w:r>
          </w:p>
        </w:tc>
        <w:tc>
          <w:tcPr>
            <w:tcW w:w="835" w:type="dxa"/>
            <w:shd w:val="clear" w:color="auto" w:fill="auto"/>
            <w:noWrap/>
            <w:hideMark/>
          </w:tcPr>
          <w:p w14:paraId="431C4188"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3.70</w:t>
            </w:r>
          </w:p>
        </w:tc>
        <w:tc>
          <w:tcPr>
            <w:tcW w:w="952" w:type="dxa"/>
            <w:shd w:val="clear" w:color="auto" w:fill="auto"/>
            <w:noWrap/>
            <w:hideMark/>
          </w:tcPr>
          <w:p w14:paraId="2E0AC571"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shd w:val="clear" w:color="auto" w:fill="auto"/>
            <w:noWrap/>
            <w:hideMark/>
          </w:tcPr>
          <w:p w14:paraId="6E453B04"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0.17</w:t>
            </w:r>
          </w:p>
        </w:tc>
        <w:tc>
          <w:tcPr>
            <w:tcW w:w="693" w:type="dxa"/>
            <w:shd w:val="clear" w:color="auto" w:fill="auto"/>
            <w:noWrap/>
            <w:hideMark/>
          </w:tcPr>
          <w:p w14:paraId="70F606C8"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0.55</w:t>
            </w:r>
          </w:p>
        </w:tc>
      </w:tr>
      <w:tr w:rsidR="00D40904" w:rsidRPr="00EA6FF6" w14:paraId="2BEECF58"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8" w:type="dxa"/>
            <w:shd w:val="clear" w:color="auto" w:fill="auto"/>
            <w:noWrap/>
            <w:hideMark/>
          </w:tcPr>
          <w:p w14:paraId="23E2C955" w14:textId="77777777" w:rsidR="00D40904" w:rsidRPr="00EA6FF6" w:rsidRDefault="00D40904" w:rsidP="00D40904">
            <w:pPr>
              <w:spacing w:before="20" w:after="20"/>
              <w:jc w:val="left"/>
              <w:rPr>
                <w:rFonts w:eastAsia="Times New Roman" w:cstheme="minorHAnsi"/>
                <w:b w:val="0"/>
                <w:color w:val="000000"/>
                <w:sz w:val="19"/>
                <w:szCs w:val="19"/>
                <w:lang w:eastAsia="en-AU"/>
              </w:rPr>
            </w:pPr>
            <w:r w:rsidRPr="00EA6FF6">
              <w:rPr>
                <w:rFonts w:eastAsia="Times New Roman" w:cstheme="minorHAnsi"/>
                <w:b w:val="0"/>
                <w:color w:val="000000"/>
                <w:sz w:val="19"/>
                <w:szCs w:val="19"/>
                <w:lang w:eastAsia="en-AU"/>
              </w:rPr>
              <w:t>ATET in per cent</w:t>
            </w:r>
          </w:p>
        </w:tc>
        <w:tc>
          <w:tcPr>
            <w:tcW w:w="770" w:type="dxa"/>
            <w:shd w:val="clear" w:color="auto" w:fill="auto"/>
            <w:noWrap/>
            <w:hideMark/>
          </w:tcPr>
          <w:p w14:paraId="4E528577"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6.3%</w:t>
            </w:r>
          </w:p>
        </w:tc>
        <w:tc>
          <w:tcPr>
            <w:tcW w:w="886" w:type="dxa"/>
            <w:shd w:val="clear" w:color="auto" w:fill="auto"/>
            <w:hideMark/>
          </w:tcPr>
          <w:p w14:paraId="4ED6F9ED"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w:t>
            </w:r>
          </w:p>
        </w:tc>
        <w:tc>
          <w:tcPr>
            <w:tcW w:w="835" w:type="dxa"/>
            <w:shd w:val="clear" w:color="auto" w:fill="auto"/>
            <w:noWrap/>
            <w:hideMark/>
          </w:tcPr>
          <w:p w14:paraId="283ECED1"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3.57</w:t>
            </w:r>
          </w:p>
        </w:tc>
        <w:tc>
          <w:tcPr>
            <w:tcW w:w="952" w:type="dxa"/>
            <w:shd w:val="clear" w:color="auto" w:fill="auto"/>
            <w:noWrap/>
            <w:hideMark/>
          </w:tcPr>
          <w:p w14:paraId="0C90F9FA"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shd w:val="clear" w:color="auto" w:fill="auto"/>
            <w:noWrap/>
            <w:hideMark/>
          </w:tcPr>
          <w:p w14:paraId="30D29B53"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2.9%</w:t>
            </w:r>
          </w:p>
        </w:tc>
        <w:tc>
          <w:tcPr>
            <w:tcW w:w="693" w:type="dxa"/>
            <w:shd w:val="clear" w:color="auto" w:fill="auto"/>
            <w:noWrap/>
            <w:hideMark/>
          </w:tcPr>
          <w:p w14:paraId="1A9D9F23"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9.8%</w:t>
            </w:r>
          </w:p>
        </w:tc>
      </w:tr>
      <w:tr w:rsidR="00D40904" w:rsidRPr="00EA6FF6" w14:paraId="41190D2D"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8" w:type="dxa"/>
            <w:shd w:val="clear" w:color="auto" w:fill="auto"/>
            <w:noWrap/>
            <w:hideMark/>
          </w:tcPr>
          <w:p w14:paraId="56C2A785" w14:textId="1231DC5D" w:rsidR="00D40904" w:rsidRPr="00EA6FF6" w:rsidRDefault="00D40904" w:rsidP="00D40904">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770" w:type="dxa"/>
            <w:shd w:val="clear" w:color="auto" w:fill="auto"/>
            <w:noWrap/>
            <w:hideMark/>
          </w:tcPr>
          <w:p w14:paraId="04A17615"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5.62</w:t>
            </w:r>
          </w:p>
        </w:tc>
        <w:tc>
          <w:tcPr>
            <w:tcW w:w="886" w:type="dxa"/>
            <w:shd w:val="clear" w:color="auto" w:fill="auto"/>
            <w:noWrap/>
            <w:hideMark/>
          </w:tcPr>
          <w:p w14:paraId="413BB229"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0.07</w:t>
            </w:r>
          </w:p>
        </w:tc>
        <w:tc>
          <w:tcPr>
            <w:tcW w:w="835" w:type="dxa"/>
            <w:shd w:val="clear" w:color="auto" w:fill="auto"/>
            <w:noWrap/>
            <w:hideMark/>
          </w:tcPr>
          <w:p w14:paraId="2A2EA105"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76.21</w:t>
            </w:r>
          </w:p>
        </w:tc>
        <w:tc>
          <w:tcPr>
            <w:tcW w:w="952" w:type="dxa"/>
            <w:shd w:val="clear" w:color="auto" w:fill="auto"/>
            <w:noWrap/>
            <w:hideMark/>
          </w:tcPr>
          <w:p w14:paraId="59E3F34A"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shd w:val="clear" w:color="auto" w:fill="auto"/>
            <w:noWrap/>
            <w:hideMark/>
          </w:tcPr>
          <w:p w14:paraId="18F939BF"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5.47</w:t>
            </w:r>
          </w:p>
        </w:tc>
        <w:tc>
          <w:tcPr>
            <w:tcW w:w="693" w:type="dxa"/>
            <w:shd w:val="clear" w:color="auto" w:fill="auto"/>
            <w:noWrap/>
            <w:hideMark/>
          </w:tcPr>
          <w:p w14:paraId="2C292263"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5.76</w:t>
            </w:r>
          </w:p>
        </w:tc>
      </w:tr>
      <w:tr w:rsidR="00D40904" w:rsidRPr="00EA6FF6" w14:paraId="27ADB3FE" w14:textId="77777777" w:rsidTr="003B47BB">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88" w:type="dxa"/>
            <w:tcBorders>
              <w:bottom w:val="single" w:sz="4" w:space="0" w:color="auto"/>
            </w:tcBorders>
            <w:shd w:val="clear" w:color="auto" w:fill="auto"/>
            <w:noWrap/>
            <w:hideMark/>
          </w:tcPr>
          <w:p w14:paraId="791B4FAF" w14:textId="537B65FE" w:rsidR="00D40904" w:rsidRPr="00EA6FF6" w:rsidRDefault="00D40904" w:rsidP="00D40904">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770" w:type="dxa"/>
            <w:tcBorders>
              <w:bottom w:val="single" w:sz="4" w:space="0" w:color="auto"/>
            </w:tcBorders>
            <w:shd w:val="clear" w:color="auto" w:fill="auto"/>
            <w:noWrap/>
            <w:hideMark/>
          </w:tcPr>
          <w:p w14:paraId="27CCF2B3"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5.98</w:t>
            </w:r>
          </w:p>
        </w:tc>
        <w:tc>
          <w:tcPr>
            <w:tcW w:w="886" w:type="dxa"/>
            <w:tcBorders>
              <w:bottom w:val="single" w:sz="4" w:space="0" w:color="auto"/>
            </w:tcBorders>
            <w:shd w:val="clear" w:color="auto" w:fill="auto"/>
            <w:noWrap/>
            <w:hideMark/>
          </w:tcPr>
          <w:p w14:paraId="7C8775E5"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0.06</w:t>
            </w:r>
          </w:p>
        </w:tc>
        <w:tc>
          <w:tcPr>
            <w:tcW w:w="835" w:type="dxa"/>
            <w:tcBorders>
              <w:bottom w:val="single" w:sz="4" w:space="0" w:color="auto"/>
            </w:tcBorders>
            <w:shd w:val="clear" w:color="auto" w:fill="auto"/>
            <w:noWrap/>
            <w:hideMark/>
          </w:tcPr>
          <w:p w14:paraId="73C2CD39"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94.82</w:t>
            </w:r>
          </w:p>
        </w:tc>
        <w:tc>
          <w:tcPr>
            <w:tcW w:w="952" w:type="dxa"/>
            <w:tcBorders>
              <w:bottom w:val="single" w:sz="4" w:space="0" w:color="auto"/>
            </w:tcBorders>
            <w:shd w:val="clear" w:color="auto" w:fill="auto"/>
            <w:noWrap/>
            <w:hideMark/>
          </w:tcPr>
          <w:p w14:paraId="1347E771"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1020" w:type="dxa"/>
            <w:tcBorders>
              <w:bottom w:val="single" w:sz="4" w:space="0" w:color="auto"/>
            </w:tcBorders>
            <w:shd w:val="clear" w:color="auto" w:fill="auto"/>
            <w:noWrap/>
            <w:hideMark/>
          </w:tcPr>
          <w:p w14:paraId="48868489"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5.85</w:t>
            </w:r>
          </w:p>
        </w:tc>
        <w:tc>
          <w:tcPr>
            <w:tcW w:w="693" w:type="dxa"/>
            <w:tcBorders>
              <w:bottom w:val="single" w:sz="4" w:space="0" w:color="auto"/>
            </w:tcBorders>
            <w:shd w:val="clear" w:color="auto" w:fill="auto"/>
            <w:noWrap/>
            <w:hideMark/>
          </w:tcPr>
          <w:p w14:paraId="6B97553B" w14:textId="77777777" w:rsidR="00D40904" w:rsidRPr="00D83C35" w:rsidRDefault="00D40904" w:rsidP="00D4090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6.10</w:t>
            </w:r>
          </w:p>
        </w:tc>
      </w:tr>
    </w:tbl>
    <w:p w14:paraId="555D1BDE" w14:textId="7610C58E" w:rsidR="00EF1D3C" w:rsidRDefault="00776704" w:rsidP="00EF1D3C">
      <w:pPr>
        <w:pStyle w:val="NILSTableHeading"/>
      </w:pPr>
      <w:bookmarkStart w:id="632" w:name="_Toc501379328"/>
      <w:bookmarkStart w:id="633" w:name="_Toc506309578"/>
      <w:bookmarkStart w:id="634" w:name="_Toc510796092"/>
      <w:r>
        <w:lastRenderedPageBreak/>
        <w:t>Appendix Table</w:t>
      </w:r>
      <w:r w:rsidR="005236E4" w:rsidRPr="00D63BA1">
        <w:t xml:space="preserve"> A6.15</w:t>
      </w:r>
      <w:r w:rsidR="00B96F45">
        <w:t xml:space="preserve"> </w:t>
      </w:r>
      <w:r w:rsidR="00A7623A">
        <w:rPr>
          <w:rFonts w:cs="Arial"/>
          <w:szCs w:val="22"/>
          <w:lang w:val="en-GB"/>
        </w:rPr>
        <w:t>Person</w:t>
      </w:r>
      <w:r w:rsidR="00B96F45" w:rsidRPr="00486773">
        <w:rPr>
          <w:szCs w:val="22"/>
          <w:lang w:val="en-GB"/>
        </w:rPr>
        <w:t xml:space="preserve"> with </w:t>
      </w:r>
      <w:r w:rsidR="00A7623A">
        <w:rPr>
          <w:szCs w:val="22"/>
          <w:lang w:val="en-GB"/>
        </w:rPr>
        <w:t>disability</w:t>
      </w:r>
      <w:r w:rsidR="00B96F45" w:rsidRPr="00486773">
        <w:rPr>
          <w:szCs w:val="22"/>
          <w:lang w:val="en-GB"/>
        </w:rPr>
        <w:t>:</w:t>
      </w:r>
      <w:r w:rsidR="005236E4" w:rsidRPr="00D63BA1">
        <w:t xml:space="preserve"> Average treatment effects estimates, all components of the OECD measure of well-being</w:t>
      </w:r>
      <w:r w:rsidR="00B96F45">
        <w:t xml:space="preserve"> (Trial, </w:t>
      </w:r>
      <w:r w:rsidR="00141033">
        <w:t>A</w:t>
      </w:r>
      <w:r w:rsidR="009B2DC6">
        <w:t>ge 8-15</w:t>
      </w:r>
      <w:r w:rsidR="00B96F45">
        <w:t>)</w:t>
      </w:r>
      <w:bookmarkEnd w:id="632"/>
      <w:bookmarkEnd w:id="633"/>
      <w:r w:rsidR="005236E4" w:rsidRPr="00D63BA1">
        <w:t xml:space="preserve"> </w:t>
      </w:r>
      <w:r w:rsidR="00EF1D3C">
        <w:t>OECD measures of well-being</w:t>
      </w:r>
      <w:bookmarkEnd w:id="634"/>
    </w:p>
    <w:tbl>
      <w:tblPr>
        <w:tblStyle w:val="LightList-Accent22"/>
        <w:tblW w:w="5031"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A6.15 Well1_1: In general, feels very positive about himself/herself"/>
        <w:tblDescription w:val="In general, feels very positive about himself/herself"/>
      </w:tblPr>
      <w:tblGrid>
        <w:gridCol w:w="4683"/>
        <w:gridCol w:w="680"/>
        <w:gridCol w:w="836"/>
        <w:gridCol w:w="736"/>
        <w:gridCol w:w="623"/>
        <w:gridCol w:w="1175"/>
        <w:gridCol w:w="680"/>
      </w:tblGrid>
      <w:tr w:rsidR="0073627E" w:rsidRPr="00F32036" w14:paraId="6CD45EA9" w14:textId="77777777" w:rsidTr="0073627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8" w:type="pct"/>
            <w:tcBorders>
              <w:top w:val="single" w:sz="6" w:space="0" w:color="auto"/>
              <w:bottom w:val="single" w:sz="6" w:space="0" w:color="auto"/>
            </w:tcBorders>
            <w:shd w:val="clear" w:color="auto" w:fill="auto"/>
            <w:noWrap/>
          </w:tcPr>
          <w:p w14:paraId="3C33B4E5" w14:textId="78766756" w:rsidR="00436FC6" w:rsidRPr="00EF1D3C" w:rsidRDefault="0073627E" w:rsidP="0073627E">
            <w:pPr>
              <w:spacing w:before="20" w:after="20"/>
              <w:ind w:right="36"/>
              <w:jc w:val="left"/>
              <w:rPr>
                <w:rFonts w:eastAsia="Times New Roman" w:cstheme="minorHAnsi"/>
                <w:color w:val="auto"/>
                <w:sz w:val="19"/>
                <w:szCs w:val="19"/>
                <w:lang w:eastAsia="en-AU"/>
              </w:rPr>
            </w:pPr>
            <w:bookmarkStart w:id="635" w:name="Title_Table_A6_15_well_1"/>
            <w:bookmarkEnd w:id="635"/>
            <w:r w:rsidRPr="0073627E">
              <w:rPr>
                <w:rFonts w:eastAsia="Times New Roman" w:cstheme="minorHAnsi"/>
                <w:color w:val="auto"/>
                <w:sz w:val="19"/>
                <w:szCs w:val="19"/>
                <w:lang w:eastAsia="en-AU"/>
              </w:rPr>
              <w:t>Well1_1: In general, feels very positive about himself/herself</w:t>
            </w:r>
          </w:p>
        </w:tc>
        <w:tc>
          <w:tcPr>
            <w:tcW w:w="361" w:type="pct"/>
            <w:tcBorders>
              <w:top w:val="single" w:sz="6" w:space="0" w:color="auto"/>
              <w:bottom w:val="single" w:sz="6" w:space="0" w:color="auto"/>
            </w:tcBorders>
            <w:shd w:val="clear" w:color="auto" w:fill="auto"/>
            <w:noWrap/>
          </w:tcPr>
          <w:p w14:paraId="26AF7ED9" w14:textId="10BEBB32" w:rsidR="00436FC6" w:rsidRPr="00D83C35" w:rsidRDefault="00436FC6" w:rsidP="00436FC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444" w:type="pct"/>
            <w:tcBorders>
              <w:top w:val="single" w:sz="6" w:space="0" w:color="auto"/>
              <w:bottom w:val="single" w:sz="6" w:space="0" w:color="auto"/>
            </w:tcBorders>
            <w:shd w:val="clear" w:color="auto" w:fill="auto"/>
            <w:noWrap/>
          </w:tcPr>
          <w:p w14:paraId="35A21383" w14:textId="6A4953FE" w:rsidR="00436FC6" w:rsidRPr="00D83C35" w:rsidRDefault="00436FC6" w:rsidP="00436FC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391" w:type="pct"/>
            <w:tcBorders>
              <w:top w:val="single" w:sz="6" w:space="0" w:color="auto"/>
              <w:bottom w:val="single" w:sz="6" w:space="0" w:color="auto"/>
            </w:tcBorders>
            <w:shd w:val="clear" w:color="auto" w:fill="auto"/>
            <w:noWrap/>
          </w:tcPr>
          <w:p w14:paraId="25D369C6" w14:textId="0F7E5614" w:rsidR="00436FC6" w:rsidRPr="00D83C35" w:rsidRDefault="00436FC6" w:rsidP="00436FC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331" w:type="pct"/>
            <w:tcBorders>
              <w:top w:val="single" w:sz="6" w:space="0" w:color="auto"/>
              <w:bottom w:val="single" w:sz="6" w:space="0" w:color="auto"/>
            </w:tcBorders>
            <w:shd w:val="clear" w:color="auto" w:fill="auto"/>
            <w:noWrap/>
          </w:tcPr>
          <w:p w14:paraId="3A8D9AF6" w14:textId="5DD03C81" w:rsidR="00436FC6" w:rsidRPr="00D83C35" w:rsidRDefault="00436FC6" w:rsidP="00436FC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624" w:type="pct"/>
            <w:tcBorders>
              <w:top w:val="single" w:sz="6" w:space="0" w:color="auto"/>
              <w:bottom w:val="single" w:sz="6" w:space="0" w:color="auto"/>
            </w:tcBorders>
            <w:shd w:val="clear" w:color="auto" w:fill="auto"/>
            <w:noWrap/>
          </w:tcPr>
          <w:p w14:paraId="657E9486" w14:textId="684BFC78" w:rsidR="00436FC6" w:rsidRPr="00D83C35" w:rsidRDefault="00436FC6" w:rsidP="00436FC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361" w:type="pct"/>
            <w:tcBorders>
              <w:top w:val="single" w:sz="6" w:space="0" w:color="auto"/>
              <w:bottom w:val="single" w:sz="6" w:space="0" w:color="auto"/>
            </w:tcBorders>
            <w:shd w:val="clear" w:color="auto" w:fill="auto"/>
            <w:noWrap/>
          </w:tcPr>
          <w:p w14:paraId="4414CB9F" w14:textId="462184A6" w:rsidR="00436FC6" w:rsidRPr="00D83C35" w:rsidRDefault="00436FC6" w:rsidP="00436FC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73627E" w:rsidRPr="00F32036" w14:paraId="5847D613" w14:textId="77777777" w:rsidTr="0073627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8" w:type="pct"/>
            <w:tcBorders>
              <w:top w:val="single" w:sz="6" w:space="0" w:color="auto"/>
            </w:tcBorders>
            <w:shd w:val="clear" w:color="auto" w:fill="auto"/>
            <w:noWrap/>
            <w:hideMark/>
          </w:tcPr>
          <w:p w14:paraId="06585A2D"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ATET</w:t>
            </w:r>
          </w:p>
        </w:tc>
        <w:tc>
          <w:tcPr>
            <w:tcW w:w="361" w:type="pct"/>
            <w:tcBorders>
              <w:top w:val="single" w:sz="6" w:space="0" w:color="auto"/>
            </w:tcBorders>
            <w:shd w:val="clear" w:color="auto" w:fill="auto"/>
            <w:noWrap/>
            <w:hideMark/>
          </w:tcPr>
          <w:p w14:paraId="06881391"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0.48</w:t>
            </w:r>
          </w:p>
        </w:tc>
        <w:tc>
          <w:tcPr>
            <w:tcW w:w="444" w:type="pct"/>
            <w:tcBorders>
              <w:top w:val="single" w:sz="6" w:space="0" w:color="auto"/>
            </w:tcBorders>
            <w:shd w:val="clear" w:color="auto" w:fill="auto"/>
            <w:noWrap/>
            <w:hideMark/>
          </w:tcPr>
          <w:p w14:paraId="2D636364"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0.18</w:t>
            </w:r>
          </w:p>
        </w:tc>
        <w:tc>
          <w:tcPr>
            <w:tcW w:w="391" w:type="pct"/>
            <w:tcBorders>
              <w:top w:val="single" w:sz="6" w:space="0" w:color="auto"/>
            </w:tcBorders>
            <w:shd w:val="clear" w:color="auto" w:fill="auto"/>
            <w:noWrap/>
            <w:hideMark/>
          </w:tcPr>
          <w:p w14:paraId="58E8B244"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2.63</w:t>
            </w:r>
          </w:p>
        </w:tc>
        <w:tc>
          <w:tcPr>
            <w:tcW w:w="331" w:type="pct"/>
            <w:tcBorders>
              <w:top w:val="single" w:sz="6" w:space="0" w:color="auto"/>
            </w:tcBorders>
            <w:shd w:val="clear" w:color="auto" w:fill="auto"/>
            <w:noWrap/>
            <w:hideMark/>
          </w:tcPr>
          <w:p w14:paraId="720BCAB8"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0.01</w:t>
            </w:r>
          </w:p>
        </w:tc>
        <w:tc>
          <w:tcPr>
            <w:tcW w:w="624" w:type="pct"/>
            <w:tcBorders>
              <w:top w:val="single" w:sz="6" w:space="0" w:color="auto"/>
            </w:tcBorders>
            <w:shd w:val="clear" w:color="auto" w:fill="auto"/>
            <w:noWrap/>
            <w:hideMark/>
          </w:tcPr>
          <w:p w14:paraId="496CE3E3"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0.12</w:t>
            </w:r>
          </w:p>
        </w:tc>
        <w:tc>
          <w:tcPr>
            <w:tcW w:w="361" w:type="pct"/>
            <w:tcBorders>
              <w:top w:val="single" w:sz="6" w:space="0" w:color="auto"/>
            </w:tcBorders>
            <w:shd w:val="clear" w:color="auto" w:fill="auto"/>
            <w:noWrap/>
            <w:hideMark/>
          </w:tcPr>
          <w:p w14:paraId="716F5CC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0.83</w:t>
            </w:r>
          </w:p>
        </w:tc>
      </w:tr>
      <w:tr w:rsidR="0073627E" w:rsidRPr="00F32036" w14:paraId="46F68526" w14:textId="77777777" w:rsidTr="0073627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8" w:type="pct"/>
            <w:shd w:val="clear" w:color="auto" w:fill="auto"/>
            <w:noWrap/>
            <w:hideMark/>
          </w:tcPr>
          <w:p w14:paraId="56EC7A55"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 xml:space="preserve">ATET in </w:t>
            </w:r>
            <w:r w:rsidR="00CF1F94" w:rsidRPr="00F32036">
              <w:rPr>
                <w:rFonts w:eastAsia="Times New Roman" w:cstheme="minorHAnsi"/>
                <w:b w:val="0"/>
                <w:color w:val="000000"/>
                <w:sz w:val="19"/>
                <w:szCs w:val="19"/>
                <w:lang w:eastAsia="en-AU"/>
              </w:rPr>
              <w:t>per cent</w:t>
            </w:r>
          </w:p>
        </w:tc>
        <w:tc>
          <w:tcPr>
            <w:tcW w:w="361" w:type="pct"/>
            <w:shd w:val="clear" w:color="auto" w:fill="auto"/>
            <w:noWrap/>
            <w:hideMark/>
          </w:tcPr>
          <w:p w14:paraId="491DEA24"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8%</w:t>
            </w:r>
          </w:p>
        </w:tc>
        <w:tc>
          <w:tcPr>
            <w:tcW w:w="444" w:type="pct"/>
            <w:shd w:val="clear" w:color="auto" w:fill="auto"/>
            <w:noWrap/>
            <w:hideMark/>
          </w:tcPr>
          <w:p w14:paraId="1BAC4A10"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0.03</w:t>
            </w:r>
          </w:p>
        </w:tc>
        <w:tc>
          <w:tcPr>
            <w:tcW w:w="391" w:type="pct"/>
            <w:shd w:val="clear" w:color="auto" w:fill="auto"/>
            <w:noWrap/>
            <w:hideMark/>
          </w:tcPr>
          <w:p w14:paraId="3BA1F944"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2.51</w:t>
            </w:r>
          </w:p>
        </w:tc>
        <w:tc>
          <w:tcPr>
            <w:tcW w:w="331" w:type="pct"/>
            <w:shd w:val="clear" w:color="auto" w:fill="auto"/>
            <w:noWrap/>
            <w:hideMark/>
          </w:tcPr>
          <w:p w14:paraId="4FE47B0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0.01</w:t>
            </w:r>
          </w:p>
        </w:tc>
        <w:tc>
          <w:tcPr>
            <w:tcW w:w="624" w:type="pct"/>
            <w:shd w:val="clear" w:color="auto" w:fill="auto"/>
            <w:noWrap/>
            <w:hideMark/>
          </w:tcPr>
          <w:p w14:paraId="0B5150E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w:t>
            </w:r>
          </w:p>
        </w:tc>
        <w:tc>
          <w:tcPr>
            <w:tcW w:w="361" w:type="pct"/>
            <w:shd w:val="clear" w:color="auto" w:fill="auto"/>
            <w:noWrap/>
            <w:hideMark/>
          </w:tcPr>
          <w:p w14:paraId="499A7E9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14%</w:t>
            </w:r>
          </w:p>
        </w:tc>
      </w:tr>
      <w:tr w:rsidR="0073627E" w:rsidRPr="00F32036" w14:paraId="4FD4EA88" w14:textId="77777777" w:rsidTr="0073627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8" w:type="pct"/>
            <w:shd w:val="clear" w:color="auto" w:fill="auto"/>
            <w:noWrap/>
            <w:hideMark/>
          </w:tcPr>
          <w:p w14:paraId="6E85E218" w14:textId="3B82D33D"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361" w:type="pct"/>
            <w:shd w:val="clear" w:color="auto" w:fill="auto"/>
            <w:noWrap/>
            <w:hideMark/>
          </w:tcPr>
          <w:p w14:paraId="213FA510"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6.29</w:t>
            </w:r>
          </w:p>
        </w:tc>
        <w:tc>
          <w:tcPr>
            <w:tcW w:w="444" w:type="pct"/>
            <w:shd w:val="clear" w:color="auto" w:fill="auto"/>
            <w:noWrap/>
            <w:hideMark/>
          </w:tcPr>
          <w:p w14:paraId="21AC117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0.14</w:t>
            </w:r>
          </w:p>
        </w:tc>
        <w:tc>
          <w:tcPr>
            <w:tcW w:w="391" w:type="pct"/>
            <w:shd w:val="clear" w:color="auto" w:fill="auto"/>
            <w:noWrap/>
            <w:hideMark/>
          </w:tcPr>
          <w:p w14:paraId="61277E23"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44.39</w:t>
            </w:r>
          </w:p>
        </w:tc>
        <w:tc>
          <w:tcPr>
            <w:tcW w:w="331" w:type="pct"/>
            <w:shd w:val="clear" w:color="auto" w:fill="auto"/>
            <w:noWrap/>
            <w:hideMark/>
          </w:tcPr>
          <w:p w14:paraId="431EF87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24" w:type="pct"/>
            <w:shd w:val="clear" w:color="auto" w:fill="auto"/>
            <w:noWrap/>
            <w:hideMark/>
          </w:tcPr>
          <w:p w14:paraId="162F5284"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6.02</w:t>
            </w:r>
          </w:p>
        </w:tc>
        <w:tc>
          <w:tcPr>
            <w:tcW w:w="361" w:type="pct"/>
            <w:shd w:val="clear" w:color="auto" w:fill="auto"/>
            <w:noWrap/>
            <w:hideMark/>
          </w:tcPr>
          <w:p w14:paraId="307D3E89"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6.57</w:t>
            </w:r>
          </w:p>
        </w:tc>
      </w:tr>
      <w:tr w:rsidR="0073627E" w:rsidRPr="00F32036" w14:paraId="6C57B00D" w14:textId="77777777" w:rsidTr="0073627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8" w:type="pct"/>
            <w:tcBorders>
              <w:bottom w:val="single" w:sz="6" w:space="0" w:color="auto"/>
            </w:tcBorders>
            <w:shd w:val="clear" w:color="auto" w:fill="auto"/>
            <w:noWrap/>
            <w:hideMark/>
          </w:tcPr>
          <w:p w14:paraId="3636384D" w14:textId="14C20060"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361" w:type="pct"/>
            <w:tcBorders>
              <w:bottom w:val="single" w:sz="6" w:space="0" w:color="auto"/>
            </w:tcBorders>
            <w:shd w:val="clear" w:color="auto" w:fill="auto"/>
            <w:noWrap/>
            <w:hideMark/>
          </w:tcPr>
          <w:p w14:paraId="591AB418"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6.77</w:t>
            </w:r>
          </w:p>
        </w:tc>
        <w:tc>
          <w:tcPr>
            <w:tcW w:w="444" w:type="pct"/>
            <w:tcBorders>
              <w:bottom w:val="single" w:sz="6" w:space="0" w:color="auto"/>
            </w:tcBorders>
            <w:shd w:val="clear" w:color="auto" w:fill="auto"/>
            <w:noWrap/>
            <w:hideMark/>
          </w:tcPr>
          <w:p w14:paraId="707BD98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0.11</w:t>
            </w:r>
          </w:p>
        </w:tc>
        <w:tc>
          <w:tcPr>
            <w:tcW w:w="391" w:type="pct"/>
            <w:tcBorders>
              <w:bottom w:val="single" w:sz="6" w:space="0" w:color="auto"/>
            </w:tcBorders>
            <w:shd w:val="clear" w:color="auto" w:fill="auto"/>
            <w:noWrap/>
            <w:hideMark/>
          </w:tcPr>
          <w:p w14:paraId="5A55F87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59.15</w:t>
            </w:r>
          </w:p>
        </w:tc>
        <w:tc>
          <w:tcPr>
            <w:tcW w:w="331" w:type="pct"/>
            <w:tcBorders>
              <w:bottom w:val="single" w:sz="6" w:space="0" w:color="auto"/>
            </w:tcBorders>
            <w:shd w:val="clear" w:color="auto" w:fill="auto"/>
            <w:noWrap/>
            <w:hideMark/>
          </w:tcPr>
          <w:p w14:paraId="2F2921E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24" w:type="pct"/>
            <w:tcBorders>
              <w:bottom w:val="single" w:sz="6" w:space="0" w:color="auto"/>
            </w:tcBorders>
            <w:shd w:val="clear" w:color="auto" w:fill="auto"/>
            <w:noWrap/>
            <w:hideMark/>
          </w:tcPr>
          <w:p w14:paraId="58076C3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6.55</w:t>
            </w:r>
          </w:p>
        </w:tc>
        <w:tc>
          <w:tcPr>
            <w:tcW w:w="361" w:type="pct"/>
            <w:tcBorders>
              <w:bottom w:val="single" w:sz="6" w:space="0" w:color="auto"/>
            </w:tcBorders>
            <w:shd w:val="clear" w:color="auto" w:fill="auto"/>
            <w:noWrap/>
            <w:hideMark/>
          </w:tcPr>
          <w:p w14:paraId="2FD07CF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7.00</w:t>
            </w:r>
          </w:p>
        </w:tc>
      </w:tr>
    </w:tbl>
    <w:p w14:paraId="431EC9EF" w14:textId="77777777" w:rsidR="002C43E8" w:rsidRPr="002C43E8" w:rsidRDefault="002C43E8" w:rsidP="002C43E8">
      <w:pPr>
        <w:spacing w:before="0" w:after="0"/>
        <w:rPr>
          <w:sz w:val="2"/>
          <w:szCs w:val="2"/>
        </w:rPr>
      </w:pPr>
    </w:p>
    <w:tbl>
      <w:tblPr>
        <w:tblStyle w:val="LightList-Accent22"/>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A6.15 Well1_2: Person with disability feels everything is "/>
        <w:tblDescription w:val="Feels everything is going to be OK in the future"/>
      </w:tblPr>
      <w:tblGrid>
        <w:gridCol w:w="4418"/>
        <w:gridCol w:w="945"/>
        <w:gridCol w:w="846"/>
        <w:gridCol w:w="650"/>
        <w:gridCol w:w="748"/>
        <w:gridCol w:w="1194"/>
        <w:gridCol w:w="554"/>
      </w:tblGrid>
      <w:tr w:rsidR="00D85EB3" w:rsidRPr="00F32036" w14:paraId="6150AC17"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362" w:type="pct"/>
            <w:tcBorders>
              <w:bottom w:val="single" w:sz="6" w:space="0" w:color="auto"/>
            </w:tcBorders>
            <w:shd w:val="clear" w:color="auto" w:fill="auto"/>
            <w:noWrap/>
          </w:tcPr>
          <w:p w14:paraId="520127A6" w14:textId="77777777" w:rsidR="0073627E" w:rsidRDefault="0073627E" w:rsidP="0073627E">
            <w:pPr>
              <w:spacing w:before="0" w:after="0"/>
              <w:jc w:val="left"/>
              <w:rPr>
                <w:rFonts w:eastAsia="Times New Roman" w:cstheme="minorHAnsi"/>
                <w:color w:val="000000"/>
                <w:sz w:val="19"/>
                <w:szCs w:val="19"/>
                <w:lang w:eastAsia="en-AU"/>
              </w:rPr>
            </w:pPr>
            <w:bookmarkStart w:id="636" w:name="Title_Table_A6_15_well_2"/>
            <w:bookmarkEnd w:id="636"/>
            <w:r w:rsidRPr="0073627E">
              <w:rPr>
                <w:rFonts w:eastAsia="Times New Roman" w:cstheme="minorHAnsi"/>
                <w:color w:val="000000"/>
                <w:sz w:val="19"/>
                <w:szCs w:val="19"/>
                <w:lang w:eastAsia="en-AU"/>
              </w:rPr>
              <w:t xml:space="preserve">Well1_2: Person with disability feels everything is </w:t>
            </w:r>
          </w:p>
          <w:p w14:paraId="395B4607" w14:textId="356A81C5" w:rsidR="002C43E8" w:rsidRPr="002C43E8" w:rsidRDefault="0073627E" w:rsidP="0073627E">
            <w:pPr>
              <w:spacing w:before="0" w:after="0"/>
              <w:jc w:val="left"/>
              <w:rPr>
                <w:rFonts w:eastAsia="Times New Roman" w:cstheme="minorHAnsi"/>
                <w:color w:val="000000"/>
                <w:sz w:val="19"/>
                <w:szCs w:val="19"/>
                <w:lang w:eastAsia="en-AU"/>
              </w:rPr>
            </w:pPr>
            <w:r w:rsidRPr="0073627E">
              <w:rPr>
                <w:rFonts w:eastAsia="Times New Roman" w:cstheme="minorHAnsi"/>
                <w:color w:val="000000"/>
                <w:sz w:val="19"/>
                <w:szCs w:val="19"/>
                <w:lang w:eastAsia="en-AU"/>
              </w:rPr>
              <w:t xml:space="preserve">going to be OK in the future  </w:t>
            </w:r>
          </w:p>
        </w:tc>
        <w:tc>
          <w:tcPr>
            <w:tcW w:w="505" w:type="pct"/>
            <w:tcBorders>
              <w:bottom w:val="single" w:sz="6" w:space="0" w:color="auto"/>
            </w:tcBorders>
            <w:shd w:val="clear" w:color="auto" w:fill="auto"/>
            <w:noWrap/>
          </w:tcPr>
          <w:p w14:paraId="7D9A3CA0" w14:textId="3BEBB2B5" w:rsidR="002C43E8" w:rsidRPr="00D83C35" w:rsidRDefault="002C43E8" w:rsidP="002C43E8">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452" w:type="pct"/>
            <w:tcBorders>
              <w:bottom w:val="single" w:sz="6" w:space="0" w:color="auto"/>
            </w:tcBorders>
            <w:shd w:val="clear" w:color="auto" w:fill="auto"/>
            <w:noWrap/>
          </w:tcPr>
          <w:p w14:paraId="2114CE46" w14:textId="5C3395CE" w:rsidR="002C43E8" w:rsidRPr="00D83C35" w:rsidRDefault="002C43E8" w:rsidP="002C43E8">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347" w:type="pct"/>
            <w:tcBorders>
              <w:bottom w:val="single" w:sz="6" w:space="0" w:color="auto"/>
            </w:tcBorders>
            <w:shd w:val="clear" w:color="auto" w:fill="auto"/>
            <w:noWrap/>
          </w:tcPr>
          <w:p w14:paraId="363A088E" w14:textId="4206E7B0" w:rsidR="002C43E8" w:rsidRPr="00D83C35" w:rsidRDefault="002C43E8" w:rsidP="002C43E8">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400" w:type="pct"/>
            <w:tcBorders>
              <w:bottom w:val="single" w:sz="6" w:space="0" w:color="auto"/>
            </w:tcBorders>
            <w:shd w:val="clear" w:color="auto" w:fill="auto"/>
            <w:noWrap/>
          </w:tcPr>
          <w:p w14:paraId="6B67011B" w14:textId="1DF31B57" w:rsidR="002C43E8" w:rsidRPr="00D83C35" w:rsidRDefault="002C43E8" w:rsidP="002C43E8">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638" w:type="pct"/>
            <w:tcBorders>
              <w:bottom w:val="single" w:sz="6" w:space="0" w:color="auto"/>
            </w:tcBorders>
            <w:shd w:val="clear" w:color="auto" w:fill="auto"/>
            <w:noWrap/>
          </w:tcPr>
          <w:p w14:paraId="69A25A9F" w14:textId="126C8843" w:rsidR="002C43E8" w:rsidRPr="00D83C35" w:rsidRDefault="002C43E8" w:rsidP="002C43E8">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296" w:type="pct"/>
            <w:tcBorders>
              <w:bottom w:val="single" w:sz="6" w:space="0" w:color="auto"/>
            </w:tcBorders>
            <w:shd w:val="clear" w:color="auto" w:fill="auto"/>
            <w:noWrap/>
          </w:tcPr>
          <w:p w14:paraId="147B82AC" w14:textId="68B439E5" w:rsidR="002C43E8" w:rsidRPr="00D83C35" w:rsidRDefault="002C43E8" w:rsidP="002C43E8">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D85EB3" w:rsidRPr="00F32036" w14:paraId="27036ED2"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362" w:type="pct"/>
            <w:tcBorders>
              <w:top w:val="single" w:sz="6" w:space="0" w:color="auto"/>
            </w:tcBorders>
            <w:shd w:val="clear" w:color="auto" w:fill="auto"/>
            <w:noWrap/>
            <w:hideMark/>
          </w:tcPr>
          <w:p w14:paraId="3E60D7F5"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ATET</w:t>
            </w:r>
          </w:p>
        </w:tc>
        <w:tc>
          <w:tcPr>
            <w:tcW w:w="505" w:type="pct"/>
            <w:shd w:val="clear" w:color="auto" w:fill="auto"/>
            <w:noWrap/>
            <w:hideMark/>
          </w:tcPr>
          <w:p w14:paraId="2449BAC1"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0.24</w:t>
            </w:r>
          </w:p>
        </w:tc>
        <w:tc>
          <w:tcPr>
            <w:tcW w:w="452" w:type="pct"/>
            <w:shd w:val="clear" w:color="auto" w:fill="auto"/>
            <w:noWrap/>
            <w:hideMark/>
          </w:tcPr>
          <w:p w14:paraId="3B8E5568"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0.196</w:t>
            </w:r>
          </w:p>
        </w:tc>
        <w:tc>
          <w:tcPr>
            <w:tcW w:w="347" w:type="pct"/>
            <w:shd w:val="clear" w:color="auto" w:fill="auto"/>
            <w:noWrap/>
            <w:hideMark/>
          </w:tcPr>
          <w:p w14:paraId="5E6F41B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1.21</w:t>
            </w:r>
          </w:p>
        </w:tc>
        <w:tc>
          <w:tcPr>
            <w:tcW w:w="400" w:type="pct"/>
            <w:shd w:val="clear" w:color="auto" w:fill="auto"/>
            <w:noWrap/>
            <w:hideMark/>
          </w:tcPr>
          <w:p w14:paraId="6D38AF2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0.23</w:t>
            </w:r>
          </w:p>
        </w:tc>
        <w:tc>
          <w:tcPr>
            <w:tcW w:w="638" w:type="pct"/>
            <w:shd w:val="clear" w:color="auto" w:fill="auto"/>
            <w:noWrap/>
            <w:hideMark/>
          </w:tcPr>
          <w:p w14:paraId="32A4EC79"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-0.15</w:t>
            </w:r>
          </w:p>
        </w:tc>
        <w:tc>
          <w:tcPr>
            <w:tcW w:w="296" w:type="pct"/>
            <w:shd w:val="clear" w:color="auto" w:fill="auto"/>
            <w:noWrap/>
            <w:hideMark/>
          </w:tcPr>
          <w:p w14:paraId="7C10AE80"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0.62</w:t>
            </w:r>
          </w:p>
        </w:tc>
      </w:tr>
      <w:tr w:rsidR="00D85EB3" w:rsidRPr="00F32036" w14:paraId="11D58242"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362" w:type="pct"/>
            <w:shd w:val="clear" w:color="auto" w:fill="auto"/>
            <w:noWrap/>
            <w:hideMark/>
          </w:tcPr>
          <w:p w14:paraId="49BF2DC1"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 xml:space="preserve">ATET in </w:t>
            </w:r>
            <w:r w:rsidR="00CF1F94" w:rsidRPr="00F32036">
              <w:rPr>
                <w:rFonts w:eastAsia="Times New Roman" w:cstheme="minorHAnsi"/>
                <w:b w:val="0"/>
                <w:color w:val="000000"/>
                <w:sz w:val="19"/>
                <w:szCs w:val="19"/>
                <w:lang w:eastAsia="en-AU"/>
              </w:rPr>
              <w:t>per cent</w:t>
            </w:r>
          </w:p>
        </w:tc>
        <w:tc>
          <w:tcPr>
            <w:tcW w:w="505" w:type="pct"/>
            <w:shd w:val="clear" w:color="auto" w:fill="auto"/>
            <w:noWrap/>
            <w:hideMark/>
          </w:tcPr>
          <w:p w14:paraId="464B192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3.9%</w:t>
            </w:r>
          </w:p>
        </w:tc>
        <w:tc>
          <w:tcPr>
            <w:tcW w:w="452" w:type="pct"/>
            <w:shd w:val="clear" w:color="auto" w:fill="auto"/>
            <w:noWrap/>
            <w:hideMark/>
          </w:tcPr>
          <w:p w14:paraId="4A11F24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0.03</w:t>
            </w:r>
          </w:p>
        </w:tc>
        <w:tc>
          <w:tcPr>
            <w:tcW w:w="347" w:type="pct"/>
            <w:shd w:val="clear" w:color="auto" w:fill="auto"/>
            <w:noWrap/>
            <w:hideMark/>
          </w:tcPr>
          <w:p w14:paraId="2D8824D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1.18</w:t>
            </w:r>
          </w:p>
        </w:tc>
        <w:tc>
          <w:tcPr>
            <w:tcW w:w="400" w:type="pct"/>
            <w:shd w:val="clear" w:color="auto" w:fill="auto"/>
            <w:noWrap/>
            <w:hideMark/>
          </w:tcPr>
          <w:p w14:paraId="5AFB56C0"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0.24</w:t>
            </w:r>
          </w:p>
        </w:tc>
        <w:tc>
          <w:tcPr>
            <w:tcW w:w="638" w:type="pct"/>
            <w:shd w:val="clear" w:color="auto" w:fill="auto"/>
            <w:noWrap/>
            <w:hideMark/>
          </w:tcPr>
          <w:p w14:paraId="773BF87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w:t>
            </w:r>
          </w:p>
        </w:tc>
        <w:tc>
          <w:tcPr>
            <w:tcW w:w="296" w:type="pct"/>
            <w:shd w:val="clear" w:color="auto" w:fill="auto"/>
            <w:noWrap/>
            <w:hideMark/>
          </w:tcPr>
          <w:p w14:paraId="52B8AD19"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10%</w:t>
            </w:r>
          </w:p>
        </w:tc>
      </w:tr>
      <w:tr w:rsidR="00D85EB3" w:rsidRPr="00F32036" w14:paraId="4615BC03"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362" w:type="pct"/>
            <w:shd w:val="clear" w:color="auto" w:fill="auto"/>
            <w:noWrap/>
            <w:hideMark/>
          </w:tcPr>
          <w:p w14:paraId="1B17BA5D" w14:textId="078631E6"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505" w:type="pct"/>
            <w:shd w:val="clear" w:color="auto" w:fill="auto"/>
            <w:noWrap/>
            <w:hideMark/>
          </w:tcPr>
          <w:p w14:paraId="7855544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6.03</w:t>
            </w:r>
          </w:p>
        </w:tc>
        <w:tc>
          <w:tcPr>
            <w:tcW w:w="452" w:type="pct"/>
            <w:shd w:val="clear" w:color="auto" w:fill="auto"/>
            <w:noWrap/>
            <w:hideMark/>
          </w:tcPr>
          <w:p w14:paraId="7C8F2778"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0.16</w:t>
            </w:r>
          </w:p>
        </w:tc>
        <w:tc>
          <w:tcPr>
            <w:tcW w:w="347" w:type="pct"/>
            <w:shd w:val="clear" w:color="auto" w:fill="auto"/>
            <w:noWrap/>
            <w:hideMark/>
          </w:tcPr>
          <w:p w14:paraId="1AEA143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38.29</w:t>
            </w:r>
          </w:p>
        </w:tc>
        <w:tc>
          <w:tcPr>
            <w:tcW w:w="400" w:type="pct"/>
            <w:shd w:val="clear" w:color="auto" w:fill="auto"/>
            <w:noWrap/>
            <w:hideMark/>
          </w:tcPr>
          <w:p w14:paraId="211651E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shd w:val="clear" w:color="auto" w:fill="auto"/>
            <w:noWrap/>
            <w:hideMark/>
          </w:tcPr>
          <w:p w14:paraId="7051EA0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5.72</w:t>
            </w:r>
          </w:p>
        </w:tc>
        <w:tc>
          <w:tcPr>
            <w:tcW w:w="296" w:type="pct"/>
            <w:shd w:val="clear" w:color="auto" w:fill="auto"/>
            <w:noWrap/>
            <w:hideMark/>
          </w:tcPr>
          <w:p w14:paraId="118C1531"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6.34</w:t>
            </w:r>
          </w:p>
        </w:tc>
      </w:tr>
      <w:tr w:rsidR="00D85EB3" w:rsidRPr="00F32036" w14:paraId="44EB869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362" w:type="pct"/>
            <w:tcBorders>
              <w:bottom w:val="single" w:sz="6" w:space="0" w:color="auto"/>
            </w:tcBorders>
            <w:shd w:val="clear" w:color="auto" w:fill="auto"/>
            <w:noWrap/>
            <w:hideMark/>
          </w:tcPr>
          <w:p w14:paraId="4ADA964E" w14:textId="5B4F5711"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505" w:type="pct"/>
            <w:tcBorders>
              <w:bottom w:val="single" w:sz="6" w:space="0" w:color="auto"/>
            </w:tcBorders>
            <w:shd w:val="clear" w:color="auto" w:fill="auto"/>
            <w:noWrap/>
            <w:hideMark/>
          </w:tcPr>
          <w:p w14:paraId="3EC518A9"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6.26</w:t>
            </w:r>
          </w:p>
        </w:tc>
        <w:tc>
          <w:tcPr>
            <w:tcW w:w="452" w:type="pct"/>
            <w:tcBorders>
              <w:bottom w:val="single" w:sz="6" w:space="0" w:color="auto"/>
            </w:tcBorders>
            <w:shd w:val="clear" w:color="auto" w:fill="auto"/>
            <w:noWrap/>
            <w:hideMark/>
          </w:tcPr>
          <w:p w14:paraId="2A4FDB9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0.12</w:t>
            </w:r>
          </w:p>
        </w:tc>
        <w:tc>
          <w:tcPr>
            <w:tcW w:w="347" w:type="pct"/>
            <w:tcBorders>
              <w:bottom w:val="single" w:sz="6" w:space="0" w:color="auto"/>
            </w:tcBorders>
            <w:shd w:val="clear" w:color="auto" w:fill="auto"/>
            <w:noWrap/>
            <w:hideMark/>
          </w:tcPr>
          <w:p w14:paraId="54A7312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54.18</w:t>
            </w:r>
          </w:p>
        </w:tc>
        <w:tc>
          <w:tcPr>
            <w:tcW w:w="400" w:type="pct"/>
            <w:tcBorders>
              <w:bottom w:val="single" w:sz="6" w:space="0" w:color="auto"/>
            </w:tcBorders>
            <w:shd w:val="clear" w:color="auto" w:fill="auto"/>
            <w:noWrap/>
            <w:hideMark/>
          </w:tcPr>
          <w:p w14:paraId="2D15791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tcBorders>
              <w:bottom w:val="single" w:sz="6" w:space="0" w:color="auto"/>
            </w:tcBorders>
            <w:shd w:val="clear" w:color="auto" w:fill="auto"/>
            <w:noWrap/>
            <w:hideMark/>
          </w:tcPr>
          <w:p w14:paraId="2BD32B9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6.04</w:t>
            </w:r>
          </w:p>
        </w:tc>
        <w:tc>
          <w:tcPr>
            <w:tcW w:w="296" w:type="pct"/>
            <w:tcBorders>
              <w:bottom w:val="single" w:sz="6" w:space="0" w:color="auto"/>
            </w:tcBorders>
            <w:shd w:val="clear" w:color="auto" w:fill="auto"/>
            <w:noWrap/>
            <w:hideMark/>
          </w:tcPr>
          <w:p w14:paraId="5F3D121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6.49</w:t>
            </w:r>
          </w:p>
        </w:tc>
      </w:tr>
    </w:tbl>
    <w:p w14:paraId="77EED522" w14:textId="77777777" w:rsidR="002C43E8" w:rsidRPr="007C08E0" w:rsidRDefault="002C43E8" w:rsidP="007C08E0">
      <w:pPr>
        <w:spacing w:before="0" w:after="0"/>
        <w:rPr>
          <w:sz w:val="2"/>
          <w:szCs w:val="2"/>
        </w:rPr>
      </w:pPr>
    </w:p>
    <w:tbl>
      <w:tblPr>
        <w:tblStyle w:val="LightList-Accent22"/>
        <w:tblW w:w="5029"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A6.15 Well1_3: Person with disability feels free to choose the things that he/she wants to do "/>
        <w:tblDescription w:val="able A6.15 Well1_3: Person with disability feels free to choose the things that he/she wants to do "/>
      </w:tblPr>
      <w:tblGrid>
        <w:gridCol w:w="4677"/>
        <w:gridCol w:w="661"/>
        <w:gridCol w:w="963"/>
        <w:gridCol w:w="794"/>
        <w:gridCol w:w="566"/>
        <w:gridCol w:w="1193"/>
        <w:gridCol w:w="555"/>
      </w:tblGrid>
      <w:tr w:rsidR="00A503E0" w:rsidRPr="00F32036" w14:paraId="64E14864"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5" w:type="pct"/>
            <w:tcBorders>
              <w:bottom w:val="single" w:sz="6" w:space="0" w:color="auto"/>
            </w:tcBorders>
            <w:shd w:val="clear" w:color="auto" w:fill="auto"/>
            <w:noWrap/>
          </w:tcPr>
          <w:p w14:paraId="1B4E10E0" w14:textId="6CDA9B56" w:rsidR="007C08E0" w:rsidRPr="00C94C86" w:rsidRDefault="00BD6A77" w:rsidP="007C08E0">
            <w:pPr>
              <w:spacing w:before="20" w:after="20"/>
              <w:jc w:val="left"/>
              <w:rPr>
                <w:rFonts w:eastAsia="Times New Roman" w:cstheme="minorHAnsi"/>
                <w:color w:val="000000"/>
                <w:sz w:val="18"/>
                <w:szCs w:val="18"/>
                <w:lang w:eastAsia="en-AU"/>
              </w:rPr>
            </w:pPr>
            <w:bookmarkStart w:id="637" w:name="Title_Table_A6_15_well_3"/>
            <w:bookmarkEnd w:id="637"/>
            <w:r w:rsidRPr="00EA6FF6">
              <w:rPr>
                <w:rFonts w:eastAsia="Times New Roman" w:cstheme="minorHAnsi"/>
                <w:color w:val="000000"/>
                <w:sz w:val="19"/>
                <w:szCs w:val="19"/>
                <w:lang w:eastAsia="en-AU"/>
              </w:rPr>
              <w:t>Well1_3: Person with disability feels free to choose the things that he/she wants to do </w:t>
            </w:r>
          </w:p>
        </w:tc>
        <w:tc>
          <w:tcPr>
            <w:tcW w:w="351" w:type="pct"/>
            <w:tcBorders>
              <w:bottom w:val="single" w:sz="6" w:space="0" w:color="auto"/>
            </w:tcBorders>
            <w:shd w:val="clear" w:color="auto" w:fill="auto"/>
            <w:noWrap/>
          </w:tcPr>
          <w:p w14:paraId="1CEA1FF1" w14:textId="483ECBDB" w:rsidR="007C08E0" w:rsidRPr="00D83C35" w:rsidRDefault="007C08E0" w:rsidP="007C08E0">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512" w:type="pct"/>
            <w:tcBorders>
              <w:bottom w:val="single" w:sz="6" w:space="0" w:color="auto"/>
            </w:tcBorders>
            <w:shd w:val="clear" w:color="auto" w:fill="auto"/>
            <w:noWrap/>
          </w:tcPr>
          <w:p w14:paraId="5CD82DBA" w14:textId="2C1F58F1" w:rsidR="007C08E0" w:rsidRPr="00D83C35" w:rsidRDefault="007C08E0" w:rsidP="007C08E0">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422" w:type="pct"/>
            <w:tcBorders>
              <w:bottom w:val="single" w:sz="6" w:space="0" w:color="auto"/>
            </w:tcBorders>
            <w:shd w:val="clear" w:color="auto" w:fill="auto"/>
            <w:noWrap/>
          </w:tcPr>
          <w:p w14:paraId="6C5F15DB" w14:textId="49A3DADC" w:rsidR="007C08E0" w:rsidRPr="00D83C35" w:rsidRDefault="007C08E0" w:rsidP="007C08E0">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301" w:type="pct"/>
            <w:tcBorders>
              <w:bottom w:val="single" w:sz="6" w:space="0" w:color="auto"/>
            </w:tcBorders>
            <w:shd w:val="clear" w:color="auto" w:fill="auto"/>
            <w:noWrap/>
          </w:tcPr>
          <w:p w14:paraId="16D651DF" w14:textId="2E100470" w:rsidR="007C08E0" w:rsidRPr="00D83C35" w:rsidRDefault="007C08E0" w:rsidP="007C08E0">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634" w:type="pct"/>
            <w:tcBorders>
              <w:bottom w:val="single" w:sz="6" w:space="0" w:color="auto"/>
            </w:tcBorders>
            <w:shd w:val="clear" w:color="auto" w:fill="auto"/>
            <w:noWrap/>
          </w:tcPr>
          <w:p w14:paraId="370F8D49" w14:textId="37870059" w:rsidR="007C08E0" w:rsidRPr="00D83C35" w:rsidRDefault="007C08E0" w:rsidP="007C08E0">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295" w:type="pct"/>
            <w:tcBorders>
              <w:bottom w:val="single" w:sz="6" w:space="0" w:color="auto"/>
            </w:tcBorders>
            <w:shd w:val="clear" w:color="auto" w:fill="auto"/>
            <w:noWrap/>
          </w:tcPr>
          <w:p w14:paraId="6AAC08FA" w14:textId="512530FF" w:rsidR="007C08E0" w:rsidRPr="00D83C35" w:rsidRDefault="007C08E0" w:rsidP="007C08E0">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A503E0" w:rsidRPr="00F32036" w14:paraId="0B4C0216"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5" w:type="pct"/>
            <w:tcBorders>
              <w:top w:val="single" w:sz="6" w:space="0" w:color="auto"/>
            </w:tcBorders>
            <w:shd w:val="clear" w:color="auto" w:fill="auto"/>
            <w:noWrap/>
            <w:hideMark/>
          </w:tcPr>
          <w:p w14:paraId="0CC86F19"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ATET</w:t>
            </w:r>
          </w:p>
        </w:tc>
        <w:tc>
          <w:tcPr>
            <w:tcW w:w="351" w:type="pct"/>
            <w:shd w:val="clear" w:color="auto" w:fill="auto"/>
            <w:noWrap/>
            <w:hideMark/>
          </w:tcPr>
          <w:p w14:paraId="005AD12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-0.27</w:t>
            </w:r>
          </w:p>
        </w:tc>
        <w:tc>
          <w:tcPr>
            <w:tcW w:w="512" w:type="pct"/>
            <w:shd w:val="clear" w:color="auto" w:fill="auto"/>
            <w:noWrap/>
            <w:hideMark/>
          </w:tcPr>
          <w:p w14:paraId="37175C94"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0.19</w:t>
            </w:r>
          </w:p>
        </w:tc>
        <w:tc>
          <w:tcPr>
            <w:tcW w:w="422" w:type="pct"/>
            <w:shd w:val="clear" w:color="auto" w:fill="auto"/>
            <w:noWrap/>
            <w:hideMark/>
          </w:tcPr>
          <w:p w14:paraId="16475A3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-1.39</w:t>
            </w:r>
          </w:p>
        </w:tc>
        <w:tc>
          <w:tcPr>
            <w:tcW w:w="301" w:type="pct"/>
            <w:shd w:val="clear" w:color="auto" w:fill="auto"/>
            <w:noWrap/>
            <w:hideMark/>
          </w:tcPr>
          <w:p w14:paraId="4A5C6D3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0.16</w:t>
            </w:r>
          </w:p>
        </w:tc>
        <w:tc>
          <w:tcPr>
            <w:tcW w:w="634" w:type="pct"/>
            <w:shd w:val="clear" w:color="auto" w:fill="auto"/>
            <w:noWrap/>
            <w:hideMark/>
          </w:tcPr>
          <w:p w14:paraId="56D66EC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-0.64</w:t>
            </w:r>
          </w:p>
        </w:tc>
        <w:tc>
          <w:tcPr>
            <w:tcW w:w="295" w:type="pct"/>
            <w:shd w:val="clear" w:color="auto" w:fill="auto"/>
            <w:noWrap/>
            <w:hideMark/>
          </w:tcPr>
          <w:p w14:paraId="7B65CBE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0.11</w:t>
            </w:r>
          </w:p>
        </w:tc>
      </w:tr>
      <w:tr w:rsidR="00A503E0" w:rsidRPr="00F32036" w14:paraId="08505E60"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5" w:type="pct"/>
            <w:shd w:val="clear" w:color="auto" w:fill="auto"/>
            <w:noWrap/>
            <w:hideMark/>
          </w:tcPr>
          <w:p w14:paraId="7DF8BD10"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 xml:space="preserve">ATET in </w:t>
            </w:r>
            <w:r w:rsidR="00CF1F94" w:rsidRPr="00F32036">
              <w:rPr>
                <w:rFonts w:eastAsia="Times New Roman" w:cstheme="minorHAnsi"/>
                <w:b w:val="0"/>
                <w:color w:val="000000"/>
                <w:sz w:val="19"/>
                <w:szCs w:val="19"/>
                <w:lang w:eastAsia="en-AU"/>
              </w:rPr>
              <w:t>per cent</w:t>
            </w:r>
          </w:p>
        </w:tc>
        <w:tc>
          <w:tcPr>
            <w:tcW w:w="351" w:type="pct"/>
            <w:shd w:val="clear" w:color="auto" w:fill="auto"/>
            <w:noWrap/>
            <w:hideMark/>
          </w:tcPr>
          <w:p w14:paraId="4A79FC0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-4.1%</w:t>
            </w:r>
          </w:p>
        </w:tc>
        <w:tc>
          <w:tcPr>
            <w:tcW w:w="512" w:type="pct"/>
            <w:shd w:val="clear" w:color="auto" w:fill="auto"/>
            <w:noWrap/>
            <w:hideMark/>
          </w:tcPr>
          <w:p w14:paraId="44C79EF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0.03</w:t>
            </w:r>
          </w:p>
        </w:tc>
        <w:tc>
          <w:tcPr>
            <w:tcW w:w="422" w:type="pct"/>
            <w:shd w:val="clear" w:color="auto" w:fill="auto"/>
            <w:noWrap/>
            <w:hideMark/>
          </w:tcPr>
          <w:p w14:paraId="392B646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-1.42</w:t>
            </w:r>
          </w:p>
        </w:tc>
        <w:tc>
          <w:tcPr>
            <w:tcW w:w="301" w:type="pct"/>
            <w:shd w:val="clear" w:color="auto" w:fill="auto"/>
            <w:noWrap/>
            <w:hideMark/>
          </w:tcPr>
          <w:p w14:paraId="50B83729"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0.16</w:t>
            </w:r>
          </w:p>
        </w:tc>
        <w:tc>
          <w:tcPr>
            <w:tcW w:w="634" w:type="pct"/>
            <w:shd w:val="clear" w:color="auto" w:fill="auto"/>
            <w:noWrap/>
            <w:hideMark/>
          </w:tcPr>
          <w:p w14:paraId="4628F503"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-10%</w:t>
            </w:r>
          </w:p>
        </w:tc>
        <w:tc>
          <w:tcPr>
            <w:tcW w:w="295" w:type="pct"/>
            <w:shd w:val="clear" w:color="auto" w:fill="auto"/>
            <w:noWrap/>
            <w:hideMark/>
          </w:tcPr>
          <w:p w14:paraId="2C4C5B1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w:t>
            </w:r>
          </w:p>
        </w:tc>
      </w:tr>
      <w:tr w:rsidR="00A503E0" w:rsidRPr="00F32036" w14:paraId="7FF33ECD"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5" w:type="pct"/>
            <w:shd w:val="clear" w:color="auto" w:fill="auto"/>
            <w:noWrap/>
            <w:hideMark/>
          </w:tcPr>
          <w:p w14:paraId="18EB9F72" w14:textId="11F2AAF9"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351" w:type="pct"/>
            <w:shd w:val="clear" w:color="auto" w:fill="auto"/>
            <w:noWrap/>
            <w:hideMark/>
          </w:tcPr>
          <w:p w14:paraId="225088B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6.44</w:t>
            </w:r>
          </w:p>
        </w:tc>
        <w:tc>
          <w:tcPr>
            <w:tcW w:w="512" w:type="pct"/>
            <w:shd w:val="clear" w:color="auto" w:fill="auto"/>
            <w:noWrap/>
            <w:hideMark/>
          </w:tcPr>
          <w:p w14:paraId="069AC0E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0.14</w:t>
            </w:r>
          </w:p>
        </w:tc>
        <w:tc>
          <w:tcPr>
            <w:tcW w:w="422" w:type="pct"/>
            <w:shd w:val="clear" w:color="auto" w:fill="auto"/>
            <w:noWrap/>
            <w:hideMark/>
          </w:tcPr>
          <w:p w14:paraId="79E8577A"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45.11</w:t>
            </w:r>
          </w:p>
        </w:tc>
        <w:tc>
          <w:tcPr>
            <w:tcW w:w="301" w:type="pct"/>
            <w:shd w:val="clear" w:color="auto" w:fill="auto"/>
            <w:noWrap/>
            <w:hideMark/>
          </w:tcPr>
          <w:p w14:paraId="6170EE89"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4" w:type="pct"/>
            <w:shd w:val="clear" w:color="auto" w:fill="auto"/>
            <w:noWrap/>
            <w:hideMark/>
          </w:tcPr>
          <w:p w14:paraId="447BEA7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6.16</w:t>
            </w:r>
          </w:p>
        </w:tc>
        <w:tc>
          <w:tcPr>
            <w:tcW w:w="295" w:type="pct"/>
            <w:shd w:val="clear" w:color="auto" w:fill="auto"/>
            <w:noWrap/>
            <w:hideMark/>
          </w:tcPr>
          <w:p w14:paraId="60DFACC0"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6.72</w:t>
            </w:r>
          </w:p>
        </w:tc>
      </w:tr>
      <w:tr w:rsidR="00A503E0" w:rsidRPr="00F32036" w14:paraId="20436B5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5" w:type="pct"/>
            <w:tcBorders>
              <w:bottom w:val="single" w:sz="6" w:space="0" w:color="auto"/>
            </w:tcBorders>
            <w:shd w:val="clear" w:color="auto" w:fill="auto"/>
            <w:noWrap/>
            <w:hideMark/>
          </w:tcPr>
          <w:p w14:paraId="31BD44BF" w14:textId="00782FB3"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351" w:type="pct"/>
            <w:tcBorders>
              <w:bottom w:val="single" w:sz="6" w:space="0" w:color="auto"/>
            </w:tcBorders>
            <w:shd w:val="clear" w:color="auto" w:fill="auto"/>
            <w:noWrap/>
            <w:hideMark/>
          </w:tcPr>
          <w:p w14:paraId="45031A0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6.18</w:t>
            </w:r>
          </w:p>
        </w:tc>
        <w:tc>
          <w:tcPr>
            <w:tcW w:w="512" w:type="pct"/>
            <w:tcBorders>
              <w:bottom w:val="single" w:sz="6" w:space="0" w:color="auto"/>
            </w:tcBorders>
            <w:shd w:val="clear" w:color="auto" w:fill="auto"/>
            <w:noWrap/>
            <w:hideMark/>
          </w:tcPr>
          <w:p w14:paraId="230AFCDA"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0.13</w:t>
            </w:r>
          </w:p>
        </w:tc>
        <w:tc>
          <w:tcPr>
            <w:tcW w:w="422" w:type="pct"/>
            <w:tcBorders>
              <w:bottom w:val="single" w:sz="6" w:space="0" w:color="auto"/>
            </w:tcBorders>
            <w:shd w:val="clear" w:color="auto" w:fill="auto"/>
            <w:noWrap/>
            <w:hideMark/>
          </w:tcPr>
          <w:p w14:paraId="7792FD66"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47.58</w:t>
            </w:r>
          </w:p>
        </w:tc>
        <w:tc>
          <w:tcPr>
            <w:tcW w:w="301" w:type="pct"/>
            <w:tcBorders>
              <w:bottom w:val="single" w:sz="6" w:space="0" w:color="auto"/>
            </w:tcBorders>
            <w:shd w:val="clear" w:color="auto" w:fill="auto"/>
            <w:noWrap/>
            <w:hideMark/>
          </w:tcPr>
          <w:p w14:paraId="5D1039D3"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4" w:type="pct"/>
            <w:tcBorders>
              <w:bottom w:val="single" w:sz="6" w:space="0" w:color="auto"/>
            </w:tcBorders>
            <w:shd w:val="clear" w:color="auto" w:fill="auto"/>
            <w:noWrap/>
            <w:hideMark/>
          </w:tcPr>
          <w:p w14:paraId="52873296"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5.92</w:t>
            </w:r>
          </w:p>
        </w:tc>
        <w:tc>
          <w:tcPr>
            <w:tcW w:w="295" w:type="pct"/>
            <w:tcBorders>
              <w:bottom w:val="single" w:sz="6" w:space="0" w:color="auto"/>
            </w:tcBorders>
            <w:shd w:val="clear" w:color="auto" w:fill="auto"/>
            <w:noWrap/>
            <w:hideMark/>
          </w:tcPr>
          <w:p w14:paraId="27AC83A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6.43</w:t>
            </w:r>
          </w:p>
        </w:tc>
      </w:tr>
    </w:tbl>
    <w:p w14:paraId="6ACA3477" w14:textId="77777777" w:rsidR="00D85EB3" w:rsidRPr="00D85EB3" w:rsidRDefault="00D85EB3" w:rsidP="00D85EB3">
      <w:pPr>
        <w:spacing w:before="0" w:after="0"/>
        <w:rPr>
          <w:sz w:val="3"/>
          <w:szCs w:val="3"/>
        </w:rPr>
      </w:pPr>
    </w:p>
    <w:tbl>
      <w:tblPr>
        <w:tblStyle w:val="LightList-Accent22"/>
        <w:tblW w:w="4999"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A6.15 Well1_4: In general, person with disability feels that what he/she does in life is important"/>
        <w:tblDescription w:val="Well1_4: In general, person with disability feels that what he/she does in life is important"/>
      </w:tblPr>
      <w:tblGrid>
        <w:gridCol w:w="4565"/>
        <w:gridCol w:w="950"/>
        <w:gridCol w:w="847"/>
        <w:gridCol w:w="651"/>
        <w:gridCol w:w="554"/>
        <w:gridCol w:w="1193"/>
        <w:gridCol w:w="593"/>
      </w:tblGrid>
      <w:tr w:rsidR="009B5E62" w:rsidRPr="00F32036" w14:paraId="2651E13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bottom w:val="single" w:sz="6" w:space="0" w:color="auto"/>
            </w:tcBorders>
            <w:shd w:val="clear" w:color="auto" w:fill="auto"/>
            <w:noWrap/>
          </w:tcPr>
          <w:p w14:paraId="043D64C5" w14:textId="1DB6F0A4" w:rsidR="009B5E62" w:rsidRPr="009B5E62" w:rsidRDefault="00BD6A77" w:rsidP="009B5E62">
            <w:pPr>
              <w:spacing w:before="20" w:after="20"/>
              <w:jc w:val="left"/>
              <w:rPr>
                <w:rFonts w:eastAsia="Times New Roman" w:cstheme="minorHAnsi"/>
                <w:color w:val="000000"/>
                <w:sz w:val="19"/>
                <w:szCs w:val="19"/>
                <w:lang w:eastAsia="en-AU"/>
              </w:rPr>
            </w:pPr>
            <w:bookmarkStart w:id="638" w:name="Title_Table_A6_15_well_4"/>
            <w:bookmarkEnd w:id="638"/>
            <w:r w:rsidRPr="00DA2AF2">
              <w:rPr>
                <w:rFonts w:eastAsia="Times New Roman" w:cstheme="minorHAnsi"/>
                <w:color w:val="000000"/>
                <w:sz w:val="19"/>
                <w:szCs w:val="19"/>
                <w:lang w:eastAsia="en-AU"/>
              </w:rPr>
              <w:t>Well1_4: In general, person with disability feels that what h</w:t>
            </w:r>
            <w:r>
              <w:rPr>
                <w:rFonts w:eastAsia="Times New Roman" w:cstheme="minorHAnsi"/>
                <w:color w:val="000000"/>
                <w:sz w:val="19"/>
                <w:szCs w:val="19"/>
                <w:lang w:eastAsia="en-AU"/>
              </w:rPr>
              <w:t>e/she does in life is important</w:t>
            </w:r>
            <w:r w:rsidR="005379D2">
              <w:rPr>
                <w:rFonts w:eastAsia="Times New Roman" w:cstheme="minorHAnsi"/>
                <w:color w:val="000000"/>
                <w:sz w:val="19"/>
                <w:szCs w:val="19"/>
                <w:lang w:eastAsia="en-AU"/>
              </w:rPr>
              <w:t>/meaningful</w:t>
            </w:r>
          </w:p>
        </w:tc>
        <w:tc>
          <w:tcPr>
            <w:tcW w:w="508" w:type="pct"/>
            <w:tcBorders>
              <w:bottom w:val="single" w:sz="6" w:space="0" w:color="auto"/>
            </w:tcBorders>
            <w:shd w:val="clear" w:color="auto" w:fill="auto"/>
            <w:noWrap/>
          </w:tcPr>
          <w:p w14:paraId="424F81CE" w14:textId="6E0DDD83" w:rsidR="009B5E62" w:rsidRPr="00D83C35" w:rsidRDefault="009B5E62" w:rsidP="009B5E6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453" w:type="pct"/>
            <w:tcBorders>
              <w:bottom w:val="single" w:sz="6" w:space="0" w:color="auto"/>
            </w:tcBorders>
            <w:shd w:val="clear" w:color="auto" w:fill="auto"/>
            <w:noWrap/>
          </w:tcPr>
          <w:p w14:paraId="7F338410" w14:textId="24F7CFBF" w:rsidR="009B5E62" w:rsidRPr="00D83C35" w:rsidRDefault="009B5E62" w:rsidP="009B5E6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348" w:type="pct"/>
            <w:tcBorders>
              <w:bottom w:val="single" w:sz="6" w:space="0" w:color="auto"/>
            </w:tcBorders>
            <w:shd w:val="clear" w:color="auto" w:fill="auto"/>
            <w:noWrap/>
          </w:tcPr>
          <w:p w14:paraId="765E5DE8" w14:textId="51E98E41" w:rsidR="009B5E62" w:rsidRPr="00D83C35" w:rsidRDefault="009B5E62" w:rsidP="009B5E6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296" w:type="pct"/>
            <w:tcBorders>
              <w:bottom w:val="single" w:sz="6" w:space="0" w:color="auto"/>
            </w:tcBorders>
            <w:shd w:val="clear" w:color="auto" w:fill="auto"/>
            <w:noWrap/>
          </w:tcPr>
          <w:p w14:paraId="1D45967A" w14:textId="0803327A" w:rsidR="009B5E62" w:rsidRPr="00D83C35" w:rsidRDefault="009B5E62" w:rsidP="009B5E6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638" w:type="pct"/>
            <w:tcBorders>
              <w:bottom w:val="single" w:sz="6" w:space="0" w:color="auto"/>
            </w:tcBorders>
            <w:shd w:val="clear" w:color="auto" w:fill="auto"/>
            <w:noWrap/>
          </w:tcPr>
          <w:p w14:paraId="11AA9047" w14:textId="7DB42425" w:rsidR="009B5E62" w:rsidRPr="00D83C35" w:rsidRDefault="009B5E62" w:rsidP="009B5E6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317" w:type="pct"/>
            <w:tcBorders>
              <w:bottom w:val="single" w:sz="6" w:space="0" w:color="auto"/>
            </w:tcBorders>
            <w:shd w:val="clear" w:color="auto" w:fill="auto"/>
            <w:noWrap/>
          </w:tcPr>
          <w:p w14:paraId="576DB1FB" w14:textId="02DB97A1" w:rsidR="009B5E62" w:rsidRPr="00D83C35" w:rsidRDefault="009B5E62" w:rsidP="009B5E62">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9B5E62" w:rsidRPr="00F32036" w14:paraId="3CC7B20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top w:val="single" w:sz="6" w:space="0" w:color="auto"/>
            </w:tcBorders>
            <w:shd w:val="clear" w:color="auto" w:fill="auto"/>
            <w:noWrap/>
            <w:hideMark/>
          </w:tcPr>
          <w:p w14:paraId="646EAB86"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ATET</w:t>
            </w:r>
          </w:p>
        </w:tc>
        <w:tc>
          <w:tcPr>
            <w:tcW w:w="508" w:type="pct"/>
            <w:tcBorders>
              <w:top w:val="single" w:sz="6" w:space="0" w:color="auto"/>
            </w:tcBorders>
            <w:shd w:val="clear" w:color="auto" w:fill="auto"/>
            <w:noWrap/>
            <w:hideMark/>
          </w:tcPr>
          <w:p w14:paraId="04B73216"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-0.03</w:t>
            </w:r>
          </w:p>
        </w:tc>
        <w:tc>
          <w:tcPr>
            <w:tcW w:w="453" w:type="pct"/>
            <w:tcBorders>
              <w:top w:val="single" w:sz="6" w:space="0" w:color="auto"/>
            </w:tcBorders>
            <w:shd w:val="clear" w:color="auto" w:fill="auto"/>
            <w:noWrap/>
            <w:hideMark/>
          </w:tcPr>
          <w:p w14:paraId="030939E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0.19</w:t>
            </w:r>
          </w:p>
        </w:tc>
        <w:tc>
          <w:tcPr>
            <w:tcW w:w="348" w:type="pct"/>
            <w:tcBorders>
              <w:top w:val="single" w:sz="6" w:space="0" w:color="auto"/>
            </w:tcBorders>
            <w:shd w:val="clear" w:color="auto" w:fill="auto"/>
            <w:noWrap/>
            <w:hideMark/>
          </w:tcPr>
          <w:p w14:paraId="13FE35F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-0.13</w:t>
            </w:r>
          </w:p>
        </w:tc>
        <w:tc>
          <w:tcPr>
            <w:tcW w:w="296" w:type="pct"/>
            <w:tcBorders>
              <w:top w:val="single" w:sz="6" w:space="0" w:color="auto"/>
            </w:tcBorders>
            <w:shd w:val="clear" w:color="auto" w:fill="auto"/>
            <w:noWrap/>
            <w:hideMark/>
          </w:tcPr>
          <w:p w14:paraId="1A684A2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0.90</w:t>
            </w:r>
          </w:p>
        </w:tc>
        <w:tc>
          <w:tcPr>
            <w:tcW w:w="638" w:type="pct"/>
            <w:tcBorders>
              <w:top w:val="single" w:sz="6" w:space="0" w:color="auto"/>
            </w:tcBorders>
            <w:shd w:val="clear" w:color="auto" w:fill="auto"/>
            <w:noWrap/>
            <w:hideMark/>
          </w:tcPr>
          <w:p w14:paraId="2DF17E5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-0.40</w:t>
            </w:r>
          </w:p>
        </w:tc>
        <w:tc>
          <w:tcPr>
            <w:tcW w:w="317" w:type="pct"/>
            <w:tcBorders>
              <w:top w:val="single" w:sz="6" w:space="0" w:color="auto"/>
            </w:tcBorders>
            <w:shd w:val="clear" w:color="auto" w:fill="auto"/>
            <w:noWrap/>
            <w:hideMark/>
          </w:tcPr>
          <w:p w14:paraId="248927C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0.35</w:t>
            </w:r>
          </w:p>
        </w:tc>
      </w:tr>
      <w:tr w:rsidR="00A503E0" w:rsidRPr="00F32036" w14:paraId="00B5D4C7"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shd w:val="clear" w:color="auto" w:fill="auto"/>
            <w:noWrap/>
            <w:hideMark/>
          </w:tcPr>
          <w:p w14:paraId="5406250A"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 xml:space="preserve">ATET in </w:t>
            </w:r>
            <w:r w:rsidR="00CF1F94" w:rsidRPr="00F32036">
              <w:rPr>
                <w:rFonts w:eastAsia="Times New Roman" w:cstheme="minorHAnsi"/>
                <w:b w:val="0"/>
                <w:color w:val="000000"/>
                <w:sz w:val="19"/>
                <w:szCs w:val="19"/>
                <w:lang w:eastAsia="en-AU"/>
              </w:rPr>
              <w:t>per cent</w:t>
            </w:r>
          </w:p>
        </w:tc>
        <w:tc>
          <w:tcPr>
            <w:tcW w:w="508" w:type="pct"/>
            <w:shd w:val="clear" w:color="auto" w:fill="auto"/>
            <w:noWrap/>
            <w:hideMark/>
          </w:tcPr>
          <w:p w14:paraId="0AC7D0B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-0.4%</w:t>
            </w:r>
          </w:p>
        </w:tc>
        <w:tc>
          <w:tcPr>
            <w:tcW w:w="453" w:type="pct"/>
            <w:shd w:val="clear" w:color="auto" w:fill="auto"/>
            <w:noWrap/>
            <w:hideMark/>
          </w:tcPr>
          <w:p w14:paraId="2E9DEAE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0.03</w:t>
            </w:r>
          </w:p>
        </w:tc>
        <w:tc>
          <w:tcPr>
            <w:tcW w:w="348" w:type="pct"/>
            <w:shd w:val="clear" w:color="auto" w:fill="auto"/>
            <w:noWrap/>
            <w:hideMark/>
          </w:tcPr>
          <w:p w14:paraId="7B492FC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-0.13</w:t>
            </w:r>
          </w:p>
        </w:tc>
        <w:tc>
          <w:tcPr>
            <w:tcW w:w="296" w:type="pct"/>
            <w:shd w:val="clear" w:color="auto" w:fill="auto"/>
            <w:noWrap/>
            <w:hideMark/>
          </w:tcPr>
          <w:p w14:paraId="41BBB8C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0.90</w:t>
            </w:r>
          </w:p>
        </w:tc>
        <w:tc>
          <w:tcPr>
            <w:tcW w:w="638" w:type="pct"/>
            <w:shd w:val="clear" w:color="auto" w:fill="auto"/>
            <w:noWrap/>
            <w:hideMark/>
          </w:tcPr>
          <w:p w14:paraId="59AD1E2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w:t>
            </w:r>
          </w:p>
        </w:tc>
        <w:tc>
          <w:tcPr>
            <w:tcW w:w="317" w:type="pct"/>
            <w:shd w:val="clear" w:color="auto" w:fill="auto"/>
            <w:noWrap/>
            <w:hideMark/>
          </w:tcPr>
          <w:p w14:paraId="616BD421"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w:t>
            </w:r>
          </w:p>
        </w:tc>
      </w:tr>
      <w:tr w:rsidR="009B5E62" w:rsidRPr="00F32036" w14:paraId="4A1CD0ED"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shd w:val="clear" w:color="auto" w:fill="auto"/>
            <w:noWrap/>
            <w:hideMark/>
          </w:tcPr>
          <w:p w14:paraId="56B9ECF0" w14:textId="34712779"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508" w:type="pct"/>
            <w:shd w:val="clear" w:color="auto" w:fill="auto"/>
            <w:noWrap/>
            <w:hideMark/>
          </w:tcPr>
          <w:p w14:paraId="35C3963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6.78</w:t>
            </w:r>
          </w:p>
        </w:tc>
        <w:tc>
          <w:tcPr>
            <w:tcW w:w="453" w:type="pct"/>
            <w:shd w:val="clear" w:color="auto" w:fill="auto"/>
            <w:noWrap/>
            <w:hideMark/>
          </w:tcPr>
          <w:p w14:paraId="2B67A74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0.16</w:t>
            </w:r>
          </w:p>
        </w:tc>
        <w:tc>
          <w:tcPr>
            <w:tcW w:w="348" w:type="pct"/>
            <w:shd w:val="clear" w:color="auto" w:fill="auto"/>
            <w:noWrap/>
            <w:hideMark/>
          </w:tcPr>
          <w:p w14:paraId="428A52E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42.93</w:t>
            </w:r>
          </w:p>
        </w:tc>
        <w:tc>
          <w:tcPr>
            <w:tcW w:w="296" w:type="pct"/>
            <w:shd w:val="clear" w:color="auto" w:fill="auto"/>
            <w:noWrap/>
            <w:hideMark/>
          </w:tcPr>
          <w:p w14:paraId="4F9BFDA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shd w:val="clear" w:color="auto" w:fill="auto"/>
            <w:noWrap/>
            <w:hideMark/>
          </w:tcPr>
          <w:p w14:paraId="2E5FBCC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6.47</w:t>
            </w:r>
          </w:p>
        </w:tc>
        <w:tc>
          <w:tcPr>
            <w:tcW w:w="317" w:type="pct"/>
            <w:shd w:val="clear" w:color="auto" w:fill="auto"/>
            <w:noWrap/>
            <w:hideMark/>
          </w:tcPr>
          <w:p w14:paraId="29DACDF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7.09</w:t>
            </w:r>
          </w:p>
        </w:tc>
      </w:tr>
      <w:tr w:rsidR="009B5E62" w:rsidRPr="00F32036" w14:paraId="2240421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bottom w:val="single" w:sz="6" w:space="0" w:color="auto"/>
            </w:tcBorders>
            <w:shd w:val="clear" w:color="auto" w:fill="auto"/>
            <w:noWrap/>
            <w:hideMark/>
          </w:tcPr>
          <w:p w14:paraId="4E87FD85" w14:textId="7FD3A786"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508" w:type="pct"/>
            <w:tcBorders>
              <w:bottom w:val="single" w:sz="6" w:space="0" w:color="auto"/>
            </w:tcBorders>
            <w:shd w:val="clear" w:color="auto" w:fill="auto"/>
            <w:noWrap/>
            <w:hideMark/>
          </w:tcPr>
          <w:p w14:paraId="5215C6F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6.76</w:t>
            </w:r>
          </w:p>
        </w:tc>
        <w:tc>
          <w:tcPr>
            <w:tcW w:w="453" w:type="pct"/>
            <w:tcBorders>
              <w:bottom w:val="single" w:sz="6" w:space="0" w:color="auto"/>
            </w:tcBorders>
            <w:shd w:val="clear" w:color="auto" w:fill="auto"/>
            <w:noWrap/>
            <w:hideMark/>
          </w:tcPr>
          <w:p w14:paraId="287E979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0.11</w:t>
            </w:r>
          </w:p>
        </w:tc>
        <w:tc>
          <w:tcPr>
            <w:tcW w:w="348" w:type="pct"/>
            <w:tcBorders>
              <w:bottom w:val="single" w:sz="6" w:space="0" w:color="auto"/>
            </w:tcBorders>
            <w:shd w:val="clear" w:color="auto" w:fill="auto"/>
            <w:noWrap/>
            <w:hideMark/>
          </w:tcPr>
          <w:p w14:paraId="1B898B7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60.56</w:t>
            </w:r>
          </w:p>
        </w:tc>
        <w:tc>
          <w:tcPr>
            <w:tcW w:w="296" w:type="pct"/>
            <w:tcBorders>
              <w:bottom w:val="single" w:sz="6" w:space="0" w:color="auto"/>
            </w:tcBorders>
            <w:shd w:val="clear" w:color="auto" w:fill="auto"/>
            <w:noWrap/>
            <w:hideMark/>
          </w:tcPr>
          <w:p w14:paraId="06B81C64"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tcBorders>
              <w:bottom w:val="single" w:sz="6" w:space="0" w:color="auto"/>
            </w:tcBorders>
            <w:shd w:val="clear" w:color="auto" w:fill="auto"/>
            <w:noWrap/>
            <w:hideMark/>
          </w:tcPr>
          <w:p w14:paraId="6025D8B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6.54</w:t>
            </w:r>
          </w:p>
        </w:tc>
        <w:tc>
          <w:tcPr>
            <w:tcW w:w="317" w:type="pct"/>
            <w:tcBorders>
              <w:bottom w:val="single" w:sz="6" w:space="0" w:color="auto"/>
            </w:tcBorders>
            <w:shd w:val="clear" w:color="auto" w:fill="auto"/>
            <w:noWrap/>
            <w:hideMark/>
          </w:tcPr>
          <w:p w14:paraId="26F864D0"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6.98</w:t>
            </w:r>
          </w:p>
        </w:tc>
      </w:tr>
    </w:tbl>
    <w:p w14:paraId="4681AF97" w14:textId="77777777" w:rsidR="009B5E62" w:rsidRPr="00031211" w:rsidRDefault="009B5E62" w:rsidP="00031211">
      <w:pPr>
        <w:spacing w:before="0" w:after="0"/>
        <w:rPr>
          <w:sz w:val="2"/>
          <w:szCs w:val="2"/>
        </w:rPr>
      </w:pPr>
    </w:p>
    <w:tbl>
      <w:tblPr>
        <w:tblStyle w:val="LightList-Accent22"/>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A6.15 Well1_5: Most days person with disability senses that he/she achieved something"/>
        <w:tblDescription w:val="able A6.15 Well1_5: Most days person with disability senses that he/she achieved something"/>
      </w:tblPr>
      <w:tblGrid>
        <w:gridCol w:w="4565"/>
        <w:gridCol w:w="950"/>
        <w:gridCol w:w="848"/>
        <w:gridCol w:w="651"/>
        <w:gridCol w:w="554"/>
        <w:gridCol w:w="1194"/>
        <w:gridCol w:w="593"/>
      </w:tblGrid>
      <w:tr w:rsidR="00031211" w:rsidRPr="00F32036" w14:paraId="5D9A224F" w14:textId="77777777" w:rsidTr="001F6FD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bottom w:val="single" w:sz="6" w:space="0" w:color="auto"/>
            </w:tcBorders>
            <w:shd w:val="clear" w:color="auto" w:fill="auto"/>
            <w:noWrap/>
          </w:tcPr>
          <w:p w14:paraId="601DC596" w14:textId="48F2D170" w:rsidR="00031211" w:rsidRPr="001F6FD1" w:rsidRDefault="00BD6A77" w:rsidP="00031211">
            <w:pPr>
              <w:spacing w:before="20" w:after="20"/>
              <w:jc w:val="left"/>
              <w:rPr>
                <w:rFonts w:eastAsia="Times New Roman" w:cstheme="minorHAnsi"/>
                <w:color w:val="000000"/>
                <w:sz w:val="19"/>
                <w:szCs w:val="19"/>
                <w:lang w:eastAsia="en-AU"/>
              </w:rPr>
            </w:pPr>
            <w:bookmarkStart w:id="639" w:name="Title_Table_A6_15_well_5"/>
            <w:bookmarkEnd w:id="639"/>
            <w:r w:rsidRPr="00EA6FF6">
              <w:rPr>
                <w:rFonts w:eastAsia="Times New Roman" w:cstheme="minorHAnsi"/>
                <w:color w:val="000000"/>
                <w:sz w:val="19"/>
                <w:szCs w:val="19"/>
                <w:lang w:eastAsia="en-AU"/>
              </w:rPr>
              <w:t>Well1_5: Most days person with disability senses that he/she achieved something</w:t>
            </w:r>
          </w:p>
        </w:tc>
        <w:tc>
          <w:tcPr>
            <w:tcW w:w="508" w:type="pct"/>
            <w:tcBorders>
              <w:bottom w:val="single" w:sz="6" w:space="0" w:color="auto"/>
            </w:tcBorders>
            <w:shd w:val="clear" w:color="auto" w:fill="auto"/>
            <w:noWrap/>
          </w:tcPr>
          <w:p w14:paraId="71320147" w14:textId="4B40479D" w:rsidR="00031211" w:rsidRPr="00D83C35" w:rsidRDefault="00031211" w:rsidP="0003121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453" w:type="pct"/>
            <w:tcBorders>
              <w:bottom w:val="single" w:sz="6" w:space="0" w:color="auto"/>
            </w:tcBorders>
            <w:shd w:val="clear" w:color="auto" w:fill="auto"/>
            <w:noWrap/>
          </w:tcPr>
          <w:p w14:paraId="2667EF50" w14:textId="7C084113" w:rsidR="00031211" w:rsidRPr="00D83C35" w:rsidRDefault="00031211" w:rsidP="0003121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348" w:type="pct"/>
            <w:tcBorders>
              <w:bottom w:val="single" w:sz="6" w:space="0" w:color="auto"/>
            </w:tcBorders>
            <w:shd w:val="clear" w:color="auto" w:fill="auto"/>
            <w:noWrap/>
          </w:tcPr>
          <w:p w14:paraId="7C54A6E7" w14:textId="63B57D72" w:rsidR="00031211" w:rsidRPr="00D83C35" w:rsidRDefault="00031211" w:rsidP="0003121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296" w:type="pct"/>
            <w:tcBorders>
              <w:bottom w:val="single" w:sz="6" w:space="0" w:color="auto"/>
            </w:tcBorders>
            <w:shd w:val="clear" w:color="auto" w:fill="auto"/>
            <w:noWrap/>
          </w:tcPr>
          <w:p w14:paraId="5693D9C3" w14:textId="449A6EE2" w:rsidR="00031211" w:rsidRPr="00D83C35" w:rsidRDefault="00031211" w:rsidP="0003121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638" w:type="pct"/>
            <w:tcBorders>
              <w:bottom w:val="single" w:sz="6" w:space="0" w:color="auto"/>
            </w:tcBorders>
            <w:shd w:val="clear" w:color="auto" w:fill="auto"/>
            <w:noWrap/>
          </w:tcPr>
          <w:p w14:paraId="0115F2C6" w14:textId="739CA03A" w:rsidR="00031211" w:rsidRPr="00D83C35" w:rsidRDefault="00031211" w:rsidP="0003121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317" w:type="pct"/>
            <w:tcBorders>
              <w:bottom w:val="single" w:sz="6" w:space="0" w:color="auto"/>
            </w:tcBorders>
            <w:shd w:val="clear" w:color="auto" w:fill="auto"/>
            <w:noWrap/>
          </w:tcPr>
          <w:p w14:paraId="420F3CBE" w14:textId="5ABBBFE3" w:rsidR="00031211" w:rsidRPr="00D83C35" w:rsidRDefault="00031211" w:rsidP="0003121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9B5E62" w:rsidRPr="00F32036" w14:paraId="3E7A91FA" w14:textId="77777777" w:rsidTr="001F6FD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top w:val="single" w:sz="6" w:space="0" w:color="auto"/>
            </w:tcBorders>
            <w:shd w:val="clear" w:color="auto" w:fill="auto"/>
            <w:noWrap/>
            <w:hideMark/>
          </w:tcPr>
          <w:p w14:paraId="0A8F88FA"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ATET</w:t>
            </w:r>
          </w:p>
        </w:tc>
        <w:tc>
          <w:tcPr>
            <w:tcW w:w="508" w:type="pct"/>
            <w:shd w:val="clear" w:color="auto" w:fill="auto"/>
            <w:noWrap/>
            <w:hideMark/>
          </w:tcPr>
          <w:p w14:paraId="3F86927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0.16</w:t>
            </w:r>
          </w:p>
        </w:tc>
        <w:tc>
          <w:tcPr>
            <w:tcW w:w="453" w:type="pct"/>
            <w:shd w:val="clear" w:color="auto" w:fill="auto"/>
            <w:noWrap/>
            <w:hideMark/>
          </w:tcPr>
          <w:p w14:paraId="28ACFF06"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0.18</w:t>
            </w:r>
          </w:p>
        </w:tc>
        <w:tc>
          <w:tcPr>
            <w:tcW w:w="348" w:type="pct"/>
            <w:shd w:val="clear" w:color="auto" w:fill="auto"/>
            <w:noWrap/>
            <w:hideMark/>
          </w:tcPr>
          <w:p w14:paraId="0FC05A5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0.89</w:t>
            </w:r>
          </w:p>
        </w:tc>
        <w:tc>
          <w:tcPr>
            <w:tcW w:w="296" w:type="pct"/>
            <w:shd w:val="clear" w:color="auto" w:fill="auto"/>
            <w:noWrap/>
            <w:hideMark/>
          </w:tcPr>
          <w:p w14:paraId="6156177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0.37</w:t>
            </w:r>
          </w:p>
        </w:tc>
        <w:tc>
          <w:tcPr>
            <w:tcW w:w="638" w:type="pct"/>
            <w:shd w:val="clear" w:color="auto" w:fill="auto"/>
            <w:noWrap/>
            <w:hideMark/>
          </w:tcPr>
          <w:p w14:paraId="3ED0017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-0.20</w:t>
            </w:r>
          </w:p>
        </w:tc>
        <w:tc>
          <w:tcPr>
            <w:tcW w:w="317" w:type="pct"/>
            <w:shd w:val="clear" w:color="auto" w:fill="auto"/>
            <w:noWrap/>
            <w:hideMark/>
          </w:tcPr>
          <w:p w14:paraId="4CD5BB2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0.52</w:t>
            </w:r>
          </w:p>
        </w:tc>
      </w:tr>
      <w:tr w:rsidR="009B5E62" w:rsidRPr="00F32036" w14:paraId="6781CF67" w14:textId="77777777" w:rsidTr="009B5E6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shd w:val="clear" w:color="auto" w:fill="auto"/>
            <w:noWrap/>
            <w:hideMark/>
          </w:tcPr>
          <w:p w14:paraId="7F3EFB7C"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 xml:space="preserve">ATET in </w:t>
            </w:r>
            <w:r w:rsidR="00CF1F94" w:rsidRPr="00F32036">
              <w:rPr>
                <w:rFonts w:eastAsia="Times New Roman" w:cstheme="minorHAnsi"/>
                <w:b w:val="0"/>
                <w:color w:val="000000"/>
                <w:sz w:val="19"/>
                <w:szCs w:val="19"/>
                <w:lang w:eastAsia="en-AU"/>
              </w:rPr>
              <w:t>per cent</w:t>
            </w:r>
          </w:p>
        </w:tc>
        <w:tc>
          <w:tcPr>
            <w:tcW w:w="508" w:type="pct"/>
            <w:shd w:val="clear" w:color="auto" w:fill="auto"/>
            <w:noWrap/>
            <w:hideMark/>
          </w:tcPr>
          <w:p w14:paraId="2E42B1D1"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2.7%</w:t>
            </w:r>
          </w:p>
        </w:tc>
        <w:tc>
          <w:tcPr>
            <w:tcW w:w="453" w:type="pct"/>
            <w:shd w:val="clear" w:color="auto" w:fill="auto"/>
            <w:noWrap/>
            <w:hideMark/>
          </w:tcPr>
          <w:p w14:paraId="4FAC7CC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0.03</w:t>
            </w:r>
          </w:p>
        </w:tc>
        <w:tc>
          <w:tcPr>
            <w:tcW w:w="348" w:type="pct"/>
            <w:shd w:val="clear" w:color="auto" w:fill="auto"/>
            <w:noWrap/>
            <w:hideMark/>
          </w:tcPr>
          <w:p w14:paraId="273D01E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0.88</w:t>
            </w:r>
          </w:p>
        </w:tc>
        <w:tc>
          <w:tcPr>
            <w:tcW w:w="296" w:type="pct"/>
            <w:shd w:val="clear" w:color="auto" w:fill="auto"/>
            <w:noWrap/>
            <w:hideMark/>
          </w:tcPr>
          <w:p w14:paraId="6A7E68D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0.38</w:t>
            </w:r>
          </w:p>
        </w:tc>
        <w:tc>
          <w:tcPr>
            <w:tcW w:w="638" w:type="pct"/>
            <w:shd w:val="clear" w:color="auto" w:fill="auto"/>
            <w:noWrap/>
            <w:hideMark/>
          </w:tcPr>
          <w:p w14:paraId="0E89A26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w:t>
            </w:r>
          </w:p>
        </w:tc>
        <w:tc>
          <w:tcPr>
            <w:tcW w:w="317" w:type="pct"/>
            <w:shd w:val="clear" w:color="auto" w:fill="auto"/>
            <w:noWrap/>
            <w:hideMark/>
          </w:tcPr>
          <w:p w14:paraId="512730A3"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9%</w:t>
            </w:r>
          </w:p>
        </w:tc>
      </w:tr>
      <w:tr w:rsidR="009B5E62" w:rsidRPr="00F32036" w14:paraId="6B7418D5" w14:textId="77777777" w:rsidTr="001F6FD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shd w:val="clear" w:color="auto" w:fill="auto"/>
            <w:noWrap/>
            <w:hideMark/>
          </w:tcPr>
          <w:p w14:paraId="10011C46" w14:textId="5CDACBF4"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508" w:type="pct"/>
            <w:shd w:val="clear" w:color="auto" w:fill="auto"/>
            <w:noWrap/>
            <w:hideMark/>
          </w:tcPr>
          <w:p w14:paraId="15A65F9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6.02</w:t>
            </w:r>
          </w:p>
        </w:tc>
        <w:tc>
          <w:tcPr>
            <w:tcW w:w="453" w:type="pct"/>
            <w:shd w:val="clear" w:color="auto" w:fill="auto"/>
            <w:noWrap/>
            <w:hideMark/>
          </w:tcPr>
          <w:p w14:paraId="2AAE7D4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0.14</w:t>
            </w:r>
          </w:p>
        </w:tc>
        <w:tc>
          <w:tcPr>
            <w:tcW w:w="348" w:type="pct"/>
            <w:shd w:val="clear" w:color="auto" w:fill="auto"/>
            <w:noWrap/>
            <w:hideMark/>
          </w:tcPr>
          <w:p w14:paraId="0309AB19"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42.90</w:t>
            </w:r>
          </w:p>
        </w:tc>
        <w:tc>
          <w:tcPr>
            <w:tcW w:w="296" w:type="pct"/>
            <w:shd w:val="clear" w:color="auto" w:fill="auto"/>
            <w:noWrap/>
            <w:hideMark/>
          </w:tcPr>
          <w:p w14:paraId="24F5936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shd w:val="clear" w:color="auto" w:fill="auto"/>
            <w:noWrap/>
            <w:hideMark/>
          </w:tcPr>
          <w:p w14:paraId="7C25C963"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5.74</w:t>
            </w:r>
          </w:p>
        </w:tc>
        <w:tc>
          <w:tcPr>
            <w:tcW w:w="317" w:type="pct"/>
            <w:shd w:val="clear" w:color="auto" w:fill="auto"/>
            <w:noWrap/>
            <w:hideMark/>
          </w:tcPr>
          <w:p w14:paraId="50ABD76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6.29</w:t>
            </w:r>
          </w:p>
        </w:tc>
      </w:tr>
      <w:tr w:rsidR="009B5E62" w:rsidRPr="00F32036" w14:paraId="11B1D6B4" w14:textId="77777777" w:rsidTr="001F6FD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bottom w:val="single" w:sz="6" w:space="0" w:color="auto"/>
            </w:tcBorders>
            <w:shd w:val="clear" w:color="auto" w:fill="auto"/>
            <w:noWrap/>
            <w:hideMark/>
          </w:tcPr>
          <w:p w14:paraId="5FE991F9" w14:textId="2CF93F72"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508" w:type="pct"/>
            <w:tcBorders>
              <w:bottom w:val="single" w:sz="6" w:space="0" w:color="auto"/>
            </w:tcBorders>
            <w:shd w:val="clear" w:color="auto" w:fill="auto"/>
            <w:noWrap/>
            <w:hideMark/>
          </w:tcPr>
          <w:p w14:paraId="1E91DB3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6.18</w:t>
            </w:r>
          </w:p>
        </w:tc>
        <w:tc>
          <w:tcPr>
            <w:tcW w:w="453" w:type="pct"/>
            <w:tcBorders>
              <w:bottom w:val="single" w:sz="6" w:space="0" w:color="auto"/>
            </w:tcBorders>
            <w:shd w:val="clear" w:color="auto" w:fill="auto"/>
            <w:noWrap/>
            <w:hideMark/>
          </w:tcPr>
          <w:p w14:paraId="5C92C98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0.12</w:t>
            </w:r>
          </w:p>
        </w:tc>
        <w:tc>
          <w:tcPr>
            <w:tcW w:w="348" w:type="pct"/>
            <w:tcBorders>
              <w:bottom w:val="single" w:sz="6" w:space="0" w:color="auto"/>
            </w:tcBorders>
            <w:shd w:val="clear" w:color="auto" w:fill="auto"/>
            <w:noWrap/>
            <w:hideMark/>
          </w:tcPr>
          <w:p w14:paraId="064B35D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52.19</w:t>
            </w:r>
          </w:p>
        </w:tc>
        <w:tc>
          <w:tcPr>
            <w:tcW w:w="296" w:type="pct"/>
            <w:tcBorders>
              <w:bottom w:val="single" w:sz="6" w:space="0" w:color="auto"/>
            </w:tcBorders>
            <w:shd w:val="clear" w:color="auto" w:fill="auto"/>
            <w:noWrap/>
            <w:hideMark/>
          </w:tcPr>
          <w:p w14:paraId="0E5E1AA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tcBorders>
              <w:bottom w:val="single" w:sz="6" w:space="0" w:color="auto"/>
            </w:tcBorders>
            <w:shd w:val="clear" w:color="auto" w:fill="auto"/>
            <w:noWrap/>
            <w:hideMark/>
          </w:tcPr>
          <w:p w14:paraId="4B3066E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5.95</w:t>
            </w:r>
          </w:p>
        </w:tc>
        <w:tc>
          <w:tcPr>
            <w:tcW w:w="317" w:type="pct"/>
            <w:tcBorders>
              <w:bottom w:val="single" w:sz="6" w:space="0" w:color="auto"/>
            </w:tcBorders>
            <w:shd w:val="clear" w:color="auto" w:fill="auto"/>
            <w:noWrap/>
            <w:hideMark/>
          </w:tcPr>
          <w:p w14:paraId="1AE9AD80"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6.41</w:t>
            </w:r>
          </w:p>
        </w:tc>
      </w:tr>
    </w:tbl>
    <w:p w14:paraId="2775A7CF" w14:textId="77777777" w:rsidR="001F6FD1" w:rsidRPr="001F6FD1" w:rsidRDefault="001F6FD1" w:rsidP="001F6FD1">
      <w:pPr>
        <w:spacing w:before="0" w:after="0"/>
        <w:rPr>
          <w:sz w:val="2"/>
          <w:szCs w:val="2"/>
        </w:rPr>
      </w:pPr>
    </w:p>
    <w:tbl>
      <w:tblPr>
        <w:tblStyle w:val="LightList-Accent22"/>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A6.15 Well1_6: It takes a long time to get over things that go wrong (inverted scale in estimations)"/>
        <w:tblDescription w:val="Table A6.15 Well1_6: It takes a long time to get over things that go wrong (inverted scale in estimations)"/>
      </w:tblPr>
      <w:tblGrid>
        <w:gridCol w:w="4565"/>
        <w:gridCol w:w="950"/>
        <w:gridCol w:w="848"/>
        <w:gridCol w:w="651"/>
        <w:gridCol w:w="554"/>
        <w:gridCol w:w="1194"/>
        <w:gridCol w:w="593"/>
      </w:tblGrid>
      <w:tr w:rsidR="001F6FD1" w:rsidRPr="00F32036" w14:paraId="77BF7B69" w14:textId="77777777" w:rsidTr="001F6FD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bottom w:val="single" w:sz="6" w:space="0" w:color="auto"/>
            </w:tcBorders>
            <w:shd w:val="clear" w:color="auto" w:fill="auto"/>
            <w:noWrap/>
          </w:tcPr>
          <w:p w14:paraId="60C76469" w14:textId="2338DBC1" w:rsidR="001F6FD1" w:rsidRPr="001F6FD1" w:rsidRDefault="00BD6A77" w:rsidP="001F6FD1">
            <w:pPr>
              <w:spacing w:before="20" w:after="20"/>
              <w:jc w:val="left"/>
              <w:rPr>
                <w:rFonts w:eastAsia="Times New Roman" w:cstheme="minorHAnsi"/>
                <w:color w:val="000000"/>
                <w:sz w:val="19"/>
                <w:szCs w:val="19"/>
                <w:lang w:eastAsia="en-AU"/>
              </w:rPr>
            </w:pPr>
            <w:bookmarkStart w:id="640" w:name="Title_Table_A6_15_well_6"/>
            <w:bookmarkEnd w:id="640"/>
            <w:r w:rsidRPr="00B405D9">
              <w:rPr>
                <w:rFonts w:eastAsia="Times New Roman" w:cstheme="minorHAnsi"/>
                <w:color w:val="000000"/>
                <w:sz w:val="19"/>
                <w:szCs w:val="19"/>
                <w:lang w:eastAsia="en-AU"/>
              </w:rPr>
              <w:t xml:space="preserve">Well1_6: It takes a long time to get over things that </w:t>
            </w:r>
            <w:r>
              <w:rPr>
                <w:rFonts w:eastAsia="Times New Roman" w:cstheme="minorHAnsi"/>
                <w:color w:val="000000"/>
                <w:sz w:val="19"/>
                <w:szCs w:val="19"/>
                <w:lang w:eastAsia="en-AU"/>
              </w:rPr>
              <w:t>go</w:t>
            </w:r>
            <w:r w:rsidRPr="00B405D9">
              <w:rPr>
                <w:rFonts w:eastAsia="Times New Roman" w:cstheme="minorHAnsi"/>
                <w:color w:val="000000"/>
                <w:sz w:val="19"/>
                <w:szCs w:val="19"/>
                <w:lang w:eastAsia="en-AU"/>
              </w:rPr>
              <w:t xml:space="preserve"> wrong (inverted scale in estimations)</w:t>
            </w:r>
          </w:p>
        </w:tc>
        <w:tc>
          <w:tcPr>
            <w:tcW w:w="508" w:type="pct"/>
            <w:tcBorders>
              <w:bottom w:val="single" w:sz="6" w:space="0" w:color="auto"/>
            </w:tcBorders>
            <w:shd w:val="clear" w:color="auto" w:fill="auto"/>
            <w:noWrap/>
          </w:tcPr>
          <w:p w14:paraId="5C63EF74" w14:textId="1C04D4CC" w:rsidR="001F6FD1" w:rsidRPr="00D83C35" w:rsidRDefault="001F6FD1" w:rsidP="001F6FD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453" w:type="pct"/>
            <w:tcBorders>
              <w:bottom w:val="single" w:sz="6" w:space="0" w:color="auto"/>
            </w:tcBorders>
            <w:shd w:val="clear" w:color="auto" w:fill="auto"/>
            <w:noWrap/>
          </w:tcPr>
          <w:p w14:paraId="00E610C8" w14:textId="00644BE9" w:rsidR="001F6FD1" w:rsidRPr="00D83C35" w:rsidRDefault="001F6FD1" w:rsidP="001F6FD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348" w:type="pct"/>
            <w:tcBorders>
              <w:bottom w:val="single" w:sz="6" w:space="0" w:color="auto"/>
            </w:tcBorders>
            <w:shd w:val="clear" w:color="auto" w:fill="auto"/>
            <w:noWrap/>
          </w:tcPr>
          <w:p w14:paraId="151E81C1" w14:textId="22C0ED28" w:rsidR="001F6FD1" w:rsidRPr="00D83C35" w:rsidRDefault="001F6FD1" w:rsidP="001F6FD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296" w:type="pct"/>
            <w:tcBorders>
              <w:bottom w:val="single" w:sz="6" w:space="0" w:color="auto"/>
            </w:tcBorders>
            <w:shd w:val="clear" w:color="auto" w:fill="auto"/>
            <w:noWrap/>
          </w:tcPr>
          <w:p w14:paraId="4E648C53" w14:textId="5E56E442" w:rsidR="001F6FD1" w:rsidRPr="00D83C35" w:rsidRDefault="001F6FD1" w:rsidP="001F6FD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638" w:type="pct"/>
            <w:tcBorders>
              <w:bottom w:val="single" w:sz="6" w:space="0" w:color="auto"/>
            </w:tcBorders>
            <w:shd w:val="clear" w:color="auto" w:fill="auto"/>
            <w:noWrap/>
          </w:tcPr>
          <w:p w14:paraId="02682EE0" w14:textId="467FA034" w:rsidR="001F6FD1" w:rsidRPr="00D83C35" w:rsidRDefault="001F6FD1" w:rsidP="001F6FD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317" w:type="pct"/>
            <w:tcBorders>
              <w:bottom w:val="single" w:sz="6" w:space="0" w:color="auto"/>
            </w:tcBorders>
            <w:shd w:val="clear" w:color="auto" w:fill="auto"/>
            <w:noWrap/>
          </w:tcPr>
          <w:p w14:paraId="71DAF394" w14:textId="2931B7C5" w:rsidR="001F6FD1" w:rsidRPr="00D83C35" w:rsidRDefault="001F6FD1" w:rsidP="001F6FD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9B5E62" w:rsidRPr="00F32036" w14:paraId="6EF8DEE1" w14:textId="77777777" w:rsidTr="001F6FD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top w:val="single" w:sz="6" w:space="0" w:color="auto"/>
            </w:tcBorders>
            <w:shd w:val="clear" w:color="auto" w:fill="auto"/>
            <w:noWrap/>
            <w:hideMark/>
          </w:tcPr>
          <w:p w14:paraId="30834EB4"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ATET</w:t>
            </w:r>
          </w:p>
        </w:tc>
        <w:tc>
          <w:tcPr>
            <w:tcW w:w="508" w:type="pct"/>
            <w:shd w:val="clear" w:color="auto" w:fill="auto"/>
            <w:noWrap/>
            <w:hideMark/>
          </w:tcPr>
          <w:p w14:paraId="386F19A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0.08</w:t>
            </w:r>
          </w:p>
        </w:tc>
        <w:tc>
          <w:tcPr>
            <w:tcW w:w="453" w:type="pct"/>
            <w:shd w:val="clear" w:color="auto" w:fill="auto"/>
            <w:noWrap/>
            <w:hideMark/>
          </w:tcPr>
          <w:p w14:paraId="1937A90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0.22</w:t>
            </w:r>
          </w:p>
        </w:tc>
        <w:tc>
          <w:tcPr>
            <w:tcW w:w="348" w:type="pct"/>
            <w:shd w:val="clear" w:color="auto" w:fill="auto"/>
            <w:noWrap/>
            <w:hideMark/>
          </w:tcPr>
          <w:p w14:paraId="075B71F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0.35</w:t>
            </w:r>
          </w:p>
        </w:tc>
        <w:tc>
          <w:tcPr>
            <w:tcW w:w="296" w:type="pct"/>
            <w:shd w:val="clear" w:color="auto" w:fill="auto"/>
            <w:noWrap/>
            <w:hideMark/>
          </w:tcPr>
          <w:p w14:paraId="5A2EF793"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0.73</w:t>
            </w:r>
          </w:p>
        </w:tc>
        <w:tc>
          <w:tcPr>
            <w:tcW w:w="638" w:type="pct"/>
            <w:shd w:val="clear" w:color="auto" w:fill="auto"/>
            <w:noWrap/>
            <w:hideMark/>
          </w:tcPr>
          <w:p w14:paraId="56DCB81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-0.35</w:t>
            </w:r>
          </w:p>
        </w:tc>
        <w:tc>
          <w:tcPr>
            <w:tcW w:w="317" w:type="pct"/>
            <w:shd w:val="clear" w:color="auto" w:fill="auto"/>
            <w:noWrap/>
            <w:hideMark/>
          </w:tcPr>
          <w:p w14:paraId="6C90181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0.51</w:t>
            </w:r>
          </w:p>
        </w:tc>
      </w:tr>
      <w:tr w:rsidR="009B5E62" w:rsidRPr="00F32036" w14:paraId="38FFFDA1" w14:textId="77777777" w:rsidTr="009B5E6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shd w:val="clear" w:color="auto" w:fill="auto"/>
            <w:noWrap/>
            <w:hideMark/>
          </w:tcPr>
          <w:p w14:paraId="5C8B4450"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 xml:space="preserve">ATET in </w:t>
            </w:r>
            <w:r w:rsidR="00CF1F94" w:rsidRPr="00F32036">
              <w:rPr>
                <w:rFonts w:eastAsia="Times New Roman" w:cstheme="minorHAnsi"/>
                <w:b w:val="0"/>
                <w:color w:val="000000"/>
                <w:sz w:val="19"/>
                <w:szCs w:val="19"/>
                <w:lang w:eastAsia="en-AU"/>
              </w:rPr>
              <w:t>per cent</w:t>
            </w:r>
          </w:p>
        </w:tc>
        <w:tc>
          <w:tcPr>
            <w:tcW w:w="508" w:type="pct"/>
            <w:shd w:val="clear" w:color="auto" w:fill="auto"/>
            <w:noWrap/>
            <w:hideMark/>
          </w:tcPr>
          <w:p w14:paraId="65C8A486"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2.0%</w:t>
            </w:r>
          </w:p>
        </w:tc>
        <w:tc>
          <w:tcPr>
            <w:tcW w:w="453" w:type="pct"/>
            <w:shd w:val="clear" w:color="auto" w:fill="auto"/>
            <w:noWrap/>
            <w:hideMark/>
          </w:tcPr>
          <w:p w14:paraId="5D5CA55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0.06</w:t>
            </w:r>
          </w:p>
        </w:tc>
        <w:tc>
          <w:tcPr>
            <w:tcW w:w="348" w:type="pct"/>
            <w:shd w:val="clear" w:color="auto" w:fill="auto"/>
            <w:noWrap/>
            <w:hideMark/>
          </w:tcPr>
          <w:p w14:paraId="46409DDA"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0.34</w:t>
            </w:r>
          </w:p>
        </w:tc>
        <w:tc>
          <w:tcPr>
            <w:tcW w:w="296" w:type="pct"/>
            <w:shd w:val="clear" w:color="auto" w:fill="auto"/>
            <w:noWrap/>
            <w:hideMark/>
          </w:tcPr>
          <w:p w14:paraId="37F48F75"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0.73</w:t>
            </w:r>
          </w:p>
        </w:tc>
        <w:tc>
          <w:tcPr>
            <w:tcW w:w="638" w:type="pct"/>
            <w:shd w:val="clear" w:color="auto" w:fill="auto"/>
            <w:noWrap/>
            <w:hideMark/>
          </w:tcPr>
          <w:p w14:paraId="3C305E7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-9%</w:t>
            </w:r>
          </w:p>
        </w:tc>
        <w:tc>
          <w:tcPr>
            <w:tcW w:w="317" w:type="pct"/>
            <w:shd w:val="clear" w:color="auto" w:fill="auto"/>
            <w:noWrap/>
            <w:hideMark/>
          </w:tcPr>
          <w:p w14:paraId="26A592D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14%</w:t>
            </w:r>
          </w:p>
        </w:tc>
      </w:tr>
      <w:tr w:rsidR="009B5E62" w:rsidRPr="00F32036" w14:paraId="1BDA0526" w14:textId="77777777" w:rsidTr="00773F8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shd w:val="clear" w:color="auto" w:fill="auto"/>
            <w:noWrap/>
            <w:hideMark/>
          </w:tcPr>
          <w:p w14:paraId="762BA7B6" w14:textId="698AF1FD"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508" w:type="pct"/>
            <w:shd w:val="clear" w:color="auto" w:fill="auto"/>
            <w:noWrap/>
            <w:hideMark/>
          </w:tcPr>
          <w:p w14:paraId="03CDF718"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3.78</w:t>
            </w:r>
          </w:p>
        </w:tc>
        <w:tc>
          <w:tcPr>
            <w:tcW w:w="453" w:type="pct"/>
            <w:shd w:val="clear" w:color="auto" w:fill="auto"/>
            <w:noWrap/>
            <w:hideMark/>
          </w:tcPr>
          <w:p w14:paraId="0F8CFE8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0.16</w:t>
            </w:r>
          </w:p>
        </w:tc>
        <w:tc>
          <w:tcPr>
            <w:tcW w:w="348" w:type="pct"/>
            <w:shd w:val="clear" w:color="auto" w:fill="auto"/>
            <w:noWrap/>
            <w:hideMark/>
          </w:tcPr>
          <w:p w14:paraId="2F0C69D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23.91</w:t>
            </w:r>
          </w:p>
        </w:tc>
        <w:tc>
          <w:tcPr>
            <w:tcW w:w="296" w:type="pct"/>
            <w:shd w:val="clear" w:color="auto" w:fill="auto"/>
            <w:noWrap/>
            <w:hideMark/>
          </w:tcPr>
          <w:p w14:paraId="0A4521D1"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shd w:val="clear" w:color="auto" w:fill="auto"/>
            <w:noWrap/>
            <w:hideMark/>
          </w:tcPr>
          <w:p w14:paraId="192F180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3.47</w:t>
            </w:r>
          </w:p>
        </w:tc>
        <w:tc>
          <w:tcPr>
            <w:tcW w:w="317" w:type="pct"/>
            <w:shd w:val="clear" w:color="auto" w:fill="auto"/>
            <w:noWrap/>
            <w:hideMark/>
          </w:tcPr>
          <w:p w14:paraId="3EBAB5B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4.09</w:t>
            </w:r>
          </w:p>
        </w:tc>
      </w:tr>
      <w:tr w:rsidR="009B5E62" w:rsidRPr="00F32036" w14:paraId="1F5286DC" w14:textId="77777777" w:rsidTr="00773F8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bottom w:val="single" w:sz="6" w:space="0" w:color="auto"/>
            </w:tcBorders>
            <w:shd w:val="clear" w:color="auto" w:fill="auto"/>
            <w:noWrap/>
            <w:hideMark/>
          </w:tcPr>
          <w:p w14:paraId="16044A37" w14:textId="307B7EB3"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508" w:type="pct"/>
            <w:tcBorders>
              <w:bottom w:val="single" w:sz="6" w:space="0" w:color="auto"/>
            </w:tcBorders>
            <w:shd w:val="clear" w:color="auto" w:fill="auto"/>
            <w:noWrap/>
            <w:hideMark/>
          </w:tcPr>
          <w:p w14:paraId="3D9FD76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3.86</w:t>
            </w:r>
          </w:p>
        </w:tc>
        <w:tc>
          <w:tcPr>
            <w:tcW w:w="453" w:type="pct"/>
            <w:tcBorders>
              <w:bottom w:val="single" w:sz="6" w:space="0" w:color="auto"/>
            </w:tcBorders>
            <w:shd w:val="clear" w:color="auto" w:fill="auto"/>
            <w:noWrap/>
            <w:hideMark/>
          </w:tcPr>
          <w:p w14:paraId="38185A53"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0.15</w:t>
            </w:r>
          </w:p>
        </w:tc>
        <w:tc>
          <w:tcPr>
            <w:tcW w:w="348" w:type="pct"/>
            <w:tcBorders>
              <w:bottom w:val="single" w:sz="6" w:space="0" w:color="auto"/>
            </w:tcBorders>
            <w:shd w:val="clear" w:color="auto" w:fill="auto"/>
            <w:noWrap/>
            <w:hideMark/>
          </w:tcPr>
          <w:p w14:paraId="194DE0F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25.19</w:t>
            </w:r>
          </w:p>
        </w:tc>
        <w:tc>
          <w:tcPr>
            <w:tcW w:w="296" w:type="pct"/>
            <w:tcBorders>
              <w:bottom w:val="single" w:sz="6" w:space="0" w:color="auto"/>
            </w:tcBorders>
            <w:shd w:val="clear" w:color="auto" w:fill="auto"/>
            <w:noWrap/>
            <w:hideMark/>
          </w:tcPr>
          <w:p w14:paraId="5BBB5FA1"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tcBorders>
              <w:bottom w:val="single" w:sz="6" w:space="0" w:color="auto"/>
            </w:tcBorders>
            <w:shd w:val="clear" w:color="auto" w:fill="auto"/>
            <w:noWrap/>
            <w:hideMark/>
          </w:tcPr>
          <w:p w14:paraId="3E509AC6"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3.56</w:t>
            </w:r>
          </w:p>
        </w:tc>
        <w:tc>
          <w:tcPr>
            <w:tcW w:w="317" w:type="pct"/>
            <w:tcBorders>
              <w:bottom w:val="single" w:sz="6" w:space="0" w:color="auto"/>
            </w:tcBorders>
            <w:shd w:val="clear" w:color="auto" w:fill="auto"/>
            <w:noWrap/>
            <w:hideMark/>
          </w:tcPr>
          <w:p w14:paraId="354E7E5D"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4.16</w:t>
            </w:r>
          </w:p>
        </w:tc>
      </w:tr>
    </w:tbl>
    <w:p w14:paraId="089245E3" w14:textId="77777777" w:rsidR="001F6FD1" w:rsidRPr="00773F84" w:rsidRDefault="001F6FD1" w:rsidP="00773F84">
      <w:pPr>
        <w:spacing w:before="0" w:after="0"/>
        <w:rPr>
          <w:sz w:val="2"/>
          <w:szCs w:val="2"/>
        </w:rPr>
      </w:pPr>
    </w:p>
    <w:tbl>
      <w:tblPr>
        <w:tblStyle w:val="LightList-Accent22"/>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A6.15 Well1_agr: Mean score on the 6 components of the OECD well-being measure"/>
        <w:tblDescription w:val="Table A6.15 Well1_agr: Mean score on the 6 components of the OECD well-being measure"/>
      </w:tblPr>
      <w:tblGrid>
        <w:gridCol w:w="4565"/>
        <w:gridCol w:w="950"/>
        <w:gridCol w:w="848"/>
        <w:gridCol w:w="651"/>
        <w:gridCol w:w="554"/>
        <w:gridCol w:w="1194"/>
        <w:gridCol w:w="593"/>
      </w:tblGrid>
      <w:tr w:rsidR="00773F84" w:rsidRPr="00F32036" w14:paraId="68415555" w14:textId="77777777" w:rsidTr="00CF70F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bottom w:val="single" w:sz="6" w:space="0" w:color="auto"/>
            </w:tcBorders>
            <w:shd w:val="clear" w:color="auto" w:fill="auto"/>
            <w:noWrap/>
          </w:tcPr>
          <w:p w14:paraId="3EA06223" w14:textId="22E88D7A" w:rsidR="00773F84" w:rsidRPr="00773F84" w:rsidRDefault="00773F84" w:rsidP="00773F84">
            <w:pPr>
              <w:spacing w:before="20" w:after="20"/>
              <w:jc w:val="left"/>
              <w:rPr>
                <w:rFonts w:eastAsia="Times New Roman" w:cstheme="minorHAnsi"/>
                <w:color w:val="000000"/>
                <w:sz w:val="19"/>
                <w:szCs w:val="19"/>
                <w:lang w:eastAsia="en-AU"/>
              </w:rPr>
            </w:pPr>
            <w:bookmarkStart w:id="641" w:name="Title_Table_A6_15_well_1_agr"/>
            <w:bookmarkEnd w:id="641"/>
            <w:r w:rsidRPr="00773F84">
              <w:rPr>
                <w:rFonts w:eastAsia="Times New Roman" w:cstheme="minorHAnsi"/>
                <w:color w:val="000000"/>
                <w:sz w:val="19"/>
                <w:szCs w:val="19"/>
                <w:lang w:eastAsia="en-AU"/>
              </w:rPr>
              <w:t>Well1_agr: Mean score on the 6 components of the OECD well-being measure</w:t>
            </w:r>
          </w:p>
        </w:tc>
        <w:tc>
          <w:tcPr>
            <w:tcW w:w="508" w:type="pct"/>
            <w:tcBorders>
              <w:bottom w:val="single" w:sz="6" w:space="0" w:color="auto"/>
            </w:tcBorders>
            <w:shd w:val="clear" w:color="auto" w:fill="auto"/>
            <w:noWrap/>
          </w:tcPr>
          <w:p w14:paraId="29E1B135" w14:textId="37ACBF1E" w:rsidR="00773F84" w:rsidRPr="00D83C35" w:rsidRDefault="00773F84" w:rsidP="00773F8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proofErr w:type="spellStart"/>
            <w:r w:rsidRPr="00EA6FF6">
              <w:rPr>
                <w:rFonts w:eastAsia="Times New Roman" w:cstheme="minorHAnsi"/>
                <w:color w:val="000000"/>
                <w:sz w:val="19"/>
                <w:szCs w:val="19"/>
                <w:lang w:eastAsia="en-AU"/>
              </w:rPr>
              <w:t>Coef</w:t>
            </w:r>
            <w:proofErr w:type="spellEnd"/>
            <w:r w:rsidRPr="00EA6FF6">
              <w:rPr>
                <w:rFonts w:eastAsia="Times New Roman" w:cstheme="minorHAnsi"/>
                <w:color w:val="000000"/>
                <w:sz w:val="19"/>
                <w:szCs w:val="19"/>
                <w:lang w:eastAsia="en-AU"/>
              </w:rPr>
              <w:t>.</w:t>
            </w:r>
          </w:p>
        </w:tc>
        <w:tc>
          <w:tcPr>
            <w:tcW w:w="453" w:type="pct"/>
            <w:tcBorders>
              <w:bottom w:val="single" w:sz="6" w:space="0" w:color="auto"/>
            </w:tcBorders>
            <w:shd w:val="clear" w:color="auto" w:fill="auto"/>
          </w:tcPr>
          <w:p w14:paraId="52580596" w14:textId="792CB0B8" w:rsidR="00773F84" w:rsidRPr="00D83C35" w:rsidRDefault="00773F84" w:rsidP="00773F8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Std. Err.</w:t>
            </w:r>
          </w:p>
        </w:tc>
        <w:tc>
          <w:tcPr>
            <w:tcW w:w="348" w:type="pct"/>
            <w:tcBorders>
              <w:bottom w:val="single" w:sz="6" w:space="0" w:color="auto"/>
            </w:tcBorders>
            <w:shd w:val="clear" w:color="auto" w:fill="auto"/>
            <w:noWrap/>
          </w:tcPr>
          <w:p w14:paraId="15DB2256" w14:textId="42848658" w:rsidR="00773F84" w:rsidRPr="00D83C35" w:rsidRDefault="00773F84" w:rsidP="00773F8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z</w:t>
            </w:r>
          </w:p>
        </w:tc>
        <w:tc>
          <w:tcPr>
            <w:tcW w:w="296" w:type="pct"/>
            <w:tcBorders>
              <w:bottom w:val="single" w:sz="6" w:space="0" w:color="auto"/>
            </w:tcBorders>
            <w:shd w:val="clear" w:color="auto" w:fill="auto"/>
            <w:noWrap/>
          </w:tcPr>
          <w:p w14:paraId="12C104BA" w14:textId="7122AF6A" w:rsidR="00773F84" w:rsidRPr="00D83C35" w:rsidRDefault="00773F84" w:rsidP="00773F8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EA6FF6">
              <w:rPr>
                <w:rFonts w:eastAsia="Times New Roman" w:cstheme="minorHAnsi"/>
                <w:color w:val="000000"/>
                <w:sz w:val="19"/>
                <w:szCs w:val="19"/>
                <w:lang w:eastAsia="en-AU"/>
              </w:rPr>
              <w:t>P&gt;z</w:t>
            </w:r>
          </w:p>
        </w:tc>
        <w:tc>
          <w:tcPr>
            <w:tcW w:w="638" w:type="pct"/>
            <w:tcBorders>
              <w:bottom w:val="single" w:sz="6" w:space="0" w:color="auto"/>
            </w:tcBorders>
            <w:shd w:val="clear" w:color="auto" w:fill="auto"/>
            <w:noWrap/>
          </w:tcPr>
          <w:p w14:paraId="11DF11FD" w14:textId="5AB0605B" w:rsidR="00773F84" w:rsidRPr="00D83C35" w:rsidRDefault="00773F84" w:rsidP="00773F8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color w:val="000000"/>
                <w:sz w:val="19"/>
                <w:szCs w:val="19"/>
                <w:lang w:eastAsia="en-AU"/>
              </w:rPr>
              <w:t>95% Conf.</w:t>
            </w:r>
            <w:r>
              <w:rPr>
                <w:rFonts w:eastAsia="Times New Roman" w:cstheme="minorHAnsi"/>
                <w:b w:val="0"/>
                <w:color w:val="000000"/>
                <w:sz w:val="19"/>
                <w:szCs w:val="19"/>
                <w:lang w:eastAsia="en-AU"/>
              </w:rPr>
              <w:t xml:space="preserve"> </w:t>
            </w:r>
            <w:r w:rsidRPr="006F79A1">
              <w:rPr>
                <w:rFonts w:eastAsia="Times New Roman" w:cstheme="minorHAnsi"/>
                <w:b w:val="0"/>
                <w:color w:val="FFFFFF" w:themeColor="background1"/>
                <w:sz w:val="4"/>
                <w:szCs w:val="4"/>
                <w:lang w:eastAsia="en-AU"/>
              </w:rPr>
              <w:t>between</w:t>
            </w:r>
          </w:p>
        </w:tc>
        <w:tc>
          <w:tcPr>
            <w:tcW w:w="317" w:type="pct"/>
            <w:tcBorders>
              <w:bottom w:val="single" w:sz="6" w:space="0" w:color="auto"/>
            </w:tcBorders>
            <w:shd w:val="clear" w:color="auto" w:fill="auto"/>
            <w:noWrap/>
          </w:tcPr>
          <w:p w14:paraId="35C1D627" w14:textId="3B6D5DCC" w:rsidR="00773F84" w:rsidRPr="00D83C35" w:rsidRDefault="00773F84" w:rsidP="00773F84">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6F79A1">
              <w:rPr>
                <w:rFonts w:eastAsia="Times New Roman" w:cstheme="minorHAnsi"/>
                <w:b w:val="0"/>
                <w:color w:val="FFFFFF" w:themeColor="background1"/>
                <w:sz w:val="4"/>
                <w:szCs w:val="4"/>
                <w:lang w:eastAsia="en-AU"/>
              </w:rPr>
              <w:t>and</w:t>
            </w:r>
          </w:p>
        </w:tc>
      </w:tr>
      <w:tr w:rsidR="009B5E62" w:rsidRPr="00F32036" w14:paraId="2DDF6BAA" w14:textId="77777777" w:rsidTr="00773F8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top w:val="single" w:sz="6" w:space="0" w:color="auto"/>
            </w:tcBorders>
            <w:shd w:val="clear" w:color="auto" w:fill="auto"/>
            <w:noWrap/>
            <w:hideMark/>
          </w:tcPr>
          <w:p w14:paraId="2D393CCD"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ATET</w:t>
            </w:r>
          </w:p>
        </w:tc>
        <w:tc>
          <w:tcPr>
            <w:tcW w:w="508" w:type="pct"/>
            <w:tcBorders>
              <w:top w:val="single" w:sz="6" w:space="0" w:color="auto"/>
            </w:tcBorders>
            <w:shd w:val="clear" w:color="auto" w:fill="auto"/>
            <w:noWrap/>
            <w:hideMark/>
          </w:tcPr>
          <w:p w14:paraId="07DE4D88"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0.02</w:t>
            </w:r>
          </w:p>
        </w:tc>
        <w:tc>
          <w:tcPr>
            <w:tcW w:w="453" w:type="pct"/>
            <w:tcBorders>
              <w:top w:val="single" w:sz="6" w:space="0" w:color="auto"/>
            </w:tcBorders>
            <w:shd w:val="clear" w:color="auto" w:fill="auto"/>
            <w:hideMark/>
          </w:tcPr>
          <w:p w14:paraId="765111B3"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0.14</w:t>
            </w:r>
          </w:p>
        </w:tc>
        <w:tc>
          <w:tcPr>
            <w:tcW w:w="348" w:type="pct"/>
            <w:tcBorders>
              <w:top w:val="single" w:sz="6" w:space="0" w:color="auto"/>
            </w:tcBorders>
            <w:shd w:val="clear" w:color="auto" w:fill="auto"/>
            <w:noWrap/>
            <w:hideMark/>
          </w:tcPr>
          <w:p w14:paraId="1F21022E"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0.15</w:t>
            </w:r>
          </w:p>
        </w:tc>
        <w:tc>
          <w:tcPr>
            <w:tcW w:w="296" w:type="pct"/>
            <w:tcBorders>
              <w:top w:val="single" w:sz="6" w:space="0" w:color="auto"/>
            </w:tcBorders>
            <w:shd w:val="clear" w:color="auto" w:fill="auto"/>
            <w:noWrap/>
            <w:hideMark/>
          </w:tcPr>
          <w:p w14:paraId="505D65D1"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0.88</w:t>
            </w:r>
          </w:p>
        </w:tc>
        <w:tc>
          <w:tcPr>
            <w:tcW w:w="638" w:type="pct"/>
            <w:tcBorders>
              <w:top w:val="single" w:sz="6" w:space="0" w:color="auto"/>
            </w:tcBorders>
            <w:shd w:val="clear" w:color="auto" w:fill="auto"/>
            <w:noWrap/>
            <w:hideMark/>
          </w:tcPr>
          <w:p w14:paraId="2A17EB3A"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-0.25</w:t>
            </w:r>
          </w:p>
        </w:tc>
        <w:tc>
          <w:tcPr>
            <w:tcW w:w="317" w:type="pct"/>
            <w:tcBorders>
              <w:top w:val="single" w:sz="6" w:space="0" w:color="auto"/>
            </w:tcBorders>
            <w:shd w:val="clear" w:color="auto" w:fill="auto"/>
            <w:noWrap/>
            <w:hideMark/>
          </w:tcPr>
          <w:p w14:paraId="72A7E3EA"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0.29</w:t>
            </w:r>
          </w:p>
        </w:tc>
      </w:tr>
      <w:tr w:rsidR="009B5E62" w:rsidRPr="00F32036" w14:paraId="32A09450" w14:textId="77777777" w:rsidTr="009B5E6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shd w:val="clear" w:color="auto" w:fill="auto"/>
            <w:noWrap/>
            <w:hideMark/>
          </w:tcPr>
          <w:p w14:paraId="6F3222B6" w14:textId="77777777" w:rsidR="00985770" w:rsidRPr="00F32036" w:rsidRDefault="00985770" w:rsidP="00F32036">
            <w:pPr>
              <w:spacing w:before="20" w:after="20"/>
              <w:jc w:val="left"/>
              <w:rPr>
                <w:rFonts w:eastAsia="Times New Roman" w:cstheme="minorHAnsi"/>
                <w:b w:val="0"/>
                <w:color w:val="000000"/>
                <w:sz w:val="19"/>
                <w:szCs w:val="19"/>
                <w:lang w:eastAsia="en-AU"/>
              </w:rPr>
            </w:pPr>
            <w:r w:rsidRPr="00F32036">
              <w:rPr>
                <w:rFonts w:eastAsia="Times New Roman" w:cstheme="minorHAnsi"/>
                <w:b w:val="0"/>
                <w:color w:val="000000"/>
                <w:sz w:val="19"/>
                <w:szCs w:val="19"/>
                <w:lang w:eastAsia="en-AU"/>
              </w:rPr>
              <w:t xml:space="preserve">ATET in </w:t>
            </w:r>
            <w:r w:rsidR="00CF1F94" w:rsidRPr="00F32036">
              <w:rPr>
                <w:rFonts w:eastAsia="Times New Roman" w:cstheme="minorHAnsi"/>
                <w:b w:val="0"/>
                <w:color w:val="000000"/>
                <w:sz w:val="19"/>
                <w:szCs w:val="19"/>
                <w:lang w:eastAsia="en-AU"/>
              </w:rPr>
              <w:t>per cent</w:t>
            </w:r>
          </w:p>
        </w:tc>
        <w:tc>
          <w:tcPr>
            <w:tcW w:w="508" w:type="pct"/>
            <w:shd w:val="clear" w:color="auto" w:fill="auto"/>
            <w:noWrap/>
            <w:hideMark/>
          </w:tcPr>
          <w:p w14:paraId="716A84A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0.3%</w:t>
            </w:r>
          </w:p>
        </w:tc>
        <w:tc>
          <w:tcPr>
            <w:tcW w:w="453" w:type="pct"/>
            <w:shd w:val="clear" w:color="auto" w:fill="auto"/>
            <w:hideMark/>
          </w:tcPr>
          <w:p w14:paraId="1E708B56"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0.02</w:t>
            </w:r>
          </w:p>
        </w:tc>
        <w:tc>
          <w:tcPr>
            <w:tcW w:w="348" w:type="pct"/>
            <w:shd w:val="clear" w:color="auto" w:fill="auto"/>
            <w:noWrap/>
            <w:hideMark/>
          </w:tcPr>
          <w:p w14:paraId="5E9E156B"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0.15</w:t>
            </w:r>
          </w:p>
        </w:tc>
        <w:tc>
          <w:tcPr>
            <w:tcW w:w="296" w:type="pct"/>
            <w:shd w:val="clear" w:color="auto" w:fill="auto"/>
            <w:noWrap/>
            <w:hideMark/>
          </w:tcPr>
          <w:p w14:paraId="71A88608"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0.88</w:t>
            </w:r>
          </w:p>
        </w:tc>
        <w:tc>
          <w:tcPr>
            <w:tcW w:w="638" w:type="pct"/>
            <w:shd w:val="clear" w:color="auto" w:fill="auto"/>
            <w:noWrap/>
            <w:hideMark/>
          </w:tcPr>
          <w:p w14:paraId="692ACAC7"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-4.1%</w:t>
            </w:r>
          </w:p>
        </w:tc>
        <w:tc>
          <w:tcPr>
            <w:tcW w:w="317" w:type="pct"/>
            <w:shd w:val="clear" w:color="auto" w:fill="auto"/>
            <w:noWrap/>
            <w:hideMark/>
          </w:tcPr>
          <w:p w14:paraId="29B22776"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4.8%</w:t>
            </w:r>
          </w:p>
        </w:tc>
      </w:tr>
      <w:tr w:rsidR="009B5E62" w:rsidRPr="00F32036" w14:paraId="64C1F895" w14:textId="77777777" w:rsidTr="009B5E6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shd w:val="clear" w:color="auto" w:fill="auto"/>
            <w:noWrap/>
            <w:hideMark/>
          </w:tcPr>
          <w:p w14:paraId="6E10E0DB" w14:textId="370381D1"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Untreated</w:t>
            </w:r>
          </w:p>
        </w:tc>
        <w:tc>
          <w:tcPr>
            <w:tcW w:w="508" w:type="pct"/>
            <w:shd w:val="clear" w:color="auto" w:fill="auto"/>
            <w:noWrap/>
            <w:hideMark/>
          </w:tcPr>
          <w:p w14:paraId="188F2181"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5.99</w:t>
            </w:r>
          </w:p>
        </w:tc>
        <w:tc>
          <w:tcPr>
            <w:tcW w:w="453" w:type="pct"/>
            <w:shd w:val="clear" w:color="auto" w:fill="auto"/>
            <w:noWrap/>
            <w:hideMark/>
          </w:tcPr>
          <w:p w14:paraId="460513BA"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0.10</w:t>
            </w:r>
          </w:p>
        </w:tc>
        <w:tc>
          <w:tcPr>
            <w:tcW w:w="348" w:type="pct"/>
            <w:shd w:val="clear" w:color="auto" w:fill="auto"/>
            <w:noWrap/>
            <w:hideMark/>
          </w:tcPr>
          <w:p w14:paraId="4BD2937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57.89</w:t>
            </w:r>
          </w:p>
        </w:tc>
        <w:tc>
          <w:tcPr>
            <w:tcW w:w="296" w:type="pct"/>
            <w:shd w:val="clear" w:color="auto" w:fill="auto"/>
            <w:noWrap/>
            <w:hideMark/>
          </w:tcPr>
          <w:p w14:paraId="686F6430"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shd w:val="clear" w:color="auto" w:fill="auto"/>
            <w:noWrap/>
            <w:hideMark/>
          </w:tcPr>
          <w:p w14:paraId="1463753C"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5.78</w:t>
            </w:r>
          </w:p>
        </w:tc>
        <w:tc>
          <w:tcPr>
            <w:tcW w:w="317" w:type="pct"/>
            <w:shd w:val="clear" w:color="auto" w:fill="auto"/>
            <w:noWrap/>
            <w:hideMark/>
          </w:tcPr>
          <w:p w14:paraId="4695329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6.19</w:t>
            </w:r>
          </w:p>
        </w:tc>
      </w:tr>
      <w:tr w:rsidR="009B5E62" w:rsidRPr="00F32036" w14:paraId="758D9DCB" w14:textId="77777777" w:rsidTr="009B5E62">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40" w:type="pct"/>
            <w:tcBorders>
              <w:bottom w:val="single" w:sz="4" w:space="0" w:color="auto"/>
            </w:tcBorders>
            <w:shd w:val="clear" w:color="auto" w:fill="auto"/>
            <w:noWrap/>
            <w:hideMark/>
          </w:tcPr>
          <w:p w14:paraId="006A5B67" w14:textId="0FEBB43F" w:rsidR="00985770" w:rsidRPr="00F32036" w:rsidRDefault="00103032" w:rsidP="00F32036">
            <w:pPr>
              <w:spacing w:before="20" w:after="20"/>
              <w:jc w:val="left"/>
              <w:rPr>
                <w:rFonts w:eastAsia="Times New Roman" w:cstheme="minorHAnsi"/>
                <w:b w:val="0"/>
                <w:color w:val="000000"/>
                <w:sz w:val="19"/>
                <w:szCs w:val="19"/>
                <w:lang w:eastAsia="en-AU"/>
              </w:rPr>
            </w:pPr>
            <w:r>
              <w:rPr>
                <w:rFonts w:eastAsia="Times New Roman" w:cstheme="minorHAnsi"/>
                <w:b w:val="0"/>
                <w:color w:val="000000"/>
                <w:sz w:val="19"/>
                <w:szCs w:val="19"/>
                <w:lang w:eastAsia="en-AU"/>
              </w:rPr>
              <w:t>POM Treated</w:t>
            </w:r>
          </w:p>
        </w:tc>
        <w:tc>
          <w:tcPr>
            <w:tcW w:w="508" w:type="pct"/>
            <w:tcBorders>
              <w:bottom w:val="single" w:sz="4" w:space="0" w:color="auto"/>
            </w:tcBorders>
            <w:shd w:val="clear" w:color="auto" w:fill="auto"/>
            <w:noWrap/>
            <w:hideMark/>
          </w:tcPr>
          <w:p w14:paraId="0B4127C8"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9"/>
                <w:szCs w:val="19"/>
                <w:lang w:eastAsia="en-AU"/>
              </w:rPr>
            </w:pPr>
            <w:r w:rsidRPr="00D83C35">
              <w:rPr>
                <w:rFonts w:eastAsia="Times New Roman" w:cstheme="minorHAnsi"/>
                <w:b w:val="0"/>
                <w:bCs w:val="0"/>
                <w:color w:val="000000"/>
                <w:sz w:val="19"/>
                <w:szCs w:val="19"/>
                <w:lang w:eastAsia="en-AU"/>
              </w:rPr>
              <w:t>6.01</w:t>
            </w:r>
          </w:p>
        </w:tc>
        <w:tc>
          <w:tcPr>
            <w:tcW w:w="453" w:type="pct"/>
            <w:tcBorders>
              <w:bottom w:val="single" w:sz="4" w:space="0" w:color="auto"/>
            </w:tcBorders>
            <w:shd w:val="clear" w:color="auto" w:fill="auto"/>
            <w:noWrap/>
            <w:hideMark/>
          </w:tcPr>
          <w:p w14:paraId="5D9FE15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0.09</w:t>
            </w:r>
          </w:p>
        </w:tc>
        <w:tc>
          <w:tcPr>
            <w:tcW w:w="348" w:type="pct"/>
            <w:tcBorders>
              <w:bottom w:val="single" w:sz="4" w:space="0" w:color="auto"/>
            </w:tcBorders>
            <w:shd w:val="clear" w:color="auto" w:fill="auto"/>
            <w:noWrap/>
            <w:hideMark/>
          </w:tcPr>
          <w:p w14:paraId="5993FEE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68.03</w:t>
            </w:r>
          </w:p>
        </w:tc>
        <w:tc>
          <w:tcPr>
            <w:tcW w:w="296" w:type="pct"/>
            <w:tcBorders>
              <w:bottom w:val="single" w:sz="4" w:space="0" w:color="auto"/>
            </w:tcBorders>
            <w:shd w:val="clear" w:color="auto" w:fill="auto"/>
            <w:noWrap/>
            <w:hideMark/>
          </w:tcPr>
          <w:p w14:paraId="1DA80DD0"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0.00</w:t>
            </w:r>
          </w:p>
        </w:tc>
        <w:tc>
          <w:tcPr>
            <w:tcW w:w="638" w:type="pct"/>
            <w:tcBorders>
              <w:bottom w:val="single" w:sz="4" w:space="0" w:color="auto"/>
            </w:tcBorders>
            <w:shd w:val="clear" w:color="auto" w:fill="auto"/>
            <w:noWrap/>
            <w:hideMark/>
          </w:tcPr>
          <w:p w14:paraId="5326A91F"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5.83</w:t>
            </w:r>
          </w:p>
        </w:tc>
        <w:tc>
          <w:tcPr>
            <w:tcW w:w="317" w:type="pct"/>
            <w:tcBorders>
              <w:bottom w:val="single" w:sz="4" w:space="0" w:color="auto"/>
            </w:tcBorders>
            <w:shd w:val="clear" w:color="auto" w:fill="auto"/>
            <w:noWrap/>
            <w:hideMark/>
          </w:tcPr>
          <w:p w14:paraId="0D32EBD2" w14:textId="77777777" w:rsidR="00985770" w:rsidRPr="00D83C35" w:rsidRDefault="00985770" w:rsidP="00F32036">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9"/>
                <w:szCs w:val="19"/>
                <w:lang w:eastAsia="en-AU"/>
              </w:rPr>
            </w:pPr>
            <w:r w:rsidRPr="00D83C35">
              <w:rPr>
                <w:rFonts w:eastAsia="Times New Roman" w:cstheme="minorHAnsi"/>
                <w:b w:val="0"/>
                <w:color w:val="000000"/>
                <w:sz w:val="19"/>
                <w:szCs w:val="19"/>
                <w:lang w:eastAsia="en-AU"/>
              </w:rPr>
              <w:t>6.18</w:t>
            </w:r>
          </w:p>
        </w:tc>
      </w:tr>
    </w:tbl>
    <w:p w14:paraId="5D0EB84E" w14:textId="77777777" w:rsidR="00582102" w:rsidRDefault="00582102" w:rsidP="00D63BA1">
      <w:pPr>
        <w:spacing w:before="60" w:after="60" w:line="252" w:lineRule="auto"/>
        <w:rPr>
          <w:rFonts w:eastAsia="Times New Roman" w:cstheme="minorHAnsi"/>
          <w:b/>
          <w:bCs/>
          <w:color w:val="000080"/>
        </w:rPr>
      </w:pPr>
      <w:bookmarkStart w:id="642" w:name="_Toc492564287"/>
      <w:bookmarkStart w:id="643" w:name="_Toc496898572"/>
    </w:p>
    <w:p w14:paraId="512D43FF" w14:textId="77777777" w:rsidR="00582102" w:rsidRDefault="00582102">
      <w:pPr>
        <w:spacing w:before="0" w:after="200" w:line="276" w:lineRule="auto"/>
        <w:jc w:val="left"/>
        <w:rPr>
          <w:rFonts w:eastAsia="Times New Roman" w:cstheme="minorHAnsi"/>
          <w:b/>
          <w:bCs/>
          <w:color w:val="000080"/>
        </w:rPr>
      </w:pPr>
      <w:r>
        <w:rPr>
          <w:rFonts w:eastAsia="Times New Roman" w:cstheme="minorHAnsi"/>
          <w:b/>
          <w:bCs/>
          <w:color w:val="000080"/>
        </w:rPr>
        <w:br w:type="page"/>
      </w:r>
    </w:p>
    <w:p w14:paraId="678244FE" w14:textId="18C17835" w:rsidR="005236E4" w:rsidRDefault="005236E4" w:rsidP="00D63BA1">
      <w:pPr>
        <w:spacing w:before="60" w:after="60" w:line="252" w:lineRule="auto"/>
        <w:rPr>
          <w:rFonts w:eastAsia="Times New Roman" w:cstheme="minorHAnsi"/>
          <w:b/>
          <w:bCs/>
          <w:color w:val="000080"/>
        </w:rPr>
      </w:pPr>
      <w:r w:rsidRPr="008A04EE">
        <w:rPr>
          <w:rFonts w:eastAsia="Times New Roman" w:cstheme="minorHAnsi"/>
          <w:b/>
          <w:bCs/>
          <w:color w:val="000080"/>
        </w:rPr>
        <w:lastRenderedPageBreak/>
        <w:t>HILDA measure of wellbeing</w:t>
      </w:r>
      <w:bookmarkEnd w:id="642"/>
      <w:bookmarkEnd w:id="643"/>
    </w:p>
    <w:p w14:paraId="0B9DA4EF" w14:textId="0EC01F43" w:rsidR="005236E4" w:rsidRPr="00D63BA1" w:rsidRDefault="005236E4" w:rsidP="00CF1F94">
      <w:r w:rsidRPr="00D63BA1">
        <w:t xml:space="preserve">We performed the estimations using yet another measure of wellbeing, namely the measure based on the HILDA definition. Like for the previous set of measures, our original results are corroborated with this measure. </w:t>
      </w:r>
    </w:p>
    <w:p w14:paraId="39CD2470" w14:textId="77777777" w:rsidR="00586FA7" w:rsidRDefault="005236E4" w:rsidP="00586FA7">
      <w:r w:rsidRPr="00D63BA1">
        <w:t>The last index of wellbeing is the HILDA measure of individuals’ sense of social connection. It is based on the 5 following questions:</w:t>
      </w:r>
    </w:p>
    <w:p w14:paraId="1EF7CFD2" w14:textId="20110387" w:rsidR="00233FBF" w:rsidRPr="00DA3555" w:rsidRDefault="00233FBF" w:rsidP="005E4541">
      <w:pPr>
        <w:tabs>
          <w:tab w:val="left" w:pos="1276"/>
        </w:tabs>
        <w:spacing w:before="60" w:after="60"/>
        <w:ind w:left="216"/>
        <w:jc w:val="left"/>
        <w:rPr>
          <w:rFonts w:eastAsia="Times New Roman" w:cstheme="minorHAnsi"/>
          <w:bCs/>
          <w:color w:val="222A35"/>
          <w:lang w:eastAsia="en-AU"/>
        </w:rPr>
      </w:pPr>
      <w:r w:rsidRPr="00DA3555">
        <w:rPr>
          <w:rFonts w:eastAsia="Times New Roman" w:cstheme="minorHAnsi"/>
          <w:bCs/>
          <w:color w:val="222A35"/>
          <w:lang w:eastAsia="en-AU"/>
        </w:rPr>
        <w:t>Well3_1:</w:t>
      </w:r>
      <w:r w:rsidR="005E4541">
        <w:rPr>
          <w:rFonts w:eastAsia="Times New Roman" w:cstheme="minorHAnsi"/>
          <w:bCs/>
          <w:color w:val="222A35"/>
          <w:lang w:eastAsia="en-AU"/>
        </w:rPr>
        <w:tab/>
      </w:r>
      <w:r w:rsidRPr="00DA3555">
        <w:rPr>
          <w:rFonts w:eastAsia="Times New Roman" w:cstheme="minorHAnsi"/>
          <w:bCs/>
          <w:color w:val="222A35"/>
          <w:lang w:eastAsia="en-AU"/>
        </w:rPr>
        <w:t>Person with disability seems to have a lot of friends</w:t>
      </w:r>
    </w:p>
    <w:p w14:paraId="23EC728C" w14:textId="3CCB4020" w:rsidR="00233FBF" w:rsidRPr="00DA3555" w:rsidRDefault="00233FBF" w:rsidP="009B74B1">
      <w:pPr>
        <w:spacing w:before="60" w:after="60"/>
        <w:ind w:left="1276" w:hanging="1060"/>
        <w:jc w:val="left"/>
        <w:rPr>
          <w:rFonts w:eastAsia="Times New Roman" w:cstheme="minorHAnsi"/>
          <w:bCs/>
          <w:color w:val="222A35"/>
          <w:lang w:eastAsia="en-AU"/>
        </w:rPr>
      </w:pPr>
      <w:r w:rsidRPr="00DA3555">
        <w:rPr>
          <w:rFonts w:eastAsia="Times New Roman" w:cstheme="minorHAnsi"/>
          <w:bCs/>
          <w:color w:val="222A35"/>
          <w:lang w:eastAsia="en-AU"/>
        </w:rPr>
        <w:t>Well3_2:</w:t>
      </w:r>
      <w:r w:rsidR="005E4541">
        <w:rPr>
          <w:rFonts w:eastAsia="Times New Roman" w:cstheme="minorHAnsi"/>
          <w:bCs/>
          <w:color w:val="222A35"/>
          <w:lang w:eastAsia="en-AU"/>
        </w:rPr>
        <w:tab/>
      </w:r>
      <w:r w:rsidRPr="00DA3555">
        <w:rPr>
          <w:rFonts w:eastAsia="Times New Roman" w:cstheme="minorHAnsi"/>
          <w:bCs/>
          <w:color w:val="222A35"/>
          <w:lang w:eastAsia="en-AU"/>
        </w:rPr>
        <w:t>Person with disability has someone who can always cheer him/her up when he/she is down</w:t>
      </w:r>
    </w:p>
    <w:p w14:paraId="40F334BC" w14:textId="094440C9" w:rsidR="00233FBF" w:rsidRPr="00DA3555" w:rsidRDefault="00233FBF" w:rsidP="009B74B1">
      <w:pPr>
        <w:spacing w:before="60" w:after="60"/>
        <w:ind w:left="1276" w:hanging="1060"/>
        <w:jc w:val="left"/>
        <w:rPr>
          <w:rFonts w:eastAsia="Times New Roman" w:cstheme="minorHAnsi"/>
          <w:bCs/>
          <w:color w:val="222A35"/>
          <w:lang w:eastAsia="en-AU"/>
        </w:rPr>
      </w:pPr>
      <w:r w:rsidRPr="00DA3555">
        <w:rPr>
          <w:rFonts w:eastAsia="Times New Roman" w:cstheme="minorHAnsi"/>
          <w:bCs/>
          <w:color w:val="222A35"/>
          <w:lang w:eastAsia="en-AU"/>
        </w:rPr>
        <w:t>Well3_3:</w:t>
      </w:r>
      <w:r w:rsidR="005E4541">
        <w:rPr>
          <w:rFonts w:eastAsia="Times New Roman" w:cstheme="minorHAnsi"/>
          <w:bCs/>
          <w:color w:val="222A35"/>
          <w:lang w:eastAsia="en-AU"/>
        </w:rPr>
        <w:tab/>
      </w:r>
      <w:r w:rsidRPr="00DA3555">
        <w:rPr>
          <w:rFonts w:eastAsia="Times New Roman" w:cstheme="minorHAnsi"/>
          <w:bCs/>
          <w:color w:val="222A35"/>
          <w:lang w:eastAsia="en-AU"/>
        </w:rPr>
        <w:t>Person with disability enjoys the time he/she spends with the people who are important to him/her</w:t>
      </w:r>
    </w:p>
    <w:p w14:paraId="4D3ADBE6" w14:textId="3C56523E" w:rsidR="00233FBF" w:rsidRPr="00DA3555" w:rsidRDefault="00233FBF" w:rsidP="009B74B1">
      <w:pPr>
        <w:spacing w:before="60" w:after="60"/>
        <w:ind w:left="1276" w:hanging="1060"/>
        <w:jc w:val="left"/>
        <w:rPr>
          <w:rFonts w:eastAsia="Times New Roman" w:cstheme="minorHAnsi"/>
          <w:bCs/>
          <w:color w:val="222A35"/>
          <w:lang w:eastAsia="en-AU"/>
        </w:rPr>
      </w:pPr>
      <w:r w:rsidRPr="00DA3555">
        <w:rPr>
          <w:rFonts w:eastAsia="Times New Roman" w:cstheme="minorHAnsi"/>
          <w:bCs/>
          <w:color w:val="222A35"/>
          <w:lang w:eastAsia="en-AU"/>
        </w:rPr>
        <w:t>Well3_4:</w:t>
      </w:r>
      <w:r w:rsidR="005E4541">
        <w:rPr>
          <w:rFonts w:eastAsia="Times New Roman" w:cstheme="minorHAnsi"/>
          <w:bCs/>
          <w:color w:val="222A35"/>
          <w:lang w:eastAsia="en-AU"/>
        </w:rPr>
        <w:tab/>
      </w:r>
      <w:r w:rsidRPr="00DA3555">
        <w:rPr>
          <w:rFonts w:eastAsia="Times New Roman" w:cstheme="minorHAnsi"/>
          <w:bCs/>
          <w:color w:val="222A35"/>
          <w:lang w:eastAsia="en-AU"/>
        </w:rPr>
        <w:t>Talking with people person with disability knows can make him/her feel better when something is on</w:t>
      </w:r>
    </w:p>
    <w:p w14:paraId="6612EAF5" w14:textId="1B6C724F" w:rsidR="00233FBF" w:rsidRPr="00DA3555" w:rsidRDefault="00233FBF" w:rsidP="005E4541">
      <w:pPr>
        <w:tabs>
          <w:tab w:val="left" w:pos="1276"/>
        </w:tabs>
        <w:spacing w:before="60"/>
        <w:ind w:left="215"/>
        <w:jc w:val="left"/>
        <w:rPr>
          <w:rFonts w:eastAsia="Times New Roman" w:cstheme="minorHAnsi"/>
          <w:bCs/>
          <w:color w:val="222A35"/>
          <w:lang w:eastAsia="en-AU"/>
        </w:rPr>
      </w:pPr>
      <w:r w:rsidRPr="00DA3555">
        <w:rPr>
          <w:rFonts w:eastAsia="Times New Roman" w:cstheme="minorHAnsi"/>
          <w:bCs/>
          <w:color w:val="222A35"/>
          <w:lang w:eastAsia="en-AU"/>
        </w:rPr>
        <w:t>Well3_5:</w:t>
      </w:r>
      <w:r w:rsidR="005E4541">
        <w:rPr>
          <w:rFonts w:eastAsia="Times New Roman" w:cstheme="minorHAnsi"/>
          <w:bCs/>
          <w:color w:val="222A35"/>
          <w:lang w:eastAsia="en-AU"/>
        </w:rPr>
        <w:tab/>
      </w:r>
      <w:r w:rsidRPr="00DA3555">
        <w:rPr>
          <w:rFonts w:eastAsia="Times New Roman" w:cstheme="minorHAnsi"/>
          <w:bCs/>
          <w:color w:val="222A35"/>
          <w:lang w:eastAsia="en-AU"/>
        </w:rPr>
        <w:t>When needed, person with disability can usually find someone to help him/her out</w:t>
      </w:r>
    </w:p>
    <w:p w14:paraId="58E5EA4D" w14:textId="55CD1188" w:rsidR="005236E4" w:rsidRPr="00D63BA1" w:rsidRDefault="005236E4" w:rsidP="008A04EE">
      <w:pPr>
        <w:spacing w:before="60" w:after="60" w:line="252" w:lineRule="auto"/>
      </w:pPr>
      <w:r w:rsidRPr="004D4DF2">
        <w:t>The following table displays the estimated ATET based on the aggregate measure of the HILDA wellbeing index</w:t>
      </w:r>
      <w:r w:rsidR="00141033">
        <w:t xml:space="preserve"> for Adults</w:t>
      </w:r>
      <w:r w:rsidRPr="004D4DF2">
        <w:t xml:space="preserve">. </w:t>
      </w:r>
    </w:p>
    <w:p w14:paraId="60745FB7" w14:textId="41C0E0DF" w:rsidR="005236E4" w:rsidRPr="00D63BA1" w:rsidRDefault="00776704" w:rsidP="003F024E">
      <w:pPr>
        <w:pStyle w:val="NILSTableHeading"/>
      </w:pPr>
      <w:bookmarkStart w:id="644" w:name="_Toc501379329"/>
      <w:bookmarkStart w:id="645" w:name="_Toc506309579"/>
      <w:bookmarkStart w:id="646" w:name="_Toc510796093"/>
      <w:r>
        <w:t>Appendix Table</w:t>
      </w:r>
      <w:r w:rsidR="005236E4" w:rsidRPr="00D63BA1">
        <w:t xml:space="preserve"> A6.16</w:t>
      </w:r>
      <w:r w:rsidR="00B96F45" w:rsidRPr="00B96F45">
        <w:rPr>
          <w:rFonts w:cs="Arial"/>
          <w:lang w:val="en-GB"/>
        </w:rPr>
        <w:t xml:space="preserve"> </w:t>
      </w:r>
      <w:r w:rsidR="00A7623A">
        <w:t>Person</w:t>
      </w:r>
      <w:r w:rsidR="00B96F45" w:rsidRPr="00B96F45">
        <w:t xml:space="preserve"> with </w:t>
      </w:r>
      <w:r w:rsidR="00A7623A">
        <w:t>disability</w:t>
      </w:r>
      <w:r w:rsidR="00B96F45" w:rsidRPr="00B96F45">
        <w:t>:</w:t>
      </w:r>
      <w:r w:rsidR="005236E4" w:rsidRPr="00D63BA1">
        <w:t xml:space="preserve"> Average treatment effects estimates, HILDA definition of wellbeing, aggregate measure, </w:t>
      </w:r>
      <w:r w:rsidR="00B96F45">
        <w:t>(</w:t>
      </w:r>
      <w:r w:rsidR="00D730CB">
        <w:t>Adults</w:t>
      </w:r>
      <w:r w:rsidR="00B96F45">
        <w:t>)</w:t>
      </w:r>
      <w:bookmarkEnd w:id="644"/>
      <w:bookmarkEnd w:id="645"/>
      <w:bookmarkEnd w:id="646"/>
    </w:p>
    <w:tbl>
      <w:tblPr>
        <w:tblStyle w:val="TableClassic1"/>
        <w:tblW w:w="5000" w:type="pct"/>
        <w:tblLayout w:type="fixed"/>
        <w:tblLook w:val="04A0" w:firstRow="1" w:lastRow="0" w:firstColumn="1" w:lastColumn="0" w:noHBand="0" w:noVBand="1"/>
        <w:tblCaption w:val="Appendix Table A6.16 Person with disability: Average treatment effects estimates, HILDA definition of wellbeing, aggregate measure, (Adults)"/>
        <w:tblDescription w:val="Appendix Table A6.16 Person with disability: Average treatment effects estimates, HILDA definition of wellbeing, aggregate measure, (Adults)"/>
      </w:tblPr>
      <w:tblGrid>
        <w:gridCol w:w="4067"/>
        <w:gridCol w:w="819"/>
        <w:gridCol w:w="954"/>
        <w:gridCol w:w="816"/>
        <w:gridCol w:w="722"/>
        <w:gridCol w:w="1141"/>
        <w:gridCol w:w="836"/>
      </w:tblGrid>
      <w:tr w:rsidR="00BA6680" w:rsidRPr="00D63BA1" w14:paraId="2C0B82EC"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3" w:type="pct"/>
            <w:tcBorders>
              <w:top w:val="single" w:sz="12" w:space="0" w:color="auto"/>
              <w:bottom w:val="single" w:sz="12" w:space="0" w:color="auto"/>
              <w:right w:val="nil"/>
            </w:tcBorders>
            <w:noWrap/>
          </w:tcPr>
          <w:p w14:paraId="4D12CC52" w14:textId="3AAEB963" w:rsidR="00BA6680" w:rsidRPr="009350FE" w:rsidRDefault="00BA6680" w:rsidP="00BA6680">
            <w:pPr>
              <w:spacing w:before="60" w:after="60"/>
              <w:jc w:val="left"/>
              <w:rPr>
                <w:rFonts w:eastAsia="Times New Roman" w:cstheme="minorHAnsi"/>
                <w:color w:val="000000"/>
                <w:sz w:val="20"/>
                <w:szCs w:val="20"/>
                <w:lang w:eastAsia="en-AU"/>
              </w:rPr>
            </w:pPr>
            <w:bookmarkStart w:id="647" w:name="Title_Table_A6_16"/>
            <w:bookmarkEnd w:id="647"/>
            <w:r w:rsidRPr="008A04EE">
              <w:rPr>
                <w:rFonts w:asciiTheme="minorHAnsi" w:eastAsia="Arial" w:hAnsiTheme="minorHAnsi" w:cstheme="minorHAnsi"/>
                <w:b/>
                <w:i w:val="0"/>
                <w:color w:val="000000"/>
                <w:sz w:val="20"/>
                <w:szCs w:val="20"/>
              </w:rPr>
              <w:t>Mean score on the 5 HILDA wellbeing measures</w:t>
            </w:r>
          </w:p>
        </w:tc>
        <w:tc>
          <w:tcPr>
            <w:tcW w:w="438" w:type="pct"/>
            <w:tcBorders>
              <w:top w:val="single" w:sz="12" w:space="0" w:color="auto"/>
              <w:left w:val="nil"/>
              <w:bottom w:val="single" w:sz="12" w:space="0" w:color="auto"/>
            </w:tcBorders>
            <w:noWrap/>
          </w:tcPr>
          <w:p w14:paraId="653539C8" w14:textId="5C0AD119"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proofErr w:type="spellStart"/>
            <w:r w:rsidRPr="008A04EE">
              <w:rPr>
                <w:rFonts w:asciiTheme="minorHAnsi" w:eastAsia="Times New Roman" w:hAnsiTheme="minorHAnsi" w:cstheme="minorHAnsi"/>
                <w:b/>
                <w:i w:val="0"/>
                <w:color w:val="000000"/>
                <w:sz w:val="20"/>
                <w:szCs w:val="20"/>
                <w:lang w:eastAsia="en-AU"/>
              </w:rPr>
              <w:t>Coef</w:t>
            </w:r>
            <w:proofErr w:type="spellEnd"/>
            <w:r w:rsidRPr="008A04EE">
              <w:rPr>
                <w:rFonts w:asciiTheme="minorHAnsi" w:eastAsia="Times New Roman" w:hAnsiTheme="minorHAnsi" w:cstheme="minorHAnsi"/>
                <w:b/>
                <w:i w:val="0"/>
                <w:color w:val="000000"/>
                <w:sz w:val="20"/>
                <w:szCs w:val="20"/>
                <w:lang w:eastAsia="en-AU"/>
              </w:rPr>
              <w:t>.</w:t>
            </w:r>
          </w:p>
        </w:tc>
        <w:tc>
          <w:tcPr>
            <w:tcW w:w="510" w:type="pct"/>
            <w:tcBorders>
              <w:top w:val="single" w:sz="12" w:space="0" w:color="auto"/>
              <w:bottom w:val="single" w:sz="12" w:space="0" w:color="auto"/>
            </w:tcBorders>
            <w:noWrap/>
          </w:tcPr>
          <w:p w14:paraId="45F69F3F" w14:textId="26048686"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8A04EE">
              <w:rPr>
                <w:rFonts w:asciiTheme="minorHAnsi" w:eastAsia="Times New Roman" w:hAnsiTheme="minorHAnsi" w:cstheme="minorHAnsi"/>
                <w:b/>
                <w:i w:val="0"/>
                <w:color w:val="000000"/>
                <w:sz w:val="20"/>
                <w:szCs w:val="20"/>
                <w:lang w:eastAsia="en-AU"/>
              </w:rPr>
              <w:t>Std. Err.</w:t>
            </w:r>
          </w:p>
        </w:tc>
        <w:tc>
          <w:tcPr>
            <w:tcW w:w="436" w:type="pct"/>
            <w:tcBorders>
              <w:top w:val="single" w:sz="12" w:space="0" w:color="auto"/>
              <w:bottom w:val="single" w:sz="12" w:space="0" w:color="auto"/>
            </w:tcBorders>
            <w:noWrap/>
          </w:tcPr>
          <w:p w14:paraId="21481BD1" w14:textId="16A97F60"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8A04EE">
              <w:rPr>
                <w:rFonts w:asciiTheme="minorHAnsi" w:eastAsia="Times New Roman" w:hAnsiTheme="minorHAnsi" w:cstheme="minorHAnsi"/>
                <w:b/>
                <w:i w:val="0"/>
                <w:color w:val="000000"/>
                <w:sz w:val="20"/>
                <w:szCs w:val="20"/>
                <w:lang w:eastAsia="en-AU"/>
              </w:rPr>
              <w:t>z</w:t>
            </w:r>
          </w:p>
        </w:tc>
        <w:tc>
          <w:tcPr>
            <w:tcW w:w="386" w:type="pct"/>
            <w:tcBorders>
              <w:top w:val="single" w:sz="12" w:space="0" w:color="auto"/>
              <w:bottom w:val="single" w:sz="12" w:space="0" w:color="auto"/>
            </w:tcBorders>
            <w:noWrap/>
          </w:tcPr>
          <w:p w14:paraId="665FD1ED" w14:textId="7F883E4B"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8A04EE">
              <w:rPr>
                <w:rFonts w:asciiTheme="minorHAnsi" w:eastAsia="Times New Roman" w:hAnsiTheme="minorHAnsi" w:cstheme="minorHAnsi"/>
                <w:b/>
                <w:i w:val="0"/>
                <w:color w:val="000000"/>
                <w:sz w:val="20"/>
                <w:szCs w:val="20"/>
                <w:lang w:eastAsia="en-AU"/>
              </w:rPr>
              <w:t>P&gt;z</w:t>
            </w:r>
          </w:p>
        </w:tc>
        <w:tc>
          <w:tcPr>
            <w:tcW w:w="610" w:type="pct"/>
            <w:tcBorders>
              <w:top w:val="single" w:sz="12" w:space="0" w:color="auto"/>
              <w:bottom w:val="single" w:sz="12" w:space="0" w:color="auto"/>
            </w:tcBorders>
            <w:noWrap/>
          </w:tcPr>
          <w:p w14:paraId="0505695D" w14:textId="53E566ED" w:rsidR="00BA6680" w:rsidRPr="00BA6680"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AU"/>
              </w:rPr>
            </w:pPr>
            <w:r w:rsidRPr="00BA6680">
              <w:rPr>
                <w:rFonts w:asciiTheme="minorHAnsi" w:eastAsia="Times New Roman" w:hAnsiTheme="minorHAnsi" w:cstheme="minorHAnsi"/>
                <w:b/>
                <w:i w:val="0"/>
                <w:color w:val="000000"/>
                <w:sz w:val="20"/>
                <w:szCs w:val="20"/>
                <w:lang w:eastAsia="en-AU"/>
              </w:rPr>
              <w:t xml:space="preserve">95% Conf. </w:t>
            </w:r>
            <w:r w:rsidRPr="00BA6680">
              <w:rPr>
                <w:rFonts w:asciiTheme="minorHAnsi" w:eastAsia="Times New Roman" w:hAnsiTheme="minorHAnsi" w:cstheme="minorHAnsi"/>
                <w:b/>
                <w:i w:val="0"/>
                <w:color w:val="FFFFFF" w:themeColor="background1"/>
                <w:sz w:val="2"/>
                <w:szCs w:val="2"/>
                <w:lang w:eastAsia="en-AU"/>
              </w:rPr>
              <w:t>between</w:t>
            </w:r>
          </w:p>
        </w:tc>
        <w:tc>
          <w:tcPr>
            <w:tcW w:w="448" w:type="pct"/>
            <w:tcBorders>
              <w:top w:val="single" w:sz="12" w:space="0" w:color="auto"/>
              <w:bottom w:val="single" w:sz="12" w:space="0" w:color="auto"/>
            </w:tcBorders>
            <w:noWrap/>
          </w:tcPr>
          <w:p w14:paraId="3BA7B65B" w14:textId="50F6876F" w:rsidR="00BA6680" w:rsidRPr="00BA6680"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BA6680">
              <w:rPr>
                <w:rFonts w:asciiTheme="minorHAnsi" w:eastAsia="Times New Roman" w:hAnsiTheme="minorHAnsi" w:cstheme="minorHAnsi"/>
                <w:i w:val="0"/>
                <w:color w:val="FFFFFF" w:themeColor="background1"/>
                <w:sz w:val="20"/>
                <w:szCs w:val="20"/>
                <w:lang w:eastAsia="en-AU"/>
              </w:rPr>
              <w:t>and</w:t>
            </w:r>
          </w:p>
        </w:tc>
      </w:tr>
      <w:tr w:rsidR="00BA6680" w:rsidRPr="00D63BA1" w14:paraId="1241AC38"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3" w:type="pct"/>
            <w:tcBorders>
              <w:top w:val="single" w:sz="12" w:space="0" w:color="auto"/>
              <w:bottom w:val="nil"/>
              <w:right w:val="nil"/>
            </w:tcBorders>
            <w:noWrap/>
          </w:tcPr>
          <w:p w14:paraId="3262C325" w14:textId="77777777" w:rsidR="00BA6680" w:rsidRPr="009350FE" w:rsidRDefault="00BA6680" w:rsidP="00BA6680">
            <w:pPr>
              <w:spacing w:before="60" w:after="60"/>
              <w:jc w:val="left"/>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ATET</w:t>
            </w:r>
          </w:p>
        </w:tc>
        <w:tc>
          <w:tcPr>
            <w:tcW w:w="438" w:type="pct"/>
            <w:tcBorders>
              <w:top w:val="single" w:sz="12" w:space="0" w:color="auto"/>
              <w:left w:val="nil"/>
              <w:bottom w:val="nil"/>
            </w:tcBorders>
            <w:noWrap/>
          </w:tcPr>
          <w:p w14:paraId="11E53324"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0.31</w:t>
            </w:r>
          </w:p>
        </w:tc>
        <w:tc>
          <w:tcPr>
            <w:tcW w:w="510" w:type="pct"/>
            <w:tcBorders>
              <w:top w:val="single" w:sz="12" w:space="0" w:color="auto"/>
              <w:bottom w:val="nil"/>
            </w:tcBorders>
            <w:noWrap/>
          </w:tcPr>
          <w:p w14:paraId="20E7B79C"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0.10</w:t>
            </w:r>
          </w:p>
        </w:tc>
        <w:tc>
          <w:tcPr>
            <w:tcW w:w="436" w:type="pct"/>
            <w:tcBorders>
              <w:top w:val="single" w:sz="12" w:space="0" w:color="auto"/>
              <w:bottom w:val="nil"/>
            </w:tcBorders>
            <w:noWrap/>
          </w:tcPr>
          <w:p w14:paraId="747B92BE"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3.09</w:t>
            </w:r>
          </w:p>
        </w:tc>
        <w:tc>
          <w:tcPr>
            <w:tcW w:w="386" w:type="pct"/>
            <w:tcBorders>
              <w:top w:val="single" w:sz="12" w:space="0" w:color="auto"/>
              <w:bottom w:val="nil"/>
            </w:tcBorders>
            <w:noWrap/>
          </w:tcPr>
          <w:p w14:paraId="43B97045"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0.002</w:t>
            </w:r>
          </w:p>
        </w:tc>
        <w:tc>
          <w:tcPr>
            <w:tcW w:w="610" w:type="pct"/>
            <w:tcBorders>
              <w:top w:val="single" w:sz="12" w:space="0" w:color="auto"/>
              <w:bottom w:val="nil"/>
            </w:tcBorders>
            <w:noWrap/>
          </w:tcPr>
          <w:p w14:paraId="3C14DA9D" w14:textId="77777777" w:rsidR="00BA6680" w:rsidRPr="009350FE" w:rsidRDefault="00BA6680" w:rsidP="00BA6680">
            <w:pPr>
              <w:tabs>
                <w:tab w:val="decimal" w:pos="488"/>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0.11</w:t>
            </w:r>
          </w:p>
        </w:tc>
        <w:tc>
          <w:tcPr>
            <w:tcW w:w="448" w:type="pct"/>
            <w:tcBorders>
              <w:top w:val="single" w:sz="12" w:space="0" w:color="auto"/>
              <w:bottom w:val="nil"/>
            </w:tcBorders>
            <w:noWrap/>
          </w:tcPr>
          <w:p w14:paraId="071380D2"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0.51</w:t>
            </w:r>
          </w:p>
        </w:tc>
      </w:tr>
      <w:tr w:rsidR="00BA6680" w:rsidRPr="00D63BA1" w14:paraId="1FFCD063"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3" w:type="pct"/>
            <w:tcBorders>
              <w:top w:val="nil"/>
              <w:bottom w:val="nil"/>
              <w:right w:val="nil"/>
            </w:tcBorders>
            <w:noWrap/>
            <w:hideMark/>
          </w:tcPr>
          <w:p w14:paraId="7C788F18" w14:textId="77777777" w:rsidR="00BA6680" w:rsidRPr="009350FE" w:rsidRDefault="00BA6680" w:rsidP="00BA6680">
            <w:pPr>
              <w:spacing w:before="60" w:after="60"/>
              <w:jc w:val="left"/>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ATET in per cent</w:t>
            </w:r>
          </w:p>
        </w:tc>
        <w:tc>
          <w:tcPr>
            <w:tcW w:w="438" w:type="pct"/>
            <w:tcBorders>
              <w:top w:val="nil"/>
              <w:left w:val="nil"/>
              <w:bottom w:val="nil"/>
            </w:tcBorders>
            <w:noWrap/>
            <w:hideMark/>
          </w:tcPr>
          <w:p w14:paraId="3816991C"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4.8%</w:t>
            </w:r>
          </w:p>
        </w:tc>
        <w:tc>
          <w:tcPr>
            <w:tcW w:w="510" w:type="pct"/>
            <w:tcBorders>
              <w:top w:val="nil"/>
              <w:bottom w:val="nil"/>
            </w:tcBorders>
            <w:noWrap/>
            <w:hideMark/>
          </w:tcPr>
          <w:p w14:paraId="55FC97B8"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0.02</w:t>
            </w:r>
          </w:p>
        </w:tc>
        <w:tc>
          <w:tcPr>
            <w:tcW w:w="436" w:type="pct"/>
            <w:tcBorders>
              <w:top w:val="nil"/>
              <w:bottom w:val="nil"/>
            </w:tcBorders>
            <w:noWrap/>
            <w:hideMark/>
          </w:tcPr>
          <w:p w14:paraId="565551CC"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3.01</w:t>
            </w:r>
          </w:p>
        </w:tc>
        <w:tc>
          <w:tcPr>
            <w:tcW w:w="386" w:type="pct"/>
            <w:tcBorders>
              <w:top w:val="nil"/>
              <w:bottom w:val="nil"/>
            </w:tcBorders>
            <w:noWrap/>
            <w:hideMark/>
          </w:tcPr>
          <w:p w14:paraId="222FE4CA"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0.003</w:t>
            </w:r>
          </w:p>
        </w:tc>
        <w:tc>
          <w:tcPr>
            <w:tcW w:w="610" w:type="pct"/>
            <w:tcBorders>
              <w:top w:val="nil"/>
              <w:bottom w:val="nil"/>
            </w:tcBorders>
            <w:noWrap/>
            <w:hideMark/>
          </w:tcPr>
          <w:p w14:paraId="2268DF85" w14:textId="77777777" w:rsidR="00BA6680" w:rsidRPr="009350FE" w:rsidRDefault="00BA6680" w:rsidP="00BA6680">
            <w:pPr>
              <w:tabs>
                <w:tab w:val="decimal" w:pos="488"/>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1.7%</w:t>
            </w:r>
          </w:p>
        </w:tc>
        <w:tc>
          <w:tcPr>
            <w:tcW w:w="448" w:type="pct"/>
            <w:tcBorders>
              <w:top w:val="nil"/>
              <w:bottom w:val="nil"/>
            </w:tcBorders>
            <w:noWrap/>
            <w:hideMark/>
          </w:tcPr>
          <w:p w14:paraId="2C53A565"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7.9%</w:t>
            </w:r>
          </w:p>
        </w:tc>
      </w:tr>
      <w:tr w:rsidR="00BA6680" w:rsidRPr="00D63BA1" w14:paraId="09F0F223"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3" w:type="pct"/>
            <w:tcBorders>
              <w:top w:val="nil"/>
              <w:bottom w:val="nil"/>
              <w:right w:val="nil"/>
            </w:tcBorders>
            <w:noWrap/>
            <w:hideMark/>
          </w:tcPr>
          <w:p w14:paraId="67E79E0D" w14:textId="43BD739F" w:rsidR="00BA6680" w:rsidRPr="009350FE" w:rsidRDefault="00103032" w:rsidP="00BA6680">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38" w:type="pct"/>
            <w:tcBorders>
              <w:top w:val="nil"/>
              <w:left w:val="nil"/>
              <w:bottom w:val="nil"/>
            </w:tcBorders>
            <w:noWrap/>
            <w:hideMark/>
          </w:tcPr>
          <w:p w14:paraId="3BA75063"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6.48</w:t>
            </w:r>
          </w:p>
        </w:tc>
        <w:tc>
          <w:tcPr>
            <w:tcW w:w="510" w:type="pct"/>
            <w:tcBorders>
              <w:top w:val="nil"/>
              <w:bottom w:val="nil"/>
            </w:tcBorders>
            <w:noWrap/>
            <w:hideMark/>
          </w:tcPr>
          <w:p w14:paraId="1CC3B385"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0.08</w:t>
            </w:r>
          </w:p>
        </w:tc>
        <w:tc>
          <w:tcPr>
            <w:tcW w:w="436" w:type="pct"/>
            <w:tcBorders>
              <w:top w:val="nil"/>
              <w:bottom w:val="nil"/>
            </w:tcBorders>
            <w:noWrap/>
            <w:hideMark/>
          </w:tcPr>
          <w:p w14:paraId="1ACAA8B8"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85.82</w:t>
            </w:r>
          </w:p>
        </w:tc>
        <w:tc>
          <w:tcPr>
            <w:tcW w:w="386" w:type="pct"/>
            <w:tcBorders>
              <w:top w:val="nil"/>
              <w:bottom w:val="nil"/>
            </w:tcBorders>
            <w:noWrap/>
            <w:hideMark/>
          </w:tcPr>
          <w:p w14:paraId="6BB7658B"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0.000</w:t>
            </w:r>
          </w:p>
        </w:tc>
        <w:tc>
          <w:tcPr>
            <w:tcW w:w="610" w:type="pct"/>
            <w:tcBorders>
              <w:top w:val="nil"/>
              <w:bottom w:val="nil"/>
            </w:tcBorders>
            <w:noWrap/>
            <w:hideMark/>
          </w:tcPr>
          <w:p w14:paraId="75BF895E" w14:textId="77777777" w:rsidR="00BA6680" w:rsidRPr="009350FE" w:rsidRDefault="00BA6680" w:rsidP="00BA6680">
            <w:pPr>
              <w:tabs>
                <w:tab w:val="decimal" w:pos="488"/>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6.33</w:t>
            </w:r>
          </w:p>
        </w:tc>
        <w:tc>
          <w:tcPr>
            <w:tcW w:w="448" w:type="pct"/>
            <w:tcBorders>
              <w:top w:val="nil"/>
              <w:bottom w:val="nil"/>
            </w:tcBorders>
            <w:noWrap/>
            <w:hideMark/>
          </w:tcPr>
          <w:p w14:paraId="5005CF5D"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6.63</w:t>
            </w:r>
          </w:p>
        </w:tc>
      </w:tr>
      <w:tr w:rsidR="00BA6680" w:rsidRPr="00D63BA1" w14:paraId="1B3FA627"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173" w:type="pct"/>
            <w:tcBorders>
              <w:top w:val="nil"/>
              <w:bottom w:val="single" w:sz="8" w:space="0" w:color="auto"/>
              <w:right w:val="nil"/>
            </w:tcBorders>
            <w:noWrap/>
            <w:hideMark/>
          </w:tcPr>
          <w:p w14:paraId="7B85E9E6" w14:textId="4080F520" w:rsidR="00BA6680" w:rsidRPr="009350FE" w:rsidRDefault="00103032" w:rsidP="00BA6680">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38" w:type="pct"/>
            <w:tcBorders>
              <w:top w:val="nil"/>
              <w:left w:val="nil"/>
              <w:bottom w:val="single" w:sz="8" w:space="0" w:color="auto"/>
            </w:tcBorders>
            <w:noWrap/>
            <w:hideMark/>
          </w:tcPr>
          <w:p w14:paraId="5B6B1DCE"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6.79</w:t>
            </w:r>
          </w:p>
        </w:tc>
        <w:tc>
          <w:tcPr>
            <w:tcW w:w="510" w:type="pct"/>
            <w:tcBorders>
              <w:top w:val="nil"/>
              <w:bottom w:val="single" w:sz="8" w:space="0" w:color="auto"/>
            </w:tcBorders>
            <w:noWrap/>
            <w:hideMark/>
          </w:tcPr>
          <w:p w14:paraId="37634E6A"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0.067</w:t>
            </w:r>
          </w:p>
        </w:tc>
        <w:tc>
          <w:tcPr>
            <w:tcW w:w="436" w:type="pct"/>
            <w:tcBorders>
              <w:top w:val="nil"/>
              <w:bottom w:val="single" w:sz="8" w:space="0" w:color="auto"/>
            </w:tcBorders>
            <w:noWrap/>
            <w:hideMark/>
          </w:tcPr>
          <w:p w14:paraId="77C40588"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101.89</w:t>
            </w:r>
          </w:p>
        </w:tc>
        <w:tc>
          <w:tcPr>
            <w:tcW w:w="386" w:type="pct"/>
            <w:tcBorders>
              <w:top w:val="nil"/>
              <w:bottom w:val="single" w:sz="8" w:space="0" w:color="auto"/>
            </w:tcBorders>
            <w:noWrap/>
            <w:hideMark/>
          </w:tcPr>
          <w:p w14:paraId="3615281F"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0.000</w:t>
            </w:r>
          </w:p>
        </w:tc>
        <w:tc>
          <w:tcPr>
            <w:tcW w:w="610" w:type="pct"/>
            <w:tcBorders>
              <w:top w:val="nil"/>
              <w:bottom w:val="single" w:sz="8" w:space="0" w:color="auto"/>
            </w:tcBorders>
            <w:noWrap/>
            <w:hideMark/>
          </w:tcPr>
          <w:p w14:paraId="64B0EE86" w14:textId="77777777" w:rsidR="00BA6680" w:rsidRPr="009350FE" w:rsidRDefault="00BA6680" w:rsidP="00BA6680">
            <w:pPr>
              <w:tabs>
                <w:tab w:val="decimal" w:pos="488"/>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6.66</w:t>
            </w:r>
          </w:p>
        </w:tc>
        <w:tc>
          <w:tcPr>
            <w:tcW w:w="448" w:type="pct"/>
            <w:tcBorders>
              <w:top w:val="nil"/>
              <w:bottom w:val="single" w:sz="8" w:space="0" w:color="auto"/>
            </w:tcBorders>
            <w:noWrap/>
            <w:hideMark/>
          </w:tcPr>
          <w:p w14:paraId="72BB6C89" w14:textId="77777777" w:rsidR="00BA6680" w:rsidRPr="009350FE" w:rsidRDefault="00BA6680" w:rsidP="00BA6680">
            <w:pPr>
              <w:tabs>
                <w:tab w:val="decimal" w:pos="300"/>
              </w:tabs>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9350FE">
              <w:rPr>
                <w:rFonts w:asciiTheme="minorHAnsi" w:eastAsia="Times New Roman" w:hAnsiTheme="minorHAnsi" w:cstheme="minorHAnsi"/>
                <w:i w:val="0"/>
                <w:color w:val="000000"/>
                <w:sz w:val="20"/>
                <w:szCs w:val="20"/>
                <w:lang w:eastAsia="en-AU"/>
              </w:rPr>
              <w:t>6.92</w:t>
            </w:r>
          </w:p>
        </w:tc>
      </w:tr>
    </w:tbl>
    <w:p w14:paraId="73D5ECAC" w14:textId="29842DB9" w:rsidR="00586FA7" w:rsidRPr="00586FA7" w:rsidRDefault="00141033" w:rsidP="00586FA7">
      <w:r>
        <w:t>The f</w:t>
      </w:r>
      <w:r w:rsidR="005236E4" w:rsidRPr="00D63BA1">
        <w:t xml:space="preserve">ollowing table reports the results </w:t>
      </w:r>
      <w:r>
        <w:t>for</w:t>
      </w:r>
      <w:r w:rsidR="005236E4" w:rsidRPr="00D63BA1">
        <w:t xml:space="preserve"> children (</w:t>
      </w:r>
      <w:r>
        <w:t>A</w:t>
      </w:r>
      <w:r w:rsidR="005236E4" w:rsidRPr="00D63BA1">
        <w:t xml:space="preserve">ge 8-15). </w:t>
      </w:r>
    </w:p>
    <w:p w14:paraId="70E57FC3" w14:textId="611B97D9" w:rsidR="005236E4" w:rsidRPr="00D63BA1" w:rsidRDefault="00776704" w:rsidP="008A04EE">
      <w:pPr>
        <w:pStyle w:val="NILSTableHeading"/>
      </w:pPr>
      <w:bookmarkStart w:id="648" w:name="_Toc501379330"/>
      <w:bookmarkStart w:id="649" w:name="_Toc506309580"/>
      <w:bookmarkStart w:id="650" w:name="_Toc510796094"/>
      <w:r>
        <w:t>Appendix Table</w:t>
      </w:r>
      <w:r w:rsidR="005236E4" w:rsidRPr="00D63BA1">
        <w:t xml:space="preserve"> A6.17</w:t>
      </w:r>
      <w:r w:rsidR="00882A8D">
        <w:t xml:space="preserve"> </w:t>
      </w:r>
      <w:r w:rsidR="00A7623A">
        <w:t>Person</w:t>
      </w:r>
      <w:r w:rsidR="00882A8D" w:rsidRPr="00882A8D">
        <w:t xml:space="preserve"> with </w:t>
      </w:r>
      <w:r w:rsidR="00A7623A">
        <w:t>disability</w:t>
      </w:r>
      <w:r w:rsidR="00882A8D" w:rsidRPr="00882A8D">
        <w:t>:</w:t>
      </w:r>
      <w:r w:rsidR="005236E4" w:rsidRPr="00D63BA1">
        <w:t xml:space="preserve"> Average treatment effects estimates, HILDA definition of wellbeing, aggregate measure, </w:t>
      </w:r>
      <w:r w:rsidR="00882A8D">
        <w:t>(</w:t>
      </w:r>
      <w:r w:rsidR="004D7A92">
        <w:t>Age</w:t>
      </w:r>
      <w:r w:rsidR="00882A8D" w:rsidRPr="00882A8D">
        <w:t xml:space="preserve"> </w:t>
      </w:r>
      <w:r w:rsidR="005236E4" w:rsidRPr="00D63BA1">
        <w:t>8-15</w:t>
      </w:r>
      <w:r w:rsidR="00882A8D">
        <w:t>)</w:t>
      </w:r>
      <w:bookmarkEnd w:id="648"/>
      <w:bookmarkEnd w:id="649"/>
      <w:bookmarkEnd w:id="650"/>
    </w:p>
    <w:tbl>
      <w:tblPr>
        <w:tblStyle w:val="TableClassic1"/>
        <w:tblW w:w="5076" w:type="pct"/>
        <w:tblLayout w:type="fixed"/>
        <w:tblLook w:val="04A0" w:firstRow="1" w:lastRow="0" w:firstColumn="1" w:lastColumn="0" w:noHBand="0" w:noVBand="1"/>
        <w:tblCaption w:val="Appendix Table A6.17 Person with disability: Average treatment effects estimates, HILDA definition of wellbeing, aggregate measure, (Age 8-15)"/>
        <w:tblDescription w:val="Appendix Table A6.17 Person with disability: Average treatment effects estimates, HILDA definition of wellbeing, aggregate measure, (Age 8-15)"/>
      </w:tblPr>
      <w:tblGrid>
        <w:gridCol w:w="3694"/>
        <w:gridCol w:w="845"/>
        <w:gridCol w:w="1009"/>
        <w:gridCol w:w="762"/>
        <w:gridCol w:w="1206"/>
        <w:gridCol w:w="1246"/>
        <w:gridCol w:w="735"/>
      </w:tblGrid>
      <w:tr w:rsidR="00B44FA9" w:rsidRPr="00D63BA1" w14:paraId="75548C97" w14:textId="77777777" w:rsidTr="00B44FA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5" w:type="pct"/>
            <w:tcBorders>
              <w:top w:val="single" w:sz="12" w:space="0" w:color="auto"/>
              <w:bottom w:val="single" w:sz="12" w:space="0" w:color="auto"/>
              <w:right w:val="nil"/>
            </w:tcBorders>
            <w:noWrap/>
          </w:tcPr>
          <w:p w14:paraId="78A059AC" w14:textId="6595B95C" w:rsidR="00693154" w:rsidRPr="00605321" w:rsidRDefault="00693154" w:rsidP="002C46EF">
            <w:pPr>
              <w:spacing w:before="60" w:after="60"/>
              <w:jc w:val="left"/>
              <w:rPr>
                <w:rFonts w:eastAsia="Times New Roman" w:cstheme="minorHAnsi"/>
                <w:color w:val="000000"/>
                <w:sz w:val="20"/>
                <w:szCs w:val="20"/>
                <w:lang w:eastAsia="en-AU"/>
              </w:rPr>
            </w:pPr>
            <w:r w:rsidRPr="008A04EE">
              <w:rPr>
                <w:rFonts w:asciiTheme="minorHAnsi" w:eastAsia="Times New Roman" w:hAnsiTheme="minorHAnsi" w:cstheme="minorHAnsi"/>
                <w:b/>
                <w:i w:val="0"/>
                <w:color w:val="000000"/>
                <w:sz w:val="20"/>
                <w:szCs w:val="20"/>
                <w:lang w:eastAsia="en-AU"/>
              </w:rPr>
              <w:t>Mean score on the 5 HILDA wellbeing measures</w:t>
            </w:r>
          </w:p>
        </w:tc>
        <w:tc>
          <w:tcPr>
            <w:tcW w:w="445" w:type="pct"/>
            <w:tcBorders>
              <w:top w:val="single" w:sz="12" w:space="0" w:color="auto"/>
              <w:left w:val="nil"/>
              <w:bottom w:val="single" w:sz="12" w:space="0" w:color="auto"/>
            </w:tcBorders>
            <w:noWrap/>
          </w:tcPr>
          <w:p w14:paraId="3A9D20B5" w14:textId="3CAF85A9" w:rsidR="00693154" w:rsidRPr="00605321" w:rsidRDefault="00693154" w:rsidP="0069315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AU"/>
              </w:rPr>
            </w:pPr>
            <w:proofErr w:type="spellStart"/>
            <w:r w:rsidRPr="008A04EE">
              <w:rPr>
                <w:rFonts w:asciiTheme="minorHAnsi" w:eastAsia="Times New Roman" w:hAnsiTheme="minorHAnsi" w:cstheme="minorHAnsi"/>
                <w:b/>
                <w:i w:val="0"/>
                <w:color w:val="000000"/>
                <w:sz w:val="20"/>
                <w:szCs w:val="20"/>
                <w:lang w:eastAsia="en-AU"/>
              </w:rPr>
              <w:t>Coef</w:t>
            </w:r>
            <w:proofErr w:type="spellEnd"/>
            <w:r w:rsidRPr="008A04EE">
              <w:rPr>
                <w:rFonts w:asciiTheme="minorHAnsi" w:eastAsia="Times New Roman" w:hAnsiTheme="minorHAnsi" w:cstheme="minorHAnsi"/>
                <w:b/>
                <w:i w:val="0"/>
                <w:color w:val="000000"/>
                <w:sz w:val="20"/>
                <w:szCs w:val="20"/>
                <w:lang w:eastAsia="en-AU"/>
              </w:rPr>
              <w:t>.</w:t>
            </w:r>
          </w:p>
        </w:tc>
        <w:tc>
          <w:tcPr>
            <w:tcW w:w="531" w:type="pct"/>
            <w:tcBorders>
              <w:top w:val="single" w:sz="12" w:space="0" w:color="auto"/>
              <w:bottom w:val="single" w:sz="12" w:space="0" w:color="auto"/>
            </w:tcBorders>
            <w:noWrap/>
          </w:tcPr>
          <w:p w14:paraId="38FC9818" w14:textId="34A78248" w:rsidR="00693154" w:rsidRPr="00605321" w:rsidRDefault="00693154" w:rsidP="0069315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8A04EE">
              <w:rPr>
                <w:rFonts w:asciiTheme="minorHAnsi" w:eastAsia="Times New Roman" w:hAnsiTheme="minorHAnsi" w:cstheme="minorHAnsi"/>
                <w:b/>
                <w:i w:val="0"/>
                <w:color w:val="000000"/>
                <w:sz w:val="20"/>
                <w:szCs w:val="20"/>
                <w:lang w:eastAsia="en-AU"/>
              </w:rPr>
              <w:t>Std. Err.</w:t>
            </w:r>
          </w:p>
        </w:tc>
        <w:tc>
          <w:tcPr>
            <w:tcW w:w="401" w:type="pct"/>
            <w:tcBorders>
              <w:top w:val="single" w:sz="12" w:space="0" w:color="auto"/>
              <w:bottom w:val="single" w:sz="12" w:space="0" w:color="auto"/>
            </w:tcBorders>
            <w:noWrap/>
          </w:tcPr>
          <w:p w14:paraId="4D63B07A" w14:textId="193DCE7D" w:rsidR="00693154" w:rsidRPr="00605321" w:rsidRDefault="00693154" w:rsidP="0069315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8A04EE">
              <w:rPr>
                <w:rFonts w:asciiTheme="minorHAnsi" w:eastAsia="Times New Roman" w:hAnsiTheme="minorHAnsi" w:cstheme="minorHAnsi"/>
                <w:b/>
                <w:i w:val="0"/>
                <w:color w:val="000000"/>
                <w:sz w:val="20"/>
                <w:szCs w:val="20"/>
                <w:lang w:eastAsia="en-AU"/>
              </w:rPr>
              <w:t>z</w:t>
            </w:r>
          </w:p>
        </w:tc>
        <w:tc>
          <w:tcPr>
            <w:tcW w:w="635" w:type="pct"/>
            <w:tcBorders>
              <w:top w:val="single" w:sz="12" w:space="0" w:color="auto"/>
              <w:bottom w:val="single" w:sz="12" w:space="0" w:color="auto"/>
            </w:tcBorders>
            <w:noWrap/>
          </w:tcPr>
          <w:p w14:paraId="04761769" w14:textId="73274C14" w:rsidR="00693154" w:rsidRPr="00605321" w:rsidRDefault="00693154" w:rsidP="0069315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8A04EE">
              <w:rPr>
                <w:rFonts w:asciiTheme="minorHAnsi" w:eastAsia="Times New Roman" w:hAnsiTheme="minorHAnsi" w:cstheme="minorHAnsi"/>
                <w:b/>
                <w:i w:val="0"/>
                <w:color w:val="000000"/>
                <w:sz w:val="20"/>
                <w:szCs w:val="20"/>
                <w:lang w:eastAsia="en-AU"/>
              </w:rPr>
              <w:t>P&gt;z</w:t>
            </w:r>
          </w:p>
        </w:tc>
        <w:tc>
          <w:tcPr>
            <w:tcW w:w="656" w:type="pct"/>
            <w:tcBorders>
              <w:top w:val="single" w:sz="12" w:space="0" w:color="auto"/>
              <w:bottom w:val="single" w:sz="12" w:space="0" w:color="auto"/>
            </w:tcBorders>
            <w:noWrap/>
          </w:tcPr>
          <w:p w14:paraId="416CB784" w14:textId="7CE4557A" w:rsidR="00693154" w:rsidRPr="00605321" w:rsidRDefault="00693154" w:rsidP="0069315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A6680">
              <w:rPr>
                <w:rFonts w:asciiTheme="minorHAnsi" w:eastAsia="Times New Roman" w:hAnsiTheme="minorHAnsi" w:cstheme="minorHAnsi"/>
                <w:b/>
                <w:i w:val="0"/>
                <w:color w:val="000000"/>
                <w:sz w:val="20"/>
                <w:szCs w:val="20"/>
                <w:lang w:eastAsia="en-AU"/>
              </w:rPr>
              <w:t xml:space="preserve">95% Conf. </w:t>
            </w:r>
            <w:r w:rsidRPr="00BA6680">
              <w:rPr>
                <w:rFonts w:asciiTheme="minorHAnsi" w:eastAsia="Times New Roman" w:hAnsiTheme="minorHAnsi" w:cstheme="minorHAnsi"/>
                <w:b/>
                <w:i w:val="0"/>
                <w:color w:val="FFFFFF" w:themeColor="background1"/>
                <w:sz w:val="2"/>
                <w:szCs w:val="2"/>
                <w:lang w:eastAsia="en-AU"/>
              </w:rPr>
              <w:t>between</w:t>
            </w:r>
          </w:p>
        </w:tc>
        <w:tc>
          <w:tcPr>
            <w:tcW w:w="387" w:type="pct"/>
            <w:tcBorders>
              <w:top w:val="single" w:sz="12" w:space="0" w:color="auto"/>
              <w:bottom w:val="single" w:sz="12" w:space="0" w:color="auto"/>
            </w:tcBorders>
            <w:noWrap/>
          </w:tcPr>
          <w:p w14:paraId="02C9086A" w14:textId="5EB02A45" w:rsidR="00693154" w:rsidRPr="00605321" w:rsidRDefault="00693154" w:rsidP="00693154">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BA6680">
              <w:rPr>
                <w:rFonts w:asciiTheme="minorHAnsi" w:eastAsia="Times New Roman" w:hAnsiTheme="minorHAnsi" w:cstheme="minorHAnsi"/>
                <w:i w:val="0"/>
                <w:color w:val="FFFFFF" w:themeColor="background1"/>
                <w:sz w:val="20"/>
                <w:szCs w:val="20"/>
                <w:lang w:eastAsia="en-AU"/>
              </w:rPr>
              <w:t>and</w:t>
            </w:r>
          </w:p>
        </w:tc>
      </w:tr>
      <w:tr w:rsidR="00B44FA9" w:rsidRPr="00D63BA1" w14:paraId="418F43CB" w14:textId="77777777" w:rsidTr="00B44FA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5" w:type="pct"/>
            <w:tcBorders>
              <w:top w:val="single" w:sz="12" w:space="0" w:color="auto"/>
              <w:bottom w:val="nil"/>
              <w:right w:val="nil"/>
            </w:tcBorders>
            <w:noWrap/>
            <w:hideMark/>
          </w:tcPr>
          <w:p w14:paraId="11299BCA" w14:textId="77777777" w:rsidR="005236E4" w:rsidRPr="00605321" w:rsidRDefault="005236E4" w:rsidP="00D63BA1">
            <w:pPr>
              <w:spacing w:before="60" w:after="60"/>
              <w:jc w:val="left"/>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ATET</w:t>
            </w:r>
          </w:p>
        </w:tc>
        <w:tc>
          <w:tcPr>
            <w:tcW w:w="445" w:type="pct"/>
            <w:tcBorders>
              <w:top w:val="single" w:sz="12" w:space="0" w:color="auto"/>
              <w:left w:val="nil"/>
              <w:bottom w:val="nil"/>
            </w:tcBorders>
            <w:noWrap/>
            <w:hideMark/>
          </w:tcPr>
          <w:p w14:paraId="044A4743"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605321">
              <w:rPr>
                <w:rFonts w:asciiTheme="minorHAnsi" w:eastAsia="Times New Roman" w:hAnsiTheme="minorHAnsi" w:cstheme="minorHAnsi"/>
                <w:bCs/>
                <w:i w:val="0"/>
                <w:color w:val="000000"/>
                <w:sz w:val="20"/>
                <w:szCs w:val="20"/>
                <w:lang w:eastAsia="en-AU"/>
              </w:rPr>
              <w:t>-0.24</w:t>
            </w:r>
          </w:p>
        </w:tc>
        <w:tc>
          <w:tcPr>
            <w:tcW w:w="531" w:type="pct"/>
            <w:tcBorders>
              <w:top w:val="single" w:sz="12" w:space="0" w:color="auto"/>
              <w:bottom w:val="nil"/>
            </w:tcBorders>
            <w:noWrap/>
            <w:hideMark/>
          </w:tcPr>
          <w:p w14:paraId="309C95A1"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0.17</w:t>
            </w:r>
          </w:p>
        </w:tc>
        <w:tc>
          <w:tcPr>
            <w:tcW w:w="401" w:type="pct"/>
            <w:tcBorders>
              <w:top w:val="single" w:sz="12" w:space="0" w:color="auto"/>
              <w:bottom w:val="nil"/>
            </w:tcBorders>
            <w:noWrap/>
            <w:hideMark/>
          </w:tcPr>
          <w:p w14:paraId="0225157D"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-1.43</w:t>
            </w:r>
          </w:p>
        </w:tc>
        <w:tc>
          <w:tcPr>
            <w:tcW w:w="635" w:type="pct"/>
            <w:tcBorders>
              <w:top w:val="single" w:sz="12" w:space="0" w:color="auto"/>
              <w:bottom w:val="nil"/>
            </w:tcBorders>
            <w:noWrap/>
            <w:hideMark/>
          </w:tcPr>
          <w:p w14:paraId="63B60146"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0.15</w:t>
            </w:r>
          </w:p>
        </w:tc>
        <w:tc>
          <w:tcPr>
            <w:tcW w:w="656" w:type="pct"/>
            <w:tcBorders>
              <w:top w:val="single" w:sz="12" w:space="0" w:color="auto"/>
              <w:bottom w:val="nil"/>
            </w:tcBorders>
            <w:noWrap/>
            <w:hideMark/>
          </w:tcPr>
          <w:p w14:paraId="585BC25B"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-0.57</w:t>
            </w:r>
          </w:p>
        </w:tc>
        <w:tc>
          <w:tcPr>
            <w:tcW w:w="387" w:type="pct"/>
            <w:tcBorders>
              <w:top w:val="single" w:sz="12" w:space="0" w:color="auto"/>
              <w:bottom w:val="nil"/>
            </w:tcBorders>
            <w:noWrap/>
            <w:hideMark/>
          </w:tcPr>
          <w:p w14:paraId="533C0B6D"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0.09</w:t>
            </w:r>
          </w:p>
        </w:tc>
      </w:tr>
      <w:tr w:rsidR="00B44FA9" w:rsidRPr="00D63BA1" w14:paraId="4CA14D3E" w14:textId="77777777" w:rsidTr="00B44FA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5" w:type="pct"/>
            <w:tcBorders>
              <w:top w:val="nil"/>
              <w:bottom w:val="nil"/>
              <w:right w:val="nil"/>
            </w:tcBorders>
            <w:noWrap/>
            <w:hideMark/>
          </w:tcPr>
          <w:p w14:paraId="30288B81" w14:textId="77777777" w:rsidR="005236E4" w:rsidRPr="00605321" w:rsidRDefault="005236E4" w:rsidP="00D63BA1">
            <w:pPr>
              <w:spacing w:before="60" w:after="60"/>
              <w:jc w:val="left"/>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 xml:space="preserve">ATET in </w:t>
            </w:r>
            <w:r w:rsidR="00CF1F94" w:rsidRPr="00605321">
              <w:rPr>
                <w:rFonts w:asciiTheme="minorHAnsi" w:eastAsia="Times New Roman" w:hAnsiTheme="minorHAnsi" w:cstheme="minorHAnsi"/>
                <w:i w:val="0"/>
                <w:color w:val="000000"/>
                <w:sz w:val="20"/>
                <w:szCs w:val="20"/>
                <w:lang w:eastAsia="en-AU"/>
              </w:rPr>
              <w:t>per cent</w:t>
            </w:r>
          </w:p>
        </w:tc>
        <w:tc>
          <w:tcPr>
            <w:tcW w:w="445" w:type="pct"/>
            <w:tcBorders>
              <w:top w:val="nil"/>
              <w:left w:val="nil"/>
              <w:bottom w:val="nil"/>
            </w:tcBorders>
            <w:noWrap/>
            <w:hideMark/>
          </w:tcPr>
          <w:p w14:paraId="1E7C95A7"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605321">
              <w:rPr>
                <w:rFonts w:asciiTheme="minorHAnsi" w:eastAsia="Times New Roman" w:hAnsiTheme="minorHAnsi" w:cstheme="minorHAnsi"/>
                <w:bCs/>
                <w:i w:val="0"/>
                <w:color w:val="000000"/>
                <w:sz w:val="20"/>
                <w:szCs w:val="20"/>
                <w:lang w:eastAsia="en-AU"/>
              </w:rPr>
              <w:t>-3.5%</w:t>
            </w:r>
          </w:p>
        </w:tc>
        <w:tc>
          <w:tcPr>
            <w:tcW w:w="531" w:type="pct"/>
            <w:tcBorders>
              <w:top w:val="nil"/>
              <w:bottom w:val="nil"/>
            </w:tcBorders>
            <w:noWrap/>
            <w:hideMark/>
          </w:tcPr>
          <w:p w14:paraId="2C85ED94"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0.02</w:t>
            </w:r>
          </w:p>
        </w:tc>
        <w:tc>
          <w:tcPr>
            <w:tcW w:w="401" w:type="pct"/>
            <w:tcBorders>
              <w:top w:val="nil"/>
              <w:bottom w:val="nil"/>
            </w:tcBorders>
            <w:noWrap/>
            <w:hideMark/>
          </w:tcPr>
          <w:p w14:paraId="28F80C4D"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-1.46</w:t>
            </w:r>
          </w:p>
        </w:tc>
        <w:tc>
          <w:tcPr>
            <w:tcW w:w="635" w:type="pct"/>
            <w:tcBorders>
              <w:top w:val="nil"/>
              <w:bottom w:val="nil"/>
            </w:tcBorders>
            <w:noWrap/>
            <w:hideMark/>
          </w:tcPr>
          <w:p w14:paraId="4EFCAF07"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0.15</w:t>
            </w:r>
          </w:p>
        </w:tc>
        <w:tc>
          <w:tcPr>
            <w:tcW w:w="656" w:type="pct"/>
            <w:tcBorders>
              <w:top w:val="nil"/>
              <w:bottom w:val="nil"/>
            </w:tcBorders>
            <w:noWrap/>
            <w:hideMark/>
          </w:tcPr>
          <w:p w14:paraId="4ED37D34"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-8.1%</w:t>
            </w:r>
          </w:p>
        </w:tc>
        <w:tc>
          <w:tcPr>
            <w:tcW w:w="387" w:type="pct"/>
            <w:tcBorders>
              <w:top w:val="nil"/>
              <w:bottom w:val="nil"/>
            </w:tcBorders>
            <w:noWrap/>
            <w:hideMark/>
          </w:tcPr>
          <w:p w14:paraId="22770FAE"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1.2%</w:t>
            </w:r>
          </w:p>
        </w:tc>
      </w:tr>
      <w:tr w:rsidR="00B44FA9" w:rsidRPr="00D63BA1" w14:paraId="058F6A60" w14:textId="77777777" w:rsidTr="00B44FA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5" w:type="pct"/>
            <w:tcBorders>
              <w:top w:val="nil"/>
              <w:bottom w:val="nil"/>
              <w:right w:val="nil"/>
            </w:tcBorders>
            <w:noWrap/>
            <w:hideMark/>
          </w:tcPr>
          <w:p w14:paraId="1FC691F9" w14:textId="7CCC0CF2" w:rsidR="005236E4" w:rsidRPr="00605321"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445" w:type="pct"/>
            <w:tcBorders>
              <w:top w:val="nil"/>
              <w:left w:val="nil"/>
              <w:bottom w:val="nil"/>
            </w:tcBorders>
            <w:noWrap/>
            <w:hideMark/>
          </w:tcPr>
          <w:p w14:paraId="1FDAC5B1"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605321">
              <w:rPr>
                <w:rFonts w:asciiTheme="minorHAnsi" w:eastAsia="Times New Roman" w:hAnsiTheme="minorHAnsi" w:cstheme="minorHAnsi"/>
                <w:bCs/>
                <w:i w:val="0"/>
                <w:color w:val="000000"/>
                <w:sz w:val="20"/>
                <w:szCs w:val="20"/>
                <w:lang w:eastAsia="en-AU"/>
              </w:rPr>
              <w:t>6.92</w:t>
            </w:r>
          </w:p>
        </w:tc>
        <w:tc>
          <w:tcPr>
            <w:tcW w:w="531" w:type="pct"/>
            <w:tcBorders>
              <w:top w:val="nil"/>
              <w:bottom w:val="nil"/>
            </w:tcBorders>
            <w:noWrap/>
            <w:hideMark/>
          </w:tcPr>
          <w:p w14:paraId="26DECEAD"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0.12</w:t>
            </w:r>
          </w:p>
        </w:tc>
        <w:tc>
          <w:tcPr>
            <w:tcW w:w="401" w:type="pct"/>
            <w:tcBorders>
              <w:top w:val="nil"/>
              <w:bottom w:val="nil"/>
            </w:tcBorders>
            <w:noWrap/>
            <w:hideMark/>
          </w:tcPr>
          <w:p w14:paraId="4CAB7F3D"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55.39</w:t>
            </w:r>
          </w:p>
        </w:tc>
        <w:tc>
          <w:tcPr>
            <w:tcW w:w="635" w:type="pct"/>
            <w:tcBorders>
              <w:top w:val="nil"/>
              <w:bottom w:val="nil"/>
            </w:tcBorders>
            <w:noWrap/>
            <w:hideMark/>
          </w:tcPr>
          <w:p w14:paraId="6A3D306F"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0.00</w:t>
            </w:r>
          </w:p>
        </w:tc>
        <w:tc>
          <w:tcPr>
            <w:tcW w:w="656" w:type="pct"/>
            <w:tcBorders>
              <w:top w:val="nil"/>
              <w:bottom w:val="nil"/>
            </w:tcBorders>
            <w:noWrap/>
            <w:hideMark/>
          </w:tcPr>
          <w:p w14:paraId="4877F408"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6.67</w:t>
            </w:r>
          </w:p>
        </w:tc>
        <w:tc>
          <w:tcPr>
            <w:tcW w:w="387" w:type="pct"/>
            <w:tcBorders>
              <w:top w:val="nil"/>
              <w:bottom w:val="nil"/>
            </w:tcBorders>
            <w:noWrap/>
            <w:hideMark/>
          </w:tcPr>
          <w:p w14:paraId="3CD9AB5A"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7.16</w:t>
            </w:r>
          </w:p>
        </w:tc>
      </w:tr>
      <w:tr w:rsidR="00B44FA9" w:rsidRPr="00D63BA1" w14:paraId="3DFE87B5" w14:textId="77777777" w:rsidTr="00B44FA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45" w:type="pct"/>
            <w:tcBorders>
              <w:top w:val="nil"/>
              <w:bottom w:val="single" w:sz="8" w:space="0" w:color="auto"/>
              <w:right w:val="nil"/>
            </w:tcBorders>
            <w:noWrap/>
            <w:hideMark/>
          </w:tcPr>
          <w:p w14:paraId="69F08DB5" w14:textId="04B225EA" w:rsidR="005236E4" w:rsidRPr="00605321"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445" w:type="pct"/>
            <w:tcBorders>
              <w:top w:val="nil"/>
              <w:left w:val="nil"/>
              <w:bottom w:val="single" w:sz="8" w:space="0" w:color="auto"/>
            </w:tcBorders>
            <w:noWrap/>
            <w:hideMark/>
          </w:tcPr>
          <w:p w14:paraId="4C7958BB"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605321">
              <w:rPr>
                <w:rFonts w:asciiTheme="minorHAnsi" w:eastAsia="Times New Roman" w:hAnsiTheme="minorHAnsi" w:cstheme="minorHAnsi"/>
                <w:bCs/>
                <w:i w:val="0"/>
                <w:color w:val="000000"/>
                <w:sz w:val="20"/>
                <w:szCs w:val="20"/>
                <w:lang w:eastAsia="en-AU"/>
              </w:rPr>
              <w:t>6.68</w:t>
            </w:r>
          </w:p>
        </w:tc>
        <w:tc>
          <w:tcPr>
            <w:tcW w:w="531" w:type="pct"/>
            <w:tcBorders>
              <w:top w:val="nil"/>
              <w:bottom w:val="single" w:sz="8" w:space="0" w:color="auto"/>
            </w:tcBorders>
            <w:noWrap/>
            <w:hideMark/>
          </w:tcPr>
          <w:p w14:paraId="664DE110"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0.11</w:t>
            </w:r>
          </w:p>
        </w:tc>
        <w:tc>
          <w:tcPr>
            <w:tcW w:w="401" w:type="pct"/>
            <w:tcBorders>
              <w:top w:val="nil"/>
              <w:bottom w:val="single" w:sz="8" w:space="0" w:color="auto"/>
            </w:tcBorders>
            <w:noWrap/>
            <w:hideMark/>
          </w:tcPr>
          <w:p w14:paraId="54C00890"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59.72</w:t>
            </w:r>
          </w:p>
        </w:tc>
        <w:tc>
          <w:tcPr>
            <w:tcW w:w="635" w:type="pct"/>
            <w:tcBorders>
              <w:top w:val="nil"/>
              <w:bottom w:val="single" w:sz="8" w:space="0" w:color="auto"/>
            </w:tcBorders>
            <w:noWrap/>
            <w:hideMark/>
          </w:tcPr>
          <w:p w14:paraId="66156FC6"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0.00</w:t>
            </w:r>
          </w:p>
        </w:tc>
        <w:tc>
          <w:tcPr>
            <w:tcW w:w="656" w:type="pct"/>
            <w:tcBorders>
              <w:top w:val="nil"/>
              <w:bottom w:val="single" w:sz="8" w:space="0" w:color="auto"/>
            </w:tcBorders>
            <w:noWrap/>
            <w:hideMark/>
          </w:tcPr>
          <w:p w14:paraId="5F6DFB9C"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6.46</w:t>
            </w:r>
          </w:p>
        </w:tc>
        <w:tc>
          <w:tcPr>
            <w:tcW w:w="387" w:type="pct"/>
            <w:tcBorders>
              <w:top w:val="nil"/>
              <w:bottom w:val="single" w:sz="8" w:space="0" w:color="auto"/>
            </w:tcBorders>
            <w:noWrap/>
            <w:hideMark/>
          </w:tcPr>
          <w:p w14:paraId="195A731B"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6.90</w:t>
            </w:r>
          </w:p>
        </w:tc>
      </w:tr>
    </w:tbl>
    <w:p w14:paraId="68A90DBB" w14:textId="7C6FBFBA" w:rsidR="005236E4" w:rsidRDefault="005236E4" w:rsidP="003F024E">
      <w:pPr>
        <w:pStyle w:val="NILSFigureheading"/>
      </w:pPr>
      <w:bookmarkStart w:id="651" w:name="_Toc510796168"/>
      <w:r w:rsidRPr="00D63BA1">
        <w:lastRenderedPageBreak/>
        <w:t xml:space="preserve">Figure </w:t>
      </w:r>
      <w:r w:rsidR="00195996" w:rsidRPr="00D63BA1">
        <w:t>A</w:t>
      </w:r>
      <w:r w:rsidR="00195996">
        <w:t>6.3</w:t>
      </w:r>
      <w:r w:rsidRPr="00D63BA1">
        <w:t xml:space="preserve">: </w:t>
      </w:r>
      <w:r w:rsidR="00A7623A">
        <w:rPr>
          <w:szCs w:val="18"/>
        </w:rPr>
        <w:t>Person</w:t>
      </w:r>
      <w:r w:rsidR="00882A8D" w:rsidRPr="00882A8D">
        <w:rPr>
          <w:szCs w:val="18"/>
        </w:rPr>
        <w:t xml:space="preserve"> with </w:t>
      </w:r>
      <w:r w:rsidR="00A7623A">
        <w:rPr>
          <w:szCs w:val="18"/>
        </w:rPr>
        <w:t>disability</w:t>
      </w:r>
      <w:r w:rsidR="00882A8D" w:rsidRPr="00882A8D">
        <w:rPr>
          <w:szCs w:val="18"/>
        </w:rPr>
        <w:t>:</w:t>
      </w:r>
      <w:r w:rsidR="00882A8D" w:rsidRPr="00D63BA1">
        <w:t xml:space="preserve"> </w:t>
      </w:r>
      <w:r w:rsidRPr="00D63BA1">
        <w:t>Distribution of the answers to the individual aspects of well-b</w:t>
      </w:r>
      <w:r w:rsidR="00882A8D">
        <w:t>eing based on the HILDA indices</w:t>
      </w:r>
      <w:bookmarkEnd w:id="651"/>
    </w:p>
    <w:p w14:paraId="3880BD1D" w14:textId="77777777" w:rsidR="007D1CE4" w:rsidRPr="007D1CE4" w:rsidRDefault="007D1CE4" w:rsidP="003F024E">
      <w:pPr>
        <w:pStyle w:val="NILSBodyText"/>
        <w:spacing w:before="0" w:after="0"/>
        <w:rPr>
          <w:rFonts w:eastAsia="Arial"/>
          <w:lang w:val="en-US"/>
        </w:rPr>
      </w:pPr>
      <w:r>
        <w:rPr>
          <w:rFonts w:eastAsia="Arial"/>
          <w:noProof/>
          <w:lang w:eastAsia="en-AU"/>
        </w:rPr>
        <w:drawing>
          <wp:inline distT="0" distB="0" distL="0" distR="0" wp14:anchorId="5E742841" wp14:editId="44E27BF2">
            <wp:extent cx="5357725" cy="3920490"/>
            <wp:effectExtent l="0" t="0" r="0" b="3810"/>
            <wp:docPr id="53" name="Picture 53" descr="Series of five charts showing the distribution of responses by the comparison and trial groups on 5 wellbeing measures using HILDA indices to measure an individual's sense of social connection. &#10;Listed in the text and below the 5 questons:&#10;Well3_1: Person with disability seems to have a lot of friends&#10;Well3_2: Person with disability has someone who can always cheer him/her up when he/she is down&#10;Well3_3: Person with disability enjoys the time he/she spends with the people who are important to him/her&#10;Well3_4: Talking with people person with disability knows can make him/her feel better when something is on&#10;Well3_5: When needed, person with disability can usually find someone to help him/her out&#10;" title="Figure A6.3: Person with disability: Distribution of the answers to the individual aspects of well-being based on the HILDA i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5 appendices.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6157" cy="3933977"/>
                    </a:xfrm>
                    <a:prstGeom prst="rect">
                      <a:avLst/>
                    </a:prstGeom>
                  </pic:spPr>
                </pic:pic>
              </a:graphicData>
            </a:graphic>
          </wp:inline>
        </w:drawing>
      </w:r>
    </w:p>
    <w:p w14:paraId="74749A6E" w14:textId="77777777" w:rsidR="00F32036" w:rsidRDefault="00F32036" w:rsidP="00D63BA1">
      <w:pPr>
        <w:spacing w:before="60" w:after="60" w:line="252" w:lineRule="auto"/>
        <w:rPr>
          <w:rFonts w:eastAsia="Times New Roman" w:cstheme="minorHAnsi"/>
          <w:b/>
          <w:bCs/>
          <w:color w:val="000080"/>
        </w:rPr>
      </w:pPr>
    </w:p>
    <w:p w14:paraId="3DE3D6E1" w14:textId="77777777" w:rsidR="005236E4" w:rsidRPr="00CF1F94" w:rsidRDefault="005236E4" w:rsidP="00D63BA1">
      <w:pPr>
        <w:spacing w:before="60" w:after="60" w:line="252" w:lineRule="auto"/>
        <w:rPr>
          <w:rFonts w:eastAsia="Times New Roman" w:cstheme="minorHAnsi"/>
          <w:b/>
          <w:bCs/>
          <w:color w:val="000080"/>
        </w:rPr>
      </w:pPr>
      <w:r w:rsidRPr="00CF1F94">
        <w:rPr>
          <w:rFonts w:eastAsia="Times New Roman" w:cstheme="minorHAnsi"/>
          <w:b/>
          <w:bCs/>
          <w:color w:val="000080"/>
        </w:rPr>
        <w:t>The quantitative d</w:t>
      </w:r>
      <w:r w:rsidR="008A04EE" w:rsidRPr="00CF1F94">
        <w:rPr>
          <w:rFonts w:eastAsia="Times New Roman" w:cstheme="minorHAnsi"/>
          <w:b/>
          <w:bCs/>
          <w:color w:val="000080"/>
        </w:rPr>
        <w:t>etail – Descriptive results on w</w:t>
      </w:r>
      <w:r w:rsidRPr="00CF1F94">
        <w:rPr>
          <w:rFonts w:eastAsia="Times New Roman" w:cstheme="minorHAnsi"/>
          <w:b/>
          <w:bCs/>
          <w:color w:val="000080"/>
        </w:rPr>
        <w:t>ellbeing (</w:t>
      </w:r>
      <w:r w:rsidR="008A04EE" w:rsidRPr="00CF1F94">
        <w:rPr>
          <w:rFonts w:eastAsia="Times New Roman" w:cstheme="minorHAnsi"/>
          <w:b/>
          <w:bCs/>
          <w:color w:val="000080"/>
        </w:rPr>
        <w:t>f</w:t>
      </w:r>
      <w:r w:rsidRPr="00CF1F94">
        <w:rPr>
          <w:rFonts w:eastAsia="Times New Roman" w:cstheme="minorHAnsi"/>
          <w:b/>
          <w:bCs/>
          <w:color w:val="000080"/>
        </w:rPr>
        <w:t xml:space="preserve">amilies and </w:t>
      </w:r>
      <w:r w:rsidR="008A04EE" w:rsidRPr="00CF1F94">
        <w:rPr>
          <w:rFonts w:eastAsia="Times New Roman" w:cstheme="minorHAnsi"/>
          <w:b/>
          <w:bCs/>
          <w:color w:val="000080"/>
        </w:rPr>
        <w:t>c</w:t>
      </w:r>
      <w:r w:rsidRPr="00CF1F94">
        <w:rPr>
          <w:rFonts w:eastAsia="Times New Roman" w:cstheme="minorHAnsi"/>
          <w:b/>
          <w:bCs/>
          <w:color w:val="000080"/>
        </w:rPr>
        <w:t>arers)</w:t>
      </w:r>
    </w:p>
    <w:p w14:paraId="68B74B4E" w14:textId="77777777" w:rsidR="008A04EE" w:rsidRPr="00CF1F94" w:rsidRDefault="008A04EE" w:rsidP="00D63BA1">
      <w:pPr>
        <w:spacing w:before="60" w:after="60" w:line="252" w:lineRule="auto"/>
        <w:rPr>
          <w:rFonts w:eastAsia="Times New Roman" w:cstheme="minorHAnsi"/>
          <w:b/>
          <w:bCs/>
          <w:color w:val="000080"/>
        </w:rPr>
      </w:pPr>
    </w:p>
    <w:p w14:paraId="1940B850" w14:textId="3B4733D1" w:rsidR="005236E4" w:rsidRPr="00CF1F94" w:rsidRDefault="005236E4" w:rsidP="00D63BA1">
      <w:pPr>
        <w:spacing w:before="60" w:after="60" w:line="259" w:lineRule="auto"/>
        <w:rPr>
          <w:rFonts w:eastAsia="Calibri" w:cstheme="minorHAnsi"/>
        </w:rPr>
      </w:pPr>
      <w:r w:rsidRPr="00CF1F94">
        <w:rPr>
          <w:rFonts w:eastAsia="Calibri" w:cstheme="minorHAnsi"/>
          <w:i/>
        </w:rPr>
        <w:t xml:space="preserve">The NDIS Survey of People with Disability, and their Families and Carers: Psychological </w:t>
      </w:r>
      <w:r w:rsidRPr="00CF1F94">
        <w:rPr>
          <w:rFonts w:eastAsia="Calibri" w:cstheme="minorHAnsi"/>
        </w:rPr>
        <w:t>(</w:t>
      </w:r>
      <w:proofErr w:type="spellStart"/>
      <w:r w:rsidRPr="00CF1F94">
        <w:rPr>
          <w:rFonts w:eastAsia="Calibri" w:cstheme="minorHAnsi"/>
          <w:lang w:val="en-GB"/>
        </w:rPr>
        <w:t>Eudaimonic</w:t>
      </w:r>
      <w:proofErr w:type="spellEnd"/>
      <w:r w:rsidRPr="00CF1F94">
        <w:rPr>
          <w:rFonts w:eastAsia="Calibri" w:cstheme="minorHAnsi"/>
          <w:lang w:val="en-GB"/>
        </w:rPr>
        <w:t xml:space="preserve">) wellbeing measure - statements by </w:t>
      </w:r>
      <w:r w:rsidRPr="00CF1F94">
        <w:rPr>
          <w:rFonts w:eastAsia="Calibri" w:cstheme="minorHAnsi"/>
        </w:rPr>
        <w:t xml:space="preserve">people </w:t>
      </w:r>
      <w:r w:rsidRPr="00CF1F94">
        <w:rPr>
          <w:rFonts w:eastAsia="Calibri" w:cstheme="minorHAnsi"/>
          <w:lang w:val="en-GB"/>
        </w:rPr>
        <w:t>about themselves</w:t>
      </w:r>
      <w:r w:rsidRPr="00CF1F94">
        <w:rPr>
          <w:rFonts w:eastAsia="Calibri" w:cstheme="minorHAnsi"/>
        </w:rPr>
        <w:t xml:space="preserve"> and how they feel (OECD 2013). </w:t>
      </w:r>
    </w:p>
    <w:p w14:paraId="62EB8DEE" w14:textId="74C9F9D9" w:rsidR="005236E4" w:rsidRPr="00D63BA1" w:rsidRDefault="00776704" w:rsidP="008A04EE">
      <w:pPr>
        <w:pStyle w:val="NILSTableHeading"/>
      </w:pPr>
      <w:bookmarkStart w:id="652" w:name="_Toc501379331"/>
      <w:bookmarkStart w:id="653" w:name="_Toc506309581"/>
      <w:bookmarkStart w:id="654" w:name="_Toc510796095"/>
      <w:r w:rsidRPr="00B1171B">
        <w:t>Appendix Table</w:t>
      </w:r>
      <w:r w:rsidR="005236E4" w:rsidRPr="00B1171B">
        <w:t xml:space="preserve"> A6.1</w:t>
      </w:r>
      <w:r w:rsidR="00E72743" w:rsidRPr="00B1171B">
        <w:t>8</w:t>
      </w:r>
      <w:r w:rsidR="00432C63" w:rsidRPr="00B1171B">
        <w:t xml:space="preserve"> Carers</w:t>
      </w:r>
      <w:r w:rsidR="005236E4" w:rsidRPr="00B1171B">
        <w:t>: P</w:t>
      </w:r>
      <w:r w:rsidR="005236E4" w:rsidRPr="00B1171B">
        <w:rPr>
          <w:rFonts w:eastAsia="Calibri"/>
        </w:rPr>
        <w:t>sychological (</w:t>
      </w:r>
      <w:proofErr w:type="spellStart"/>
      <w:r w:rsidR="005236E4" w:rsidRPr="00B1171B">
        <w:rPr>
          <w:rFonts w:eastAsia="Calibri"/>
        </w:rPr>
        <w:t>eudaimonic</w:t>
      </w:r>
      <w:proofErr w:type="spellEnd"/>
      <w:r w:rsidR="005236E4" w:rsidRPr="00B1171B">
        <w:rPr>
          <w:rFonts w:eastAsia="Calibri"/>
        </w:rPr>
        <w:t>) measure of wellbeing</w:t>
      </w:r>
      <w:r w:rsidR="005236E4" w:rsidRPr="00B1171B">
        <w:t xml:space="preserve"> (</w:t>
      </w:r>
      <w:r w:rsidR="00432C63" w:rsidRPr="00B1171B">
        <w:t xml:space="preserve">Trial, All </w:t>
      </w:r>
      <w:r w:rsidR="00DA4C1C" w:rsidRPr="00B1171B">
        <w:t>ages</w:t>
      </w:r>
      <w:r w:rsidR="005236E4" w:rsidRPr="00B1171B">
        <w:t>)</w:t>
      </w:r>
      <w:bookmarkEnd w:id="652"/>
      <w:bookmarkEnd w:id="653"/>
      <w:bookmarkEnd w:id="654"/>
    </w:p>
    <w:tbl>
      <w:tblPr>
        <w:tblStyle w:val="ColorfulList-Accent62"/>
        <w:tblW w:w="9611" w:type="dxa"/>
        <w:tblLook w:val="04A0" w:firstRow="1" w:lastRow="0" w:firstColumn="1" w:lastColumn="0" w:noHBand="0" w:noVBand="1"/>
        <w:tblCaption w:val="Appendix Table A6.18 Carers: Psychological (eudaimonic) measure of wellbeing (Trial, All ages)"/>
      </w:tblPr>
      <w:tblGrid>
        <w:gridCol w:w="5103"/>
        <w:gridCol w:w="1134"/>
        <w:gridCol w:w="1247"/>
        <w:gridCol w:w="880"/>
        <w:gridCol w:w="1247"/>
      </w:tblGrid>
      <w:tr w:rsidR="008F1EB2" w:rsidRPr="00D63BA1" w14:paraId="70813C0F" w14:textId="77777777" w:rsidTr="00B117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tcBorders>
              <w:top w:val="single" w:sz="12" w:space="0" w:color="auto"/>
            </w:tcBorders>
            <w:shd w:val="clear" w:color="auto" w:fill="auto"/>
            <w:vAlign w:val="center"/>
          </w:tcPr>
          <w:p w14:paraId="11BE5336" w14:textId="343860E0" w:rsidR="008F1EB2" w:rsidRPr="008A04EE" w:rsidRDefault="008F1EB2" w:rsidP="008F1EB2">
            <w:pPr>
              <w:spacing w:before="60" w:after="60"/>
              <w:jc w:val="left"/>
              <w:rPr>
                <w:rFonts w:eastAsia="Arial" w:cstheme="minorHAnsi"/>
                <w:b w:val="0"/>
                <w:sz w:val="20"/>
                <w:szCs w:val="20"/>
              </w:rPr>
            </w:pPr>
            <w:r w:rsidRPr="00D63BA1">
              <w:rPr>
                <w:rFonts w:eastAsia="Arial" w:cstheme="minorHAnsi"/>
                <w:color w:val="auto"/>
                <w:sz w:val="20"/>
                <w:szCs w:val="20"/>
              </w:rPr>
              <w:t>Wellbeing statements</w:t>
            </w:r>
          </w:p>
        </w:tc>
        <w:tc>
          <w:tcPr>
            <w:tcW w:w="1134" w:type="dxa"/>
            <w:tcBorders>
              <w:top w:val="single" w:sz="12" w:space="0" w:color="auto"/>
              <w:bottom w:val="single" w:sz="12" w:space="0" w:color="auto"/>
            </w:tcBorders>
            <w:shd w:val="clear" w:color="auto" w:fill="auto"/>
            <w:vAlign w:val="bottom"/>
          </w:tcPr>
          <w:p w14:paraId="2D283138" w14:textId="77777777" w:rsidR="008F1EB2" w:rsidRDefault="008F1EB2" w:rsidP="008F1EB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4D8B0AD2" w14:textId="558A13D8" w:rsidR="008F1EB2" w:rsidRPr="008F1EB2" w:rsidRDefault="008F1EB2" w:rsidP="008F1EB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F1EB2">
              <w:rPr>
                <w:rFonts w:eastAsia="Arial" w:cstheme="minorHAnsi"/>
                <w:color w:val="auto"/>
                <w:sz w:val="20"/>
                <w:szCs w:val="20"/>
              </w:rPr>
              <w:t>Mean</w:t>
            </w:r>
          </w:p>
        </w:tc>
        <w:tc>
          <w:tcPr>
            <w:tcW w:w="1247" w:type="dxa"/>
            <w:tcBorders>
              <w:top w:val="single" w:sz="12" w:space="0" w:color="auto"/>
              <w:bottom w:val="single" w:sz="12" w:space="0" w:color="auto"/>
            </w:tcBorders>
            <w:shd w:val="clear" w:color="auto" w:fill="auto"/>
            <w:vAlign w:val="bottom"/>
          </w:tcPr>
          <w:p w14:paraId="72C4B006" w14:textId="77777777" w:rsidR="008F1EB2" w:rsidRDefault="008F1EB2" w:rsidP="008F1EB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1</w:t>
            </w:r>
          </w:p>
          <w:p w14:paraId="6A2AE9B6" w14:textId="109D0490" w:rsidR="008F1EB2" w:rsidRPr="008F1EB2" w:rsidRDefault="008F1EB2" w:rsidP="008F1EB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F1EB2">
              <w:rPr>
                <w:rFonts w:eastAsia="Arial" w:cstheme="minorHAnsi"/>
                <w:color w:val="auto"/>
                <w:sz w:val="20"/>
                <w:szCs w:val="20"/>
              </w:rPr>
              <w:t>Standard deviation</w:t>
            </w:r>
          </w:p>
        </w:tc>
        <w:tc>
          <w:tcPr>
            <w:tcW w:w="880" w:type="dxa"/>
            <w:tcBorders>
              <w:top w:val="single" w:sz="12" w:space="0" w:color="auto"/>
              <w:bottom w:val="single" w:sz="12" w:space="0" w:color="auto"/>
            </w:tcBorders>
            <w:shd w:val="clear" w:color="auto" w:fill="auto"/>
            <w:vAlign w:val="bottom"/>
          </w:tcPr>
          <w:p w14:paraId="0637EE62" w14:textId="43113D76" w:rsidR="008F1EB2" w:rsidRDefault="008F1EB2" w:rsidP="008F1EB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0B54D9A4" w14:textId="7E0E509F" w:rsidR="008F1EB2" w:rsidRPr="008F1EB2" w:rsidRDefault="008F1EB2" w:rsidP="008F1EB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F1EB2">
              <w:rPr>
                <w:rFonts w:eastAsia="Arial" w:cstheme="minorHAnsi"/>
                <w:color w:val="auto"/>
                <w:sz w:val="20"/>
                <w:szCs w:val="20"/>
              </w:rPr>
              <w:t>Mean</w:t>
            </w:r>
          </w:p>
        </w:tc>
        <w:tc>
          <w:tcPr>
            <w:tcW w:w="1247" w:type="dxa"/>
            <w:tcBorders>
              <w:top w:val="single" w:sz="12" w:space="0" w:color="auto"/>
              <w:bottom w:val="single" w:sz="12" w:space="0" w:color="auto"/>
            </w:tcBorders>
            <w:shd w:val="clear" w:color="auto" w:fill="auto"/>
            <w:vAlign w:val="bottom"/>
          </w:tcPr>
          <w:p w14:paraId="2F08502B" w14:textId="77777777" w:rsidR="008F1EB2" w:rsidRDefault="008F1EB2" w:rsidP="008F1EB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Pr>
                <w:rFonts w:eastAsia="Arial" w:cstheme="minorHAnsi"/>
                <w:color w:val="auto"/>
                <w:sz w:val="20"/>
                <w:szCs w:val="20"/>
              </w:rPr>
              <w:t>Wave 2</w:t>
            </w:r>
          </w:p>
          <w:p w14:paraId="512E18FB" w14:textId="74CB1C44" w:rsidR="008F1EB2" w:rsidRPr="008F1EB2" w:rsidRDefault="008F1EB2" w:rsidP="008F1EB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8F1EB2">
              <w:rPr>
                <w:rFonts w:eastAsia="Arial" w:cstheme="minorHAnsi"/>
                <w:color w:val="auto"/>
                <w:sz w:val="20"/>
                <w:szCs w:val="20"/>
              </w:rPr>
              <w:t>Standard deviation</w:t>
            </w:r>
          </w:p>
        </w:tc>
      </w:tr>
      <w:tr w:rsidR="00B1171B" w:rsidRPr="00D63BA1" w14:paraId="1F9BCC0F" w14:textId="77777777" w:rsidTr="00B117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tcBorders>
              <w:top w:val="single" w:sz="12" w:space="0" w:color="auto"/>
            </w:tcBorders>
            <w:shd w:val="clear" w:color="auto" w:fill="auto"/>
          </w:tcPr>
          <w:p w14:paraId="0F09E3DA" w14:textId="77777777" w:rsidR="00B1171B" w:rsidRPr="00B1171B" w:rsidRDefault="00B1171B" w:rsidP="00B1171B">
            <w:pPr>
              <w:spacing w:before="0" w:after="0"/>
              <w:jc w:val="left"/>
              <w:rPr>
                <w:rFonts w:eastAsia="Arial" w:cstheme="minorHAnsi"/>
                <w:b w:val="0"/>
                <w:color w:val="FFFFFF" w:themeColor="background1"/>
                <w:sz w:val="4"/>
                <w:szCs w:val="4"/>
              </w:rPr>
            </w:pPr>
            <w:bookmarkStart w:id="655" w:name="Title_Table_A6_18"/>
            <w:bookmarkEnd w:id="655"/>
          </w:p>
        </w:tc>
        <w:tc>
          <w:tcPr>
            <w:tcW w:w="1134" w:type="dxa"/>
            <w:tcBorders>
              <w:top w:val="single" w:sz="12" w:space="0" w:color="auto"/>
            </w:tcBorders>
            <w:shd w:val="clear" w:color="auto" w:fill="auto"/>
            <w:vAlign w:val="bottom"/>
          </w:tcPr>
          <w:p w14:paraId="18154CA5" w14:textId="77777777" w:rsidR="00B1171B" w:rsidRPr="00B1171B" w:rsidRDefault="00B1171B" w:rsidP="00B1171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1171B">
              <w:rPr>
                <w:rFonts w:eastAsia="Arial" w:cstheme="minorHAnsi"/>
                <w:color w:val="FFFFFF" w:themeColor="background1"/>
                <w:sz w:val="4"/>
                <w:szCs w:val="4"/>
              </w:rPr>
              <w:t>Wave 1</w:t>
            </w:r>
          </w:p>
          <w:p w14:paraId="0976DF31" w14:textId="042A0C91" w:rsidR="00B1171B" w:rsidRPr="00B1171B" w:rsidRDefault="00B1171B" w:rsidP="00B1171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1171B">
              <w:rPr>
                <w:rFonts w:eastAsia="Arial" w:cstheme="minorHAnsi"/>
                <w:color w:val="FFFFFF" w:themeColor="background1"/>
                <w:sz w:val="4"/>
                <w:szCs w:val="4"/>
              </w:rPr>
              <w:t>Mean</w:t>
            </w:r>
          </w:p>
        </w:tc>
        <w:tc>
          <w:tcPr>
            <w:tcW w:w="1247" w:type="dxa"/>
            <w:tcBorders>
              <w:top w:val="single" w:sz="12" w:space="0" w:color="auto"/>
            </w:tcBorders>
            <w:shd w:val="clear" w:color="auto" w:fill="auto"/>
            <w:vAlign w:val="bottom"/>
          </w:tcPr>
          <w:p w14:paraId="305D08BC" w14:textId="592C504B" w:rsidR="00B1171B" w:rsidRPr="00B1171B" w:rsidRDefault="00B1171B" w:rsidP="00B1171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1171B">
              <w:rPr>
                <w:rFonts w:eastAsia="Arial" w:cstheme="minorHAnsi"/>
                <w:color w:val="FFFFFF" w:themeColor="background1"/>
                <w:sz w:val="4"/>
                <w:szCs w:val="4"/>
              </w:rPr>
              <w:t>Standard deviation</w:t>
            </w:r>
          </w:p>
        </w:tc>
        <w:tc>
          <w:tcPr>
            <w:tcW w:w="880" w:type="dxa"/>
            <w:tcBorders>
              <w:top w:val="single" w:sz="12" w:space="0" w:color="auto"/>
            </w:tcBorders>
            <w:shd w:val="clear" w:color="auto" w:fill="auto"/>
            <w:vAlign w:val="bottom"/>
          </w:tcPr>
          <w:p w14:paraId="14112B36" w14:textId="77777777" w:rsidR="00B1171B" w:rsidRPr="00B1171B" w:rsidRDefault="00B1171B" w:rsidP="00B1171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1171B">
              <w:rPr>
                <w:rFonts w:eastAsia="Arial" w:cstheme="minorHAnsi"/>
                <w:color w:val="FFFFFF" w:themeColor="background1"/>
                <w:sz w:val="4"/>
                <w:szCs w:val="4"/>
              </w:rPr>
              <w:t>Wave 2</w:t>
            </w:r>
          </w:p>
          <w:p w14:paraId="7C24D508" w14:textId="71B3618C" w:rsidR="00B1171B" w:rsidRPr="00B1171B" w:rsidRDefault="00B1171B" w:rsidP="00B1171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1171B">
              <w:rPr>
                <w:rFonts w:eastAsia="Arial" w:cstheme="minorHAnsi"/>
                <w:color w:val="FFFFFF" w:themeColor="background1"/>
                <w:sz w:val="4"/>
                <w:szCs w:val="4"/>
              </w:rPr>
              <w:t>Mean</w:t>
            </w:r>
          </w:p>
        </w:tc>
        <w:tc>
          <w:tcPr>
            <w:tcW w:w="1247" w:type="dxa"/>
            <w:tcBorders>
              <w:top w:val="single" w:sz="12" w:space="0" w:color="auto"/>
            </w:tcBorders>
            <w:shd w:val="clear" w:color="auto" w:fill="auto"/>
            <w:vAlign w:val="bottom"/>
          </w:tcPr>
          <w:p w14:paraId="2C0D91B6" w14:textId="15936A2F" w:rsidR="00B1171B" w:rsidRPr="00B1171B" w:rsidRDefault="00B1171B" w:rsidP="00B1171B">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1171B">
              <w:rPr>
                <w:rFonts w:eastAsia="Arial" w:cstheme="minorHAnsi"/>
                <w:color w:val="FFFFFF" w:themeColor="background1"/>
                <w:sz w:val="4"/>
                <w:szCs w:val="4"/>
              </w:rPr>
              <w:t>Standard deviation</w:t>
            </w:r>
          </w:p>
        </w:tc>
      </w:tr>
      <w:tr w:rsidR="005236E4" w:rsidRPr="00D63BA1" w14:paraId="40D99508" w14:textId="77777777" w:rsidTr="00B117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67401874" w14:textId="77777777" w:rsidR="005236E4" w:rsidRPr="00B1171B" w:rsidRDefault="005236E4" w:rsidP="00D63BA1">
            <w:pPr>
              <w:spacing w:before="60" w:after="60"/>
              <w:jc w:val="left"/>
              <w:rPr>
                <w:rFonts w:eastAsia="Arial" w:cstheme="minorHAnsi"/>
                <w:b w:val="0"/>
                <w:color w:val="auto"/>
                <w:sz w:val="20"/>
                <w:szCs w:val="20"/>
              </w:rPr>
            </w:pPr>
            <w:r w:rsidRPr="00B1171B">
              <w:rPr>
                <w:rFonts w:eastAsia="Arial" w:cstheme="minorHAnsi"/>
                <w:b w:val="0"/>
                <w:color w:val="auto"/>
                <w:sz w:val="20"/>
                <w:szCs w:val="20"/>
              </w:rPr>
              <w:t xml:space="preserve">In general, I feel very positive about myself </w:t>
            </w:r>
          </w:p>
        </w:tc>
        <w:tc>
          <w:tcPr>
            <w:tcW w:w="1134" w:type="dxa"/>
            <w:shd w:val="clear" w:color="auto" w:fill="auto"/>
          </w:tcPr>
          <w:p w14:paraId="20F707C3"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6.9</w:t>
            </w:r>
          </w:p>
        </w:tc>
        <w:tc>
          <w:tcPr>
            <w:tcW w:w="1247" w:type="dxa"/>
            <w:shd w:val="clear" w:color="auto" w:fill="auto"/>
          </w:tcPr>
          <w:p w14:paraId="3FF193B7"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2.3</w:t>
            </w:r>
          </w:p>
        </w:tc>
        <w:tc>
          <w:tcPr>
            <w:tcW w:w="880" w:type="dxa"/>
            <w:shd w:val="clear" w:color="auto" w:fill="auto"/>
          </w:tcPr>
          <w:p w14:paraId="31BC9F16"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7.0</w:t>
            </w:r>
          </w:p>
        </w:tc>
        <w:tc>
          <w:tcPr>
            <w:tcW w:w="1247" w:type="dxa"/>
            <w:shd w:val="clear" w:color="auto" w:fill="auto"/>
          </w:tcPr>
          <w:p w14:paraId="2C2FCD09"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2.3</w:t>
            </w:r>
          </w:p>
        </w:tc>
      </w:tr>
      <w:tr w:rsidR="005236E4" w:rsidRPr="00D63BA1" w14:paraId="05CCB79D" w14:textId="77777777" w:rsidTr="00B117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763727AC" w14:textId="77777777" w:rsidR="005236E4" w:rsidRPr="00B1171B" w:rsidRDefault="005236E4" w:rsidP="00D63BA1">
            <w:pPr>
              <w:spacing w:before="60" w:after="60"/>
              <w:jc w:val="left"/>
              <w:rPr>
                <w:rFonts w:eastAsia="Arial" w:cstheme="minorHAnsi"/>
                <w:b w:val="0"/>
                <w:color w:val="auto"/>
                <w:sz w:val="20"/>
                <w:szCs w:val="20"/>
              </w:rPr>
            </w:pPr>
            <w:r w:rsidRPr="00B1171B">
              <w:rPr>
                <w:rFonts w:eastAsia="Arial" w:cstheme="minorHAnsi"/>
                <w:b w:val="0"/>
                <w:color w:val="auto"/>
                <w:sz w:val="20"/>
                <w:szCs w:val="20"/>
              </w:rPr>
              <w:t>I feel everything is going to be OK in the future</w:t>
            </w:r>
          </w:p>
        </w:tc>
        <w:tc>
          <w:tcPr>
            <w:tcW w:w="1134" w:type="dxa"/>
            <w:shd w:val="clear" w:color="auto" w:fill="auto"/>
          </w:tcPr>
          <w:p w14:paraId="3CF9F489"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6.7</w:t>
            </w:r>
          </w:p>
        </w:tc>
        <w:tc>
          <w:tcPr>
            <w:tcW w:w="1247" w:type="dxa"/>
            <w:shd w:val="clear" w:color="auto" w:fill="auto"/>
          </w:tcPr>
          <w:p w14:paraId="5C26F9C5"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2.4</w:t>
            </w:r>
          </w:p>
        </w:tc>
        <w:tc>
          <w:tcPr>
            <w:tcW w:w="880" w:type="dxa"/>
            <w:shd w:val="clear" w:color="auto" w:fill="auto"/>
          </w:tcPr>
          <w:p w14:paraId="5E48D7C7"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6.7</w:t>
            </w:r>
          </w:p>
        </w:tc>
        <w:tc>
          <w:tcPr>
            <w:tcW w:w="1247" w:type="dxa"/>
            <w:shd w:val="clear" w:color="auto" w:fill="auto"/>
          </w:tcPr>
          <w:p w14:paraId="2B8AC5A3"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2.4</w:t>
            </w:r>
          </w:p>
        </w:tc>
      </w:tr>
      <w:tr w:rsidR="005236E4" w:rsidRPr="00D63BA1" w14:paraId="658C7EBB" w14:textId="77777777" w:rsidTr="00B117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19ACBAC2" w14:textId="77777777" w:rsidR="005236E4" w:rsidRPr="00B1171B" w:rsidRDefault="005236E4" w:rsidP="00D63BA1">
            <w:pPr>
              <w:spacing w:before="60" w:after="60"/>
              <w:jc w:val="left"/>
              <w:rPr>
                <w:rFonts w:eastAsia="Arial" w:cstheme="minorHAnsi"/>
                <w:b w:val="0"/>
                <w:color w:val="auto"/>
                <w:sz w:val="20"/>
                <w:szCs w:val="20"/>
              </w:rPr>
            </w:pPr>
            <w:r w:rsidRPr="00B1171B">
              <w:rPr>
                <w:rFonts w:eastAsia="Arial" w:cstheme="minorHAnsi"/>
                <w:b w:val="0"/>
                <w:color w:val="auto"/>
                <w:sz w:val="20"/>
                <w:szCs w:val="20"/>
              </w:rPr>
              <w:t>I am free to choose the things that I want to do myself</w:t>
            </w:r>
          </w:p>
        </w:tc>
        <w:tc>
          <w:tcPr>
            <w:tcW w:w="1134" w:type="dxa"/>
            <w:shd w:val="clear" w:color="auto" w:fill="auto"/>
          </w:tcPr>
          <w:p w14:paraId="12856B36"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6.6</w:t>
            </w:r>
          </w:p>
        </w:tc>
        <w:tc>
          <w:tcPr>
            <w:tcW w:w="1247" w:type="dxa"/>
            <w:shd w:val="clear" w:color="auto" w:fill="auto"/>
          </w:tcPr>
          <w:p w14:paraId="236EBC14"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3.0</w:t>
            </w:r>
          </w:p>
        </w:tc>
        <w:tc>
          <w:tcPr>
            <w:tcW w:w="880" w:type="dxa"/>
            <w:shd w:val="clear" w:color="auto" w:fill="auto"/>
          </w:tcPr>
          <w:p w14:paraId="6A320D5A"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6.5</w:t>
            </w:r>
          </w:p>
        </w:tc>
        <w:tc>
          <w:tcPr>
            <w:tcW w:w="1247" w:type="dxa"/>
            <w:shd w:val="clear" w:color="auto" w:fill="auto"/>
          </w:tcPr>
          <w:p w14:paraId="1D37177B"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3.0</w:t>
            </w:r>
          </w:p>
        </w:tc>
      </w:tr>
      <w:tr w:rsidR="005236E4" w:rsidRPr="00D63BA1" w14:paraId="073D547F" w14:textId="77777777" w:rsidTr="00B117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59E6BCD9" w14:textId="77777777" w:rsidR="005236E4" w:rsidRPr="00B1171B" w:rsidRDefault="005236E4" w:rsidP="00D63BA1">
            <w:pPr>
              <w:spacing w:before="60" w:after="60"/>
              <w:jc w:val="left"/>
              <w:rPr>
                <w:rFonts w:eastAsia="Arial" w:cstheme="minorHAnsi"/>
                <w:b w:val="0"/>
                <w:color w:val="auto"/>
                <w:sz w:val="20"/>
                <w:szCs w:val="20"/>
              </w:rPr>
            </w:pPr>
            <w:r w:rsidRPr="00B1171B">
              <w:rPr>
                <w:rFonts w:eastAsia="Arial" w:cstheme="minorHAnsi"/>
                <w:b w:val="0"/>
                <w:color w:val="auto"/>
                <w:sz w:val="20"/>
                <w:szCs w:val="20"/>
              </w:rPr>
              <w:t>I generally feel that what I do in my life is important/means something</w:t>
            </w:r>
          </w:p>
        </w:tc>
        <w:tc>
          <w:tcPr>
            <w:tcW w:w="1134" w:type="dxa"/>
            <w:shd w:val="clear" w:color="auto" w:fill="auto"/>
          </w:tcPr>
          <w:p w14:paraId="03E7C6C6"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7.8</w:t>
            </w:r>
          </w:p>
        </w:tc>
        <w:tc>
          <w:tcPr>
            <w:tcW w:w="1247" w:type="dxa"/>
            <w:shd w:val="clear" w:color="auto" w:fill="auto"/>
          </w:tcPr>
          <w:p w14:paraId="6DC149A8"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2.1</w:t>
            </w:r>
          </w:p>
        </w:tc>
        <w:tc>
          <w:tcPr>
            <w:tcW w:w="880" w:type="dxa"/>
            <w:shd w:val="clear" w:color="auto" w:fill="auto"/>
          </w:tcPr>
          <w:p w14:paraId="2B33A6EC"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7.7</w:t>
            </w:r>
          </w:p>
        </w:tc>
        <w:tc>
          <w:tcPr>
            <w:tcW w:w="1247" w:type="dxa"/>
            <w:shd w:val="clear" w:color="auto" w:fill="auto"/>
          </w:tcPr>
          <w:p w14:paraId="77976CFE"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2.1</w:t>
            </w:r>
          </w:p>
        </w:tc>
      </w:tr>
      <w:tr w:rsidR="005236E4" w:rsidRPr="00D63BA1" w14:paraId="24CD7680" w14:textId="77777777" w:rsidTr="00B117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shd w:val="clear" w:color="auto" w:fill="auto"/>
          </w:tcPr>
          <w:p w14:paraId="56DF484E" w14:textId="77777777" w:rsidR="005236E4" w:rsidRPr="00B1171B" w:rsidRDefault="005236E4" w:rsidP="00D63BA1">
            <w:pPr>
              <w:spacing w:before="60" w:after="60"/>
              <w:jc w:val="left"/>
              <w:rPr>
                <w:rFonts w:eastAsia="Arial" w:cstheme="minorHAnsi"/>
                <w:b w:val="0"/>
                <w:color w:val="auto"/>
                <w:sz w:val="20"/>
                <w:szCs w:val="20"/>
              </w:rPr>
            </w:pPr>
            <w:r w:rsidRPr="00B1171B">
              <w:rPr>
                <w:rFonts w:eastAsia="Arial" w:cstheme="minorHAnsi"/>
                <w:b w:val="0"/>
                <w:color w:val="auto"/>
                <w:sz w:val="20"/>
                <w:szCs w:val="20"/>
              </w:rPr>
              <w:t>I get a sense that I have achieved something</w:t>
            </w:r>
          </w:p>
        </w:tc>
        <w:tc>
          <w:tcPr>
            <w:tcW w:w="1134" w:type="dxa"/>
            <w:shd w:val="clear" w:color="auto" w:fill="auto"/>
          </w:tcPr>
          <w:p w14:paraId="4EE5ACB4"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7.0</w:t>
            </w:r>
          </w:p>
        </w:tc>
        <w:tc>
          <w:tcPr>
            <w:tcW w:w="1247" w:type="dxa"/>
            <w:shd w:val="clear" w:color="auto" w:fill="auto"/>
          </w:tcPr>
          <w:p w14:paraId="5C1F6375"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2.3</w:t>
            </w:r>
          </w:p>
        </w:tc>
        <w:tc>
          <w:tcPr>
            <w:tcW w:w="880" w:type="dxa"/>
            <w:shd w:val="clear" w:color="auto" w:fill="auto"/>
          </w:tcPr>
          <w:p w14:paraId="3B377930"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7.1</w:t>
            </w:r>
          </w:p>
        </w:tc>
        <w:tc>
          <w:tcPr>
            <w:tcW w:w="1247" w:type="dxa"/>
            <w:shd w:val="clear" w:color="auto" w:fill="auto"/>
          </w:tcPr>
          <w:p w14:paraId="5A30FFAD"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2.3</w:t>
            </w:r>
          </w:p>
        </w:tc>
      </w:tr>
      <w:tr w:rsidR="005236E4" w:rsidRPr="00D63BA1" w14:paraId="090DB4D9" w14:textId="77777777" w:rsidTr="00B117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auto"/>
            </w:tcBorders>
            <w:shd w:val="clear" w:color="auto" w:fill="auto"/>
          </w:tcPr>
          <w:p w14:paraId="7947E07E" w14:textId="77777777" w:rsidR="005236E4" w:rsidRPr="00B1171B" w:rsidRDefault="005236E4" w:rsidP="00D63BA1">
            <w:pPr>
              <w:spacing w:before="60" w:after="60"/>
              <w:jc w:val="left"/>
              <w:rPr>
                <w:rFonts w:eastAsia="Arial" w:cstheme="minorHAnsi"/>
                <w:b w:val="0"/>
                <w:color w:val="auto"/>
                <w:sz w:val="20"/>
                <w:szCs w:val="20"/>
              </w:rPr>
            </w:pPr>
            <w:r w:rsidRPr="00B1171B">
              <w:rPr>
                <w:rFonts w:eastAsia="Arial" w:cstheme="minorHAnsi"/>
                <w:b w:val="0"/>
                <w:color w:val="auto"/>
                <w:sz w:val="20"/>
                <w:szCs w:val="20"/>
              </w:rPr>
              <w:t>When things go wrong in my life it generally takes me a long time to get over it</w:t>
            </w:r>
          </w:p>
        </w:tc>
        <w:tc>
          <w:tcPr>
            <w:tcW w:w="1134" w:type="dxa"/>
            <w:tcBorders>
              <w:bottom w:val="single" w:sz="4" w:space="0" w:color="auto"/>
            </w:tcBorders>
            <w:shd w:val="clear" w:color="auto" w:fill="auto"/>
          </w:tcPr>
          <w:p w14:paraId="557C335D"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4.6</w:t>
            </w:r>
          </w:p>
        </w:tc>
        <w:tc>
          <w:tcPr>
            <w:tcW w:w="1247" w:type="dxa"/>
            <w:tcBorders>
              <w:bottom w:val="single" w:sz="4" w:space="0" w:color="auto"/>
            </w:tcBorders>
            <w:shd w:val="clear" w:color="auto" w:fill="auto"/>
          </w:tcPr>
          <w:p w14:paraId="18CB5EB7"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2.8</w:t>
            </w:r>
          </w:p>
        </w:tc>
        <w:tc>
          <w:tcPr>
            <w:tcW w:w="880" w:type="dxa"/>
            <w:tcBorders>
              <w:bottom w:val="single" w:sz="4" w:space="0" w:color="auto"/>
            </w:tcBorders>
            <w:shd w:val="clear" w:color="auto" w:fill="auto"/>
          </w:tcPr>
          <w:p w14:paraId="4CFD437C"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4.6</w:t>
            </w:r>
          </w:p>
        </w:tc>
        <w:tc>
          <w:tcPr>
            <w:tcW w:w="1247" w:type="dxa"/>
            <w:tcBorders>
              <w:bottom w:val="single" w:sz="4" w:space="0" w:color="auto"/>
            </w:tcBorders>
            <w:shd w:val="clear" w:color="auto" w:fill="auto"/>
          </w:tcPr>
          <w:p w14:paraId="2B12BDF2" w14:textId="77777777" w:rsidR="005236E4" w:rsidRPr="00B1171B"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B1171B">
              <w:rPr>
                <w:rFonts w:eastAsia="Arial" w:cstheme="minorHAnsi"/>
                <w:b w:val="0"/>
                <w:color w:val="auto"/>
                <w:sz w:val="20"/>
                <w:szCs w:val="20"/>
              </w:rPr>
              <w:t>2.8</w:t>
            </w:r>
          </w:p>
        </w:tc>
      </w:tr>
    </w:tbl>
    <w:p w14:paraId="739AC171" w14:textId="77777777" w:rsidR="0060482B" w:rsidRDefault="0060482B">
      <w:pPr>
        <w:spacing w:before="0" w:after="200" w:line="276" w:lineRule="auto"/>
        <w:jc w:val="left"/>
      </w:pPr>
      <w:bookmarkStart w:id="656" w:name="_Toc501379332"/>
    </w:p>
    <w:p w14:paraId="66DA5B3B" w14:textId="09BEB10C" w:rsidR="0060482B" w:rsidRDefault="0060482B">
      <w:pPr>
        <w:spacing w:before="0" w:after="200" w:line="276" w:lineRule="auto"/>
        <w:jc w:val="left"/>
        <w:rPr>
          <w:b/>
          <w:sz w:val="20"/>
          <w:szCs w:val="18"/>
          <w:lang w:val="en-US"/>
        </w:rPr>
      </w:pPr>
      <w:r>
        <w:br w:type="page"/>
      </w:r>
    </w:p>
    <w:p w14:paraId="38A43B8B" w14:textId="6A700771" w:rsidR="005236E4" w:rsidRPr="00D63BA1" w:rsidRDefault="00776704" w:rsidP="00423D45">
      <w:pPr>
        <w:pStyle w:val="NILSTableHeading"/>
      </w:pPr>
      <w:bookmarkStart w:id="657" w:name="_Toc506309582"/>
      <w:bookmarkStart w:id="658" w:name="_Toc510796096"/>
      <w:r w:rsidRPr="00D616E8">
        <w:lastRenderedPageBreak/>
        <w:t>Appendix Table</w:t>
      </w:r>
      <w:r w:rsidR="005236E4" w:rsidRPr="00D616E8">
        <w:t xml:space="preserve"> A6.1</w:t>
      </w:r>
      <w:r w:rsidR="00E72743" w:rsidRPr="00D616E8">
        <w:t>9</w:t>
      </w:r>
      <w:r w:rsidR="00432C63" w:rsidRPr="00D616E8">
        <w:t xml:space="preserve"> Carers:</w:t>
      </w:r>
      <w:r w:rsidR="005236E4" w:rsidRPr="00D616E8">
        <w:t xml:space="preserve"> In general, I feel very positive about myself </w:t>
      </w:r>
      <w:r w:rsidR="00432C63" w:rsidRPr="00D616E8">
        <w:t xml:space="preserve">(Trial, All </w:t>
      </w:r>
      <w:r w:rsidR="00DA4C1C" w:rsidRPr="00D616E8">
        <w:t>ages</w:t>
      </w:r>
      <w:r w:rsidR="00432C63" w:rsidRPr="00D616E8">
        <w:t>)</w:t>
      </w:r>
      <w:bookmarkEnd w:id="656"/>
      <w:bookmarkEnd w:id="657"/>
      <w:bookmarkEnd w:id="658"/>
    </w:p>
    <w:tbl>
      <w:tblPr>
        <w:tblStyle w:val="ColorfulList-Accent62"/>
        <w:tblW w:w="9297" w:type="dxa"/>
        <w:tblLook w:val="04A0" w:firstRow="1" w:lastRow="0" w:firstColumn="1" w:lastColumn="0" w:noHBand="0" w:noVBand="1"/>
        <w:tblCaption w:val="Appendix Table A6.19 Carers: In general, I feel very positive about myself (Trial, All ages)"/>
      </w:tblPr>
      <w:tblGrid>
        <w:gridCol w:w="4309"/>
        <w:gridCol w:w="1247"/>
        <w:gridCol w:w="1247"/>
        <w:gridCol w:w="1247"/>
        <w:gridCol w:w="1247"/>
      </w:tblGrid>
      <w:tr w:rsidR="00D616E8" w:rsidRPr="00D63BA1" w14:paraId="5CC46D61" w14:textId="77777777" w:rsidTr="00D616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2B928354" w14:textId="4D402369" w:rsidR="00D616E8" w:rsidRPr="008A04EE" w:rsidRDefault="00D616E8" w:rsidP="00D616E8">
            <w:pPr>
              <w:spacing w:before="60" w:after="60"/>
              <w:jc w:val="left"/>
              <w:rPr>
                <w:rFonts w:eastAsia="Arial" w:cstheme="minorHAnsi"/>
                <w:b w:val="0"/>
                <w:sz w:val="20"/>
                <w:szCs w:val="20"/>
              </w:rPr>
            </w:pPr>
            <w:r w:rsidRPr="00D63BA1">
              <w:rPr>
                <w:rFonts w:eastAsia="Arial" w:cstheme="minorHAnsi"/>
                <w:color w:val="auto"/>
                <w:sz w:val="20"/>
                <w:szCs w:val="20"/>
              </w:rPr>
              <w:t>Carer</w:t>
            </w:r>
            <w:r>
              <w:rPr>
                <w:rFonts w:eastAsia="Arial" w:cstheme="minorHAnsi"/>
                <w:color w:val="auto"/>
                <w:sz w:val="20"/>
                <w:szCs w:val="20"/>
              </w:rPr>
              <w:t>’s</w:t>
            </w:r>
            <w:r w:rsidRPr="00D63BA1">
              <w:rPr>
                <w:rFonts w:eastAsia="Arial" w:cstheme="minorHAnsi"/>
                <w:color w:val="auto"/>
                <w:sz w:val="20"/>
                <w:szCs w:val="20"/>
              </w:rPr>
              <w:t xml:space="preserve"> control over own time</w:t>
            </w:r>
          </w:p>
        </w:tc>
        <w:tc>
          <w:tcPr>
            <w:tcW w:w="1247" w:type="dxa"/>
            <w:tcBorders>
              <w:top w:val="single" w:sz="12" w:space="0" w:color="auto"/>
              <w:bottom w:val="single" w:sz="12" w:space="0" w:color="auto"/>
            </w:tcBorders>
            <w:shd w:val="clear" w:color="auto" w:fill="auto"/>
            <w:vAlign w:val="center"/>
          </w:tcPr>
          <w:p w14:paraId="551475B0" w14:textId="77777777" w:rsidR="00D616E8" w:rsidRPr="00961E52" w:rsidRDefault="00D616E8" w:rsidP="00D616E8">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1</w:t>
            </w:r>
          </w:p>
          <w:p w14:paraId="2EC4E7F6" w14:textId="0CF3D741" w:rsidR="00D616E8" w:rsidRPr="00D63BA1" w:rsidRDefault="00D616E8" w:rsidP="00D616E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019584D3" w14:textId="77777777" w:rsidR="00D616E8" w:rsidRPr="00961E52" w:rsidRDefault="00D616E8" w:rsidP="00D616E8">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1</w:t>
            </w:r>
          </w:p>
          <w:p w14:paraId="530395EB" w14:textId="60154C92" w:rsidR="00D616E8" w:rsidRPr="00D63BA1" w:rsidRDefault="00D616E8" w:rsidP="00D616E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Standard deviation</w:t>
            </w:r>
          </w:p>
        </w:tc>
        <w:tc>
          <w:tcPr>
            <w:tcW w:w="1247" w:type="dxa"/>
            <w:tcBorders>
              <w:top w:val="single" w:sz="12" w:space="0" w:color="auto"/>
              <w:bottom w:val="single" w:sz="12" w:space="0" w:color="auto"/>
            </w:tcBorders>
            <w:shd w:val="clear" w:color="auto" w:fill="auto"/>
            <w:vAlign w:val="center"/>
          </w:tcPr>
          <w:p w14:paraId="2C27668A" w14:textId="77777777" w:rsidR="00D616E8" w:rsidRPr="00961E52" w:rsidRDefault="00D616E8" w:rsidP="00D616E8">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2</w:t>
            </w:r>
          </w:p>
          <w:p w14:paraId="4B9B3223" w14:textId="7E9597D7" w:rsidR="00D616E8" w:rsidRPr="00D63BA1" w:rsidRDefault="00D616E8" w:rsidP="00D616E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4BEF1FE5" w14:textId="77777777" w:rsidR="00D616E8" w:rsidRPr="00961E52" w:rsidRDefault="00D616E8" w:rsidP="00D616E8">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2</w:t>
            </w:r>
          </w:p>
          <w:p w14:paraId="1BDF336C" w14:textId="2FA779B8" w:rsidR="00D616E8" w:rsidRPr="00D63BA1" w:rsidRDefault="00D616E8" w:rsidP="00D616E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Standard deviation</w:t>
            </w:r>
          </w:p>
        </w:tc>
      </w:tr>
      <w:tr w:rsidR="00D616E8" w:rsidRPr="00D63BA1" w14:paraId="54C6672C" w14:textId="77777777" w:rsidTr="00D616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20EF6C9D" w14:textId="77777777" w:rsidR="00D616E8" w:rsidRPr="00D616E8" w:rsidRDefault="00D616E8" w:rsidP="00D616E8">
            <w:pPr>
              <w:spacing w:before="0" w:after="0"/>
              <w:jc w:val="left"/>
              <w:rPr>
                <w:rFonts w:eastAsia="Arial" w:cstheme="minorHAnsi"/>
                <w:b w:val="0"/>
                <w:sz w:val="4"/>
                <w:szCs w:val="4"/>
              </w:rPr>
            </w:pPr>
            <w:bookmarkStart w:id="659" w:name="Title_Table_A6_19"/>
            <w:bookmarkEnd w:id="659"/>
          </w:p>
        </w:tc>
        <w:tc>
          <w:tcPr>
            <w:tcW w:w="1247" w:type="dxa"/>
            <w:tcBorders>
              <w:top w:val="single" w:sz="12" w:space="0" w:color="auto"/>
              <w:bottom w:val="none" w:sz="0" w:space="0" w:color="auto"/>
            </w:tcBorders>
            <w:shd w:val="clear" w:color="auto" w:fill="auto"/>
          </w:tcPr>
          <w:p w14:paraId="4D0A8FD8" w14:textId="77777777" w:rsidR="00D616E8" w:rsidRPr="00D616E8" w:rsidRDefault="00D616E8" w:rsidP="00D616E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D616E8">
              <w:rPr>
                <w:rFonts w:eastAsia="Arial" w:cstheme="minorHAnsi"/>
                <w:b w:val="0"/>
                <w:color w:val="FFFFFF" w:themeColor="background1"/>
                <w:sz w:val="4"/>
                <w:szCs w:val="4"/>
              </w:rPr>
              <w:t>Wave 1</w:t>
            </w:r>
          </w:p>
          <w:p w14:paraId="1C267637" w14:textId="293D23F7" w:rsidR="00D616E8" w:rsidRPr="00D616E8" w:rsidRDefault="00D616E8" w:rsidP="00D616E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616E8">
              <w:rPr>
                <w:rFonts w:eastAsia="Arial" w:cstheme="minorHAnsi"/>
                <w:b w:val="0"/>
                <w:color w:val="FFFFFF" w:themeColor="background1"/>
                <w:sz w:val="4"/>
                <w:szCs w:val="4"/>
              </w:rPr>
              <w:t>Mean</w:t>
            </w:r>
          </w:p>
        </w:tc>
        <w:tc>
          <w:tcPr>
            <w:tcW w:w="1247" w:type="dxa"/>
            <w:tcBorders>
              <w:top w:val="single" w:sz="12" w:space="0" w:color="auto"/>
              <w:bottom w:val="none" w:sz="0" w:space="0" w:color="auto"/>
            </w:tcBorders>
            <w:shd w:val="clear" w:color="auto" w:fill="auto"/>
          </w:tcPr>
          <w:p w14:paraId="0A91D1C8" w14:textId="2999940C" w:rsidR="00D616E8" w:rsidRPr="00D616E8" w:rsidRDefault="00D616E8" w:rsidP="00D616E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616E8">
              <w:rPr>
                <w:rFonts w:eastAsia="Arial" w:cstheme="minorHAnsi"/>
                <w:b w:val="0"/>
                <w:color w:val="FFFFFF" w:themeColor="background1"/>
                <w:sz w:val="4"/>
                <w:szCs w:val="4"/>
              </w:rPr>
              <w:t>Standard deviation</w:t>
            </w:r>
          </w:p>
        </w:tc>
        <w:tc>
          <w:tcPr>
            <w:tcW w:w="1247" w:type="dxa"/>
            <w:tcBorders>
              <w:top w:val="single" w:sz="12" w:space="0" w:color="auto"/>
              <w:bottom w:val="none" w:sz="0" w:space="0" w:color="auto"/>
            </w:tcBorders>
            <w:shd w:val="clear" w:color="auto" w:fill="auto"/>
          </w:tcPr>
          <w:p w14:paraId="03D1579F" w14:textId="77777777" w:rsidR="00D616E8" w:rsidRPr="00D616E8" w:rsidRDefault="00D616E8" w:rsidP="00D616E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D616E8">
              <w:rPr>
                <w:rFonts w:eastAsia="Arial" w:cstheme="minorHAnsi"/>
                <w:b w:val="0"/>
                <w:color w:val="FFFFFF" w:themeColor="background1"/>
                <w:sz w:val="4"/>
                <w:szCs w:val="4"/>
              </w:rPr>
              <w:t>Wave 2</w:t>
            </w:r>
          </w:p>
          <w:p w14:paraId="1729A92B" w14:textId="111B1846" w:rsidR="00D616E8" w:rsidRPr="00D616E8" w:rsidRDefault="00D616E8" w:rsidP="00D616E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616E8">
              <w:rPr>
                <w:rFonts w:eastAsia="Arial" w:cstheme="minorHAnsi"/>
                <w:b w:val="0"/>
                <w:color w:val="FFFFFF" w:themeColor="background1"/>
                <w:sz w:val="4"/>
                <w:szCs w:val="4"/>
              </w:rPr>
              <w:t>Mean</w:t>
            </w:r>
          </w:p>
        </w:tc>
        <w:tc>
          <w:tcPr>
            <w:tcW w:w="1247" w:type="dxa"/>
            <w:tcBorders>
              <w:top w:val="single" w:sz="12" w:space="0" w:color="auto"/>
              <w:bottom w:val="none" w:sz="0" w:space="0" w:color="auto"/>
            </w:tcBorders>
            <w:shd w:val="clear" w:color="auto" w:fill="auto"/>
          </w:tcPr>
          <w:p w14:paraId="344BA359" w14:textId="577F0108" w:rsidR="00D616E8" w:rsidRPr="00D616E8" w:rsidRDefault="00D616E8" w:rsidP="00D616E8">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616E8">
              <w:rPr>
                <w:rFonts w:eastAsia="Arial" w:cstheme="minorHAnsi"/>
                <w:b w:val="0"/>
                <w:color w:val="FFFFFF" w:themeColor="background1"/>
                <w:sz w:val="4"/>
                <w:szCs w:val="4"/>
              </w:rPr>
              <w:t>Standard deviation</w:t>
            </w:r>
          </w:p>
        </w:tc>
      </w:tr>
      <w:tr w:rsidR="005236E4" w:rsidRPr="00D63BA1" w14:paraId="7BD1EA7C" w14:textId="77777777" w:rsidTr="00D616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0D69207" w14:textId="77777777" w:rsidR="005236E4" w:rsidRPr="00D616E8" w:rsidRDefault="005236E4" w:rsidP="00D63BA1">
            <w:pPr>
              <w:spacing w:before="60" w:after="60"/>
              <w:jc w:val="left"/>
              <w:rPr>
                <w:rFonts w:eastAsia="Arial" w:cstheme="minorHAnsi"/>
                <w:b w:val="0"/>
                <w:color w:val="auto"/>
                <w:sz w:val="20"/>
                <w:szCs w:val="20"/>
              </w:rPr>
            </w:pPr>
            <w:r w:rsidRPr="00D616E8">
              <w:rPr>
                <w:rFonts w:eastAsia="Arial" w:cstheme="minorHAnsi"/>
                <w:b w:val="0"/>
                <w:color w:val="auto"/>
                <w:sz w:val="20"/>
                <w:szCs w:val="20"/>
              </w:rPr>
              <w:t>A lot of control</w:t>
            </w:r>
          </w:p>
        </w:tc>
        <w:tc>
          <w:tcPr>
            <w:tcW w:w="1247" w:type="dxa"/>
            <w:shd w:val="clear" w:color="auto" w:fill="auto"/>
          </w:tcPr>
          <w:p w14:paraId="02ACE825"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8.0</w:t>
            </w:r>
          </w:p>
        </w:tc>
        <w:tc>
          <w:tcPr>
            <w:tcW w:w="1247" w:type="dxa"/>
            <w:shd w:val="clear" w:color="auto" w:fill="auto"/>
          </w:tcPr>
          <w:p w14:paraId="3E527F80"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1.9</w:t>
            </w:r>
          </w:p>
        </w:tc>
        <w:tc>
          <w:tcPr>
            <w:tcW w:w="1247" w:type="dxa"/>
            <w:shd w:val="clear" w:color="auto" w:fill="auto"/>
          </w:tcPr>
          <w:p w14:paraId="7DF223D8"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8.3</w:t>
            </w:r>
          </w:p>
        </w:tc>
        <w:tc>
          <w:tcPr>
            <w:tcW w:w="1247" w:type="dxa"/>
            <w:shd w:val="clear" w:color="auto" w:fill="auto"/>
          </w:tcPr>
          <w:p w14:paraId="4D561E36"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1.7</w:t>
            </w:r>
          </w:p>
        </w:tc>
      </w:tr>
      <w:tr w:rsidR="005236E4" w:rsidRPr="00D63BA1" w14:paraId="694C9DAF" w14:textId="77777777" w:rsidTr="00D616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F1D9454" w14:textId="77777777" w:rsidR="005236E4" w:rsidRPr="00D616E8" w:rsidRDefault="005236E4" w:rsidP="00D63BA1">
            <w:pPr>
              <w:spacing w:before="60" w:after="60"/>
              <w:jc w:val="left"/>
              <w:rPr>
                <w:rFonts w:eastAsia="Arial" w:cstheme="minorHAnsi"/>
                <w:b w:val="0"/>
                <w:color w:val="auto"/>
                <w:sz w:val="20"/>
                <w:szCs w:val="20"/>
              </w:rPr>
            </w:pPr>
            <w:r w:rsidRPr="00D616E8">
              <w:rPr>
                <w:rFonts w:eastAsia="Arial" w:cstheme="minorHAnsi"/>
                <w:b w:val="0"/>
                <w:color w:val="auto"/>
                <w:sz w:val="20"/>
                <w:szCs w:val="20"/>
              </w:rPr>
              <w:t>Some control</w:t>
            </w:r>
          </w:p>
        </w:tc>
        <w:tc>
          <w:tcPr>
            <w:tcW w:w="1247" w:type="dxa"/>
            <w:shd w:val="clear" w:color="auto" w:fill="auto"/>
          </w:tcPr>
          <w:p w14:paraId="6CD028F7"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7.1</w:t>
            </w:r>
          </w:p>
        </w:tc>
        <w:tc>
          <w:tcPr>
            <w:tcW w:w="1247" w:type="dxa"/>
            <w:shd w:val="clear" w:color="auto" w:fill="auto"/>
          </w:tcPr>
          <w:p w14:paraId="08C06C64"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2.0</w:t>
            </w:r>
          </w:p>
        </w:tc>
        <w:tc>
          <w:tcPr>
            <w:tcW w:w="1247" w:type="dxa"/>
            <w:shd w:val="clear" w:color="auto" w:fill="auto"/>
          </w:tcPr>
          <w:p w14:paraId="590AF817"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7.4</w:t>
            </w:r>
          </w:p>
        </w:tc>
        <w:tc>
          <w:tcPr>
            <w:tcW w:w="1247" w:type="dxa"/>
            <w:shd w:val="clear" w:color="auto" w:fill="auto"/>
          </w:tcPr>
          <w:p w14:paraId="14DC7A4D"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1.7</w:t>
            </w:r>
          </w:p>
        </w:tc>
      </w:tr>
      <w:tr w:rsidR="005236E4" w:rsidRPr="00D63BA1" w14:paraId="2D0017D3" w14:textId="77777777" w:rsidTr="00D616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B4A27E1" w14:textId="77777777" w:rsidR="005236E4" w:rsidRPr="00D616E8" w:rsidRDefault="005236E4" w:rsidP="00D63BA1">
            <w:pPr>
              <w:spacing w:before="60" w:after="60"/>
              <w:jc w:val="left"/>
              <w:rPr>
                <w:rFonts w:eastAsia="Arial" w:cstheme="minorHAnsi"/>
                <w:b w:val="0"/>
                <w:color w:val="auto"/>
                <w:sz w:val="20"/>
                <w:szCs w:val="20"/>
              </w:rPr>
            </w:pPr>
            <w:r w:rsidRPr="00D616E8">
              <w:rPr>
                <w:rFonts w:eastAsia="Arial" w:cstheme="minorHAnsi"/>
                <w:b w:val="0"/>
                <w:color w:val="auto"/>
                <w:sz w:val="20"/>
                <w:szCs w:val="20"/>
              </w:rPr>
              <w:t>Little control</w:t>
            </w:r>
          </w:p>
        </w:tc>
        <w:tc>
          <w:tcPr>
            <w:tcW w:w="1247" w:type="dxa"/>
            <w:shd w:val="clear" w:color="auto" w:fill="auto"/>
          </w:tcPr>
          <w:p w14:paraId="26E8AC65"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6.0</w:t>
            </w:r>
          </w:p>
        </w:tc>
        <w:tc>
          <w:tcPr>
            <w:tcW w:w="1247" w:type="dxa"/>
            <w:shd w:val="clear" w:color="auto" w:fill="auto"/>
          </w:tcPr>
          <w:p w14:paraId="472A675F"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2.4</w:t>
            </w:r>
          </w:p>
        </w:tc>
        <w:tc>
          <w:tcPr>
            <w:tcW w:w="1247" w:type="dxa"/>
            <w:shd w:val="clear" w:color="auto" w:fill="auto"/>
          </w:tcPr>
          <w:p w14:paraId="40CC88B2"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5.9</w:t>
            </w:r>
          </w:p>
        </w:tc>
        <w:tc>
          <w:tcPr>
            <w:tcW w:w="1247" w:type="dxa"/>
            <w:shd w:val="clear" w:color="auto" w:fill="auto"/>
          </w:tcPr>
          <w:p w14:paraId="01A4DEB3"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2.2</w:t>
            </w:r>
          </w:p>
        </w:tc>
      </w:tr>
      <w:tr w:rsidR="005236E4" w:rsidRPr="00D63BA1" w14:paraId="2C09A1A9" w14:textId="77777777" w:rsidTr="00D616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779EC63A" w14:textId="77777777" w:rsidR="005236E4" w:rsidRPr="00D616E8" w:rsidRDefault="005236E4" w:rsidP="00D63BA1">
            <w:pPr>
              <w:spacing w:before="60" w:after="60"/>
              <w:jc w:val="left"/>
              <w:rPr>
                <w:rFonts w:eastAsia="Arial" w:cstheme="minorHAnsi"/>
                <w:b w:val="0"/>
                <w:color w:val="auto"/>
                <w:sz w:val="20"/>
                <w:szCs w:val="20"/>
              </w:rPr>
            </w:pPr>
            <w:r w:rsidRPr="00D616E8">
              <w:rPr>
                <w:rFonts w:eastAsia="Arial" w:cstheme="minorHAnsi"/>
                <w:b w:val="0"/>
                <w:color w:val="auto"/>
                <w:sz w:val="20"/>
                <w:szCs w:val="20"/>
              </w:rPr>
              <w:t>No control</w:t>
            </w:r>
          </w:p>
        </w:tc>
        <w:tc>
          <w:tcPr>
            <w:tcW w:w="1247" w:type="dxa"/>
            <w:tcBorders>
              <w:bottom w:val="single" w:sz="12" w:space="0" w:color="auto"/>
            </w:tcBorders>
            <w:shd w:val="clear" w:color="auto" w:fill="auto"/>
          </w:tcPr>
          <w:p w14:paraId="21279CD7"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5.2</w:t>
            </w:r>
          </w:p>
        </w:tc>
        <w:tc>
          <w:tcPr>
            <w:tcW w:w="1247" w:type="dxa"/>
            <w:tcBorders>
              <w:bottom w:val="single" w:sz="12" w:space="0" w:color="auto"/>
            </w:tcBorders>
            <w:shd w:val="clear" w:color="auto" w:fill="auto"/>
          </w:tcPr>
          <w:p w14:paraId="07B8A66C"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2.8</w:t>
            </w:r>
          </w:p>
        </w:tc>
        <w:tc>
          <w:tcPr>
            <w:tcW w:w="1247" w:type="dxa"/>
            <w:tcBorders>
              <w:bottom w:val="single" w:sz="12" w:space="0" w:color="auto"/>
            </w:tcBorders>
            <w:shd w:val="clear" w:color="auto" w:fill="auto"/>
          </w:tcPr>
          <w:p w14:paraId="51D52732"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4.3</w:t>
            </w:r>
          </w:p>
        </w:tc>
        <w:tc>
          <w:tcPr>
            <w:tcW w:w="1247" w:type="dxa"/>
            <w:tcBorders>
              <w:bottom w:val="single" w:sz="12" w:space="0" w:color="auto"/>
            </w:tcBorders>
            <w:shd w:val="clear" w:color="auto" w:fill="auto"/>
          </w:tcPr>
          <w:p w14:paraId="794D7836"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D616E8">
              <w:rPr>
                <w:rFonts w:eastAsia="Arial" w:cstheme="minorHAnsi"/>
                <w:b w:val="0"/>
                <w:color w:val="auto"/>
                <w:sz w:val="20"/>
                <w:szCs w:val="20"/>
              </w:rPr>
              <w:t>3.1</w:t>
            </w:r>
          </w:p>
        </w:tc>
      </w:tr>
      <w:tr w:rsidR="005236E4" w:rsidRPr="00D63BA1" w14:paraId="287DC623" w14:textId="77777777" w:rsidTr="00D616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088B958F" w14:textId="77777777" w:rsidR="005236E4" w:rsidRPr="00D616E8" w:rsidRDefault="005236E4" w:rsidP="00D63BA1">
            <w:pPr>
              <w:spacing w:before="60" w:after="60"/>
              <w:jc w:val="left"/>
              <w:rPr>
                <w:rFonts w:eastAsia="Arial" w:cstheme="minorHAnsi"/>
                <w:color w:val="auto"/>
                <w:sz w:val="20"/>
                <w:szCs w:val="20"/>
              </w:rPr>
            </w:pPr>
            <w:r w:rsidRPr="00D616E8">
              <w:rPr>
                <w:rFonts w:eastAsia="Arial" w:cstheme="minorHAnsi"/>
                <w:color w:val="auto"/>
                <w:sz w:val="20"/>
                <w:szCs w:val="20"/>
              </w:rPr>
              <w:t>Total</w:t>
            </w:r>
          </w:p>
        </w:tc>
        <w:tc>
          <w:tcPr>
            <w:tcW w:w="1247" w:type="dxa"/>
            <w:tcBorders>
              <w:top w:val="single" w:sz="12" w:space="0" w:color="auto"/>
              <w:bottom w:val="single" w:sz="12" w:space="0" w:color="auto"/>
            </w:tcBorders>
            <w:shd w:val="clear" w:color="auto" w:fill="auto"/>
          </w:tcPr>
          <w:p w14:paraId="6DF53529"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616E8">
              <w:rPr>
                <w:rFonts w:eastAsia="Arial" w:cstheme="minorHAnsi"/>
                <w:color w:val="auto"/>
                <w:sz w:val="20"/>
                <w:szCs w:val="20"/>
              </w:rPr>
              <w:t>6.9</w:t>
            </w:r>
          </w:p>
        </w:tc>
        <w:tc>
          <w:tcPr>
            <w:tcW w:w="1247" w:type="dxa"/>
            <w:tcBorders>
              <w:top w:val="single" w:sz="12" w:space="0" w:color="auto"/>
              <w:bottom w:val="single" w:sz="12" w:space="0" w:color="auto"/>
            </w:tcBorders>
            <w:shd w:val="clear" w:color="auto" w:fill="auto"/>
          </w:tcPr>
          <w:p w14:paraId="73055828"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616E8">
              <w:rPr>
                <w:rFonts w:eastAsia="Arial" w:cstheme="minorHAnsi"/>
                <w:color w:val="auto"/>
                <w:sz w:val="20"/>
                <w:szCs w:val="20"/>
              </w:rPr>
              <w:t>2.3</w:t>
            </w:r>
          </w:p>
        </w:tc>
        <w:tc>
          <w:tcPr>
            <w:tcW w:w="1247" w:type="dxa"/>
            <w:tcBorders>
              <w:top w:val="single" w:sz="12" w:space="0" w:color="auto"/>
              <w:bottom w:val="single" w:sz="12" w:space="0" w:color="auto"/>
            </w:tcBorders>
            <w:shd w:val="clear" w:color="auto" w:fill="auto"/>
          </w:tcPr>
          <w:p w14:paraId="2F13F6E3"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616E8">
              <w:rPr>
                <w:rFonts w:eastAsia="Arial" w:cstheme="minorHAnsi"/>
                <w:color w:val="auto"/>
                <w:sz w:val="20"/>
                <w:szCs w:val="20"/>
              </w:rPr>
              <w:t>7.0</w:t>
            </w:r>
          </w:p>
        </w:tc>
        <w:tc>
          <w:tcPr>
            <w:tcW w:w="1247" w:type="dxa"/>
            <w:tcBorders>
              <w:top w:val="single" w:sz="12" w:space="0" w:color="auto"/>
              <w:bottom w:val="single" w:sz="12" w:space="0" w:color="auto"/>
            </w:tcBorders>
            <w:shd w:val="clear" w:color="auto" w:fill="auto"/>
          </w:tcPr>
          <w:p w14:paraId="2BF31BC9" w14:textId="77777777" w:rsidR="005236E4" w:rsidRPr="00D616E8" w:rsidRDefault="005236E4" w:rsidP="008A04EE">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D616E8">
              <w:rPr>
                <w:rFonts w:eastAsia="Arial" w:cstheme="minorHAnsi"/>
                <w:color w:val="auto"/>
                <w:sz w:val="20"/>
                <w:szCs w:val="20"/>
              </w:rPr>
              <w:t>2.3</w:t>
            </w:r>
          </w:p>
        </w:tc>
      </w:tr>
    </w:tbl>
    <w:p w14:paraId="7C26F791" w14:textId="3AE9697D" w:rsidR="005236E4" w:rsidRPr="00432C63" w:rsidRDefault="00776704" w:rsidP="00432C63">
      <w:pPr>
        <w:pStyle w:val="NILSTableHeading"/>
      </w:pPr>
      <w:bookmarkStart w:id="660" w:name="_Toc501379333"/>
      <w:bookmarkStart w:id="661" w:name="_Toc506309583"/>
      <w:bookmarkStart w:id="662" w:name="_Toc510796097"/>
      <w:r w:rsidRPr="00692D99">
        <w:t>Appendix Table</w:t>
      </w:r>
      <w:r w:rsidR="005236E4" w:rsidRPr="00692D99">
        <w:t xml:space="preserve"> A6.</w:t>
      </w:r>
      <w:r w:rsidR="00E72743" w:rsidRPr="00692D99">
        <w:t>20</w:t>
      </w:r>
      <w:r w:rsidR="00432C63" w:rsidRPr="00692D99">
        <w:t xml:space="preserve"> Carers:</w:t>
      </w:r>
      <w:r w:rsidR="005236E4" w:rsidRPr="00692D99">
        <w:t xml:space="preserve"> I feel everything is going to be OK in the future </w:t>
      </w:r>
      <w:r w:rsidR="00432C63" w:rsidRPr="00692D99">
        <w:t xml:space="preserve">(Trial, All </w:t>
      </w:r>
      <w:r w:rsidR="00DA4C1C" w:rsidRPr="00692D99">
        <w:t>ages</w:t>
      </w:r>
      <w:r w:rsidR="00432C63" w:rsidRPr="00692D99">
        <w:t>)</w:t>
      </w:r>
      <w:bookmarkEnd w:id="660"/>
      <w:bookmarkEnd w:id="661"/>
      <w:bookmarkEnd w:id="662"/>
    </w:p>
    <w:tbl>
      <w:tblPr>
        <w:tblStyle w:val="ColorfulList-Accent62"/>
        <w:tblW w:w="9297" w:type="dxa"/>
        <w:tblLook w:val="04A0" w:firstRow="1" w:lastRow="0" w:firstColumn="1" w:lastColumn="0" w:noHBand="0" w:noVBand="1"/>
        <w:tblCaption w:val="Appendix Table A6.20 Carers: I feel everything is going to be OK in the future (Trial, All ages)"/>
      </w:tblPr>
      <w:tblGrid>
        <w:gridCol w:w="4309"/>
        <w:gridCol w:w="1247"/>
        <w:gridCol w:w="1247"/>
        <w:gridCol w:w="1247"/>
        <w:gridCol w:w="1247"/>
      </w:tblGrid>
      <w:tr w:rsidR="00692D99" w:rsidRPr="00D63BA1" w14:paraId="3944425C" w14:textId="77777777" w:rsidTr="00692D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38FF9445" w14:textId="539FBDCB" w:rsidR="00692D99" w:rsidRPr="008A04EE" w:rsidRDefault="00692D99" w:rsidP="00692D99">
            <w:pPr>
              <w:spacing w:before="60" w:after="60"/>
              <w:jc w:val="left"/>
              <w:rPr>
                <w:rFonts w:eastAsia="Arial" w:cstheme="minorHAnsi"/>
                <w:b w:val="0"/>
                <w:sz w:val="20"/>
                <w:szCs w:val="20"/>
              </w:rPr>
            </w:pPr>
            <w:r w:rsidRPr="00D63BA1">
              <w:rPr>
                <w:rFonts w:eastAsia="Arial" w:cstheme="minorHAnsi"/>
                <w:color w:val="auto"/>
                <w:sz w:val="20"/>
                <w:szCs w:val="20"/>
              </w:rPr>
              <w:t>Carer</w:t>
            </w:r>
            <w:r>
              <w:rPr>
                <w:rFonts w:eastAsia="Arial" w:cstheme="minorHAnsi"/>
                <w:color w:val="auto"/>
                <w:sz w:val="20"/>
                <w:szCs w:val="20"/>
              </w:rPr>
              <w:t>’s</w:t>
            </w:r>
            <w:r w:rsidRPr="00D63BA1">
              <w:rPr>
                <w:rFonts w:eastAsia="Arial" w:cstheme="minorHAnsi"/>
                <w:color w:val="auto"/>
                <w:sz w:val="20"/>
                <w:szCs w:val="20"/>
              </w:rPr>
              <w:t xml:space="preserve"> control over own time</w:t>
            </w:r>
          </w:p>
        </w:tc>
        <w:tc>
          <w:tcPr>
            <w:tcW w:w="1247" w:type="dxa"/>
            <w:tcBorders>
              <w:top w:val="single" w:sz="12" w:space="0" w:color="auto"/>
              <w:bottom w:val="single" w:sz="12" w:space="0" w:color="auto"/>
            </w:tcBorders>
            <w:shd w:val="clear" w:color="auto" w:fill="auto"/>
            <w:vAlign w:val="center"/>
          </w:tcPr>
          <w:p w14:paraId="2B3B4049" w14:textId="77777777" w:rsidR="00692D99" w:rsidRPr="00961E52" w:rsidRDefault="00692D99" w:rsidP="00692D99">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1</w:t>
            </w:r>
          </w:p>
          <w:p w14:paraId="3FE7ED0A" w14:textId="1B1E0292" w:rsidR="00692D99" w:rsidRPr="00D63BA1"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69554A8B" w14:textId="77777777" w:rsidR="00692D99" w:rsidRPr="00961E52" w:rsidRDefault="00692D99" w:rsidP="00692D99">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1</w:t>
            </w:r>
          </w:p>
          <w:p w14:paraId="3F7D6788" w14:textId="0819967C" w:rsidR="00692D99" w:rsidRPr="00D63BA1"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Standard deviation</w:t>
            </w:r>
          </w:p>
        </w:tc>
        <w:tc>
          <w:tcPr>
            <w:tcW w:w="1247" w:type="dxa"/>
            <w:tcBorders>
              <w:top w:val="single" w:sz="12" w:space="0" w:color="auto"/>
              <w:bottom w:val="single" w:sz="12" w:space="0" w:color="auto"/>
            </w:tcBorders>
            <w:shd w:val="clear" w:color="auto" w:fill="auto"/>
            <w:vAlign w:val="center"/>
          </w:tcPr>
          <w:p w14:paraId="58AEBA4F" w14:textId="77777777" w:rsidR="00692D99" w:rsidRPr="00961E52" w:rsidRDefault="00692D99" w:rsidP="00692D99">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2</w:t>
            </w:r>
          </w:p>
          <w:p w14:paraId="48F9B083" w14:textId="422E496F" w:rsidR="00692D99" w:rsidRPr="00D63BA1"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04C3EDE9" w14:textId="77777777" w:rsidR="00692D99" w:rsidRPr="00961E52" w:rsidRDefault="00692D99" w:rsidP="00692D99">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2</w:t>
            </w:r>
          </w:p>
          <w:p w14:paraId="2DF55ED8" w14:textId="6B8ABB2A" w:rsidR="00692D99" w:rsidRPr="00D63BA1"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Standard deviation</w:t>
            </w:r>
          </w:p>
        </w:tc>
      </w:tr>
      <w:tr w:rsidR="00692D99" w:rsidRPr="00D63BA1" w14:paraId="34C5C518" w14:textId="77777777" w:rsidTr="00692D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0404D485" w14:textId="77777777" w:rsidR="00692D99" w:rsidRPr="00692D99" w:rsidRDefault="00692D99" w:rsidP="00692D99">
            <w:pPr>
              <w:spacing w:before="0" w:after="0"/>
              <w:jc w:val="left"/>
              <w:rPr>
                <w:rFonts w:eastAsia="Arial" w:cstheme="minorHAnsi"/>
                <w:b w:val="0"/>
                <w:sz w:val="4"/>
                <w:szCs w:val="4"/>
              </w:rPr>
            </w:pPr>
            <w:bookmarkStart w:id="663" w:name="Title_Table_A6_20"/>
            <w:bookmarkEnd w:id="663"/>
          </w:p>
        </w:tc>
        <w:tc>
          <w:tcPr>
            <w:tcW w:w="1247" w:type="dxa"/>
            <w:tcBorders>
              <w:top w:val="single" w:sz="12" w:space="0" w:color="auto"/>
              <w:bottom w:val="none" w:sz="0" w:space="0" w:color="auto"/>
            </w:tcBorders>
            <w:shd w:val="clear" w:color="auto" w:fill="auto"/>
          </w:tcPr>
          <w:p w14:paraId="1E193E35" w14:textId="77777777" w:rsidR="00692D99" w:rsidRPr="00692D99" w:rsidRDefault="00692D99" w:rsidP="00692D9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692D99">
              <w:rPr>
                <w:rFonts w:eastAsia="Arial" w:cstheme="minorHAnsi"/>
                <w:b w:val="0"/>
                <w:color w:val="FFFFFF" w:themeColor="background1"/>
                <w:sz w:val="4"/>
                <w:szCs w:val="4"/>
              </w:rPr>
              <w:t>Wave 1</w:t>
            </w:r>
          </w:p>
          <w:p w14:paraId="4859B800" w14:textId="49742A0E" w:rsidR="00692D99" w:rsidRPr="00692D99" w:rsidRDefault="00692D99" w:rsidP="00692D9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692D99">
              <w:rPr>
                <w:rFonts w:eastAsia="Arial" w:cstheme="minorHAnsi"/>
                <w:b w:val="0"/>
                <w:color w:val="FFFFFF" w:themeColor="background1"/>
                <w:sz w:val="4"/>
                <w:szCs w:val="4"/>
              </w:rPr>
              <w:t>Mean</w:t>
            </w:r>
          </w:p>
        </w:tc>
        <w:tc>
          <w:tcPr>
            <w:tcW w:w="1247" w:type="dxa"/>
            <w:tcBorders>
              <w:top w:val="single" w:sz="12" w:space="0" w:color="auto"/>
              <w:bottom w:val="none" w:sz="0" w:space="0" w:color="auto"/>
            </w:tcBorders>
            <w:shd w:val="clear" w:color="auto" w:fill="auto"/>
          </w:tcPr>
          <w:p w14:paraId="34F4AEFE" w14:textId="087E3AC6" w:rsidR="00692D99" w:rsidRPr="00692D99" w:rsidRDefault="00692D99" w:rsidP="00692D9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692D99">
              <w:rPr>
                <w:rFonts w:eastAsia="Arial" w:cstheme="minorHAnsi"/>
                <w:b w:val="0"/>
                <w:color w:val="FFFFFF" w:themeColor="background1"/>
                <w:sz w:val="4"/>
                <w:szCs w:val="4"/>
              </w:rPr>
              <w:t>Standard deviation</w:t>
            </w:r>
          </w:p>
        </w:tc>
        <w:tc>
          <w:tcPr>
            <w:tcW w:w="1247" w:type="dxa"/>
            <w:tcBorders>
              <w:top w:val="single" w:sz="12" w:space="0" w:color="auto"/>
              <w:bottom w:val="none" w:sz="0" w:space="0" w:color="auto"/>
            </w:tcBorders>
            <w:shd w:val="clear" w:color="auto" w:fill="auto"/>
          </w:tcPr>
          <w:p w14:paraId="6DA16FAE" w14:textId="77777777" w:rsidR="00692D99" w:rsidRPr="00692D99" w:rsidRDefault="00692D99" w:rsidP="00692D9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692D99">
              <w:rPr>
                <w:rFonts w:eastAsia="Arial" w:cstheme="minorHAnsi"/>
                <w:b w:val="0"/>
                <w:color w:val="FFFFFF" w:themeColor="background1"/>
                <w:sz w:val="4"/>
                <w:szCs w:val="4"/>
              </w:rPr>
              <w:t>Wave 2</w:t>
            </w:r>
          </w:p>
          <w:p w14:paraId="29EA1BB2" w14:textId="6546576D" w:rsidR="00692D99" w:rsidRPr="00692D99" w:rsidRDefault="00692D99" w:rsidP="00692D9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692D99">
              <w:rPr>
                <w:rFonts w:eastAsia="Arial" w:cstheme="minorHAnsi"/>
                <w:b w:val="0"/>
                <w:color w:val="FFFFFF" w:themeColor="background1"/>
                <w:sz w:val="4"/>
                <w:szCs w:val="4"/>
              </w:rPr>
              <w:t>Mean</w:t>
            </w:r>
          </w:p>
        </w:tc>
        <w:tc>
          <w:tcPr>
            <w:tcW w:w="1247" w:type="dxa"/>
            <w:tcBorders>
              <w:top w:val="single" w:sz="12" w:space="0" w:color="auto"/>
              <w:bottom w:val="none" w:sz="0" w:space="0" w:color="auto"/>
            </w:tcBorders>
            <w:shd w:val="clear" w:color="auto" w:fill="auto"/>
          </w:tcPr>
          <w:p w14:paraId="153531D7" w14:textId="5694DC1E" w:rsidR="00692D99" w:rsidRPr="00692D99" w:rsidRDefault="00692D99" w:rsidP="00692D99">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692D99">
              <w:rPr>
                <w:rFonts w:eastAsia="Arial" w:cstheme="minorHAnsi"/>
                <w:b w:val="0"/>
                <w:color w:val="FFFFFF" w:themeColor="background1"/>
                <w:sz w:val="4"/>
                <w:szCs w:val="4"/>
              </w:rPr>
              <w:t>Standard deviation</w:t>
            </w:r>
          </w:p>
        </w:tc>
      </w:tr>
      <w:tr w:rsidR="00692D99" w:rsidRPr="00D63BA1" w14:paraId="1FA52FF2" w14:textId="77777777" w:rsidTr="00692D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F35B75F" w14:textId="77777777" w:rsidR="00692D99" w:rsidRPr="00692D99" w:rsidRDefault="00692D99" w:rsidP="00692D99">
            <w:pPr>
              <w:spacing w:before="60" w:after="60"/>
              <w:jc w:val="left"/>
              <w:rPr>
                <w:rFonts w:eastAsia="Arial" w:cstheme="minorHAnsi"/>
                <w:b w:val="0"/>
                <w:color w:val="auto"/>
                <w:sz w:val="20"/>
                <w:szCs w:val="20"/>
              </w:rPr>
            </w:pPr>
            <w:r w:rsidRPr="00692D99">
              <w:rPr>
                <w:rFonts w:eastAsia="Arial" w:cstheme="minorHAnsi"/>
                <w:b w:val="0"/>
                <w:color w:val="auto"/>
                <w:sz w:val="20"/>
                <w:szCs w:val="20"/>
              </w:rPr>
              <w:t>A lot of control</w:t>
            </w:r>
          </w:p>
        </w:tc>
        <w:tc>
          <w:tcPr>
            <w:tcW w:w="1247" w:type="dxa"/>
            <w:shd w:val="clear" w:color="auto" w:fill="auto"/>
          </w:tcPr>
          <w:p w14:paraId="2AC898D8"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7.9</w:t>
            </w:r>
          </w:p>
        </w:tc>
        <w:tc>
          <w:tcPr>
            <w:tcW w:w="1247" w:type="dxa"/>
            <w:shd w:val="clear" w:color="auto" w:fill="auto"/>
          </w:tcPr>
          <w:p w14:paraId="6C9C6E6F"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1.9</w:t>
            </w:r>
          </w:p>
        </w:tc>
        <w:tc>
          <w:tcPr>
            <w:tcW w:w="1247" w:type="dxa"/>
            <w:shd w:val="clear" w:color="auto" w:fill="auto"/>
          </w:tcPr>
          <w:p w14:paraId="48457B9B"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8.0</w:t>
            </w:r>
          </w:p>
        </w:tc>
        <w:tc>
          <w:tcPr>
            <w:tcW w:w="1247" w:type="dxa"/>
            <w:shd w:val="clear" w:color="auto" w:fill="auto"/>
          </w:tcPr>
          <w:p w14:paraId="2CA3B6B6"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1.9</w:t>
            </w:r>
          </w:p>
        </w:tc>
      </w:tr>
      <w:tr w:rsidR="00692D99" w:rsidRPr="00D63BA1" w14:paraId="096DC84B" w14:textId="77777777" w:rsidTr="00692D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1F2D29DD" w14:textId="77777777" w:rsidR="00692D99" w:rsidRPr="00692D99" w:rsidRDefault="00692D99" w:rsidP="00692D99">
            <w:pPr>
              <w:spacing w:before="60" w:after="60"/>
              <w:jc w:val="left"/>
              <w:rPr>
                <w:rFonts w:eastAsia="Arial" w:cstheme="minorHAnsi"/>
                <w:b w:val="0"/>
                <w:color w:val="auto"/>
                <w:sz w:val="20"/>
                <w:szCs w:val="20"/>
              </w:rPr>
            </w:pPr>
            <w:r w:rsidRPr="00692D99">
              <w:rPr>
                <w:rFonts w:eastAsia="Arial" w:cstheme="minorHAnsi"/>
                <w:b w:val="0"/>
                <w:color w:val="auto"/>
                <w:sz w:val="20"/>
                <w:szCs w:val="20"/>
              </w:rPr>
              <w:t>Some control</w:t>
            </w:r>
          </w:p>
        </w:tc>
        <w:tc>
          <w:tcPr>
            <w:tcW w:w="1247" w:type="dxa"/>
            <w:shd w:val="clear" w:color="auto" w:fill="auto"/>
          </w:tcPr>
          <w:p w14:paraId="22ABB9AF"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6.9</w:t>
            </w:r>
          </w:p>
        </w:tc>
        <w:tc>
          <w:tcPr>
            <w:tcW w:w="1247" w:type="dxa"/>
            <w:shd w:val="clear" w:color="auto" w:fill="auto"/>
          </w:tcPr>
          <w:p w14:paraId="30FF4378"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2.1</w:t>
            </w:r>
          </w:p>
        </w:tc>
        <w:tc>
          <w:tcPr>
            <w:tcW w:w="1247" w:type="dxa"/>
            <w:shd w:val="clear" w:color="auto" w:fill="auto"/>
          </w:tcPr>
          <w:p w14:paraId="4BCC24B7"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7.1</w:t>
            </w:r>
          </w:p>
        </w:tc>
        <w:tc>
          <w:tcPr>
            <w:tcW w:w="1247" w:type="dxa"/>
            <w:shd w:val="clear" w:color="auto" w:fill="auto"/>
          </w:tcPr>
          <w:p w14:paraId="71A95D50"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2.0</w:t>
            </w:r>
          </w:p>
        </w:tc>
      </w:tr>
      <w:tr w:rsidR="00692D99" w:rsidRPr="00D63BA1" w14:paraId="05F36EE0" w14:textId="77777777" w:rsidTr="00692D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3A98D08" w14:textId="77777777" w:rsidR="00692D99" w:rsidRPr="00692D99" w:rsidRDefault="00692D99" w:rsidP="00692D99">
            <w:pPr>
              <w:spacing w:before="60" w:after="60"/>
              <w:jc w:val="left"/>
              <w:rPr>
                <w:rFonts w:eastAsia="Arial" w:cstheme="minorHAnsi"/>
                <w:b w:val="0"/>
                <w:color w:val="auto"/>
                <w:sz w:val="20"/>
                <w:szCs w:val="20"/>
              </w:rPr>
            </w:pPr>
            <w:r w:rsidRPr="00692D99">
              <w:rPr>
                <w:rFonts w:eastAsia="Arial" w:cstheme="minorHAnsi"/>
                <w:b w:val="0"/>
                <w:color w:val="auto"/>
                <w:sz w:val="20"/>
                <w:szCs w:val="20"/>
              </w:rPr>
              <w:t>Little control</w:t>
            </w:r>
          </w:p>
        </w:tc>
        <w:tc>
          <w:tcPr>
            <w:tcW w:w="1247" w:type="dxa"/>
            <w:shd w:val="clear" w:color="auto" w:fill="auto"/>
          </w:tcPr>
          <w:p w14:paraId="2A94570E"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5.6</w:t>
            </w:r>
          </w:p>
        </w:tc>
        <w:tc>
          <w:tcPr>
            <w:tcW w:w="1247" w:type="dxa"/>
            <w:shd w:val="clear" w:color="auto" w:fill="auto"/>
          </w:tcPr>
          <w:p w14:paraId="17DC8430"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2.5</w:t>
            </w:r>
          </w:p>
        </w:tc>
        <w:tc>
          <w:tcPr>
            <w:tcW w:w="1247" w:type="dxa"/>
            <w:shd w:val="clear" w:color="auto" w:fill="auto"/>
          </w:tcPr>
          <w:p w14:paraId="01C7DF96"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5.6</w:t>
            </w:r>
          </w:p>
        </w:tc>
        <w:tc>
          <w:tcPr>
            <w:tcW w:w="1247" w:type="dxa"/>
            <w:shd w:val="clear" w:color="auto" w:fill="auto"/>
          </w:tcPr>
          <w:p w14:paraId="6BD92F2B"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2.3</w:t>
            </w:r>
          </w:p>
        </w:tc>
      </w:tr>
      <w:tr w:rsidR="00692D99" w:rsidRPr="00D63BA1" w14:paraId="7E73C284" w14:textId="77777777" w:rsidTr="00692D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66F1414B" w14:textId="77777777" w:rsidR="00692D99" w:rsidRPr="00692D99" w:rsidRDefault="00692D99" w:rsidP="00692D99">
            <w:pPr>
              <w:spacing w:before="60" w:after="60"/>
              <w:jc w:val="left"/>
              <w:rPr>
                <w:rFonts w:eastAsia="Arial" w:cstheme="minorHAnsi"/>
                <w:b w:val="0"/>
                <w:color w:val="auto"/>
                <w:sz w:val="20"/>
                <w:szCs w:val="20"/>
              </w:rPr>
            </w:pPr>
            <w:r w:rsidRPr="00692D99">
              <w:rPr>
                <w:rFonts w:eastAsia="Arial" w:cstheme="minorHAnsi"/>
                <w:b w:val="0"/>
                <w:color w:val="auto"/>
                <w:sz w:val="20"/>
                <w:szCs w:val="20"/>
              </w:rPr>
              <w:t>No control</w:t>
            </w:r>
          </w:p>
        </w:tc>
        <w:tc>
          <w:tcPr>
            <w:tcW w:w="1247" w:type="dxa"/>
            <w:tcBorders>
              <w:bottom w:val="single" w:sz="12" w:space="0" w:color="auto"/>
            </w:tcBorders>
            <w:shd w:val="clear" w:color="auto" w:fill="auto"/>
          </w:tcPr>
          <w:p w14:paraId="5062C3BF"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4.8</w:t>
            </w:r>
          </w:p>
        </w:tc>
        <w:tc>
          <w:tcPr>
            <w:tcW w:w="1247" w:type="dxa"/>
            <w:tcBorders>
              <w:bottom w:val="single" w:sz="12" w:space="0" w:color="auto"/>
            </w:tcBorders>
            <w:shd w:val="clear" w:color="auto" w:fill="auto"/>
          </w:tcPr>
          <w:p w14:paraId="77FC46A2"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3.0</w:t>
            </w:r>
          </w:p>
        </w:tc>
        <w:tc>
          <w:tcPr>
            <w:tcW w:w="1247" w:type="dxa"/>
            <w:tcBorders>
              <w:bottom w:val="single" w:sz="12" w:space="0" w:color="auto"/>
            </w:tcBorders>
            <w:shd w:val="clear" w:color="auto" w:fill="auto"/>
          </w:tcPr>
          <w:p w14:paraId="242EA34C"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3.8</w:t>
            </w:r>
          </w:p>
        </w:tc>
        <w:tc>
          <w:tcPr>
            <w:tcW w:w="1247" w:type="dxa"/>
            <w:tcBorders>
              <w:bottom w:val="single" w:sz="12" w:space="0" w:color="auto"/>
            </w:tcBorders>
            <w:shd w:val="clear" w:color="auto" w:fill="auto"/>
          </w:tcPr>
          <w:p w14:paraId="2C3B6A8F"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3.0</w:t>
            </w:r>
          </w:p>
        </w:tc>
      </w:tr>
      <w:tr w:rsidR="00692D99" w:rsidRPr="00D63BA1" w14:paraId="4ACBE582" w14:textId="77777777" w:rsidTr="00692D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39FA489A" w14:textId="77777777" w:rsidR="00692D99" w:rsidRPr="00692D99" w:rsidRDefault="00692D99" w:rsidP="00692D99">
            <w:pPr>
              <w:spacing w:before="60" w:after="60"/>
              <w:jc w:val="left"/>
              <w:rPr>
                <w:rFonts w:eastAsia="Arial" w:cstheme="minorHAnsi"/>
                <w:color w:val="auto"/>
                <w:sz w:val="20"/>
                <w:szCs w:val="20"/>
              </w:rPr>
            </w:pPr>
            <w:r w:rsidRPr="00692D99">
              <w:rPr>
                <w:rFonts w:eastAsia="Arial" w:cstheme="minorHAnsi"/>
                <w:color w:val="auto"/>
                <w:sz w:val="20"/>
                <w:szCs w:val="20"/>
              </w:rPr>
              <w:t>Total</w:t>
            </w:r>
          </w:p>
        </w:tc>
        <w:tc>
          <w:tcPr>
            <w:tcW w:w="1247" w:type="dxa"/>
            <w:tcBorders>
              <w:top w:val="single" w:sz="12" w:space="0" w:color="auto"/>
              <w:bottom w:val="single" w:sz="12" w:space="0" w:color="auto"/>
            </w:tcBorders>
            <w:shd w:val="clear" w:color="auto" w:fill="auto"/>
          </w:tcPr>
          <w:p w14:paraId="51BFFF28"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92D99">
              <w:rPr>
                <w:rFonts w:eastAsia="Arial" w:cstheme="minorHAnsi"/>
                <w:color w:val="auto"/>
                <w:sz w:val="20"/>
                <w:szCs w:val="20"/>
              </w:rPr>
              <w:t>6.7</w:t>
            </w:r>
          </w:p>
        </w:tc>
        <w:tc>
          <w:tcPr>
            <w:tcW w:w="1247" w:type="dxa"/>
            <w:tcBorders>
              <w:top w:val="single" w:sz="12" w:space="0" w:color="auto"/>
              <w:bottom w:val="single" w:sz="12" w:space="0" w:color="auto"/>
            </w:tcBorders>
            <w:shd w:val="clear" w:color="auto" w:fill="auto"/>
          </w:tcPr>
          <w:p w14:paraId="4DAC78BF"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92D99">
              <w:rPr>
                <w:rFonts w:eastAsia="Arial" w:cstheme="minorHAnsi"/>
                <w:color w:val="auto"/>
                <w:sz w:val="20"/>
                <w:szCs w:val="20"/>
              </w:rPr>
              <w:t>2.4</w:t>
            </w:r>
          </w:p>
        </w:tc>
        <w:tc>
          <w:tcPr>
            <w:tcW w:w="1247" w:type="dxa"/>
            <w:tcBorders>
              <w:top w:val="single" w:sz="12" w:space="0" w:color="auto"/>
              <w:bottom w:val="single" w:sz="12" w:space="0" w:color="auto"/>
            </w:tcBorders>
            <w:shd w:val="clear" w:color="auto" w:fill="auto"/>
          </w:tcPr>
          <w:p w14:paraId="6CA121B5"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92D99">
              <w:rPr>
                <w:rFonts w:eastAsia="Arial" w:cstheme="minorHAnsi"/>
                <w:color w:val="auto"/>
                <w:sz w:val="20"/>
                <w:szCs w:val="20"/>
              </w:rPr>
              <w:t>6.7</w:t>
            </w:r>
          </w:p>
        </w:tc>
        <w:tc>
          <w:tcPr>
            <w:tcW w:w="1247" w:type="dxa"/>
            <w:tcBorders>
              <w:top w:val="single" w:sz="12" w:space="0" w:color="auto"/>
              <w:bottom w:val="single" w:sz="12" w:space="0" w:color="auto"/>
            </w:tcBorders>
            <w:shd w:val="clear" w:color="auto" w:fill="auto"/>
          </w:tcPr>
          <w:p w14:paraId="7C971349" w14:textId="77777777" w:rsidR="00692D99" w:rsidRPr="00692D99" w:rsidRDefault="00692D99" w:rsidP="00692D99">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92D99">
              <w:rPr>
                <w:rFonts w:eastAsia="Arial" w:cstheme="minorHAnsi"/>
                <w:color w:val="auto"/>
                <w:sz w:val="20"/>
                <w:szCs w:val="20"/>
              </w:rPr>
              <w:t>2.4</w:t>
            </w:r>
          </w:p>
        </w:tc>
      </w:tr>
    </w:tbl>
    <w:p w14:paraId="0B308E29" w14:textId="6CF84F62" w:rsidR="005236E4" w:rsidRPr="00D63BA1" w:rsidRDefault="00776704" w:rsidP="00051F81">
      <w:pPr>
        <w:pStyle w:val="NILSTableHeading"/>
      </w:pPr>
      <w:bookmarkStart w:id="664" w:name="_Toc501379334"/>
      <w:bookmarkStart w:id="665" w:name="_Toc506309584"/>
      <w:bookmarkStart w:id="666" w:name="_Toc510796098"/>
      <w:r w:rsidRPr="005C5526">
        <w:t>Appendix Table</w:t>
      </w:r>
      <w:r w:rsidR="005236E4" w:rsidRPr="005C5526">
        <w:t xml:space="preserve"> A6.2</w:t>
      </w:r>
      <w:r w:rsidR="00E72743" w:rsidRPr="005C5526">
        <w:t>1</w:t>
      </w:r>
      <w:r w:rsidR="00432C63" w:rsidRPr="005C5526">
        <w:t xml:space="preserve"> Carers:</w:t>
      </w:r>
      <w:r w:rsidR="005236E4" w:rsidRPr="005C5526">
        <w:t xml:space="preserve"> I am free to choose the things that I want to do myself </w:t>
      </w:r>
      <w:r w:rsidR="00432C63" w:rsidRPr="005C5526">
        <w:t xml:space="preserve">(Trial, All </w:t>
      </w:r>
      <w:r w:rsidR="00DA4C1C" w:rsidRPr="005C5526">
        <w:t>ages</w:t>
      </w:r>
      <w:r w:rsidR="00432C63" w:rsidRPr="005C5526">
        <w:t>)</w:t>
      </w:r>
      <w:bookmarkEnd w:id="664"/>
      <w:bookmarkEnd w:id="665"/>
      <w:bookmarkEnd w:id="666"/>
    </w:p>
    <w:tbl>
      <w:tblPr>
        <w:tblStyle w:val="ColorfulList-Accent62"/>
        <w:tblW w:w="9297" w:type="dxa"/>
        <w:tblLook w:val="04A0" w:firstRow="1" w:lastRow="0" w:firstColumn="1" w:lastColumn="0" w:noHBand="0" w:noVBand="1"/>
        <w:tblCaption w:val="Appendix Table A6.21 Carers: I am free to choose the things that I want to do myself (Trial, All ages)"/>
      </w:tblPr>
      <w:tblGrid>
        <w:gridCol w:w="4309"/>
        <w:gridCol w:w="1247"/>
        <w:gridCol w:w="1247"/>
        <w:gridCol w:w="1247"/>
        <w:gridCol w:w="1247"/>
      </w:tblGrid>
      <w:tr w:rsidR="009C2D4D" w:rsidRPr="00D63BA1" w14:paraId="5D4B36EA" w14:textId="77777777" w:rsidTr="005C55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2DDCF373" w14:textId="0D622580" w:rsidR="009C2D4D" w:rsidRPr="00BB0268" w:rsidRDefault="009C2D4D" w:rsidP="00D521F5">
            <w:pPr>
              <w:spacing w:before="60" w:after="60"/>
              <w:jc w:val="left"/>
              <w:rPr>
                <w:rFonts w:eastAsia="Arial" w:cstheme="minorHAnsi"/>
                <w:b w:val="0"/>
                <w:sz w:val="20"/>
                <w:szCs w:val="20"/>
              </w:rPr>
            </w:pPr>
            <w:r w:rsidRPr="00D63BA1">
              <w:rPr>
                <w:rFonts w:eastAsia="Arial" w:cstheme="minorHAnsi"/>
                <w:color w:val="auto"/>
                <w:sz w:val="20"/>
                <w:szCs w:val="20"/>
              </w:rPr>
              <w:t>Carer</w:t>
            </w:r>
            <w:r>
              <w:rPr>
                <w:rFonts w:eastAsia="Arial" w:cstheme="minorHAnsi"/>
                <w:color w:val="auto"/>
                <w:sz w:val="20"/>
                <w:szCs w:val="20"/>
              </w:rPr>
              <w:t>’s</w:t>
            </w:r>
            <w:r w:rsidRPr="00D63BA1">
              <w:rPr>
                <w:rFonts w:eastAsia="Arial" w:cstheme="minorHAnsi"/>
                <w:color w:val="auto"/>
                <w:sz w:val="20"/>
                <w:szCs w:val="20"/>
              </w:rPr>
              <w:t xml:space="preserve"> control over own time</w:t>
            </w:r>
          </w:p>
        </w:tc>
        <w:tc>
          <w:tcPr>
            <w:tcW w:w="1247" w:type="dxa"/>
            <w:tcBorders>
              <w:top w:val="single" w:sz="12" w:space="0" w:color="auto"/>
              <w:bottom w:val="single" w:sz="12" w:space="0" w:color="auto"/>
            </w:tcBorders>
            <w:shd w:val="clear" w:color="auto" w:fill="auto"/>
            <w:vAlign w:val="center"/>
          </w:tcPr>
          <w:p w14:paraId="37C1CFD0" w14:textId="77777777" w:rsidR="009C2D4D" w:rsidRPr="00961E52" w:rsidRDefault="009C2D4D" w:rsidP="009C2D4D">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1</w:t>
            </w:r>
          </w:p>
          <w:p w14:paraId="10743C2D" w14:textId="214E1E2E" w:rsidR="009C2D4D" w:rsidRPr="00D63BA1" w:rsidRDefault="009C2D4D" w:rsidP="009C2D4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4CE89D5B" w14:textId="77777777" w:rsidR="009C2D4D" w:rsidRPr="00961E52" w:rsidRDefault="009C2D4D" w:rsidP="009C2D4D">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1</w:t>
            </w:r>
          </w:p>
          <w:p w14:paraId="56354311" w14:textId="12E99350" w:rsidR="009C2D4D" w:rsidRPr="00D63BA1" w:rsidRDefault="009C2D4D" w:rsidP="009C2D4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Standard deviation</w:t>
            </w:r>
          </w:p>
        </w:tc>
        <w:tc>
          <w:tcPr>
            <w:tcW w:w="1247" w:type="dxa"/>
            <w:tcBorders>
              <w:top w:val="single" w:sz="12" w:space="0" w:color="auto"/>
              <w:bottom w:val="single" w:sz="12" w:space="0" w:color="auto"/>
            </w:tcBorders>
            <w:shd w:val="clear" w:color="auto" w:fill="auto"/>
            <w:vAlign w:val="center"/>
          </w:tcPr>
          <w:p w14:paraId="25C52314" w14:textId="77777777" w:rsidR="009C2D4D" w:rsidRPr="00961E52" w:rsidRDefault="009C2D4D" w:rsidP="009C2D4D">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2</w:t>
            </w:r>
          </w:p>
          <w:p w14:paraId="545AD045" w14:textId="16DF86E4" w:rsidR="009C2D4D" w:rsidRPr="00D63BA1" w:rsidRDefault="009C2D4D" w:rsidP="009C2D4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18469D64" w14:textId="77777777" w:rsidR="009C2D4D" w:rsidRPr="00961E52" w:rsidRDefault="009C2D4D" w:rsidP="009C2D4D">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2</w:t>
            </w:r>
          </w:p>
          <w:p w14:paraId="3AF4D2E4" w14:textId="6810C085" w:rsidR="009C2D4D" w:rsidRPr="00D63BA1" w:rsidRDefault="009C2D4D" w:rsidP="009C2D4D">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Standard deviation</w:t>
            </w:r>
          </w:p>
        </w:tc>
      </w:tr>
      <w:tr w:rsidR="00D521F5" w:rsidRPr="00D63BA1" w14:paraId="2C7A8DEC" w14:textId="77777777" w:rsidTr="005C55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7B8046D7" w14:textId="77777777" w:rsidR="00D521F5" w:rsidRPr="00D521F5" w:rsidRDefault="00D521F5" w:rsidP="00D521F5">
            <w:pPr>
              <w:spacing w:before="0" w:after="0"/>
              <w:jc w:val="left"/>
              <w:rPr>
                <w:rFonts w:eastAsia="Arial" w:cstheme="minorHAnsi"/>
                <w:b w:val="0"/>
                <w:sz w:val="4"/>
                <w:szCs w:val="4"/>
              </w:rPr>
            </w:pPr>
            <w:bookmarkStart w:id="667" w:name="Title_Table_A6_21"/>
            <w:bookmarkEnd w:id="667"/>
          </w:p>
        </w:tc>
        <w:tc>
          <w:tcPr>
            <w:tcW w:w="1247" w:type="dxa"/>
            <w:tcBorders>
              <w:top w:val="single" w:sz="12" w:space="0" w:color="auto"/>
              <w:bottom w:val="none" w:sz="0" w:space="0" w:color="auto"/>
            </w:tcBorders>
            <w:shd w:val="clear" w:color="auto" w:fill="auto"/>
          </w:tcPr>
          <w:p w14:paraId="4CEA000B" w14:textId="77777777" w:rsidR="00D521F5" w:rsidRPr="00D521F5" w:rsidRDefault="00D521F5" w:rsidP="00D521F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D521F5">
              <w:rPr>
                <w:rFonts w:eastAsia="Arial" w:cstheme="minorHAnsi"/>
                <w:b w:val="0"/>
                <w:color w:val="FFFFFF" w:themeColor="background1"/>
                <w:sz w:val="4"/>
                <w:szCs w:val="4"/>
              </w:rPr>
              <w:t>Wave 1</w:t>
            </w:r>
          </w:p>
          <w:p w14:paraId="032A9BF9" w14:textId="48109531" w:rsidR="00D521F5" w:rsidRPr="00D521F5" w:rsidRDefault="00D521F5" w:rsidP="00D521F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521F5">
              <w:rPr>
                <w:rFonts w:eastAsia="Arial" w:cstheme="minorHAnsi"/>
                <w:b w:val="0"/>
                <w:color w:val="FFFFFF" w:themeColor="background1"/>
                <w:sz w:val="4"/>
                <w:szCs w:val="4"/>
              </w:rPr>
              <w:t>Mean</w:t>
            </w:r>
          </w:p>
        </w:tc>
        <w:tc>
          <w:tcPr>
            <w:tcW w:w="1247" w:type="dxa"/>
            <w:tcBorders>
              <w:top w:val="single" w:sz="12" w:space="0" w:color="auto"/>
              <w:bottom w:val="none" w:sz="0" w:space="0" w:color="auto"/>
            </w:tcBorders>
            <w:shd w:val="clear" w:color="auto" w:fill="auto"/>
          </w:tcPr>
          <w:p w14:paraId="14AE484C" w14:textId="3F38418E" w:rsidR="00D521F5" w:rsidRPr="00D521F5" w:rsidRDefault="00D521F5" w:rsidP="00D521F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521F5">
              <w:rPr>
                <w:rFonts w:eastAsia="Arial" w:cstheme="minorHAnsi"/>
                <w:b w:val="0"/>
                <w:color w:val="FFFFFF" w:themeColor="background1"/>
                <w:sz w:val="4"/>
                <w:szCs w:val="4"/>
              </w:rPr>
              <w:t>Standard deviation</w:t>
            </w:r>
          </w:p>
        </w:tc>
        <w:tc>
          <w:tcPr>
            <w:tcW w:w="1247" w:type="dxa"/>
            <w:tcBorders>
              <w:top w:val="single" w:sz="12" w:space="0" w:color="auto"/>
              <w:bottom w:val="none" w:sz="0" w:space="0" w:color="auto"/>
            </w:tcBorders>
            <w:shd w:val="clear" w:color="auto" w:fill="auto"/>
          </w:tcPr>
          <w:p w14:paraId="6C37CCBC" w14:textId="77777777" w:rsidR="00D521F5" w:rsidRPr="00D521F5" w:rsidRDefault="00D521F5" w:rsidP="00D521F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D521F5">
              <w:rPr>
                <w:rFonts w:eastAsia="Arial" w:cstheme="minorHAnsi"/>
                <w:b w:val="0"/>
                <w:color w:val="FFFFFF" w:themeColor="background1"/>
                <w:sz w:val="4"/>
                <w:szCs w:val="4"/>
              </w:rPr>
              <w:t>Wave 2</w:t>
            </w:r>
          </w:p>
          <w:p w14:paraId="7D183EDC" w14:textId="33B63492" w:rsidR="00D521F5" w:rsidRPr="00D521F5" w:rsidRDefault="00D521F5" w:rsidP="00D521F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521F5">
              <w:rPr>
                <w:rFonts w:eastAsia="Arial" w:cstheme="minorHAnsi"/>
                <w:b w:val="0"/>
                <w:color w:val="FFFFFF" w:themeColor="background1"/>
                <w:sz w:val="4"/>
                <w:szCs w:val="4"/>
              </w:rPr>
              <w:t>Mean</w:t>
            </w:r>
          </w:p>
        </w:tc>
        <w:tc>
          <w:tcPr>
            <w:tcW w:w="1247" w:type="dxa"/>
            <w:tcBorders>
              <w:top w:val="single" w:sz="12" w:space="0" w:color="auto"/>
              <w:bottom w:val="none" w:sz="0" w:space="0" w:color="auto"/>
            </w:tcBorders>
            <w:shd w:val="clear" w:color="auto" w:fill="auto"/>
          </w:tcPr>
          <w:p w14:paraId="2630780F" w14:textId="700B8AA5" w:rsidR="00D521F5" w:rsidRPr="00D521F5" w:rsidRDefault="00D521F5" w:rsidP="00D521F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D521F5">
              <w:rPr>
                <w:rFonts w:eastAsia="Arial" w:cstheme="minorHAnsi"/>
                <w:b w:val="0"/>
                <w:color w:val="FFFFFF" w:themeColor="background1"/>
                <w:sz w:val="4"/>
                <w:szCs w:val="4"/>
              </w:rPr>
              <w:t>Standard deviation</w:t>
            </w:r>
          </w:p>
        </w:tc>
      </w:tr>
      <w:tr w:rsidR="005236E4" w:rsidRPr="00D63BA1" w14:paraId="3B663B6B" w14:textId="77777777" w:rsidTr="005C55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6B283AE2" w14:textId="77777777" w:rsidR="005236E4" w:rsidRPr="00692D99" w:rsidRDefault="005236E4" w:rsidP="00BB0268">
            <w:pPr>
              <w:spacing w:before="60" w:after="60"/>
              <w:jc w:val="left"/>
              <w:rPr>
                <w:rFonts w:eastAsia="Arial" w:cstheme="minorHAnsi"/>
                <w:b w:val="0"/>
                <w:color w:val="auto"/>
                <w:sz w:val="20"/>
                <w:szCs w:val="20"/>
              </w:rPr>
            </w:pPr>
            <w:r w:rsidRPr="00692D99">
              <w:rPr>
                <w:rFonts w:eastAsia="Arial" w:cstheme="minorHAnsi"/>
                <w:b w:val="0"/>
                <w:color w:val="auto"/>
                <w:sz w:val="20"/>
                <w:szCs w:val="20"/>
              </w:rPr>
              <w:t>A lot of control</w:t>
            </w:r>
          </w:p>
        </w:tc>
        <w:tc>
          <w:tcPr>
            <w:tcW w:w="1247" w:type="dxa"/>
            <w:shd w:val="clear" w:color="auto" w:fill="auto"/>
          </w:tcPr>
          <w:p w14:paraId="0167E512"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8.6</w:t>
            </w:r>
          </w:p>
        </w:tc>
        <w:tc>
          <w:tcPr>
            <w:tcW w:w="1247" w:type="dxa"/>
            <w:shd w:val="clear" w:color="auto" w:fill="auto"/>
          </w:tcPr>
          <w:p w14:paraId="09CB857C"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1.9</w:t>
            </w:r>
          </w:p>
        </w:tc>
        <w:tc>
          <w:tcPr>
            <w:tcW w:w="1247" w:type="dxa"/>
            <w:shd w:val="clear" w:color="auto" w:fill="auto"/>
          </w:tcPr>
          <w:p w14:paraId="5FCCA463"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8.8</w:t>
            </w:r>
          </w:p>
        </w:tc>
        <w:tc>
          <w:tcPr>
            <w:tcW w:w="1247" w:type="dxa"/>
            <w:shd w:val="clear" w:color="auto" w:fill="auto"/>
          </w:tcPr>
          <w:p w14:paraId="48CB541A"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1.8</w:t>
            </w:r>
          </w:p>
        </w:tc>
      </w:tr>
      <w:tr w:rsidR="005236E4" w:rsidRPr="00D63BA1" w14:paraId="34E51A3B" w14:textId="77777777" w:rsidTr="005C55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C0246C5" w14:textId="77777777" w:rsidR="005236E4" w:rsidRPr="00692D99" w:rsidRDefault="005236E4" w:rsidP="00BB0268">
            <w:pPr>
              <w:spacing w:before="60" w:after="60"/>
              <w:jc w:val="left"/>
              <w:rPr>
                <w:rFonts w:eastAsia="Arial" w:cstheme="minorHAnsi"/>
                <w:b w:val="0"/>
                <w:color w:val="auto"/>
                <w:sz w:val="20"/>
                <w:szCs w:val="20"/>
              </w:rPr>
            </w:pPr>
            <w:r w:rsidRPr="00692D99">
              <w:rPr>
                <w:rFonts w:eastAsia="Arial" w:cstheme="minorHAnsi"/>
                <w:b w:val="0"/>
                <w:color w:val="auto"/>
                <w:sz w:val="20"/>
                <w:szCs w:val="20"/>
              </w:rPr>
              <w:t>Some control</w:t>
            </w:r>
          </w:p>
        </w:tc>
        <w:tc>
          <w:tcPr>
            <w:tcW w:w="1247" w:type="dxa"/>
            <w:shd w:val="clear" w:color="auto" w:fill="auto"/>
          </w:tcPr>
          <w:p w14:paraId="5E61D7AB"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6.9</w:t>
            </w:r>
          </w:p>
        </w:tc>
        <w:tc>
          <w:tcPr>
            <w:tcW w:w="1247" w:type="dxa"/>
            <w:shd w:val="clear" w:color="auto" w:fill="auto"/>
          </w:tcPr>
          <w:p w14:paraId="6A9BAEBC"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2.5</w:t>
            </w:r>
          </w:p>
        </w:tc>
        <w:tc>
          <w:tcPr>
            <w:tcW w:w="1247" w:type="dxa"/>
            <w:shd w:val="clear" w:color="auto" w:fill="auto"/>
          </w:tcPr>
          <w:p w14:paraId="718B468C"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6.9</w:t>
            </w:r>
          </w:p>
        </w:tc>
        <w:tc>
          <w:tcPr>
            <w:tcW w:w="1247" w:type="dxa"/>
            <w:shd w:val="clear" w:color="auto" w:fill="auto"/>
          </w:tcPr>
          <w:p w14:paraId="071E6A6A"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2.5</w:t>
            </w:r>
          </w:p>
        </w:tc>
      </w:tr>
      <w:tr w:rsidR="005236E4" w:rsidRPr="00D63BA1" w14:paraId="2C09A47D" w14:textId="77777777" w:rsidTr="005C55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42C2C57" w14:textId="77777777" w:rsidR="005236E4" w:rsidRPr="00692D99" w:rsidRDefault="005236E4" w:rsidP="00BB0268">
            <w:pPr>
              <w:spacing w:before="60" w:after="60"/>
              <w:jc w:val="left"/>
              <w:rPr>
                <w:rFonts w:eastAsia="Arial" w:cstheme="minorHAnsi"/>
                <w:b w:val="0"/>
                <w:color w:val="auto"/>
                <w:sz w:val="20"/>
                <w:szCs w:val="20"/>
              </w:rPr>
            </w:pPr>
            <w:r w:rsidRPr="00692D99">
              <w:rPr>
                <w:rFonts w:eastAsia="Arial" w:cstheme="minorHAnsi"/>
                <w:b w:val="0"/>
                <w:color w:val="auto"/>
                <w:sz w:val="20"/>
                <w:szCs w:val="20"/>
              </w:rPr>
              <w:t>Little control</w:t>
            </w:r>
          </w:p>
        </w:tc>
        <w:tc>
          <w:tcPr>
            <w:tcW w:w="1247" w:type="dxa"/>
            <w:shd w:val="clear" w:color="auto" w:fill="auto"/>
          </w:tcPr>
          <w:p w14:paraId="3DADD674"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4.8</w:t>
            </w:r>
          </w:p>
        </w:tc>
        <w:tc>
          <w:tcPr>
            <w:tcW w:w="1247" w:type="dxa"/>
            <w:shd w:val="clear" w:color="auto" w:fill="auto"/>
          </w:tcPr>
          <w:p w14:paraId="5108F99B"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3.1</w:t>
            </w:r>
          </w:p>
        </w:tc>
        <w:tc>
          <w:tcPr>
            <w:tcW w:w="1247" w:type="dxa"/>
            <w:shd w:val="clear" w:color="auto" w:fill="auto"/>
          </w:tcPr>
          <w:p w14:paraId="605C8480"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4.7</w:t>
            </w:r>
          </w:p>
        </w:tc>
        <w:tc>
          <w:tcPr>
            <w:tcW w:w="1247" w:type="dxa"/>
            <w:shd w:val="clear" w:color="auto" w:fill="auto"/>
          </w:tcPr>
          <w:p w14:paraId="5854107E"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2.9</w:t>
            </w:r>
          </w:p>
        </w:tc>
      </w:tr>
      <w:tr w:rsidR="005236E4" w:rsidRPr="00D63BA1" w14:paraId="7DAB6E01" w14:textId="77777777" w:rsidTr="005C55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08F82CC6" w14:textId="77777777" w:rsidR="005236E4" w:rsidRPr="00692D99" w:rsidRDefault="005236E4" w:rsidP="00BB0268">
            <w:pPr>
              <w:spacing w:before="60" w:after="60"/>
              <w:jc w:val="left"/>
              <w:rPr>
                <w:rFonts w:eastAsia="Arial" w:cstheme="minorHAnsi"/>
                <w:b w:val="0"/>
                <w:color w:val="auto"/>
                <w:sz w:val="20"/>
                <w:szCs w:val="20"/>
              </w:rPr>
            </w:pPr>
            <w:r w:rsidRPr="00692D99">
              <w:rPr>
                <w:rFonts w:eastAsia="Arial" w:cstheme="minorHAnsi"/>
                <w:b w:val="0"/>
                <w:color w:val="auto"/>
                <w:sz w:val="20"/>
                <w:szCs w:val="20"/>
              </w:rPr>
              <w:t>No control</w:t>
            </w:r>
          </w:p>
        </w:tc>
        <w:tc>
          <w:tcPr>
            <w:tcW w:w="1247" w:type="dxa"/>
            <w:tcBorders>
              <w:bottom w:val="single" w:sz="12" w:space="0" w:color="auto"/>
            </w:tcBorders>
            <w:shd w:val="clear" w:color="auto" w:fill="auto"/>
          </w:tcPr>
          <w:p w14:paraId="33DA67D8"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3.3</w:t>
            </w:r>
          </w:p>
        </w:tc>
        <w:tc>
          <w:tcPr>
            <w:tcW w:w="1247" w:type="dxa"/>
            <w:tcBorders>
              <w:bottom w:val="single" w:sz="12" w:space="0" w:color="auto"/>
            </w:tcBorders>
            <w:shd w:val="clear" w:color="auto" w:fill="auto"/>
          </w:tcPr>
          <w:p w14:paraId="5CCEA0FC"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3.2</w:t>
            </w:r>
          </w:p>
        </w:tc>
        <w:tc>
          <w:tcPr>
            <w:tcW w:w="1247" w:type="dxa"/>
            <w:tcBorders>
              <w:bottom w:val="single" w:sz="12" w:space="0" w:color="auto"/>
            </w:tcBorders>
            <w:shd w:val="clear" w:color="auto" w:fill="auto"/>
          </w:tcPr>
          <w:p w14:paraId="7E02C360"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2.8</w:t>
            </w:r>
          </w:p>
        </w:tc>
        <w:tc>
          <w:tcPr>
            <w:tcW w:w="1247" w:type="dxa"/>
            <w:tcBorders>
              <w:bottom w:val="single" w:sz="12" w:space="0" w:color="auto"/>
            </w:tcBorders>
            <w:shd w:val="clear" w:color="auto" w:fill="auto"/>
          </w:tcPr>
          <w:p w14:paraId="4B0E464A"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692D99">
              <w:rPr>
                <w:rFonts w:eastAsia="Arial" w:cstheme="minorHAnsi"/>
                <w:b w:val="0"/>
                <w:color w:val="auto"/>
                <w:sz w:val="20"/>
                <w:szCs w:val="20"/>
              </w:rPr>
              <w:t>2.8</w:t>
            </w:r>
          </w:p>
        </w:tc>
      </w:tr>
      <w:tr w:rsidR="005236E4" w:rsidRPr="00D63BA1" w14:paraId="726D668E" w14:textId="77777777" w:rsidTr="005C552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34A8167F" w14:textId="77777777" w:rsidR="005236E4" w:rsidRPr="00692D99" w:rsidRDefault="005236E4" w:rsidP="00BB0268">
            <w:pPr>
              <w:spacing w:before="60" w:after="60"/>
              <w:jc w:val="left"/>
              <w:rPr>
                <w:rFonts w:eastAsia="Arial" w:cstheme="minorHAnsi"/>
                <w:color w:val="auto"/>
                <w:sz w:val="20"/>
                <w:szCs w:val="20"/>
              </w:rPr>
            </w:pPr>
            <w:r w:rsidRPr="00692D99">
              <w:rPr>
                <w:rFonts w:eastAsia="Arial" w:cstheme="minorHAnsi"/>
                <w:color w:val="auto"/>
                <w:sz w:val="20"/>
                <w:szCs w:val="20"/>
              </w:rPr>
              <w:t>Total</w:t>
            </w:r>
          </w:p>
        </w:tc>
        <w:tc>
          <w:tcPr>
            <w:tcW w:w="1247" w:type="dxa"/>
            <w:tcBorders>
              <w:top w:val="single" w:sz="12" w:space="0" w:color="auto"/>
              <w:bottom w:val="single" w:sz="12" w:space="0" w:color="auto"/>
            </w:tcBorders>
            <w:shd w:val="clear" w:color="auto" w:fill="auto"/>
          </w:tcPr>
          <w:p w14:paraId="2F73E2F9"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92D99">
              <w:rPr>
                <w:rFonts w:eastAsia="Arial" w:cstheme="minorHAnsi"/>
                <w:color w:val="auto"/>
                <w:sz w:val="20"/>
                <w:szCs w:val="20"/>
              </w:rPr>
              <w:t>6.6</w:t>
            </w:r>
          </w:p>
        </w:tc>
        <w:tc>
          <w:tcPr>
            <w:tcW w:w="1247" w:type="dxa"/>
            <w:tcBorders>
              <w:top w:val="single" w:sz="12" w:space="0" w:color="auto"/>
              <w:bottom w:val="single" w:sz="12" w:space="0" w:color="auto"/>
            </w:tcBorders>
            <w:shd w:val="clear" w:color="auto" w:fill="auto"/>
          </w:tcPr>
          <w:p w14:paraId="0BD74653"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92D99">
              <w:rPr>
                <w:rFonts w:eastAsia="Arial" w:cstheme="minorHAnsi"/>
                <w:color w:val="auto"/>
                <w:sz w:val="20"/>
                <w:szCs w:val="20"/>
              </w:rPr>
              <w:t>3.0</w:t>
            </w:r>
          </w:p>
        </w:tc>
        <w:tc>
          <w:tcPr>
            <w:tcW w:w="1247" w:type="dxa"/>
            <w:tcBorders>
              <w:top w:val="single" w:sz="12" w:space="0" w:color="auto"/>
              <w:bottom w:val="single" w:sz="12" w:space="0" w:color="auto"/>
            </w:tcBorders>
            <w:shd w:val="clear" w:color="auto" w:fill="auto"/>
          </w:tcPr>
          <w:p w14:paraId="5CB185CA"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92D99">
              <w:rPr>
                <w:rFonts w:eastAsia="Arial" w:cstheme="minorHAnsi"/>
                <w:color w:val="auto"/>
                <w:sz w:val="20"/>
                <w:szCs w:val="20"/>
              </w:rPr>
              <w:t>6.5</w:t>
            </w:r>
          </w:p>
        </w:tc>
        <w:tc>
          <w:tcPr>
            <w:tcW w:w="1247" w:type="dxa"/>
            <w:tcBorders>
              <w:top w:val="single" w:sz="12" w:space="0" w:color="auto"/>
              <w:bottom w:val="single" w:sz="12" w:space="0" w:color="auto"/>
            </w:tcBorders>
            <w:shd w:val="clear" w:color="auto" w:fill="auto"/>
          </w:tcPr>
          <w:p w14:paraId="21667399" w14:textId="77777777" w:rsidR="005236E4" w:rsidRPr="00692D99"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692D99">
              <w:rPr>
                <w:rFonts w:eastAsia="Arial" w:cstheme="minorHAnsi"/>
                <w:color w:val="auto"/>
                <w:sz w:val="20"/>
                <w:szCs w:val="20"/>
              </w:rPr>
              <w:t>3.0</w:t>
            </w:r>
          </w:p>
        </w:tc>
      </w:tr>
    </w:tbl>
    <w:p w14:paraId="6A045BB5" w14:textId="11DFA521" w:rsidR="005236E4" w:rsidRPr="00D63BA1" w:rsidRDefault="00776704" w:rsidP="00051F81">
      <w:pPr>
        <w:pStyle w:val="NILSTableHeading"/>
      </w:pPr>
      <w:bookmarkStart w:id="668" w:name="_Toc501379335"/>
      <w:bookmarkStart w:id="669" w:name="_Toc506309585"/>
      <w:bookmarkStart w:id="670" w:name="_Toc510796099"/>
      <w:r w:rsidRPr="00961E52">
        <w:t>Appendix Table</w:t>
      </w:r>
      <w:r w:rsidR="005236E4" w:rsidRPr="00961E52">
        <w:t xml:space="preserve"> A6.2</w:t>
      </w:r>
      <w:r w:rsidR="00E72743" w:rsidRPr="00961E52">
        <w:t>2</w:t>
      </w:r>
      <w:r w:rsidR="00432C63" w:rsidRPr="00961E52">
        <w:t xml:space="preserve"> Carers:</w:t>
      </w:r>
      <w:r w:rsidR="005236E4" w:rsidRPr="00961E52">
        <w:t xml:space="preserve"> I generally feel that what I do in my life is important/means something </w:t>
      </w:r>
      <w:r w:rsidR="004C13E9" w:rsidRPr="00961E52">
        <w:t xml:space="preserve">(Trial, All </w:t>
      </w:r>
      <w:r w:rsidR="00DA4C1C" w:rsidRPr="00961E52">
        <w:t>a</w:t>
      </w:r>
      <w:r w:rsidR="004C13E9" w:rsidRPr="00961E52">
        <w:t>ges)</w:t>
      </w:r>
      <w:bookmarkEnd w:id="668"/>
      <w:bookmarkEnd w:id="669"/>
      <w:bookmarkEnd w:id="670"/>
    </w:p>
    <w:tbl>
      <w:tblPr>
        <w:tblStyle w:val="ColorfulList-Accent62"/>
        <w:tblW w:w="9297" w:type="dxa"/>
        <w:tblLook w:val="04A0" w:firstRow="1" w:lastRow="0" w:firstColumn="1" w:lastColumn="0" w:noHBand="0" w:noVBand="1"/>
        <w:tblCaption w:val="Appendix Table A6.22 Carers: I generally feel that what I do in my life is important/means something (Trial, All ages)"/>
      </w:tblPr>
      <w:tblGrid>
        <w:gridCol w:w="4309"/>
        <w:gridCol w:w="1247"/>
        <w:gridCol w:w="1247"/>
        <w:gridCol w:w="1247"/>
        <w:gridCol w:w="1247"/>
      </w:tblGrid>
      <w:tr w:rsidR="00961E52" w:rsidRPr="00961E52" w14:paraId="01876502" w14:textId="77777777" w:rsidTr="009C2D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49B54DAF" w14:textId="33D65441" w:rsidR="00961E52" w:rsidRPr="00961E52" w:rsidRDefault="00961E52" w:rsidP="009C2D4D">
            <w:pPr>
              <w:spacing w:before="60" w:after="60"/>
              <w:jc w:val="left"/>
              <w:rPr>
                <w:rFonts w:eastAsia="Arial" w:cstheme="minorHAnsi"/>
                <w:b w:val="0"/>
                <w:sz w:val="20"/>
                <w:szCs w:val="20"/>
              </w:rPr>
            </w:pPr>
            <w:r w:rsidRPr="00961E52">
              <w:rPr>
                <w:rFonts w:eastAsia="Arial" w:cstheme="minorHAnsi"/>
                <w:color w:val="auto"/>
                <w:sz w:val="20"/>
                <w:szCs w:val="20"/>
              </w:rPr>
              <w:t>Carer’s control over own time</w:t>
            </w:r>
          </w:p>
        </w:tc>
        <w:tc>
          <w:tcPr>
            <w:tcW w:w="1247" w:type="dxa"/>
            <w:tcBorders>
              <w:top w:val="single" w:sz="12" w:space="0" w:color="auto"/>
              <w:bottom w:val="single" w:sz="12" w:space="0" w:color="auto"/>
            </w:tcBorders>
            <w:shd w:val="clear" w:color="auto" w:fill="auto"/>
            <w:vAlign w:val="center"/>
          </w:tcPr>
          <w:p w14:paraId="148C0BA4" w14:textId="77777777" w:rsidR="00961E52" w:rsidRPr="00961E52" w:rsidRDefault="00961E52" w:rsidP="00961E52">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1</w:t>
            </w:r>
          </w:p>
          <w:p w14:paraId="4B721721" w14:textId="5BA749A6" w:rsidR="00961E52" w:rsidRPr="00961E52" w:rsidRDefault="00961E52" w:rsidP="00961E5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3BC1528D" w14:textId="77777777" w:rsidR="00961E52" w:rsidRPr="00961E52" w:rsidRDefault="00961E52" w:rsidP="00961E52">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1</w:t>
            </w:r>
          </w:p>
          <w:p w14:paraId="72EE1DAF" w14:textId="0288BE9F" w:rsidR="00961E52" w:rsidRPr="00961E52" w:rsidRDefault="00961E52" w:rsidP="00961E5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Standard deviation</w:t>
            </w:r>
          </w:p>
        </w:tc>
        <w:tc>
          <w:tcPr>
            <w:tcW w:w="1247" w:type="dxa"/>
            <w:tcBorders>
              <w:top w:val="single" w:sz="12" w:space="0" w:color="auto"/>
              <w:bottom w:val="single" w:sz="12" w:space="0" w:color="auto"/>
            </w:tcBorders>
            <w:shd w:val="clear" w:color="auto" w:fill="auto"/>
            <w:vAlign w:val="center"/>
          </w:tcPr>
          <w:p w14:paraId="5305939B" w14:textId="77777777" w:rsidR="00961E52" w:rsidRPr="00961E52" w:rsidRDefault="00961E52" w:rsidP="00961E52">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2</w:t>
            </w:r>
          </w:p>
          <w:p w14:paraId="33F5B477" w14:textId="17FC83D8" w:rsidR="00961E52" w:rsidRPr="00961E52" w:rsidRDefault="00961E52" w:rsidP="00961E5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4D5ABA7A" w14:textId="77777777" w:rsidR="00961E52" w:rsidRPr="00961E52" w:rsidRDefault="00961E52" w:rsidP="00961E52">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961E52">
              <w:rPr>
                <w:rFonts w:eastAsia="Arial" w:cstheme="minorHAnsi"/>
                <w:color w:val="auto"/>
                <w:sz w:val="19"/>
                <w:szCs w:val="19"/>
              </w:rPr>
              <w:t>Wave 2</w:t>
            </w:r>
          </w:p>
          <w:p w14:paraId="741916AA" w14:textId="2CB0BF53" w:rsidR="00961E52" w:rsidRPr="00961E52" w:rsidRDefault="00961E52" w:rsidP="00961E52">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961E52">
              <w:rPr>
                <w:rFonts w:eastAsia="Arial" w:cstheme="minorHAnsi"/>
                <w:color w:val="auto"/>
                <w:sz w:val="19"/>
                <w:szCs w:val="19"/>
              </w:rPr>
              <w:t>Standard deviation</w:t>
            </w:r>
          </w:p>
        </w:tc>
      </w:tr>
      <w:tr w:rsidR="00961E52" w:rsidRPr="00961E52" w14:paraId="0531FE45" w14:textId="77777777" w:rsidTr="00961E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1CFE51F0" w14:textId="77777777" w:rsidR="00961E52" w:rsidRPr="00961E52" w:rsidRDefault="00961E52" w:rsidP="00961E52">
            <w:pPr>
              <w:spacing w:before="0" w:after="0"/>
              <w:jc w:val="left"/>
              <w:rPr>
                <w:rFonts w:eastAsia="Arial" w:cstheme="minorHAnsi"/>
                <w:b w:val="0"/>
                <w:color w:val="auto"/>
                <w:sz w:val="4"/>
                <w:szCs w:val="4"/>
              </w:rPr>
            </w:pPr>
            <w:bookmarkStart w:id="671" w:name="Title_Table_A6_22"/>
            <w:bookmarkEnd w:id="671"/>
          </w:p>
        </w:tc>
        <w:tc>
          <w:tcPr>
            <w:tcW w:w="1247" w:type="dxa"/>
            <w:tcBorders>
              <w:top w:val="single" w:sz="12" w:space="0" w:color="auto"/>
              <w:bottom w:val="none" w:sz="0" w:space="0" w:color="auto"/>
            </w:tcBorders>
            <w:shd w:val="clear" w:color="auto" w:fill="auto"/>
          </w:tcPr>
          <w:p w14:paraId="4BDF1391" w14:textId="77777777" w:rsidR="00961E52" w:rsidRPr="00961E52" w:rsidRDefault="00961E52" w:rsidP="00961E5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961E52">
              <w:rPr>
                <w:rFonts w:eastAsia="Arial" w:cstheme="minorHAnsi"/>
                <w:b w:val="0"/>
                <w:color w:val="FFFFFF" w:themeColor="background1"/>
                <w:sz w:val="4"/>
                <w:szCs w:val="4"/>
              </w:rPr>
              <w:t>Wave 1</w:t>
            </w:r>
          </w:p>
          <w:p w14:paraId="639A15CA" w14:textId="47FE7A3E" w:rsidR="00961E52" w:rsidRPr="00961E52" w:rsidRDefault="00961E52" w:rsidP="00961E5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961E52">
              <w:rPr>
                <w:rFonts w:eastAsia="Arial" w:cstheme="minorHAnsi"/>
                <w:b w:val="0"/>
                <w:color w:val="FFFFFF" w:themeColor="background1"/>
                <w:sz w:val="4"/>
                <w:szCs w:val="4"/>
              </w:rPr>
              <w:t>Mean</w:t>
            </w:r>
          </w:p>
        </w:tc>
        <w:tc>
          <w:tcPr>
            <w:tcW w:w="1247" w:type="dxa"/>
            <w:tcBorders>
              <w:top w:val="single" w:sz="12" w:space="0" w:color="auto"/>
              <w:bottom w:val="none" w:sz="0" w:space="0" w:color="auto"/>
            </w:tcBorders>
            <w:shd w:val="clear" w:color="auto" w:fill="auto"/>
          </w:tcPr>
          <w:p w14:paraId="2942C9AA" w14:textId="08A46AD4" w:rsidR="00961E52" w:rsidRPr="00961E52" w:rsidRDefault="00961E52" w:rsidP="00961E5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961E52">
              <w:rPr>
                <w:rFonts w:eastAsia="Arial" w:cstheme="minorHAnsi"/>
                <w:b w:val="0"/>
                <w:color w:val="FFFFFF" w:themeColor="background1"/>
                <w:sz w:val="4"/>
                <w:szCs w:val="4"/>
              </w:rPr>
              <w:t>Standard deviation</w:t>
            </w:r>
          </w:p>
        </w:tc>
        <w:tc>
          <w:tcPr>
            <w:tcW w:w="1247" w:type="dxa"/>
            <w:tcBorders>
              <w:top w:val="single" w:sz="12" w:space="0" w:color="auto"/>
              <w:bottom w:val="none" w:sz="0" w:space="0" w:color="auto"/>
            </w:tcBorders>
            <w:shd w:val="clear" w:color="auto" w:fill="auto"/>
          </w:tcPr>
          <w:p w14:paraId="26A2F360" w14:textId="77777777" w:rsidR="00961E52" w:rsidRPr="00961E52" w:rsidRDefault="00961E52" w:rsidP="00961E5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961E52">
              <w:rPr>
                <w:rFonts w:eastAsia="Arial" w:cstheme="minorHAnsi"/>
                <w:b w:val="0"/>
                <w:color w:val="FFFFFF" w:themeColor="background1"/>
                <w:sz w:val="4"/>
                <w:szCs w:val="4"/>
              </w:rPr>
              <w:t>Wave 2</w:t>
            </w:r>
          </w:p>
          <w:p w14:paraId="023F4C17" w14:textId="545F71BB" w:rsidR="00961E52" w:rsidRPr="00961E52" w:rsidRDefault="00961E52" w:rsidP="00961E5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961E52">
              <w:rPr>
                <w:rFonts w:eastAsia="Arial" w:cstheme="minorHAnsi"/>
                <w:b w:val="0"/>
                <w:color w:val="FFFFFF" w:themeColor="background1"/>
                <w:sz w:val="4"/>
                <w:szCs w:val="4"/>
              </w:rPr>
              <w:t>Mean</w:t>
            </w:r>
          </w:p>
        </w:tc>
        <w:tc>
          <w:tcPr>
            <w:tcW w:w="1247" w:type="dxa"/>
            <w:tcBorders>
              <w:top w:val="single" w:sz="12" w:space="0" w:color="auto"/>
              <w:bottom w:val="none" w:sz="0" w:space="0" w:color="auto"/>
            </w:tcBorders>
            <w:shd w:val="clear" w:color="auto" w:fill="auto"/>
          </w:tcPr>
          <w:p w14:paraId="5156ACDA" w14:textId="6C9AF430" w:rsidR="00961E52" w:rsidRPr="00961E52" w:rsidRDefault="00961E52" w:rsidP="00961E52">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FFFFFF" w:themeColor="background1"/>
                <w:sz w:val="4"/>
                <w:szCs w:val="4"/>
              </w:rPr>
            </w:pPr>
            <w:r w:rsidRPr="00961E52">
              <w:rPr>
                <w:rFonts w:eastAsia="Arial" w:cstheme="minorHAnsi"/>
                <w:b w:val="0"/>
                <w:color w:val="FFFFFF" w:themeColor="background1"/>
                <w:sz w:val="4"/>
                <w:szCs w:val="4"/>
              </w:rPr>
              <w:t>Standard deviation</w:t>
            </w:r>
          </w:p>
        </w:tc>
      </w:tr>
      <w:tr w:rsidR="005236E4" w:rsidRPr="00961E52" w14:paraId="7DFCD236" w14:textId="77777777" w:rsidTr="00961E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7857219F" w14:textId="77777777" w:rsidR="005236E4" w:rsidRPr="00961E52" w:rsidRDefault="005236E4" w:rsidP="00D63BA1">
            <w:pPr>
              <w:spacing w:before="60" w:after="60"/>
              <w:jc w:val="left"/>
              <w:rPr>
                <w:rFonts w:eastAsia="Arial" w:cstheme="minorHAnsi"/>
                <w:b w:val="0"/>
                <w:color w:val="auto"/>
                <w:sz w:val="20"/>
                <w:szCs w:val="20"/>
              </w:rPr>
            </w:pPr>
            <w:r w:rsidRPr="00961E52">
              <w:rPr>
                <w:rFonts w:eastAsia="Arial" w:cstheme="minorHAnsi"/>
                <w:b w:val="0"/>
                <w:color w:val="auto"/>
                <w:sz w:val="20"/>
                <w:szCs w:val="20"/>
              </w:rPr>
              <w:t>A lot of control</w:t>
            </w:r>
          </w:p>
        </w:tc>
        <w:tc>
          <w:tcPr>
            <w:tcW w:w="1247" w:type="dxa"/>
            <w:shd w:val="clear" w:color="auto" w:fill="auto"/>
          </w:tcPr>
          <w:p w14:paraId="41B1B82A"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8.7</w:t>
            </w:r>
          </w:p>
        </w:tc>
        <w:tc>
          <w:tcPr>
            <w:tcW w:w="1247" w:type="dxa"/>
            <w:shd w:val="clear" w:color="auto" w:fill="auto"/>
          </w:tcPr>
          <w:p w14:paraId="59F2F035"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1.6</w:t>
            </w:r>
          </w:p>
        </w:tc>
        <w:tc>
          <w:tcPr>
            <w:tcW w:w="1247" w:type="dxa"/>
            <w:shd w:val="clear" w:color="auto" w:fill="auto"/>
          </w:tcPr>
          <w:p w14:paraId="57F60FFF"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8.7</w:t>
            </w:r>
          </w:p>
        </w:tc>
        <w:tc>
          <w:tcPr>
            <w:tcW w:w="1247" w:type="dxa"/>
            <w:shd w:val="clear" w:color="auto" w:fill="auto"/>
          </w:tcPr>
          <w:p w14:paraId="15D09550"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1.6</w:t>
            </w:r>
          </w:p>
        </w:tc>
      </w:tr>
      <w:tr w:rsidR="005236E4" w:rsidRPr="00961E52" w14:paraId="12D1377C" w14:textId="77777777" w:rsidTr="00961E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67194BA3" w14:textId="77777777" w:rsidR="005236E4" w:rsidRPr="00961E52" w:rsidRDefault="005236E4" w:rsidP="00D63BA1">
            <w:pPr>
              <w:spacing w:before="60" w:after="60"/>
              <w:jc w:val="left"/>
              <w:rPr>
                <w:rFonts w:eastAsia="Arial" w:cstheme="minorHAnsi"/>
                <w:b w:val="0"/>
                <w:color w:val="auto"/>
                <w:sz w:val="20"/>
                <w:szCs w:val="20"/>
              </w:rPr>
            </w:pPr>
            <w:r w:rsidRPr="00961E52">
              <w:rPr>
                <w:rFonts w:eastAsia="Arial" w:cstheme="minorHAnsi"/>
                <w:b w:val="0"/>
                <w:color w:val="auto"/>
                <w:sz w:val="20"/>
                <w:szCs w:val="20"/>
              </w:rPr>
              <w:t>Some control</w:t>
            </w:r>
          </w:p>
        </w:tc>
        <w:tc>
          <w:tcPr>
            <w:tcW w:w="1247" w:type="dxa"/>
            <w:shd w:val="clear" w:color="auto" w:fill="auto"/>
          </w:tcPr>
          <w:p w14:paraId="5077AD51"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7.9</w:t>
            </w:r>
          </w:p>
        </w:tc>
        <w:tc>
          <w:tcPr>
            <w:tcW w:w="1247" w:type="dxa"/>
            <w:shd w:val="clear" w:color="auto" w:fill="auto"/>
          </w:tcPr>
          <w:p w14:paraId="1A40D4FE"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1.8</w:t>
            </w:r>
          </w:p>
        </w:tc>
        <w:tc>
          <w:tcPr>
            <w:tcW w:w="1247" w:type="dxa"/>
            <w:shd w:val="clear" w:color="auto" w:fill="auto"/>
          </w:tcPr>
          <w:p w14:paraId="4437E293"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8.1</w:t>
            </w:r>
          </w:p>
        </w:tc>
        <w:tc>
          <w:tcPr>
            <w:tcW w:w="1247" w:type="dxa"/>
            <w:shd w:val="clear" w:color="auto" w:fill="auto"/>
          </w:tcPr>
          <w:p w14:paraId="2EFBF420"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1.5</w:t>
            </w:r>
          </w:p>
        </w:tc>
      </w:tr>
      <w:tr w:rsidR="005236E4" w:rsidRPr="00961E52" w14:paraId="2C9F1000" w14:textId="77777777" w:rsidTr="00961E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7F4A4AF0" w14:textId="77777777" w:rsidR="005236E4" w:rsidRPr="00961E52" w:rsidRDefault="005236E4" w:rsidP="00D63BA1">
            <w:pPr>
              <w:spacing w:before="60" w:after="60"/>
              <w:jc w:val="left"/>
              <w:rPr>
                <w:rFonts w:eastAsia="Arial" w:cstheme="minorHAnsi"/>
                <w:b w:val="0"/>
                <w:color w:val="auto"/>
                <w:sz w:val="20"/>
                <w:szCs w:val="20"/>
              </w:rPr>
            </w:pPr>
            <w:r w:rsidRPr="00961E52">
              <w:rPr>
                <w:rFonts w:eastAsia="Arial" w:cstheme="minorHAnsi"/>
                <w:b w:val="0"/>
                <w:color w:val="auto"/>
                <w:sz w:val="20"/>
                <w:szCs w:val="20"/>
              </w:rPr>
              <w:t>Little control</w:t>
            </w:r>
          </w:p>
        </w:tc>
        <w:tc>
          <w:tcPr>
            <w:tcW w:w="1247" w:type="dxa"/>
            <w:shd w:val="clear" w:color="auto" w:fill="auto"/>
          </w:tcPr>
          <w:p w14:paraId="6029D08C"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7.0</w:t>
            </w:r>
          </w:p>
        </w:tc>
        <w:tc>
          <w:tcPr>
            <w:tcW w:w="1247" w:type="dxa"/>
            <w:shd w:val="clear" w:color="auto" w:fill="auto"/>
          </w:tcPr>
          <w:p w14:paraId="3F327256"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2.3</w:t>
            </w:r>
          </w:p>
        </w:tc>
        <w:tc>
          <w:tcPr>
            <w:tcW w:w="1247" w:type="dxa"/>
            <w:shd w:val="clear" w:color="auto" w:fill="auto"/>
          </w:tcPr>
          <w:p w14:paraId="0D59212A"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6.7</w:t>
            </w:r>
          </w:p>
        </w:tc>
        <w:tc>
          <w:tcPr>
            <w:tcW w:w="1247" w:type="dxa"/>
            <w:shd w:val="clear" w:color="auto" w:fill="auto"/>
          </w:tcPr>
          <w:p w14:paraId="2F5A0C85"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2.2</w:t>
            </w:r>
          </w:p>
        </w:tc>
      </w:tr>
      <w:tr w:rsidR="005236E4" w:rsidRPr="00961E52" w14:paraId="28B826AE" w14:textId="77777777" w:rsidTr="00961E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6D35A6FD" w14:textId="77777777" w:rsidR="005236E4" w:rsidRPr="00961E52" w:rsidRDefault="005236E4" w:rsidP="00D63BA1">
            <w:pPr>
              <w:spacing w:before="60" w:after="60"/>
              <w:jc w:val="left"/>
              <w:rPr>
                <w:rFonts w:eastAsia="Arial" w:cstheme="minorHAnsi"/>
                <w:b w:val="0"/>
                <w:color w:val="auto"/>
                <w:sz w:val="20"/>
                <w:szCs w:val="20"/>
              </w:rPr>
            </w:pPr>
            <w:r w:rsidRPr="00961E52">
              <w:rPr>
                <w:rFonts w:eastAsia="Arial" w:cstheme="minorHAnsi"/>
                <w:b w:val="0"/>
                <w:color w:val="auto"/>
                <w:sz w:val="20"/>
                <w:szCs w:val="20"/>
              </w:rPr>
              <w:t>No control</w:t>
            </w:r>
          </w:p>
        </w:tc>
        <w:tc>
          <w:tcPr>
            <w:tcW w:w="1247" w:type="dxa"/>
            <w:tcBorders>
              <w:bottom w:val="single" w:sz="12" w:space="0" w:color="auto"/>
            </w:tcBorders>
            <w:shd w:val="clear" w:color="auto" w:fill="auto"/>
          </w:tcPr>
          <w:p w14:paraId="3E5433B1"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6.3</w:t>
            </w:r>
          </w:p>
        </w:tc>
        <w:tc>
          <w:tcPr>
            <w:tcW w:w="1247" w:type="dxa"/>
            <w:tcBorders>
              <w:bottom w:val="single" w:sz="12" w:space="0" w:color="auto"/>
            </w:tcBorders>
            <w:shd w:val="clear" w:color="auto" w:fill="auto"/>
          </w:tcPr>
          <w:p w14:paraId="3F4FE9D6"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2.8</w:t>
            </w:r>
          </w:p>
        </w:tc>
        <w:tc>
          <w:tcPr>
            <w:tcW w:w="1247" w:type="dxa"/>
            <w:tcBorders>
              <w:bottom w:val="single" w:sz="12" w:space="0" w:color="auto"/>
            </w:tcBorders>
            <w:shd w:val="clear" w:color="auto" w:fill="auto"/>
          </w:tcPr>
          <w:p w14:paraId="77CA9D17"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5.5</w:t>
            </w:r>
          </w:p>
        </w:tc>
        <w:tc>
          <w:tcPr>
            <w:tcW w:w="1247" w:type="dxa"/>
            <w:tcBorders>
              <w:bottom w:val="single" w:sz="12" w:space="0" w:color="auto"/>
            </w:tcBorders>
            <w:shd w:val="clear" w:color="auto" w:fill="auto"/>
          </w:tcPr>
          <w:p w14:paraId="32F98034"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61E52">
              <w:rPr>
                <w:rFonts w:eastAsia="Arial" w:cstheme="minorHAnsi"/>
                <w:b w:val="0"/>
                <w:color w:val="auto"/>
                <w:sz w:val="20"/>
                <w:szCs w:val="20"/>
              </w:rPr>
              <w:t>3.2</w:t>
            </w:r>
          </w:p>
        </w:tc>
      </w:tr>
      <w:tr w:rsidR="005236E4" w:rsidRPr="00D63BA1" w14:paraId="605B8AD2" w14:textId="77777777" w:rsidTr="00961E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3BB0A83E" w14:textId="77777777" w:rsidR="005236E4" w:rsidRPr="00961E52" w:rsidRDefault="005236E4" w:rsidP="00D63BA1">
            <w:pPr>
              <w:spacing w:before="60" w:after="60"/>
              <w:jc w:val="left"/>
              <w:rPr>
                <w:rFonts w:eastAsia="Arial" w:cstheme="minorHAnsi"/>
                <w:color w:val="auto"/>
                <w:sz w:val="20"/>
                <w:szCs w:val="20"/>
              </w:rPr>
            </w:pPr>
            <w:r w:rsidRPr="00961E52">
              <w:rPr>
                <w:rFonts w:eastAsia="Arial" w:cstheme="minorHAnsi"/>
                <w:color w:val="auto"/>
                <w:sz w:val="20"/>
                <w:szCs w:val="20"/>
              </w:rPr>
              <w:t>Total</w:t>
            </w:r>
          </w:p>
        </w:tc>
        <w:tc>
          <w:tcPr>
            <w:tcW w:w="1247" w:type="dxa"/>
            <w:tcBorders>
              <w:top w:val="single" w:sz="12" w:space="0" w:color="auto"/>
              <w:bottom w:val="single" w:sz="12" w:space="0" w:color="auto"/>
            </w:tcBorders>
            <w:shd w:val="clear" w:color="auto" w:fill="auto"/>
          </w:tcPr>
          <w:p w14:paraId="033333DC"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61E52">
              <w:rPr>
                <w:rFonts w:eastAsia="Arial" w:cstheme="minorHAnsi"/>
                <w:color w:val="auto"/>
                <w:sz w:val="20"/>
                <w:szCs w:val="20"/>
              </w:rPr>
              <w:t>7.8</w:t>
            </w:r>
          </w:p>
        </w:tc>
        <w:tc>
          <w:tcPr>
            <w:tcW w:w="1247" w:type="dxa"/>
            <w:tcBorders>
              <w:top w:val="single" w:sz="12" w:space="0" w:color="auto"/>
              <w:bottom w:val="single" w:sz="12" w:space="0" w:color="auto"/>
            </w:tcBorders>
            <w:shd w:val="clear" w:color="auto" w:fill="auto"/>
          </w:tcPr>
          <w:p w14:paraId="5E593086"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61E52">
              <w:rPr>
                <w:rFonts w:eastAsia="Arial" w:cstheme="minorHAnsi"/>
                <w:color w:val="auto"/>
                <w:sz w:val="20"/>
                <w:szCs w:val="20"/>
              </w:rPr>
              <w:t>2.1</w:t>
            </w:r>
          </w:p>
        </w:tc>
        <w:tc>
          <w:tcPr>
            <w:tcW w:w="1247" w:type="dxa"/>
            <w:tcBorders>
              <w:top w:val="single" w:sz="12" w:space="0" w:color="auto"/>
              <w:bottom w:val="single" w:sz="12" w:space="0" w:color="auto"/>
            </w:tcBorders>
            <w:shd w:val="clear" w:color="auto" w:fill="auto"/>
          </w:tcPr>
          <w:p w14:paraId="1EA767F7"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61E52">
              <w:rPr>
                <w:rFonts w:eastAsia="Arial" w:cstheme="minorHAnsi"/>
                <w:color w:val="auto"/>
                <w:sz w:val="20"/>
                <w:szCs w:val="20"/>
              </w:rPr>
              <w:t>7.7</w:t>
            </w:r>
          </w:p>
        </w:tc>
        <w:tc>
          <w:tcPr>
            <w:tcW w:w="1247" w:type="dxa"/>
            <w:tcBorders>
              <w:top w:val="single" w:sz="12" w:space="0" w:color="auto"/>
              <w:bottom w:val="single" w:sz="12" w:space="0" w:color="auto"/>
            </w:tcBorders>
            <w:shd w:val="clear" w:color="auto" w:fill="auto"/>
          </w:tcPr>
          <w:p w14:paraId="174C2CB3" w14:textId="77777777" w:rsidR="005236E4" w:rsidRPr="00961E52" w:rsidRDefault="005236E4" w:rsidP="00BB0268">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961E52">
              <w:rPr>
                <w:rFonts w:eastAsia="Arial" w:cstheme="minorHAnsi"/>
                <w:color w:val="auto"/>
                <w:sz w:val="20"/>
                <w:szCs w:val="20"/>
              </w:rPr>
              <w:t>2.1</w:t>
            </w:r>
          </w:p>
        </w:tc>
      </w:tr>
    </w:tbl>
    <w:p w14:paraId="32E9722E" w14:textId="76713ABE" w:rsidR="005236E4" w:rsidRPr="00D63BA1" w:rsidRDefault="00776704" w:rsidP="00051F81">
      <w:pPr>
        <w:pStyle w:val="NILSTableHeading"/>
      </w:pPr>
      <w:bookmarkStart w:id="672" w:name="_Toc501379336"/>
      <w:bookmarkStart w:id="673" w:name="_Toc506309586"/>
      <w:bookmarkStart w:id="674" w:name="_Toc510796100"/>
      <w:r w:rsidRPr="00C85557">
        <w:lastRenderedPageBreak/>
        <w:t>Appendix Table</w:t>
      </w:r>
      <w:r w:rsidR="005236E4" w:rsidRPr="00C85557">
        <w:t xml:space="preserve"> A6.2</w:t>
      </w:r>
      <w:r w:rsidR="00E72743" w:rsidRPr="00C85557">
        <w:t>3</w:t>
      </w:r>
      <w:r w:rsidR="00432C63" w:rsidRPr="00C85557">
        <w:t xml:space="preserve"> Carers:</w:t>
      </w:r>
      <w:r w:rsidR="005236E4" w:rsidRPr="00C85557">
        <w:t xml:space="preserve"> I get a sense that I have achieved something </w:t>
      </w:r>
      <w:r w:rsidR="004C13E9" w:rsidRPr="00C85557">
        <w:t xml:space="preserve">(Trial, All </w:t>
      </w:r>
      <w:r w:rsidR="00DA4C1C" w:rsidRPr="00C85557">
        <w:t>ages</w:t>
      </w:r>
      <w:r w:rsidR="004C13E9" w:rsidRPr="00C85557">
        <w:t>)</w:t>
      </w:r>
      <w:bookmarkEnd w:id="672"/>
      <w:bookmarkEnd w:id="673"/>
      <w:bookmarkEnd w:id="674"/>
    </w:p>
    <w:tbl>
      <w:tblPr>
        <w:tblStyle w:val="ColorfulList-Accent62"/>
        <w:tblW w:w="9297" w:type="dxa"/>
        <w:tblLook w:val="04A0" w:firstRow="1" w:lastRow="0" w:firstColumn="1" w:lastColumn="0" w:noHBand="0" w:noVBand="1"/>
        <w:tblCaption w:val="Appendix Table A6.23 Carers: I get a sense that I have achieved something (Trial, All ages)"/>
      </w:tblPr>
      <w:tblGrid>
        <w:gridCol w:w="4309"/>
        <w:gridCol w:w="1247"/>
        <w:gridCol w:w="1247"/>
        <w:gridCol w:w="1247"/>
        <w:gridCol w:w="1247"/>
      </w:tblGrid>
      <w:tr w:rsidR="007F4B16" w:rsidRPr="00D63BA1" w14:paraId="244C936E" w14:textId="77777777" w:rsidTr="00C855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6F80DA5B" w14:textId="0CA8EFEE" w:rsidR="007F4B16" w:rsidRPr="00BB0268" w:rsidRDefault="007F4B16" w:rsidP="00B0034C">
            <w:pPr>
              <w:spacing w:before="40" w:after="40"/>
              <w:jc w:val="left"/>
              <w:rPr>
                <w:rFonts w:eastAsia="Arial" w:cstheme="minorHAnsi"/>
                <w:b w:val="0"/>
                <w:sz w:val="20"/>
                <w:szCs w:val="20"/>
              </w:rPr>
            </w:pPr>
            <w:r w:rsidRPr="00D63BA1">
              <w:rPr>
                <w:rFonts w:eastAsia="Arial" w:cstheme="minorHAnsi"/>
                <w:color w:val="auto"/>
                <w:sz w:val="20"/>
                <w:szCs w:val="20"/>
              </w:rPr>
              <w:t>Carer</w:t>
            </w:r>
            <w:r>
              <w:rPr>
                <w:rFonts w:eastAsia="Arial" w:cstheme="minorHAnsi"/>
                <w:color w:val="auto"/>
                <w:sz w:val="20"/>
                <w:szCs w:val="20"/>
              </w:rPr>
              <w:t>’s</w:t>
            </w:r>
            <w:r w:rsidRPr="00D63BA1">
              <w:rPr>
                <w:rFonts w:eastAsia="Arial" w:cstheme="minorHAnsi"/>
                <w:color w:val="auto"/>
                <w:sz w:val="20"/>
                <w:szCs w:val="20"/>
              </w:rPr>
              <w:t xml:space="preserve"> control over own time</w:t>
            </w:r>
          </w:p>
        </w:tc>
        <w:tc>
          <w:tcPr>
            <w:tcW w:w="1247" w:type="dxa"/>
            <w:tcBorders>
              <w:top w:val="single" w:sz="12" w:space="0" w:color="auto"/>
              <w:bottom w:val="single" w:sz="12" w:space="0" w:color="auto"/>
            </w:tcBorders>
            <w:shd w:val="clear" w:color="auto" w:fill="auto"/>
            <w:vAlign w:val="center"/>
          </w:tcPr>
          <w:p w14:paraId="3335941A" w14:textId="77777777" w:rsidR="007F4B16" w:rsidRPr="00BE23E5" w:rsidRDefault="007F4B16"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Wave 1</w:t>
            </w:r>
          </w:p>
          <w:p w14:paraId="3D45DA82" w14:textId="297F8981" w:rsidR="007F4B16" w:rsidRPr="00D63BA1" w:rsidRDefault="007F4B16"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BE23E5">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1CCAEE76" w14:textId="77777777" w:rsidR="007F4B16" w:rsidRPr="00BE23E5" w:rsidRDefault="007F4B16"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Wave 1</w:t>
            </w:r>
          </w:p>
          <w:p w14:paraId="3BDC7409" w14:textId="302ADB1E" w:rsidR="007F4B16" w:rsidRPr="00D63BA1" w:rsidRDefault="007F4B16"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BE23E5">
              <w:rPr>
                <w:rFonts w:eastAsia="Arial" w:cstheme="minorHAnsi"/>
                <w:color w:val="auto"/>
                <w:sz w:val="19"/>
                <w:szCs w:val="19"/>
              </w:rPr>
              <w:t>Standard deviation</w:t>
            </w:r>
          </w:p>
        </w:tc>
        <w:tc>
          <w:tcPr>
            <w:tcW w:w="1247" w:type="dxa"/>
            <w:tcBorders>
              <w:top w:val="single" w:sz="12" w:space="0" w:color="auto"/>
              <w:bottom w:val="single" w:sz="12" w:space="0" w:color="auto"/>
            </w:tcBorders>
            <w:shd w:val="clear" w:color="auto" w:fill="auto"/>
            <w:vAlign w:val="center"/>
          </w:tcPr>
          <w:p w14:paraId="7724D4DA" w14:textId="77777777" w:rsidR="007F4B16" w:rsidRPr="00BE23E5" w:rsidRDefault="007F4B16"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Wave 2</w:t>
            </w:r>
          </w:p>
          <w:p w14:paraId="135C49B3" w14:textId="5B06AFEC" w:rsidR="007F4B16" w:rsidRPr="00D63BA1" w:rsidRDefault="007F4B16"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BE23E5">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2A97CCF9" w14:textId="77777777" w:rsidR="007F4B16" w:rsidRPr="00BE23E5" w:rsidRDefault="007F4B16"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Wave 2</w:t>
            </w:r>
          </w:p>
          <w:p w14:paraId="568415FE" w14:textId="1C9F36F0" w:rsidR="007F4B16" w:rsidRPr="00D63BA1" w:rsidRDefault="007F4B16"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BE23E5">
              <w:rPr>
                <w:rFonts w:eastAsia="Arial" w:cstheme="minorHAnsi"/>
                <w:color w:val="auto"/>
                <w:sz w:val="19"/>
                <w:szCs w:val="19"/>
              </w:rPr>
              <w:t>Standard deviation</w:t>
            </w:r>
          </w:p>
        </w:tc>
      </w:tr>
      <w:tr w:rsidR="007F4B16" w:rsidRPr="00D63BA1" w14:paraId="3348DEF2" w14:textId="77777777" w:rsidTr="00C855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4CC724B0" w14:textId="77777777" w:rsidR="007F4B16" w:rsidRPr="007F4B16" w:rsidRDefault="007F4B16" w:rsidP="007F4B16">
            <w:pPr>
              <w:spacing w:before="0" w:after="0"/>
              <w:jc w:val="left"/>
              <w:rPr>
                <w:rFonts w:eastAsia="Arial" w:cstheme="minorHAnsi"/>
                <w:b w:val="0"/>
                <w:sz w:val="4"/>
                <w:szCs w:val="4"/>
              </w:rPr>
            </w:pPr>
            <w:bookmarkStart w:id="675" w:name="Title_Table_A6_23"/>
            <w:bookmarkEnd w:id="675"/>
          </w:p>
        </w:tc>
        <w:tc>
          <w:tcPr>
            <w:tcW w:w="1247" w:type="dxa"/>
            <w:tcBorders>
              <w:top w:val="single" w:sz="12" w:space="0" w:color="auto"/>
              <w:bottom w:val="none" w:sz="0" w:space="0" w:color="auto"/>
            </w:tcBorders>
            <w:shd w:val="clear" w:color="auto" w:fill="auto"/>
          </w:tcPr>
          <w:p w14:paraId="76467611" w14:textId="77777777" w:rsidR="007F4B16" w:rsidRPr="007F4B16" w:rsidRDefault="007F4B16" w:rsidP="007F4B1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7F4B16">
              <w:rPr>
                <w:rFonts w:eastAsia="Arial" w:cstheme="minorHAnsi"/>
                <w:color w:val="FFFFFF" w:themeColor="background1"/>
                <w:sz w:val="4"/>
                <w:szCs w:val="4"/>
              </w:rPr>
              <w:t>Wave 1</w:t>
            </w:r>
          </w:p>
          <w:p w14:paraId="0ED74264" w14:textId="082C6343" w:rsidR="007F4B16" w:rsidRPr="007F4B16" w:rsidRDefault="007F4B16" w:rsidP="007F4B1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F4B16">
              <w:rPr>
                <w:rFonts w:eastAsia="Arial" w:cstheme="minorHAnsi"/>
                <w:color w:val="FFFFFF" w:themeColor="background1"/>
                <w:sz w:val="4"/>
                <w:szCs w:val="4"/>
              </w:rPr>
              <w:t>Mean</w:t>
            </w:r>
          </w:p>
        </w:tc>
        <w:tc>
          <w:tcPr>
            <w:tcW w:w="1247" w:type="dxa"/>
            <w:tcBorders>
              <w:top w:val="single" w:sz="12" w:space="0" w:color="auto"/>
              <w:bottom w:val="none" w:sz="0" w:space="0" w:color="auto"/>
            </w:tcBorders>
            <w:shd w:val="clear" w:color="auto" w:fill="auto"/>
          </w:tcPr>
          <w:p w14:paraId="731AB09F" w14:textId="29E8C933" w:rsidR="007F4B16" w:rsidRPr="007F4B16" w:rsidRDefault="007F4B16" w:rsidP="007F4B1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F4B16">
              <w:rPr>
                <w:rFonts w:eastAsia="Arial" w:cstheme="minorHAnsi"/>
                <w:color w:val="FFFFFF" w:themeColor="background1"/>
                <w:sz w:val="4"/>
                <w:szCs w:val="4"/>
              </w:rPr>
              <w:t>Standard deviation</w:t>
            </w:r>
          </w:p>
        </w:tc>
        <w:tc>
          <w:tcPr>
            <w:tcW w:w="1247" w:type="dxa"/>
            <w:tcBorders>
              <w:top w:val="single" w:sz="12" w:space="0" w:color="auto"/>
              <w:bottom w:val="none" w:sz="0" w:space="0" w:color="auto"/>
            </w:tcBorders>
            <w:shd w:val="clear" w:color="auto" w:fill="auto"/>
          </w:tcPr>
          <w:p w14:paraId="627B646B" w14:textId="77777777" w:rsidR="007F4B16" w:rsidRPr="007F4B16" w:rsidRDefault="007F4B16" w:rsidP="007F4B1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7F4B16">
              <w:rPr>
                <w:rFonts w:eastAsia="Arial" w:cstheme="minorHAnsi"/>
                <w:color w:val="FFFFFF" w:themeColor="background1"/>
                <w:sz w:val="4"/>
                <w:szCs w:val="4"/>
              </w:rPr>
              <w:t>Wave 2</w:t>
            </w:r>
          </w:p>
          <w:p w14:paraId="61F6A9BD" w14:textId="32C8543C" w:rsidR="007F4B16" w:rsidRPr="007F4B16" w:rsidRDefault="007F4B16" w:rsidP="007F4B1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F4B16">
              <w:rPr>
                <w:rFonts w:eastAsia="Arial" w:cstheme="minorHAnsi"/>
                <w:color w:val="FFFFFF" w:themeColor="background1"/>
                <w:sz w:val="4"/>
                <w:szCs w:val="4"/>
              </w:rPr>
              <w:t>Mean</w:t>
            </w:r>
          </w:p>
        </w:tc>
        <w:tc>
          <w:tcPr>
            <w:tcW w:w="1247" w:type="dxa"/>
            <w:tcBorders>
              <w:top w:val="single" w:sz="12" w:space="0" w:color="auto"/>
              <w:bottom w:val="none" w:sz="0" w:space="0" w:color="auto"/>
            </w:tcBorders>
            <w:shd w:val="clear" w:color="auto" w:fill="auto"/>
          </w:tcPr>
          <w:p w14:paraId="4EDA99BE" w14:textId="4A5442D6" w:rsidR="007F4B16" w:rsidRPr="007F4B16" w:rsidRDefault="007F4B16" w:rsidP="007F4B16">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sz w:val="4"/>
                <w:szCs w:val="4"/>
              </w:rPr>
            </w:pPr>
            <w:r w:rsidRPr="007F4B16">
              <w:rPr>
                <w:rFonts w:eastAsia="Arial" w:cstheme="minorHAnsi"/>
                <w:color w:val="FFFFFF" w:themeColor="background1"/>
                <w:sz w:val="4"/>
                <w:szCs w:val="4"/>
              </w:rPr>
              <w:t>Standard deviation</w:t>
            </w:r>
          </w:p>
        </w:tc>
      </w:tr>
      <w:tr w:rsidR="007F4B16" w:rsidRPr="00D63BA1" w14:paraId="2F52F9D2" w14:textId="77777777" w:rsidTr="00C855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149EDD5B" w14:textId="77777777" w:rsidR="007F4B16" w:rsidRPr="00C85557" w:rsidRDefault="007F4B16" w:rsidP="00695747">
            <w:pPr>
              <w:spacing w:before="0" w:after="40"/>
              <w:jc w:val="left"/>
              <w:rPr>
                <w:rFonts w:eastAsia="Arial" w:cstheme="minorHAnsi"/>
                <w:b w:val="0"/>
                <w:color w:val="auto"/>
                <w:sz w:val="20"/>
                <w:szCs w:val="20"/>
              </w:rPr>
            </w:pPr>
            <w:r w:rsidRPr="00C85557">
              <w:rPr>
                <w:rFonts w:eastAsia="Arial" w:cstheme="minorHAnsi"/>
                <w:b w:val="0"/>
                <w:color w:val="auto"/>
                <w:sz w:val="20"/>
                <w:szCs w:val="20"/>
              </w:rPr>
              <w:t>A lot of control</w:t>
            </w:r>
          </w:p>
        </w:tc>
        <w:tc>
          <w:tcPr>
            <w:tcW w:w="1247" w:type="dxa"/>
            <w:shd w:val="clear" w:color="auto" w:fill="auto"/>
          </w:tcPr>
          <w:p w14:paraId="2D9EA0CF"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8.2</w:t>
            </w:r>
          </w:p>
        </w:tc>
        <w:tc>
          <w:tcPr>
            <w:tcW w:w="1247" w:type="dxa"/>
            <w:shd w:val="clear" w:color="auto" w:fill="auto"/>
          </w:tcPr>
          <w:p w14:paraId="398BFA3E"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1.8</w:t>
            </w:r>
          </w:p>
        </w:tc>
        <w:tc>
          <w:tcPr>
            <w:tcW w:w="1247" w:type="dxa"/>
            <w:shd w:val="clear" w:color="auto" w:fill="auto"/>
          </w:tcPr>
          <w:p w14:paraId="4A0BFC95"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8.3</w:t>
            </w:r>
          </w:p>
        </w:tc>
        <w:tc>
          <w:tcPr>
            <w:tcW w:w="1247" w:type="dxa"/>
            <w:shd w:val="clear" w:color="auto" w:fill="auto"/>
          </w:tcPr>
          <w:p w14:paraId="48E5B4B9"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1.8</w:t>
            </w:r>
          </w:p>
        </w:tc>
      </w:tr>
      <w:tr w:rsidR="007F4B16" w:rsidRPr="00D63BA1" w14:paraId="66E2AE21" w14:textId="77777777" w:rsidTr="00C855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1D46B440" w14:textId="77777777" w:rsidR="007F4B16" w:rsidRPr="00C85557" w:rsidRDefault="007F4B16" w:rsidP="00695747">
            <w:pPr>
              <w:spacing w:before="0" w:after="40"/>
              <w:jc w:val="left"/>
              <w:rPr>
                <w:rFonts w:eastAsia="Arial" w:cstheme="minorHAnsi"/>
                <w:b w:val="0"/>
                <w:color w:val="auto"/>
                <w:sz w:val="20"/>
                <w:szCs w:val="20"/>
              </w:rPr>
            </w:pPr>
            <w:r w:rsidRPr="00C85557">
              <w:rPr>
                <w:rFonts w:eastAsia="Arial" w:cstheme="minorHAnsi"/>
                <w:b w:val="0"/>
                <w:color w:val="auto"/>
                <w:sz w:val="20"/>
                <w:szCs w:val="20"/>
              </w:rPr>
              <w:t>Some control</w:t>
            </w:r>
          </w:p>
        </w:tc>
        <w:tc>
          <w:tcPr>
            <w:tcW w:w="1247" w:type="dxa"/>
            <w:shd w:val="clear" w:color="auto" w:fill="auto"/>
          </w:tcPr>
          <w:p w14:paraId="3C7DAF40"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7.2</w:t>
            </w:r>
          </w:p>
        </w:tc>
        <w:tc>
          <w:tcPr>
            <w:tcW w:w="1247" w:type="dxa"/>
            <w:shd w:val="clear" w:color="auto" w:fill="auto"/>
          </w:tcPr>
          <w:p w14:paraId="3CB90656"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1.9</w:t>
            </w:r>
          </w:p>
        </w:tc>
        <w:tc>
          <w:tcPr>
            <w:tcW w:w="1247" w:type="dxa"/>
            <w:shd w:val="clear" w:color="auto" w:fill="auto"/>
          </w:tcPr>
          <w:p w14:paraId="2134F426"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7.5</w:t>
            </w:r>
          </w:p>
        </w:tc>
        <w:tc>
          <w:tcPr>
            <w:tcW w:w="1247" w:type="dxa"/>
            <w:shd w:val="clear" w:color="auto" w:fill="auto"/>
          </w:tcPr>
          <w:p w14:paraId="078726A8"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1.7</w:t>
            </w:r>
          </w:p>
        </w:tc>
      </w:tr>
      <w:tr w:rsidR="007F4B16" w:rsidRPr="00D63BA1" w14:paraId="3FE1F23E" w14:textId="77777777" w:rsidTr="00C855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13F238C" w14:textId="77777777" w:rsidR="007F4B16" w:rsidRPr="00C85557" w:rsidRDefault="007F4B16" w:rsidP="00695747">
            <w:pPr>
              <w:spacing w:before="0" w:after="40"/>
              <w:jc w:val="left"/>
              <w:rPr>
                <w:rFonts w:eastAsia="Arial" w:cstheme="minorHAnsi"/>
                <w:b w:val="0"/>
                <w:color w:val="auto"/>
                <w:sz w:val="20"/>
                <w:szCs w:val="20"/>
              </w:rPr>
            </w:pPr>
            <w:r w:rsidRPr="00C85557">
              <w:rPr>
                <w:rFonts w:eastAsia="Arial" w:cstheme="minorHAnsi"/>
                <w:b w:val="0"/>
                <w:color w:val="auto"/>
                <w:sz w:val="20"/>
                <w:szCs w:val="20"/>
              </w:rPr>
              <w:t>Little control</w:t>
            </w:r>
          </w:p>
        </w:tc>
        <w:tc>
          <w:tcPr>
            <w:tcW w:w="1247" w:type="dxa"/>
            <w:shd w:val="clear" w:color="auto" w:fill="auto"/>
          </w:tcPr>
          <w:p w14:paraId="0E43797F"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6.0</w:t>
            </w:r>
          </w:p>
        </w:tc>
        <w:tc>
          <w:tcPr>
            <w:tcW w:w="1247" w:type="dxa"/>
            <w:shd w:val="clear" w:color="auto" w:fill="auto"/>
          </w:tcPr>
          <w:p w14:paraId="4D98A320"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2.4</w:t>
            </w:r>
          </w:p>
        </w:tc>
        <w:tc>
          <w:tcPr>
            <w:tcW w:w="1247" w:type="dxa"/>
            <w:shd w:val="clear" w:color="auto" w:fill="auto"/>
          </w:tcPr>
          <w:p w14:paraId="73B6DFFC"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6.1</w:t>
            </w:r>
          </w:p>
        </w:tc>
        <w:tc>
          <w:tcPr>
            <w:tcW w:w="1247" w:type="dxa"/>
            <w:shd w:val="clear" w:color="auto" w:fill="auto"/>
          </w:tcPr>
          <w:p w14:paraId="49BBACD3"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2.3</w:t>
            </w:r>
          </w:p>
        </w:tc>
      </w:tr>
      <w:tr w:rsidR="007F4B16" w:rsidRPr="00D63BA1" w14:paraId="0091C3EC" w14:textId="77777777" w:rsidTr="009B0D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5A171B53" w14:textId="77777777" w:rsidR="007F4B16" w:rsidRPr="00C85557" w:rsidRDefault="007F4B16" w:rsidP="00695747">
            <w:pPr>
              <w:spacing w:before="0" w:after="40"/>
              <w:jc w:val="left"/>
              <w:rPr>
                <w:rFonts w:eastAsia="Arial" w:cstheme="minorHAnsi"/>
                <w:b w:val="0"/>
                <w:color w:val="auto"/>
                <w:sz w:val="20"/>
                <w:szCs w:val="20"/>
              </w:rPr>
            </w:pPr>
            <w:r w:rsidRPr="00C85557">
              <w:rPr>
                <w:rFonts w:eastAsia="Arial" w:cstheme="minorHAnsi"/>
                <w:b w:val="0"/>
                <w:color w:val="auto"/>
                <w:sz w:val="20"/>
                <w:szCs w:val="20"/>
              </w:rPr>
              <w:t>No control</w:t>
            </w:r>
          </w:p>
        </w:tc>
        <w:tc>
          <w:tcPr>
            <w:tcW w:w="1247" w:type="dxa"/>
            <w:tcBorders>
              <w:bottom w:val="single" w:sz="12" w:space="0" w:color="auto"/>
            </w:tcBorders>
            <w:shd w:val="clear" w:color="auto" w:fill="auto"/>
          </w:tcPr>
          <w:p w14:paraId="43802115"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5.2</w:t>
            </w:r>
          </w:p>
        </w:tc>
        <w:tc>
          <w:tcPr>
            <w:tcW w:w="1247" w:type="dxa"/>
            <w:tcBorders>
              <w:bottom w:val="single" w:sz="12" w:space="0" w:color="auto"/>
            </w:tcBorders>
            <w:shd w:val="clear" w:color="auto" w:fill="auto"/>
          </w:tcPr>
          <w:p w14:paraId="25820BFB"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2.7</w:t>
            </w:r>
          </w:p>
        </w:tc>
        <w:tc>
          <w:tcPr>
            <w:tcW w:w="1247" w:type="dxa"/>
            <w:tcBorders>
              <w:bottom w:val="single" w:sz="12" w:space="0" w:color="auto"/>
            </w:tcBorders>
            <w:shd w:val="clear" w:color="auto" w:fill="auto"/>
          </w:tcPr>
          <w:p w14:paraId="09125E80"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4.3</w:t>
            </w:r>
          </w:p>
        </w:tc>
        <w:tc>
          <w:tcPr>
            <w:tcW w:w="1247" w:type="dxa"/>
            <w:tcBorders>
              <w:bottom w:val="single" w:sz="12" w:space="0" w:color="auto"/>
            </w:tcBorders>
            <w:shd w:val="clear" w:color="auto" w:fill="auto"/>
          </w:tcPr>
          <w:p w14:paraId="20BFFE76"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C85557">
              <w:rPr>
                <w:rFonts w:eastAsia="Arial" w:cstheme="minorHAnsi"/>
                <w:b w:val="0"/>
                <w:color w:val="auto"/>
                <w:sz w:val="20"/>
                <w:szCs w:val="20"/>
              </w:rPr>
              <w:t>3.0</w:t>
            </w:r>
          </w:p>
        </w:tc>
      </w:tr>
      <w:tr w:rsidR="007F4B16" w:rsidRPr="00D63BA1" w14:paraId="1594C11C" w14:textId="77777777" w:rsidTr="009B0D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7315DA0C" w14:textId="77777777" w:rsidR="007F4B16" w:rsidRPr="00C85557" w:rsidRDefault="007F4B16" w:rsidP="00695747">
            <w:pPr>
              <w:spacing w:before="0" w:after="40"/>
              <w:jc w:val="left"/>
              <w:rPr>
                <w:rFonts w:eastAsia="Arial" w:cstheme="minorHAnsi"/>
                <w:color w:val="auto"/>
                <w:sz w:val="20"/>
                <w:szCs w:val="20"/>
              </w:rPr>
            </w:pPr>
            <w:r w:rsidRPr="00C85557">
              <w:rPr>
                <w:rFonts w:eastAsia="Arial" w:cstheme="minorHAnsi"/>
                <w:color w:val="auto"/>
                <w:sz w:val="20"/>
                <w:szCs w:val="20"/>
              </w:rPr>
              <w:t>Total</w:t>
            </w:r>
          </w:p>
        </w:tc>
        <w:tc>
          <w:tcPr>
            <w:tcW w:w="1247" w:type="dxa"/>
            <w:tcBorders>
              <w:top w:val="single" w:sz="12" w:space="0" w:color="auto"/>
              <w:bottom w:val="single" w:sz="12" w:space="0" w:color="auto"/>
            </w:tcBorders>
            <w:shd w:val="clear" w:color="auto" w:fill="auto"/>
          </w:tcPr>
          <w:p w14:paraId="285AE9BC"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C85557">
              <w:rPr>
                <w:rFonts w:eastAsia="Arial" w:cstheme="minorHAnsi"/>
                <w:color w:val="auto"/>
                <w:sz w:val="20"/>
                <w:szCs w:val="20"/>
              </w:rPr>
              <w:t>7.0</w:t>
            </w:r>
          </w:p>
        </w:tc>
        <w:tc>
          <w:tcPr>
            <w:tcW w:w="1247" w:type="dxa"/>
            <w:tcBorders>
              <w:top w:val="single" w:sz="12" w:space="0" w:color="auto"/>
              <w:bottom w:val="single" w:sz="12" w:space="0" w:color="auto"/>
            </w:tcBorders>
            <w:shd w:val="clear" w:color="auto" w:fill="auto"/>
          </w:tcPr>
          <w:p w14:paraId="42C59B8D"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C85557">
              <w:rPr>
                <w:rFonts w:eastAsia="Arial" w:cstheme="minorHAnsi"/>
                <w:color w:val="auto"/>
                <w:sz w:val="20"/>
                <w:szCs w:val="20"/>
              </w:rPr>
              <w:t>2.3</w:t>
            </w:r>
          </w:p>
        </w:tc>
        <w:tc>
          <w:tcPr>
            <w:tcW w:w="1247" w:type="dxa"/>
            <w:tcBorders>
              <w:top w:val="single" w:sz="12" w:space="0" w:color="auto"/>
              <w:bottom w:val="single" w:sz="12" w:space="0" w:color="auto"/>
            </w:tcBorders>
            <w:shd w:val="clear" w:color="auto" w:fill="auto"/>
          </w:tcPr>
          <w:p w14:paraId="31ED4A4A"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C85557">
              <w:rPr>
                <w:rFonts w:eastAsia="Arial" w:cstheme="minorHAnsi"/>
                <w:color w:val="auto"/>
                <w:sz w:val="20"/>
                <w:szCs w:val="20"/>
              </w:rPr>
              <w:t>7.1</w:t>
            </w:r>
          </w:p>
        </w:tc>
        <w:tc>
          <w:tcPr>
            <w:tcW w:w="1247" w:type="dxa"/>
            <w:tcBorders>
              <w:top w:val="single" w:sz="12" w:space="0" w:color="auto"/>
              <w:bottom w:val="single" w:sz="12" w:space="0" w:color="auto"/>
            </w:tcBorders>
            <w:shd w:val="clear" w:color="auto" w:fill="auto"/>
          </w:tcPr>
          <w:p w14:paraId="7747B918" w14:textId="77777777" w:rsidR="007F4B16" w:rsidRPr="00C85557" w:rsidRDefault="007F4B16" w:rsidP="00695747">
            <w:pPr>
              <w:spacing w:before="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C85557">
              <w:rPr>
                <w:rFonts w:eastAsia="Arial" w:cstheme="minorHAnsi"/>
                <w:color w:val="auto"/>
                <w:sz w:val="20"/>
                <w:szCs w:val="20"/>
              </w:rPr>
              <w:t>2.3</w:t>
            </w:r>
          </w:p>
        </w:tc>
      </w:tr>
    </w:tbl>
    <w:p w14:paraId="06C11E86" w14:textId="41CF5C52" w:rsidR="005236E4" w:rsidRDefault="00776704" w:rsidP="00051F81">
      <w:pPr>
        <w:pStyle w:val="NILSTableHeading"/>
      </w:pPr>
      <w:bookmarkStart w:id="676" w:name="_Toc501379337"/>
      <w:bookmarkStart w:id="677" w:name="_Toc506309587"/>
      <w:bookmarkStart w:id="678" w:name="_Toc510796101"/>
      <w:r w:rsidRPr="00BE23E5">
        <w:t>Appendix Table</w:t>
      </w:r>
      <w:r w:rsidR="005236E4" w:rsidRPr="00BE23E5">
        <w:t xml:space="preserve"> A6.2</w:t>
      </w:r>
      <w:r w:rsidR="00E72743" w:rsidRPr="00BE23E5">
        <w:t>4</w:t>
      </w:r>
      <w:r w:rsidR="00432C63" w:rsidRPr="00BE23E5">
        <w:t xml:space="preserve"> Carers:</w:t>
      </w:r>
      <w:r w:rsidR="005236E4" w:rsidRPr="00BE23E5">
        <w:t xml:space="preserve"> When things go wrong in my life it generally takes me a long time to get over it </w:t>
      </w:r>
      <w:r w:rsidR="004C13E9" w:rsidRPr="00BE23E5">
        <w:t xml:space="preserve">(Trial, All </w:t>
      </w:r>
      <w:r w:rsidR="00DA4C1C" w:rsidRPr="00BE23E5">
        <w:t>ages</w:t>
      </w:r>
      <w:r w:rsidR="004C13E9" w:rsidRPr="00BE23E5">
        <w:t>)</w:t>
      </w:r>
      <w:bookmarkEnd w:id="676"/>
      <w:bookmarkEnd w:id="677"/>
      <w:bookmarkEnd w:id="678"/>
    </w:p>
    <w:tbl>
      <w:tblPr>
        <w:tblStyle w:val="ColorfulList-Accent62"/>
        <w:tblW w:w="9297" w:type="dxa"/>
        <w:tblLook w:val="04A0" w:firstRow="1" w:lastRow="0" w:firstColumn="1" w:lastColumn="0" w:noHBand="0" w:noVBand="1"/>
        <w:tblCaption w:val="Appendix Table A6.24 Carers: When things go wrong in my life it generally takes me a long time to get over it (Trial, All ages)"/>
        <w:tblDescription w:val="Appendix Table A6.24 Carers: When things go wrong in my life it generally takes me a long time to get over it (Trial, All ages)"/>
      </w:tblPr>
      <w:tblGrid>
        <w:gridCol w:w="4309"/>
        <w:gridCol w:w="1247"/>
        <w:gridCol w:w="1247"/>
        <w:gridCol w:w="1247"/>
        <w:gridCol w:w="1247"/>
      </w:tblGrid>
      <w:tr w:rsidR="00BE23E5" w:rsidRPr="00D63BA1" w14:paraId="005F4C7C" w14:textId="77777777" w:rsidTr="009545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3FAD7004" w14:textId="3059E744" w:rsidR="00BE23E5" w:rsidRPr="00BB0268" w:rsidRDefault="00BE23E5" w:rsidP="00B0034C">
            <w:pPr>
              <w:spacing w:before="40" w:after="40"/>
              <w:jc w:val="left"/>
              <w:rPr>
                <w:rFonts w:eastAsia="Arial" w:cstheme="minorHAnsi"/>
                <w:b w:val="0"/>
                <w:sz w:val="20"/>
                <w:szCs w:val="20"/>
              </w:rPr>
            </w:pPr>
            <w:r w:rsidRPr="00D63BA1">
              <w:rPr>
                <w:rFonts w:eastAsia="Arial" w:cstheme="minorHAnsi"/>
                <w:color w:val="auto"/>
                <w:sz w:val="20"/>
                <w:szCs w:val="20"/>
              </w:rPr>
              <w:t>Carer</w:t>
            </w:r>
            <w:r>
              <w:rPr>
                <w:rFonts w:eastAsia="Arial" w:cstheme="minorHAnsi"/>
                <w:color w:val="auto"/>
                <w:sz w:val="20"/>
                <w:szCs w:val="20"/>
              </w:rPr>
              <w:t>’s</w:t>
            </w:r>
            <w:r w:rsidRPr="00D63BA1">
              <w:rPr>
                <w:rFonts w:eastAsia="Arial" w:cstheme="minorHAnsi"/>
                <w:color w:val="auto"/>
                <w:sz w:val="20"/>
                <w:szCs w:val="20"/>
              </w:rPr>
              <w:t xml:space="preserve"> control over own time</w:t>
            </w:r>
          </w:p>
        </w:tc>
        <w:tc>
          <w:tcPr>
            <w:tcW w:w="1247" w:type="dxa"/>
            <w:tcBorders>
              <w:top w:val="single" w:sz="12" w:space="0" w:color="auto"/>
              <w:bottom w:val="single" w:sz="12" w:space="0" w:color="auto"/>
            </w:tcBorders>
            <w:shd w:val="clear" w:color="auto" w:fill="auto"/>
            <w:vAlign w:val="center"/>
          </w:tcPr>
          <w:p w14:paraId="4BFD9189" w14:textId="77777777" w:rsidR="00BE23E5" w:rsidRPr="00BE23E5" w:rsidRDefault="00BE23E5"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Wave 1</w:t>
            </w:r>
          </w:p>
          <w:p w14:paraId="7BAF21CA" w14:textId="569FD00E" w:rsidR="00BE23E5" w:rsidRPr="00BE23E5" w:rsidRDefault="00BE23E5"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5E96437A" w14:textId="1B321B40" w:rsidR="00BE23E5" w:rsidRPr="00BE23E5" w:rsidRDefault="00BE23E5"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Wave 1</w:t>
            </w:r>
          </w:p>
          <w:p w14:paraId="08B04882" w14:textId="4F147340" w:rsidR="00BE23E5" w:rsidRPr="00BE23E5" w:rsidRDefault="00BE23E5"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Standard deviation</w:t>
            </w:r>
          </w:p>
        </w:tc>
        <w:tc>
          <w:tcPr>
            <w:tcW w:w="1247" w:type="dxa"/>
            <w:tcBorders>
              <w:top w:val="single" w:sz="12" w:space="0" w:color="auto"/>
              <w:bottom w:val="single" w:sz="12" w:space="0" w:color="auto"/>
            </w:tcBorders>
            <w:shd w:val="clear" w:color="auto" w:fill="auto"/>
            <w:vAlign w:val="center"/>
          </w:tcPr>
          <w:p w14:paraId="5153858E" w14:textId="40863EB4" w:rsidR="00BE23E5" w:rsidRPr="00BE23E5" w:rsidRDefault="00BE23E5"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Wave 2</w:t>
            </w:r>
          </w:p>
          <w:p w14:paraId="6DDA5C18" w14:textId="2BF0D621" w:rsidR="00BE23E5" w:rsidRPr="00BE23E5" w:rsidRDefault="00BE23E5"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Mean</w:t>
            </w:r>
          </w:p>
        </w:tc>
        <w:tc>
          <w:tcPr>
            <w:tcW w:w="1247" w:type="dxa"/>
            <w:tcBorders>
              <w:top w:val="single" w:sz="12" w:space="0" w:color="auto"/>
              <w:bottom w:val="single" w:sz="12" w:space="0" w:color="auto"/>
            </w:tcBorders>
            <w:shd w:val="clear" w:color="auto" w:fill="auto"/>
          </w:tcPr>
          <w:p w14:paraId="1A15A6E7" w14:textId="77777777" w:rsidR="00BE23E5" w:rsidRPr="00BE23E5" w:rsidRDefault="00BE23E5"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Wave 2</w:t>
            </w:r>
          </w:p>
          <w:p w14:paraId="6D0BFFC0" w14:textId="2E62A9B7" w:rsidR="00BE23E5" w:rsidRPr="00BE23E5" w:rsidRDefault="00BE23E5" w:rsidP="00B0034C">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auto"/>
                <w:sz w:val="19"/>
                <w:szCs w:val="19"/>
              </w:rPr>
            </w:pPr>
            <w:r w:rsidRPr="00BE23E5">
              <w:rPr>
                <w:rFonts w:eastAsia="Arial" w:cstheme="minorHAnsi"/>
                <w:color w:val="auto"/>
                <w:sz w:val="19"/>
                <w:szCs w:val="19"/>
              </w:rPr>
              <w:t>Standard deviation</w:t>
            </w:r>
          </w:p>
        </w:tc>
      </w:tr>
      <w:tr w:rsidR="00BE23E5" w:rsidRPr="00D63BA1" w14:paraId="2E283BBA" w14:textId="77777777" w:rsidTr="009545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tcPr>
          <w:p w14:paraId="7182D9CC" w14:textId="77777777" w:rsidR="00BE23E5" w:rsidRPr="00BE23E5" w:rsidRDefault="00BE23E5" w:rsidP="00BE23E5">
            <w:pPr>
              <w:spacing w:before="0" w:after="0"/>
              <w:jc w:val="left"/>
              <w:rPr>
                <w:rFonts w:eastAsia="Arial" w:cstheme="minorHAnsi"/>
                <w:b w:val="0"/>
                <w:color w:val="FFFFFF" w:themeColor="background1"/>
                <w:sz w:val="4"/>
                <w:szCs w:val="4"/>
              </w:rPr>
            </w:pPr>
            <w:bookmarkStart w:id="679" w:name="Title_Table_A6_24"/>
            <w:bookmarkEnd w:id="679"/>
          </w:p>
        </w:tc>
        <w:tc>
          <w:tcPr>
            <w:tcW w:w="1247" w:type="dxa"/>
            <w:tcBorders>
              <w:top w:val="single" w:sz="12" w:space="0" w:color="auto"/>
            </w:tcBorders>
            <w:shd w:val="clear" w:color="auto" w:fill="auto"/>
          </w:tcPr>
          <w:p w14:paraId="59185AD9" w14:textId="77777777" w:rsidR="00BE23E5" w:rsidRPr="00BE23E5" w:rsidRDefault="00BE23E5" w:rsidP="00BE23E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E23E5">
              <w:rPr>
                <w:rFonts w:eastAsia="Arial" w:cstheme="minorHAnsi"/>
                <w:color w:val="FFFFFF" w:themeColor="background1"/>
                <w:sz w:val="4"/>
                <w:szCs w:val="4"/>
              </w:rPr>
              <w:t>Wave 1</w:t>
            </w:r>
          </w:p>
          <w:p w14:paraId="43EA569A" w14:textId="16621026" w:rsidR="00BE23E5" w:rsidRPr="00BE23E5" w:rsidRDefault="00BE23E5" w:rsidP="00BE23E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E23E5">
              <w:rPr>
                <w:rFonts w:eastAsia="Arial" w:cstheme="minorHAnsi"/>
                <w:color w:val="FFFFFF" w:themeColor="background1"/>
                <w:sz w:val="4"/>
                <w:szCs w:val="4"/>
              </w:rPr>
              <w:t>Mean</w:t>
            </w:r>
          </w:p>
        </w:tc>
        <w:tc>
          <w:tcPr>
            <w:tcW w:w="1247" w:type="dxa"/>
            <w:tcBorders>
              <w:top w:val="single" w:sz="12" w:space="0" w:color="auto"/>
            </w:tcBorders>
            <w:shd w:val="clear" w:color="auto" w:fill="auto"/>
          </w:tcPr>
          <w:p w14:paraId="10093694" w14:textId="1789BAB0" w:rsidR="00BE23E5" w:rsidRPr="00BE23E5" w:rsidRDefault="00BE23E5" w:rsidP="00BE23E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E23E5">
              <w:rPr>
                <w:rFonts w:eastAsia="Arial" w:cstheme="minorHAnsi"/>
                <w:color w:val="FFFFFF" w:themeColor="background1"/>
                <w:sz w:val="4"/>
                <w:szCs w:val="4"/>
              </w:rPr>
              <w:t>Standard deviation</w:t>
            </w:r>
          </w:p>
        </w:tc>
        <w:tc>
          <w:tcPr>
            <w:tcW w:w="1247" w:type="dxa"/>
            <w:tcBorders>
              <w:top w:val="single" w:sz="12" w:space="0" w:color="auto"/>
            </w:tcBorders>
            <w:shd w:val="clear" w:color="auto" w:fill="auto"/>
          </w:tcPr>
          <w:p w14:paraId="19CBBD8B" w14:textId="77777777" w:rsidR="00BE23E5" w:rsidRPr="00BE23E5" w:rsidRDefault="00BE23E5" w:rsidP="00BE23E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E23E5">
              <w:rPr>
                <w:rFonts w:eastAsia="Arial" w:cstheme="minorHAnsi"/>
                <w:color w:val="FFFFFF" w:themeColor="background1"/>
                <w:sz w:val="4"/>
                <w:szCs w:val="4"/>
              </w:rPr>
              <w:t>Wave 2</w:t>
            </w:r>
          </w:p>
          <w:p w14:paraId="4C7F7D11" w14:textId="38333B8A" w:rsidR="00BE23E5" w:rsidRPr="00BE23E5" w:rsidRDefault="00BE23E5" w:rsidP="00BE23E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E23E5">
              <w:rPr>
                <w:rFonts w:eastAsia="Arial" w:cstheme="minorHAnsi"/>
                <w:color w:val="FFFFFF" w:themeColor="background1"/>
                <w:sz w:val="4"/>
                <w:szCs w:val="4"/>
              </w:rPr>
              <w:t>Mean</w:t>
            </w:r>
          </w:p>
        </w:tc>
        <w:tc>
          <w:tcPr>
            <w:tcW w:w="1247" w:type="dxa"/>
            <w:tcBorders>
              <w:top w:val="single" w:sz="12" w:space="0" w:color="auto"/>
            </w:tcBorders>
            <w:shd w:val="clear" w:color="auto" w:fill="auto"/>
          </w:tcPr>
          <w:p w14:paraId="51EDE2F2" w14:textId="64BD27F6" w:rsidR="00BE23E5" w:rsidRPr="00BE23E5" w:rsidRDefault="00BE23E5" w:rsidP="00BE23E5">
            <w:pPr>
              <w:spacing w:before="0" w:after="0"/>
              <w:jc w:val="center"/>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BE23E5">
              <w:rPr>
                <w:rFonts w:eastAsia="Arial" w:cstheme="minorHAnsi"/>
                <w:color w:val="FFFFFF" w:themeColor="background1"/>
                <w:sz w:val="4"/>
                <w:szCs w:val="4"/>
              </w:rPr>
              <w:t>Standard deviation</w:t>
            </w:r>
          </w:p>
        </w:tc>
      </w:tr>
      <w:tr w:rsidR="00BE23E5" w:rsidRPr="00D63BA1" w14:paraId="140D82D8" w14:textId="77777777" w:rsidTr="009545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D2B5903" w14:textId="77777777" w:rsidR="00BE23E5" w:rsidRPr="009545D3" w:rsidRDefault="00BE23E5" w:rsidP="007F4B16">
            <w:pPr>
              <w:spacing w:before="40" w:after="40"/>
              <w:jc w:val="left"/>
              <w:rPr>
                <w:rFonts w:eastAsia="Arial" w:cstheme="minorHAnsi"/>
                <w:b w:val="0"/>
                <w:color w:val="auto"/>
                <w:sz w:val="20"/>
                <w:szCs w:val="20"/>
              </w:rPr>
            </w:pPr>
            <w:r w:rsidRPr="009545D3">
              <w:rPr>
                <w:rFonts w:eastAsia="Arial" w:cstheme="minorHAnsi"/>
                <w:b w:val="0"/>
                <w:color w:val="auto"/>
                <w:sz w:val="20"/>
                <w:szCs w:val="20"/>
              </w:rPr>
              <w:t>A lot of control</w:t>
            </w:r>
          </w:p>
        </w:tc>
        <w:tc>
          <w:tcPr>
            <w:tcW w:w="1247" w:type="dxa"/>
            <w:shd w:val="clear" w:color="auto" w:fill="auto"/>
          </w:tcPr>
          <w:p w14:paraId="53027845"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3.9</w:t>
            </w:r>
          </w:p>
        </w:tc>
        <w:tc>
          <w:tcPr>
            <w:tcW w:w="1247" w:type="dxa"/>
            <w:shd w:val="clear" w:color="auto" w:fill="auto"/>
          </w:tcPr>
          <w:p w14:paraId="20CCC10A"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3.0</w:t>
            </w:r>
          </w:p>
        </w:tc>
        <w:tc>
          <w:tcPr>
            <w:tcW w:w="1247" w:type="dxa"/>
            <w:shd w:val="clear" w:color="auto" w:fill="auto"/>
          </w:tcPr>
          <w:p w14:paraId="6A166B88"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3.8</w:t>
            </w:r>
          </w:p>
        </w:tc>
        <w:tc>
          <w:tcPr>
            <w:tcW w:w="1247" w:type="dxa"/>
            <w:shd w:val="clear" w:color="auto" w:fill="auto"/>
          </w:tcPr>
          <w:p w14:paraId="79282482"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3.0</w:t>
            </w:r>
          </w:p>
        </w:tc>
      </w:tr>
      <w:tr w:rsidR="00BE23E5" w:rsidRPr="00D63BA1" w14:paraId="549D92F2" w14:textId="77777777" w:rsidTr="009545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6561566F" w14:textId="77777777" w:rsidR="00BE23E5" w:rsidRPr="009545D3" w:rsidRDefault="00BE23E5" w:rsidP="007F4B16">
            <w:pPr>
              <w:spacing w:before="40" w:after="40"/>
              <w:jc w:val="left"/>
              <w:rPr>
                <w:rFonts w:eastAsia="Arial" w:cstheme="minorHAnsi"/>
                <w:b w:val="0"/>
                <w:color w:val="auto"/>
                <w:sz w:val="20"/>
                <w:szCs w:val="20"/>
              </w:rPr>
            </w:pPr>
            <w:r w:rsidRPr="009545D3">
              <w:rPr>
                <w:rFonts w:eastAsia="Arial" w:cstheme="minorHAnsi"/>
                <w:b w:val="0"/>
                <w:color w:val="auto"/>
                <w:sz w:val="20"/>
                <w:szCs w:val="20"/>
              </w:rPr>
              <w:t>Some control</w:t>
            </w:r>
          </w:p>
        </w:tc>
        <w:tc>
          <w:tcPr>
            <w:tcW w:w="1247" w:type="dxa"/>
            <w:shd w:val="clear" w:color="auto" w:fill="auto"/>
          </w:tcPr>
          <w:p w14:paraId="623DC27B"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4.6</w:t>
            </w:r>
          </w:p>
        </w:tc>
        <w:tc>
          <w:tcPr>
            <w:tcW w:w="1247" w:type="dxa"/>
            <w:shd w:val="clear" w:color="auto" w:fill="auto"/>
          </w:tcPr>
          <w:p w14:paraId="765AC092"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2.6</w:t>
            </w:r>
          </w:p>
        </w:tc>
        <w:tc>
          <w:tcPr>
            <w:tcW w:w="1247" w:type="dxa"/>
            <w:shd w:val="clear" w:color="auto" w:fill="auto"/>
          </w:tcPr>
          <w:p w14:paraId="129AA3B8"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4.6</w:t>
            </w:r>
          </w:p>
        </w:tc>
        <w:tc>
          <w:tcPr>
            <w:tcW w:w="1247" w:type="dxa"/>
            <w:shd w:val="clear" w:color="auto" w:fill="auto"/>
          </w:tcPr>
          <w:p w14:paraId="518774ED"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2.7</w:t>
            </w:r>
          </w:p>
        </w:tc>
      </w:tr>
      <w:tr w:rsidR="00BE23E5" w:rsidRPr="00D63BA1" w14:paraId="3C2485A3" w14:textId="77777777" w:rsidTr="009545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C1B2881" w14:textId="77777777" w:rsidR="00BE23E5" w:rsidRPr="009545D3" w:rsidRDefault="00BE23E5" w:rsidP="007F4B16">
            <w:pPr>
              <w:spacing w:before="40" w:after="40"/>
              <w:jc w:val="left"/>
              <w:rPr>
                <w:rFonts w:eastAsia="Arial" w:cstheme="minorHAnsi"/>
                <w:b w:val="0"/>
                <w:color w:val="auto"/>
                <w:sz w:val="20"/>
                <w:szCs w:val="20"/>
              </w:rPr>
            </w:pPr>
            <w:r w:rsidRPr="009545D3">
              <w:rPr>
                <w:rFonts w:eastAsia="Arial" w:cstheme="minorHAnsi"/>
                <w:b w:val="0"/>
                <w:color w:val="auto"/>
                <w:sz w:val="20"/>
                <w:szCs w:val="20"/>
              </w:rPr>
              <w:t>Little control</w:t>
            </w:r>
          </w:p>
        </w:tc>
        <w:tc>
          <w:tcPr>
            <w:tcW w:w="1247" w:type="dxa"/>
            <w:shd w:val="clear" w:color="auto" w:fill="auto"/>
          </w:tcPr>
          <w:p w14:paraId="78EDA77D"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5.0</w:t>
            </w:r>
          </w:p>
        </w:tc>
        <w:tc>
          <w:tcPr>
            <w:tcW w:w="1247" w:type="dxa"/>
            <w:shd w:val="clear" w:color="auto" w:fill="auto"/>
          </w:tcPr>
          <w:p w14:paraId="503F6351"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2.7</w:t>
            </w:r>
          </w:p>
        </w:tc>
        <w:tc>
          <w:tcPr>
            <w:tcW w:w="1247" w:type="dxa"/>
            <w:shd w:val="clear" w:color="auto" w:fill="auto"/>
          </w:tcPr>
          <w:p w14:paraId="2AD1EC79"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5.2</w:t>
            </w:r>
          </w:p>
        </w:tc>
        <w:tc>
          <w:tcPr>
            <w:tcW w:w="1247" w:type="dxa"/>
            <w:shd w:val="clear" w:color="auto" w:fill="auto"/>
          </w:tcPr>
          <w:p w14:paraId="5269B3D3"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2.5</w:t>
            </w:r>
          </w:p>
        </w:tc>
      </w:tr>
      <w:tr w:rsidR="00BE23E5" w:rsidRPr="00D63BA1" w14:paraId="44156837" w14:textId="77777777" w:rsidTr="009545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60278BD7" w14:textId="77777777" w:rsidR="00BE23E5" w:rsidRPr="009545D3" w:rsidRDefault="00BE23E5" w:rsidP="007F4B16">
            <w:pPr>
              <w:spacing w:before="40" w:after="40"/>
              <w:jc w:val="left"/>
              <w:rPr>
                <w:rFonts w:eastAsia="Arial" w:cstheme="minorHAnsi"/>
                <w:b w:val="0"/>
                <w:color w:val="auto"/>
                <w:sz w:val="20"/>
                <w:szCs w:val="20"/>
              </w:rPr>
            </w:pPr>
            <w:r w:rsidRPr="009545D3">
              <w:rPr>
                <w:rFonts w:eastAsia="Arial" w:cstheme="minorHAnsi"/>
                <w:b w:val="0"/>
                <w:color w:val="auto"/>
                <w:sz w:val="20"/>
                <w:szCs w:val="20"/>
              </w:rPr>
              <w:t>No control</w:t>
            </w:r>
          </w:p>
        </w:tc>
        <w:tc>
          <w:tcPr>
            <w:tcW w:w="1247" w:type="dxa"/>
            <w:tcBorders>
              <w:bottom w:val="single" w:sz="12" w:space="0" w:color="auto"/>
            </w:tcBorders>
            <w:shd w:val="clear" w:color="auto" w:fill="auto"/>
          </w:tcPr>
          <w:p w14:paraId="682C97D6"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5.5</w:t>
            </w:r>
          </w:p>
        </w:tc>
        <w:tc>
          <w:tcPr>
            <w:tcW w:w="1247" w:type="dxa"/>
            <w:tcBorders>
              <w:bottom w:val="single" w:sz="12" w:space="0" w:color="auto"/>
            </w:tcBorders>
            <w:shd w:val="clear" w:color="auto" w:fill="auto"/>
          </w:tcPr>
          <w:p w14:paraId="11C9D9B1"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2.9</w:t>
            </w:r>
          </w:p>
        </w:tc>
        <w:tc>
          <w:tcPr>
            <w:tcW w:w="1247" w:type="dxa"/>
            <w:tcBorders>
              <w:bottom w:val="single" w:sz="12" w:space="0" w:color="auto"/>
            </w:tcBorders>
            <w:shd w:val="clear" w:color="auto" w:fill="auto"/>
          </w:tcPr>
          <w:p w14:paraId="07B112D4"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6.1</w:t>
            </w:r>
          </w:p>
        </w:tc>
        <w:tc>
          <w:tcPr>
            <w:tcW w:w="1247" w:type="dxa"/>
            <w:tcBorders>
              <w:bottom w:val="single" w:sz="12" w:space="0" w:color="auto"/>
            </w:tcBorders>
            <w:shd w:val="clear" w:color="auto" w:fill="auto"/>
          </w:tcPr>
          <w:p w14:paraId="2F2BF2FC"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b w:val="0"/>
                <w:color w:val="auto"/>
                <w:sz w:val="20"/>
                <w:szCs w:val="20"/>
              </w:rPr>
              <w:t>3.0</w:t>
            </w:r>
          </w:p>
        </w:tc>
      </w:tr>
      <w:tr w:rsidR="00BE23E5" w:rsidRPr="00D63BA1" w14:paraId="08A470D0" w14:textId="77777777" w:rsidTr="009545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044BE871" w14:textId="77777777" w:rsidR="00BE23E5" w:rsidRPr="009545D3" w:rsidRDefault="00BE23E5" w:rsidP="007F4B16">
            <w:pPr>
              <w:spacing w:before="40" w:after="40"/>
              <w:jc w:val="left"/>
              <w:rPr>
                <w:rFonts w:eastAsia="Arial" w:cstheme="minorHAnsi"/>
                <w:color w:val="auto"/>
                <w:sz w:val="20"/>
                <w:szCs w:val="20"/>
              </w:rPr>
            </w:pPr>
            <w:r w:rsidRPr="009545D3">
              <w:rPr>
                <w:rFonts w:eastAsia="Arial" w:cstheme="minorHAnsi"/>
                <w:color w:val="auto"/>
                <w:sz w:val="20"/>
                <w:szCs w:val="20"/>
              </w:rPr>
              <w:t>Total</w:t>
            </w:r>
          </w:p>
        </w:tc>
        <w:tc>
          <w:tcPr>
            <w:tcW w:w="1247" w:type="dxa"/>
            <w:tcBorders>
              <w:top w:val="single" w:sz="12" w:space="0" w:color="auto"/>
              <w:bottom w:val="single" w:sz="12" w:space="0" w:color="auto"/>
            </w:tcBorders>
            <w:shd w:val="clear" w:color="auto" w:fill="auto"/>
          </w:tcPr>
          <w:p w14:paraId="6F20DE16"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color w:val="auto"/>
                <w:sz w:val="20"/>
                <w:szCs w:val="20"/>
              </w:rPr>
              <w:t>4.6</w:t>
            </w:r>
          </w:p>
        </w:tc>
        <w:tc>
          <w:tcPr>
            <w:tcW w:w="1247" w:type="dxa"/>
            <w:tcBorders>
              <w:top w:val="single" w:sz="12" w:space="0" w:color="auto"/>
              <w:bottom w:val="single" w:sz="12" w:space="0" w:color="auto"/>
            </w:tcBorders>
            <w:shd w:val="clear" w:color="auto" w:fill="auto"/>
          </w:tcPr>
          <w:p w14:paraId="5AF4E42E"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color w:val="auto"/>
                <w:sz w:val="20"/>
                <w:szCs w:val="20"/>
              </w:rPr>
              <w:t>2.8</w:t>
            </w:r>
          </w:p>
        </w:tc>
        <w:tc>
          <w:tcPr>
            <w:tcW w:w="1247" w:type="dxa"/>
            <w:tcBorders>
              <w:top w:val="single" w:sz="12" w:space="0" w:color="auto"/>
              <w:bottom w:val="single" w:sz="12" w:space="0" w:color="auto"/>
            </w:tcBorders>
            <w:shd w:val="clear" w:color="auto" w:fill="auto"/>
          </w:tcPr>
          <w:p w14:paraId="7FE2B204"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color w:val="auto"/>
                <w:sz w:val="20"/>
                <w:szCs w:val="20"/>
              </w:rPr>
              <w:t>4.6</w:t>
            </w:r>
          </w:p>
        </w:tc>
        <w:tc>
          <w:tcPr>
            <w:tcW w:w="1247" w:type="dxa"/>
            <w:tcBorders>
              <w:top w:val="single" w:sz="12" w:space="0" w:color="auto"/>
              <w:bottom w:val="single" w:sz="12" w:space="0" w:color="auto"/>
            </w:tcBorders>
            <w:shd w:val="clear" w:color="auto" w:fill="auto"/>
          </w:tcPr>
          <w:p w14:paraId="36D44694" w14:textId="77777777" w:rsidR="00BE23E5" w:rsidRPr="009545D3" w:rsidRDefault="00BE23E5" w:rsidP="007F4B16">
            <w:pPr>
              <w:spacing w:before="40" w:after="40"/>
              <w:jc w:val="center"/>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9545D3">
              <w:rPr>
                <w:rFonts w:eastAsia="Arial" w:cstheme="minorHAnsi"/>
                <w:color w:val="auto"/>
                <w:sz w:val="20"/>
                <w:szCs w:val="20"/>
              </w:rPr>
              <w:t>2.8</w:t>
            </w:r>
          </w:p>
        </w:tc>
      </w:tr>
    </w:tbl>
    <w:p w14:paraId="4B157F12" w14:textId="3AA1A734" w:rsidR="004C2315" w:rsidRDefault="004C2315" w:rsidP="004C2315">
      <w:pPr>
        <w:rPr>
          <w:lang w:val="en-US"/>
        </w:rPr>
      </w:pPr>
    </w:p>
    <w:p w14:paraId="66985379" w14:textId="77777777" w:rsidR="004C2315" w:rsidRDefault="004C2315">
      <w:pPr>
        <w:spacing w:before="0" w:after="200" w:line="276" w:lineRule="auto"/>
        <w:jc w:val="left"/>
        <w:rPr>
          <w:lang w:val="en-US"/>
        </w:rPr>
      </w:pPr>
      <w:r>
        <w:rPr>
          <w:lang w:val="en-US"/>
        </w:rPr>
        <w:br w:type="page"/>
      </w:r>
    </w:p>
    <w:p w14:paraId="20660732" w14:textId="42ABD32E" w:rsidR="00BB0268" w:rsidRPr="004C13E9" w:rsidRDefault="00776704" w:rsidP="003F024E">
      <w:pPr>
        <w:pStyle w:val="NILSTableHeading"/>
      </w:pPr>
      <w:bookmarkStart w:id="680" w:name="_Toc501379338"/>
      <w:bookmarkStart w:id="681" w:name="_Toc506309588"/>
      <w:bookmarkStart w:id="682" w:name="_Toc510796102"/>
      <w:r>
        <w:lastRenderedPageBreak/>
        <w:t>Appendix Table</w:t>
      </w:r>
      <w:r w:rsidR="00817196" w:rsidRPr="004C13E9">
        <w:t xml:space="preserve"> A6.2</w:t>
      </w:r>
      <w:r w:rsidR="00E72743" w:rsidRPr="004C13E9">
        <w:t>5</w:t>
      </w:r>
      <w:r w:rsidR="00432C63" w:rsidRPr="004C13E9">
        <w:t xml:space="preserve"> </w:t>
      </w:r>
      <w:r w:rsidR="00432C63" w:rsidRPr="00432C63">
        <w:t>Carers:</w:t>
      </w:r>
      <w:r w:rsidR="00817196" w:rsidRPr="004C13E9">
        <w:t xml:space="preserve"> The statements below are things that other families have said are important for a good quality of life</w:t>
      </w:r>
      <w:r w:rsidR="004C13E9" w:rsidRPr="004C13E9">
        <w:t xml:space="preserve"> </w:t>
      </w:r>
      <w:r w:rsidR="004C13E9" w:rsidRPr="00432C63">
        <w:t xml:space="preserve">(Trial, All </w:t>
      </w:r>
      <w:r w:rsidR="00DA4C1C">
        <w:t>a</w:t>
      </w:r>
      <w:r w:rsidR="00DA4C1C" w:rsidRPr="00432C63">
        <w:t>ges</w:t>
      </w:r>
      <w:r w:rsidR="004C13E9" w:rsidRPr="00432C63">
        <w:t>)</w:t>
      </w:r>
      <w:bookmarkEnd w:id="680"/>
      <w:bookmarkEnd w:id="681"/>
      <w:bookmarkEnd w:id="682"/>
    </w:p>
    <w:tbl>
      <w:tblPr>
        <w:tblStyle w:val="NDISreport151"/>
        <w:tblW w:w="5182" w:type="pct"/>
        <w:tblLayout w:type="fixed"/>
        <w:tblLook w:val="04A0" w:firstRow="1" w:lastRow="0" w:firstColumn="1" w:lastColumn="0" w:noHBand="0" w:noVBand="1"/>
        <w:tblCaption w:val="Table A6.25 Wave 1, Carers: things that other families have said are important for a good quality of life (Trial, All ages)"/>
      </w:tblPr>
      <w:tblGrid>
        <w:gridCol w:w="3150"/>
        <w:gridCol w:w="847"/>
        <w:gridCol w:w="846"/>
        <w:gridCol w:w="1451"/>
        <w:gridCol w:w="1134"/>
        <w:gridCol w:w="1134"/>
        <w:gridCol w:w="1134"/>
      </w:tblGrid>
      <w:tr w:rsidR="00670016" w:rsidRPr="00670016" w14:paraId="4DBDB391" w14:textId="77777777" w:rsidTr="009F59E9">
        <w:trPr>
          <w:cantSplit/>
          <w:tblHeader/>
        </w:trPr>
        <w:tc>
          <w:tcPr>
            <w:tcW w:w="3150" w:type="dxa"/>
            <w:tcBorders>
              <w:top w:val="single" w:sz="12" w:space="0" w:color="auto"/>
              <w:bottom w:val="single" w:sz="12" w:space="0" w:color="000000"/>
            </w:tcBorders>
          </w:tcPr>
          <w:p w14:paraId="052ECA5B" w14:textId="3C8BB163" w:rsidR="00670016" w:rsidRPr="00670016" w:rsidRDefault="004C2315" w:rsidP="009F59E9">
            <w:pPr>
              <w:spacing w:before="60" w:after="60"/>
              <w:jc w:val="left"/>
              <w:rPr>
                <w:rFonts w:eastAsia="Arial" w:cstheme="minorHAnsi"/>
                <w:b/>
                <w:sz w:val="19"/>
                <w:szCs w:val="19"/>
              </w:rPr>
            </w:pPr>
            <w:bookmarkStart w:id="683" w:name="Title_Table_A6_25"/>
            <w:bookmarkEnd w:id="683"/>
            <w:r w:rsidRPr="00670016">
              <w:rPr>
                <w:rFonts w:eastAsia="Arial" w:cstheme="minorHAnsi"/>
                <w:b/>
                <w:sz w:val="19"/>
                <w:szCs w:val="19"/>
                <w:lang w:val="en-GB"/>
              </w:rPr>
              <w:t>Wave 1</w:t>
            </w:r>
          </w:p>
        </w:tc>
        <w:tc>
          <w:tcPr>
            <w:tcW w:w="847" w:type="dxa"/>
            <w:tcBorders>
              <w:top w:val="single" w:sz="12" w:space="0" w:color="auto"/>
              <w:bottom w:val="single" w:sz="12" w:space="0" w:color="000000"/>
            </w:tcBorders>
            <w:vAlign w:val="bottom"/>
          </w:tcPr>
          <w:p w14:paraId="6F15B995" w14:textId="77777777" w:rsidR="00670016" w:rsidRPr="00670016" w:rsidRDefault="00670016" w:rsidP="004C2315">
            <w:pPr>
              <w:spacing w:before="60" w:after="60"/>
              <w:ind w:hanging="87"/>
              <w:jc w:val="center"/>
              <w:rPr>
                <w:rFonts w:eastAsia="Arial" w:cstheme="minorHAnsi"/>
                <w:b/>
                <w:sz w:val="19"/>
                <w:szCs w:val="19"/>
              </w:rPr>
            </w:pPr>
            <w:r w:rsidRPr="00670016">
              <w:rPr>
                <w:rFonts w:eastAsia="Arial" w:cstheme="minorHAnsi"/>
                <w:b/>
                <w:sz w:val="19"/>
                <w:szCs w:val="19"/>
              </w:rPr>
              <w:t>Very satisfied %</w:t>
            </w:r>
          </w:p>
        </w:tc>
        <w:tc>
          <w:tcPr>
            <w:tcW w:w="846" w:type="dxa"/>
            <w:tcBorders>
              <w:top w:val="single" w:sz="12" w:space="0" w:color="auto"/>
              <w:bottom w:val="single" w:sz="12" w:space="0" w:color="000000"/>
            </w:tcBorders>
            <w:vAlign w:val="bottom"/>
          </w:tcPr>
          <w:p w14:paraId="2F7D6FA2" w14:textId="77777777" w:rsidR="00670016" w:rsidRPr="00670016" w:rsidRDefault="00670016" w:rsidP="004C2315">
            <w:pPr>
              <w:spacing w:before="60" w:after="60"/>
              <w:jc w:val="center"/>
              <w:rPr>
                <w:rFonts w:eastAsia="Arial" w:cstheme="minorHAnsi"/>
                <w:b/>
                <w:sz w:val="19"/>
                <w:szCs w:val="19"/>
              </w:rPr>
            </w:pPr>
            <w:r w:rsidRPr="00670016">
              <w:rPr>
                <w:rFonts w:eastAsia="Arial" w:cstheme="minorHAnsi"/>
                <w:b/>
                <w:sz w:val="19"/>
                <w:szCs w:val="19"/>
              </w:rPr>
              <w:t>Satisfied %</w:t>
            </w:r>
          </w:p>
        </w:tc>
        <w:tc>
          <w:tcPr>
            <w:tcW w:w="1451" w:type="dxa"/>
            <w:tcBorders>
              <w:top w:val="single" w:sz="12" w:space="0" w:color="auto"/>
              <w:bottom w:val="single" w:sz="12" w:space="0" w:color="000000"/>
            </w:tcBorders>
            <w:vAlign w:val="bottom"/>
          </w:tcPr>
          <w:p w14:paraId="1F65910C" w14:textId="77777777" w:rsidR="0033582D" w:rsidRDefault="00670016" w:rsidP="0033582D">
            <w:pPr>
              <w:spacing w:before="60" w:after="60"/>
              <w:jc w:val="center"/>
              <w:rPr>
                <w:rFonts w:eastAsia="Arial" w:cstheme="minorHAnsi"/>
                <w:b/>
                <w:sz w:val="19"/>
                <w:szCs w:val="19"/>
              </w:rPr>
            </w:pPr>
            <w:r w:rsidRPr="00670016">
              <w:rPr>
                <w:rFonts w:eastAsia="Arial" w:cstheme="minorHAnsi"/>
                <w:b/>
                <w:sz w:val="19"/>
                <w:szCs w:val="19"/>
              </w:rPr>
              <w:t>Ne</w:t>
            </w:r>
            <w:r w:rsidR="00051F81">
              <w:rPr>
                <w:rFonts w:eastAsia="Arial" w:cstheme="minorHAnsi"/>
                <w:b/>
                <w:sz w:val="19"/>
                <w:szCs w:val="19"/>
              </w:rPr>
              <w:t xml:space="preserve">ither satisfied </w:t>
            </w:r>
            <w:r w:rsidR="009F59E9">
              <w:rPr>
                <w:rFonts w:eastAsia="Arial" w:cstheme="minorHAnsi"/>
                <w:b/>
                <w:sz w:val="19"/>
                <w:szCs w:val="19"/>
              </w:rPr>
              <w:t>n</w:t>
            </w:r>
            <w:r w:rsidR="00051F81">
              <w:rPr>
                <w:rFonts w:eastAsia="Arial" w:cstheme="minorHAnsi"/>
                <w:b/>
                <w:sz w:val="19"/>
                <w:szCs w:val="19"/>
              </w:rPr>
              <w:t>or dissatisfied</w:t>
            </w:r>
          </w:p>
          <w:p w14:paraId="7A305FE8" w14:textId="457472D1" w:rsidR="00670016" w:rsidRPr="00670016" w:rsidRDefault="00670016" w:rsidP="0033582D">
            <w:pPr>
              <w:spacing w:before="60" w:after="60"/>
              <w:jc w:val="center"/>
              <w:rPr>
                <w:rFonts w:eastAsia="Arial" w:cstheme="minorHAnsi"/>
                <w:b/>
                <w:sz w:val="19"/>
                <w:szCs w:val="19"/>
              </w:rPr>
            </w:pPr>
            <w:r w:rsidRPr="00670016">
              <w:rPr>
                <w:rFonts w:eastAsia="Arial" w:cstheme="minorHAnsi"/>
                <w:b/>
                <w:sz w:val="19"/>
                <w:szCs w:val="19"/>
              </w:rPr>
              <w:t>%</w:t>
            </w:r>
          </w:p>
        </w:tc>
        <w:tc>
          <w:tcPr>
            <w:tcW w:w="1134" w:type="dxa"/>
            <w:tcBorders>
              <w:top w:val="single" w:sz="12" w:space="0" w:color="auto"/>
              <w:bottom w:val="single" w:sz="12" w:space="0" w:color="000000"/>
            </w:tcBorders>
            <w:vAlign w:val="bottom"/>
          </w:tcPr>
          <w:p w14:paraId="2CDC411E" w14:textId="77777777" w:rsidR="00670016" w:rsidRPr="00670016" w:rsidRDefault="00670016" w:rsidP="004C2315">
            <w:pPr>
              <w:spacing w:before="60" w:after="60"/>
              <w:jc w:val="center"/>
              <w:rPr>
                <w:rFonts w:eastAsia="Arial" w:cstheme="minorHAnsi"/>
                <w:b/>
                <w:sz w:val="19"/>
                <w:szCs w:val="19"/>
              </w:rPr>
            </w:pPr>
            <w:r w:rsidRPr="00670016">
              <w:rPr>
                <w:rFonts w:eastAsia="Arial" w:cstheme="minorHAnsi"/>
                <w:b/>
                <w:sz w:val="19"/>
                <w:szCs w:val="19"/>
              </w:rPr>
              <w:t>Dissatisfied %</w:t>
            </w:r>
          </w:p>
        </w:tc>
        <w:tc>
          <w:tcPr>
            <w:tcW w:w="1134" w:type="dxa"/>
            <w:tcBorders>
              <w:top w:val="single" w:sz="12" w:space="0" w:color="auto"/>
              <w:bottom w:val="single" w:sz="12" w:space="0" w:color="000000"/>
            </w:tcBorders>
            <w:vAlign w:val="bottom"/>
          </w:tcPr>
          <w:p w14:paraId="18BADCDD" w14:textId="77777777" w:rsidR="00670016" w:rsidRPr="00670016" w:rsidRDefault="00051F81" w:rsidP="004C2315">
            <w:pPr>
              <w:spacing w:before="60" w:after="60"/>
              <w:jc w:val="center"/>
              <w:rPr>
                <w:rFonts w:eastAsia="Arial" w:cstheme="minorHAnsi"/>
                <w:b/>
                <w:sz w:val="19"/>
                <w:szCs w:val="19"/>
              </w:rPr>
            </w:pPr>
            <w:r>
              <w:rPr>
                <w:rFonts w:eastAsia="Arial" w:cstheme="minorHAnsi"/>
                <w:b/>
                <w:sz w:val="19"/>
                <w:szCs w:val="19"/>
              </w:rPr>
              <w:t>Very dissatisfied</w:t>
            </w:r>
            <w:r w:rsidR="00670016" w:rsidRPr="00670016">
              <w:rPr>
                <w:rFonts w:eastAsia="Arial" w:cstheme="minorHAnsi"/>
                <w:b/>
                <w:sz w:val="19"/>
                <w:szCs w:val="19"/>
              </w:rPr>
              <w:t>%</w:t>
            </w:r>
          </w:p>
        </w:tc>
        <w:tc>
          <w:tcPr>
            <w:tcW w:w="1134" w:type="dxa"/>
            <w:tcBorders>
              <w:top w:val="single" w:sz="12" w:space="0" w:color="auto"/>
              <w:bottom w:val="single" w:sz="12" w:space="0" w:color="000000"/>
            </w:tcBorders>
            <w:vAlign w:val="bottom"/>
          </w:tcPr>
          <w:p w14:paraId="5895EFD8" w14:textId="77777777" w:rsidR="0033582D" w:rsidRDefault="00051F81" w:rsidP="0033582D">
            <w:pPr>
              <w:spacing w:before="60" w:after="60"/>
              <w:jc w:val="center"/>
              <w:rPr>
                <w:rFonts w:eastAsia="Arial" w:cstheme="minorHAnsi"/>
                <w:b/>
                <w:sz w:val="19"/>
                <w:szCs w:val="19"/>
              </w:rPr>
            </w:pPr>
            <w:r>
              <w:rPr>
                <w:rFonts w:eastAsia="Arial" w:cstheme="minorHAnsi"/>
                <w:b/>
                <w:sz w:val="19"/>
                <w:szCs w:val="19"/>
              </w:rPr>
              <w:t>Don’t know Missing</w:t>
            </w:r>
          </w:p>
          <w:p w14:paraId="53B7D044" w14:textId="4F49AD9B" w:rsidR="00670016" w:rsidRPr="00670016" w:rsidRDefault="00670016" w:rsidP="0033582D">
            <w:pPr>
              <w:spacing w:before="60" w:after="60"/>
              <w:jc w:val="center"/>
              <w:rPr>
                <w:rFonts w:eastAsia="Arial" w:cstheme="minorHAnsi"/>
                <w:b/>
                <w:sz w:val="19"/>
                <w:szCs w:val="19"/>
              </w:rPr>
            </w:pPr>
            <w:r w:rsidRPr="00670016">
              <w:rPr>
                <w:rFonts w:eastAsia="Arial" w:cstheme="minorHAnsi"/>
                <w:b/>
                <w:sz w:val="19"/>
                <w:szCs w:val="19"/>
              </w:rPr>
              <w:t>%</w:t>
            </w:r>
          </w:p>
        </w:tc>
      </w:tr>
      <w:tr w:rsidR="00670016" w:rsidRPr="00670016" w14:paraId="40C11556" w14:textId="77777777" w:rsidTr="00051F81">
        <w:trPr>
          <w:cantSplit/>
          <w:tblHeader/>
        </w:trPr>
        <w:tc>
          <w:tcPr>
            <w:tcW w:w="3150" w:type="dxa"/>
            <w:tcBorders>
              <w:top w:val="single" w:sz="12" w:space="0" w:color="auto"/>
              <w:bottom w:val="nil"/>
            </w:tcBorders>
            <w:vAlign w:val="top"/>
          </w:tcPr>
          <w:p w14:paraId="44911605"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Family support necessary to relieve stress</w:t>
            </w:r>
          </w:p>
        </w:tc>
        <w:tc>
          <w:tcPr>
            <w:tcW w:w="847" w:type="dxa"/>
            <w:tcBorders>
              <w:top w:val="single" w:sz="12" w:space="0" w:color="auto"/>
              <w:bottom w:val="nil"/>
            </w:tcBorders>
            <w:vAlign w:val="top"/>
          </w:tcPr>
          <w:p w14:paraId="0D069689"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12.28</w:t>
            </w:r>
          </w:p>
        </w:tc>
        <w:tc>
          <w:tcPr>
            <w:tcW w:w="846" w:type="dxa"/>
            <w:tcBorders>
              <w:top w:val="single" w:sz="12" w:space="0" w:color="auto"/>
              <w:bottom w:val="nil"/>
            </w:tcBorders>
            <w:vAlign w:val="top"/>
          </w:tcPr>
          <w:p w14:paraId="50C9BBA4"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36.60</w:t>
            </w:r>
          </w:p>
        </w:tc>
        <w:tc>
          <w:tcPr>
            <w:tcW w:w="1451" w:type="dxa"/>
            <w:tcBorders>
              <w:top w:val="single" w:sz="12" w:space="0" w:color="auto"/>
              <w:bottom w:val="nil"/>
            </w:tcBorders>
            <w:vAlign w:val="top"/>
          </w:tcPr>
          <w:p w14:paraId="6630736B"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24.10</w:t>
            </w:r>
          </w:p>
        </w:tc>
        <w:tc>
          <w:tcPr>
            <w:tcW w:w="1134" w:type="dxa"/>
            <w:tcBorders>
              <w:top w:val="single" w:sz="12" w:space="0" w:color="auto"/>
              <w:bottom w:val="nil"/>
            </w:tcBorders>
            <w:vAlign w:val="top"/>
          </w:tcPr>
          <w:p w14:paraId="6BC8BED6"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16.62</w:t>
            </w:r>
          </w:p>
        </w:tc>
        <w:tc>
          <w:tcPr>
            <w:tcW w:w="1134" w:type="dxa"/>
            <w:tcBorders>
              <w:top w:val="single" w:sz="12" w:space="0" w:color="auto"/>
              <w:bottom w:val="nil"/>
            </w:tcBorders>
            <w:vAlign w:val="top"/>
          </w:tcPr>
          <w:p w14:paraId="0F4E1853"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7.22</w:t>
            </w:r>
          </w:p>
        </w:tc>
        <w:tc>
          <w:tcPr>
            <w:tcW w:w="1134" w:type="dxa"/>
            <w:tcBorders>
              <w:top w:val="single" w:sz="12" w:space="0" w:color="auto"/>
              <w:bottom w:val="nil"/>
            </w:tcBorders>
            <w:vAlign w:val="top"/>
          </w:tcPr>
          <w:p w14:paraId="4207CFF1"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3.18</w:t>
            </w:r>
          </w:p>
        </w:tc>
      </w:tr>
      <w:tr w:rsidR="00670016" w:rsidRPr="00670016" w14:paraId="3E169020" w14:textId="77777777" w:rsidTr="00051F81">
        <w:trPr>
          <w:cantSplit/>
          <w:tblHeader/>
        </w:trPr>
        <w:tc>
          <w:tcPr>
            <w:tcW w:w="3150" w:type="dxa"/>
            <w:tcBorders>
              <w:top w:val="nil"/>
            </w:tcBorders>
            <w:vAlign w:val="top"/>
          </w:tcPr>
          <w:p w14:paraId="4A5C5457"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Availability of outside help to take care of the special needs of all family members</w:t>
            </w:r>
          </w:p>
        </w:tc>
        <w:tc>
          <w:tcPr>
            <w:tcW w:w="847" w:type="dxa"/>
            <w:tcBorders>
              <w:top w:val="nil"/>
            </w:tcBorders>
            <w:vAlign w:val="top"/>
          </w:tcPr>
          <w:p w14:paraId="531C6E1D"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11.49</w:t>
            </w:r>
          </w:p>
        </w:tc>
        <w:tc>
          <w:tcPr>
            <w:tcW w:w="846" w:type="dxa"/>
            <w:tcBorders>
              <w:top w:val="nil"/>
            </w:tcBorders>
            <w:vAlign w:val="top"/>
          </w:tcPr>
          <w:p w14:paraId="04B92694"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35.03</w:t>
            </w:r>
          </w:p>
        </w:tc>
        <w:tc>
          <w:tcPr>
            <w:tcW w:w="1451" w:type="dxa"/>
            <w:tcBorders>
              <w:top w:val="nil"/>
            </w:tcBorders>
            <w:vAlign w:val="top"/>
          </w:tcPr>
          <w:p w14:paraId="4E09BFA6"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22.94</w:t>
            </w:r>
          </w:p>
        </w:tc>
        <w:tc>
          <w:tcPr>
            <w:tcW w:w="1134" w:type="dxa"/>
            <w:tcBorders>
              <w:top w:val="nil"/>
            </w:tcBorders>
            <w:vAlign w:val="top"/>
          </w:tcPr>
          <w:p w14:paraId="670A32DF"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19.24</w:t>
            </w:r>
          </w:p>
        </w:tc>
        <w:tc>
          <w:tcPr>
            <w:tcW w:w="1134" w:type="dxa"/>
            <w:tcBorders>
              <w:top w:val="nil"/>
            </w:tcBorders>
            <w:vAlign w:val="top"/>
          </w:tcPr>
          <w:p w14:paraId="0D4E809D"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7.82</w:t>
            </w:r>
          </w:p>
        </w:tc>
        <w:tc>
          <w:tcPr>
            <w:tcW w:w="1134" w:type="dxa"/>
            <w:tcBorders>
              <w:top w:val="nil"/>
            </w:tcBorders>
            <w:vAlign w:val="top"/>
          </w:tcPr>
          <w:p w14:paraId="17A8B438"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3.48</w:t>
            </w:r>
          </w:p>
        </w:tc>
      </w:tr>
      <w:tr w:rsidR="00670016" w:rsidRPr="00670016" w14:paraId="0041F006" w14:textId="77777777" w:rsidTr="00051F81">
        <w:trPr>
          <w:cantSplit/>
          <w:tblHeader/>
        </w:trPr>
        <w:tc>
          <w:tcPr>
            <w:tcW w:w="3150" w:type="dxa"/>
            <w:vAlign w:val="top"/>
          </w:tcPr>
          <w:p w14:paraId="02A3F5EB"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Time of family members to pursue their own interests</w:t>
            </w:r>
          </w:p>
        </w:tc>
        <w:tc>
          <w:tcPr>
            <w:tcW w:w="847" w:type="dxa"/>
            <w:vAlign w:val="top"/>
          </w:tcPr>
          <w:p w14:paraId="671DE720"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12.84</w:t>
            </w:r>
          </w:p>
        </w:tc>
        <w:tc>
          <w:tcPr>
            <w:tcW w:w="846" w:type="dxa"/>
            <w:vAlign w:val="top"/>
          </w:tcPr>
          <w:p w14:paraId="01389DA8"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41.09</w:t>
            </w:r>
          </w:p>
        </w:tc>
        <w:tc>
          <w:tcPr>
            <w:tcW w:w="1451" w:type="dxa"/>
            <w:vAlign w:val="top"/>
          </w:tcPr>
          <w:p w14:paraId="7404F724"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19.24</w:t>
            </w:r>
          </w:p>
        </w:tc>
        <w:tc>
          <w:tcPr>
            <w:tcW w:w="1134" w:type="dxa"/>
            <w:vAlign w:val="top"/>
          </w:tcPr>
          <w:p w14:paraId="7D8A1A5C"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17.48</w:t>
            </w:r>
          </w:p>
        </w:tc>
        <w:tc>
          <w:tcPr>
            <w:tcW w:w="1134" w:type="dxa"/>
            <w:vAlign w:val="top"/>
          </w:tcPr>
          <w:p w14:paraId="36223196"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6.36</w:t>
            </w:r>
          </w:p>
        </w:tc>
        <w:tc>
          <w:tcPr>
            <w:tcW w:w="1134" w:type="dxa"/>
            <w:vAlign w:val="top"/>
          </w:tcPr>
          <w:p w14:paraId="58D50C33"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2.99</w:t>
            </w:r>
          </w:p>
        </w:tc>
      </w:tr>
      <w:tr w:rsidR="00670016" w:rsidRPr="00670016" w14:paraId="41F4033A" w14:textId="77777777" w:rsidTr="00051F81">
        <w:trPr>
          <w:cantSplit/>
          <w:tblHeader/>
        </w:trPr>
        <w:tc>
          <w:tcPr>
            <w:tcW w:w="3150" w:type="dxa"/>
            <w:vAlign w:val="top"/>
          </w:tcPr>
          <w:p w14:paraId="7CA1D471"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Having friends or others who provide support</w:t>
            </w:r>
          </w:p>
        </w:tc>
        <w:tc>
          <w:tcPr>
            <w:tcW w:w="847" w:type="dxa"/>
            <w:vAlign w:val="top"/>
          </w:tcPr>
          <w:p w14:paraId="675FF114"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12.84</w:t>
            </w:r>
          </w:p>
        </w:tc>
        <w:tc>
          <w:tcPr>
            <w:tcW w:w="846" w:type="dxa"/>
            <w:vAlign w:val="top"/>
          </w:tcPr>
          <w:p w14:paraId="66B0886B"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41.17</w:t>
            </w:r>
          </w:p>
        </w:tc>
        <w:tc>
          <w:tcPr>
            <w:tcW w:w="1451" w:type="dxa"/>
            <w:vAlign w:val="top"/>
          </w:tcPr>
          <w:p w14:paraId="1D6E7040"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19.35</w:t>
            </w:r>
          </w:p>
        </w:tc>
        <w:tc>
          <w:tcPr>
            <w:tcW w:w="1134" w:type="dxa"/>
            <w:vAlign w:val="top"/>
          </w:tcPr>
          <w:p w14:paraId="30D518FF"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16.02</w:t>
            </w:r>
          </w:p>
        </w:tc>
        <w:tc>
          <w:tcPr>
            <w:tcW w:w="1134" w:type="dxa"/>
            <w:vAlign w:val="top"/>
          </w:tcPr>
          <w:p w14:paraId="7A2CCEFE"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7.11</w:t>
            </w:r>
          </w:p>
        </w:tc>
        <w:tc>
          <w:tcPr>
            <w:tcW w:w="1134" w:type="dxa"/>
            <w:vAlign w:val="top"/>
          </w:tcPr>
          <w:p w14:paraId="240DD6BE"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3.52</w:t>
            </w:r>
          </w:p>
        </w:tc>
      </w:tr>
      <w:tr w:rsidR="00670016" w:rsidRPr="00670016" w14:paraId="248D7836" w14:textId="77777777" w:rsidTr="00051F81">
        <w:trPr>
          <w:cantSplit/>
          <w:tblHeader/>
        </w:trPr>
        <w:tc>
          <w:tcPr>
            <w:tcW w:w="3150" w:type="dxa"/>
            <w:vAlign w:val="top"/>
          </w:tcPr>
          <w:p w14:paraId="492C977E" w14:textId="77777777" w:rsidR="00670016" w:rsidRPr="00670016" w:rsidRDefault="00423D45" w:rsidP="00B44FA9">
            <w:pPr>
              <w:autoSpaceDE w:val="0"/>
              <w:autoSpaceDN w:val="0"/>
              <w:adjustRightInd w:val="0"/>
              <w:spacing w:before="40" w:after="40" w:line="201" w:lineRule="atLeast"/>
              <w:jc w:val="left"/>
              <w:rPr>
                <w:rFonts w:eastAsia="Arial" w:cstheme="minorHAnsi"/>
                <w:sz w:val="19"/>
                <w:szCs w:val="19"/>
                <w:lang w:val="en-GB"/>
              </w:rPr>
            </w:pPr>
            <w:r>
              <w:rPr>
                <w:rFonts w:eastAsia="Arial" w:cstheme="minorHAnsi"/>
                <w:sz w:val="19"/>
                <w:szCs w:val="19"/>
                <w:lang w:val="en-GB"/>
              </w:rPr>
              <w:t>Person with disability</w:t>
            </w:r>
            <w:r w:rsidR="00670016" w:rsidRPr="00670016">
              <w:rPr>
                <w:rFonts w:eastAsia="Arial" w:cstheme="minorHAnsi"/>
                <w:sz w:val="19"/>
                <w:szCs w:val="19"/>
                <w:lang w:val="en-GB"/>
              </w:rPr>
              <w:t xml:space="preserve"> support to accomplish goals at school or work</w:t>
            </w:r>
          </w:p>
        </w:tc>
        <w:tc>
          <w:tcPr>
            <w:tcW w:w="847" w:type="dxa"/>
            <w:vAlign w:val="top"/>
          </w:tcPr>
          <w:p w14:paraId="4EBCAB4B"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24.66</w:t>
            </w:r>
          </w:p>
        </w:tc>
        <w:tc>
          <w:tcPr>
            <w:tcW w:w="846" w:type="dxa"/>
            <w:vAlign w:val="top"/>
          </w:tcPr>
          <w:p w14:paraId="37043304"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42.14</w:t>
            </w:r>
          </w:p>
        </w:tc>
        <w:tc>
          <w:tcPr>
            <w:tcW w:w="1451" w:type="dxa"/>
            <w:vAlign w:val="top"/>
          </w:tcPr>
          <w:p w14:paraId="3725E0F8"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13.40</w:t>
            </w:r>
          </w:p>
        </w:tc>
        <w:tc>
          <w:tcPr>
            <w:tcW w:w="1134" w:type="dxa"/>
            <w:vAlign w:val="top"/>
          </w:tcPr>
          <w:p w14:paraId="43344CA1"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8.42</w:t>
            </w:r>
          </w:p>
        </w:tc>
        <w:tc>
          <w:tcPr>
            <w:tcW w:w="1134" w:type="dxa"/>
            <w:vAlign w:val="top"/>
          </w:tcPr>
          <w:p w14:paraId="486CA1B7"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4.23</w:t>
            </w:r>
          </w:p>
        </w:tc>
        <w:tc>
          <w:tcPr>
            <w:tcW w:w="1134" w:type="dxa"/>
            <w:vAlign w:val="top"/>
          </w:tcPr>
          <w:p w14:paraId="0A84D289"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7.15</w:t>
            </w:r>
          </w:p>
        </w:tc>
      </w:tr>
      <w:tr w:rsidR="00670016" w:rsidRPr="00670016" w14:paraId="383E682B" w14:textId="77777777" w:rsidTr="00051F81">
        <w:trPr>
          <w:cantSplit/>
          <w:tblHeader/>
        </w:trPr>
        <w:tc>
          <w:tcPr>
            <w:tcW w:w="3150" w:type="dxa"/>
            <w:vAlign w:val="top"/>
          </w:tcPr>
          <w:p w14:paraId="62496A0F" w14:textId="77777777" w:rsidR="00670016" w:rsidRPr="00670016" w:rsidRDefault="00423D45" w:rsidP="00B44FA9">
            <w:pPr>
              <w:autoSpaceDE w:val="0"/>
              <w:autoSpaceDN w:val="0"/>
              <w:adjustRightInd w:val="0"/>
              <w:spacing w:before="40" w:after="40" w:line="201" w:lineRule="atLeast"/>
              <w:jc w:val="left"/>
              <w:rPr>
                <w:rFonts w:eastAsia="Arial" w:cstheme="minorHAnsi"/>
                <w:sz w:val="19"/>
                <w:szCs w:val="19"/>
                <w:lang w:val="en-GB"/>
              </w:rPr>
            </w:pPr>
            <w:r>
              <w:rPr>
                <w:rFonts w:eastAsia="Arial" w:cstheme="minorHAnsi"/>
                <w:sz w:val="19"/>
                <w:szCs w:val="19"/>
                <w:lang w:val="en-GB"/>
              </w:rPr>
              <w:t>Person with disability</w:t>
            </w:r>
            <w:r w:rsidR="00670016" w:rsidRPr="00670016">
              <w:rPr>
                <w:rFonts w:eastAsia="Arial" w:cstheme="minorHAnsi"/>
                <w:sz w:val="19"/>
                <w:szCs w:val="19"/>
                <w:lang w:val="en-GB"/>
              </w:rPr>
              <w:t xml:space="preserve"> support to make progress at home</w:t>
            </w:r>
          </w:p>
        </w:tc>
        <w:tc>
          <w:tcPr>
            <w:tcW w:w="847" w:type="dxa"/>
            <w:vAlign w:val="top"/>
          </w:tcPr>
          <w:p w14:paraId="3576B55D"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26.65</w:t>
            </w:r>
          </w:p>
        </w:tc>
        <w:tc>
          <w:tcPr>
            <w:tcW w:w="846" w:type="dxa"/>
            <w:vAlign w:val="top"/>
          </w:tcPr>
          <w:p w14:paraId="26188A8D"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49.48</w:t>
            </w:r>
          </w:p>
        </w:tc>
        <w:tc>
          <w:tcPr>
            <w:tcW w:w="1451" w:type="dxa"/>
            <w:vAlign w:val="top"/>
          </w:tcPr>
          <w:p w14:paraId="16880DEE"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12.20</w:t>
            </w:r>
          </w:p>
        </w:tc>
        <w:tc>
          <w:tcPr>
            <w:tcW w:w="1134" w:type="dxa"/>
            <w:vAlign w:val="top"/>
          </w:tcPr>
          <w:p w14:paraId="7C8B1A9B"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6.62</w:t>
            </w:r>
          </w:p>
        </w:tc>
        <w:tc>
          <w:tcPr>
            <w:tcW w:w="1134" w:type="dxa"/>
            <w:vAlign w:val="top"/>
          </w:tcPr>
          <w:p w14:paraId="7F88A085"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2.25</w:t>
            </w:r>
          </w:p>
        </w:tc>
        <w:tc>
          <w:tcPr>
            <w:tcW w:w="1134" w:type="dxa"/>
            <w:vAlign w:val="top"/>
          </w:tcPr>
          <w:p w14:paraId="37830408"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2.81</w:t>
            </w:r>
          </w:p>
        </w:tc>
      </w:tr>
      <w:tr w:rsidR="00670016" w:rsidRPr="00670016" w14:paraId="365B76DC" w14:textId="77777777" w:rsidTr="00051F81">
        <w:trPr>
          <w:cantSplit/>
          <w:tblHeader/>
        </w:trPr>
        <w:tc>
          <w:tcPr>
            <w:tcW w:w="3150" w:type="dxa"/>
            <w:vAlign w:val="top"/>
          </w:tcPr>
          <w:p w14:paraId="4D2F1B7A" w14:textId="77777777" w:rsidR="00670016" w:rsidRPr="00670016" w:rsidRDefault="00423D45" w:rsidP="00B44FA9">
            <w:pPr>
              <w:autoSpaceDE w:val="0"/>
              <w:autoSpaceDN w:val="0"/>
              <w:adjustRightInd w:val="0"/>
              <w:spacing w:before="40" w:after="40" w:line="201" w:lineRule="atLeast"/>
              <w:jc w:val="left"/>
              <w:rPr>
                <w:rFonts w:eastAsia="Arial" w:cstheme="minorHAnsi"/>
                <w:sz w:val="19"/>
                <w:szCs w:val="19"/>
                <w:lang w:val="en-GB"/>
              </w:rPr>
            </w:pPr>
            <w:r>
              <w:rPr>
                <w:rFonts w:eastAsia="Arial" w:cstheme="minorHAnsi"/>
                <w:sz w:val="19"/>
                <w:szCs w:val="19"/>
                <w:lang w:val="en-GB"/>
              </w:rPr>
              <w:t>Person with disability</w:t>
            </w:r>
            <w:r w:rsidR="00670016" w:rsidRPr="00670016">
              <w:rPr>
                <w:rFonts w:eastAsia="Arial" w:cstheme="minorHAnsi"/>
                <w:sz w:val="19"/>
                <w:szCs w:val="19"/>
                <w:lang w:val="en-GB"/>
              </w:rPr>
              <w:t xml:space="preserve"> support to make friends</w:t>
            </w:r>
          </w:p>
        </w:tc>
        <w:tc>
          <w:tcPr>
            <w:tcW w:w="847" w:type="dxa"/>
            <w:vAlign w:val="top"/>
          </w:tcPr>
          <w:p w14:paraId="233DF9B4"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19.80</w:t>
            </w:r>
          </w:p>
        </w:tc>
        <w:tc>
          <w:tcPr>
            <w:tcW w:w="846" w:type="dxa"/>
            <w:vAlign w:val="top"/>
          </w:tcPr>
          <w:p w14:paraId="1BA134D3"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41.21</w:t>
            </w:r>
          </w:p>
        </w:tc>
        <w:tc>
          <w:tcPr>
            <w:tcW w:w="1451" w:type="dxa"/>
            <w:vAlign w:val="top"/>
          </w:tcPr>
          <w:p w14:paraId="1274529B"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18.08</w:t>
            </w:r>
          </w:p>
        </w:tc>
        <w:tc>
          <w:tcPr>
            <w:tcW w:w="1134" w:type="dxa"/>
            <w:vAlign w:val="top"/>
          </w:tcPr>
          <w:p w14:paraId="1391B085"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12.84</w:t>
            </w:r>
          </w:p>
        </w:tc>
        <w:tc>
          <w:tcPr>
            <w:tcW w:w="1134" w:type="dxa"/>
            <w:vAlign w:val="top"/>
          </w:tcPr>
          <w:p w14:paraId="572D983C"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4.64</w:t>
            </w:r>
          </w:p>
        </w:tc>
        <w:tc>
          <w:tcPr>
            <w:tcW w:w="1134" w:type="dxa"/>
            <w:vAlign w:val="top"/>
          </w:tcPr>
          <w:p w14:paraId="0B361F4D"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3.44</w:t>
            </w:r>
          </w:p>
        </w:tc>
      </w:tr>
      <w:tr w:rsidR="00670016" w:rsidRPr="00670016" w14:paraId="78B66FFB" w14:textId="77777777" w:rsidTr="00051F81">
        <w:trPr>
          <w:cantSplit/>
          <w:tblHeader/>
        </w:trPr>
        <w:tc>
          <w:tcPr>
            <w:tcW w:w="3150" w:type="dxa"/>
            <w:tcBorders>
              <w:bottom w:val="single" w:sz="12" w:space="0" w:color="auto"/>
            </w:tcBorders>
            <w:vAlign w:val="top"/>
          </w:tcPr>
          <w:p w14:paraId="6DEB9E00"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 xml:space="preserve">Relationships to service providers who provide services and support to </w:t>
            </w:r>
            <w:r w:rsidR="00423D45">
              <w:rPr>
                <w:rFonts w:eastAsia="Arial" w:cstheme="minorHAnsi"/>
                <w:sz w:val="19"/>
                <w:szCs w:val="19"/>
                <w:lang w:val="en-GB"/>
              </w:rPr>
              <w:t>person with disability</w:t>
            </w:r>
          </w:p>
        </w:tc>
        <w:tc>
          <w:tcPr>
            <w:tcW w:w="847" w:type="dxa"/>
            <w:tcBorders>
              <w:bottom w:val="single" w:sz="12" w:space="0" w:color="auto"/>
            </w:tcBorders>
            <w:vAlign w:val="top"/>
          </w:tcPr>
          <w:p w14:paraId="03195C2A"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39.00</w:t>
            </w:r>
          </w:p>
        </w:tc>
        <w:tc>
          <w:tcPr>
            <w:tcW w:w="846" w:type="dxa"/>
            <w:tcBorders>
              <w:bottom w:val="single" w:sz="12" w:space="0" w:color="auto"/>
            </w:tcBorders>
            <w:vAlign w:val="top"/>
          </w:tcPr>
          <w:p w14:paraId="7EF17BF7"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40.76</w:t>
            </w:r>
          </w:p>
        </w:tc>
        <w:tc>
          <w:tcPr>
            <w:tcW w:w="1451" w:type="dxa"/>
            <w:tcBorders>
              <w:bottom w:val="single" w:sz="12" w:space="0" w:color="auto"/>
            </w:tcBorders>
            <w:vAlign w:val="top"/>
          </w:tcPr>
          <w:p w14:paraId="112DA23B"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11.15</w:t>
            </w:r>
          </w:p>
        </w:tc>
        <w:tc>
          <w:tcPr>
            <w:tcW w:w="1134" w:type="dxa"/>
            <w:tcBorders>
              <w:bottom w:val="single" w:sz="12" w:space="0" w:color="auto"/>
            </w:tcBorders>
            <w:vAlign w:val="top"/>
          </w:tcPr>
          <w:p w14:paraId="1EB5606A"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4.04</w:t>
            </w:r>
          </w:p>
        </w:tc>
        <w:tc>
          <w:tcPr>
            <w:tcW w:w="1134" w:type="dxa"/>
            <w:tcBorders>
              <w:bottom w:val="single" w:sz="12" w:space="0" w:color="auto"/>
            </w:tcBorders>
            <w:vAlign w:val="top"/>
          </w:tcPr>
          <w:p w14:paraId="2F409814"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2.21</w:t>
            </w:r>
          </w:p>
        </w:tc>
        <w:tc>
          <w:tcPr>
            <w:tcW w:w="1134" w:type="dxa"/>
            <w:tcBorders>
              <w:bottom w:val="single" w:sz="12" w:space="0" w:color="auto"/>
            </w:tcBorders>
            <w:vAlign w:val="top"/>
          </w:tcPr>
          <w:p w14:paraId="5C16FB60"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2.84</w:t>
            </w:r>
          </w:p>
        </w:tc>
      </w:tr>
    </w:tbl>
    <w:p w14:paraId="493EE5B3" w14:textId="77777777" w:rsidR="00297289" w:rsidRPr="001C3628" w:rsidRDefault="00297289" w:rsidP="001C3628">
      <w:pPr>
        <w:spacing w:before="0" w:after="0"/>
        <w:rPr>
          <w:sz w:val="3"/>
          <w:szCs w:val="3"/>
        </w:rPr>
      </w:pPr>
    </w:p>
    <w:tbl>
      <w:tblPr>
        <w:tblStyle w:val="NDISreport151"/>
        <w:tblW w:w="5182" w:type="pct"/>
        <w:tblLayout w:type="fixed"/>
        <w:tblLook w:val="04A0" w:firstRow="1" w:lastRow="0" w:firstColumn="1" w:lastColumn="0" w:noHBand="0" w:noVBand="1"/>
        <w:tblCaption w:val="Table A6.25 Wave 2, Carers: things that other families have said are important for a good quality of life (Trial, All ages)"/>
      </w:tblPr>
      <w:tblGrid>
        <w:gridCol w:w="3150"/>
        <w:gridCol w:w="847"/>
        <w:gridCol w:w="846"/>
        <w:gridCol w:w="1451"/>
        <w:gridCol w:w="1134"/>
        <w:gridCol w:w="1134"/>
        <w:gridCol w:w="1134"/>
      </w:tblGrid>
      <w:tr w:rsidR="009F59E9" w:rsidRPr="00670016" w14:paraId="4709D525" w14:textId="77777777" w:rsidTr="00053BD2">
        <w:trPr>
          <w:cantSplit/>
          <w:tblHeader/>
        </w:trPr>
        <w:tc>
          <w:tcPr>
            <w:tcW w:w="3150" w:type="dxa"/>
            <w:tcBorders>
              <w:top w:val="nil"/>
              <w:bottom w:val="single" w:sz="12" w:space="0" w:color="auto"/>
            </w:tcBorders>
          </w:tcPr>
          <w:p w14:paraId="09F2F5C9" w14:textId="77777777" w:rsidR="009F59E9" w:rsidRPr="00670016" w:rsidRDefault="009F59E9" w:rsidP="009F59E9">
            <w:pPr>
              <w:autoSpaceDE w:val="0"/>
              <w:autoSpaceDN w:val="0"/>
              <w:adjustRightInd w:val="0"/>
              <w:spacing w:before="60" w:after="60" w:line="201" w:lineRule="atLeast"/>
              <w:jc w:val="left"/>
              <w:rPr>
                <w:rFonts w:eastAsia="Arial" w:cstheme="minorHAnsi"/>
                <w:b/>
                <w:sz w:val="19"/>
                <w:szCs w:val="19"/>
                <w:lang w:val="en-GB"/>
              </w:rPr>
            </w:pPr>
            <w:bookmarkStart w:id="684" w:name="Title_Table_A6_25_wave_2"/>
            <w:bookmarkEnd w:id="684"/>
            <w:r w:rsidRPr="00670016">
              <w:rPr>
                <w:rFonts w:eastAsia="Arial" w:cstheme="minorHAnsi"/>
                <w:b/>
                <w:sz w:val="19"/>
                <w:szCs w:val="19"/>
                <w:lang w:val="en-GB"/>
              </w:rPr>
              <w:t>Wave 2</w:t>
            </w:r>
          </w:p>
        </w:tc>
        <w:tc>
          <w:tcPr>
            <w:tcW w:w="847" w:type="dxa"/>
            <w:tcBorders>
              <w:top w:val="nil"/>
              <w:bottom w:val="single" w:sz="12" w:space="0" w:color="000000"/>
            </w:tcBorders>
            <w:vAlign w:val="bottom"/>
          </w:tcPr>
          <w:p w14:paraId="48CBCE66" w14:textId="3E743724" w:rsidR="009F59E9" w:rsidRPr="00297289" w:rsidRDefault="009F59E9" w:rsidP="009720FF">
            <w:pPr>
              <w:tabs>
                <w:tab w:val="decimal" w:pos="367"/>
              </w:tabs>
              <w:spacing w:before="60" w:after="60"/>
              <w:ind w:right="68"/>
              <w:jc w:val="center"/>
              <w:rPr>
                <w:rFonts w:eastAsia="Arial" w:cstheme="minorHAnsi"/>
                <w:b/>
                <w:color w:val="FFFFFF" w:themeColor="background1"/>
                <w:sz w:val="4"/>
                <w:szCs w:val="4"/>
              </w:rPr>
            </w:pPr>
            <w:r w:rsidRPr="00670016">
              <w:rPr>
                <w:rFonts w:eastAsia="Arial" w:cstheme="minorHAnsi"/>
                <w:b/>
                <w:sz w:val="19"/>
                <w:szCs w:val="19"/>
              </w:rPr>
              <w:t>Very satisfied %</w:t>
            </w:r>
          </w:p>
        </w:tc>
        <w:tc>
          <w:tcPr>
            <w:tcW w:w="846" w:type="dxa"/>
            <w:tcBorders>
              <w:top w:val="nil"/>
              <w:bottom w:val="single" w:sz="12" w:space="0" w:color="000000"/>
            </w:tcBorders>
            <w:vAlign w:val="bottom"/>
          </w:tcPr>
          <w:p w14:paraId="2CFF12A7" w14:textId="260C2229" w:rsidR="009720FF" w:rsidRDefault="009F59E9" w:rsidP="009720FF">
            <w:pPr>
              <w:spacing w:before="60" w:after="60"/>
              <w:ind w:right="-40"/>
              <w:jc w:val="center"/>
              <w:rPr>
                <w:rFonts w:eastAsia="Arial" w:cstheme="minorHAnsi"/>
                <w:b/>
                <w:sz w:val="19"/>
                <w:szCs w:val="19"/>
              </w:rPr>
            </w:pPr>
            <w:r w:rsidRPr="00670016">
              <w:rPr>
                <w:rFonts w:eastAsia="Arial" w:cstheme="minorHAnsi"/>
                <w:b/>
                <w:sz w:val="19"/>
                <w:szCs w:val="19"/>
              </w:rPr>
              <w:t>Satisfie</w:t>
            </w:r>
            <w:r w:rsidR="009720FF">
              <w:rPr>
                <w:rFonts w:eastAsia="Arial" w:cstheme="minorHAnsi"/>
                <w:b/>
                <w:sz w:val="19"/>
                <w:szCs w:val="19"/>
              </w:rPr>
              <w:t>d</w:t>
            </w:r>
          </w:p>
          <w:p w14:paraId="4DBA099A" w14:textId="04F458CB" w:rsidR="009F59E9" w:rsidRPr="00297289" w:rsidRDefault="009F59E9" w:rsidP="009720FF">
            <w:pPr>
              <w:tabs>
                <w:tab w:val="decimal" w:pos="350"/>
              </w:tabs>
              <w:spacing w:before="60" w:after="60"/>
              <w:ind w:right="68"/>
              <w:jc w:val="center"/>
              <w:rPr>
                <w:rFonts w:eastAsia="Arial" w:cstheme="minorHAnsi"/>
                <w:b/>
                <w:color w:val="FFFFFF" w:themeColor="background1"/>
                <w:sz w:val="4"/>
                <w:szCs w:val="4"/>
              </w:rPr>
            </w:pPr>
            <w:r w:rsidRPr="00670016">
              <w:rPr>
                <w:rFonts w:eastAsia="Arial" w:cstheme="minorHAnsi"/>
                <w:b/>
                <w:sz w:val="19"/>
                <w:szCs w:val="19"/>
              </w:rPr>
              <w:t>%</w:t>
            </w:r>
          </w:p>
        </w:tc>
        <w:tc>
          <w:tcPr>
            <w:tcW w:w="1451" w:type="dxa"/>
            <w:tcBorders>
              <w:top w:val="nil"/>
              <w:bottom w:val="single" w:sz="12" w:space="0" w:color="000000"/>
            </w:tcBorders>
            <w:vAlign w:val="bottom"/>
          </w:tcPr>
          <w:p w14:paraId="32B9A710" w14:textId="3A873F09" w:rsidR="009720FF" w:rsidRDefault="009F59E9" w:rsidP="009720FF">
            <w:pPr>
              <w:spacing w:before="60" w:after="60"/>
              <w:ind w:right="-5"/>
              <w:jc w:val="center"/>
              <w:rPr>
                <w:rFonts w:eastAsia="Arial" w:cstheme="minorHAnsi"/>
                <w:b/>
                <w:sz w:val="19"/>
                <w:szCs w:val="19"/>
              </w:rPr>
            </w:pPr>
            <w:r w:rsidRPr="00670016">
              <w:rPr>
                <w:rFonts w:eastAsia="Arial" w:cstheme="minorHAnsi"/>
                <w:b/>
                <w:sz w:val="19"/>
                <w:szCs w:val="19"/>
              </w:rPr>
              <w:t>Ne</w:t>
            </w:r>
            <w:r>
              <w:rPr>
                <w:rFonts w:eastAsia="Arial" w:cstheme="minorHAnsi"/>
                <w:b/>
                <w:sz w:val="19"/>
                <w:szCs w:val="19"/>
              </w:rPr>
              <w:t>ither satisfied nor dissatisfied</w:t>
            </w:r>
          </w:p>
          <w:p w14:paraId="750F3E05" w14:textId="2752E8CC" w:rsidR="009F59E9" w:rsidRPr="00297289" w:rsidRDefault="009F59E9" w:rsidP="009720FF">
            <w:pPr>
              <w:spacing w:before="60" w:after="60"/>
              <w:ind w:right="68"/>
              <w:jc w:val="center"/>
              <w:rPr>
                <w:rFonts w:eastAsia="Arial" w:cstheme="minorHAnsi"/>
                <w:b/>
                <w:color w:val="FFFFFF" w:themeColor="background1"/>
                <w:sz w:val="4"/>
                <w:szCs w:val="4"/>
              </w:rPr>
            </w:pPr>
            <w:r w:rsidRPr="00670016">
              <w:rPr>
                <w:rFonts w:eastAsia="Arial" w:cstheme="minorHAnsi"/>
                <w:b/>
                <w:sz w:val="19"/>
                <w:szCs w:val="19"/>
              </w:rPr>
              <w:t>%</w:t>
            </w:r>
          </w:p>
        </w:tc>
        <w:tc>
          <w:tcPr>
            <w:tcW w:w="1134" w:type="dxa"/>
            <w:tcBorders>
              <w:top w:val="nil"/>
              <w:bottom w:val="single" w:sz="12" w:space="0" w:color="000000"/>
            </w:tcBorders>
            <w:vAlign w:val="bottom"/>
          </w:tcPr>
          <w:p w14:paraId="64CB474A" w14:textId="1CC61BB5" w:rsidR="009F59E9" w:rsidRPr="00297289" w:rsidRDefault="009F59E9" w:rsidP="009720FF">
            <w:pPr>
              <w:spacing w:before="60" w:after="60"/>
              <w:jc w:val="center"/>
              <w:rPr>
                <w:rFonts w:eastAsia="Arial" w:cstheme="minorHAnsi"/>
                <w:b/>
                <w:color w:val="FFFFFF" w:themeColor="background1"/>
                <w:sz w:val="4"/>
                <w:szCs w:val="4"/>
              </w:rPr>
            </w:pPr>
            <w:r w:rsidRPr="00670016">
              <w:rPr>
                <w:rFonts w:eastAsia="Arial" w:cstheme="minorHAnsi"/>
                <w:b/>
                <w:sz w:val="19"/>
                <w:szCs w:val="19"/>
              </w:rPr>
              <w:t>Dissatisfied %</w:t>
            </w:r>
          </w:p>
        </w:tc>
        <w:tc>
          <w:tcPr>
            <w:tcW w:w="1134" w:type="dxa"/>
            <w:tcBorders>
              <w:top w:val="nil"/>
              <w:bottom w:val="single" w:sz="12" w:space="0" w:color="000000"/>
            </w:tcBorders>
            <w:vAlign w:val="bottom"/>
          </w:tcPr>
          <w:p w14:paraId="657ADD4A" w14:textId="61FD3039" w:rsidR="009F59E9" w:rsidRPr="00297289" w:rsidRDefault="009F59E9" w:rsidP="009720FF">
            <w:pPr>
              <w:spacing w:before="60" w:after="60"/>
              <w:ind w:right="-4"/>
              <w:jc w:val="center"/>
              <w:rPr>
                <w:rFonts w:eastAsia="Arial" w:cstheme="minorHAnsi"/>
                <w:b/>
                <w:color w:val="FFFFFF" w:themeColor="background1"/>
                <w:sz w:val="4"/>
                <w:szCs w:val="4"/>
              </w:rPr>
            </w:pPr>
            <w:r>
              <w:rPr>
                <w:rFonts w:eastAsia="Arial" w:cstheme="minorHAnsi"/>
                <w:b/>
                <w:sz w:val="19"/>
                <w:szCs w:val="19"/>
              </w:rPr>
              <w:t>Very dissatisfied</w:t>
            </w:r>
            <w:r w:rsidRPr="00670016">
              <w:rPr>
                <w:rFonts w:eastAsia="Arial" w:cstheme="minorHAnsi"/>
                <w:b/>
                <w:sz w:val="19"/>
                <w:szCs w:val="19"/>
              </w:rPr>
              <w:t>%</w:t>
            </w:r>
          </w:p>
        </w:tc>
        <w:tc>
          <w:tcPr>
            <w:tcW w:w="1134" w:type="dxa"/>
            <w:tcBorders>
              <w:top w:val="nil"/>
              <w:bottom w:val="single" w:sz="12" w:space="0" w:color="000000"/>
            </w:tcBorders>
            <w:vAlign w:val="bottom"/>
          </w:tcPr>
          <w:p w14:paraId="1921FCFF" w14:textId="77777777" w:rsidR="00531C99" w:rsidRDefault="009F59E9" w:rsidP="00531C99">
            <w:pPr>
              <w:spacing w:before="60" w:after="60"/>
              <w:ind w:right="68"/>
              <w:jc w:val="center"/>
              <w:rPr>
                <w:rFonts w:eastAsia="Arial" w:cstheme="minorHAnsi"/>
                <w:b/>
                <w:sz w:val="19"/>
                <w:szCs w:val="19"/>
              </w:rPr>
            </w:pPr>
            <w:r>
              <w:rPr>
                <w:rFonts w:eastAsia="Arial" w:cstheme="minorHAnsi"/>
                <w:b/>
                <w:sz w:val="19"/>
                <w:szCs w:val="19"/>
              </w:rPr>
              <w:t>Don’t know Missing</w:t>
            </w:r>
          </w:p>
          <w:p w14:paraId="35883FF1" w14:textId="10F4C478" w:rsidR="009F59E9" w:rsidRPr="00297289" w:rsidRDefault="009F59E9" w:rsidP="00531C99">
            <w:pPr>
              <w:spacing w:before="60" w:after="60"/>
              <w:ind w:right="68"/>
              <w:jc w:val="center"/>
              <w:rPr>
                <w:rFonts w:eastAsia="Arial" w:cstheme="minorHAnsi"/>
                <w:b/>
                <w:color w:val="FFFFFF" w:themeColor="background1"/>
                <w:sz w:val="4"/>
                <w:szCs w:val="4"/>
              </w:rPr>
            </w:pPr>
            <w:r w:rsidRPr="00670016">
              <w:rPr>
                <w:rFonts w:eastAsia="Arial" w:cstheme="minorHAnsi"/>
                <w:b/>
                <w:sz w:val="19"/>
                <w:szCs w:val="19"/>
              </w:rPr>
              <w:t>%</w:t>
            </w:r>
          </w:p>
        </w:tc>
      </w:tr>
      <w:tr w:rsidR="00670016" w:rsidRPr="00670016" w14:paraId="4ADEA777" w14:textId="77777777" w:rsidTr="00051F81">
        <w:trPr>
          <w:cantSplit/>
          <w:tblHeader/>
        </w:trPr>
        <w:tc>
          <w:tcPr>
            <w:tcW w:w="3150" w:type="dxa"/>
            <w:tcBorders>
              <w:top w:val="single" w:sz="12" w:space="0" w:color="auto"/>
            </w:tcBorders>
            <w:vAlign w:val="top"/>
          </w:tcPr>
          <w:p w14:paraId="5F42C90D"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Family support necessary to relieve stress</w:t>
            </w:r>
          </w:p>
        </w:tc>
        <w:tc>
          <w:tcPr>
            <w:tcW w:w="847" w:type="dxa"/>
            <w:tcBorders>
              <w:top w:val="single" w:sz="12" w:space="0" w:color="auto"/>
            </w:tcBorders>
            <w:vAlign w:val="top"/>
          </w:tcPr>
          <w:p w14:paraId="2027E50C"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12.09</w:t>
            </w:r>
          </w:p>
        </w:tc>
        <w:tc>
          <w:tcPr>
            <w:tcW w:w="846" w:type="dxa"/>
            <w:tcBorders>
              <w:top w:val="single" w:sz="12" w:space="0" w:color="auto"/>
            </w:tcBorders>
            <w:vAlign w:val="top"/>
          </w:tcPr>
          <w:p w14:paraId="358AB15C"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35.37</w:t>
            </w:r>
          </w:p>
        </w:tc>
        <w:tc>
          <w:tcPr>
            <w:tcW w:w="1451" w:type="dxa"/>
            <w:tcBorders>
              <w:top w:val="single" w:sz="12" w:space="0" w:color="auto"/>
            </w:tcBorders>
            <w:vAlign w:val="top"/>
          </w:tcPr>
          <w:p w14:paraId="24C2F283"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24.19</w:t>
            </w:r>
          </w:p>
        </w:tc>
        <w:tc>
          <w:tcPr>
            <w:tcW w:w="1134" w:type="dxa"/>
            <w:tcBorders>
              <w:top w:val="single" w:sz="12" w:space="0" w:color="auto"/>
            </w:tcBorders>
            <w:vAlign w:val="top"/>
          </w:tcPr>
          <w:p w14:paraId="65DE4821"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18.09</w:t>
            </w:r>
          </w:p>
        </w:tc>
        <w:tc>
          <w:tcPr>
            <w:tcW w:w="1134" w:type="dxa"/>
            <w:tcBorders>
              <w:top w:val="single" w:sz="12" w:space="0" w:color="auto"/>
            </w:tcBorders>
            <w:vAlign w:val="top"/>
          </w:tcPr>
          <w:p w14:paraId="1B821134"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7.62</w:t>
            </w:r>
          </w:p>
        </w:tc>
        <w:tc>
          <w:tcPr>
            <w:tcW w:w="1134" w:type="dxa"/>
            <w:tcBorders>
              <w:top w:val="single" w:sz="12" w:space="0" w:color="auto"/>
            </w:tcBorders>
            <w:vAlign w:val="top"/>
          </w:tcPr>
          <w:p w14:paraId="67DAAAFD"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2.64</w:t>
            </w:r>
          </w:p>
        </w:tc>
      </w:tr>
      <w:tr w:rsidR="00670016" w:rsidRPr="00670016" w14:paraId="57E2D332" w14:textId="77777777" w:rsidTr="00051F81">
        <w:trPr>
          <w:cantSplit/>
          <w:tblHeader/>
        </w:trPr>
        <w:tc>
          <w:tcPr>
            <w:tcW w:w="3150" w:type="dxa"/>
            <w:vAlign w:val="top"/>
          </w:tcPr>
          <w:p w14:paraId="5ACB6E39"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Availability of outside help to take care of the special needs of all family members</w:t>
            </w:r>
          </w:p>
        </w:tc>
        <w:tc>
          <w:tcPr>
            <w:tcW w:w="847" w:type="dxa"/>
            <w:vAlign w:val="top"/>
          </w:tcPr>
          <w:p w14:paraId="4950736C"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11.89</w:t>
            </w:r>
          </w:p>
        </w:tc>
        <w:tc>
          <w:tcPr>
            <w:tcW w:w="846" w:type="dxa"/>
            <w:vAlign w:val="top"/>
          </w:tcPr>
          <w:p w14:paraId="2E68D399"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31.50</w:t>
            </w:r>
          </w:p>
        </w:tc>
        <w:tc>
          <w:tcPr>
            <w:tcW w:w="1451" w:type="dxa"/>
            <w:vAlign w:val="top"/>
          </w:tcPr>
          <w:p w14:paraId="068A5480"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22.56</w:t>
            </w:r>
          </w:p>
        </w:tc>
        <w:tc>
          <w:tcPr>
            <w:tcW w:w="1134" w:type="dxa"/>
            <w:vAlign w:val="top"/>
          </w:tcPr>
          <w:p w14:paraId="03D863A8"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21.75</w:t>
            </w:r>
          </w:p>
        </w:tc>
        <w:tc>
          <w:tcPr>
            <w:tcW w:w="1134" w:type="dxa"/>
            <w:vAlign w:val="top"/>
          </w:tcPr>
          <w:p w14:paraId="1F73DD81"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8.64</w:t>
            </w:r>
          </w:p>
        </w:tc>
        <w:tc>
          <w:tcPr>
            <w:tcW w:w="1134" w:type="dxa"/>
            <w:vAlign w:val="top"/>
          </w:tcPr>
          <w:p w14:paraId="3B055D8E"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3.66</w:t>
            </w:r>
          </w:p>
        </w:tc>
      </w:tr>
      <w:tr w:rsidR="00670016" w:rsidRPr="00670016" w14:paraId="5BF2E5A6" w14:textId="77777777" w:rsidTr="00051F81">
        <w:trPr>
          <w:cantSplit/>
          <w:tblHeader/>
        </w:trPr>
        <w:tc>
          <w:tcPr>
            <w:tcW w:w="3150" w:type="dxa"/>
            <w:vAlign w:val="top"/>
          </w:tcPr>
          <w:p w14:paraId="33CD115D"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Time of family members to pursue their own interests</w:t>
            </w:r>
          </w:p>
        </w:tc>
        <w:tc>
          <w:tcPr>
            <w:tcW w:w="847" w:type="dxa"/>
            <w:vAlign w:val="top"/>
          </w:tcPr>
          <w:p w14:paraId="5D1FDB59"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13.01</w:t>
            </w:r>
          </w:p>
        </w:tc>
        <w:tc>
          <w:tcPr>
            <w:tcW w:w="846" w:type="dxa"/>
            <w:vAlign w:val="top"/>
          </w:tcPr>
          <w:p w14:paraId="2A2ED8E0"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40.04</w:t>
            </w:r>
          </w:p>
        </w:tc>
        <w:tc>
          <w:tcPr>
            <w:tcW w:w="1451" w:type="dxa"/>
            <w:vAlign w:val="top"/>
          </w:tcPr>
          <w:p w14:paraId="6242C04C"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19.92</w:t>
            </w:r>
          </w:p>
        </w:tc>
        <w:tc>
          <w:tcPr>
            <w:tcW w:w="1134" w:type="dxa"/>
            <w:vAlign w:val="top"/>
          </w:tcPr>
          <w:p w14:paraId="35D802EB"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19.51</w:t>
            </w:r>
          </w:p>
        </w:tc>
        <w:tc>
          <w:tcPr>
            <w:tcW w:w="1134" w:type="dxa"/>
            <w:vAlign w:val="top"/>
          </w:tcPr>
          <w:p w14:paraId="3AF4CD02"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5.49</w:t>
            </w:r>
          </w:p>
        </w:tc>
        <w:tc>
          <w:tcPr>
            <w:tcW w:w="1134" w:type="dxa"/>
            <w:vAlign w:val="top"/>
          </w:tcPr>
          <w:p w14:paraId="5C69A52F"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2.03</w:t>
            </w:r>
          </w:p>
        </w:tc>
      </w:tr>
      <w:tr w:rsidR="00670016" w:rsidRPr="00670016" w14:paraId="409DC0A7" w14:textId="77777777" w:rsidTr="00051F81">
        <w:trPr>
          <w:cantSplit/>
          <w:tblHeader/>
        </w:trPr>
        <w:tc>
          <w:tcPr>
            <w:tcW w:w="3150" w:type="dxa"/>
            <w:vAlign w:val="top"/>
          </w:tcPr>
          <w:p w14:paraId="1060E886"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Having friends or others who provide support</w:t>
            </w:r>
          </w:p>
        </w:tc>
        <w:tc>
          <w:tcPr>
            <w:tcW w:w="847" w:type="dxa"/>
            <w:vAlign w:val="top"/>
          </w:tcPr>
          <w:p w14:paraId="70C520A3"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13.11</w:t>
            </w:r>
          </w:p>
        </w:tc>
        <w:tc>
          <w:tcPr>
            <w:tcW w:w="846" w:type="dxa"/>
            <w:vAlign w:val="top"/>
          </w:tcPr>
          <w:p w14:paraId="558203C0"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40.14</w:t>
            </w:r>
          </w:p>
        </w:tc>
        <w:tc>
          <w:tcPr>
            <w:tcW w:w="1451" w:type="dxa"/>
            <w:vAlign w:val="top"/>
          </w:tcPr>
          <w:p w14:paraId="77D6C45F"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21.95</w:t>
            </w:r>
          </w:p>
        </w:tc>
        <w:tc>
          <w:tcPr>
            <w:tcW w:w="1134" w:type="dxa"/>
            <w:vAlign w:val="top"/>
          </w:tcPr>
          <w:p w14:paraId="053878BC"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14.43</w:t>
            </w:r>
          </w:p>
        </w:tc>
        <w:tc>
          <w:tcPr>
            <w:tcW w:w="1134" w:type="dxa"/>
            <w:vAlign w:val="top"/>
          </w:tcPr>
          <w:p w14:paraId="627C8076"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7.62</w:t>
            </w:r>
          </w:p>
        </w:tc>
        <w:tc>
          <w:tcPr>
            <w:tcW w:w="1134" w:type="dxa"/>
            <w:vAlign w:val="top"/>
          </w:tcPr>
          <w:p w14:paraId="5D592999"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2.74</w:t>
            </w:r>
          </w:p>
        </w:tc>
      </w:tr>
      <w:tr w:rsidR="00670016" w:rsidRPr="00670016" w14:paraId="21349513" w14:textId="77777777" w:rsidTr="00051F81">
        <w:trPr>
          <w:cantSplit/>
          <w:tblHeader/>
        </w:trPr>
        <w:tc>
          <w:tcPr>
            <w:tcW w:w="3150" w:type="dxa"/>
            <w:vAlign w:val="top"/>
          </w:tcPr>
          <w:p w14:paraId="7EF499FC" w14:textId="77777777" w:rsidR="00670016" w:rsidRPr="00670016" w:rsidRDefault="00423D45" w:rsidP="00B44FA9">
            <w:pPr>
              <w:autoSpaceDE w:val="0"/>
              <w:autoSpaceDN w:val="0"/>
              <w:adjustRightInd w:val="0"/>
              <w:spacing w:before="40" w:after="40" w:line="201" w:lineRule="atLeast"/>
              <w:jc w:val="left"/>
              <w:rPr>
                <w:rFonts w:eastAsia="Arial" w:cstheme="minorHAnsi"/>
                <w:sz w:val="19"/>
                <w:szCs w:val="19"/>
                <w:lang w:val="en-GB"/>
              </w:rPr>
            </w:pPr>
            <w:r>
              <w:rPr>
                <w:rFonts w:eastAsia="Arial" w:cstheme="minorHAnsi"/>
                <w:sz w:val="19"/>
                <w:szCs w:val="19"/>
                <w:lang w:val="en-GB"/>
              </w:rPr>
              <w:t>Person with disability</w:t>
            </w:r>
            <w:r w:rsidR="00670016" w:rsidRPr="00670016">
              <w:rPr>
                <w:rFonts w:eastAsia="Arial" w:cstheme="minorHAnsi"/>
                <w:sz w:val="19"/>
                <w:szCs w:val="19"/>
                <w:lang w:val="en-GB"/>
              </w:rPr>
              <w:t xml:space="preserve"> support to accomplish goals at school or work</w:t>
            </w:r>
          </w:p>
        </w:tc>
        <w:tc>
          <w:tcPr>
            <w:tcW w:w="847" w:type="dxa"/>
            <w:vAlign w:val="top"/>
          </w:tcPr>
          <w:p w14:paraId="08C45827"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22.46</w:t>
            </w:r>
          </w:p>
        </w:tc>
        <w:tc>
          <w:tcPr>
            <w:tcW w:w="846" w:type="dxa"/>
            <w:vAlign w:val="top"/>
          </w:tcPr>
          <w:p w14:paraId="6F769087"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41.97</w:t>
            </w:r>
          </w:p>
        </w:tc>
        <w:tc>
          <w:tcPr>
            <w:tcW w:w="1451" w:type="dxa"/>
            <w:vAlign w:val="top"/>
          </w:tcPr>
          <w:p w14:paraId="32938C5F"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15.85</w:t>
            </w:r>
          </w:p>
        </w:tc>
        <w:tc>
          <w:tcPr>
            <w:tcW w:w="1134" w:type="dxa"/>
            <w:vAlign w:val="top"/>
          </w:tcPr>
          <w:p w14:paraId="617CDFC4"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8.54</w:t>
            </w:r>
          </w:p>
        </w:tc>
        <w:tc>
          <w:tcPr>
            <w:tcW w:w="1134" w:type="dxa"/>
            <w:vAlign w:val="top"/>
          </w:tcPr>
          <w:p w14:paraId="0EA15871"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4.78</w:t>
            </w:r>
          </w:p>
        </w:tc>
        <w:tc>
          <w:tcPr>
            <w:tcW w:w="1134" w:type="dxa"/>
            <w:vAlign w:val="top"/>
          </w:tcPr>
          <w:p w14:paraId="5ECAB2A7"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6.40</w:t>
            </w:r>
          </w:p>
        </w:tc>
      </w:tr>
      <w:tr w:rsidR="00670016" w:rsidRPr="00670016" w14:paraId="061CA791" w14:textId="77777777" w:rsidTr="00051F81">
        <w:trPr>
          <w:cantSplit/>
          <w:tblHeader/>
        </w:trPr>
        <w:tc>
          <w:tcPr>
            <w:tcW w:w="3150" w:type="dxa"/>
            <w:vAlign w:val="top"/>
          </w:tcPr>
          <w:p w14:paraId="7947BCA9" w14:textId="77777777" w:rsidR="00670016" w:rsidRPr="00670016" w:rsidRDefault="00423D45" w:rsidP="00B44FA9">
            <w:pPr>
              <w:autoSpaceDE w:val="0"/>
              <w:autoSpaceDN w:val="0"/>
              <w:adjustRightInd w:val="0"/>
              <w:spacing w:before="40" w:after="40" w:line="201" w:lineRule="atLeast"/>
              <w:jc w:val="left"/>
              <w:rPr>
                <w:rFonts w:eastAsia="Arial" w:cstheme="minorHAnsi"/>
                <w:sz w:val="19"/>
                <w:szCs w:val="19"/>
                <w:lang w:val="en-GB"/>
              </w:rPr>
            </w:pPr>
            <w:r>
              <w:rPr>
                <w:rFonts w:eastAsia="Arial" w:cstheme="minorHAnsi"/>
                <w:sz w:val="19"/>
                <w:szCs w:val="19"/>
                <w:lang w:val="en-GB"/>
              </w:rPr>
              <w:t>Person with disability</w:t>
            </w:r>
            <w:r w:rsidR="00670016" w:rsidRPr="00670016">
              <w:rPr>
                <w:rFonts w:eastAsia="Arial" w:cstheme="minorHAnsi"/>
                <w:sz w:val="19"/>
                <w:szCs w:val="19"/>
                <w:lang w:val="en-GB"/>
              </w:rPr>
              <w:t xml:space="preserve"> support to make progress at home</w:t>
            </w:r>
          </w:p>
        </w:tc>
        <w:tc>
          <w:tcPr>
            <w:tcW w:w="847" w:type="dxa"/>
            <w:vAlign w:val="top"/>
          </w:tcPr>
          <w:p w14:paraId="501D9987"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24.59</w:t>
            </w:r>
          </w:p>
        </w:tc>
        <w:tc>
          <w:tcPr>
            <w:tcW w:w="846" w:type="dxa"/>
            <w:vAlign w:val="top"/>
          </w:tcPr>
          <w:p w14:paraId="1A97ACE2"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48.88</w:t>
            </w:r>
          </w:p>
        </w:tc>
        <w:tc>
          <w:tcPr>
            <w:tcW w:w="1451" w:type="dxa"/>
            <w:vAlign w:val="top"/>
          </w:tcPr>
          <w:p w14:paraId="47D00F9A"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12.80</w:t>
            </w:r>
          </w:p>
        </w:tc>
        <w:tc>
          <w:tcPr>
            <w:tcW w:w="1134" w:type="dxa"/>
            <w:vAlign w:val="top"/>
          </w:tcPr>
          <w:p w14:paraId="13F354F3"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7.83</w:t>
            </w:r>
          </w:p>
        </w:tc>
        <w:tc>
          <w:tcPr>
            <w:tcW w:w="1134" w:type="dxa"/>
            <w:vAlign w:val="top"/>
          </w:tcPr>
          <w:p w14:paraId="790EA51F"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3.25</w:t>
            </w:r>
          </w:p>
        </w:tc>
        <w:tc>
          <w:tcPr>
            <w:tcW w:w="1134" w:type="dxa"/>
            <w:vAlign w:val="top"/>
          </w:tcPr>
          <w:p w14:paraId="41E194F7"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2.64</w:t>
            </w:r>
          </w:p>
        </w:tc>
      </w:tr>
      <w:tr w:rsidR="00670016" w:rsidRPr="00670016" w14:paraId="65296112" w14:textId="77777777" w:rsidTr="00051F81">
        <w:trPr>
          <w:cantSplit/>
          <w:tblHeader/>
        </w:trPr>
        <w:tc>
          <w:tcPr>
            <w:tcW w:w="3150" w:type="dxa"/>
            <w:vAlign w:val="top"/>
          </w:tcPr>
          <w:p w14:paraId="1455255E" w14:textId="77777777" w:rsidR="00670016" w:rsidRPr="00670016" w:rsidRDefault="00423D45" w:rsidP="00B44FA9">
            <w:pPr>
              <w:autoSpaceDE w:val="0"/>
              <w:autoSpaceDN w:val="0"/>
              <w:adjustRightInd w:val="0"/>
              <w:spacing w:before="40" w:after="40" w:line="201" w:lineRule="atLeast"/>
              <w:jc w:val="left"/>
              <w:rPr>
                <w:rFonts w:eastAsia="Arial" w:cstheme="minorHAnsi"/>
                <w:sz w:val="19"/>
                <w:szCs w:val="19"/>
                <w:lang w:val="en-GB"/>
              </w:rPr>
            </w:pPr>
            <w:r>
              <w:rPr>
                <w:rFonts w:eastAsia="Arial" w:cstheme="minorHAnsi"/>
                <w:sz w:val="19"/>
                <w:szCs w:val="19"/>
                <w:lang w:val="en-GB"/>
              </w:rPr>
              <w:t>Person with disability</w:t>
            </w:r>
            <w:r w:rsidR="00670016" w:rsidRPr="00670016">
              <w:rPr>
                <w:rFonts w:eastAsia="Arial" w:cstheme="minorHAnsi"/>
                <w:sz w:val="19"/>
                <w:szCs w:val="19"/>
                <w:lang w:val="en-GB"/>
              </w:rPr>
              <w:t xml:space="preserve"> support to make friends</w:t>
            </w:r>
          </w:p>
        </w:tc>
        <w:tc>
          <w:tcPr>
            <w:tcW w:w="847" w:type="dxa"/>
            <w:vAlign w:val="top"/>
          </w:tcPr>
          <w:p w14:paraId="218749C3"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17.99</w:t>
            </w:r>
          </w:p>
        </w:tc>
        <w:tc>
          <w:tcPr>
            <w:tcW w:w="846" w:type="dxa"/>
            <w:vAlign w:val="top"/>
          </w:tcPr>
          <w:p w14:paraId="5E2583AC"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40.45</w:t>
            </w:r>
          </w:p>
        </w:tc>
        <w:tc>
          <w:tcPr>
            <w:tcW w:w="1451" w:type="dxa"/>
            <w:vAlign w:val="top"/>
          </w:tcPr>
          <w:p w14:paraId="60394269"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19.72</w:t>
            </w:r>
          </w:p>
        </w:tc>
        <w:tc>
          <w:tcPr>
            <w:tcW w:w="1134" w:type="dxa"/>
            <w:vAlign w:val="top"/>
          </w:tcPr>
          <w:p w14:paraId="0FB5A9B0"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13.72</w:t>
            </w:r>
          </w:p>
        </w:tc>
        <w:tc>
          <w:tcPr>
            <w:tcW w:w="1134" w:type="dxa"/>
            <w:vAlign w:val="top"/>
          </w:tcPr>
          <w:p w14:paraId="473B7BDC"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5.69</w:t>
            </w:r>
          </w:p>
        </w:tc>
        <w:tc>
          <w:tcPr>
            <w:tcW w:w="1134" w:type="dxa"/>
            <w:vAlign w:val="top"/>
          </w:tcPr>
          <w:p w14:paraId="500B863B"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2.44</w:t>
            </w:r>
          </w:p>
        </w:tc>
      </w:tr>
      <w:tr w:rsidR="00670016" w:rsidRPr="00670016" w14:paraId="1FE48D94" w14:textId="77777777" w:rsidTr="00051F81">
        <w:trPr>
          <w:cantSplit/>
          <w:tblHeader/>
        </w:trPr>
        <w:tc>
          <w:tcPr>
            <w:tcW w:w="3150" w:type="dxa"/>
            <w:vAlign w:val="top"/>
          </w:tcPr>
          <w:p w14:paraId="7F7DCEFF" w14:textId="77777777" w:rsidR="00670016" w:rsidRPr="00670016" w:rsidRDefault="00670016" w:rsidP="00B44FA9">
            <w:pPr>
              <w:autoSpaceDE w:val="0"/>
              <w:autoSpaceDN w:val="0"/>
              <w:adjustRightInd w:val="0"/>
              <w:spacing w:before="40" w:after="40" w:line="201" w:lineRule="atLeast"/>
              <w:jc w:val="left"/>
              <w:rPr>
                <w:rFonts w:eastAsia="Arial" w:cstheme="minorHAnsi"/>
                <w:sz w:val="19"/>
                <w:szCs w:val="19"/>
                <w:lang w:val="en-GB"/>
              </w:rPr>
            </w:pPr>
            <w:r w:rsidRPr="00670016">
              <w:rPr>
                <w:rFonts w:eastAsia="Arial" w:cstheme="minorHAnsi"/>
                <w:sz w:val="19"/>
                <w:szCs w:val="19"/>
                <w:lang w:val="en-GB"/>
              </w:rPr>
              <w:t xml:space="preserve">Relationships to service providers who provide services and support to </w:t>
            </w:r>
            <w:r w:rsidR="00423D45">
              <w:rPr>
                <w:rFonts w:eastAsia="Arial" w:cstheme="minorHAnsi"/>
                <w:sz w:val="19"/>
                <w:szCs w:val="19"/>
                <w:lang w:val="en-GB"/>
              </w:rPr>
              <w:t>person with disability</w:t>
            </w:r>
          </w:p>
        </w:tc>
        <w:tc>
          <w:tcPr>
            <w:tcW w:w="847" w:type="dxa"/>
            <w:vAlign w:val="top"/>
          </w:tcPr>
          <w:p w14:paraId="187AF637" w14:textId="77777777" w:rsidR="00670016" w:rsidRPr="00670016" w:rsidRDefault="00670016" w:rsidP="00B44FA9">
            <w:pPr>
              <w:tabs>
                <w:tab w:val="decimal" w:pos="367"/>
              </w:tabs>
              <w:spacing w:before="40" w:after="40"/>
              <w:ind w:right="68"/>
              <w:jc w:val="left"/>
              <w:rPr>
                <w:rFonts w:eastAsia="Arial" w:cstheme="minorHAnsi"/>
                <w:sz w:val="19"/>
                <w:szCs w:val="19"/>
              </w:rPr>
            </w:pPr>
            <w:r w:rsidRPr="00670016">
              <w:rPr>
                <w:rFonts w:eastAsia="Arial" w:cstheme="minorHAnsi"/>
                <w:sz w:val="19"/>
                <w:szCs w:val="19"/>
              </w:rPr>
              <w:t>33.64</w:t>
            </w:r>
          </w:p>
        </w:tc>
        <w:tc>
          <w:tcPr>
            <w:tcW w:w="846" w:type="dxa"/>
            <w:vAlign w:val="top"/>
          </w:tcPr>
          <w:p w14:paraId="40444CE9" w14:textId="77777777" w:rsidR="00670016" w:rsidRPr="00670016" w:rsidRDefault="00670016" w:rsidP="00B44FA9">
            <w:pPr>
              <w:tabs>
                <w:tab w:val="decimal" w:pos="350"/>
              </w:tabs>
              <w:spacing w:before="40" w:after="40"/>
              <w:ind w:right="68"/>
              <w:jc w:val="left"/>
              <w:rPr>
                <w:rFonts w:eastAsia="Arial" w:cstheme="minorHAnsi"/>
                <w:sz w:val="19"/>
                <w:szCs w:val="19"/>
              </w:rPr>
            </w:pPr>
            <w:r w:rsidRPr="00670016">
              <w:rPr>
                <w:rFonts w:eastAsia="Arial" w:cstheme="minorHAnsi"/>
                <w:sz w:val="19"/>
                <w:szCs w:val="19"/>
              </w:rPr>
              <w:t>46.24</w:t>
            </w:r>
          </w:p>
        </w:tc>
        <w:tc>
          <w:tcPr>
            <w:tcW w:w="1451" w:type="dxa"/>
            <w:vAlign w:val="top"/>
          </w:tcPr>
          <w:p w14:paraId="17475193" w14:textId="77777777" w:rsidR="00670016" w:rsidRPr="00670016" w:rsidRDefault="00670016" w:rsidP="00B44FA9">
            <w:pPr>
              <w:tabs>
                <w:tab w:val="decimal" w:pos="660"/>
              </w:tabs>
              <w:spacing w:before="40" w:after="40"/>
              <w:ind w:right="68"/>
              <w:jc w:val="left"/>
              <w:rPr>
                <w:rFonts w:eastAsia="Arial" w:cstheme="minorHAnsi"/>
                <w:sz w:val="19"/>
                <w:szCs w:val="19"/>
              </w:rPr>
            </w:pPr>
            <w:r w:rsidRPr="00670016">
              <w:rPr>
                <w:rFonts w:eastAsia="Arial" w:cstheme="minorHAnsi"/>
                <w:sz w:val="19"/>
                <w:szCs w:val="19"/>
              </w:rPr>
              <w:t>11.59</w:t>
            </w:r>
          </w:p>
        </w:tc>
        <w:tc>
          <w:tcPr>
            <w:tcW w:w="1134" w:type="dxa"/>
            <w:vAlign w:val="top"/>
          </w:tcPr>
          <w:p w14:paraId="26114075" w14:textId="77777777" w:rsidR="00670016" w:rsidRPr="00670016" w:rsidRDefault="00670016" w:rsidP="00B44FA9">
            <w:pPr>
              <w:tabs>
                <w:tab w:val="decimal" w:pos="576"/>
              </w:tabs>
              <w:spacing w:before="40" w:after="40"/>
              <w:ind w:right="68"/>
              <w:jc w:val="left"/>
              <w:rPr>
                <w:rFonts w:eastAsia="Arial" w:cstheme="minorHAnsi"/>
                <w:sz w:val="19"/>
                <w:szCs w:val="19"/>
              </w:rPr>
            </w:pPr>
            <w:r w:rsidRPr="00670016">
              <w:rPr>
                <w:rFonts w:eastAsia="Arial" w:cstheme="minorHAnsi"/>
                <w:sz w:val="19"/>
                <w:szCs w:val="19"/>
              </w:rPr>
              <w:t>3.05</w:t>
            </w:r>
          </w:p>
        </w:tc>
        <w:tc>
          <w:tcPr>
            <w:tcW w:w="1134" w:type="dxa"/>
            <w:vAlign w:val="top"/>
          </w:tcPr>
          <w:p w14:paraId="7EE289FD" w14:textId="77777777" w:rsidR="00670016" w:rsidRPr="00670016" w:rsidRDefault="00670016" w:rsidP="00B44FA9">
            <w:pPr>
              <w:tabs>
                <w:tab w:val="decimal" w:pos="562"/>
              </w:tabs>
              <w:spacing w:before="40" w:after="40"/>
              <w:ind w:right="68"/>
              <w:jc w:val="left"/>
              <w:rPr>
                <w:rFonts w:eastAsia="Arial" w:cstheme="minorHAnsi"/>
                <w:sz w:val="19"/>
                <w:szCs w:val="19"/>
              </w:rPr>
            </w:pPr>
            <w:r w:rsidRPr="00670016">
              <w:rPr>
                <w:rFonts w:eastAsia="Arial" w:cstheme="minorHAnsi"/>
                <w:sz w:val="19"/>
                <w:szCs w:val="19"/>
              </w:rPr>
              <w:t>2.85</w:t>
            </w:r>
          </w:p>
        </w:tc>
        <w:tc>
          <w:tcPr>
            <w:tcW w:w="1134" w:type="dxa"/>
            <w:vAlign w:val="top"/>
          </w:tcPr>
          <w:p w14:paraId="53D4A5AC" w14:textId="77777777" w:rsidR="00670016" w:rsidRPr="00670016" w:rsidRDefault="00670016" w:rsidP="00B44FA9">
            <w:pPr>
              <w:tabs>
                <w:tab w:val="decimal" w:pos="548"/>
              </w:tabs>
              <w:spacing w:before="40" w:after="40"/>
              <w:ind w:right="68"/>
              <w:jc w:val="left"/>
              <w:rPr>
                <w:rFonts w:eastAsia="Arial" w:cstheme="minorHAnsi"/>
                <w:sz w:val="19"/>
                <w:szCs w:val="19"/>
              </w:rPr>
            </w:pPr>
            <w:r w:rsidRPr="00670016">
              <w:rPr>
                <w:rFonts w:eastAsia="Arial" w:cstheme="minorHAnsi"/>
                <w:sz w:val="19"/>
                <w:szCs w:val="19"/>
              </w:rPr>
              <w:t>2.64</w:t>
            </w:r>
          </w:p>
        </w:tc>
      </w:tr>
    </w:tbl>
    <w:p w14:paraId="1E18354B" w14:textId="77777777" w:rsidR="00BB0268" w:rsidRDefault="00BB0268">
      <w:pPr>
        <w:spacing w:before="0" w:after="200" w:line="276" w:lineRule="auto"/>
        <w:jc w:val="left"/>
        <w:rPr>
          <w:rFonts w:eastAsia="Arial" w:cstheme="minorHAnsi"/>
          <w:sz w:val="20"/>
          <w:szCs w:val="20"/>
        </w:rPr>
      </w:pPr>
      <w:r>
        <w:rPr>
          <w:rFonts w:eastAsia="Arial" w:cstheme="minorHAnsi"/>
          <w:sz w:val="20"/>
          <w:szCs w:val="20"/>
        </w:rPr>
        <w:br w:type="page"/>
      </w:r>
    </w:p>
    <w:p w14:paraId="21C13F83" w14:textId="5C8F44E8" w:rsidR="005236E4" w:rsidRPr="00D63BA1" w:rsidRDefault="00776704" w:rsidP="00051F81">
      <w:pPr>
        <w:pStyle w:val="NILSTableHeading"/>
      </w:pPr>
      <w:bookmarkStart w:id="685" w:name="_Toc501379339"/>
      <w:bookmarkStart w:id="686" w:name="_Toc506309589"/>
      <w:bookmarkStart w:id="687" w:name="_Toc510796103"/>
      <w:r w:rsidRPr="00151A67">
        <w:lastRenderedPageBreak/>
        <w:t>Appendix Table</w:t>
      </w:r>
      <w:r w:rsidR="00141033" w:rsidRPr="00151A67">
        <w:t xml:space="preserve"> </w:t>
      </w:r>
      <w:r w:rsidR="005236E4" w:rsidRPr="00151A67">
        <w:t>A6.2</w:t>
      </w:r>
      <w:r w:rsidR="00E72743" w:rsidRPr="00151A67">
        <w:t>6</w:t>
      </w:r>
      <w:r w:rsidR="00432C63" w:rsidRPr="00151A67">
        <w:t xml:space="preserve"> Carers: </w:t>
      </w:r>
      <w:r w:rsidR="005236E4" w:rsidRPr="00151A67">
        <w:t xml:space="preserve">In the last year, did any of the following happen to you because of a shortage of money? </w:t>
      </w:r>
      <w:r w:rsidR="004C13E9" w:rsidRPr="00151A67">
        <w:t xml:space="preserve">(Trial, </w:t>
      </w:r>
      <w:proofErr w:type="gramStart"/>
      <w:r w:rsidR="004C13E9" w:rsidRPr="00151A67">
        <w:t>All</w:t>
      </w:r>
      <w:proofErr w:type="gramEnd"/>
      <w:r w:rsidR="004C13E9" w:rsidRPr="00151A67">
        <w:t xml:space="preserve"> </w:t>
      </w:r>
      <w:r w:rsidR="00DA4C1C" w:rsidRPr="00151A67">
        <w:t>ages</w:t>
      </w:r>
      <w:r w:rsidR="004C13E9" w:rsidRPr="00151A67">
        <w:t>)</w:t>
      </w:r>
      <w:bookmarkEnd w:id="685"/>
      <w:bookmarkEnd w:id="686"/>
      <w:bookmarkEnd w:id="687"/>
    </w:p>
    <w:tbl>
      <w:tblPr>
        <w:tblStyle w:val="ColorfulList-Accent62"/>
        <w:tblW w:w="9543" w:type="dxa"/>
        <w:tblLook w:val="04A0" w:firstRow="1" w:lastRow="0" w:firstColumn="1" w:lastColumn="0" w:noHBand="0" w:noVBand="1"/>
        <w:tblCaption w:val="Appendix Table A6.26 Carers: In the last year, did any of the following happen to you because of a shortage of money? (Trial, All ages)"/>
      </w:tblPr>
      <w:tblGrid>
        <w:gridCol w:w="4819"/>
        <w:gridCol w:w="1247"/>
        <w:gridCol w:w="1130"/>
        <w:gridCol w:w="1276"/>
        <w:gridCol w:w="1071"/>
      </w:tblGrid>
      <w:tr w:rsidR="00EB64D6" w:rsidRPr="00D63BA1" w14:paraId="6A064413"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tcBorders>
              <w:top w:val="single" w:sz="12" w:space="0" w:color="auto"/>
            </w:tcBorders>
            <w:shd w:val="clear" w:color="auto" w:fill="auto"/>
            <w:vAlign w:val="bottom"/>
          </w:tcPr>
          <w:p w14:paraId="06E35A2E" w14:textId="5B3C7168" w:rsidR="00EB64D6" w:rsidRPr="001233F1" w:rsidRDefault="00EB64D6" w:rsidP="00EB64D6">
            <w:pPr>
              <w:spacing w:before="60" w:after="60"/>
              <w:jc w:val="left"/>
              <w:rPr>
                <w:rFonts w:eastAsia="Arial" w:cstheme="minorHAnsi"/>
                <w:b w:val="0"/>
                <w:sz w:val="20"/>
                <w:szCs w:val="20"/>
              </w:rPr>
            </w:pPr>
            <w:r w:rsidRPr="00D63BA1">
              <w:rPr>
                <w:rFonts w:eastAsia="Arial" w:cstheme="minorHAnsi"/>
                <w:color w:val="auto"/>
                <w:sz w:val="20"/>
                <w:szCs w:val="20"/>
              </w:rPr>
              <w:t>In the last year, did any of the following happen to you because of a shortage of money?</w:t>
            </w:r>
          </w:p>
        </w:tc>
        <w:tc>
          <w:tcPr>
            <w:tcW w:w="1247" w:type="dxa"/>
            <w:tcBorders>
              <w:top w:val="single" w:sz="12" w:space="0" w:color="auto"/>
            </w:tcBorders>
            <w:shd w:val="clear" w:color="auto" w:fill="auto"/>
            <w:vAlign w:val="bottom"/>
          </w:tcPr>
          <w:p w14:paraId="2717D854" w14:textId="77777777" w:rsidR="00EB64D6" w:rsidRPr="00585B45" w:rsidRDefault="00EB64D6" w:rsidP="00EB64D6">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5B0747CA" w14:textId="380F3109" w:rsidR="00EB64D6" w:rsidRPr="00D63BA1" w:rsidRDefault="00EB64D6" w:rsidP="00EB64D6">
            <w:pPr>
              <w:spacing w:before="60" w:after="60"/>
              <w:ind w:right="2"/>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Pr>
                <w:rFonts w:cstheme="minorHAnsi"/>
                <w:color w:val="auto"/>
                <w:sz w:val="20"/>
                <w:szCs w:val="20"/>
              </w:rPr>
              <w:t>Cases</w:t>
            </w:r>
          </w:p>
        </w:tc>
        <w:tc>
          <w:tcPr>
            <w:tcW w:w="1130" w:type="dxa"/>
            <w:tcBorders>
              <w:top w:val="single" w:sz="12" w:space="0" w:color="auto"/>
            </w:tcBorders>
            <w:shd w:val="clear" w:color="auto" w:fill="auto"/>
            <w:vAlign w:val="bottom"/>
          </w:tcPr>
          <w:p w14:paraId="2A93C5FD" w14:textId="77777777" w:rsidR="00EB64D6" w:rsidRPr="00585B45" w:rsidRDefault="00EB64D6" w:rsidP="00EB64D6">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4159E93F" w14:textId="021F3835" w:rsidR="00EB64D6" w:rsidRPr="00D63BA1" w:rsidRDefault="00EB64D6" w:rsidP="00EB64D6">
            <w:pPr>
              <w:spacing w:before="60" w:after="60"/>
              <w:ind w:right="-3"/>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585B45">
              <w:rPr>
                <w:rFonts w:cstheme="minorHAnsi"/>
                <w:color w:val="auto"/>
                <w:sz w:val="20"/>
                <w:szCs w:val="20"/>
              </w:rPr>
              <w:t>%</w:t>
            </w:r>
          </w:p>
        </w:tc>
        <w:tc>
          <w:tcPr>
            <w:tcW w:w="1276" w:type="dxa"/>
            <w:tcBorders>
              <w:top w:val="single" w:sz="12" w:space="0" w:color="auto"/>
            </w:tcBorders>
            <w:shd w:val="clear" w:color="auto" w:fill="auto"/>
            <w:vAlign w:val="bottom"/>
          </w:tcPr>
          <w:p w14:paraId="02BBECB3" w14:textId="77777777" w:rsidR="00EB64D6" w:rsidRPr="00585B45" w:rsidRDefault="00EB64D6" w:rsidP="00EB64D6">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31560010" w14:textId="01CC3DD9" w:rsidR="00EB64D6" w:rsidRPr="00D63BA1" w:rsidRDefault="00EB64D6" w:rsidP="00EB64D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Pr>
                <w:rFonts w:cstheme="minorHAnsi"/>
                <w:color w:val="auto"/>
                <w:sz w:val="20"/>
                <w:szCs w:val="20"/>
              </w:rPr>
              <w:t>Cases</w:t>
            </w:r>
          </w:p>
        </w:tc>
        <w:tc>
          <w:tcPr>
            <w:tcW w:w="1071" w:type="dxa"/>
            <w:tcBorders>
              <w:top w:val="single" w:sz="12" w:space="0" w:color="auto"/>
            </w:tcBorders>
            <w:shd w:val="clear" w:color="auto" w:fill="auto"/>
            <w:vAlign w:val="bottom"/>
          </w:tcPr>
          <w:p w14:paraId="4CAC9D18" w14:textId="77777777" w:rsidR="00EB64D6" w:rsidRPr="00585B45" w:rsidRDefault="00EB64D6" w:rsidP="00EB64D6">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4B4D280C" w14:textId="1513824E" w:rsidR="00EB64D6" w:rsidRPr="00D63BA1" w:rsidRDefault="00EB64D6" w:rsidP="00EB64D6">
            <w:pPr>
              <w:spacing w:before="60" w:after="60"/>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585B45">
              <w:rPr>
                <w:rFonts w:cstheme="minorHAnsi"/>
                <w:color w:val="auto"/>
                <w:sz w:val="20"/>
                <w:szCs w:val="20"/>
              </w:rPr>
              <w:t>%</w:t>
            </w:r>
          </w:p>
        </w:tc>
      </w:tr>
      <w:tr w:rsidR="000D431E" w:rsidRPr="00D63BA1" w14:paraId="45720C6E"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tcBorders>
              <w:top w:val="single" w:sz="12" w:space="0" w:color="auto"/>
              <w:bottom w:val="none" w:sz="0" w:space="0" w:color="auto"/>
            </w:tcBorders>
            <w:shd w:val="clear" w:color="auto" w:fill="auto"/>
          </w:tcPr>
          <w:p w14:paraId="601EF097" w14:textId="77777777" w:rsidR="000D431E" w:rsidRPr="0044164A" w:rsidRDefault="000D431E" w:rsidP="0044164A">
            <w:pPr>
              <w:spacing w:before="0" w:after="0"/>
              <w:jc w:val="left"/>
              <w:rPr>
                <w:rFonts w:eastAsia="Arial" w:cstheme="minorHAnsi"/>
                <w:b w:val="0"/>
                <w:color w:val="FFFFFF" w:themeColor="background1"/>
                <w:sz w:val="4"/>
                <w:szCs w:val="4"/>
              </w:rPr>
            </w:pPr>
            <w:bookmarkStart w:id="688" w:name="Title_Table_A6_26"/>
            <w:bookmarkEnd w:id="688"/>
          </w:p>
        </w:tc>
        <w:tc>
          <w:tcPr>
            <w:tcW w:w="1247" w:type="dxa"/>
            <w:tcBorders>
              <w:top w:val="single" w:sz="12" w:space="0" w:color="auto"/>
              <w:bottom w:val="none" w:sz="0" w:space="0" w:color="auto"/>
            </w:tcBorders>
            <w:shd w:val="clear" w:color="auto" w:fill="auto"/>
          </w:tcPr>
          <w:p w14:paraId="19BD4380" w14:textId="77777777" w:rsidR="000D431E" w:rsidRPr="0044164A" w:rsidRDefault="000D431E" w:rsidP="0044164A">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4"/>
                <w:szCs w:val="4"/>
              </w:rPr>
            </w:pPr>
            <w:r w:rsidRPr="0044164A">
              <w:rPr>
                <w:rFonts w:cstheme="minorHAnsi"/>
                <w:b w:val="0"/>
                <w:color w:val="FFFFFF" w:themeColor="background1"/>
                <w:sz w:val="4"/>
                <w:szCs w:val="4"/>
              </w:rPr>
              <w:t>Wave 1</w:t>
            </w:r>
          </w:p>
          <w:p w14:paraId="1E00C4C6" w14:textId="0184E69F" w:rsidR="000D431E" w:rsidRPr="0044164A" w:rsidRDefault="000D431E" w:rsidP="0044164A">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44164A">
              <w:rPr>
                <w:rFonts w:cstheme="minorHAnsi"/>
                <w:b w:val="0"/>
                <w:color w:val="FFFFFF" w:themeColor="background1"/>
                <w:sz w:val="4"/>
                <w:szCs w:val="4"/>
              </w:rPr>
              <w:t>Cases</w:t>
            </w:r>
          </w:p>
        </w:tc>
        <w:tc>
          <w:tcPr>
            <w:tcW w:w="1130" w:type="dxa"/>
            <w:tcBorders>
              <w:top w:val="single" w:sz="12" w:space="0" w:color="auto"/>
              <w:bottom w:val="none" w:sz="0" w:space="0" w:color="auto"/>
            </w:tcBorders>
            <w:shd w:val="clear" w:color="auto" w:fill="auto"/>
          </w:tcPr>
          <w:p w14:paraId="1E899355" w14:textId="1FBECF2A" w:rsidR="000D431E" w:rsidRPr="0044164A" w:rsidRDefault="000D431E" w:rsidP="0044164A">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44164A">
              <w:rPr>
                <w:rFonts w:cstheme="minorHAnsi"/>
                <w:b w:val="0"/>
                <w:color w:val="FFFFFF" w:themeColor="background1"/>
                <w:sz w:val="4"/>
                <w:szCs w:val="4"/>
              </w:rPr>
              <w:t>%</w:t>
            </w:r>
          </w:p>
        </w:tc>
        <w:tc>
          <w:tcPr>
            <w:tcW w:w="1276" w:type="dxa"/>
            <w:tcBorders>
              <w:top w:val="single" w:sz="12" w:space="0" w:color="auto"/>
              <w:bottom w:val="none" w:sz="0" w:space="0" w:color="auto"/>
            </w:tcBorders>
            <w:shd w:val="clear" w:color="auto" w:fill="auto"/>
          </w:tcPr>
          <w:p w14:paraId="761E4882" w14:textId="77777777" w:rsidR="000D431E" w:rsidRPr="0044164A" w:rsidRDefault="000D431E" w:rsidP="0044164A">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4"/>
                <w:szCs w:val="4"/>
              </w:rPr>
            </w:pPr>
            <w:r w:rsidRPr="0044164A">
              <w:rPr>
                <w:rFonts w:cstheme="minorHAnsi"/>
                <w:b w:val="0"/>
                <w:color w:val="FFFFFF" w:themeColor="background1"/>
                <w:sz w:val="4"/>
                <w:szCs w:val="4"/>
              </w:rPr>
              <w:t>Wave 2</w:t>
            </w:r>
          </w:p>
          <w:p w14:paraId="1EE5EE96" w14:textId="0C332003" w:rsidR="000D431E" w:rsidRPr="0044164A" w:rsidRDefault="000D431E" w:rsidP="0044164A">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44164A">
              <w:rPr>
                <w:rFonts w:cstheme="minorHAnsi"/>
                <w:b w:val="0"/>
                <w:color w:val="FFFFFF" w:themeColor="background1"/>
                <w:sz w:val="4"/>
                <w:szCs w:val="4"/>
              </w:rPr>
              <w:t>Cases</w:t>
            </w:r>
          </w:p>
        </w:tc>
        <w:tc>
          <w:tcPr>
            <w:tcW w:w="1071" w:type="dxa"/>
            <w:tcBorders>
              <w:top w:val="single" w:sz="12" w:space="0" w:color="auto"/>
              <w:bottom w:val="none" w:sz="0" w:space="0" w:color="auto"/>
            </w:tcBorders>
            <w:shd w:val="clear" w:color="auto" w:fill="auto"/>
            <w:vAlign w:val="bottom"/>
          </w:tcPr>
          <w:p w14:paraId="75FEA7A3" w14:textId="19232466" w:rsidR="000D431E" w:rsidRPr="0044164A" w:rsidRDefault="000D431E" w:rsidP="0044164A">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FFFFFF" w:themeColor="background1"/>
                <w:sz w:val="4"/>
                <w:szCs w:val="4"/>
              </w:rPr>
            </w:pPr>
            <w:r w:rsidRPr="0044164A">
              <w:rPr>
                <w:rFonts w:cstheme="minorHAnsi"/>
                <w:b w:val="0"/>
                <w:color w:val="FFFFFF" w:themeColor="background1"/>
                <w:sz w:val="4"/>
                <w:szCs w:val="4"/>
              </w:rPr>
              <w:t>%</w:t>
            </w:r>
          </w:p>
        </w:tc>
      </w:tr>
      <w:tr w:rsidR="005236E4" w:rsidRPr="00D63BA1" w14:paraId="02AE101D"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bottom"/>
          </w:tcPr>
          <w:p w14:paraId="26F3609F" w14:textId="77777777" w:rsidR="005236E4" w:rsidRPr="00151A67" w:rsidRDefault="005236E4" w:rsidP="00D63BA1">
            <w:pPr>
              <w:spacing w:before="60" w:after="60"/>
              <w:jc w:val="left"/>
              <w:rPr>
                <w:rFonts w:eastAsia="Arial" w:cstheme="minorHAnsi"/>
                <w:b w:val="0"/>
                <w:color w:val="auto"/>
                <w:sz w:val="20"/>
                <w:szCs w:val="20"/>
              </w:rPr>
            </w:pPr>
            <w:r w:rsidRPr="00151A67">
              <w:rPr>
                <w:rFonts w:eastAsia="Arial" w:cstheme="minorHAnsi"/>
                <w:b w:val="0"/>
                <w:color w:val="auto"/>
                <w:sz w:val="20"/>
                <w:szCs w:val="20"/>
              </w:rPr>
              <w:t>Could not pay bills on time</w:t>
            </w:r>
          </w:p>
        </w:tc>
        <w:tc>
          <w:tcPr>
            <w:tcW w:w="1247" w:type="dxa"/>
            <w:shd w:val="clear" w:color="auto" w:fill="auto"/>
            <w:vAlign w:val="bottom"/>
          </w:tcPr>
          <w:p w14:paraId="61CE8AAD"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676</w:t>
            </w:r>
          </w:p>
        </w:tc>
        <w:tc>
          <w:tcPr>
            <w:tcW w:w="1130" w:type="dxa"/>
            <w:shd w:val="clear" w:color="auto" w:fill="auto"/>
            <w:vAlign w:val="bottom"/>
          </w:tcPr>
          <w:p w14:paraId="4BAB03A9"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25.21</w:t>
            </w:r>
          </w:p>
        </w:tc>
        <w:tc>
          <w:tcPr>
            <w:tcW w:w="1276" w:type="dxa"/>
            <w:shd w:val="clear" w:color="auto" w:fill="auto"/>
            <w:vAlign w:val="bottom"/>
          </w:tcPr>
          <w:p w14:paraId="7AB84B0C"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225</w:t>
            </w:r>
          </w:p>
        </w:tc>
        <w:tc>
          <w:tcPr>
            <w:tcW w:w="1071" w:type="dxa"/>
            <w:shd w:val="clear" w:color="auto" w:fill="auto"/>
            <w:vAlign w:val="bottom"/>
          </w:tcPr>
          <w:p w14:paraId="0B2417B4"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22.57</w:t>
            </w:r>
          </w:p>
        </w:tc>
      </w:tr>
      <w:tr w:rsidR="005236E4" w:rsidRPr="00D63BA1" w14:paraId="2E6D649D"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bottom"/>
          </w:tcPr>
          <w:p w14:paraId="6AACD318" w14:textId="77777777" w:rsidR="005236E4" w:rsidRPr="00151A67" w:rsidRDefault="005236E4" w:rsidP="00D63BA1">
            <w:pPr>
              <w:spacing w:before="60" w:after="60"/>
              <w:jc w:val="left"/>
              <w:rPr>
                <w:rFonts w:eastAsia="Arial" w:cstheme="minorHAnsi"/>
                <w:b w:val="0"/>
                <w:color w:val="auto"/>
                <w:sz w:val="20"/>
                <w:szCs w:val="20"/>
              </w:rPr>
            </w:pPr>
            <w:r w:rsidRPr="00151A67">
              <w:rPr>
                <w:rFonts w:eastAsia="Arial" w:cstheme="minorHAnsi"/>
                <w:b w:val="0"/>
                <w:color w:val="auto"/>
                <w:sz w:val="20"/>
                <w:szCs w:val="20"/>
              </w:rPr>
              <w:t>Unable to heat home</w:t>
            </w:r>
          </w:p>
        </w:tc>
        <w:tc>
          <w:tcPr>
            <w:tcW w:w="1247" w:type="dxa"/>
            <w:shd w:val="clear" w:color="auto" w:fill="auto"/>
            <w:vAlign w:val="bottom"/>
          </w:tcPr>
          <w:p w14:paraId="032B2028"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199</w:t>
            </w:r>
          </w:p>
        </w:tc>
        <w:tc>
          <w:tcPr>
            <w:tcW w:w="1130" w:type="dxa"/>
            <w:shd w:val="clear" w:color="auto" w:fill="auto"/>
            <w:vAlign w:val="bottom"/>
          </w:tcPr>
          <w:p w14:paraId="287D603F"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7.42</w:t>
            </w:r>
          </w:p>
        </w:tc>
        <w:tc>
          <w:tcPr>
            <w:tcW w:w="1276" w:type="dxa"/>
            <w:shd w:val="clear" w:color="auto" w:fill="auto"/>
            <w:vAlign w:val="bottom"/>
          </w:tcPr>
          <w:p w14:paraId="6CE20FD4"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81</w:t>
            </w:r>
          </w:p>
        </w:tc>
        <w:tc>
          <w:tcPr>
            <w:tcW w:w="1071" w:type="dxa"/>
            <w:shd w:val="clear" w:color="auto" w:fill="auto"/>
            <w:vAlign w:val="bottom"/>
          </w:tcPr>
          <w:p w14:paraId="378618AD"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8.12</w:t>
            </w:r>
          </w:p>
        </w:tc>
      </w:tr>
      <w:tr w:rsidR="005236E4" w:rsidRPr="00D63BA1" w14:paraId="6CB1118D"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bottom"/>
          </w:tcPr>
          <w:p w14:paraId="35B9A49E" w14:textId="77777777" w:rsidR="005236E4" w:rsidRPr="00151A67" w:rsidRDefault="005236E4" w:rsidP="00D63BA1">
            <w:pPr>
              <w:spacing w:before="60" w:after="60"/>
              <w:jc w:val="left"/>
              <w:rPr>
                <w:rFonts w:eastAsia="Arial" w:cstheme="minorHAnsi"/>
                <w:b w:val="0"/>
                <w:color w:val="auto"/>
                <w:sz w:val="20"/>
                <w:szCs w:val="20"/>
              </w:rPr>
            </w:pPr>
            <w:r w:rsidRPr="00151A67">
              <w:rPr>
                <w:rFonts w:eastAsia="Arial" w:cstheme="minorHAnsi"/>
                <w:b w:val="0"/>
                <w:color w:val="auto"/>
                <w:sz w:val="20"/>
                <w:szCs w:val="20"/>
              </w:rPr>
              <w:t>Asked for financial help</w:t>
            </w:r>
          </w:p>
        </w:tc>
        <w:tc>
          <w:tcPr>
            <w:tcW w:w="1247" w:type="dxa"/>
            <w:shd w:val="clear" w:color="auto" w:fill="auto"/>
            <w:vAlign w:val="bottom"/>
          </w:tcPr>
          <w:p w14:paraId="2DED031D"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669</w:t>
            </w:r>
          </w:p>
        </w:tc>
        <w:tc>
          <w:tcPr>
            <w:tcW w:w="1130" w:type="dxa"/>
            <w:shd w:val="clear" w:color="auto" w:fill="auto"/>
            <w:vAlign w:val="bottom"/>
          </w:tcPr>
          <w:p w14:paraId="789D2E79"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24.95</w:t>
            </w:r>
          </w:p>
        </w:tc>
        <w:tc>
          <w:tcPr>
            <w:tcW w:w="1276" w:type="dxa"/>
            <w:shd w:val="clear" w:color="auto" w:fill="auto"/>
            <w:vAlign w:val="bottom"/>
          </w:tcPr>
          <w:p w14:paraId="410CC7FA"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207</w:t>
            </w:r>
          </w:p>
        </w:tc>
        <w:tc>
          <w:tcPr>
            <w:tcW w:w="1071" w:type="dxa"/>
            <w:shd w:val="clear" w:color="auto" w:fill="auto"/>
            <w:vAlign w:val="bottom"/>
          </w:tcPr>
          <w:p w14:paraId="22608A94"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20.76</w:t>
            </w:r>
          </w:p>
        </w:tc>
      </w:tr>
      <w:tr w:rsidR="005236E4" w:rsidRPr="00D63BA1" w14:paraId="0E10EE2D"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bottom"/>
          </w:tcPr>
          <w:p w14:paraId="5FFB3A7E" w14:textId="77777777" w:rsidR="005236E4" w:rsidRPr="00151A67" w:rsidRDefault="005236E4" w:rsidP="00D63BA1">
            <w:pPr>
              <w:spacing w:before="60" w:after="60"/>
              <w:jc w:val="left"/>
              <w:rPr>
                <w:rFonts w:eastAsia="Arial" w:cstheme="minorHAnsi"/>
                <w:b w:val="0"/>
                <w:color w:val="auto"/>
                <w:sz w:val="20"/>
                <w:szCs w:val="20"/>
              </w:rPr>
            </w:pPr>
            <w:r w:rsidRPr="00151A67">
              <w:rPr>
                <w:rFonts w:eastAsia="Arial" w:cstheme="minorHAnsi"/>
                <w:b w:val="0"/>
                <w:color w:val="auto"/>
                <w:sz w:val="20"/>
                <w:szCs w:val="20"/>
              </w:rPr>
              <w:t>Could not pay the mortgage or rent on time</w:t>
            </w:r>
          </w:p>
        </w:tc>
        <w:tc>
          <w:tcPr>
            <w:tcW w:w="1247" w:type="dxa"/>
            <w:shd w:val="clear" w:color="auto" w:fill="auto"/>
            <w:vAlign w:val="bottom"/>
          </w:tcPr>
          <w:p w14:paraId="43FFDFBF"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249</w:t>
            </w:r>
          </w:p>
        </w:tc>
        <w:tc>
          <w:tcPr>
            <w:tcW w:w="1130" w:type="dxa"/>
            <w:shd w:val="clear" w:color="auto" w:fill="auto"/>
            <w:vAlign w:val="bottom"/>
          </w:tcPr>
          <w:p w14:paraId="4A377269"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9.29</w:t>
            </w:r>
          </w:p>
        </w:tc>
        <w:tc>
          <w:tcPr>
            <w:tcW w:w="1276" w:type="dxa"/>
            <w:shd w:val="clear" w:color="auto" w:fill="auto"/>
            <w:vAlign w:val="bottom"/>
          </w:tcPr>
          <w:p w14:paraId="4C2CFFAF"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70</w:t>
            </w:r>
          </w:p>
        </w:tc>
        <w:tc>
          <w:tcPr>
            <w:tcW w:w="1071" w:type="dxa"/>
            <w:shd w:val="clear" w:color="auto" w:fill="auto"/>
            <w:vAlign w:val="bottom"/>
          </w:tcPr>
          <w:p w14:paraId="7559B8BC"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7.02</w:t>
            </w:r>
          </w:p>
        </w:tc>
      </w:tr>
      <w:tr w:rsidR="005236E4" w:rsidRPr="00D63BA1" w14:paraId="26297784"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bottom"/>
          </w:tcPr>
          <w:p w14:paraId="3A8DDAC9" w14:textId="77777777" w:rsidR="005236E4" w:rsidRPr="00151A67" w:rsidRDefault="005236E4" w:rsidP="00D63BA1">
            <w:pPr>
              <w:spacing w:before="60" w:after="60"/>
              <w:jc w:val="left"/>
              <w:rPr>
                <w:rFonts w:eastAsia="Arial" w:cstheme="minorHAnsi"/>
                <w:b w:val="0"/>
                <w:color w:val="auto"/>
                <w:sz w:val="20"/>
                <w:szCs w:val="20"/>
              </w:rPr>
            </w:pPr>
            <w:r w:rsidRPr="00151A67">
              <w:rPr>
                <w:rFonts w:eastAsia="Arial" w:cstheme="minorHAnsi"/>
                <w:b w:val="0"/>
                <w:color w:val="auto"/>
                <w:sz w:val="20"/>
                <w:szCs w:val="20"/>
              </w:rPr>
              <w:t>Pawned or sold something</w:t>
            </w:r>
          </w:p>
        </w:tc>
        <w:tc>
          <w:tcPr>
            <w:tcW w:w="1247" w:type="dxa"/>
            <w:shd w:val="clear" w:color="auto" w:fill="auto"/>
            <w:vAlign w:val="bottom"/>
          </w:tcPr>
          <w:p w14:paraId="6F0F31D3"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380</w:t>
            </w:r>
          </w:p>
        </w:tc>
        <w:tc>
          <w:tcPr>
            <w:tcW w:w="1130" w:type="dxa"/>
            <w:shd w:val="clear" w:color="auto" w:fill="auto"/>
            <w:vAlign w:val="bottom"/>
          </w:tcPr>
          <w:p w14:paraId="34F75F91"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14.17</w:t>
            </w:r>
          </w:p>
        </w:tc>
        <w:tc>
          <w:tcPr>
            <w:tcW w:w="1276" w:type="dxa"/>
            <w:shd w:val="clear" w:color="auto" w:fill="auto"/>
            <w:vAlign w:val="bottom"/>
          </w:tcPr>
          <w:p w14:paraId="111A1785"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121</w:t>
            </w:r>
          </w:p>
        </w:tc>
        <w:tc>
          <w:tcPr>
            <w:tcW w:w="1071" w:type="dxa"/>
            <w:shd w:val="clear" w:color="auto" w:fill="auto"/>
            <w:vAlign w:val="bottom"/>
          </w:tcPr>
          <w:p w14:paraId="3104F4A0"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12.14</w:t>
            </w:r>
          </w:p>
        </w:tc>
      </w:tr>
      <w:tr w:rsidR="005236E4" w:rsidRPr="00D63BA1" w14:paraId="5C2EEE70"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vAlign w:val="bottom"/>
          </w:tcPr>
          <w:p w14:paraId="1FDAD12E" w14:textId="77777777" w:rsidR="005236E4" w:rsidRPr="00151A67" w:rsidRDefault="005236E4" w:rsidP="00D63BA1">
            <w:pPr>
              <w:spacing w:before="60" w:after="60"/>
              <w:jc w:val="left"/>
              <w:rPr>
                <w:rFonts w:eastAsia="Arial" w:cstheme="minorHAnsi"/>
                <w:b w:val="0"/>
                <w:color w:val="auto"/>
                <w:sz w:val="20"/>
                <w:szCs w:val="20"/>
              </w:rPr>
            </w:pPr>
            <w:r w:rsidRPr="00151A67">
              <w:rPr>
                <w:rFonts w:eastAsia="Arial" w:cstheme="minorHAnsi"/>
                <w:b w:val="0"/>
                <w:color w:val="auto"/>
                <w:sz w:val="20"/>
                <w:szCs w:val="20"/>
              </w:rPr>
              <w:t>Went without meals</w:t>
            </w:r>
          </w:p>
        </w:tc>
        <w:tc>
          <w:tcPr>
            <w:tcW w:w="1247" w:type="dxa"/>
            <w:shd w:val="clear" w:color="auto" w:fill="auto"/>
            <w:vAlign w:val="bottom"/>
          </w:tcPr>
          <w:p w14:paraId="28979D77"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173</w:t>
            </w:r>
          </w:p>
        </w:tc>
        <w:tc>
          <w:tcPr>
            <w:tcW w:w="1130" w:type="dxa"/>
            <w:shd w:val="clear" w:color="auto" w:fill="auto"/>
            <w:vAlign w:val="bottom"/>
          </w:tcPr>
          <w:p w14:paraId="5B80AA35"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6.45</w:t>
            </w:r>
          </w:p>
        </w:tc>
        <w:tc>
          <w:tcPr>
            <w:tcW w:w="1276" w:type="dxa"/>
            <w:shd w:val="clear" w:color="auto" w:fill="auto"/>
            <w:vAlign w:val="bottom"/>
          </w:tcPr>
          <w:p w14:paraId="720E9422"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60</w:t>
            </w:r>
          </w:p>
        </w:tc>
        <w:tc>
          <w:tcPr>
            <w:tcW w:w="1071" w:type="dxa"/>
            <w:shd w:val="clear" w:color="auto" w:fill="auto"/>
            <w:vAlign w:val="bottom"/>
          </w:tcPr>
          <w:p w14:paraId="3455D73C"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6.02</w:t>
            </w:r>
          </w:p>
        </w:tc>
      </w:tr>
      <w:tr w:rsidR="005236E4" w:rsidRPr="00D63BA1" w14:paraId="57B22183"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tcBorders>
              <w:bottom w:val="single" w:sz="4" w:space="0" w:color="auto"/>
            </w:tcBorders>
            <w:shd w:val="clear" w:color="auto" w:fill="auto"/>
            <w:vAlign w:val="bottom"/>
          </w:tcPr>
          <w:p w14:paraId="0F7E3022" w14:textId="77777777" w:rsidR="005236E4" w:rsidRPr="00151A67" w:rsidRDefault="005236E4" w:rsidP="00D63BA1">
            <w:pPr>
              <w:spacing w:before="60" w:after="60"/>
              <w:jc w:val="left"/>
              <w:rPr>
                <w:rFonts w:eastAsia="Arial" w:cstheme="minorHAnsi"/>
                <w:b w:val="0"/>
                <w:color w:val="auto"/>
                <w:sz w:val="20"/>
                <w:szCs w:val="20"/>
              </w:rPr>
            </w:pPr>
            <w:r w:rsidRPr="00151A67">
              <w:rPr>
                <w:rFonts w:eastAsia="Arial" w:cstheme="minorHAnsi"/>
                <w:b w:val="0"/>
                <w:color w:val="auto"/>
                <w:sz w:val="20"/>
                <w:szCs w:val="20"/>
              </w:rPr>
              <w:t>Asked for help from welfare/community organisations</w:t>
            </w:r>
          </w:p>
        </w:tc>
        <w:tc>
          <w:tcPr>
            <w:tcW w:w="1247" w:type="dxa"/>
            <w:tcBorders>
              <w:bottom w:val="single" w:sz="4" w:space="0" w:color="auto"/>
            </w:tcBorders>
            <w:shd w:val="clear" w:color="auto" w:fill="auto"/>
            <w:vAlign w:val="bottom"/>
          </w:tcPr>
          <w:p w14:paraId="77093BF9"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245</w:t>
            </w:r>
          </w:p>
        </w:tc>
        <w:tc>
          <w:tcPr>
            <w:tcW w:w="1130" w:type="dxa"/>
            <w:tcBorders>
              <w:bottom w:val="single" w:sz="4" w:space="0" w:color="auto"/>
            </w:tcBorders>
            <w:shd w:val="clear" w:color="auto" w:fill="auto"/>
            <w:vAlign w:val="bottom"/>
          </w:tcPr>
          <w:p w14:paraId="384EC56E"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9.14</w:t>
            </w:r>
          </w:p>
        </w:tc>
        <w:tc>
          <w:tcPr>
            <w:tcW w:w="1276" w:type="dxa"/>
            <w:tcBorders>
              <w:bottom w:val="single" w:sz="4" w:space="0" w:color="auto"/>
            </w:tcBorders>
            <w:shd w:val="clear" w:color="auto" w:fill="auto"/>
            <w:vAlign w:val="bottom"/>
          </w:tcPr>
          <w:p w14:paraId="40F8DE1C"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60</w:t>
            </w:r>
          </w:p>
        </w:tc>
        <w:tc>
          <w:tcPr>
            <w:tcW w:w="1071" w:type="dxa"/>
            <w:tcBorders>
              <w:bottom w:val="single" w:sz="4" w:space="0" w:color="auto"/>
            </w:tcBorders>
            <w:shd w:val="clear" w:color="auto" w:fill="auto"/>
            <w:vAlign w:val="bottom"/>
          </w:tcPr>
          <w:p w14:paraId="266DA726"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b w:val="0"/>
                <w:color w:val="auto"/>
                <w:sz w:val="20"/>
                <w:szCs w:val="20"/>
              </w:rPr>
            </w:pPr>
            <w:r w:rsidRPr="00151A67">
              <w:rPr>
                <w:rFonts w:eastAsia="Arial" w:cstheme="minorHAnsi"/>
                <w:b w:val="0"/>
                <w:color w:val="auto"/>
                <w:sz w:val="20"/>
                <w:szCs w:val="20"/>
              </w:rPr>
              <w:t>6.02</w:t>
            </w:r>
          </w:p>
        </w:tc>
      </w:tr>
      <w:tr w:rsidR="005236E4" w:rsidRPr="00D63BA1" w14:paraId="5380A2AC" w14:textId="77777777" w:rsidTr="00151A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auto"/>
              <w:bottom w:val="single" w:sz="12" w:space="0" w:color="auto"/>
            </w:tcBorders>
            <w:shd w:val="clear" w:color="auto" w:fill="auto"/>
            <w:vAlign w:val="bottom"/>
          </w:tcPr>
          <w:p w14:paraId="67BC8E15" w14:textId="77777777" w:rsidR="005236E4" w:rsidRPr="00151A67" w:rsidRDefault="005236E4" w:rsidP="00D63BA1">
            <w:pPr>
              <w:spacing w:before="60" w:after="60"/>
              <w:jc w:val="left"/>
              <w:rPr>
                <w:rFonts w:eastAsia="Arial" w:cstheme="minorHAnsi"/>
                <w:color w:val="auto"/>
                <w:sz w:val="20"/>
                <w:szCs w:val="20"/>
              </w:rPr>
            </w:pPr>
            <w:r w:rsidRPr="00151A67">
              <w:rPr>
                <w:rFonts w:eastAsia="Arial" w:cstheme="minorHAnsi"/>
                <w:color w:val="auto"/>
                <w:sz w:val="20"/>
                <w:szCs w:val="20"/>
              </w:rPr>
              <w:t>Total</w:t>
            </w:r>
          </w:p>
        </w:tc>
        <w:tc>
          <w:tcPr>
            <w:tcW w:w="1247" w:type="dxa"/>
            <w:tcBorders>
              <w:top w:val="single" w:sz="4" w:space="0" w:color="auto"/>
              <w:bottom w:val="single" w:sz="12" w:space="0" w:color="auto"/>
            </w:tcBorders>
            <w:shd w:val="clear" w:color="auto" w:fill="auto"/>
            <w:vAlign w:val="bottom"/>
          </w:tcPr>
          <w:p w14:paraId="47A3A042"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51A67">
              <w:rPr>
                <w:rFonts w:eastAsia="Arial" w:cstheme="minorHAnsi"/>
                <w:color w:val="auto"/>
                <w:sz w:val="20"/>
                <w:szCs w:val="20"/>
              </w:rPr>
              <w:t>2,681</w:t>
            </w:r>
          </w:p>
        </w:tc>
        <w:tc>
          <w:tcPr>
            <w:tcW w:w="1130" w:type="dxa"/>
            <w:tcBorders>
              <w:top w:val="single" w:sz="4" w:space="0" w:color="auto"/>
              <w:bottom w:val="single" w:sz="12" w:space="0" w:color="auto"/>
            </w:tcBorders>
            <w:shd w:val="clear" w:color="auto" w:fill="auto"/>
            <w:vAlign w:val="bottom"/>
          </w:tcPr>
          <w:p w14:paraId="6B47DBA4"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p>
        </w:tc>
        <w:tc>
          <w:tcPr>
            <w:tcW w:w="1276" w:type="dxa"/>
            <w:tcBorders>
              <w:top w:val="single" w:sz="4" w:space="0" w:color="auto"/>
              <w:bottom w:val="single" w:sz="12" w:space="0" w:color="auto"/>
            </w:tcBorders>
            <w:shd w:val="clear" w:color="auto" w:fill="auto"/>
            <w:vAlign w:val="bottom"/>
          </w:tcPr>
          <w:p w14:paraId="3EC21059"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r w:rsidRPr="00151A67">
              <w:rPr>
                <w:rFonts w:eastAsia="Arial" w:cstheme="minorHAnsi"/>
                <w:color w:val="auto"/>
                <w:sz w:val="20"/>
                <w:szCs w:val="20"/>
              </w:rPr>
              <w:t>997</w:t>
            </w:r>
          </w:p>
        </w:tc>
        <w:tc>
          <w:tcPr>
            <w:tcW w:w="1071" w:type="dxa"/>
            <w:tcBorders>
              <w:top w:val="single" w:sz="4" w:space="0" w:color="auto"/>
              <w:bottom w:val="single" w:sz="12" w:space="0" w:color="auto"/>
            </w:tcBorders>
            <w:shd w:val="clear" w:color="auto" w:fill="auto"/>
            <w:vAlign w:val="bottom"/>
          </w:tcPr>
          <w:p w14:paraId="35FA0438" w14:textId="77777777" w:rsidR="005236E4" w:rsidRPr="00151A67" w:rsidRDefault="005236E4" w:rsidP="001233F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eastAsia="Arial" w:cstheme="minorHAnsi"/>
                <w:color w:val="auto"/>
                <w:sz w:val="20"/>
                <w:szCs w:val="20"/>
              </w:rPr>
            </w:pPr>
          </w:p>
        </w:tc>
      </w:tr>
    </w:tbl>
    <w:p w14:paraId="08ED8185" w14:textId="77777777" w:rsidR="005236E4" w:rsidRPr="00D63BA1" w:rsidRDefault="005236E4" w:rsidP="00D63BA1">
      <w:pPr>
        <w:spacing w:before="60" w:after="60" w:line="252" w:lineRule="auto"/>
        <w:rPr>
          <w:rFonts w:eastAsia="Arial" w:cstheme="minorHAnsi"/>
          <w:sz w:val="20"/>
          <w:szCs w:val="20"/>
        </w:rPr>
      </w:pPr>
    </w:p>
    <w:p w14:paraId="1A8E8769" w14:textId="77777777" w:rsidR="005236E4" w:rsidRPr="00CF1F94" w:rsidRDefault="005236E4" w:rsidP="00D63BA1">
      <w:pPr>
        <w:spacing w:before="60" w:after="60" w:line="252" w:lineRule="auto"/>
        <w:rPr>
          <w:rFonts w:eastAsia="Times New Roman" w:cstheme="minorHAnsi"/>
          <w:b/>
          <w:bCs/>
          <w:color w:val="000080"/>
        </w:rPr>
      </w:pPr>
      <w:r w:rsidRPr="001233F1">
        <w:rPr>
          <w:rFonts w:eastAsia="Times New Roman" w:cstheme="minorHAnsi"/>
          <w:b/>
          <w:bCs/>
          <w:color w:val="000080"/>
        </w:rPr>
        <w:t xml:space="preserve">The quantitative </w:t>
      </w:r>
      <w:r w:rsidR="001233F1">
        <w:rPr>
          <w:rFonts w:eastAsia="Times New Roman" w:cstheme="minorHAnsi"/>
          <w:b/>
          <w:bCs/>
          <w:color w:val="000080"/>
        </w:rPr>
        <w:t>detail – Estimation results on w</w:t>
      </w:r>
      <w:r w:rsidRPr="001233F1">
        <w:rPr>
          <w:rFonts w:eastAsia="Times New Roman" w:cstheme="minorHAnsi"/>
          <w:b/>
          <w:bCs/>
          <w:color w:val="000080"/>
        </w:rPr>
        <w:t>ellbeing (</w:t>
      </w:r>
      <w:r w:rsidR="001233F1">
        <w:rPr>
          <w:rFonts w:eastAsia="Times New Roman" w:cstheme="minorHAnsi"/>
          <w:b/>
          <w:bCs/>
          <w:color w:val="000080"/>
        </w:rPr>
        <w:t>f</w:t>
      </w:r>
      <w:r w:rsidRPr="001233F1">
        <w:rPr>
          <w:rFonts w:eastAsia="Times New Roman" w:cstheme="minorHAnsi"/>
          <w:b/>
          <w:bCs/>
          <w:color w:val="000080"/>
        </w:rPr>
        <w:t xml:space="preserve">amilies and </w:t>
      </w:r>
      <w:r w:rsidR="001233F1">
        <w:rPr>
          <w:rFonts w:eastAsia="Times New Roman" w:cstheme="minorHAnsi"/>
          <w:b/>
          <w:bCs/>
          <w:color w:val="000080"/>
        </w:rPr>
        <w:t>c</w:t>
      </w:r>
      <w:r w:rsidR="00CF1F94">
        <w:rPr>
          <w:rFonts w:eastAsia="Times New Roman" w:cstheme="minorHAnsi"/>
          <w:b/>
          <w:bCs/>
          <w:color w:val="000080"/>
        </w:rPr>
        <w:t>arers)</w:t>
      </w:r>
    </w:p>
    <w:p w14:paraId="68ED948B" w14:textId="3F0BBD15" w:rsidR="005236E4" w:rsidRPr="00D63BA1" w:rsidRDefault="00776704" w:rsidP="001233F1">
      <w:pPr>
        <w:pStyle w:val="NILSTableHeading"/>
      </w:pPr>
      <w:bookmarkStart w:id="689" w:name="_Toc501379340"/>
      <w:bookmarkStart w:id="690" w:name="_Toc506309590"/>
      <w:bookmarkStart w:id="691" w:name="_Toc510796104"/>
      <w:r>
        <w:t>Appendix Table</w:t>
      </w:r>
      <w:r w:rsidR="005236E4" w:rsidRPr="00D63BA1">
        <w:t xml:space="preserve"> A6.2</w:t>
      </w:r>
      <w:r w:rsidR="00E72743">
        <w:t>7</w:t>
      </w:r>
      <w:r w:rsidR="008665A9">
        <w:t xml:space="preserve"> </w:t>
      </w:r>
      <w:r w:rsidR="008665A9" w:rsidRPr="008665A9">
        <w:t>Carers:</w:t>
      </w:r>
      <w:r w:rsidR="008665A9" w:rsidRPr="00D63BA1">
        <w:rPr>
          <w:rFonts w:eastAsia="Arial" w:cstheme="minorHAnsi"/>
          <w:b w:val="0"/>
          <w:szCs w:val="20"/>
        </w:rPr>
        <w:t xml:space="preserve"> </w:t>
      </w:r>
      <w:r w:rsidR="005236E4" w:rsidRPr="00D63BA1">
        <w:t xml:space="preserve">Average treatment effects estimates, PWI (Deakin) measure of wellbeing, </w:t>
      </w:r>
      <w:r w:rsidR="00DD7501" w:rsidRPr="00DD7501">
        <w:t>(Carers of people with disability aged 16+)</w:t>
      </w:r>
      <w:bookmarkEnd w:id="689"/>
      <w:bookmarkEnd w:id="690"/>
      <w:bookmarkEnd w:id="691"/>
    </w:p>
    <w:tbl>
      <w:tblPr>
        <w:tblStyle w:val="TableClassic1"/>
        <w:tblW w:w="5000" w:type="pct"/>
        <w:tblLook w:val="04A0" w:firstRow="1" w:lastRow="0" w:firstColumn="1" w:lastColumn="0" w:noHBand="0" w:noVBand="1"/>
        <w:tblCaption w:val="Appendix Table A6.27 Carers: Average treatment effects estimates, PWI (Deakin) measure of wellbeing, (Carers of people with disability aged 16+)"/>
        <w:tblDescription w:val="Appendix Table A6.27 Carers: Average treatment effects estimates, PWI (Deakin) measure of wellbeing, (Carers of people with disability aged 16+)"/>
      </w:tblPr>
      <w:tblGrid>
        <w:gridCol w:w="3556"/>
        <w:gridCol w:w="1086"/>
        <w:gridCol w:w="979"/>
        <w:gridCol w:w="868"/>
        <w:gridCol w:w="851"/>
        <w:gridCol w:w="1166"/>
        <w:gridCol w:w="849"/>
      </w:tblGrid>
      <w:tr w:rsidR="005236E4" w:rsidRPr="001233F1" w14:paraId="6316E360"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0" w:type="pct"/>
            <w:tcBorders>
              <w:top w:val="single" w:sz="12" w:space="0" w:color="000000"/>
              <w:bottom w:val="single" w:sz="8" w:space="0" w:color="auto"/>
              <w:right w:val="nil"/>
            </w:tcBorders>
            <w:hideMark/>
          </w:tcPr>
          <w:p w14:paraId="7D688AAF" w14:textId="5D460D49" w:rsidR="005236E4" w:rsidRPr="001233F1" w:rsidRDefault="005236E4" w:rsidP="00CD5EFC">
            <w:pPr>
              <w:spacing w:before="60" w:after="60"/>
              <w:jc w:val="left"/>
              <w:rPr>
                <w:rFonts w:asciiTheme="minorHAnsi" w:eastAsia="Times New Roman" w:hAnsiTheme="minorHAnsi" w:cstheme="minorHAnsi"/>
                <w:b/>
                <w:i w:val="0"/>
                <w:color w:val="000000"/>
                <w:sz w:val="20"/>
                <w:szCs w:val="20"/>
                <w:lang w:eastAsia="en-AU"/>
              </w:rPr>
            </w:pPr>
            <w:bookmarkStart w:id="692" w:name="Title_Table_A6_27"/>
            <w:bookmarkEnd w:id="692"/>
            <w:r w:rsidRPr="001233F1">
              <w:rPr>
                <w:rFonts w:asciiTheme="minorHAnsi" w:eastAsia="Times New Roman" w:hAnsiTheme="minorHAnsi" w:cstheme="minorHAnsi"/>
                <w:b/>
                <w:i w:val="0"/>
                <w:color w:val="000000"/>
                <w:sz w:val="20"/>
                <w:szCs w:val="20"/>
                <w:lang w:eastAsia="en-AU"/>
              </w:rPr>
              <w:t>Carers of adult</w:t>
            </w:r>
            <w:r w:rsidR="00CD5EFC">
              <w:rPr>
                <w:rFonts w:asciiTheme="minorHAnsi" w:eastAsia="Times New Roman" w:hAnsiTheme="minorHAnsi" w:cstheme="minorHAnsi"/>
                <w:b/>
                <w:i w:val="0"/>
                <w:color w:val="000000"/>
                <w:sz w:val="20"/>
                <w:szCs w:val="20"/>
                <w:lang w:eastAsia="en-AU"/>
              </w:rPr>
              <w:t>s</w:t>
            </w:r>
            <w:r w:rsidR="00DC64FE" w:rsidRPr="001233F1">
              <w:rPr>
                <w:rFonts w:asciiTheme="minorHAnsi" w:eastAsia="Times New Roman" w:hAnsiTheme="minorHAnsi" w:cstheme="minorHAnsi"/>
                <w:b/>
                <w:i w:val="0"/>
                <w:color w:val="000000"/>
                <w:sz w:val="20"/>
                <w:szCs w:val="20"/>
                <w:lang w:eastAsia="en-AU"/>
              </w:rPr>
              <w:t xml:space="preserve"> with disability</w:t>
            </w:r>
          </w:p>
        </w:tc>
        <w:tc>
          <w:tcPr>
            <w:tcW w:w="580" w:type="pct"/>
            <w:tcBorders>
              <w:left w:val="nil"/>
              <w:bottom w:val="single" w:sz="8" w:space="0" w:color="auto"/>
            </w:tcBorders>
            <w:noWrap/>
            <w:hideMark/>
          </w:tcPr>
          <w:p w14:paraId="2E9D54E2" w14:textId="77777777" w:rsidR="005236E4" w:rsidRPr="001233F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1233F1">
              <w:rPr>
                <w:rFonts w:asciiTheme="minorHAnsi" w:eastAsia="Times New Roman" w:hAnsiTheme="minorHAnsi" w:cstheme="minorHAnsi"/>
                <w:b/>
                <w:i w:val="0"/>
                <w:color w:val="000000"/>
                <w:sz w:val="20"/>
                <w:szCs w:val="20"/>
                <w:lang w:eastAsia="en-AU"/>
              </w:rPr>
              <w:t>Coef</w:t>
            </w:r>
            <w:proofErr w:type="spellEnd"/>
            <w:r w:rsidRPr="001233F1">
              <w:rPr>
                <w:rFonts w:asciiTheme="minorHAnsi" w:eastAsia="Times New Roman" w:hAnsiTheme="minorHAnsi" w:cstheme="minorHAnsi"/>
                <w:b/>
                <w:i w:val="0"/>
                <w:color w:val="000000"/>
                <w:sz w:val="20"/>
                <w:szCs w:val="20"/>
                <w:lang w:eastAsia="en-AU"/>
              </w:rPr>
              <w:t>.</w:t>
            </w:r>
          </w:p>
        </w:tc>
        <w:tc>
          <w:tcPr>
            <w:tcW w:w="523" w:type="pct"/>
            <w:tcBorders>
              <w:bottom w:val="single" w:sz="8" w:space="0" w:color="auto"/>
            </w:tcBorders>
            <w:noWrap/>
            <w:hideMark/>
          </w:tcPr>
          <w:p w14:paraId="64CE3EF0" w14:textId="77777777" w:rsidR="005236E4" w:rsidRPr="001233F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Std. Err.</w:t>
            </w:r>
          </w:p>
        </w:tc>
        <w:tc>
          <w:tcPr>
            <w:tcW w:w="464" w:type="pct"/>
            <w:tcBorders>
              <w:bottom w:val="single" w:sz="8" w:space="0" w:color="auto"/>
            </w:tcBorders>
            <w:noWrap/>
            <w:hideMark/>
          </w:tcPr>
          <w:p w14:paraId="5751590C" w14:textId="77777777" w:rsidR="005236E4" w:rsidRPr="001233F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z</w:t>
            </w:r>
          </w:p>
        </w:tc>
        <w:tc>
          <w:tcPr>
            <w:tcW w:w="455" w:type="pct"/>
            <w:tcBorders>
              <w:bottom w:val="single" w:sz="8" w:space="0" w:color="auto"/>
            </w:tcBorders>
            <w:noWrap/>
            <w:hideMark/>
          </w:tcPr>
          <w:p w14:paraId="66D215B9" w14:textId="77777777" w:rsidR="005236E4" w:rsidRPr="001233F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P&gt;z</w:t>
            </w:r>
          </w:p>
        </w:tc>
        <w:tc>
          <w:tcPr>
            <w:tcW w:w="623" w:type="pct"/>
            <w:tcBorders>
              <w:bottom w:val="single" w:sz="8" w:space="0" w:color="auto"/>
            </w:tcBorders>
            <w:noWrap/>
            <w:hideMark/>
          </w:tcPr>
          <w:p w14:paraId="2498376B" w14:textId="579EEB3B" w:rsidR="005236E4" w:rsidRPr="00753065" w:rsidRDefault="00081416"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753065">
              <w:rPr>
                <w:rFonts w:asciiTheme="minorHAnsi" w:eastAsia="Times New Roman" w:hAnsiTheme="minorHAnsi" w:cstheme="minorHAnsi"/>
                <w:b/>
                <w:i w:val="0"/>
                <w:sz w:val="20"/>
                <w:szCs w:val="20"/>
                <w:lang w:eastAsia="en-AU"/>
              </w:rPr>
              <w:t>95%</w:t>
            </w:r>
            <w:r w:rsidR="005236E4" w:rsidRPr="00753065">
              <w:rPr>
                <w:rFonts w:asciiTheme="minorHAnsi" w:eastAsia="Times New Roman" w:hAnsiTheme="minorHAnsi" w:cstheme="minorHAnsi"/>
                <w:b/>
                <w:i w:val="0"/>
                <w:sz w:val="20"/>
                <w:szCs w:val="20"/>
                <w:lang w:eastAsia="en-AU"/>
              </w:rPr>
              <w:t xml:space="preserve"> Conf.</w:t>
            </w:r>
            <w:r w:rsidR="00753065">
              <w:rPr>
                <w:rFonts w:asciiTheme="minorHAnsi" w:eastAsia="Times New Roman" w:hAnsiTheme="minorHAnsi" w:cstheme="minorHAnsi"/>
                <w:b/>
                <w:i w:val="0"/>
                <w:sz w:val="20"/>
                <w:szCs w:val="20"/>
                <w:lang w:eastAsia="en-AU"/>
              </w:rPr>
              <w:t xml:space="preserve"> </w:t>
            </w:r>
            <w:r w:rsidR="00753065" w:rsidRPr="00753065">
              <w:rPr>
                <w:rFonts w:asciiTheme="minorHAnsi" w:eastAsia="Times New Roman" w:hAnsiTheme="minorHAnsi" w:cstheme="minorHAnsi"/>
                <w:b/>
                <w:i w:val="0"/>
                <w:color w:val="FFFFFF" w:themeColor="background1"/>
                <w:sz w:val="2"/>
                <w:szCs w:val="2"/>
                <w:lang w:eastAsia="en-AU"/>
              </w:rPr>
              <w:t>between</w:t>
            </w:r>
          </w:p>
        </w:tc>
        <w:tc>
          <w:tcPr>
            <w:tcW w:w="454" w:type="pct"/>
            <w:tcBorders>
              <w:bottom w:val="single" w:sz="8" w:space="0" w:color="auto"/>
            </w:tcBorders>
            <w:noWrap/>
            <w:hideMark/>
          </w:tcPr>
          <w:p w14:paraId="7E92DC35" w14:textId="0158F000" w:rsidR="005236E4" w:rsidRPr="00753065" w:rsidRDefault="005236E4" w:rsidP="00D63BA1">
            <w:pPr>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753065">
              <w:rPr>
                <w:rFonts w:asciiTheme="minorHAnsi" w:eastAsia="Times New Roman" w:hAnsiTheme="minorHAnsi" w:cstheme="minorHAnsi"/>
                <w:b/>
                <w:i w:val="0"/>
                <w:color w:val="FFFFFF" w:themeColor="background1"/>
                <w:sz w:val="20"/>
                <w:szCs w:val="20"/>
                <w:lang w:eastAsia="en-AU"/>
              </w:rPr>
              <w:t> </w:t>
            </w:r>
            <w:r w:rsidR="00753065" w:rsidRPr="00753065">
              <w:rPr>
                <w:rFonts w:asciiTheme="minorHAnsi" w:eastAsia="Times New Roman" w:hAnsiTheme="minorHAnsi" w:cstheme="minorHAnsi"/>
                <w:b/>
                <w:i w:val="0"/>
                <w:color w:val="FFFFFF" w:themeColor="background1"/>
                <w:sz w:val="20"/>
                <w:szCs w:val="20"/>
                <w:lang w:eastAsia="en-AU"/>
              </w:rPr>
              <w:t>and</w:t>
            </w:r>
          </w:p>
        </w:tc>
      </w:tr>
      <w:tr w:rsidR="005236E4" w:rsidRPr="00D63BA1" w14:paraId="2048F25C"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0" w:type="pct"/>
            <w:tcBorders>
              <w:top w:val="single" w:sz="8" w:space="0" w:color="auto"/>
              <w:bottom w:val="nil"/>
              <w:right w:val="nil"/>
            </w:tcBorders>
            <w:noWrap/>
            <w:hideMark/>
          </w:tcPr>
          <w:p w14:paraId="001DB91D" w14:textId="77777777" w:rsidR="005236E4" w:rsidRPr="00605321" w:rsidRDefault="005236E4" w:rsidP="00D63BA1">
            <w:pPr>
              <w:spacing w:before="60" w:after="60"/>
              <w:jc w:val="left"/>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Raw difference</w:t>
            </w:r>
          </w:p>
        </w:tc>
        <w:tc>
          <w:tcPr>
            <w:tcW w:w="580" w:type="pct"/>
            <w:tcBorders>
              <w:top w:val="single" w:sz="8" w:space="0" w:color="auto"/>
              <w:left w:val="nil"/>
              <w:bottom w:val="nil"/>
            </w:tcBorders>
            <w:noWrap/>
            <w:hideMark/>
          </w:tcPr>
          <w:p w14:paraId="0F533BD8"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605321">
              <w:rPr>
                <w:rFonts w:asciiTheme="minorHAnsi" w:eastAsia="Times New Roman" w:hAnsiTheme="minorHAnsi" w:cstheme="minorHAnsi"/>
                <w:bCs/>
                <w:i w:val="0"/>
                <w:color w:val="000000"/>
                <w:sz w:val="20"/>
                <w:szCs w:val="20"/>
                <w:lang w:eastAsia="en-AU"/>
              </w:rPr>
              <w:t>0.96</w:t>
            </w:r>
          </w:p>
        </w:tc>
        <w:tc>
          <w:tcPr>
            <w:tcW w:w="523" w:type="pct"/>
            <w:tcBorders>
              <w:top w:val="single" w:sz="8" w:space="0" w:color="auto"/>
              <w:bottom w:val="nil"/>
            </w:tcBorders>
            <w:noWrap/>
            <w:hideMark/>
          </w:tcPr>
          <w:p w14:paraId="072B8AB1"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0.94</w:t>
            </w:r>
          </w:p>
        </w:tc>
        <w:tc>
          <w:tcPr>
            <w:tcW w:w="464" w:type="pct"/>
            <w:tcBorders>
              <w:top w:val="single" w:sz="8" w:space="0" w:color="auto"/>
              <w:bottom w:val="nil"/>
            </w:tcBorders>
            <w:noWrap/>
            <w:hideMark/>
          </w:tcPr>
          <w:p w14:paraId="2C745324"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1.03</w:t>
            </w:r>
          </w:p>
        </w:tc>
        <w:tc>
          <w:tcPr>
            <w:tcW w:w="455" w:type="pct"/>
            <w:tcBorders>
              <w:top w:val="single" w:sz="8" w:space="0" w:color="auto"/>
              <w:bottom w:val="nil"/>
            </w:tcBorders>
            <w:noWrap/>
            <w:hideMark/>
          </w:tcPr>
          <w:p w14:paraId="05A669E0"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0.30</w:t>
            </w:r>
          </w:p>
        </w:tc>
        <w:tc>
          <w:tcPr>
            <w:tcW w:w="623" w:type="pct"/>
            <w:tcBorders>
              <w:top w:val="single" w:sz="8" w:space="0" w:color="auto"/>
              <w:bottom w:val="nil"/>
            </w:tcBorders>
            <w:noWrap/>
            <w:hideMark/>
          </w:tcPr>
          <w:p w14:paraId="5C385B3D"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-0.87</w:t>
            </w:r>
          </w:p>
        </w:tc>
        <w:tc>
          <w:tcPr>
            <w:tcW w:w="454" w:type="pct"/>
            <w:tcBorders>
              <w:top w:val="single" w:sz="8" w:space="0" w:color="auto"/>
              <w:bottom w:val="nil"/>
            </w:tcBorders>
            <w:noWrap/>
            <w:hideMark/>
          </w:tcPr>
          <w:p w14:paraId="79111B15"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2.80</w:t>
            </w:r>
          </w:p>
        </w:tc>
      </w:tr>
      <w:tr w:rsidR="005236E4" w:rsidRPr="00D63BA1" w14:paraId="13F99AC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0" w:type="pct"/>
            <w:tcBorders>
              <w:top w:val="nil"/>
              <w:bottom w:val="nil"/>
              <w:right w:val="nil"/>
            </w:tcBorders>
            <w:noWrap/>
            <w:hideMark/>
          </w:tcPr>
          <w:p w14:paraId="29868578" w14:textId="77777777" w:rsidR="005236E4" w:rsidRPr="00605321" w:rsidRDefault="005236E4" w:rsidP="00D63BA1">
            <w:pPr>
              <w:spacing w:before="60" w:after="60"/>
              <w:jc w:val="left"/>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ATET (AIPW)</w:t>
            </w:r>
          </w:p>
        </w:tc>
        <w:tc>
          <w:tcPr>
            <w:tcW w:w="580" w:type="pct"/>
            <w:tcBorders>
              <w:top w:val="nil"/>
              <w:left w:val="nil"/>
              <w:bottom w:val="nil"/>
            </w:tcBorders>
            <w:noWrap/>
            <w:hideMark/>
          </w:tcPr>
          <w:p w14:paraId="28BB2277"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605321">
              <w:rPr>
                <w:rFonts w:asciiTheme="minorHAnsi" w:eastAsia="Times New Roman" w:hAnsiTheme="minorHAnsi" w:cstheme="minorHAnsi"/>
                <w:bCs/>
                <w:i w:val="0"/>
                <w:color w:val="000000"/>
                <w:sz w:val="20"/>
                <w:szCs w:val="20"/>
                <w:lang w:eastAsia="en-AU"/>
              </w:rPr>
              <w:t>0.36</w:t>
            </w:r>
          </w:p>
        </w:tc>
        <w:tc>
          <w:tcPr>
            <w:tcW w:w="523" w:type="pct"/>
            <w:tcBorders>
              <w:top w:val="nil"/>
              <w:bottom w:val="nil"/>
            </w:tcBorders>
            <w:noWrap/>
            <w:hideMark/>
          </w:tcPr>
          <w:p w14:paraId="2E25E8DA"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1.02</w:t>
            </w:r>
          </w:p>
        </w:tc>
        <w:tc>
          <w:tcPr>
            <w:tcW w:w="464" w:type="pct"/>
            <w:tcBorders>
              <w:top w:val="nil"/>
              <w:bottom w:val="nil"/>
            </w:tcBorders>
            <w:noWrap/>
            <w:hideMark/>
          </w:tcPr>
          <w:p w14:paraId="7F62C0D1"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0.36</w:t>
            </w:r>
          </w:p>
        </w:tc>
        <w:tc>
          <w:tcPr>
            <w:tcW w:w="455" w:type="pct"/>
            <w:tcBorders>
              <w:top w:val="nil"/>
              <w:bottom w:val="nil"/>
            </w:tcBorders>
            <w:noWrap/>
            <w:hideMark/>
          </w:tcPr>
          <w:p w14:paraId="0A8C1906"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0.72</w:t>
            </w:r>
          </w:p>
        </w:tc>
        <w:tc>
          <w:tcPr>
            <w:tcW w:w="623" w:type="pct"/>
            <w:tcBorders>
              <w:top w:val="nil"/>
              <w:bottom w:val="nil"/>
            </w:tcBorders>
            <w:noWrap/>
            <w:hideMark/>
          </w:tcPr>
          <w:p w14:paraId="3BA8C1D6"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-1.64</w:t>
            </w:r>
          </w:p>
        </w:tc>
        <w:tc>
          <w:tcPr>
            <w:tcW w:w="454" w:type="pct"/>
            <w:tcBorders>
              <w:top w:val="nil"/>
              <w:bottom w:val="nil"/>
            </w:tcBorders>
            <w:noWrap/>
            <w:hideMark/>
          </w:tcPr>
          <w:p w14:paraId="54211398"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2.37</w:t>
            </w:r>
          </w:p>
        </w:tc>
      </w:tr>
      <w:tr w:rsidR="005236E4" w:rsidRPr="00D63BA1" w14:paraId="71B56750"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0" w:type="pct"/>
            <w:tcBorders>
              <w:top w:val="nil"/>
              <w:bottom w:val="nil"/>
              <w:right w:val="nil"/>
            </w:tcBorders>
            <w:noWrap/>
            <w:hideMark/>
          </w:tcPr>
          <w:p w14:paraId="69B418CA" w14:textId="77777777" w:rsidR="005236E4" w:rsidRPr="00605321" w:rsidRDefault="005236E4" w:rsidP="00D63BA1">
            <w:pPr>
              <w:spacing w:before="60" w:after="60"/>
              <w:jc w:val="left"/>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 xml:space="preserve">ATET in </w:t>
            </w:r>
            <w:r w:rsidR="00CF1F94" w:rsidRPr="00605321">
              <w:rPr>
                <w:rFonts w:asciiTheme="minorHAnsi" w:eastAsia="Times New Roman" w:hAnsiTheme="minorHAnsi" w:cstheme="minorHAnsi"/>
                <w:i w:val="0"/>
                <w:color w:val="000000"/>
                <w:sz w:val="20"/>
                <w:szCs w:val="20"/>
                <w:lang w:eastAsia="en-AU"/>
              </w:rPr>
              <w:t>per cent</w:t>
            </w:r>
          </w:p>
        </w:tc>
        <w:tc>
          <w:tcPr>
            <w:tcW w:w="580" w:type="pct"/>
            <w:tcBorders>
              <w:top w:val="nil"/>
              <w:left w:val="nil"/>
              <w:bottom w:val="nil"/>
            </w:tcBorders>
            <w:noWrap/>
            <w:hideMark/>
          </w:tcPr>
          <w:p w14:paraId="3D27DC51"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605321">
              <w:rPr>
                <w:rFonts w:asciiTheme="minorHAnsi" w:eastAsia="Times New Roman" w:hAnsiTheme="minorHAnsi" w:cstheme="minorHAnsi"/>
                <w:bCs/>
                <w:i w:val="0"/>
                <w:color w:val="000000"/>
                <w:sz w:val="20"/>
                <w:szCs w:val="20"/>
                <w:lang w:eastAsia="en-AU"/>
              </w:rPr>
              <w:t>1%</w:t>
            </w:r>
          </w:p>
        </w:tc>
        <w:tc>
          <w:tcPr>
            <w:tcW w:w="523" w:type="pct"/>
            <w:tcBorders>
              <w:top w:val="nil"/>
              <w:bottom w:val="nil"/>
            </w:tcBorders>
            <w:noWrap/>
            <w:hideMark/>
          </w:tcPr>
          <w:p w14:paraId="3D3BEE96"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0.01</w:t>
            </w:r>
          </w:p>
        </w:tc>
        <w:tc>
          <w:tcPr>
            <w:tcW w:w="464" w:type="pct"/>
            <w:tcBorders>
              <w:top w:val="nil"/>
              <w:bottom w:val="nil"/>
            </w:tcBorders>
            <w:noWrap/>
            <w:hideMark/>
          </w:tcPr>
          <w:p w14:paraId="3F3CBE31"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0.35</w:t>
            </w:r>
          </w:p>
        </w:tc>
        <w:tc>
          <w:tcPr>
            <w:tcW w:w="455" w:type="pct"/>
            <w:tcBorders>
              <w:top w:val="nil"/>
              <w:bottom w:val="nil"/>
            </w:tcBorders>
            <w:noWrap/>
            <w:hideMark/>
          </w:tcPr>
          <w:p w14:paraId="18594581"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0.72</w:t>
            </w:r>
          </w:p>
        </w:tc>
        <w:tc>
          <w:tcPr>
            <w:tcW w:w="623" w:type="pct"/>
            <w:tcBorders>
              <w:top w:val="nil"/>
              <w:bottom w:val="nil"/>
            </w:tcBorders>
            <w:noWrap/>
            <w:hideMark/>
          </w:tcPr>
          <w:p w14:paraId="33CC2853"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-2%</w:t>
            </w:r>
          </w:p>
        </w:tc>
        <w:tc>
          <w:tcPr>
            <w:tcW w:w="454" w:type="pct"/>
            <w:tcBorders>
              <w:top w:val="nil"/>
              <w:bottom w:val="nil"/>
            </w:tcBorders>
            <w:noWrap/>
            <w:hideMark/>
          </w:tcPr>
          <w:p w14:paraId="3A33D66A"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3%</w:t>
            </w:r>
          </w:p>
        </w:tc>
      </w:tr>
      <w:tr w:rsidR="005236E4" w:rsidRPr="00D63BA1" w14:paraId="471CFBAE"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0" w:type="pct"/>
            <w:tcBorders>
              <w:top w:val="nil"/>
              <w:bottom w:val="nil"/>
              <w:right w:val="nil"/>
            </w:tcBorders>
            <w:noWrap/>
            <w:hideMark/>
          </w:tcPr>
          <w:p w14:paraId="35DE0961" w14:textId="11CFCD5F" w:rsidR="005236E4" w:rsidRPr="00605321"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80" w:type="pct"/>
            <w:tcBorders>
              <w:top w:val="nil"/>
              <w:left w:val="nil"/>
              <w:bottom w:val="nil"/>
            </w:tcBorders>
            <w:noWrap/>
            <w:hideMark/>
          </w:tcPr>
          <w:p w14:paraId="221AA4C8"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70.78</w:t>
            </w:r>
          </w:p>
        </w:tc>
        <w:tc>
          <w:tcPr>
            <w:tcW w:w="523" w:type="pct"/>
            <w:tcBorders>
              <w:top w:val="nil"/>
              <w:bottom w:val="nil"/>
            </w:tcBorders>
            <w:noWrap/>
            <w:hideMark/>
          </w:tcPr>
          <w:p w14:paraId="73305EA0"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0.64</w:t>
            </w:r>
          </w:p>
        </w:tc>
        <w:tc>
          <w:tcPr>
            <w:tcW w:w="464" w:type="pct"/>
            <w:tcBorders>
              <w:top w:val="nil"/>
              <w:bottom w:val="nil"/>
            </w:tcBorders>
            <w:noWrap/>
            <w:hideMark/>
          </w:tcPr>
          <w:p w14:paraId="21AB1564"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110.62</w:t>
            </w:r>
          </w:p>
        </w:tc>
        <w:tc>
          <w:tcPr>
            <w:tcW w:w="455" w:type="pct"/>
            <w:tcBorders>
              <w:top w:val="nil"/>
              <w:bottom w:val="nil"/>
            </w:tcBorders>
            <w:noWrap/>
            <w:hideMark/>
          </w:tcPr>
          <w:p w14:paraId="3B605B25"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7A956EA8"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69.52</w:t>
            </w:r>
          </w:p>
        </w:tc>
        <w:tc>
          <w:tcPr>
            <w:tcW w:w="454" w:type="pct"/>
            <w:tcBorders>
              <w:top w:val="nil"/>
              <w:bottom w:val="nil"/>
            </w:tcBorders>
            <w:noWrap/>
            <w:hideMark/>
          </w:tcPr>
          <w:p w14:paraId="51C32987"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72.03</w:t>
            </w:r>
          </w:p>
        </w:tc>
      </w:tr>
      <w:tr w:rsidR="005236E4" w:rsidRPr="00D63BA1" w14:paraId="20650694"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0" w:type="pct"/>
            <w:tcBorders>
              <w:top w:val="nil"/>
              <w:bottom w:val="single" w:sz="8" w:space="0" w:color="auto"/>
              <w:right w:val="nil"/>
            </w:tcBorders>
            <w:noWrap/>
            <w:hideMark/>
          </w:tcPr>
          <w:p w14:paraId="3DF021AC" w14:textId="31EE55AD" w:rsidR="005236E4" w:rsidRPr="00605321"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80" w:type="pct"/>
            <w:tcBorders>
              <w:top w:val="nil"/>
              <w:left w:val="nil"/>
              <w:bottom w:val="single" w:sz="8" w:space="0" w:color="auto"/>
            </w:tcBorders>
            <w:noWrap/>
            <w:hideMark/>
          </w:tcPr>
          <w:p w14:paraId="404886B2"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70.55</w:t>
            </w:r>
          </w:p>
        </w:tc>
        <w:tc>
          <w:tcPr>
            <w:tcW w:w="523" w:type="pct"/>
            <w:tcBorders>
              <w:top w:val="nil"/>
              <w:bottom w:val="single" w:sz="8" w:space="0" w:color="auto"/>
            </w:tcBorders>
            <w:noWrap/>
            <w:hideMark/>
          </w:tcPr>
          <w:p w14:paraId="396431E2"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0.58</w:t>
            </w:r>
          </w:p>
        </w:tc>
        <w:tc>
          <w:tcPr>
            <w:tcW w:w="464" w:type="pct"/>
            <w:tcBorders>
              <w:top w:val="nil"/>
              <w:bottom w:val="single" w:sz="8" w:space="0" w:color="auto"/>
            </w:tcBorders>
            <w:noWrap/>
            <w:hideMark/>
          </w:tcPr>
          <w:p w14:paraId="53DA6F10"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122.21</w:t>
            </w:r>
          </w:p>
        </w:tc>
        <w:tc>
          <w:tcPr>
            <w:tcW w:w="455" w:type="pct"/>
            <w:tcBorders>
              <w:top w:val="nil"/>
              <w:bottom w:val="single" w:sz="8" w:space="0" w:color="auto"/>
            </w:tcBorders>
            <w:noWrap/>
            <w:hideMark/>
          </w:tcPr>
          <w:p w14:paraId="7DE388FB"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0.00</w:t>
            </w:r>
          </w:p>
        </w:tc>
        <w:tc>
          <w:tcPr>
            <w:tcW w:w="623" w:type="pct"/>
            <w:tcBorders>
              <w:top w:val="nil"/>
              <w:bottom w:val="single" w:sz="8" w:space="0" w:color="auto"/>
            </w:tcBorders>
            <w:noWrap/>
            <w:hideMark/>
          </w:tcPr>
          <w:p w14:paraId="1D0B1306"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69.42</w:t>
            </w:r>
          </w:p>
        </w:tc>
        <w:tc>
          <w:tcPr>
            <w:tcW w:w="454" w:type="pct"/>
            <w:tcBorders>
              <w:top w:val="nil"/>
              <w:bottom w:val="single" w:sz="8" w:space="0" w:color="auto"/>
            </w:tcBorders>
            <w:noWrap/>
            <w:hideMark/>
          </w:tcPr>
          <w:p w14:paraId="4CE5A12D" w14:textId="77777777" w:rsidR="005236E4" w:rsidRPr="0060532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71.68</w:t>
            </w:r>
          </w:p>
        </w:tc>
      </w:tr>
    </w:tbl>
    <w:p w14:paraId="2503F6E2" w14:textId="6B9DE64C" w:rsidR="005236E4" w:rsidRPr="00D63BA1" w:rsidRDefault="00776704" w:rsidP="001233F1">
      <w:pPr>
        <w:pStyle w:val="NILSTableHeading"/>
      </w:pPr>
      <w:bookmarkStart w:id="693" w:name="_Toc501379341"/>
      <w:bookmarkStart w:id="694" w:name="_Toc506309591"/>
      <w:bookmarkStart w:id="695" w:name="_Toc510796105"/>
      <w:r>
        <w:t>Appendix Table</w:t>
      </w:r>
      <w:r w:rsidR="005236E4" w:rsidRPr="00D63BA1">
        <w:t xml:space="preserve"> A6.2</w:t>
      </w:r>
      <w:r w:rsidR="00E72743">
        <w:t>8</w:t>
      </w:r>
      <w:r w:rsidR="008665A9">
        <w:t xml:space="preserve"> </w:t>
      </w:r>
      <w:r w:rsidR="008665A9" w:rsidRPr="00035E9E">
        <w:t xml:space="preserve">Carers: </w:t>
      </w:r>
      <w:r w:rsidR="005236E4" w:rsidRPr="00D63BA1">
        <w:t xml:space="preserve">Average treatment effects estimates, PWI (Deakin) measure of wellbeing, </w:t>
      </w:r>
      <w:r w:rsidR="00DD7501" w:rsidRPr="00DD7501">
        <w:t>(Carers of people with disability aged 0-15)</w:t>
      </w:r>
      <w:bookmarkEnd w:id="693"/>
      <w:bookmarkEnd w:id="694"/>
      <w:bookmarkEnd w:id="695"/>
    </w:p>
    <w:tbl>
      <w:tblPr>
        <w:tblStyle w:val="TableClassic1"/>
        <w:tblW w:w="5000" w:type="pct"/>
        <w:tblLook w:val="04A0" w:firstRow="1" w:lastRow="0" w:firstColumn="1" w:lastColumn="0" w:noHBand="0" w:noVBand="1"/>
        <w:tblCaption w:val="Appendix Table A6.28 Carers: Average treatment effects estimates, PWI (Deakin) measure of wellbeing, (Carers of people with disability aged 0-15)"/>
        <w:tblDescription w:val="Appendix Table A6.28 Carers: Average treatment effects estimates, PWI (Deakin) measure of wellbeing, (Carers of people with disability aged 0-15)"/>
      </w:tblPr>
      <w:tblGrid>
        <w:gridCol w:w="3558"/>
        <w:gridCol w:w="1085"/>
        <w:gridCol w:w="979"/>
        <w:gridCol w:w="868"/>
        <w:gridCol w:w="851"/>
        <w:gridCol w:w="1166"/>
        <w:gridCol w:w="848"/>
      </w:tblGrid>
      <w:tr w:rsidR="00753065" w:rsidRPr="001233F1" w14:paraId="04C66A7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single" w:sz="12" w:space="0" w:color="000000"/>
              <w:bottom w:val="single" w:sz="8" w:space="0" w:color="auto"/>
              <w:right w:val="nil"/>
            </w:tcBorders>
            <w:hideMark/>
          </w:tcPr>
          <w:p w14:paraId="24230E00" w14:textId="41295104" w:rsidR="00753065" w:rsidRPr="001233F1" w:rsidRDefault="00753065" w:rsidP="00753065">
            <w:pPr>
              <w:spacing w:before="60" w:after="60"/>
              <w:jc w:val="left"/>
              <w:rPr>
                <w:rFonts w:asciiTheme="minorHAnsi" w:eastAsia="Times New Roman" w:hAnsiTheme="minorHAnsi" w:cstheme="minorHAnsi"/>
                <w:b/>
                <w:i w:val="0"/>
                <w:color w:val="000000"/>
                <w:sz w:val="20"/>
                <w:szCs w:val="20"/>
                <w:lang w:eastAsia="en-AU"/>
              </w:rPr>
            </w:pPr>
            <w:bookmarkStart w:id="696" w:name="Title_Table_A6_28"/>
            <w:bookmarkEnd w:id="696"/>
            <w:r w:rsidRPr="001233F1">
              <w:rPr>
                <w:rFonts w:asciiTheme="minorHAnsi" w:eastAsia="Times New Roman" w:hAnsiTheme="minorHAnsi" w:cstheme="minorHAnsi"/>
                <w:b/>
                <w:i w:val="0"/>
                <w:color w:val="000000"/>
                <w:sz w:val="20"/>
                <w:szCs w:val="20"/>
                <w:lang w:eastAsia="en-AU"/>
              </w:rPr>
              <w:t>Carers of children with disability</w:t>
            </w:r>
          </w:p>
        </w:tc>
        <w:tc>
          <w:tcPr>
            <w:tcW w:w="580" w:type="pct"/>
            <w:tcBorders>
              <w:left w:val="nil"/>
              <w:bottom w:val="single" w:sz="8" w:space="0" w:color="auto"/>
            </w:tcBorders>
            <w:noWrap/>
            <w:hideMark/>
          </w:tcPr>
          <w:p w14:paraId="6FDCDDEE" w14:textId="77777777" w:rsidR="00753065" w:rsidRPr="001233F1" w:rsidRDefault="00753065" w:rsidP="0075306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1233F1">
              <w:rPr>
                <w:rFonts w:asciiTheme="minorHAnsi" w:eastAsia="Times New Roman" w:hAnsiTheme="minorHAnsi" w:cstheme="minorHAnsi"/>
                <w:b/>
                <w:i w:val="0"/>
                <w:color w:val="000000"/>
                <w:sz w:val="20"/>
                <w:szCs w:val="20"/>
                <w:lang w:eastAsia="en-AU"/>
              </w:rPr>
              <w:t>Coef</w:t>
            </w:r>
            <w:proofErr w:type="spellEnd"/>
            <w:r w:rsidRPr="001233F1">
              <w:rPr>
                <w:rFonts w:asciiTheme="minorHAnsi" w:eastAsia="Times New Roman" w:hAnsiTheme="minorHAnsi" w:cstheme="minorHAnsi"/>
                <w:b/>
                <w:i w:val="0"/>
                <w:color w:val="000000"/>
                <w:sz w:val="20"/>
                <w:szCs w:val="20"/>
                <w:lang w:eastAsia="en-AU"/>
              </w:rPr>
              <w:t>.</w:t>
            </w:r>
          </w:p>
        </w:tc>
        <w:tc>
          <w:tcPr>
            <w:tcW w:w="523" w:type="pct"/>
            <w:tcBorders>
              <w:bottom w:val="single" w:sz="8" w:space="0" w:color="auto"/>
            </w:tcBorders>
            <w:noWrap/>
            <w:hideMark/>
          </w:tcPr>
          <w:p w14:paraId="073ADBB1" w14:textId="77777777" w:rsidR="00753065" w:rsidRPr="001233F1" w:rsidRDefault="00753065" w:rsidP="0075306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Std. Err.</w:t>
            </w:r>
          </w:p>
        </w:tc>
        <w:tc>
          <w:tcPr>
            <w:tcW w:w="464" w:type="pct"/>
            <w:tcBorders>
              <w:bottom w:val="single" w:sz="8" w:space="0" w:color="auto"/>
            </w:tcBorders>
            <w:noWrap/>
            <w:hideMark/>
          </w:tcPr>
          <w:p w14:paraId="780ABBE3" w14:textId="77777777" w:rsidR="00753065" w:rsidRPr="001233F1" w:rsidRDefault="00753065" w:rsidP="0075306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z</w:t>
            </w:r>
          </w:p>
        </w:tc>
        <w:tc>
          <w:tcPr>
            <w:tcW w:w="455" w:type="pct"/>
            <w:tcBorders>
              <w:bottom w:val="single" w:sz="8" w:space="0" w:color="auto"/>
            </w:tcBorders>
            <w:noWrap/>
            <w:hideMark/>
          </w:tcPr>
          <w:p w14:paraId="4ED6E235" w14:textId="77777777" w:rsidR="00753065" w:rsidRPr="001233F1" w:rsidRDefault="00753065" w:rsidP="0075306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P&gt;z</w:t>
            </w:r>
          </w:p>
        </w:tc>
        <w:tc>
          <w:tcPr>
            <w:tcW w:w="623" w:type="pct"/>
            <w:tcBorders>
              <w:bottom w:val="single" w:sz="8" w:space="0" w:color="auto"/>
            </w:tcBorders>
            <w:noWrap/>
            <w:hideMark/>
          </w:tcPr>
          <w:p w14:paraId="24B0F714" w14:textId="4A2D1316" w:rsidR="00753065" w:rsidRPr="001233F1" w:rsidRDefault="00753065" w:rsidP="0075306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53065">
              <w:rPr>
                <w:rFonts w:asciiTheme="minorHAnsi" w:eastAsia="Times New Roman" w:hAnsiTheme="minorHAnsi" w:cstheme="minorHAnsi"/>
                <w:b/>
                <w:i w:val="0"/>
                <w:sz w:val="20"/>
                <w:szCs w:val="20"/>
                <w:lang w:eastAsia="en-AU"/>
              </w:rPr>
              <w:t>95% Conf.</w:t>
            </w:r>
            <w:r>
              <w:rPr>
                <w:rFonts w:asciiTheme="minorHAnsi" w:eastAsia="Times New Roman" w:hAnsiTheme="minorHAnsi" w:cstheme="minorHAnsi"/>
                <w:b/>
                <w:i w:val="0"/>
                <w:sz w:val="20"/>
                <w:szCs w:val="20"/>
                <w:lang w:eastAsia="en-AU"/>
              </w:rPr>
              <w:t xml:space="preserve"> </w:t>
            </w:r>
            <w:r w:rsidRPr="00753065">
              <w:rPr>
                <w:rFonts w:asciiTheme="minorHAnsi" w:eastAsia="Times New Roman" w:hAnsiTheme="minorHAnsi" w:cstheme="minorHAnsi"/>
                <w:b/>
                <w:i w:val="0"/>
                <w:color w:val="FFFFFF" w:themeColor="background1"/>
                <w:sz w:val="2"/>
                <w:szCs w:val="2"/>
                <w:lang w:eastAsia="en-AU"/>
              </w:rPr>
              <w:t>between</w:t>
            </w:r>
          </w:p>
        </w:tc>
        <w:tc>
          <w:tcPr>
            <w:tcW w:w="453" w:type="pct"/>
            <w:tcBorders>
              <w:bottom w:val="single" w:sz="8" w:space="0" w:color="auto"/>
            </w:tcBorders>
            <w:noWrap/>
            <w:hideMark/>
          </w:tcPr>
          <w:p w14:paraId="34037C5A" w14:textId="097F9BB3" w:rsidR="00753065" w:rsidRPr="001233F1" w:rsidRDefault="00753065" w:rsidP="00753065">
            <w:pPr>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53065">
              <w:rPr>
                <w:rFonts w:asciiTheme="minorHAnsi" w:eastAsia="Times New Roman" w:hAnsiTheme="minorHAnsi" w:cstheme="minorHAnsi"/>
                <w:b/>
                <w:i w:val="0"/>
                <w:color w:val="FFFFFF" w:themeColor="background1"/>
                <w:sz w:val="20"/>
                <w:szCs w:val="20"/>
                <w:lang w:eastAsia="en-AU"/>
              </w:rPr>
              <w:t> and</w:t>
            </w:r>
          </w:p>
        </w:tc>
      </w:tr>
      <w:tr w:rsidR="005236E4" w:rsidRPr="00605321" w14:paraId="4456CB5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auto"/>
              <w:bottom w:val="nil"/>
              <w:right w:val="nil"/>
            </w:tcBorders>
            <w:noWrap/>
            <w:hideMark/>
          </w:tcPr>
          <w:p w14:paraId="4AEFA5BC" w14:textId="77777777" w:rsidR="005236E4" w:rsidRPr="00605321" w:rsidRDefault="005236E4" w:rsidP="00D63BA1">
            <w:pPr>
              <w:spacing w:before="60" w:after="60"/>
              <w:jc w:val="left"/>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Raw difference</w:t>
            </w:r>
          </w:p>
        </w:tc>
        <w:tc>
          <w:tcPr>
            <w:tcW w:w="580" w:type="pct"/>
            <w:tcBorders>
              <w:top w:val="single" w:sz="8" w:space="0" w:color="auto"/>
              <w:left w:val="nil"/>
              <w:bottom w:val="nil"/>
            </w:tcBorders>
            <w:noWrap/>
          </w:tcPr>
          <w:p w14:paraId="66B5E7D9"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605321">
              <w:rPr>
                <w:rFonts w:asciiTheme="minorHAnsi" w:eastAsia="Arial" w:hAnsiTheme="minorHAnsi" w:cstheme="minorHAnsi"/>
                <w:bCs/>
                <w:i w:val="0"/>
                <w:color w:val="000000"/>
                <w:sz w:val="20"/>
                <w:szCs w:val="20"/>
              </w:rPr>
              <w:t>0.78</w:t>
            </w:r>
          </w:p>
        </w:tc>
        <w:tc>
          <w:tcPr>
            <w:tcW w:w="523" w:type="pct"/>
            <w:tcBorders>
              <w:top w:val="single" w:sz="8" w:space="0" w:color="auto"/>
              <w:bottom w:val="nil"/>
            </w:tcBorders>
            <w:noWrap/>
          </w:tcPr>
          <w:p w14:paraId="6B8C65C4"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0.94</w:t>
            </w:r>
          </w:p>
        </w:tc>
        <w:tc>
          <w:tcPr>
            <w:tcW w:w="464" w:type="pct"/>
            <w:tcBorders>
              <w:top w:val="single" w:sz="8" w:space="0" w:color="auto"/>
              <w:bottom w:val="nil"/>
            </w:tcBorders>
            <w:noWrap/>
          </w:tcPr>
          <w:p w14:paraId="04290CAA"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0.82</w:t>
            </w:r>
          </w:p>
        </w:tc>
        <w:tc>
          <w:tcPr>
            <w:tcW w:w="455" w:type="pct"/>
            <w:tcBorders>
              <w:top w:val="single" w:sz="8" w:space="0" w:color="auto"/>
              <w:bottom w:val="nil"/>
            </w:tcBorders>
            <w:noWrap/>
          </w:tcPr>
          <w:p w14:paraId="35D77DFF"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0.41</w:t>
            </w:r>
          </w:p>
        </w:tc>
        <w:tc>
          <w:tcPr>
            <w:tcW w:w="623" w:type="pct"/>
            <w:tcBorders>
              <w:top w:val="single" w:sz="8" w:space="0" w:color="auto"/>
              <w:bottom w:val="nil"/>
            </w:tcBorders>
            <w:noWrap/>
          </w:tcPr>
          <w:p w14:paraId="270967DF"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-1.07</w:t>
            </w:r>
          </w:p>
        </w:tc>
        <w:tc>
          <w:tcPr>
            <w:tcW w:w="453" w:type="pct"/>
            <w:tcBorders>
              <w:top w:val="single" w:sz="8" w:space="0" w:color="auto"/>
              <w:bottom w:val="nil"/>
            </w:tcBorders>
            <w:noWrap/>
          </w:tcPr>
          <w:p w14:paraId="2EE28D63"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2.63</w:t>
            </w:r>
          </w:p>
        </w:tc>
      </w:tr>
      <w:tr w:rsidR="005236E4" w:rsidRPr="00605321" w14:paraId="3822376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nil"/>
              <w:right w:val="nil"/>
            </w:tcBorders>
            <w:noWrap/>
          </w:tcPr>
          <w:p w14:paraId="50C44B55" w14:textId="77777777" w:rsidR="005236E4" w:rsidRPr="00605321" w:rsidRDefault="005236E4" w:rsidP="00D63BA1">
            <w:pPr>
              <w:shd w:val="clear" w:color="auto" w:fill="FFFFFF"/>
              <w:spacing w:before="60" w:after="60"/>
              <w:jc w:val="left"/>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ATET (PSM1)</w:t>
            </w:r>
          </w:p>
        </w:tc>
        <w:tc>
          <w:tcPr>
            <w:tcW w:w="580" w:type="pct"/>
            <w:tcBorders>
              <w:top w:val="nil"/>
              <w:left w:val="nil"/>
              <w:bottom w:val="nil"/>
            </w:tcBorders>
            <w:noWrap/>
          </w:tcPr>
          <w:p w14:paraId="158ADD97"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605321">
              <w:rPr>
                <w:rFonts w:asciiTheme="minorHAnsi" w:eastAsia="Arial" w:hAnsiTheme="minorHAnsi" w:cstheme="minorHAnsi"/>
                <w:bCs/>
                <w:i w:val="0"/>
                <w:color w:val="000000"/>
                <w:sz w:val="20"/>
                <w:szCs w:val="20"/>
              </w:rPr>
              <w:t>-1.99</w:t>
            </w:r>
          </w:p>
        </w:tc>
        <w:tc>
          <w:tcPr>
            <w:tcW w:w="523" w:type="pct"/>
            <w:tcBorders>
              <w:top w:val="nil"/>
              <w:bottom w:val="nil"/>
            </w:tcBorders>
            <w:noWrap/>
          </w:tcPr>
          <w:p w14:paraId="0B6397F1"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1.73</w:t>
            </w:r>
          </w:p>
        </w:tc>
        <w:tc>
          <w:tcPr>
            <w:tcW w:w="464" w:type="pct"/>
            <w:tcBorders>
              <w:top w:val="nil"/>
              <w:bottom w:val="nil"/>
            </w:tcBorders>
            <w:noWrap/>
          </w:tcPr>
          <w:p w14:paraId="06C8A0DE"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-1.15</w:t>
            </w:r>
          </w:p>
        </w:tc>
        <w:tc>
          <w:tcPr>
            <w:tcW w:w="455" w:type="pct"/>
            <w:tcBorders>
              <w:top w:val="nil"/>
              <w:bottom w:val="nil"/>
            </w:tcBorders>
            <w:noWrap/>
          </w:tcPr>
          <w:p w14:paraId="59D00D7C"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0.25</w:t>
            </w:r>
          </w:p>
        </w:tc>
        <w:tc>
          <w:tcPr>
            <w:tcW w:w="623" w:type="pct"/>
            <w:tcBorders>
              <w:top w:val="nil"/>
              <w:bottom w:val="nil"/>
            </w:tcBorders>
            <w:noWrap/>
          </w:tcPr>
          <w:p w14:paraId="1DA227AA"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-5.39</w:t>
            </w:r>
          </w:p>
        </w:tc>
        <w:tc>
          <w:tcPr>
            <w:tcW w:w="453" w:type="pct"/>
            <w:tcBorders>
              <w:top w:val="nil"/>
              <w:bottom w:val="nil"/>
            </w:tcBorders>
            <w:noWrap/>
          </w:tcPr>
          <w:p w14:paraId="70D86186"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1.41</w:t>
            </w:r>
          </w:p>
        </w:tc>
      </w:tr>
      <w:tr w:rsidR="005236E4" w:rsidRPr="00605321" w14:paraId="044F6EC6"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nil"/>
              <w:right w:val="nil"/>
            </w:tcBorders>
            <w:noWrap/>
            <w:hideMark/>
          </w:tcPr>
          <w:p w14:paraId="13B56A94" w14:textId="77777777" w:rsidR="005236E4" w:rsidRPr="00605321" w:rsidRDefault="005236E4" w:rsidP="00D63BA1">
            <w:pPr>
              <w:spacing w:before="60" w:after="60"/>
              <w:jc w:val="left"/>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ATET (AIPW)</w:t>
            </w:r>
          </w:p>
        </w:tc>
        <w:tc>
          <w:tcPr>
            <w:tcW w:w="580" w:type="pct"/>
            <w:tcBorders>
              <w:top w:val="nil"/>
              <w:left w:val="nil"/>
              <w:bottom w:val="nil"/>
            </w:tcBorders>
            <w:noWrap/>
          </w:tcPr>
          <w:p w14:paraId="31C66DA8"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605321">
              <w:rPr>
                <w:rFonts w:asciiTheme="minorHAnsi" w:eastAsia="Arial" w:hAnsiTheme="minorHAnsi" w:cstheme="minorHAnsi"/>
                <w:bCs/>
                <w:i w:val="0"/>
                <w:color w:val="000000"/>
                <w:sz w:val="20"/>
                <w:szCs w:val="20"/>
              </w:rPr>
              <w:t>-2.12</w:t>
            </w:r>
          </w:p>
        </w:tc>
        <w:tc>
          <w:tcPr>
            <w:tcW w:w="523" w:type="pct"/>
            <w:tcBorders>
              <w:top w:val="nil"/>
              <w:bottom w:val="nil"/>
            </w:tcBorders>
            <w:noWrap/>
          </w:tcPr>
          <w:p w14:paraId="2469A139"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1.05</w:t>
            </w:r>
          </w:p>
        </w:tc>
        <w:tc>
          <w:tcPr>
            <w:tcW w:w="464" w:type="pct"/>
            <w:tcBorders>
              <w:top w:val="nil"/>
              <w:bottom w:val="nil"/>
            </w:tcBorders>
            <w:noWrap/>
          </w:tcPr>
          <w:p w14:paraId="035ABD5C"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-2.01</w:t>
            </w:r>
          </w:p>
        </w:tc>
        <w:tc>
          <w:tcPr>
            <w:tcW w:w="455" w:type="pct"/>
            <w:tcBorders>
              <w:top w:val="nil"/>
              <w:bottom w:val="nil"/>
            </w:tcBorders>
            <w:noWrap/>
          </w:tcPr>
          <w:p w14:paraId="4B1F27FF"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0.04</w:t>
            </w:r>
          </w:p>
        </w:tc>
        <w:tc>
          <w:tcPr>
            <w:tcW w:w="623" w:type="pct"/>
            <w:tcBorders>
              <w:top w:val="nil"/>
              <w:bottom w:val="nil"/>
            </w:tcBorders>
            <w:noWrap/>
          </w:tcPr>
          <w:p w14:paraId="054E369C"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-4.19</w:t>
            </w:r>
          </w:p>
        </w:tc>
        <w:tc>
          <w:tcPr>
            <w:tcW w:w="453" w:type="pct"/>
            <w:tcBorders>
              <w:top w:val="nil"/>
              <w:bottom w:val="nil"/>
            </w:tcBorders>
            <w:noWrap/>
          </w:tcPr>
          <w:p w14:paraId="2491B166"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-0.06</w:t>
            </w:r>
          </w:p>
        </w:tc>
      </w:tr>
      <w:tr w:rsidR="005236E4" w:rsidRPr="00605321" w14:paraId="6F61814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nil"/>
              <w:right w:val="nil"/>
            </w:tcBorders>
            <w:noWrap/>
            <w:hideMark/>
          </w:tcPr>
          <w:p w14:paraId="765957CD" w14:textId="77777777" w:rsidR="005236E4" w:rsidRPr="00605321" w:rsidRDefault="005236E4" w:rsidP="00D63BA1">
            <w:pPr>
              <w:spacing w:before="60" w:after="60"/>
              <w:jc w:val="left"/>
              <w:rPr>
                <w:rFonts w:asciiTheme="minorHAnsi" w:eastAsia="Times New Roman" w:hAnsiTheme="minorHAnsi" w:cstheme="minorHAnsi"/>
                <w:i w:val="0"/>
                <w:color w:val="000000"/>
                <w:sz w:val="20"/>
                <w:szCs w:val="20"/>
                <w:lang w:eastAsia="en-AU"/>
              </w:rPr>
            </w:pPr>
            <w:r w:rsidRPr="00605321">
              <w:rPr>
                <w:rFonts w:asciiTheme="minorHAnsi" w:eastAsia="Times New Roman" w:hAnsiTheme="minorHAnsi" w:cstheme="minorHAnsi"/>
                <w:i w:val="0"/>
                <w:color w:val="000000"/>
                <w:sz w:val="20"/>
                <w:szCs w:val="20"/>
                <w:lang w:eastAsia="en-AU"/>
              </w:rPr>
              <w:t xml:space="preserve">ATET in </w:t>
            </w:r>
            <w:r w:rsidR="00CF1F94" w:rsidRPr="00605321">
              <w:rPr>
                <w:rFonts w:asciiTheme="minorHAnsi" w:eastAsia="Times New Roman" w:hAnsiTheme="minorHAnsi" w:cstheme="minorHAnsi"/>
                <w:i w:val="0"/>
                <w:color w:val="000000"/>
                <w:sz w:val="20"/>
                <w:szCs w:val="20"/>
                <w:lang w:eastAsia="en-AU"/>
              </w:rPr>
              <w:t>per cent</w:t>
            </w:r>
          </w:p>
        </w:tc>
        <w:tc>
          <w:tcPr>
            <w:tcW w:w="580" w:type="pct"/>
            <w:tcBorders>
              <w:top w:val="nil"/>
              <w:left w:val="nil"/>
              <w:bottom w:val="nil"/>
            </w:tcBorders>
            <w:noWrap/>
          </w:tcPr>
          <w:p w14:paraId="5C8A4450"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605321">
              <w:rPr>
                <w:rFonts w:asciiTheme="minorHAnsi" w:eastAsia="Arial" w:hAnsiTheme="minorHAnsi" w:cstheme="minorHAnsi"/>
                <w:bCs/>
                <w:i w:val="0"/>
                <w:color w:val="000000"/>
                <w:sz w:val="20"/>
                <w:szCs w:val="20"/>
              </w:rPr>
              <w:t>-3%</w:t>
            </w:r>
          </w:p>
        </w:tc>
        <w:tc>
          <w:tcPr>
            <w:tcW w:w="523" w:type="pct"/>
            <w:tcBorders>
              <w:top w:val="nil"/>
              <w:bottom w:val="nil"/>
            </w:tcBorders>
            <w:noWrap/>
          </w:tcPr>
          <w:p w14:paraId="3F6BA02E"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0.01</w:t>
            </w:r>
          </w:p>
        </w:tc>
        <w:tc>
          <w:tcPr>
            <w:tcW w:w="464" w:type="pct"/>
            <w:tcBorders>
              <w:top w:val="nil"/>
              <w:bottom w:val="nil"/>
            </w:tcBorders>
            <w:noWrap/>
          </w:tcPr>
          <w:p w14:paraId="1EECECDD"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-2.06</w:t>
            </w:r>
          </w:p>
        </w:tc>
        <w:tc>
          <w:tcPr>
            <w:tcW w:w="455" w:type="pct"/>
            <w:tcBorders>
              <w:top w:val="nil"/>
              <w:bottom w:val="nil"/>
            </w:tcBorders>
            <w:noWrap/>
          </w:tcPr>
          <w:p w14:paraId="0247A033"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0.04</w:t>
            </w:r>
          </w:p>
        </w:tc>
        <w:tc>
          <w:tcPr>
            <w:tcW w:w="623" w:type="pct"/>
            <w:tcBorders>
              <w:top w:val="nil"/>
              <w:bottom w:val="nil"/>
            </w:tcBorders>
            <w:noWrap/>
          </w:tcPr>
          <w:p w14:paraId="10D963B3"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-6%</w:t>
            </w:r>
          </w:p>
        </w:tc>
        <w:tc>
          <w:tcPr>
            <w:tcW w:w="453" w:type="pct"/>
            <w:tcBorders>
              <w:top w:val="nil"/>
              <w:bottom w:val="nil"/>
            </w:tcBorders>
            <w:noWrap/>
          </w:tcPr>
          <w:p w14:paraId="7ED29315"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w:t>
            </w:r>
          </w:p>
        </w:tc>
      </w:tr>
      <w:tr w:rsidR="005236E4" w:rsidRPr="00605321" w14:paraId="1CC52A95"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nil"/>
              <w:right w:val="nil"/>
            </w:tcBorders>
            <w:noWrap/>
            <w:hideMark/>
          </w:tcPr>
          <w:p w14:paraId="6779222F" w14:textId="4D0C1571" w:rsidR="005236E4" w:rsidRPr="00605321"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80" w:type="pct"/>
            <w:tcBorders>
              <w:top w:val="nil"/>
              <w:left w:val="nil"/>
              <w:bottom w:val="nil"/>
            </w:tcBorders>
            <w:noWrap/>
          </w:tcPr>
          <w:p w14:paraId="2D216487"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605321">
              <w:rPr>
                <w:rFonts w:asciiTheme="minorHAnsi" w:eastAsia="Arial" w:hAnsiTheme="minorHAnsi" w:cstheme="minorHAnsi"/>
                <w:bCs/>
                <w:i w:val="0"/>
                <w:color w:val="000000"/>
                <w:sz w:val="20"/>
                <w:szCs w:val="20"/>
              </w:rPr>
              <w:t>72.17</w:t>
            </w:r>
          </w:p>
        </w:tc>
        <w:tc>
          <w:tcPr>
            <w:tcW w:w="523" w:type="pct"/>
            <w:tcBorders>
              <w:top w:val="nil"/>
              <w:bottom w:val="nil"/>
            </w:tcBorders>
            <w:noWrap/>
          </w:tcPr>
          <w:p w14:paraId="751A67C1"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0.92</w:t>
            </w:r>
          </w:p>
        </w:tc>
        <w:tc>
          <w:tcPr>
            <w:tcW w:w="464" w:type="pct"/>
            <w:tcBorders>
              <w:top w:val="nil"/>
              <w:bottom w:val="nil"/>
            </w:tcBorders>
            <w:noWrap/>
          </w:tcPr>
          <w:p w14:paraId="110B59B7"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78.24</w:t>
            </w:r>
          </w:p>
        </w:tc>
        <w:tc>
          <w:tcPr>
            <w:tcW w:w="455" w:type="pct"/>
            <w:tcBorders>
              <w:top w:val="nil"/>
              <w:bottom w:val="nil"/>
            </w:tcBorders>
            <w:noWrap/>
          </w:tcPr>
          <w:p w14:paraId="7B7D8C08"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0.00</w:t>
            </w:r>
          </w:p>
        </w:tc>
        <w:tc>
          <w:tcPr>
            <w:tcW w:w="623" w:type="pct"/>
            <w:tcBorders>
              <w:top w:val="nil"/>
              <w:bottom w:val="nil"/>
            </w:tcBorders>
            <w:noWrap/>
          </w:tcPr>
          <w:p w14:paraId="1A7204D9"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70.36</w:t>
            </w:r>
          </w:p>
        </w:tc>
        <w:tc>
          <w:tcPr>
            <w:tcW w:w="453" w:type="pct"/>
            <w:tcBorders>
              <w:top w:val="nil"/>
              <w:bottom w:val="nil"/>
            </w:tcBorders>
            <w:noWrap/>
          </w:tcPr>
          <w:p w14:paraId="2330A8B7"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73.97</w:t>
            </w:r>
          </w:p>
        </w:tc>
      </w:tr>
      <w:tr w:rsidR="005236E4" w:rsidRPr="00605321" w14:paraId="43A00881"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single" w:sz="8" w:space="0" w:color="auto"/>
              <w:right w:val="nil"/>
            </w:tcBorders>
            <w:noWrap/>
            <w:hideMark/>
          </w:tcPr>
          <w:p w14:paraId="52FF4F26" w14:textId="3D0365FB" w:rsidR="005236E4" w:rsidRPr="00605321"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80" w:type="pct"/>
            <w:tcBorders>
              <w:top w:val="nil"/>
              <w:left w:val="nil"/>
              <w:bottom w:val="single" w:sz="8" w:space="0" w:color="auto"/>
            </w:tcBorders>
            <w:noWrap/>
          </w:tcPr>
          <w:p w14:paraId="278C476A"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605321">
              <w:rPr>
                <w:rFonts w:asciiTheme="minorHAnsi" w:eastAsia="Arial" w:hAnsiTheme="minorHAnsi" w:cstheme="minorHAnsi"/>
                <w:bCs/>
                <w:i w:val="0"/>
                <w:color w:val="000000"/>
                <w:sz w:val="20"/>
                <w:szCs w:val="20"/>
              </w:rPr>
              <w:t>70.04</w:t>
            </w:r>
          </w:p>
        </w:tc>
        <w:tc>
          <w:tcPr>
            <w:tcW w:w="523" w:type="pct"/>
            <w:tcBorders>
              <w:top w:val="nil"/>
              <w:bottom w:val="single" w:sz="8" w:space="0" w:color="auto"/>
            </w:tcBorders>
            <w:noWrap/>
          </w:tcPr>
          <w:p w14:paraId="4B9C627B"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0.58</w:t>
            </w:r>
          </w:p>
        </w:tc>
        <w:tc>
          <w:tcPr>
            <w:tcW w:w="464" w:type="pct"/>
            <w:tcBorders>
              <w:top w:val="nil"/>
              <w:bottom w:val="single" w:sz="8" w:space="0" w:color="auto"/>
            </w:tcBorders>
            <w:noWrap/>
          </w:tcPr>
          <w:p w14:paraId="497AF2A2"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121.36</w:t>
            </w:r>
          </w:p>
        </w:tc>
        <w:tc>
          <w:tcPr>
            <w:tcW w:w="455" w:type="pct"/>
            <w:tcBorders>
              <w:top w:val="nil"/>
              <w:bottom w:val="single" w:sz="8" w:space="0" w:color="auto"/>
            </w:tcBorders>
            <w:noWrap/>
          </w:tcPr>
          <w:p w14:paraId="0CBB048D"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0.00</w:t>
            </w:r>
          </w:p>
        </w:tc>
        <w:tc>
          <w:tcPr>
            <w:tcW w:w="623" w:type="pct"/>
            <w:tcBorders>
              <w:top w:val="nil"/>
              <w:bottom w:val="single" w:sz="8" w:space="0" w:color="auto"/>
            </w:tcBorders>
            <w:noWrap/>
          </w:tcPr>
          <w:p w14:paraId="7DAA4493"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68.91</w:t>
            </w:r>
          </w:p>
        </w:tc>
        <w:tc>
          <w:tcPr>
            <w:tcW w:w="453" w:type="pct"/>
            <w:tcBorders>
              <w:top w:val="nil"/>
              <w:bottom w:val="single" w:sz="8" w:space="0" w:color="auto"/>
            </w:tcBorders>
            <w:noWrap/>
          </w:tcPr>
          <w:p w14:paraId="0815B3D1" w14:textId="77777777" w:rsidR="005236E4" w:rsidRPr="00605321"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605321">
              <w:rPr>
                <w:rFonts w:asciiTheme="minorHAnsi" w:eastAsia="Arial" w:hAnsiTheme="minorHAnsi" w:cstheme="minorHAnsi"/>
                <w:i w:val="0"/>
                <w:color w:val="000000"/>
                <w:sz w:val="20"/>
                <w:szCs w:val="20"/>
              </w:rPr>
              <w:t>71.18</w:t>
            </w:r>
          </w:p>
        </w:tc>
      </w:tr>
    </w:tbl>
    <w:p w14:paraId="4FFF38ED" w14:textId="74AB4172" w:rsidR="00141033" w:rsidRDefault="00141033" w:rsidP="001233F1"/>
    <w:p w14:paraId="68FAA1AE" w14:textId="77777777" w:rsidR="00141033" w:rsidRDefault="00141033">
      <w:pPr>
        <w:spacing w:before="0" w:after="200" w:line="276" w:lineRule="auto"/>
        <w:jc w:val="left"/>
      </w:pPr>
      <w:r>
        <w:br w:type="page"/>
      </w:r>
    </w:p>
    <w:p w14:paraId="7531D26D" w14:textId="750984D5" w:rsidR="005236E4" w:rsidRPr="00D63BA1" w:rsidRDefault="00776704" w:rsidP="001233F1">
      <w:pPr>
        <w:pStyle w:val="NILSTableHeading"/>
      </w:pPr>
      <w:bookmarkStart w:id="697" w:name="_Toc501379342"/>
      <w:bookmarkStart w:id="698" w:name="_Toc506309592"/>
      <w:bookmarkStart w:id="699" w:name="_Toc510796106"/>
      <w:r>
        <w:lastRenderedPageBreak/>
        <w:t>Appendix Table</w:t>
      </w:r>
      <w:r w:rsidR="005236E4" w:rsidRPr="00D63BA1">
        <w:t xml:space="preserve"> A6.2</w:t>
      </w:r>
      <w:r w:rsidR="00E72743">
        <w:t>9</w:t>
      </w:r>
      <w:r w:rsidR="008665A9">
        <w:t xml:space="preserve"> </w:t>
      </w:r>
      <w:r w:rsidR="008665A9" w:rsidRPr="00035E9E">
        <w:t xml:space="preserve">Carers: </w:t>
      </w:r>
      <w:r w:rsidR="005236E4" w:rsidRPr="00D63BA1">
        <w:t xml:space="preserve">Average treatment effects estimates, aggregate OECD measure of wellbeing, </w:t>
      </w:r>
      <w:r w:rsidR="00DD7501" w:rsidRPr="00DD7501">
        <w:t>(Carers of people with disability</w:t>
      </w:r>
      <w:r w:rsidR="00CD5EFC">
        <w:t xml:space="preserve"> aged 16+</w:t>
      </w:r>
      <w:r w:rsidR="00DD7501" w:rsidRPr="00DD7501">
        <w:t>)</w:t>
      </w:r>
      <w:bookmarkEnd w:id="697"/>
      <w:bookmarkEnd w:id="698"/>
      <w:bookmarkEnd w:id="699"/>
    </w:p>
    <w:tbl>
      <w:tblPr>
        <w:tblStyle w:val="TableClassic1"/>
        <w:tblW w:w="5000" w:type="pct"/>
        <w:tblLook w:val="04A0" w:firstRow="1" w:lastRow="0" w:firstColumn="1" w:lastColumn="0" w:noHBand="0" w:noVBand="1"/>
        <w:tblCaption w:val="Appendix Table A6.29 Carers: Average treatment effects estimates, aggregate OECD measure of wellbeing, (Carers of people with disability aged 16+)"/>
        <w:tblDescription w:val="Appendix Table A6.29 Carers: Average treatment effects estimates, aggregate OECD measure of wellbeing, (Carers of people with disability aged 16+)"/>
      </w:tblPr>
      <w:tblGrid>
        <w:gridCol w:w="3527"/>
        <w:gridCol w:w="1080"/>
        <w:gridCol w:w="973"/>
        <w:gridCol w:w="881"/>
        <w:gridCol w:w="864"/>
        <w:gridCol w:w="1166"/>
        <w:gridCol w:w="864"/>
      </w:tblGrid>
      <w:tr w:rsidR="001A3AA8" w:rsidRPr="001233F1" w14:paraId="52EC7ED7"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85" w:type="pct"/>
            <w:tcBorders>
              <w:top w:val="single" w:sz="12" w:space="0" w:color="000000"/>
              <w:bottom w:val="single" w:sz="8" w:space="0" w:color="auto"/>
              <w:right w:val="nil"/>
            </w:tcBorders>
            <w:hideMark/>
          </w:tcPr>
          <w:p w14:paraId="1362A725" w14:textId="225E6B18" w:rsidR="001A3AA8" w:rsidRPr="001233F1" w:rsidRDefault="001A3AA8" w:rsidP="001A3AA8">
            <w:pPr>
              <w:spacing w:before="60" w:after="60"/>
              <w:jc w:val="left"/>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 xml:space="preserve"> </w:t>
            </w:r>
            <w:bookmarkStart w:id="700" w:name="Title_Table_A6_29"/>
            <w:bookmarkEnd w:id="700"/>
            <w:r w:rsidRPr="001233F1">
              <w:rPr>
                <w:rFonts w:asciiTheme="minorHAnsi" w:eastAsia="Times New Roman" w:hAnsiTheme="minorHAnsi" w:cstheme="minorHAnsi"/>
                <w:b/>
                <w:i w:val="0"/>
                <w:color w:val="000000"/>
                <w:sz w:val="20"/>
                <w:szCs w:val="20"/>
                <w:lang w:eastAsia="en-AU"/>
              </w:rPr>
              <w:t xml:space="preserve">Carers of </w:t>
            </w:r>
            <w:r>
              <w:rPr>
                <w:rFonts w:asciiTheme="minorHAnsi" w:eastAsia="Times New Roman" w:hAnsiTheme="minorHAnsi" w:cstheme="minorHAnsi"/>
                <w:b/>
                <w:i w:val="0"/>
                <w:color w:val="000000"/>
                <w:sz w:val="20"/>
                <w:szCs w:val="20"/>
                <w:lang w:eastAsia="en-AU"/>
              </w:rPr>
              <w:t xml:space="preserve">adults </w:t>
            </w:r>
            <w:r w:rsidRPr="001233F1">
              <w:rPr>
                <w:rFonts w:asciiTheme="minorHAnsi" w:eastAsia="Times New Roman" w:hAnsiTheme="minorHAnsi" w:cstheme="minorHAnsi"/>
                <w:b/>
                <w:i w:val="0"/>
                <w:color w:val="000000"/>
                <w:sz w:val="20"/>
                <w:szCs w:val="20"/>
                <w:lang w:eastAsia="en-AU"/>
              </w:rPr>
              <w:t>with disability</w:t>
            </w:r>
          </w:p>
        </w:tc>
        <w:tc>
          <w:tcPr>
            <w:tcW w:w="577" w:type="pct"/>
            <w:tcBorders>
              <w:left w:val="nil"/>
              <w:bottom w:val="single" w:sz="8" w:space="0" w:color="auto"/>
            </w:tcBorders>
            <w:noWrap/>
            <w:hideMark/>
          </w:tcPr>
          <w:p w14:paraId="4AB3008C" w14:textId="77777777"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1233F1">
              <w:rPr>
                <w:rFonts w:asciiTheme="minorHAnsi" w:eastAsia="Times New Roman" w:hAnsiTheme="minorHAnsi" w:cstheme="minorHAnsi"/>
                <w:b/>
                <w:i w:val="0"/>
                <w:color w:val="000000"/>
                <w:sz w:val="20"/>
                <w:szCs w:val="20"/>
                <w:lang w:eastAsia="en-AU"/>
              </w:rPr>
              <w:t>Coef</w:t>
            </w:r>
            <w:proofErr w:type="spellEnd"/>
            <w:r w:rsidRPr="001233F1">
              <w:rPr>
                <w:rFonts w:asciiTheme="minorHAnsi" w:eastAsia="Times New Roman" w:hAnsiTheme="minorHAnsi" w:cstheme="minorHAnsi"/>
                <w:b/>
                <w:i w:val="0"/>
                <w:color w:val="000000"/>
                <w:sz w:val="20"/>
                <w:szCs w:val="20"/>
                <w:lang w:eastAsia="en-AU"/>
              </w:rPr>
              <w:t>.</w:t>
            </w:r>
          </w:p>
        </w:tc>
        <w:tc>
          <w:tcPr>
            <w:tcW w:w="520" w:type="pct"/>
            <w:tcBorders>
              <w:bottom w:val="single" w:sz="8" w:space="0" w:color="auto"/>
            </w:tcBorders>
            <w:noWrap/>
            <w:hideMark/>
          </w:tcPr>
          <w:p w14:paraId="5028C6FC" w14:textId="77777777"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Std. Err.</w:t>
            </w:r>
          </w:p>
        </w:tc>
        <w:tc>
          <w:tcPr>
            <w:tcW w:w="471" w:type="pct"/>
            <w:tcBorders>
              <w:bottom w:val="single" w:sz="8" w:space="0" w:color="auto"/>
            </w:tcBorders>
            <w:noWrap/>
            <w:hideMark/>
          </w:tcPr>
          <w:p w14:paraId="4766A05E" w14:textId="77777777"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z</w:t>
            </w:r>
          </w:p>
        </w:tc>
        <w:tc>
          <w:tcPr>
            <w:tcW w:w="462" w:type="pct"/>
            <w:tcBorders>
              <w:bottom w:val="single" w:sz="8" w:space="0" w:color="auto"/>
            </w:tcBorders>
            <w:noWrap/>
            <w:hideMark/>
          </w:tcPr>
          <w:p w14:paraId="4723026D" w14:textId="77777777"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P&gt;z</w:t>
            </w:r>
          </w:p>
        </w:tc>
        <w:tc>
          <w:tcPr>
            <w:tcW w:w="623" w:type="pct"/>
            <w:tcBorders>
              <w:bottom w:val="single" w:sz="8" w:space="0" w:color="auto"/>
            </w:tcBorders>
            <w:noWrap/>
            <w:hideMark/>
          </w:tcPr>
          <w:p w14:paraId="2520E5FE" w14:textId="11EE4B38"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53065">
              <w:rPr>
                <w:rFonts w:asciiTheme="minorHAnsi" w:eastAsia="Times New Roman" w:hAnsiTheme="minorHAnsi" w:cstheme="minorHAnsi"/>
                <w:b/>
                <w:i w:val="0"/>
                <w:sz w:val="20"/>
                <w:szCs w:val="20"/>
                <w:lang w:eastAsia="en-AU"/>
              </w:rPr>
              <w:t>95% Conf.</w:t>
            </w:r>
            <w:r>
              <w:rPr>
                <w:rFonts w:asciiTheme="minorHAnsi" w:eastAsia="Times New Roman" w:hAnsiTheme="minorHAnsi" w:cstheme="minorHAnsi"/>
                <w:b/>
                <w:i w:val="0"/>
                <w:sz w:val="20"/>
                <w:szCs w:val="20"/>
                <w:lang w:eastAsia="en-AU"/>
              </w:rPr>
              <w:t xml:space="preserve"> </w:t>
            </w:r>
            <w:r w:rsidRPr="00753065">
              <w:rPr>
                <w:rFonts w:asciiTheme="minorHAnsi" w:eastAsia="Times New Roman" w:hAnsiTheme="minorHAnsi" w:cstheme="minorHAnsi"/>
                <w:b/>
                <w:i w:val="0"/>
                <w:color w:val="FFFFFF" w:themeColor="background1"/>
                <w:sz w:val="2"/>
                <w:szCs w:val="2"/>
                <w:lang w:eastAsia="en-AU"/>
              </w:rPr>
              <w:t>between</w:t>
            </w:r>
          </w:p>
        </w:tc>
        <w:tc>
          <w:tcPr>
            <w:tcW w:w="462" w:type="pct"/>
            <w:tcBorders>
              <w:bottom w:val="single" w:sz="8" w:space="0" w:color="auto"/>
            </w:tcBorders>
            <w:noWrap/>
            <w:hideMark/>
          </w:tcPr>
          <w:p w14:paraId="7A24054E" w14:textId="7DC8552B"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53065">
              <w:rPr>
                <w:rFonts w:asciiTheme="minorHAnsi" w:eastAsia="Times New Roman" w:hAnsiTheme="minorHAnsi" w:cstheme="minorHAnsi"/>
                <w:b/>
                <w:i w:val="0"/>
                <w:color w:val="FFFFFF" w:themeColor="background1"/>
                <w:sz w:val="20"/>
                <w:szCs w:val="20"/>
                <w:lang w:eastAsia="en-AU"/>
              </w:rPr>
              <w:t> and</w:t>
            </w:r>
          </w:p>
        </w:tc>
      </w:tr>
      <w:tr w:rsidR="005236E4" w:rsidRPr="00D63BA1" w14:paraId="2D54724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85" w:type="pct"/>
            <w:tcBorders>
              <w:top w:val="single" w:sz="8" w:space="0" w:color="auto"/>
              <w:bottom w:val="nil"/>
              <w:right w:val="nil"/>
            </w:tcBorders>
            <w:noWrap/>
            <w:hideMark/>
          </w:tcPr>
          <w:p w14:paraId="55CAE189"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Raw difference</w:t>
            </w:r>
          </w:p>
        </w:tc>
        <w:tc>
          <w:tcPr>
            <w:tcW w:w="577" w:type="pct"/>
            <w:tcBorders>
              <w:top w:val="single" w:sz="8" w:space="0" w:color="auto"/>
              <w:left w:val="nil"/>
              <w:bottom w:val="nil"/>
            </w:tcBorders>
            <w:noWrap/>
            <w:hideMark/>
          </w:tcPr>
          <w:p w14:paraId="633B2008"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-0.05</w:t>
            </w:r>
          </w:p>
        </w:tc>
        <w:tc>
          <w:tcPr>
            <w:tcW w:w="520" w:type="pct"/>
            <w:tcBorders>
              <w:top w:val="single" w:sz="8" w:space="0" w:color="auto"/>
              <w:bottom w:val="nil"/>
            </w:tcBorders>
            <w:noWrap/>
            <w:hideMark/>
          </w:tcPr>
          <w:p w14:paraId="6E48B5E2"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0.10</w:t>
            </w:r>
          </w:p>
        </w:tc>
        <w:tc>
          <w:tcPr>
            <w:tcW w:w="471" w:type="pct"/>
            <w:tcBorders>
              <w:top w:val="single" w:sz="8" w:space="0" w:color="auto"/>
              <w:bottom w:val="nil"/>
            </w:tcBorders>
            <w:noWrap/>
            <w:hideMark/>
          </w:tcPr>
          <w:p w14:paraId="76769D47"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-0.54</w:t>
            </w:r>
          </w:p>
        </w:tc>
        <w:tc>
          <w:tcPr>
            <w:tcW w:w="462" w:type="pct"/>
            <w:tcBorders>
              <w:top w:val="single" w:sz="8" w:space="0" w:color="auto"/>
              <w:bottom w:val="nil"/>
            </w:tcBorders>
            <w:noWrap/>
            <w:hideMark/>
          </w:tcPr>
          <w:p w14:paraId="3F7CA880"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0.59</w:t>
            </w:r>
          </w:p>
        </w:tc>
        <w:tc>
          <w:tcPr>
            <w:tcW w:w="623" w:type="pct"/>
            <w:tcBorders>
              <w:top w:val="single" w:sz="8" w:space="0" w:color="auto"/>
              <w:bottom w:val="nil"/>
            </w:tcBorders>
            <w:noWrap/>
            <w:hideMark/>
          </w:tcPr>
          <w:p w14:paraId="2C590C2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-0.24</w:t>
            </w:r>
          </w:p>
        </w:tc>
        <w:tc>
          <w:tcPr>
            <w:tcW w:w="462" w:type="pct"/>
            <w:tcBorders>
              <w:top w:val="single" w:sz="8" w:space="0" w:color="auto"/>
              <w:bottom w:val="nil"/>
            </w:tcBorders>
            <w:noWrap/>
            <w:hideMark/>
          </w:tcPr>
          <w:p w14:paraId="6F33B284"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0.14</w:t>
            </w:r>
          </w:p>
        </w:tc>
      </w:tr>
      <w:tr w:rsidR="005236E4" w:rsidRPr="00D63BA1" w14:paraId="3429C81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85" w:type="pct"/>
            <w:tcBorders>
              <w:top w:val="nil"/>
              <w:bottom w:val="nil"/>
              <w:right w:val="nil"/>
            </w:tcBorders>
            <w:noWrap/>
            <w:hideMark/>
          </w:tcPr>
          <w:p w14:paraId="1BB1FA06"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ATET (PSM1)</w:t>
            </w:r>
          </w:p>
        </w:tc>
        <w:tc>
          <w:tcPr>
            <w:tcW w:w="577" w:type="pct"/>
            <w:tcBorders>
              <w:top w:val="nil"/>
              <w:left w:val="nil"/>
              <w:bottom w:val="nil"/>
            </w:tcBorders>
            <w:noWrap/>
            <w:hideMark/>
          </w:tcPr>
          <w:p w14:paraId="15D169EF"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-0.24</w:t>
            </w:r>
          </w:p>
        </w:tc>
        <w:tc>
          <w:tcPr>
            <w:tcW w:w="520" w:type="pct"/>
            <w:tcBorders>
              <w:top w:val="nil"/>
              <w:bottom w:val="nil"/>
            </w:tcBorders>
            <w:noWrap/>
            <w:hideMark/>
          </w:tcPr>
          <w:p w14:paraId="1DD9C0AE"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0.18</w:t>
            </w:r>
          </w:p>
        </w:tc>
        <w:tc>
          <w:tcPr>
            <w:tcW w:w="471" w:type="pct"/>
            <w:tcBorders>
              <w:top w:val="nil"/>
              <w:bottom w:val="nil"/>
            </w:tcBorders>
            <w:noWrap/>
            <w:hideMark/>
          </w:tcPr>
          <w:p w14:paraId="45C1984B"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-1.37</w:t>
            </w:r>
          </w:p>
        </w:tc>
        <w:tc>
          <w:tcPr>
            <w:tcW w:w="462" w:type="pct"/>
            <w:tcBorders>
              <w:top w:val="nil"/>
              <w:bottom w:val="nil"/>
            </w:tcBorders>
            <w:noWrap/>
            <w:hideMark/>
          </w:tcPr>
          <w:p w14:paraId="2EFC6138"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0.17</w:t>
            </w:r>
          </w:p>
        </w:tc>
        <w:tc>
          <w:tcPr>
            <w:tcW w:w="623" w:type="pct"/>
            <w:tcBorders>
              <w:top w:val="nil"/>
              <w:bottom w:val="nil"/>
            </w:tcBorders>
            <w:noWrap/>
            <w:hideMark/>
          </w:tcPr>
          <w:p w14:paraId="232A715F"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-0.59</w:t>
            </w:r>
          </w:p>
        </w:tc>
        <w:tc>
          <w:tcPr>
            <w:tcW w:w="462" w:type="pct"/>
            <w:tcBorders>
              <w:top w:val="nil"/>
              <w:bottom w:val="nil"/>
            </w:tcBorders>
            <w:noWrap/>
            <w:hideMark/>
          </w:tcPr>
          <w:p w14:paraId="2E4BFCB0"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0.10</w:t>
            </w:r>
          </w:p>
        </w:tc>
      </w:tr>
      <w:tr w:rsidR="005236E4" w:rsidRPr="00D63BA1" w14:paraId="503FB9AD"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85" w:type="pct"/>
            <w:tcBorders>
              <w:top w:val="nil"/>
              <w:bottom w:val="nil"/>
              <w:right w:val="nil"/>
            </w:tcBorders>
            <w:noWrap/>
            <w:hideMark/>
          </w:tcPr>
          <w:p w14:paraId="41EE50F5"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ATET (AIPW)</w:t>
            </w:r>
          </w:p>
        </w:tc>
        <w:tc>
          <w:tcPr>
            <w:tcW w:w="577" w:type="pct"/>
            <w:tcBorders>
              <w:top w:val="nil"/>
              <w:left w:val="nil"/>
              <w:bottom w:val="nil"/>
            </w:tcBorders>
            <w:noWrap/>
            <w:hideMark/>
          </w:tcPr>
          <w:p w14:paraId="6EA493B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-0.07</w:t>
            </w:r>
          </w:p>
        </w:tc>
        <w:tc>
          <w:tcPr>
            <w:tcW w:w="520" w:type="pct"/>
            <w:tcBorders>
              <w:top w:val="nil"/>
              <w:bottom w:val="nil"/>
            </w:tcBorders>
            <w:noWrap/>
            <w:hideMark/>
          </w:tcPr>
          <w:p w14:paraId="3AC446C6"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0.11</w:t>
            </w:r>
          </w:p>
        </w:tc>
        <w:tc>
          <w:tcPr>
            <w:tcW w:w="471" w:type="pct"/>
            <w:tcBorders>
              <w:top w:val="nil"/>
              <w:bottom w:val="nil"/>
            </w:tcBorders>
            <w:noWrap/>
            <w:hideMark/>
          </w:tcPr>
          <w:p w14:paraId="16DBEBAE"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-0.66</w:t>
            </w:r>
          </w:p>
        </w:tc>
        <w:tc>
          <w:tcPr>
            <w:tcW w:w="462" w:type="pct"/>
            <w:tcBorders>
              <w:top w:val="nil"/>
              <w:bottom w:val="nil"/>
            </w:tcBorders>
            <w:noWrap/>
            <w:hideMark/>
          </w:tcPr>
          <w:p w14:paraId="0DED2C3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0.51</w:t>
            </w:r>
          </w:p>
        </w:tc>
        <w:tc>
          <w:tcPr>
            <w:tcW w:w="623" w:type="pct"/>
            <w:tcBorders>
              <w:top w:val="nil"/>
              <w:bottom w:val="nil"/>
            </w:tcBorders>
            <w:noWrap/>
            <w:hideMark/>
          </w:tcPr>
          <w:p w14:paraId="5EC5B75B"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-0.29</w:t>
            </w:r>
          </w:p>
        </w:tc>
        <w:tc>
          <w:tcPr>
            <w:tcW w:w="462" w:type="pct"/>
            <w:tcBorders>
              <w:top w:val="nil"/>
              <w:bottom w:val="nil"/>
            </w:tcBorders>
            <w:noWrap/>
            <w:hideMark/>
          </w:tcPr>
          <w:p w14:paraId="6218108C"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0.15</w:t>
            </w:r>
          </w:p>
        </w:tc>
      </w:tr>
      <w:tr w:rsidR="005236E4" w:rsidRPr="00D63BA1" w14:paraId="2DE19843"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85" w:type="pct"/>
            <w:tcBorders>
              <w:top w:val="nil"/>
              <w:bottom w:val="nil"/>
              <w:right w:val="nil"/>
            </w:tcBorders>
            <w:noWrap/>
            <w:hideMark/>
          </w:tcPr>
          <w:p w14:paraId="37C3147D"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 xml:space="preserve">ATET in </w:t>
            </w:r>
            <w:r w:rsidR="00CF1F94" w:rsidRPr="00764BFF">
              <w:rPr>
                <w:rFonts w:asciiTheme="minorHAnsi" w:eastAsia="Times New Roman" w:hAnsiTheme="minorHAnsi" w:cstheme="minorHAnsi"/>
                <w:i w:val="0"/>
                <w:color w:val="000000"/>
                <w:sz w:val="20"/>
                <w:szCs w:val="20"/>
                <w:lang w:eastAsia="en-AU"/>
              </w:rPr>
              <w:t>per cent</w:t>
            </w:r>
          </w:p>
        </w:tc>
        <w:tc>
          <w:tcPr>
            <w:tcW w:w="577" w:type="pct"/>
            <w:tcBorders>
              <w:top w:val="nil"/>
              <w:left w:val="nil"/>
              <w:bottom w:val="nil"/>
            </w:tcBorders>
            <w:noWrap/>
            <w:hideMark/>
          </w:tcPr>
          <w:p w14:paraId="51F5D5CD"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-1%</w:t>
            </w:r>
          </w:p>
        </w:tc>
        <w:tc>
          <w:tcPr>
            <w:tcW w:w="520" w:type="pct"/>
            <w:tcBorders>
              <w:top w:val="nil"/>
              <w:bottom w:val="nil"/>
            </w:tcBorders>
            <w:noWrap/>
            <w:hideMark/>
          </w:tcPr>
          <w:p w14:paraId="5F1803DF"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0.02</w:t>
            </w:r>
          </w:p>
        </w:tc>
        <w:tc>
          <w:tcPr>
            <w:tcW w:w="471" w:type="pct"/>
            <w:tcBorders>
              <w:top w:val="nil"/>
              <w:bottom w:val="nil"/>
            </w:tcBorders>
            <w:noWrap/>
            <w:hideMark/>
          </w:tcPr>
          <w:p w14:paraId="37595927"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-0.66</w:t>
            </w:r>
          </w:p>
        </w:tc>
        <w:tc>
          <w:tcPr>
            <w:tcW w:w="462" w:type="pct"/>
            <w:tcBorders>
              <w:top w:val="nil"/>
              <w:bottom w:val="nil"/>
            </w:tcBorders>
            <w:noWrap/>
            <w:hideMark/>
          </w:tcPr>
          <w:p w14:paraId="79BE108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0.51</w:t>
            </w:r>
          </w:p>
        </w:tc>
        <w:tc>
          <w:tcPr>
            <w:tcW w:w="623" w:type="pct"/>
            <w:tcBorders>
              <w:top w:val="nil"/>
              <w:bottom w:val="nil"/>
            </w:tcBorders>
            <w:noWrap/>
            <w:hideMark/>
          </w:tcPr>
          <w:p w14:paraId="0B8CB8F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-4%</w:t>
            </w:r>
          </w:p>
        </w:tc>
        <w:tc>
          <w:tcPr>
            <w:tcW w:w="462" w:type="pct"/>
            <w:tcBorders>
              <w:top w:val="nil"/>
              <w:bottom w:val="nil"/>
            </w:tcBorders>
            <w:noWrap/>
            <w:hideMark/>
          </w:tcPr>
          <w:p w14:paraId="30A10FA2"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2%</w:t>
            </w:r>
          </w:p>
        </w:tc>
      </w:tr>
      <w:tr w:rsidR="005236E4" w:rsidRPr="00D63BA1" w14:paraId="486CC675"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85" w:type="pct"/>
            <w:tcBorders>
              <w:top w:val="nil"/>
              <w:bottom w:val="nil"/>
              <w:right w:val="nil"/>
            </w:tcBorders>
            <w:noWrap/>
            <w:hideMark/>
          </w:tcPr>
          <w:p w14:paraId="16AF431B" w14:textId="6B1C6445" w:rsidR="005236E4" w:rsidRPr="00764BFF"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77" w:type="pct"/>
            <w:tcBorders>
              <w:top w:val="nil"/>
              <w:left w:val="nil"/>
              <w:bottom w:val="nil"/>
            </w:tcBorders>
            <w:noWrap/>
            <w:hideMark/>
          </w:tcPr>
          <w:p w14:paraId="5CAE16CF"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6.84</w:t>
            </w:r>
          </w:p>
        </w:tc>
        <w:tc>
          <w:tcPr>
            <w:tcW w:w="520" w:type="pct"/>
            <w:tcBorders>
              <w:top w:val="nil"/>
              <w:bottom w:val="nil"/>
            </w:tcBorders>
            <w:noWrap/>
            <w:hideMark/>
          </w:tcPr>
          <w:p w14:paraId="1DADDF4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0.07</w:t>
            </w:r>
          </w:p>
        </w:tc>
        <w:tc>
          <w:tcPr>
            <w:tcW w:w="471" w:type="pct"/>
            <w:tcBorders>
              <w:top w:val="nil"/>
              <w:bottom w:val="nil"/>
            </w:tcBorders>
            <w:noWrap/>
            <w:hideMark/>
          </w:tcPr>
          <w:p w14:paraId="325BD66D"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97.50</w:t>
            </w:r>
          </w:p>
        </w:tc>
        <w:tc>
          <w:tcPr>
            <w:tcW w:w="462" w:type="pct"/>
            <w:tcBorders>
              <w:top w:val="nil"/>
              <w:bottom w:val="nil"/>
            </w:tcBorders>
            <w:noWrap/>
            <w:hideMark/>
          </w:tcPr>
          <w:p w14:paraId="083DE473"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4971C2E1"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6.70</w:t>
            </w:r>
          </w:p>
        </w:tc>
        <w:tc>
          <w:tcPr>
            <w:tcW w:w="462" w:type="pct"/>
            <w:tcBorders>
              <w:top w:val="nil"/>
              <w:bottom w:val="nil"/>
            </w:tcBorders>
            <w:noWrap/>
            <w:hideMark/>
          </w:tcPr>
          <w:p w14:paraId="2C4E06EF"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6.97</w:t>
            </w:r>
          </w:p>
        </w:tc>
      </w:tr>
      <w:tr w:rsidR="005236E4" w:rsidRPr="00D63BA1" w14:paraId="1A3A5678"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85" w:type="pct"/>
            <w:tcBorders>
              <w:top w:val="nil"/>
              <w:bottom w:val="single" w:sz="8" w:space="0" w:color="auto"/>
              <w:right w:val="nil"/>
            </w:tcBorders>
            <w:noWrap/>
            <w:hideMark/>
          </w:tcPr>
          <w:p w14:paraId="100642DC" w14:textId="7D4E204F" w:rsidR="005236E4" w:rsidRPr="00764BFF"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77" w:type="pct"/>
            <w:tcBorders>
              <w:top w:val="nil"/>
              <w:left w:val="nil"/>
              <w:bottom w:val="single" w:sz="8" w:space="0" w:color="auto"/>
            </w:tcBorders>
            <w:noWrap/>
            <w:hideMark/>
          </w:tcPr>
          <w:p w14:paraId="5B3FA8EB"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6.72</w:t>
            </w:r>
          </w:p>
        </w:tc>
        <w:tc>
          <w:tcPr>
            <w:tcW w:w="520" w:type="pct"/>
            <w:tcBorders>
              <w:top w:val="nil"/>
              <w:bottom w:val="single" w:sz="8" w:space="0" w:color="auto"/>
            </w:tcBorders>
            <w:noWrap/>
            <w:hideMark/>
          </w:tcPr>
          <w:p w14:paraId="344025A6"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0.06</w:t>
            </w:r>
          </w:p>
        </w:tc>
        <w:tc>
          <w:tcPr>
            <w:tcW w:w="471" w:type="pct"/>
            <w:tcBorders>
              <w:top w:val="nil"/>
              <w:bottom w:val="single" w:sz="8" w:space="0" w:color="auto"/>
            </w:tcBorders>
            <w:noWrap/>
            <w:hideMark/>
          </w:tcPr>
          <w:p w14:paraId="1BF128D3"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111.75</w:t>
            </w:r>
          </w:p>
        </w:tc>
        <w:tc>
          <w:tcPr>
            <w:tcW w:w="462" w:type="pct"/>
            <w:tcBorders>
              <w:top w:val="nil"/>
              <w:bottom w:val="single" w:sz="8" w:space="0" w:color="auto"/>
            </w:tcBorders>
            <w:noWrap/>
            <w:hideMark/>
          </w:tcPr>
          <w:p w14:paraId="0DB7E020"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0.00</w:t>
            </w:r>
          </w:p>
        </w:tc>
        <w:tc>
          <w:tcPr>
            <w:tcW w:w="623" w:type="pct"/>
            <w:tcBorders>
              <w:top w:val="nil"/>
              <w:bottom w:val="single" w:sz="8" w:space="0" w:color="auto"/>
            </w:tcBorders>
            <w:noWrap/>
            <w:hideMark/>
          </w:tcPr>
          <w:p w14:paraId="621DEB50"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6.60</w:t>
            </w:r>
          </w:p>
        </w:tc>
        <w:tc>
          <w:tcPr>
            <w:tcW w:w="462" w:type="pct"/>
            <w:tcBorders>
              <w:top w:val="nil"/>
              <w:bottom w:val="single" w:sz="8" w:space="0" w:color="auto"/>
            </w:tcBorders>
            <w:noWrap/>
            <w:hideMark/>
          </w:tcPr>
          <w:p w14:paraId="30D9450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6.84</w:t>
            </w:r>
          </w:p>
        </w:tc>
      </w:tr>
    </w:tbl>
    <w:p w14:paraId="79A331D2" w14:textId="1ED40007" w:rsidR="005236E4" w:rsidRPr="00D63BA1" w:rsidRDefault="00776704" w:rsidP="001233F1">
      <w:pPr>
        <w:pStyle w:val="NILSTableHeading"/>
      </w:pPr>
      <w:bookmarkStart w:id="701" w:name="_Toc501379343"/>
      <w:bookmarkStart w:id="702" w:name="_Toc506309593"/>
      <w:bookmarkStart w:id="703" w:name="_Toc510796107"/>
      <w:r>
        <w:t>Appendix Table</w:t>
      </w:r>
      <w:r w:rsidR="005236E4" w:rsidRPr="00D63BA1">
        <w:t xml:space="preserve"> A6.</w:t>
      </w:r>
      <w:r w:rsidR="00E72743">
        <w:t>30</w:t>
      </w:r>
      <w:r w:rsidR="008665A9" w:rsidRPr="00B86DA9">
        <w:t xml:space="preserve"> </w:t>
      </w:r>
      <w:r w:rsidR="008665A9" w:rsidRPr="00035E9E">
        <w:t xml:space="preserve">Carers: </w:t>
      </w:r>
      <w:r w:rsidR="005236E4" w:rsidRPr="00D63BA1">
        <w:t xml:space="preserve">Average treatment effects estimates, aggregate OECD measure of wellbeing, </w:t>
      </w:r>
      <w:r w:rsidR="00B86DA9" w:rsidRPr="00B86DA9">
        <w:t>(Carers of people with disability aged 0-15)</w:t>
      </w:r>
      <w:bookmarkEnd w:id="701"/>
      <w:bookmarkEnd w:id="702"/>
      <w:bookmarkEnd w:id="703"/>
    </w:p>
    <w:tbl>
      <w:tblPr>
        <w:tblStyle w:val="TableClassic1"/>
        <w:tblW w:w="5000" w:type="pct"/>
        <w:tblLook w:val="04A0" w:firstRow="1" w:lastRow="0" w:firstColumn="1" w:lastColumn="0" w:noHBand="0" w:noVBand="1"/>
        <w:tblCaption w:val="Appendix Table A6.30 Carers: Average treatment effects estimates, aggregate OECD measure of wellbeing, (Carers of people with disability aged 0-15)"/>
        <w:tblDescription w:val="Appendix Table A6.30 Carers: Average treatment effects estimates, aggregate OECD measure of wellbeing, (Carers of people with disability aged 0-15)"/>
      </w:tblPr>
      <w:tblGrid>
        <w:gridCol w:w="3558"/>
        <w:gridCol w:w="1085"/>
        <w:gridCol w:w="979"/>
        <w:gridCol w:w="868"/>
        <w:gridCol w:w="851"/>
        <w:gridCol w:w="1166"/>
        <w:gridCol w:w="848"/>
      </w:tblGrid>
      <w:tr w:rsidR="001A3AA8" w:rsidRPr="001233F1" w14:paraId="5C39F1F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single" w:sz="12" w:space="0" w:color="000000"/>
              <w:bottom w:val="single" w:sz="8" w:space="0" w:color="auto"/>
              <w:right w:val="nil"/>
            </w:tcBorders>
            <w:hideMark/>
          </w:tcPr>
          <w:p w14:paraId="04BB4AF7" w14:textId="17FEDCC8" w:rsidR="001A3AA8" w:rsidRPr="001233F1" w:rsidRDefault="001A3AA8" w:rsidP="001A3AA8">
            <w:pPr>
              <w:spacing w:before="60" w:after="60"/>
              <w:jc w:val="left"/>
              <w:rPr>
                <w:rFonts w:asciiTheme="minorHAnsi" w:eastAsia="Times New Roman" w:hAnsiTheme="minorHAnsi" w:cstheme="minorHAnsi"/>
                <w:b/>
                <w:i w:val="0"/>
                <w:color w:val="000000"/>
                <w:sz w:val="20"/>
                <w:szCs w:val="20"/>
                <w:lang w:eastAsia="en-AU"/>
              </w:rPr>
            </w:pPr>
            <w:bookmarkStart w:id="704" w:name="Title_Table_A6_30"/>
            <w:bookmarkEnd w:id="704"/>
            <w:r w:rsidRPr="001233F1">
              <w:rPr>
                <w:rFonts w:asciiTheme="minorHAnsi" w:eastAsia="Times New Roman" w:hAnsiTheme="minorHAnsi" w:cstheme="minorHAnsi"/>
                <w:b/>
                <w:i w:val="0"/>
                <w:color w:val="000000"/>
                <w:sz w:val="20"/>
                <w:szCs w:val="20"/>
                <w:lang w:eastAsia="en-AU"/>
              </w:rPr>
              <w:t>Carers of children with disability</w:t>
            </w:r>
          </w:p>
        </w:tc>
        <w:tc>
          <w:tcPr>
            <w:tcW w:w="580" w:type="pct"/>
            <w:tcBorders>
              <w:left w:val="nil"/>
              <w:bottom w:val="single" w:sz="8" w:space="0" w:color="auto"/>
            </w:tcBorders>
            <w:noWrap/>
            <w:hideMark/>
          </w:tcPr>
          <w:p w14:paraId="20379B02" w14:textId="77777777"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1233F1">
              <w:rPr>
                <w:rFonts w:asciiTheme="minorHAnsi" w:eastAsia="Times New Roman" w:hAnsiTheme="minorHAnsi" w:cstheme="minorHAnsi"/>
                <w:b/>
                <w:i w:val="0"/>
                <w:color w:val="000000"/>
                <w:sz w:val="20"/>
                <w:szCs w:val="20"/>
                <w:lang w:eastAsia="en-AU"/>
              </w:rPr>
              <w:t>Coef</w:t>
            </w:r>
            <w:proofErr w:type="spellEnd"/>
            <w:r w:rsidRPr="001233F1">
              <w:rPr>
                <w:rFonts w:asciiTheme="minorHAnsi" w:eastAsia="Times New Roman" w:hAnsiTheme="minorHAnsi" w:cstheme="minorHAnsi"/>
                <w:b/>
                <w:i w:val="0"/>
                <w:color w:val="000000"/>
                <w:sz w:val="20"/>
                <w:szCs w:val="20"/>
                <w:lang w:eastAsia="en-AU"/>
              </w:rPr>
              <w:t>.</w:t>
            </w:r>
          </w:p>
        </w:tc>
        <w:tc>
          <w:tcPr>
            <w:tcW w:w="523" w:type="pct"/>
            <w:tcBorders>
              <w:bottom w:val="single" w:sz="8" w:space="0" w:color="auto"/>
            </w:tcBorders>
            <w:noWrap/>
            <w:hideMark/>
          </w:tcPr>
          <w:p w14:paraId="104254D3" w14:textId="77777777"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Std. Err.</w:t>
            </w:r>
          </w:p>
        </w:tc>
        <w:tc>
          <w:tcPr>
            <w:tcW w:w="464" w:type="pct"/>
            <w:tcBorders>
              <w:bottom w:val="single" w:sz="8" w:space="0" w:color="auto"/>
            </w:tcBorders>
            <w:noWrap/>
            <w:hideMark/>
          </w:tcPr>
          <w:p w14:paraId="5BBCE5DD" w14:textId="77777777"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z</w:t>
            </w:r>
          </w:p>
        </w:tc>
        <w:tc>
          <w:tcPr>
            <w:tcW w:w="455" w:type="pct"/>
            <w:tcBorders>
              <w:bottom w:val="single" w:sz="8" w:space="0" w:color="auto"/>
            </w:tcBorders>
            <w:noWrap/>
            <w:hideMark/>
          </w:tcPr>
          <w:p w14:paraId="78CB2680" w14:textId="77777777"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P&gt;z</w:t>
            </w:r>
          </w:p>
        </w:tc>
        <w:tc>
          <w:tcPr>
            <w:tcW w:w="623" w:type="pct"/>
            <w:tcBorders>
              <w:bottom w:val="single" w:sz="8" w:space="0" w:color="auto"/>
            </w:tcBorders>
            <w:noWrap/>
            <w:hideMark/>
          </w:tcPr>
          <w:p w14:paraId="2490E6D3" w14:textId="48946239" w:rsidR="001A3AA8" w:rsidRPr="001233F1" w:rsidRDefault="001A3AA8" w:rsidP="001A3AA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53065">
              <w:rPr>
                <w:rFonts w:asciiTheme="minorHAnsi" w:eastAsia="Times New Roman" w:hAnsiTheme="minorHAnsi" w:cstheme="minorHAnsi"/>
                <w:b/>
                <w:i w:val="0"/>
                <w:sz w:val="20"/>
                <w:szCs w:val="20"/>
                <w:lang w:eastAsia="en-AU"/>
              </w:rPr>
              <w:t>95% Conf.</w:t>
            </w:r>
            <w:r>
              <w:rPr>
                <w:rFonts w:asciiTheme="minorHAnsi" w:eastAsia="Times New Roman" w:hAnsiTheme="minorHAnsi" w:cstheme="minorHAnsi"/>
                <w:b/>
                <w:i w:val="0"/>
                <w:sz w:val="20"/>
                <w:szCs w:val="20"/>
                <w:lang w:eastAsia="en-AU"/>
              </w:rPr>
              <w:t xml:space="preserve"> </w:t>
            </w:r>
            <w:r w:rsidRPr="00753065">
              <w:rPr>
                <w:rFonts w:asciiTheme="minorHAnsi" w:eastAsia="Times New Roman" w:hAnsiTheme="minorHAnsi" w:cstheme="minorHAnsi"/>
                <w:b/>
                <w:i w:val="0"/>
                <w:color w:val="FFFFFF" w:themeColor="background1"/>
                <w:sz w:val="2"/>
                <w:szCs w:val="2"/>
                <w:lang w:eastAsia="en-AU"/>
              </w:rPr>
              <w:t>between</w:t>
            </w:r>
          </w:p>
        </w:tc>
        <w:tc>
          <w:tcPr>
            <w:tcW w:w="453" w:type="pct"/>
            <w:tcBorders>
              <w:bottom w:val="single" w:sz="8" w:space="0" w:color="auto"/>
            </w:tcBorders>
            <w:noWrap/>
            <w:hideMark/>
          </w:tcPr>
          <w:p w14:paraId="65F3FCE6" w14:textId="47D338ED" w:rsidR="001A3AA8" w:rsidRPr="001233F1" w:rsidRDefault="001A3AA8" w:rsidP="001A3AA8">
            <w:pPr>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753065">
              <w:rPr>
                <w:rFonts w:asciiTheme="minorHAnsi" w:eastAsia="Times New Roman" w:hAnsiTheme="minorHAnsi" w:cstheme="minorHAnsi"/>
                <w:b/>
                <w:i w:val="0"/>
                <w:color w:val="FFFFFF" w:themeColor="background1"/>
                <w:sz w:val="20"/>
                <w:szCs w:val="20"/>
                <w:lang w:eastAsia="en-AU"/>
              </w:rPr>
              <w:t> and</w:t>
            </w:r>
          </w:p>
        </w:tc>
      </w:tr>
      <w:tr w:rsidR="005236E4" w:rsidRPr="00D63BA1" w14:paraId="20241359"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single" w:sz="8" w:space="0" w:color="auto"/>
              <w:bottom w:val="nil"/>
              <w:right w:val="nil"/>
            </w:tcBorders>
            <w:noWrap/>
            <w:hideMark/>
          </w:tcPr>
          <w:p w14:paraId="3605B9CD"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Raw difference</w:t>
            </w:r>
          </w:p>
        </w:tc>
        <w:tc>
          <w:tcPr>
            <w:tcW w:w="580" w:type="pct"/>
            <w:tcBorders>
              <w:top w:val="single" w:sz="8" w:space="0" w:color="auto"/>
              <w:left w:val="nil"/>
              <w:bottom w:val="nil"/>
            </w:tcBorders>
            <w:noWrap/>
          </w:tcPr>
          <w:p w14:paraId="14B5B21C"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764BFF">
              <w:rPr>
                <w:rFonts w:asciiTheme="minorHAnsi" w:eastAsia="Arial" w:hAnsiTheme="minorHAnsi" w:cstheme="minorHAnsi"/>
                <w:bCs/>
                <w:i w:val="0"/>
                <w:color w:val="000000"/>
                <w:sz w:val="20"/>
                <w:szCs w:val="20"/>
              </w:rPr>
              <w:t>-0.05</w:t>
            </w:r>
          </w:p>
        </w:tc>
        <w:tc>
          <w:tcPr>
            <w:tcW w:w="523" w:type="pct"/>
            <w:tcBorders>
              <w:top w:val="single" w:sz="8" w:space="0" w:color="auto"/>
              <w:bottom w:val="nil"/>
            </w:tcBorders>
            <w:noWrap/>
          </w:tcPr>
          <w:p w14:paraId="197E9E56"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0.10</w:t>
            </w:r>
          </w:p>
        </w:tc>
        <w:tc>
          <w:tcPr>
            <w:tcW w:w="464" w:type="pct"/>
            <w:tcBorders>
              <w:top w:val="single" w:sz="8" w:space="0" w:color="auto"/>
              <w:bottom w:val="nil"/>
            </w:tcBorders>
            <w:noWrap/>
          </w:tcPr>
          <w:p w14:paraId="298D0BA1"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-0.51</w:t>
            </w:r>
          </w:p>
        </w:tc>
        <w:tc>
          <w:tcPr>
            <w:tcW w:w="455" w:type="pct"/>
            <w:tcBorders>
              <w:top w:val="single" w:sz="8" w:space="0" w:color="auto"/>
              <w:bottom w:val="nil"/>
            </w:tcBorders>
            <w:noWrap/>
          </w:tcPr>
          <w:p w14:paraId="2303F6C8"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0.61</w:t>
            </w:r>
          </w:p>
        </w:tc>
        <w:tc>
          <w:tcPr>
            <w:tcW w:w="623" w:type="pct"/>
            <w:tcBorders>
              <w:top w:val="single" w:sz="8" w:space="0" w:color="auto"/>
              <w:bottom w:val="nil"/>
            </w:tcBorders>
            <w:noWrap/>
          </w:tcPr>
          <w:p w14:paraId="6A1F2195"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-0.24</w:t>
            </w:r>
          </w:p>
        </w:tc>
        <w:tc>
          <w:tcPr>
            <w:tcW w:w="453" w:type="pct"/>
            <w:tcBorders>
              <w:top w:val="single" w:sz="8" w:space="0" w:color="auto"/>
              <w:bottom w:val="nil"/>
            </w:tcBorders>
            <w:noWrap/>
          </w:tcPr>
          <w:p w14:paraId="4758438B"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0.14</w:t>
            </w:r>
          </w:p>
        </w:tc>
      </w:tr>
      <w:tr w:rsidR="005236E4" w:rsidRPr="00D63BA1" w14:paraId="2092EBD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nil"/>
              <w:right w:val="nil"/>
            </w:tcBorders>
            <w:noWrap/>
          </w:tcPr>
          <w:p w14:paraId="23070DBB" w14:textId="77777777" w:rsidR="005236E4" w:rsidRPr="00764BFF" w:rsidRDefault="005236E4" w:rsidP="00D63BA1">
            <w:pPr>
              <w:shd w:val="clear" w:color="auto" w:fill="FFFFFF"/>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ATET (PSM1)</w:t>
            </w:r>
          </w:p>
        </w:tc>
        <w:tc>
          <w:tcPr>
            <w:tcW w:w="580" w:type="pct"/>
            <w:tcBorders>
              <w:top w:val="nil"/>
              <w:left w:val="nil"/>
              <w:bottom w:val="nil"/>
            </w:tcBorders>
            <w:noWrap/>
          </w:tcPr>
          <w:p w14:paraId="60A694F3"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764BFF">
              <w:rPr>
                <w:rFonts w:asciiTheme="minorHAnsi" w:eastAsia="Arial" w:hAnsiTheme="minorHAnsi" w:cstheme="minorHAnsi"/>
                <w:bCs/>
                <w:i w:val="0"/>
                <w:color w:val="000000"/>
                <w:sz w:val="20"/>
                <w:szCs w:val="20"/>
              </w:rPr>
              <w:t>-0.08</w:t>
            </w:r>
          </w:p>
        </w:tc>
        <w:tc>
          <w:tcPr>
            <w:tcW w:w="523" w:type="pct"/>
            <w:tcBorders>
              <w:top w:val="nil"/>
              <w:bottom w:val="nil"/>
            </w:tcBorders>
            <w:noWrap/>
          </w:tcPr>
          <w:p w14:paraId="71AD1C32"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0.22</w:t>
            </w:r>
          </w:p>
        </w:tc>
        <w:tc>
          <w:tcPr>
            <w:tcW w:w="464" w:type="pct"/>
            <w:tcBorders>
              <w:top w:val="nil"/>
              <w:bottom w:val="nil"/>
            </w:tcBorders>
            <w:noWrap/>
          </w:tcPr>
          <w:p w14:paraId="191F95EA"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-0.36</w:t>
            </w:r>
          </w:p>
        </w:tc>
        <w:tc>
          <w:tcPr>
            <w:tcW w:w="455" w:type="pct"/>
            <w:tcBorders>
              <w:top w:val="nil"/>
              <w:bottom w:val="nil"/>
            </w:tcBorders>
            <w:noWrap/>
          </w:tcPr>
          <w:p w14:paraId="6BC6ED46"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0.72</w:t>
            </w:r>
          </w:p>
        </w:tc>
        <w:tc>
          <w:tcPr>
            <w:tcW w:w="623" w:type="pct"/>
            <w:tcBorders>
              <w:top w:val="nil"/>
              <w:bottom w:val="nil"/>
            </w:tcBorders>
            <w:noWrap/>
          </w:tcPr>
          <w:p w14:paraId="49898A45"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-0.50</w:t>
            </w:r>
          </w:p>
        </w:tc>
        <w:tc>
          <w:tcPr>
            <w:tcW w:w="453" w:type="pct"/>
            <w:tcBorders>
              <w:top w:val="nil"/>
              <w:bottom w:val="nil"/>
            </w:tcBorders>
            <w:noWrap/>
          </w:tcPr>
          <w:p w14:paraId="3C8A4C03"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0.35</w:t>
            </w:r>
          </w:p>
        </w:tc>
      </w:tr>
      <w:tr w:rsidR="005236E4" w:rsidRPr="00D63BA1" w14:paraId="61DD1438"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nil"/>
              <w:right w:val="nil"/>
            </w:tcBorders>
            <w:noWrap/>
            <w:hideMark/>
          </w:tcPr>
          <w:p w14:paraId="3F6EDF17"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ATET (AIPW)</w:t>
            </w:r>
          </w:p>
        </w:tc>
        <w:tc>
          <w:tcPr>
            <w:tcW w:w="580" w:type="pct"/>
            <w:tcBorders>
              <w:top w:val="nil"/>
              <w:left w:val="nil"/>
              <w:bottom w:val="nil"/>
            </w:tcBorders>
            <w:noWrap/>
          </w:tcPr>
          <w:p w14:paraId="1B71477B"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764BFF">
              <w:rPr>
                <w:rFonts w:asciiTheme="minorHAnsi" w:eastAsia="Arial" w:hAnsiTheme="minorHAnsi" w:cstheme="minorHAnsi"/>
                <w:bCs/>
                <w:i w:val="0"/>
                <w:color w:val="000000"/>
                <w:sz w:val="20"/>
                <w:szCs w:val="20"/>
              </w:rPr>
              <w:t>-0.32</w:t>
            </w:r>
          </w:p>
        </w:tc>
        <w:tc>
          <w:tcPr>
            <w:tcW w:w="523" w:type="pct"/>
            <w:tcBorders>
              <w:top w:val="nil"/>
              <w:bottom w:val="nil"/>
            </w:tcBorders>
            <w:noWrap/>
          </w:tcPr>
          <w:p w14:paraId="63CFF028"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0.12</w:t>
            </w:r>
          </w:p>
        </w:tc>
        <w:tc>
          <w:tcPr>
            <w:tcW w:w="464" w:type="pct"/>
            <w:tcBorders>
              <w:top w:val="nil"/>
              <w:bottom w:val="nil"/>
            </w:tcBorders>
            <w:noWrap/>
          </w:tcPr>
          <w:p w14:paraId="3B3D0A65"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-2.69</w:t>
            </w:r>
          </w:p>
        </w:tc>
        <w:tc>
          <w:tcPr>
            <w:tcW w:w="455" w:type="pct"/>
            <w:tcBorders>
              <w:top w:val="nil"/>
              <w:bottom w:val="nil"/>
            </w:tcBorders>
            <w:noWrap/>
          </w:tcPr>
          <w:p w14:paraId="2FC492B1"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0.01</w:t>
            </w:r>
          </w:p>
        </w:tc>
        <w:tc>
          <w:tcPr>
            <w:tcW w:w="623" w:type="pct"/>
            <w:tcBorders>
              <w:top w:val="nil"/>
              <w:bottom w:val="nil"/>
            </w:tcBorders>
            <w:noWrap/>
          </w:tcPr>
          <w:p w14:paraId="233C6D83"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-0.56</w:t>
            </w:r>
          </w:p>
        </w:tc>
        <w:tc>
          <w:tcPr>
            <w:tcW w:w="453" w:type="pct"/>
            <w:tcBorders>
              <w:top w:val="nil"/>
              <w:bottom w:val="nil"/>
            </w:tcBorders>
            <w:noWrap/>
          </w:tcPr>
          <w:p w14:paraId="604212EE"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-0.09</w:t>
            </w:r>
          </w:p>
        </w:tc>
      </w:tr>
      <w:tr w:rsidR="005236E4" w:rsidRPr="00D63BA1" w14:paraId="4E91A4E1"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nil"/>
              <w:right w:val="nil"/>
            </w:tcBorders>
            <w:noWrap/>
            <w:hideMark/>
          </w:tcPr>
          <w:p w14:paraId="795D876D"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 xml:space="preserve">ATET in </w:t>
            </w:r>
            <w:r w:rsidR="00CF1F94" w:rsidRPr="00764BFF">
              <w:rPr>
                <w:rFonts w:asciiTheme="minorHAnsi" w:eastAsia="Times New Roman" w:hAnsiTheme="minorHAnsi" w:cstheme="minorHAnsi"/>
                <w:i w:val="0"/>
                <w:color w:val="000000"/>
                <w:sz w:val="20"/>
                <w:szCs w:val="20"/>
                <w:lang w:eastAsia="en-AU"/>
              </w:rPr>
              <w:t>per cent</w:t>
            </w:r>
          </w:p>
        </w:tc>
        <w:tc>
          <w:tcPr>
            <w:tcW w:w="580" w:type="pct"/>
            <w:tcBorders>
              <w:top w:val="nil"/>
              <w:left w:val="nil"/>
              <w:bottom w:val="nil"/>
            </w:tcBorders>
            <w:noWrap/>
          </w:tcPr>
          <w:p w14:paraId="14214DB2"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764BFF">
              <w:rPr>
                <w:rFonts w:asciiTheme="minorHAnsi" w:eastAsia="Arial" w:hAnsiTheme="minorHAnsi" w:cstheme="minorHAnsi"/>
                <w:bCs/>
                <w:i w:val="0"/>
                <w:color w:val="000000"/>
                <w:sz w:val="20"/>
                <w:szCs w:val="20"/>
              </w:rPr>
              <w:t>-5%</w:t>
            </w:r>
          </w:p>
        </w:tc>
        <w:tc>
          <w:tcPr>
            <w:tcW w:w="523" w:type="pct"/>
            <w:tcBorders>
              <w:top w:val="nil"/>
              <w:bottom w:val="nil"/>
            </w:tcBorders>
            <w:noWrap/>
          </w:tcPr>
          <w:p w14:paraId="5CAE6B1F"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0.02</w:t>
            </w:r>
          </w:p>
        </w:tc>
        <w:tc>
          <w:tcPr>
            <w:tcW w:w="464" w:type="pct"/>
            <w:tcBorders>
              <w:top w:val="nil"/>
              <w:bottom w:val="nil"/>
            </w:tcBorders>
            <w:noWrap/>
          </w:tcPr>
          <w:p w14:paraId="2A506CB7"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-2.78</w:t>
            </w:r>
          </w:p>
        </w:tc>
        <w:tc>
          <w:tcPr>
            <w:tcW w:w="455" w:type="pct"/>
            <w:tcBorders>
              <w:top w:val="nil"/>
              <w:bottom w:val="nil"/>
            </w:tcBorders>
            <w:noWrap/>
          </w:tcPr>
          <w:p w14:paraId="6A6763E5"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0.01</w:t>
            </w:r>
          </w:p>
        </w:tc>
        <w:tc>
          <w:tcPr>
            <w:tcW w:w="623" w:type="pct"/>
            <w:tcBorders>
              <w:top w:val="nil"/>
              <w:bottom w:val="nil"/>
            </w:tcBorders>
            <w:noWrap/>
          </w:tcPr>
          <w:p w14:paraId="1B7049F8"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-8%</w:t>
            </w:r>
          </w:p>
        </w:tc>
        <w:tc>
          <w:tcPr>
            <w:tcW w:w="453" w:type="pct"/>
            <w:tcBorders>
              <w:top w:val="nil"/>
              <w:bottom w:val="nil"/>
            </w:tcBorders>
            <w:noWrap/>
          </w:tcPr>
          <w:p w14:paraId="3DD279A6"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-1%</w:t>
            </w:r>
          </w:p>
        </w:tc>
      </w:tr>
      <w:tr w:rsidR="005236E4" w:rsidRPr="00D63BA1" w14:paraId="62F41C36"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nil"/>
              <w:right w:val="nil"/>
            </w:tcBorders>
            <w:noWrap/>
            <w:hideMark/>
          </w:tcPr>
          <w:p w14:paraId="425BA785" w14:textId="1232187C" w:rsidR="005236E4" w:rsidRPr="00764BFF"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80" w:type="pct"/>
            <w:tcBorders>
              <w:top w:val="nil"/>
              <w:left w:val="nil"/>
              <w:bottom w:val="nil"/>
            </w:tcBorders>
            <w:noWrap/>
          </w:tcPr>
          <w:p w14:paraId="51365E53"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764BFF">
              <w:rPr>
                <w:rFonts w:asciiTheme="minorHAnsi" w:eastAsia="Arial" w:hAnsiTheme="minorHAnsi" w:cstheme="minorHAnsi"/>
                <w:bCs/>
                <w:i w:val="0"/>
                <w:color w:val="000000"/>
                <w:sz w:val="20"/>
                <w:szCs w:val="20"/>
              </w:rPr>
              <w:t>7.01</w:t>
            </w:r>
          </w:p>
        </w:tc>
        <w:tc>
          <w:tcPr>
            <w:tcW w:w="523" w:type="pct"/>
            <w:tcBorders>
              <w:top w:val="nil"/>
              <w:bottom w:val="nil"/>
            </w:tcBorders>
            <w:noWrap/>
          </w:tcPr>
          <w:p w14:paraId="2DCD7B28"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0.11</w:t>
            </w:r>
          </w:p>
        </w:tc>
        <w:tc>
          <w:tcPr>
            <w:tcW w:w="464" w:type="pct"/>
            <w:tcBorders>
              <w:top w:val="nil"/>
              <w:bottom w:val="nil"/>
            </w:tcBorders>
            <w:noWrap/>
          </w:tcPr>
          <w:p w14:paraId="3EFA81AD"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65.73</w:t>
            </w:r>
          </w:p>
        </w:tc>
        <w:tc>
          <w:tcPr>
            <w:tcW w:w="455" w:type="pct"/>
            <w:tcBorders>
              <w:top w:val="nil"/>
              <w:bottom w:val="nil"/>
            </w:tcBorders>
            <w:noWrap/>
          </w:tcPr>
          <w:p w14:paraId="2B4DA304"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0.00</w:t>
            </w:r>
          </w:p>
        </w:tc>
        <w:tc>
          <w:tcPr>
            <w:tcW w:w="623" w:type="pct"/>
            <w:tcBorders>
              <w:top w:val="nil"/>
              <w:bottom w:val="nil"/>
            </w:tcBorders>
            <w:noWrap/>
          </w:tcPr>
          <w:p w14:paraId="5C7389C6"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6.80</w:t>
            </w:r>
          </w:p>
        </w:tc>
        <w:tc>
          <w:tcPr>
            <w:tcW w:w="453" w:type="pct"/>
            <w:tcBorders>
              <w:top w:val="nil"/>
              <w:bottom w:val="nil"/>
            </w:tcBorders>
            <w:noWrap/>
          </w:tcPr>
          <w:p w14:paraId="5779490B"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7.22</w:t>
            </w:r>
          </w:p>
        </w:tc>
      </w:tr>
      <w:tr w:rsidR="005236E4" w:rsidRPr="00D63BA1" w14:paraId="5A80C022"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1" w:type="pct"/>
            <w:tcBorders>
              <w:top w:val="nil"/>
              <w:bottom w:val="single" w:sz="8" w:space="0" w:color="auto"/>
              <w:right w:val="nil"/>
            </w:tcBorders>
            <w:noWrap/>
            <w:hideMark/>
          </w:tcPr>
          <w:p w14:paraId="49EB2F10" w14:textId="4753E707" w:rsidR="005236E4" w:rsidRPr="00764BFF"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80" w:type="pct"/>
            <w:tcBorders>
              <w:top w:val="nil"/>
              <w:left w:val="nil"/>
              <w:bottom w:val="single" w:sz="8" w:space="0" w:color="auto"/>
            </w:tcBorders>
            <w:noWrap/>
          </w:tcPr>
          <w:p w14:paraId="5E7964C8"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Cs/>
                <w:i w:val="0"/>
                <w:color w:val="000000"/>
                <w:sz w:val="20"/>
                <w:szCs w:val="20"/>
              </w:rPr>
            </w:pPr>
            <w:r w:rsidRPr="00764BFF">
              <w:rPr>
                <w:rFonts w:asciiTheme="minorHAnsi" w:eastAsia="Arial" w:hAnsiTheme="minorHAnsi" w:cstheme="minorHAnsi"/>
                <w:bCs/>
                <w:i w:val="0"/>
                <w:color w:val="000000"/>
                <w:sz w:val="20"/>
                <w:szCs w:val="20"/>
              </w:rPr>
              <w:t>6.68</w:t>
            </w:r>
          </w:p>
        </w:tc>
        <w:tc>
          <w:tcPr>
            <w:tcW w:w="523" w:type="pct"/>
            <w:tcBorders>
              <w:top w:val="nil"/>
              <w:bottom w:val="single" w:sz="8" w:space="0" w:color="auto"/>
            </w:tcBorders>
            <w:noWrap/>
          </w:tcPr>
          <w:p w14:paraId="721C430A"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0.06</w:t>
            </w:r>
          </w:p>
        </w:tc>
        <w:tc>
          <w:tcPr>
            <w:tcW w:w="464" w:type="pct"/>
            <w:tcBorders>
              <w:top w:val="nil"/>
              <w:bottom w:val="single" w:sz="8" w:space="0" w:color="auto"/>
            </w:tcBorders>
            <w:noWrap/>
          </w:tcPr>
          <w:p w14:paraId="4144D689"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110.12</w:t>
            </w:r>
          </w:p>
        </w:tc>
        <w:tc>
          <w:tcPr>
            <w:tcW w:w="455" w:type="pct"/>
            <w:tcBorders>
              <w:top w:val="nil"/>
              <w:bottom w:val="single" w:sz="8" w:space="0" w:color="auto"/>
            </w:tcBorders>
            <w:noWrap/>
          </w:tcPr>
          <w:p w14:paraId="08E72203"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0.00</w:t>
            </w:r>
          </w:p>
        </w:tc>
        <w:tc>
          <w:tcPr>
            <w:tcW w:w="623" w:type="pct"/>
            <w:tcBorders>
              <w:top w:val="nil"/>
              <w:bottom w:val="single" w:sz="8" w:space="0" w:color="auto"/>
            </w:tcBorders>
            <w:noWrap/>
          </w:tcPr>
          <w:p w14:paraId="26107135"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6.56</w:t>
            </w:r>
          </w:p>
        </w:tc>
        <w:tc>
          <w:tcPr>
            <w:tcW w:w="453" w:type="pct"/>
            <w:tcBorders>
              <w:top w:val="nil"/>
              <w:bottom w:val="single" w:sz="8" w:space="0" w:color="auto"/>
            </w:tcBorders>
            <w:noWrap/>
          </w:tcPr>
          <w:p w14:paraId="5FD3C6DC" w14:textId="77777777" w:rsidR="005236E4" w:rsidRPr="00764BFF" w:rsidRDefault="005236E4" w:rsidP="00D63BA1">
            <w:pPr>
              <w:shd w:val="clear" w:color="auto" w:fill="FFFFFF"/>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i w:val="0"/>
                <w:color w:val="000000"/>
                <w:sz w:val="20"/>
                <w:szCs w:val="20"/>
              </w:rPr>
            </w:pPr>
            <w:r w:rsidRPr="00764BFF">
              <w:rPr>
                <w:rFonts w:asciiTheme="minorHAnsi" w:eastAsia="Arial" w:hAnsiTheme="minorHAnsi" w:cstheme="minorHAnsi"/>
                <w:i w:val="0"/>
                <w:color w:val="000000"/>
                <w:sz w:val="20"/>
                <w:szCs w:val="20"/>
              </w:rPr>
              <w:t>6.80</w:t>
            </w:r>
          </w:p>
        </w:tc>
      </w:tr>
    </w:tbl>
    <w:p w14:paraId="049BA272" w14:textId="77777777" w:rsidR="00F067BF" w:rsidRDefault="00F067BF">
      <w:pPr>
        <w:spacing w:before="0" w:after="200" w:line="276" w:lineRule="auto"/>
        <w:jc w:val="left"/>
        <w:rPr>
          <w:rFonts w:cs="Arial"/>
          <w:b/>
          <w:sz w:val="20"/>
          <w:lang w:val="en-GB"/>
        </w:rPr>
      </w:pPr>
      <w:r>
        <w:br w:type="page"/>
      </w:r>
    </w:p>
    <w:p w14:paraId="139C86D2" w14:textId="11625676" w:rsidR="005236E4" w:rsidRPr="00D63BA1" w:rsidRDefault="00195996" w:rsidP="001233F1">
      <w:pPr>
        <w:pStyle w:val="NILSFigureheading"/>
      </w:pPr>
      <w:bookmarkStart w:id="705" w:name="_Toc510796169"/>
      <w:r>
        <w:lastRenderedPageBreak/>
        <w:t>Figure A</w:t>
      </w:r>
      <w:r w:rsidR="005236E4" w:rsidRPr="00D63BA1">
        <w:t>6.</w:t>
      </w:r>
      <w:r>
        <w:t>4</w:t>
      </w:r>
      <w:r w:rsidRPr="008665A9">
        <w:rPr>
          <w:rFonts w:eastAsia="Arial" w:cstheme="minorHAnsi"/>
          <w:b w:val="0"/>
          <w:szCs w:val="20"/>
        </w:rPr>
        <w:t xml:space="preserve"> </w:t>
      </w:r>
      <w:r w:rsidR="008665A9" w:rsidRPr="004E01E4">
        <w:t>Carers</w:t>
      </w:r>
      <w:r w:rsidR="00035E9E">
        <w:t xml:space="preserve">: </w:t>
      </w:r>
      <w:r w:rsidR="005236E4" w:rsidRPr="00D63BA1">
        <w:t>satisfaction with their family having the supports it needs to relieve stress by treatment status</w:t>
      </w:r>
      <w:bookmarkEnd w:id="705"/>
    </w:p>
    <w:p w14:paraId="489F0256" w14:textId="2289923D" w:rsidR="00717B4F" w:rsidRDefault="00A763DF" w:rsidP="00A763DF">
      <w:pPr>
        <w:spacing w:before="0" w:after="200" w:line="276" w:lineRule="auto"/>
        <w:jc w:val="center"/>
        <w:rPr>
          <w:rFonts w:cs="Arial"/>
          <w:b/>
          <w:sz w:val="20"/>
          <w:lang w:val="en-GB"/>
        </w:rPr>
      </w:pPr>
      <w:r>
        <w:rPr>
          <w:noProof/>
          <w:lang w:eastAsia="en-AU"/>
        </w:rPr>
        <w:drawing>
          <wp:inline distT="0" distB="0" distL="0" distR="0" wp14:anchorId="34A57047" wp14:editId="2D4E443E">
            <wp:extent cx="3363837" cy="2610000"/>
            <wp:effectExtent l="0" t="0" r="8255" b="0"/>
            <wp:docPr id="8" name="Picture 8" descr="Three column chart showing results in percentages of comparison and trial measurements on a 1-5 scale of carer satisfaction with family having the supports it needs to relieve stress; the third column presents the percentage totals.&#10;Very Satisfied, Comparison 13% Trial 12%, Very Satisfied Total 12%&#10;Satisfied, Comparison 29% Trial 37%, Satisfied Total 34%&#10;Neither satisfied or dissatisfied, Comparison 28% Trial 24%, neither satisfied or dissatisfied Total 25%&#10;Dissatisfied, Comparison 19% Trial 17%, Dissatisfied Total 17%&#10;Very dissatisfied, Comparison 9% Trial 7%, Very dissatisfied Total 8%&#10;Missing, Comparison 3% Trial 3%, Missing Total 3%&#10;" title="Figure A6.4 Carers: satisfaction with their family having the supports it needs to relieve stress by 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3837" cy="2610000"/>
                    </a:xfrm>
                    <a:prstGeom prst="rect">
                      <a:avLst/>
                    </a:prstGeom>
                    <a:noFill/>
                  </pic:spPr>
                </pic:pic>
              </a:graphicData>
            </a:graphic>
          </wp:inline>
        </w:drawing>
      </w:r>
    </w:p>
    <w:p w14:paraId="632203A8" w14:textId="134B8C42" w:rsidR="00717B4F" w:rsidRDefault="00195996" w:rsidP="00717B4F">
      <w:pPr>
        <w:pStyle w:val="NILSFigureheading"/>
        <w:rPr>
          <w:rFonts w:eastAsia="Arial" w:cstheme="minorHAnsi"/>
          <w:noProof/>
          <w:color w:val="C00000"/>
          <w:szCs w:val="20"/>
          <w:lang w:eastAsia="en-AU"/>
        </w:rPr>
      </w:pPr>
      <w:bookmarkStart w:id="706" w:name="_Toc510796170"/>
      <w:r>
        <w:t>Figure A</w:t>
      </w:r>
      <w:r w:rsidR="005236E4" w:rsidRPr="00D63BA1">
        <w:t>6.</w:t>
      </w:r>
      <w:r w:rsidR="00332326">
        <w:t>5</w:t>
      </w:r>
      <w:r w:rsidR="00332326" w:rsidRPr="008665A9">
        <w:rPr>
          <w:rFonts w:eastAsia="Arial" w:cstheme="minorHAnsi"/>
          <w:b w:val="0"/>
          <w:szCs w:val="20"/>
        </w:rPr>
        <w:t xml:space="preserve"> </w:t>
      </w:r>
      <w:r w:rsidR="008665A9" w:rsidRPr="004E01E4">
        <w:t xml:space="preserve">Carers: </w:t>
      </w:r>
      <w:r w:rsidR="005236E4" w:rsidRPr="00D63BA1">
        <w:t>satisfaction with their family having outside help available to take care of the special needs of all family members, by treatment status.</w:t>
      </w:r>
      <w:bookmarkEnd w:id="706"/>
    </w:p>
    <w:p w14:paraId="59600186" w14:textId="5755428B" w:rsidR="00717B4F" w:rsidRDefault="005B1925" w:rsidP="00D63BA1">
      <w:pPr>
        <w:spacing w:before="60" w:after="60" w:line="252" w:lineRule="auto"/>
        <w:jc w:val="center"/>
        <w:rPr>
          <w:rFonts w:eastAsia="Arial" w:cstheme="minorHAnsi"/>
          <w:noProof/>
          <w:color w:val="C00000"/>
          <w:sz w:val="20"/>
          <w:szCs w:val="20"/>
          <w:lang w:eastAsia="en-AU"/>
        </w:rPr>
      </w:pPr>
      <w:r>
        <w:rPr>
          <w:rFonts w:eastAsia="Arial" w:cstheme="minorHAnsi"/>
          <w:noProof/>
          <w:color w:val="C00000"/>
          <w:sz w:val="20"/>
          <w:szCs w:val="20"/>
          <w:lang w:eastAsia="en-AU"/>
        </w:rPr>
        <w:drawing>
          <wp:inline distT="0" distB="0" distL="0" distR="0" wp14:anchorId="718FF37C" wp14:editId="1686E1E3">
            <wp:extent cx="3375005" cy="2520000"/>
            <wp:effectExtent l="0" t="0" r="0" b="0"/>
            <wp:docPr id="9" name="Picture 9" descr="Three column chart showing results in percentages of comparison and trial measurements on a 1-5 scale of carer satisfaction with family having outside help available to take care of special needs of all family members; the third column presents the percentage totals.&#10;Very Satisfied, Comparison 10% Trial 11%, Very Satisfied Total 11%&#10;Satisfied, Comparison 24% Trial 36%, Satisfied Total 31%&#10;Neither satisfied or dissatisfied, Comparison 26% Trial 23%, neither satisfied or dissatisfied Total 24%&#10;Dissatisfied, Comparison 22% Trial 19%, Dissatisfied Total 20%&#10;Very dissatisfied, Comparison 13% Trial 8%, Very dissatisfied Total 10%&#10;Missing, Comparison 5% Trial 3%, Missing Total 4%" title="Figure A6.5 Carers: satisfaction with their family having outside help available to take care of the special needs of all family members, by 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5005" cy="2520000"/>
                    </a:xfrm>
                    <a:prstGeom prst="rect">
                      <a:avLst/>
                    </a:prstGeom>
                    <a:noFill/>
                  </pic:spPr>
                </pic:pic>
              </a:graphicData>
            </a:graphic>
          </wp:inline>
        </w:drawing>
      </w:r>
    </w:p>
    <w:p w14:paraId="4DCDB76A" w14:textId="2D200815" w:rsidR="005236E4" w:rsidRPr="00051F81" w:rsidRDefault="00332326" w:rsidP="00051F81">
      <w:pPr>
        <w:pStyle w:val="NILSFigureheading"/>
        <w:rPr>
          <w:rFonts w:eastAsia="Arial" w:cstheme="minorHAnsi"/>
          <w:color w:val="C00000"/>
          <w:szCs w:val="20"/>
        </w:rPr>
      </w:pPr>
      <w:bookmarkStart w:id="707" w:name="_Toc510796171"/>
      <w:r>
        <w:t>Figure A</w:t>
      </w:r>
      <w:r w:rsidRPr="00D63BA1">
        <w:t>6.</w:t>
      </w:r>
      <w:r>
        <w:t>6</w:t>
      </w:r>
      <w:r w:rsidR="008665A9" w:rsidRPr="008665A9">
        <w:rPr>
          <w:rFonts w:eastAsia="Arial" w:cstheme="minorHAnsi"/>
          <w:szCs w:val="20"/>
        </w:rPr>
        <w:t xml:space="preserve"> </w:t>
      </w:r>
      <w:r w:rsidR="008665A9" w:rsidRPr="004E01E4">
        <w:t xml:space="preserve">Carers: </w:t>
      </w:r>
      <w:r w:rsidR="005236E4" w:rsidRPr="00D63BA1">
        <w:t>satisfaction with their family</w:t>
      </w:r>
      <w:r w:rsidR="00CF48F7">
        <w:t xml:space="preserve"> </w:t>
      </w:r>
      <w:r w:rsidR="005236E4" w:rsidRPr="00D63BA1">
        <w:t>having some time to pursue their own interest, by treatment status</w:t>
      </w:r>
      <w:bookmarkEnd w:id="707"/>
    </w:p>
    <w:p w14:paraId="680234CC" w14:textId="0CEBD191" w:rsidR="005236E4" w:rsidRPr="00D63BA1" w:rsidRDefault="00B90253" w:rsidP="00051F81">
      <w:pPr>
        <w:spacing w:before="0" w:after="0" w:line="252" w:lineRule="auto"/>
        <w:jc w:val="center"/>
        <w:rPr>
          <w:rFonts w:eastAsia="Arial" w:cstheme="minorHAnsi"/>
          <w:color w:val="C00000"/>
          <w:sz w:val="20"/>
          <w:szCs w:val="20"/>
        </w:rPr>
      </w:pPr>
      <w:r>
        <w:rPr>
          <w:rFonts w:eastAsia="Arial" w:cstheme="minorHAnsi"/>
          <w:noProof/>
          <w:color w:val="C00000"/>
          <w:sz w:val="20"/>
          <w:szCs w:val="20"/>
          <w:lang w:eastAsia="en-AU"/>
        </w:rPr>
        <w:drawing>
          <wp:inline distT="0" distB="0" distL="0" distR="0" wp14:anchorId="558F5D7D" wp14:editId="33797527">
            <wp:extent cx="3388616" cy="2520000"/>
            <wp:effectExtent l="0" t="0" r="2540" b="0"/>
            <wp:docPr id="10" name="Picture 10" descr="Three column chart showing results in percentages of comparison and trial measurements on a 1-5 scale of carer satisfaction with family members having  time to pursue their own interests; the third column presents the percentage totals.&#10;Very Satisfied, Comparison 15%, Trial 12%, Very Satisfied Total 13%&#10;Satisfied, Comparison 40%, Trial 42%, Satisfied Total 41%&#10;Neither satisfied or dissatisfied, Comparison 19%, Trial 19%, Neither satisfied or dissatisfied Total 19%&#10;Dissatisfied, Comparison 17%, Trial 18%, Dissatisfied Total 17%&#10;Very dissatisfied, Comparison 6%, Trial 7%, Very dissatisfied Total 6%&#10;Missing, Comparison 3%, Trial 2%, Missing Total 3%." title="Figure A6.6 Carers: satisfaction with their family having some time to pursue their own interest, by 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8616" cy="2520000"/>
                    </a:xfrm>
                    <a:prstGeom prst="rect">
                      <a:avLst/>
                    </a:prstGeom>
                    <a:noFill/>
                  </pic:spPr>
                </pic:pic>
              </a:graphicData>
            </a:graphic>
          </wp:inline>
        </w:drawing>
      </w:r>
    </w:p>
    <w:p w14:paraId="37B06767" w14:textId="4B73B8BC" w:rsidR="005236E4" w:rsidRPr="00D63BA1" w:rsidRDefault="00332326" w:rsidP="001233F1">
      <w:pPr>
        <w:pStyle w:val="NILSFigureheading"/>
      </w:pPr>
      <w:bookmarkStart w:id="708" w:name="_Toc510796172"/>
      <w:r>
        <w:lastRenderedPageBreak/>
        <w:t>Figure A</w:t>
      </w:r>
      <w:r w:rsidRPr="00D63BA1">
        <w:t>6.</w:t>
      </w:r>
      <w:r>
        <w:t>7</w:t>
      </w:r>
      <w:r w:rsidR="008665A9" w:rsidRPr="008665A9">
        <w:rPr>
          <w:rFonts w:eastAsia="Arial" w:cstheme="minorHAnsi"/>
          <w:b w:val="0"/>
          <w:szCs w:val="20"/>
        </w:rPr>
        <w:t xml:space="preserve"> </w:t>
      </w:r>
      <w:r w:rsidR="008665A9" w:rsidRPr="004E01E4">
        <w:t xml:space="preserve">Carers: </w:t>
      </w:r>
      <w:r w:rsidR="005236E4" w:rsidRPr="00D63BA1">
        <w:t>satisfaction with their family having friends or others who provide support, by treatment status</w:t>
      </w:r>
      <w:bookmarkEnd w:id="708"/>
    </w:p>
    <w:p w14:paraId="51579907" w14:textId="70E511AD" w:rsidR="007C48DF" w:rsidRDefault="007C48DF" w:rsidP="00D63BA1">
      <w:pPr>
        <w:spacing w:before="60" w:after="60" w:line="252" w:lineRule="auto"/>
        <w:jc w:val="center"/>
        <w:rPr>
          <w:rFonts w:eastAsia="Arial" w:cstheme="minorHAnsi"/>
          <w:noProof/>
          <w:color w:val="C00000"/>
          <w:sz w:val="20"/>
          <w:szCs w:val="20"/>
          <w:lang w:eastAsia="en-AU"/>
        </w:rPr>
      </w:pPr>
      <w:r>
        <w:rPr>
          <w:rFonts w:eastAsia="Arial" w:cstheme="minorHAnsi"/>
          <w:noProof/>
          <w:color w:val="C00000"/>
          <w:sz w:val="20"/>
          <w:szCs w:val="20"/>
          <w:lang w:eastAsia="en-AU"/>
        </w:rPr>
        <w:drawing>
          <wp:inline distT="0" distB="0" distL="0" distR="0" wp14:anchorId="54EB67E8" wp14:editId="55F9ACB9">
            <wp:extent cx="3306165" cy="2520000"/>
            <wp:effectExtent l="0" t="0" r="8890" b="0"/>
            <wp:docPr id="12" name="Picture 12" descr="Three column chart showing results in percentages of comparison and trial measurements on a 1-5 scale of carer satisfaction with family having friends or others who provide supports; the third column presents the percentage totals.&#10;Very Satisfied , Comparison 14%, Trial 12%, Very Satisfied Total 13%&#10;Satisfied , Comparison 38%, Trial 42%, Satisfied Total 41%&#10;Neither satisfied or dissatisfied , Comparison 19%, Trial 19%, Neither satisfied or dissatisfied Total 19%&#10;Dissatisfied , Comparison 16%, Trial 16%, Dissatisfied Total 16%&#10;Very dissatisfied , Comparison 7%, Trial 7%, Very dissatisfied Total 7%&#10;Missing , Comparison 5%, Trial 3%, Missing Total 3%" title="Figure A6.7 Carers: satisfaction with their family having friends or others who provide support, by 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6165" cy="2520000"/>
                    </a:xfrm>
                    <a:prstGeom prst="rect">
                      <a:avLst/>
                    </a:prstGeom>
                    <a:noFill/>
                  </pic:spPr>
                </pic:pic>
              </a:graphicData>
            </a:graphic>
          </wp:inline>
        </w:drawing>
      </w:r>
    </w:p>
    <w:p w14:paraId="5C62C6B0" w14:textId="291C7ACA" w:rsidR="001E2732" w:rsidRDefault="00332326" w:rsidP="001E2732">
      <w:pPr>
        <w:pStyle w:val="NILSFigureheading"/>
        <w:rPr>
          <w:rFonts w:eastAsia="Arial" w:cstheme="minorHAnsi"/>
          <w:noProof/>
          <w:color w:val="C00000"/>
          <w:szCs w:val="20"/>
          <w:lang w:eastAsia="en-AU"/>
        </w:rPr>
      </w:pPr>
      <w:bookmarkStart w:id="709" w:name="_Toc510796173"/>
      <w:r>
        <w:t>Figure A</w:t>
      </w:r>
      <w:r w:rsidRPr="00D63BA1">
        <w:t>6.</w:t>
      </w:r>
      <w:r>
        <w:t>8</w:t>
      </w:r>
      <w:r w:rsidR="008665A9" w:rsidRPr="008665A9">
        <w:rPr>
          <w:rFonts w:eastAsia="Arial" w:cstheme="minorHAnsi"/>
          <w:b w:val="0"/>
          <w:szCs w:val="20"/>
        </w:rPr>
        <w:t xml:space="preserve"> </w:t>
      </w:r>
      <w:r w:rsidR="008665A9" w:rsidRPr="004E01E4">
        <w:t xml:space="preserve">Carers: </w:t>
      </w:r>
      <w:r w:rsidR="005236E4" w:rsidRPr="00D63BA1">
        <w:t xml:space="preserve">satisfaction with the </w:t>
      </w:r>
      <w:r w:rsidR="00423D45">
        <w:t>person with disability</w:t>
      </w:r>
      <w:r w:rsidR="005236E4" w:rsidRPr="00D63BA1">
        <w:t xml:space="preserve"> they care for having support to accomplish goals at school or at work, by treatment status</w:t>
      </w:r>
      <w:bookmarkEnd w:id="709"/>
    </w:p>
    <w:p w14:paraId="186F66FC" w14:textId="7BFFA633" w:rsidR="001E2732" w:rsidRDefault="00F252C0" w:rsidP="00051F81">
      <w:pPr>
        <w:spacing w:before="60" w:after="60" w:line="252" w:lineRule="auto"/>
        <w:jc w:val="center"/>
        <w:rPr>
          <w:rFonts w:eastAsia="Arial" w:cstheme="minorHAnsi"/>
          <w:noProof/>
          <w:color w:val="C00000"/>
          <w:sz w:val="20"/>
          <w:szCs w:val="20"/>
          <w:lang w:eastAsia="en-AU"/>
        </w:rPr>
      </w:pPr>
      <w:r>
        <w:rPr>
          <w:rFonts w:eastAsia="Arial" w:cstheme="minorHAnsi"/>
          <w:noProof/>
          <w:color w:val="C00000"/>
          <w:sz w:val="20"/>
          <w:szCs w:val="20"/>
          <w:lang w:eastAsia="en-AU"/>
        </w:rPr>
        <w:drawing>
          <wp:inline distT="0" distB="0" distL="0" distR="0" wp14:anchorId="74E3BBA1" wp14:editId="36947A8F">
            <wp:extent cx="3280475" cy="2520000"/>
            <wp:effectExtent l="0" t="0" r="0" b="0"/>
            <wp:docPr id="18" name="Picture 18" descr="Three column chart showing results in percentages of comparison and trial measurements on a 1-5 scale of carer satisfaction that the person they care for has support to accomplish goals at school or work; the third column presents the percentage totals.&#10;Very Satisfied, Comparison 19% Trial 25% Very Satisfied Total 22%&#10;Satisfied, Comparison 32% Trial 43% Satisfied Total 39%&#10;Neither satisfied or dissatisfied, Comparison 18% Trial 13% neither satisfied or dissatisfied Total 15%&#10;Dissatisfied, Comparison 13% Trial 8% Dissatisfied Total 10%&#10;Very dissatisfied, Comparison 9% Trial 4% Very dissatisfied Total 6%&#10;Missing, Comparison 9% Trial 7% Missing Total 8%" title="Figure A6.8 Carers: satisfaction with the person with disability they care for having support to accomplish goals at school or at work, by 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0475" cy="2520000"/>
                    </a:xfrm>
                    <a:prstGeom prst="rect">
                      <a:avLst/>
                    </a:prstGeom>
                    <a:noFill/>
                  </pic:spPr>
                </pic:pic>
              </a:graphicData>
            </a:graphic>
          </wp:inline>
        </w:drawing>
      </w:r>
    </w:p>
    <w:p w14:paraId="61F7ABA7" w14:textId="1D976B76" w:rsidR="005236E4" w:rsidRPr="00D63BA1" w:rsidRDefault="00332326" w:rsidP="001233F1">
      <w:pPr>
        <w:pStyle w:val="NILSFigureheading"/>
      </w:pPr>
      <w:bookmarkStart w:id="710" w:name="_Toc510796174"/>
      <w:r>
        <w:t>Figure A</w:t>
      </w:r>
      <w:r w:rsidRPr="00D63BA1">
        <w:t>6.</w:t>
      </w:r>
      <w:r>
        <w:t>9</w:t>
      </w:r>
      <w:r w:rsidR="008665A9" w:rsidRPr="008665A9">
        <w:rPr>
          <w:rFonts w:eastAsia="Arial" w:cstheme="minorHAnsi"/>
          <w:b w:val="0"/>
          <w:szCs w:val="20"/>
        </w:rPr>
        <w:t xml:space="preserve"> </w:t>
      </w:r>
      <w:r w:rsidR="008665A9" w:rsidRPr="004E01E4">
        <w:t xml:space="preserve">Carers: </w:t>
      </w:r>
      <w:r w:rsidR="005236E4" w:rsidRPr="00D63BA1">
        <w:t xml:space="preserve">satisfaction with the </w:t>
      </w:r>
      <w:r w:rsidR="00423D45">
        <w:t>person with disability</w:t>
      </w:r>
      <w:r w:rsidR="005236E4" w:rsidRPr="00D63BA1">
        <w:t xml:space="preserve"> they care for having support to make progress at home, by treatment status</w:t>
      </w:r>
      <w:bookmarkEnd w:id="710"/>
    </w:p>
    <w:p w14:paraId="7ABCA700" w14:textId="50441B5E" w:rsidR="001E2732" w:rsidRDefault="001E2732" w:rsidP="00D63BA1">
      <w:pPr>
        <w:spacing w:before="60" w:after="60" w:line="252" w:lineRule="auto"/>
        <w:jc w:val="center"/>
        <w:rPr>
          <w:rFonts w:eastAsia="Arial" w:cstheme="minorHAnsi"/>
          <w:noProof/>
          <w:color w:val="C00000"/>
          <w:sz w:val="20"/>
          <w:szCs w:val="20"/>
          <w:lang w:eastAsia="en-AU"/>
        </w:rPr>
      </w:pPr>
      <w:r>
        <w:rPr>
          <w:rFonts w:eastAsia="Arial" w:cstheme="minorHAnsi"/>
          <w:noProof/>
          <w:color w:val="C00000"/>
          <w:sz w:val="20"/>
          <w:szCs w:val="20"/>
          <w:lang w:eastAsia="en-AU"/>
        </w:rPr>
        <w:drawing>
          <wp:inline distT="0" distB="0" distL="0" distR="0" wp14:anchorId="0CE38DF9" wp14:editId="5084966C">
            <wp:extent cx="3484075" cy="2610000"/>
            <wp:effectExtent l="0" t="0" r="2540" b="0"/>
            <wp:docPr id="14" name="Picture 14" descr="Three column chart showing results in percentages of comparison and trial measurements on a 1-5 scale of carer satisfaction that the person they care for has support to make progress at home; the third column presents the percentage totals.&#10;Very Satisfied, Comparison 22% Trial 27% Very Satisfied Total 25%&#10;Satisfied, Comparison 42% Trial 50% Satisfied Total 47%&#10;Neither satisfied or dissatisfied, Comparison 15% Trial 12% neither satisfied or dissatisfied Total 13%&#10;Dissatisfied, Comparison 10% Trial 6% Dissatisfied Total 8%&#10;Very dissatisfied, Comparison 6% Trial 2% Very dissatisfied Total 4%&#10;Missing, Comparison 4% Trial 2% Missing Total 3%" title="Figure A6.9 Carers: satisfaction with the person with disability they care for having support to make progress at home, by 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4075" cy="2610000"/>
                    </a:xfrm>
                    <a:prstGeom prst="rect">
                      <a:avLst/>
                    </a:prstGeom>
                    <a:noFill/>
                  </pic:spPr>
                </pic:pic>
              </a:graphicData>
            </a:graphic>
          </wp:inline>
        </w:drawing>
      </w:r>
    </w:p>
    <w:p w14:paraId="74E78114" w14:textId="41605D86" w:rsidR="005236E4" w:rsidRPr="00D63BA1" w:rsidRDefault="00332326" w:rsidP="001233F1">
      <w:pPr>
        <w:pStyle w:val="NILSFigureheading"/>
      </w:pPr>
      <w:bookmarkStart w:id="711" w:name="_Toc510796175"/>
      <w:r>
        <w:lastRenderedPageBreak/>
        <w:t>Figure A</w:t>
      </w:r>
      <w:r w:rsidRPr="00D63BA1">
        <w:t>6.</w:t>
      </w:r>
      <w:r>
        <w:t>10</w:t>
      </w:r>
      <w:r w:rsidR="008665A9" w:rsidRPr="008665A9">
        <w:rPr>
          <w:rFonts w:eastAsia="Arial" w:cstheme="minorHAnsi"/>
          <w:b w:val="0"/>
          <w:szCs w:val="20"/>
        </w:rPr>
        <w:t xml:space="preserve"> </w:t>
      </w:r>
      <w:r w:rsidR="008665A9" w:rsidRPr="004E01E4">
        <w:t xml:space="preserve">Carers: </w:t>
      </w:r>
      <w:r w:rsidR="005236E4" w:rsidRPr="00D63BA1">
        <w:t xml:space="preserve">satisfaction with the </w:t>
      </w:r>
      <w:r w:rsidR="00423D45">
        <w:t>person with disability</w:t>
      </w:r>
      <w:r w:rsidR="005236E4" w:rsidRPr="00D63BA1">
        <w:t xml:space="preserve"> they care for having support to make friends, by treatment status</w:t>
      </w:r>
      <w:bookmarkEnd w:id="711"/>
      <w:r w:rsidR="005236E4" w:rsidRPr="00D63BA1">
        <w:t xml:space="preserve"> </w:t>
      </w:r>
    </w:p>
    <w:p w14:paraId="2BA39203" w14:textId="7B417919" w:rsidR="00257E34" w:rsidRDefault="00257E34" w:rsidP="00D63BA1">
      <w:pPr>
        <w:spacing w:before="60" w:after="60" w:line="252" w:lineRule="auto"/>
        <w:jc w:val="center"/>
        <w:rPr>
          <w:rFonts w:eastAsia="Arial" w:cstheme="minorHAnsi"/>
          <w:noProof/>
          <w:color w:val="C00000"/>
          <w:sz w:val="20"/>
          <w:szCs w:val="20"/>
          <w:lang w:eastAsia="en-AU"/>
        </w:rPr>
      </w:pPr>
      <w:r>
        <w:rPr>
          <w:rFonts w:eastAsia="Arial" w:cstheme="minorHAnsi"/>
          <w:noProof/>
          <w:color w:val="C00000"/>
          <w:sz w:val="20"/>
          <w:szCs w:val="20"/>
          <w:lang w:eastAsia="en-AU"/>
        </w:rPr>
        <w:drawing>
          <wp:inline distT="0" distB="0" distL="0" distR="0" wp14:anchorId="5786614E" wp14:editId="652C3681">
            <wp:extent cx="3400440" cy="2520000"/>
            <wp:effectExtent l="0" t="0" r="0" b="0"/>
            <wp:docPr id="15" name="Picture 15" descr="Three column chart showing results in percentages of comparison and trial measurements on a 1-5 scale of carer satisfaction that the person they care for has support to make friends; the third column presents the percentage totals.&#10;Very Satisfied, Comparison 17% Trial 20% Very Satisfied Total 19%&#10;Satisfied, Comparison 36% Trial 42% Satisfied Total 40%&#10;Neither satisfied or dissatisfied, Comparison 18% Trial 18% neither satisfied or dissatisfied Total 18%&#10;Dissatisfied, Comparison 16% Trial 13% Dissatisfied Total 15%&#10;Very dissatisfied, Comparison 9% Trial 4% Very dissatisfied Total 6%&#10;Missing, Comparison 4% Trial 3% Missing Total 3%" title="Figure A6.10 Carers: satisfaction with the person with disability they care for having support to make friends, by treatmen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0440" cy="2520000"/>
                    </a:xfrm>
                    <a:prstGeom prst="rect">
                      <a:avLst/>
                    </a:prstGeom>
                    <a:noFill/>
                  </pic:spPr>
                </pic:pic>
              </a:graphicData>
            </a:graphic>
          </wp:inline>
        </w:drawing>
      </w:r>
    </w:p>
    <w:p w14:paraId="435F329E" w14:textId="39DBB386" w:rsidR="005236E4" w:rsidRPr="00D63BA1" w:rsidRDefault="00332326" w:rsidP="001233F1">
      <w:pPr>
        <w:pStyle w:val="NILSFigureheading"/>
      </w:pPr>
      <w:bookmarkStart w:id="712" w:name="_Toc510796176"/>
      <w:r>
        <w:t>Figure A</w:t>
      </w:r>
      <w:r w:rsidRPr="00D63BA1">
        <w:t>6.</w:t>
      </w:r>
      <w:r>
        <w:t>11</w:t>
      </w:r>
      <w:r w:rsidR="008665A9" w:rsidRPr="008665A9">
        <w:rPr>
          <w:rFonts w:eastAsia="Arial" w:cstheme="minorHAnsi"/>
          <w:b w:val="0"/>
          <w:szCs w:val="20"/>
        </w:rPr>
        <w:t xml:space="preserve"> </w:t>
      </w:r>
      <w:r w:rsidR="008665A9" w:rsidRPr="004E01E4">
        <w:t xml:space="preserve">Carers: </w:t>
      </w:r>
      <w:r w:rsidR="005236E4" w:rsidRPr="00D63BA1">
        <w:t xml:space="preserve">satisfaction with the family having good relationships with the service providers who provide services and supports to the </w:t>
      </w:r>
      <w:r w:rsidR="00423D45">
        <w:t>person with disability</w:t>
      </w:r>
      <w:r w:rsidR="005236E4" w:rsidRPr="00D63BA1">
        <w:t xml:space="preserve"> they care for, by treatment status</w:t>
      </w:r>
      <w:bookmarkEnd w:id="712"/>
    </w:p>
    <w:p w14:paraId="3625A15B" w14:textId="57E1D066" w:rsidR="005236E4" w:rsidRPr="00D63BA1" w:rsidRDefault="00E85980" w:rsidP="00D63BA1">
      <w:pPr>
        <w:spacing w:before="60" w:after="60" w:line="252" w:lineRule="auto"/>
        <w:jc w:val="center"/>
        <w:rPr>
          <w:rFonts w:eastAsia="Arial" w:cstheme="minorHAnsi"/>
          <w:color w:val="C00000"/>
          <w:sz w:val="20"/>
          <w:szCs w:val="20"/>
        </w:rPr>
      </w:pPr>
      <w:r>
        <w:rPr>
          <w:rFonts w:eastAsia="Arial" w:cstheme="minorHAnsi"/>
          <w:noProof/>
          <w:color w:val="C00000"/>
          <w:sz w:val="20"/>
          <w:szCs w:val="20"/>
          <w:lang w:eastAsia="en-AU"/>
        </w:rPr>
        <w:drawing>
          <wp:inline distT="0" distB="0" distL="0" distR="0" wp14:anchorId="373B167E" wp14:editId="59147586">
            <wp:extent cx="3301910" cy="2520000"/>
            <wp:effectExtent l="0" t="0" r="0" b="0"/>
            <wp:docPr id="16" name="Picture 16" descr="Three column chart showing results in percentages of comparison and trial measurements on a 1-5 scale of carer satisfaction with family having good relationships with the providers of services and supports; the third column presents the percentage totals.&#10;Very Satisfied, Comparison 21% Trial 39% Very Satisfied Total 30%&#10;Satisfied, Comparison 33% Trial 42% Satisfied Total 38%&#10;Neither satisfied or dissatisfied, Comparison 22% Trial 11% neither satisfied or dissatisfied Total 15%&#10;Dissatisfied, Comparison 8% Trial 4% Dissatisfied Total 8%&#10;Very dissatisfied, Comparison 8% Trial 2% Very dissatisfied Total 4%&#10;Missing, Comparison 9% Trial 3% Missing Total 5%&#10;" title="Figure A6.11 Carers: satisfaction with the family having good relationships with the service providers who provide services and supports to the person with disability they care for, by treat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1910" cy="2520000"/>
                    </a:xfrm>
                    <a:prstGeom prst="rect">
                      <a:avLst/>
                    </a:prstGeom>
                    <a:noFill/>
                  </pic:spPr>
                </pic:pic>
              </a:graphicData>
            </a:graphic>
          </wp:inline>
        </w:drawing>
      </w:r>
    </w:p>
    <w:p w14:paraId="487A0DF3" w14:textId="66FDF691" w:rsidR="005236E4" w:rsidRDefault="005236E4" w:rsidP="00A85E91">
      <w:pPr>
        <w:pBdr>
          <w:bottom w:val="single" w:sz="4" w:space="1" w:color="auto"/>
        </w:pBdr>
      </w:pPr>
      <w:r w:rsidRPr="00D63BA1">
        <w:t>Below are the tables of result</w:t>
      </w:r>
      <w:r w:rsidR="00CD5EFC">
        <w:t>s</w:t>
      </w:r>
      <w:r w:rsidRPr="00D63BA1">
        <w:t xml:space="preserve"> for each of the 8 family well-being outcomes</w:t>
      </w:r>
      <w:r w:rsidR="00180682">
        <w:t>.</w:t>
      </w:r>
      <w:r w:rsidRPr="00D63BA1">
        <w:t xml:space="preserve"> </w:t>
      </w:r>
      <w:r w:rsidR="00180682">
        <w:t>F</w:t>
      </w:r>
      <w:r w:rsidR="00180682" w:rsidRPr="00D63BA1">
        <w:t xml:space="preserve">or </w:t>
      </w:r>
      <w:r w:rsidRPr="00D63BA1">
        <w:t>reference</w:t>
      </w:r>
      <w:r w:rsidR="00492D03">
        <w:t>:</w:t>
      </w:r>
      <w:r w:rsidRPr="00D63BA1">
        <w:t xml:space="preserve"> </w:t>
      </w:r>
    </w:p>
    <w:p w14:paraId="235B1EA5" w14:textId="77777777" w:rsidR="000D5F56" w:rsidRPr="00C42B42" w:rsidRDefault="000D5F56" w:rsidP="00492D03">
      <w:pPr>
        <w:tabs>
          <w:tab w:val="left" w:pos="1000"/>
        </w:tabs>
        <w:spacing w:before="60" w:after="60"/>
        <w:ind w:left="74"/>
        <w:jc w:val="left"/>
        <w:rPr>
          <w:sz w:val="21"/>
          <w:szCs w:val="21"/>
        </w:rPr>
      </w:pPr>
      <w:r w:rsidRPr="00C42B42">
        <w:rPr>
          <w:sz w:val="21"/>
          <w:szCs w:val="21"/>
        </w:rPr>
        <w:t>Famsat1</w:t>
      </w:r>
      <w:r w:rsidRPr="00C42B42">
        <w:rPr>
          <w:sz w:val="21"/>
          <w:szCs w:val="21"/>
        </w:rPr>
        <w:tab/>
        <w:t>‘Your family has the supports it needs to relieve stress’</w:t>
      </w:r>
    </w:p>
    <w:p w14:paraId="79B369E4" w14:textId="219A4508" w:rsidR="000D5F56" w:rsidRPr="00C42B42" w:rsidRDefault="000D5F56" w:rsidP="000E2F56">
      <w:pPr>
        <w:tabs>
          <w:tab w:val="left" w:pos="1000"/>
        </w:tabs>
        <w:spacing w:before="60" w:after="60"/>
        <w:ind w:left="74" w:right="-284"/>
        <w:jc w:val="left"/>
        <w:rPr>
          <w:sz w:val="21"/>
          <w:szCs w:val="21"/>
        </w:rPr>
      </w:pPr>
      <w:r w:rsidRPr="00C42B42">
        <w:rPr>
          <w:sz w:val="21"/>
          <w:szCs w:val="21"/>
        </w:rPr>
        <w:t xml:space="preserve">Famsat2 </w:t>
      </w:r>
      <w:r w:rsidRPr="00C42B42">
        <w:rPr>
          <w:sz w:val="21"/>
          <w:szCs w:val="21"/>
        </w:rPr>
        <w:tab/>
        <w:t>‘Your family has outside help available to you to take care of the special needs of all family members’</w:t>
      </w:r>
    </w:p>
    <w:p w14:paraId="72F25ABE" w14:textId="77777777" w:rsidR="000D5F56" w:rsidRPr="00C42B42" w:rsidRDefault="000D5F56" w:rsidP="00492D03">
      <w:pPr>
        <w:tabs>
          <w:tab w:val="left" w:pos="1000"/>
        </w:tabs>
        <w:spacing w:before="60" w:after="60"/>
        <w:ind w:left="74"/>
        <w:jc w:val="left"/>
        <w:rPr>
          <w:sz w:val="21"/>
          <w:szCs w:val="21"/>
        </w:rPr>
      </w:pPr>
      <w:r w:rsidRPr="00C42B42">
        <w:rPr>
          <w:sz w:val="21"/>
          <w:szCs w:val="21"/>
        </w:rPr>
        <w:t>Famsat3</w:t>
      </w:r>
      <w:r w:rsidRPr="00C42B42">
        <w:rPr>
          <w:sz w:val="21"/>
          <w:szCs w:val="21"/>
        </w:rPr>
        <w:tab/>
        <w:t>‘Family members have some time to pursue their own interests’</w:t>
      </w:r>
    </w:p>
    <w:p w14:paraId="5690223C" w14:textId="77777777" w:rsidR="000D5F56" w:rsidRPr="00C42B42" w:rsidRDefault="000D5F56" w:rsidP="00492D03">
      <w:pPr>
        <w:tabs>
          <w:tab w:val="left" w:pos="1000"/>
        </w:tabs>
        <w:spacing w:before="60" w:after="60"/>
        <w:ind w:left="74"/>
        <w:jc w:val="left"/>
        <w:rPr>
          <w:sz w:val="21"/>
          <w:szCs w:val="21"/>
        </w:rPr>
      </w:pPr>
      <w:r w:rsidRPr="00C42B42">
        <w:rPr>
          <w:sz w:val="21"/>
          <w:szCs w:val="21"/>
        </w:rPr>
        <w:t>Famsat4</w:t>
      </w:r>
      <w:r w:rsidRPr="00C42B42">
        <w:rPr>
          <w:sz w:val="21"/>
          <w:szCs w:val="21"/>
        </w:rPr>
        <w:tab/>
        <w:t>‘Family members have friends or others who provide support’</w:t>
      </w:r>
    </w:p>
    <w:p w14:paraId="727E3155" w14:textId="77777777" w:rsidR="000D5F56" w:rsidRPr="00C42B42" w:rsidRDefault="000D5F56" w:rsidP="00492D03">
      <w:pPr>
        <w:tabs>
          <w:tab w:val="left" w:pos="1000"/>
        </w:tabs>
        <w:spacing w:before="60" w:after="60"/>
        <w:ind w:left="74"/>
        <w:jc w:val="left"/>
        <w:rPr>
          <w:sz w:val="21"/>
          <w:szCs w:val="21"/>
        </w:rPr>
      </w:pPr>
      <w:r w:rsidRPr="00C42B42">
        <w:rPr>
          <w:sz w:val="21"/>
          <w:szCs w:val="21"/>
        </w:rPr>
        <w:t>Famsat5</w:t>
      </w:r>
      <w:r w:rsidRPr="00C42B42">
        <w:rPr>
          <w:sz w:val="21"/>
          <w:szCs w:val="21"/>
        </w:rPr>
        <w:tab/>
        <w:t>‘Person with disability has support to accomplish goals at school or at work’</w:t>
      </w:r>
    </w:p>
    <w:p w14:paraId="6E378C67" w14:textId="77777777" w:rsidR="000D5F56" w:rsidRPr="00C42B42" w:rsidRDefault="000D5F56" w:rsidP="00492D03">
      <w:pPr>
        <w:tabs>
          <w:tab w:val="left" w:pos="1000"/>
        </w:tabs>
        <w:spacing w:before="60" w:after="60"/>
        <w:ind w:left="74"/>
        <w:jc w:val="left"/>
        <w:rPr>
          <w:sz w:val="21"/>
          <w:szCs w:val="21"/>
        </w:rPr>
      </w:pPr>
      <w:r w:rsidRPr="00C42B42">
        <w:rPr>
          <w:sz w:val="21"/>
          <w:szCs w:val="21"/>
        </w:rPr>
        <w:t>Famsat6</w:t>
      </w:r>
      <w:r w:rsidRPr="00C42B42">
        <w:rPr>
          <w:sz w:val="21"/>
          <w:szCs w:val="21"/>
        </w:rPr>
        <w:tab/>
        <w:t>‘Person with disability has support to make progress at home’</w:t>
      </w:r>
    </w:p>
    <w:p w14:paraId="64123571" w14:textId="77777777" w:rsidR="000D5F56" w:rsidRPr="00C42B42" w:rsidRDefault="000D5F56" w:rsidP="00492D03">
      <w:pPr>
        <w:tabs>
          <w:tab w:val="left" w:pos="1000"/>
        </w:tabs>
        <w:spacing w:before="60" w:after="60"/>
        <w:ind w:left="74"/>
        <w:jc w:val="left"/>
        <w:rPr>
          <w:sz w:val="21"/>
          <w:szCs w:val="21"/>
        </w:rPr>
      </w:pPr>
      <w:r w:rsidRPr="00C42B42">
        <w:rPr>
          <w:sz w:val="21"/>
          <w:szCs w:val="21"/>
        </w:rPr>
        <w:t>Famsat7</w:t>
      </w:r>
      <w:r w:rsidRPr="00C42B42">
        <w:rPr>
          <w:sz w:val="21"/>
          <w:szCs w:val="21"/>
        </w:rPr>
        <w:tab/>
        <w:t>‘Person with disability has support to make friends’</w:t>
      </w:r>
    </w:p>
    <w:p w14:paraId="29990ACA" w14:textId="77777777" w:rsidR="000D5F56" w:rsidRPr="000E2F56" w:rsidRDefault="000D5F56" w:rsidP="00A01237">
      <w:pPr>
        <w:pBdr>
          <w:bottom w:val="single" w:sz="4" w:space="1" w:color="auto"/>
        </w:pBdr>
        <w:tabs>
          <w:tab w:val="left" w:pos="1000"/>
        </w:tabs>
        <w:spacing w:before="60" w:after="60"/>
        <w:ind w:left="993" w:hanging="919"/>
        <w:jc w:val="left"/>
        <w:rPr>
          <w:sz w:val="21"/>
          <w:szCs w:val="21"/>
        </w:rPr>
      </w:pPr>
      <w:r w:rsidRPr="00C42B42">
        <w:rPr>
          <w:sz w:val="21"/>
          <w:szCs w:val="21"/>
        </w:rPr>
        <w:t>Famsat8</w:t>
      </w:r>
      <w:r w:rsidRPr="000E2F56">
        <w:rPr>
          <w:sz w:val="21"/>
          <w:szCs w:val="21"/>
        </w:rPr>
        <w:tab/>
        <w:t>‘Your family has good relationships with the service providers who provide services and support to him/her’</w:t>
      </w:r>
    </w:p>
    <w:p w14:paraId="487B4C6B" w14:textId="77777777" w:rsidR="0060482B" w:rsidRDefault="0060482B" w:rsidP="001233F1">
      <w:pPr>
        <w:pStyle w:val="NILSTableHeading"/>
      </w:pPr>
      <w:bookmarkStart w:id="713" w:name="_Toc501379344"/>
    </w:p>
    <w:p w14:paraId="610EA9F2" w14:textId="77777777" w:rsidR="0060482B" w:rsidRDefault="0060482B">
      <w:pPr>
        <w:spacing w:before="0" w:after="200" w:line="276" w:lineRule="auto"/>
        <w:jc w:val="left"/>
        <w:rPr>
          <w:b/>
          <w:sz w:val="20"/>
          <w:szCs w:val="18"/>
          <w:lang w:val="en-US"/>
        </w:rPr>
      </w:pPr>
      <w:r>
        <w:br w:type="page"/>
      </w:r>
    </w:p>
    <w:p w14:paraId="0D75EECF" w14:textId="3D2F77AB" w:rsidR="005236E4" w:rsidRPr="00D63BA1" w:rsidRDefault="00776704" w:rsidP="001233F1">
      <w:pPr>
        <w:pStyle w:val="NILSTableHeading"/>
      </w:pPr>
      <w:bookmarkStart w:id="714" w:name="_Toc506309594"/>
      <w:bookmarkStart w:id="715" w:name="_Toc510796108"/>
      <w:r>
        <w:lastRenderedPageBreak/>
        <w:t>Appendix Table</w:t>
      </w:r>
      <w:r w:rsidR="005236E4" w:rsidRPr="00D63BA1">
        <w:t xml:space="preserve"> A6.3</w:t>
      </w:r>
      <w:r w:rsidR="00E72743">
        <w:t>1</w:t>
      </w:r>
      <w:r w:rsidR="008665A9" w:rsidRPr="008665A9">
        <w:rPr>
          <w:rFonts w:eastAsia="Arial" w:cstheme="minorHAnsi"/>
          <w:b w:val="0"/>
          <w:szCs w:val="20"/>
        </w:rPr>
        <w:t xml:space="preserve"> </w:t>
      </w:r>
      <w:r w:rsidR="008665A9" w:rsidRPr="004E01E4">
        <w:rPr>
          <w:rFonts w:eastAsia="Arial" w:cstheme="minorHAnsi"/>
          <w:szCs w:val="20"/>
          <w:lang w:val="en-AU"/>
        </w:rPr>
        <w:t>Carers:</w:t>
      </w:r>
      <w:r w:rsidR="005236E4" w:rsidRPr="004E01E4">
        <w:rPr>
          <w:rFonts w:eastAsia="Arial" w:cstheme="minorHAnsi"/>
          <w:szCs w:val="20"/>
          <w:lang w:val="en-AU"/>
        </w:rPr>
        <w:t xml:space="preserve"> NDIS impacts</w:t>
      </w:r>
      <w:r w:rsidR="005236E4" w:rsidRPr="00D63BA1">
        <w:t xml:space="preserve"> of families and </w:t>
      </w:r>
      <w:proofErr w:type="spellStart"/>
      <w:r w:rsidR="005236E4" w:rsidRPr="00D63BA1">
        <w:t>carers</w:t>
      </w:r>
      <w:r w:rsidR="00CD5EFC">
        <w:t>’</w:t>
      </w:r>
      <w:proofErr w:type="spellEnd"/>
      <w:r w:rsidR="005236E4" w:rsidRPr="00D63BA1">
        <w:t xml:space="preserve"> family quality of life measures</w:t>
      </w:r>
      <w:bookmarkEnd w:id="713"/>
      <w:r w:rsidR="00CD5EFC">
        <w:t xml:space="preserve"> (Carers of people with disability aged 16+)</w:t>
      </w:r>
      <w:bookmarkEnd w:id="714"/>
      <w:bookmarkEnd w:id="715"/>
    </w:p>
    <w:tbl>
      <w:tblPr>
        <w:tblStyle w:val="TableClassic1"/>
        <w:tblW w:w="5000" w:type="pct"/>
        <w:tblLook w:val="04A0" w:firstRow="1" w:lastRow="0" w:firstColumn="1" w:lastColumn="0" w:noHBand="0" w:noVBand="1"/>
        <w:tblCaption w:val="Appendix Table A6.31 Carers: NDIS impacts of families and carers’ family quality of life measures (Carers of people with disability aged 16+)"/>
        <w:tblDescription w:val="Appendix Table A6.31 Carers: NDIS impacts of families and carers’ family quality of life measures (Carers of people with disability aged 16+)"/>
      </w:tblPr>
      <w:tblGrid>
        <w:gridCol w:w="3234"/>
        <w:gridCol w:w="979"/>
        <w:gridCol w:w="911"/>
        <w:gridCol w:w="793"/>
        <w:gridCol w:w="1499"/>
        <w:gridCol w:w="1166"/>
        <w:gridCol w:w="773"/>
      </w:tblGrid>
      <w:tr w:rsidR="005236E4" w:rsidRPr="001233F1" w14:paraId="5F9057C0"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single" w:sz="12" w:space="0" w:color="000000"/>
              <w:right w:val="nil"/>
            </w:tcBorders>
            <w:hideMark/>
          </w:tcPr>
          <w:p w14:paraId="00573247" w14:textId="7FE4059F" w:rsidR="005236E4" w:rsidRPr="001233F1" w:rsidRDefault="00492D03" w:rsidP="00492D03">
            <w:pPr>
              <w:spacing w:before="60" w:after="60"/>
              <w:jc w:val="left"/>
              <w:rPr>
                <w:rFonts w:asciiTheme="minorHAnsi" w:eastAsia="Times New Roman" w:hAnsiTheme="minorHAnsi" w:cstheme="minorHAnsi"/>
                <w:b/>
                <w:i w:val="0"/>
                <w:color w:val="000000"/>
                <w:sz w:val="20"/>
                <w:szCs w:val="20"/>
                <w:lang w:eastAsia="en-AU"/>
              </w:rPr>
            </w:pPr>
            <w:bookmarkStart w:id="716" w:name="Title_Table_A6_31"/>
            <w:bookmarkEnd w:id="716"/>
            <w:r>
              <w:rPr>
                <w:rFonts w:asciiTheme="minorHAnsi" w:eastAsia="Times New Roman" w:hAnsiTheme="minorHAnsi" w:cstheme="minorHAnsi"/>
                <w:b/>
                <w:i w:val="0"/>
                <w:color w:val="000000"/>
                <w:sz w:val="20"/>
                <w:szCs w:val="20"/>
                <w:lang w:eastAsia="en-AU"/>
              </w:rPr>
              <w:t>F</w:t>
            </w:r>
            <w:r w:rsidR="005236E4" w:rsidRPr="001233F1">
              <w:rPr>
                <w:rFonts w:asciiTheme="minorHAnsi" w:eastAsia="Times New Roman" w:hAnsiTheme="minorHAnsi" w:cstheme="minorHAnsi"/>
                <w:b/>
                <w:i w:val="0"/>
                <w:color w:val="000000"/>
                <w:sz w:val="20"/>
                <w:szCs w:val="20"/>
                <w:lang w:eastAsia="en-AU"/>
              </w:rPr>
              <w:t>amsat1</w:t>
            </w:r>
            <w:r w:rsidR="00571206">
              <w:rPr>
                <w:rFonts w:asciiTheme="minorHAnsi" w:eastAsia="Times New Roman" w:hAnsiTheme="minorHAnsi" w:cstheme="minorHAnsi"/>
                <w:b/>
                <w:i w:val="0"/>
                <w:color w:val="000000"/>
                <w:sz w:val="20"/>
                <w:szCs w:val="20"/>
                <w:lang w:eastAsia="en-AU"/>
              </w:rPr>
              <w:t xml:space="preserve"> </w:t>
            </w:r>
            <w:r w:rsidR="00571206" w:rsidRPr="00571206">
              <w:rPr>
                <w:rFonts w:asciiTheme="minorHAnsi" w:hAnsiTheme="minorHAnsi" w:cstheme="minorHAnsi"/>
                <w:i w:val="0"/>
                <w:color w:val="FFFFFF" w:themeColor="background1"/>
                <w:sz w:val="4"/>
                <w:szCs w:val="4"/>
              </w:rPr>
              <w:t>Your family has the supports it needs to relieve stress’</w:t>
            </w:r>
          </w:p>
        </w:tc>
        <w:tc>
          <w:tcPr>
            <w:tcW w:w="523" w:type="pct"/>
            <w:tcBorders>
              <w:top w:val="single" w:sz="12" w:space="0" w:color="000000"/>
              <w:left w:val="nil"/>
              <w:bottom w:val="single" w:sz="12" w:space="0" w:color="000000"/>
            </w:tcBorders>
            <w:noWrap/>
            <w:hideMark/>
          </w:tcPr>
          <w:p w14:paraId="2C306E50" w14:textId="77777777" w:rsidR="005236E4" w:rsidRPr="001233F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1233F1">
              <w:rPr>
                <w:rFonts w:asciiTheme="minorHAnsi" w:eastAsia="Times New Roman" w:hAnsiTheme="minorHAnsi" w:cstheme="minorHAnsi"/>
                <w:b/>
                <w:i w:val="0"/>
                <w:color w:val="000000"/>
                <w:sz w:val="20"/>
                <w:szCs w:val="20"/>
                <w:lang w:eastAsia="en-AU"/>
              </w:rPr>
              <w:t>Coef</w:t>
            </w:r>
            <w:proofErr w:type="spellEnd"/>
            <w:r w:rsidRPr="001233F1">
              <w:rPr>
                <w:rFonts w:asciiTheme="minorHAnsi" w:eastAsia="Times New Roman" w:hAnsiTheme="minorHAnsi" w:cstheme="minorHAnsi"/>
                <w:b/>
                <w:i w:val="0"/>
                <w:color w:val="000000"/>
                <w:sz w:val="20"/>
                <w:szCs w:val="20"/>
                <w:lang w:eastAsia="en-AU"/>
              </w:rPr>
              <w:t>.</w:t>
            </w:r>
          </w:p>
        </w:tc>
        <w:tc>
          <w:tcPr>
            <w:tcW w:w="487" w:type="pct"/>
            <w:tcBorders>
              <w:top w:val="single" w:sz="12" w:space="0" w:color="000000"/>
              <w:bottom w:val="single" w:sz="12" w:space="0" w:color="000000"/>
            </w:tcBorders>
            <w:noWrap/>
            <w:hideMark/>
          </w:tcPr>
          <w:p w14:paraId="5904C675" w14:textId="77777777" w:rsidR="005236E4" w:rsidRPr="001233F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Std. Err.</w:t>
            </w:r>
          </w:p>
        </w:tc>
        <w:tc>
          <w:tcPr>
            <w:tcW w:w="424" w:type="pct"/>
            <w:tcBorders>
              <w:top w:val="single" w:sz="12" w:space="0" w:color="000000"/>
              <w:bottom w:val="single" w:sz="12" w:space="0" w:color="000000"/>
            </w:tcBorders>
            <w:noWrap/>
            <w:hideMark/>
          </w:tcPr>
          <w:p w14:paraId="273E651A" w14:textId="77777777" w:rsidR="005236E4" w:rsidRPr="001233F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z</w:t>
            </w:r>
          </w:p>
        </w:tc>
        <w:tc>
          <w:tcPr>
            <w:tcW w:w="801" w:type="pct"/>
            <w:tcBorders>
              <w:top w:val="single" w:sz="12" w:space="0" w:color="000000"/>
              <w:bottom w:val="single" w:sz="12" w:space="0" w:color="000000"/>
            </w:tcBorders>
            <w:noWrap/>
            <w:hideMark/>
          </w:tcPr>
          <w:p w14:paraId="1FB94DD2" w14:textId="77777777" w:rsidR="005236E4" w:rsidRPr="001233F1"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P&gt;z</w:t>
            </w:r>
          </w:p>
        </w:tc>
        <w:tc>
          <w:tcPr>
            <w:tcW w:w="623" w:type="pct"/>
            <w:tcBorders>
              <w:top w:val="single" w:sz="12" w:space="0" w:color="000000"/>
              <w:bottom w:val="single" w:sz="12" w:space="0" w:color="000000"/>
            </w:tcBorders>
            <w:noWrap/>
            <w:hideMark/>
          </w:tcPr>
          <w:p w14:paraId="22EB2DAF" w14:textId="43E6269A" w:rsidR="005236E4" w:rsidRPr="001233F1" w:rsidRDefault="00081416"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005236E4" w:rsidRPr="001233F1">
              <w:rPr>
                <w:rFonts w:asciiTheme="minorHAnsi" w:eastAsia="Times New Roman" w:hAnsiTheme="minorHAnsi" w:cstheme="minorHAnsi"/>
                <w:b/>
                <w:i w:val="0"/>
                <w:color w:val="000000"/>
                <w:sz w:val="20"/>
                <w:szCs w:val="20"/>
                <w:lang w:eastAsia="en-AU"/>
              </w:rPr>
              <w:t xml:space="preserve"> Conf.</w:t>
            </w:r>
            <w:r w:rsidR="00DE0D5D">
              <w:rPr>
                <w:rFonts w:asciiTheme="minorHAnsi" w:eastAsia="Times New Roman" w:hAnsiTheme="minorHAnsi" w:cstheme="minorHAnsi"/>
                <w:b/>
                <w:i w:val="0"/>
                <w:color w:val="000000"/>
                <w:sz w:val="20"/>
                <w:szCs w:val="20"/>
                <w:lang w:eastAsia="en-AU"/>
              </w:rPr>
              <w:t xml:space="preserve"> </w:t>
            </w:r>
            <w:r w:rsidR="00DE0D5D" w:rsidRPr="00DE0D5D">
              <w:rPr>
                <w:rFonts w:asciiTheme="minorHAnsi" w:eastAsia="Times New Roman" w:hAnsiTheme="minorHAnsi" w:cstheme="minorHAnsi"/>
                <w:b/>
                <w:i w:val="0"/>
                <w:color w:val="FFFFFF" w:themeColor="background1"/>
                <w:sz w:val="2"/>
                <w:szCs w:val="2"/>
                <w:lang w:eastAsia="en-AU"/>
              </w:rPr>
              <w:t>between</w:t>
            </w:r>
          </w:p>
        </w:tc>
        <w:tc>
          <w:tcPr>
            <w:tcW w:w="414" w:type="pct"/>
            <w:tcBorders>
              <w:top w:val="single" w:sz="12" w:space="0" w:color="000000"/>
              <w:bottom w:val="single" w:sz="12" w:space="0" w:color="000000"/>
            </w:tcBorders>
            <w:noWrap/>
            <w:hideMark/>
          </w:tcPr>
          <w:p w14:paraId="3344557C" w14:textId="145B60A3" w:rsidR="005236E4" w:rsidRPr="001233F1" w:rsidRDefault="005236E4" w:rsidP="00D63BA1">
            <w:pPr>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DE0D5D">
              <w:rPr>
                <w:rFonts w:asciiTheme="minorHAnsi" w:eastAsia="Times New Roman" w:hAnsiTheme="minorHAnsi" w:cstheme="minorHAnsi"/>
                <w:b/>
                <w:i w:val="0"/>
                <w:color w:val="FFFFFF" w:themeColor="background1"/>
                <w:sz w:val="20"/>
                <w:szCs w:val="20"/>
                <w:lang w:eastAsia="en-AU"/>
              </w:rPr>
              <w:t> </w:t>
            </w:r>
            <w:r w:rsidR="00DE0D5D" w:rsidRPr="00DE0D5D">
              <w:rPr>
                <w:rFonts w:asciiTheme="minorHAnsi" w:eastAsia="Times New Roman" w:hAnsiTheme="minorHAnsi" w:cstheme="minorHAnsi"/>
                <w:b/>
                <w:i w:val="0"/>
                <w:color w:val="FFFFFF" w:themeColor="background1"/>
                <w:sz w:val="20"/>
                <w:szCs w:val="20"/>
                <w:lang w:eastAsia="en-AU"/>
              </w:rPr>
              <w:t>and</w:t>
            </w:r>
          </w:p>
        </w:tc>
      </w:tr>
      <w:tr w:rsidR="005236E4" w:rsidRPr="00D63BA1" w14:paraId="0C3F8AB4"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nil"/>
              <w:right w:val="nil"/>
            </w:tcBorders>
            <w:noWrap/>
            <w:hideMark/>
          </w:tcPr>
          <w:p w14:paraId="3F835B8F"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Raw difference</w:t>
            </w:r>
          </w:p>
        </w:tc>
        <w:tc>
          <w:tcPr>
            <w:tcW w:w="523" w:type="pct"/>
            <w:tcBorders>
              <w:top w:val="single" w:sz="12" w:space="0" w:color="000000"/>
              <w:left w:val="nil"/>
              <w:bottom w:val="nil"/>
            </w:tcBorders>
            <w:noWrap/>
            <w:hideMark/>
          </w:tcPr>
          <w:p w14:paraId="2D5C4BA0"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0.18</w:t>
            </w:r>
          </w:p>
        </w:tc>
        <w:tc>
          <w:tcPr>
            <w:tcW w:w="487" w:type="pct"/>
            <w:tcBorders>
              <w:top w:val="single" w:sz="12" w:space="0" w:color="000000"/>
              <w:bottom w:val="nil"/>
            </w:tcBorders>
            <w:noWrap/>
            <w:hideMark/>
          </w:tcPr>
          <w:p w14:paraId="48CE0853"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0.05</w:t>
            </w:r>
          </w:p>
        </w:tc>
        <w:tc>
          <w:tcPr>
            <w:tcW w:w="424" w:type="pct"/>
            <w:tcBorders>
              <w:top w:val="single" w:sz="12" w:space="0" w:color="000000"/>
              <w:bottom w:val="nil"/>
            </w:tcBorders>
            <w:noWrap/>
            <w:hideMark/>
          </w:tcPr>
          <w:p w14:paraId="232231C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3.24</w:t>
            </w:r>
          </w:p>
        </w:tc>
        <w:tc>
          <w:tcPr>
            <w:tcW w:w="801" w:type="pct"/>
            <w:tcBorders>
              <w:top w:val="single" w:sz="12" w:space="0" w:color="000000"/>
              <w:bottom w:val="nil"/>
            </w:tcBorders>
            <w:noWrap/>
            <w:hideMark/>
          </w:tcPr>
          <w:p w14:paraId="71DC0F5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0.00</w:t>
            </w:r>
          </w:p>
        </w:tc>
        <w:tc>
          <w:tcPr>
            <w:tcW w:w="623" w:type="pct"/>
            <w:tcBorders>
              <w:top w:val="single" w:sz="12" w:space="0" w:color="000000"/>
              <w:bottom w:val="nil"/>
            </w:tcBorders>
            <w:noWrap/>
            <w:hideMark/>
          </w:tcPr>
          <w:p w14:paraId="224515A2"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0.07</w:t>
            </w:r>
          </w:p>
        </w:tc>
        <w:tc>
          <w:tcPr>
            <w:tcW w:w="414" w:type="pct"/>
            <w:tcBorders>
              <w:top w:val="single" w:sz="12" w:space="0" w:color="000000"/>
              <w:bottom w:val="nil"/>
            </w:tcBorders>
            <w:noWrap/>
            <w:hideMark/>
          </w:tcPr>
          <w:p w14:paraId="4F5BB51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0.28</w:t>
            </w:r>
          </w:p>
        </w:tc>
      </w:tr>
      <w:tr w:rsidR="005236E4" w:rsidRPr="00D63BA1" w14:paraId="6109D03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7CB8D036"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ATET (AIPW)</w:t>
            </w:r>
          </w:p>
        </w:tc>
        <w:tc>
          <w:tcPr>
            <w:tcW w:w="523" w:type="pct"/>
            <w:tcBorders>
              <w:top w:val="nil"/>
              <w:left w:val="nil"/>
              <w:bottom w:val="nil"/>
            </w:tcBorders>
            <w:noWrap/>
            <w:hideMark/>
          </w:tcPr>
          <w:p w14:paraId="5918A9FE"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0.16</w:t>
            </w:r>
          </w:p>
        </w:tc>
        <w:tc>
          <w:tcPr>
            <w:tcW w:w="487" w:type="pct"/>
            <w:tcBorders>
              <w:top w:val="nil"/>
              <w:bottom w:val="nil"/>
            </w:tcBorders>
            <w:noWrap/>
            <w:hideMark/>
          </w:tcPr>
          <w:p w14:paraId="223E5136"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0.07</w:t>
            </w:r>
          </w:p>
        </w:tc>
        <w:tc>
          <w:tcPr>
            <w:tcW w:w="424" w:type="pct"/>
            <w:tcBorders>
              <w:top w:val="nil"/>
              <w:bottom w:val="nil"/>
            </w:tcBorders>
            <w:noWrap/>
            <w:hideMark/>
          </w:tcPr>
          <w:p w14:paraId="4BBE5996"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2.41</w:t>
            </w:r>
          </w:p>
        </w:tc>
        <w:tc>
          <w:tcPr>
            <w:tcW w:w="801" w:type="pct"/>
            <w:tcBorders>
              <w:top w:val="nil"/>
              <w:bottom w:val="nil"/>
            </w:tcBorders>
            <w:noWrap/>
            <w:hideMark/>
          </w:tcPr>
          <w:p w14:paraId="607FA89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0.02</w:t>
            </w:r>
          </w:p>
        </w:tc>
        <w:tc>
          <w:tcPr>
            <w:tcW w:w="623" w:type="pct"/>
            <w:tcBorders>
              <w:top w:val="nil"/>
              <w:bottom w:val="nil"/>
            </w:tcBorders>
            <w:noWrap/>
            <w:hideMark/>
          </w:tcPr>
          <w:p w14:paraId="1C7334D9"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0.03</w:t>
            </w:r>
          </w:p>
        </w:tc>
        <w:tc>
          <w:tcPr>
            <w:tcW w:w="414" w:type="pct"/>
            <w:tcBorders>
              <w:top w:val="nil"/>
              <w:bottom w:val="nil"/>
            </w:tcBorders>
            <w:noWrap/>
            <w:hideMark/>
          </w:tcPr>
          <w:p w14:paraId="0ABF1EB6"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0.29</w:t>
            </w:r>
          </w:p>
        </w:tc>
      </w:tr>
      <w:tr w:rsidR="005236E4" w:rsidRPr="00D63BA1" w14:paraId="6ECEBAB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50865667" w14:textId="77777777" w:rsidR="005236E4" w:rsidRPr="00764BFF" w:rsidRDefault="005236E4" w:rsidP="00D63BA1">
            <w:pPr>
              <w:spacing w:before="60" w:after="6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 xml:space="preserve">ATET in </w:t>
            </w:r>
            <w:r w:rsidR="00CF1F94" w:rsidRPr="00764BFF">
              <w:rPr>
                <w:rFonts w:asciiTheme="minorHAnsi" w:eastAsia="Times New Roman" w:hAnsiTheme="minorHAnsi" w:cstheme="minorHAnsi"/>
                <w:i w:val="0"/>
                <w:color w:val="000000"/>
                <w:sz w:val="20"/>
                <w:szCs w:val="20"/>
                <w:lang w:eastAsia="en-AU"/>
              </w:rPr>
              <w:t>per cent</w:t>
            </w:r>
          </w:p>
        </w:tc>
        <w:tc>
          <w:tcPr>
            <w:tcW w:w="523" w:type="pct"/>
            <w:tcBorders>
              <w:top w:val="nil"/>
              <w:left w:val="nil"/>
              <w:bottom w:val="nil"/>
            </w:tcBorders>
            <w:noWrap/>
            <w:hideMark/>
          </w:tcPr>
          <w:p w14:paraId="4CAD87A2"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5%</w:t>
            </w:r>
          </w:p>
        </w:tc>
        <w:tc>
          <w:tcPr>
            <w:tcW w:w="487" w:type="pct"/>
            <w:tcBorders>
              <w:top w:val="nil"/>
              <w:bottom w:val="nil"/>
            </w:tcBorders>
            <w:noWrap/>
            <w:hideMark/>
          </w:tcPr>
          <w:p w14:paraId="38392001"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0.02</w:t>
            </w:r>
          </w:p>
        </w:tc>
        <w:tc>
          <w:tcPr>
            <w:tcW w:w="424" w:type="pct"/>
            <w:tcBorders>
              <w:top w:val="nil"/>
              <w:bottom w:val="nil"/>
            </w:tcBorders>
            <w:noWrap/>
            <w:hideMark/>
          </w:tcPr>
          <w:p w14:paraId="028D8B27"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2.34</w:t>
            </w:r>
          </w:p>
        </w:tc>
        <w:tc>
          <w:tcPr>
            <w:tcW w:w="801" w:type="pct"/>
            <w:tcBorders>
              <w:top w:val="nil"/>
              <w:bottom w:val="nil"/>
            </w:tcBorders>
            <w:noWrap/>
            <w:hideMark/>
          </w:tcPr>
          <w:p w14:paraId="0B2000E8"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0.02</w:t>
            </w:r>
          </w:p>
        </w:tc>
        <w:tc>
          <w:tcPr>
            <w:tcW w:w="623" w:type="pct"/>
            <w:tcBorders>
              <w:top w:val="nil"/>
              <w:bottom w:val="nil"/>
            </w:tcBorders>
            <w:noWrap/>
            <w:hideMark/>
          </w:tcPr>
          <w:p w14:paraId="65CF7E6D"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1%</w:t>
            </w:r>
          </w:p>
        </w:tc>
        <w:tc>
          <w:tcPr>
            <w:tcW w:w="414" w:type="pct"/>
            <w:tcBorders>
              <w:top w:val="nil"/>
              <w:bottom w:val="nil"/>
            </w:tcBorders>
            <w:noWrap/>
            <w:hideMark/>
          </w:tcPr>
          <w:p w14:paraId="64320AA1"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9%</w:t>
            </w:r>
          </w:p>
        </w:tc>
      </w:tr>
      <w:tr w:rsidR="005236E4" w:rsidRPr="00D63BA1" w14:paraId="4194C86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05A5AA15" w14:textId="220A0483" w:rsidR="005236E4" w:rsidRPr="00764BFF"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23" w:type="pct"/>
            <w:tcBorders>
              <w:top w:val="nil"/>
              <w:left w:val="nil"/>
              <w:bottom w:val="nil"/>
            </w:tcBorders>
            <w:noWrap/>
            <w:hideMark/>
          </w:tcPr>
          <w:p w14:paraId="3F7A90B1"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3.21</w:t>
            </w:r>
          </w:p>
        </w:tc>
        <w:tc>
          <w:tcPr>
            <w:tcW w:w="487" w:type="pct"/>
            <w:tcBorders>
              <w:top w:val="nil"/>
              <w:bottom w:val="nil"/>
            </w:tcBorders>
            <w:noWrap/>
            <w:hideMark/>
          </w:tcPr>
          <w:p w14:paraId="5C0D9E7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0.04</w:t>
            </w:r>
          </w:p>
        </w:tc>
        <w:tc>
          <w:tcPr>
            <w:tcW w:w="424" w:type="pct"/>
            <w:tcBorders>
              <w:top w:val="nil"/>
              <w:bottom w:val="nil"/>
            </w:tcBorders>
            <w:noWrap/>
            <w:hideMark/>
          </w:tcPr>
          <w:p w14:paraId="1184C546"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74.41</w:t>
            </w:r>
          </w:p>
        </w:tc>
        <w:tc>
          <w:tcPr>
            <w:tcW w:w="801" w:type="pct"/>
            <w:tcBorders>
              <w:top w:val="nil"/>
              <w:bottom w:val="nil"/>
            </w:tcBorders>
            <w:noWrap/>
            <w:hideMark/>
          </w:tcPr>
          <w:p w14:paraId="2D90CEF2"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275FDC74"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3.12</w:t>
            </w:r>
          </w:p>
        </w:tc>
        <w:tc>
          <w:tcPr>
            <w:tcW w:w="414" w:type="pct"/>
            <w:tcBorders>
              <w:top w:val="nil"/>
              <w:bottom w:val="nil"/>
            </w:tcBorders>
            <w:noWrap/>
            <w:hideMark/>
          </w:tcPr>
          <w:p w14:paraId="23990D02"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3.29</w:t>
            </w:r>
          </w:p>
        </w:tc>
      </w:tr>
      <w:tr w:rsidR="005236E4" w:rsidRPr="00D63BA1" w14:paraId="68065385"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single" w:sz="8" w:space="0" w:color="auto"/>
              <w:right w:val="nil"/>
            </w:tcBorders>
            <w:noWrap/>
            <w:hideMark/>
          </w:tcPr>
          <w:p w14:paraId="03D95750" w14:textId="399438EC" w:rsidR="005236E4" w:rsidRPr="00764BFF"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23" w:type="pct"/>
            <w:tcBorders>
              <w:top w:val="nil"/>
              <w:left w:val="nil"/>
              <w:bottom w:val="single" w:sz="8" w:space="0" w:color="auto"/>
            </w:tcBorders>
            <w:noWrap/>
            <w:hideMark/>
          </w:tcPr>
          <w:p w14:paraId="43F75282"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3.35</w:t>
            </w:r>
          </w:p>
        </w:tc>
        <w:tc>
          <w:tcPr>
            <w:tcW w:w="487" w:type="pct"/>
            <w:tcBorders>
              <w:top w:val="nil"/>
              <w:bottom w:val="single" w:sz="8" w:space="0" w:color="auto"/>
            </w:tcBorders>
            <w:noWrap/>
            <w:hideMark/>
          </w:tcPr>
          <w:p w14:paraId="022512C8"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0.04</w:t>
            </w:r>
          </w:p>
        </w:tc>
        <w:tc>
          <w:tcPr>
            <w:tcW w:w="424" w:type="pct"/>
            <w:tcBorders>
              <w:top w:val="nil"/>
              <w:bottom w:val="single" w:sz="8" w:space="0" w:color="auto"/>
            </w:tcBorders>
            <w:noWrap/>
            <w:hideMark/>
          </w:tcPr>
          <w:p w14:paraId="634E360E"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93.79</w:t>
            </w:r>
          </w:p>
        </w:tc>
        <w:tc>
          <w:tcPr>
            <w:tcW w:w="801" w:type="pct"/>
            <w:tcBorders>
              <w:top w:val="nil"/>
              <w:bottom w:val="single" w:sz="8" w:space="0" w:color="auto"/>
            </w:tcBorders>
            <w:noWrap/>
            <w:hideMark/>
          </w:tcPr>
          <w:p w14:paraId="4A7CA828"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0.00</w:t>
            </w:r>
          </w:p>
        </w:tc>
        <w:tc>
          <w:tcPr>
            <w:tcW w:w="623" w:type="pct"/>
            <w:tcBorders>
              <w:top w:val="nil"/>
              <w:bottom w:val="single" w:sz="8" w:space="0" w:color="auto"/>
            </w:tcBorders>
            <w:noWrap/>
            <w:hideMark/>
          </w:tcPr>
          <w:p w14:paraId="2B4BD4AF"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3.28</w:t>
            </w:r>
          </w:p>
        </w:tc>
        <w:tc>
          <w:tcPr>
            <w:tcW w:w="414" w:type="pct"/>
            <w:tcBorders>
              <w:top w:val="nil"/>
              <w:bottom w:val="single" w:sz="8" w:space="0" w:color="auto"/>
            </w:tcBorders>
            <w:noWrap/>
            <w:hideMark/>
          </w:tcPr>
          <w:p w14:paraId="172B025C"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3.42</w:t>
            </w:r>
          </w:p>
        </w:tc>
      </w:tr>
    </w:tbl>
    <w:p w14:paraId="2CA1AB8D" w14:textId="225BAB3E" w:rsidR="005236E4" w:rsidRPr="00D63BA1" w:rsidRDefault="00776704" w:rsidP="00014599">
      <w:pPr>
        <w:pStyle w:val="NILSTableHeading"/>
      </w:pPr>
      <w:bookmarkStart w:id="717" w:name="_Toc501379345"/>
      <w:bookmarkStart w:id="718" w:name="_Toc506309595"/>
      <w:bookmarkStart w:id="719" w:name="_Toc510796109"/>
      <w:r>
        <w:t>Appendix Table</w:t>
      </w:r>
      <w:r w:rsidR="005236E4" w:rsidRPr="00D63BA1">
        <w:t xml:space="preserve"> A6.3</w:t>
      </w:r>
      <w:r w:rsidR="00E72743">
        <w:t>2</w:t>
      </w:r>
      <w:r w:rsidR="008665A9">
        <w:t xml:space="preserve"> </w:t>
      </w:r>
      <w:r w:rsidR="008665A9" w:rsidRPr="00432C63">
        <w:t>Carers:</w:t>
      </w:r>
      <w:r w:rsidR="008665A9" w:rsidRPr="00D63BA1">
        <w:t xml:space="preserve">  </w:t>
      </w:r>
      <w:r w:rsidR="005236E4" w:rsidRPr="00D63BA1">
        <w:t>NDIS impacts of families and carers family quality of life measures</w:t>
      </w:r>
      <w:bookmarkEnd w:id="717"/>
      <w:bookmarkEnd w:id="718"/>
      <w:bookmarkEnd w:id="719"/>
    </w:p>
    <w:tbl>
      <w:tblPr>
        <w:tblStyle w:val="TableClassic1"/>
        <w:tblW w:w="5000" w:type="pct"/>
        <w:tblLook w:val="04A0" w:firstRow="1" w:lastRow="0" w:firstColumn="1" w:lastColumn="0" w:noHBand="0" w:noVBand="1"/>
        <w:tblCaption w:val="Appendix Table A6.32 Carers:  NDIS impacts of families and carers family quality of life measures"/>
        <w:tblDescription w:val="Appendix Table A6.32 Carers:  NDIS impacts of families and carers family quality of life measures"/>
      </w:tblPr>
      <w:tblGrid>
        <w:gridCol w:w="3234"/>
        <w:gridCol w:w="979"/>
        <w:gridCol w:w="911"/>
        <w:gridCol w:w="793"/>
        <w:gridCol w:w="1499"/>
        <w:gridCol w:w="1166"/>
        <w:gridCol w:w="773"/>
      </w:tblGrid>
      <w:tr w:rsidR="00DE0D5D" w:rsidRPr="001233F1" w14:paraId="0431232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single" w:sz="12" w:space="0" w:color="000000"/>
              <w:right w:val="nil"/>
            </w:tcBorders>
            <w:hideMark/>
          </w:tcPr>
          <w:p w14:paraId="513F096D" w14:textId="3BF1B18A" w:rsidR="00DE0D5D" w:rsidRPr="001233F1" w:rsidRDefault="00DE0D5D" w:rsidP="00BA40A6">
            <w:pPr>
              <w:spacing w:before="60" w:after="60"/>
              <w:jc w:val="left"/>
              <w:rPr>
                <w:rFonts w:asciiTheme="minorHAnsi" w:eastAsia="Times New Roman" w:hAnsiTheme="minorHAnsi" w:cstheme="minorHAnsi"/>
                <w:b/>
                <w:i w:val="0"/>
                <w:sz w:val="20"/>
                <w:szCs w:val="20"/>
                <w:lang w:eastAsia="en-AU"/>
              </w:rPr>
            </w:pPr>
            <w:bookmarkStart w:id="720" w:name="Title_Table_A6_32"/>
            <w:bookmarkEnd w:id="720"/>
            <w:r>
              <w:rPr>
                <w:rFonts w:asciiTheme="minorHAnsi" w:eastAsia="Times New Roman" w:hAnsiTheme="minorHAnsi" w:cstheme="minorHAnsi"/>
                <w:b/>
                <w:i w:val="0"/>
                <w:color w:val="000000"/>
                <w:sz w:val="20"/>
                <w:szCs w:val="20"/>
                <w:lang w:eastAsia="en-AU"/>
              </w:rPr>
              <w:t>F</w:t>
            </w:r>
            <w:r w:rsidRPr="001233F1">
              <w:rPr>
                <w:rFonts w:asciiTheme="minorHAnsi" w:eastAsia="Times New Roman" w:hAnsiTheme="minorHAnsi" w:cstheme="minorHAnsi"/>
                <w:b/>
                <w:i w:val="0"/>
                <w:color w:val="000000"/>
                <w:sz w:val="20"/>
                <w:szCs w:val="20"/>
                <w:lang w:eastAsia="en-AU"/>
              </w:rPr>
              <w:t>amsat</w:t>
            </w:r>
            <w:r>
              <w:rPr>
                <w:rFonts w:asciiTheme="minorHAnsi" w:eastAsia="Times New Roman" w:hAnsiTheme="minorHAnsi" w:cstheme="minorHAnsi"/>
                <w:b/>
                <w:i w:val="0"/>
                <w:color w:val="000000"/>
                <w:sz w:val="20"/>
                <w:szCs w:val="20"/>
                <w:lang w:eastAsia="en-AU"/>
              </w:rPr>
              <w:t>2</w:t>
            </w:r>
            <w:r w:rsidR="00BA40A6">
              <w:rPr>
                <w:rFonts w:asciiTheme="minorHAnsi" w:eastAsia="Times New Roman" w:hAnsiTheme="minorHAnsi" w:cstheme="minorHAnsi"/>
                <w:b/>
                <w:i w:val="0"/>
                <w:color w:val="000000"/>
                <w:sz w:val="20"/>
                <w:szCs w:val="20"/>
                <w:lang w:eastAsia="en-AU"/>
              </w:rPr>
              <w:t xml:space="preserve"> </w:t>
            </w:r>
            <w:r w:rsidR="00BA40A6" w:rsidRPr="00BA40A6">
              <w:rPr>
                <w:rFonts w:asciiTheme="minorHAnsi" w:eastAsia="Times New Roman" w:hAnsiTheme="minorHAnsi" w:cstheme="minorHAnsi"/>
                <w:i w:val="0"/>
                <w:color w:val="FFFFFF" w:themeColor="background1"/>
                <w:sz w:val="4"/>
                <w:szCs w:val="4"/>
                <w:lang w:eastAsia="en-AU"/>
              </w:rPr>
              <w:t>F</w:t>
            </w:r>
            <w:r w:rsidR="00BA40A6" w:rsidRPr="00BA40A6">
              <w:rPr>
                <w:rFonts w:asciiTheme="minorHAnsi" w:hAnsiTheme="minorHAnsi" w:cstheme="minorHAnsi"/>
                <w:i w:val="0"/>
                <w:color w:val="FFFFFF" w:themeColor="background1"/>
                <w:sz w:val="4"/>
                <w:szCs w:val="4"/>
              </w:rPr>
              <w:t>amily has outside help available for the needs of all family members</w:t>
            </w:r>
          </w:p>
        </w:tc>
        <w:tc>
          <w:tcPr>
            <w:tcW w:w="523" w:type="pct"/>
            <w:tcBorders>
              <w:top w:val="single" w:sz="12" w:space="0" w:color="000000"/>
              <w:left w:val="nil"/>
              <w:bottom w:val="single" w:sz="12" w:space="0" w:color="000000"/>
            </w:tcBorders>
            <w:noWrap/>
            <w:hideMark/>
          </w:tcPr>
          <w:p w14:paraId="7A598631"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proofErr w:type="spellStart"/>
            <w:r w:rsidRPr="001233F1">
              <w:rPr>
                <w:rFonts w:asciiTheme="minorHAnsi" w:eastAsia="Times New Roman" w:hAnsiTheme="minorHAnsi" w:cstheme="minorHAnsi"/>
                <w:b/>
                <w:i w:val="0"/>
                <w:sz w:val="20"/>
                <w:szCs w:val="20"/>
                <w:lang w:eastAsia="en-AU"/>
              </w:rPr>
              <w:t>Coef</w:t>
            </w:r>
            <w:proofErr w:type="spellEnd"/>
            <w:r w:rsidRPr="001233F1">
              <w:rPr>
                <w:rFonts w:asciiTheme="minorHAnsi" w:eastAsia="Times New Roman" w:hAnsiTheme="minorHAnsi" w:cstheme="minorHAnsi"/>
                <w:b/>
                <w:i w:val="0"/>
                <w:sz w:val="20"/>
                <w:szCs w:val="20"/>
                <w:lang w:eastAsia="en-AU"/>
              </w:rPr>
              <w:t>.</w:t>
            </w:r>
          </w:p>
        </w:tc>
        <w:tc>
          <w:tcPr>
            <w:tcW w:w="487" w:type="pct"/>
            <w:tcBorders>
              <w:top w:val="single" w:sz="12" w:space="0" w:color="000000"/>
              <w:bottom w:val="single" w:sz="12" w:space="0" w:color="000000"/>
            </w:tcBorders>
            <w:noWrap/>
            <w:hideMark/>
          </w:tcPr>
          <w:p w14:paraId="577DFFB5"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1233F1">
              <w:rPr>
                <w:rFonts w:asciiTheme="minorHAnsi" w:eastAsia="Times New Roman" w:hAnsiTheme="minorHAnsi" w:cstheme="minorHAnsi"/>
                <w:b/>
                <w:i w:val="0"/>
                <w:sz w:val="20"/>
                <w:szCs w:val="20"/>
                <w:lang w:eastAsia="en-AU"/>
              </w:rPr>
              <w:t>Std. Err.</w:t>
            </w:r>
          </w:p>
        </w:tc>
        <w:tc>
          <w:tcPr>
            <w:tcW w:w="424" w:type="pct"/>
            <w:tcBorders>
              <w:top w:val="single" w:sz="12" w:space="0" w:color="000000"/>
              <w:bottom w:val="single" w:sz="12" w:space="0" w:color="000000"/>
            </w:tcBorders>
            <w:noWrap/>
            <w:hideMark/>
          </w:tcPr>
          <w:p w14:paraId="17C7B0FA"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1233F1">
              <w:rPr>
                <w:rFonts w:asciiTheme="minorHAnsi" w:eastAsia="Times New Roman" w:hAnsiTheme="minorHAnsi" w:cstheme="minorHAnsi"/>
                <w:b/>
                <w:i w:val="0"/>
                <w:sz w:val="20"/>
                <w:szCs w:val="20"/>
                <w:lang w:eastAsia="en-AU"/>
              </w:rPr>
              <w:t>z</w:t>
            </w:r>
          </w:p>
        </w:tc>
        <w:tc>
          <w:tcPr>
            <w:tcW w:w="801" w:type="pct"/>
            <w:tcBorders>
              <w:top w:val="single" w:sz="12" w:space="0" w:color="000000"/>
              <w:bottom w:val="single" w:sz="12" w:space="0" w:color="000000"/>
            </w:tcBorders>
            <w:noWrap/>
            <w:hideMark/>
          </w:tcPr>
          <w:p w14:paraId="62DD21B6"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1233F1">
              <w:rPr>
                <w:rFonts w:asciiTheme="minorHAnsi" w:eastAsia="Times New Roman" w:hAnsiTheme="minorHAnsi" w:cstheme="minorHAnsi"/>
                <w:b/>
                <w:i w:val="0"/>
                <w:sz w:val="20"/>
                <w:szCs w:val="20"/>
                <w:lang w:eastAsia="en-AU"/>
              </w:rPr>
              <w:t>P&gt;z</w:t>
            </w:r>
          </w:p>
        </w:tc>
        <w:tc>
          <w:tcPr>
            <w:tcW w:w="623" w:type="pct"/>
            <w:tcBorders>
              <w:top w:val="single" w:sz="12" w:space="0" w:color="000000"/>
              <w:bottom w:val="single" w:sz="12" w:space="0" w:color="000000"/>
            </w:tcBorders>
            <w:noWrap/>
            <w:hideMark/>
          </w:tcPr>
          <w:p w14:paraId="58633A7A" w14:textId="453ECCAC"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Pr>
                <w:rFonts w:asciiTheme="minorHAnsi" w:eastAsia="Times New Roman" w:hAnsiTheme="minorHAnsi" w:cstheme="minorHAnsi"/>
                <w:b/>
                <w:i w:val="0"/>
                <w:color w:val="000000"/>
                <w:sz w:val="20"/>
                <w:szCs w:val="20"/>
                <w:lang w:eastAsia="en-AU"/>
              </w:rPr>
              <w:t>95%</w:t>
            </w:r>
            <w:r w:rsidRPr="001233F1">
              <w:rPr>
                <w:rFonts w:asciiTheme="minorHAnsi" w:eastAsia="Times New Roman" w:hAnsiTheme="minorHAnsi" w:cstheme="minorHAnsi"/>
                <w:b/>
                <w:i w:val="0"/>
                <w:color w:val="000000"/>
                <w:sz w:val="20"/>
                <w:szCs w:val="20"/>
                <w:lang w:eastAsia="en-AU"/>
              </w:rPr>
              <w:t xml:space="preserve"> Conf.</w:t>
            </w:r>
            <w:r>
              <w:rPr>
                <w:rFonts w:asciiTheme="minorHAnsi" w:eastAsia="Times New Roman" w:hAnsiTheme="minorHAnsi" w:cstheme="minorHAnsi"/>
                <w:b/>
                <w:i w:val="0"/>
                <w:color w:val="000000"/>
                <w:sz w:val="20"/>
                <w:szCs w:val="20"/>
                <w:lang w:eastAsia="en-AU"/>
              </w:rPr>
              <w:t xml:space="preserve"> </w:t>
            </w:r>
            <w:r w:rsidRPr="00DE0D5D">
              <w:rPr>
                <w:rFonts w:asciiTheme="minorHAnsi" w:eastAsia="Times New Roman" w:hAnsiTheme="minorHAnsi" w:cstheme="minorHAnsi"/>
                <w:b/>
                <w:i w:val="0"/>
                <w:color w:val="FFFFFF" w:themeColor="background1"/>
                <w:sz w:val="2"/>
                <w:szCs w:val="2"/>
                <w:lang w:eastAsia="en-AU"/>
              </w:rPr>
              <w:t>between</w:t>
            </w:r>
          </w:p>
        </w:tc>
        <w:tc>
          <w:tcPr>
            <w:tcW w:w="414" w:type="pct"/>
            <w:tcBorders>
              <w:top w:val="single" w:sz="12" w:space="0" w:color="000000"/>
              <w:bottom w:val="single" w:sz="12" w:space="0" w:color="000000"/>
            </w:tcBorders>
            <w:noWrap/>
            <w:hideMark/>
          </w:tcPr>
          <w:p w14:paraId="71C741B8" w14:textId="153EADF1"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DE0D5D">
              <w:rPr>
                <w:rFonts w:asciiTheme="minorHAnsi" w:eastAsia="Times New Roman" w:hAnsiTheme="minorHAnsi" w:cstheme="minorHAnsi"/>
                <w:b/>
                <w:i w:val="0"/>
                <w:color w:val="FFFFFF" w:themeColor="background1"/>
                <w:sz w:val="20"/>
                <w:szCs w:val="20"/>
                <w:lang w:eastAsia="en-AU"/>
              </w:rPr>
              <w:t> and</w:t>
            </w:r>
          </w:p>
        </w:tc>
      </w:tr>
      <w:tr w:rsidR="00FA427D" w:rsidRPr="00764BFF" w14:paraId="3DC2C0D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nil"/>
              <w:right w:val="nil"/>
            </w:tcBorders>
            <w:noWrap/>
            <w:hideMark/>
          </w:tcPr>
          <w:p w14:paraId="6C1EA459" w14:textId="77777777" w:rsidR="005236E4" w:rsidRPr="00764BFF" w:rsidRDefault="005236E4" w:rsidP="00D63BA1">
            <w:pPr>
              <w:spacing w:before="60" w:after="60"/>
              <w:jc w:val="left"/>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Raw difference</w:t>
            </w:r>
          </w:p>
        </w:tc>
        <w:tc>
          <w:tcPr>
            <w:tcW w:w="523" w:type="pct"/>
            <w:tcBorders>
              <w:top w:val="single" w:sz="12" w:space="0" w:color="000000"/>
              <w:left w:val="nil"/>
              <w:bottom w:val="nil"/>
            </w:tcBorders>
            <w:noWrap/>
            <w:hideMark/>
          </w:tcPr>
          <w:p w14:paraId="6E93DCF8"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0.35</w:t>
            </w:r>
          </w:p>
        </w:tc>
        <w:tc>
          <w:tcPr>
            <w:tcW w:w="487" w:type="pct"/>
            <w:tcBorders>
              <w:top w:val="single" w:sz="12" w:space="0" w:color="000000"/>
              <w:bottom w:val="nil"/>
            </w:tcBorders>
            <w:noWrap/>
            <w:hideMark/>
          </w:tcPr>
          <w:p w14:paraId="39911300"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0.06</w:t>
            </w:r>
          </w:p>
        </w:tc>
        <w:tc>
          <w:tcPr>
            <w:tcW w:w="424" w:type="pct"/>
            <w:tcBorders>
              <w:top w:val="single" w:sz="12" w:space="0" w:color="000000"/>
              <w:bottom w:val="nil"/>
            </w:tcBorders>
            <w:noWrap/>
            <w:hideMark/>
          </w:tcPr>
          <w:p w14:paraId="0D92B90D"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6.22</w:t>
            </w:r>
          </w:p>
        </w:tc>
        <w:tc>
          <w:tcPr>
            <w:tcW w:w="801" w:type="pct"/>
            <w:tcBorders>
              <w:top w:val="single" w:sz="12" w:space="0" w:color="000000"/>
              <w:bottom w:val="nil"/>
            </w:tcBorders>
            <w:noWrap/>
            <w:hideMark/>
          </w:tcPr>
          <w:p w14:paraId="50D1D73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0.00</w:t>
            </w:r>
          </w:p>
        </w:tc>
        <w:tc>
          <w:tcPr>
            <w:tcW w:w="623" w:type="pct"/>
            <w:tcBorders>
              <w:top w:val="single" w:sz="12" w:space="0" w:color="000000"/>
              <w:bottom w:val="nil"/>
            </w:tcBorders>
            <w:noWrap/>
            <w:hideMark/>
          </w:tcPr>
          <w:p w14:paraId="1D3AAC0E"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0.24</w:t>
            </w:r>
          </w:p>
        </w:tc>
        <w:tc>
          <w:tcPr>
            <w:tcW w:w="414" w:type="pct"/>
            <w:tcBorders>
              <w:top w:val="single" w:sz="12" w:space="0" w:color="000000"/>
              <w:bottom w:val="nil"/>
            </w:tcBorders>
            <w:noWrap/>
            <w:hideMark/>
          </w:tcPr>
          <w:p w14:paraId="6EE762B6"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0.46</w:t>
            </w:r>
          </w:p>
        </w:tc>
      </w:tr>
      <w:tr w:rsidR="00FA427D" w:rsidRPr="00764BFF" w14:paraId="6F1AA188"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736D31DA" w14:textId="77777777" w:rsidR="005236E4" w:rsidRPr="00764BFF" w:rsidRDefault="005236E4" w:rsidP="00D63BA1">
            <w:pPr>
              <w:spacing w:before="60" w:after="60"/>
              <w:jc w:val="left"/>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ATET (AIPW)</w:t>
            </w:r>
          </w:p>
        </w:tc>
        <w:tc>
          <w:tcPr>
            <w:tcW w:w="523" w:type="pct"/>
            <w:tcBorders>
              <w:top w:val="nil"/>
              <w:left w:val="nil"/>
              <w:bottom w:val="nil"/>
            </w:tcBorders>
            <w:noWrap/>
            <w:hideMark/>
          </w:tcPr>
          <w:p w14:paraId="3F1E5D0D"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0.33</w:t>
            </w:r>
          </w:p>
        </w:tc>
        <w:tc>
          <w:tcPr>
            <w:tcW w:w="487" w:type="pct"/>
            <w:tcBorders>
              <w:top w:val="nil"/>
              <w:bottom w:val="nil"/>
            </w:tcBorders>
            <w:noWrap/>
            <w:hideMark/>
          </w:tcPr>
          <w:p w14:paraId="0AE4821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0.07</w:t>
            </w:r>
          </w:p>
        </w:tc>
        <w:tc>
          <w:tcPr>
            <w:tcW w:w="424" w:type="pct"/>
            <w:tcBorders>
              <w:top w:val="nil"/>
              <w:bottom w:val="nil"/>
            </w:tcBorders>
            <w:noWrap/>
            <w:hideMark/>
          </w:tcPr>
          <w:p w14:paraId="7B5F289B"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4.90</w:t>
            </w:r>
          </w:p>
        </w:tc>
        <w:tc>
          <w:tcPr>
            <w:tcW w:w="801" w:type="pct"/>
            <w:tcBorders>
              <w:top w:val="nil"/>
              <w:bottom w:val="nil"/>
            </w:tcBorders>
            <w:noWrap/>
            <w:hideMark/>
          </w:tcPr>
          <w:p w14:paraId="0CA5BF5E"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0.00</w:t>
            </w:r>
          </w:p>
        </w:tc>
        <w:tc>
          <w:tcPr>
            <w:tcW w:w="623" w:type="pct"/>
            <w:tcBorders>
              <w:top w:val="nil"/>
              <w:bottom w:val="nil"/>
            </w:tcBorders>
            <w:noWrap/>
            <w:hideMark/>
          </w:tcPr>
          <w:p w14:paraId="4DAB32C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0.20</w:t>
            </w:r>
          </w:p>
        </w:tc>
        <w:tc>
          <w:tcPr>
            <w:tcW w:w="414" w:type="pct"/>
            <w:tcBorders>
              <w:top w:val="nil"/>
              <w:bottom w:val="nil"/>
            </w:tcBorders>
            <w:noWrap/>
            <w:hideMark/>
          </w:tcPr>
          <w:p w14:paraId="3BC77D31"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0.47</w:t>
            </w:r>
          </w:p>
        </w:tc>
      </w:tr>
      <w:tr w:rsidR="00FA427D" w:rsidRPr="00764BFF" w14:paraId="65DA756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6BB3CB5A" w14:textId="77777777" w:rsidR="005236E4" w:rsidRPr="00764BFF" w:rsidRDefault="005236E4" w:rsidP="00D63BA1">
            <w:pPr>
              <w:spacing w:before="60" w:after="60"/>
              <w:jc w:val="left"/>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 xml:space="preserve">ATET in </w:t>
            </w:r>
            <w:r w:rsidR="00CF1F94" w:rsidRPr="00764BFF">
              <w:rPr>
                <w:rFonts w:asciiTheme="minorHAnsi" w:eastAsia="Times New Roman" w:hAnsiTheme="minorHAnsi" w:cstheme="minorHAnsi"/>
                <w:i w:val="0"/>
                <w:sz w:val="20"/>
                <w:szCs w:val="20"/>
                <w:lang w:eastAsia="en-AU"/>
              </w:rPr>
              <w:t>per cent</w:t>
            </w:r>
          </w:p>
        </w:tc>
        <w:tc>
          <w:tcPr>
            <w:tcW w:w="523" w:type="pct"/>
            <w:tcBorders>
              <w:top w:val="nil"/>
              <w:left w:val="nil"/>
              <w:bottom w:val="nil"/>
            </w:tcBorders>
            <w:noWrap/>
            <w:hideMark/>
          </w:tcPr>
          <w:p w14:paraId="6B8D19B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11%</w:t>
            </w:r>
          </w:p>
        </w:tc>
        <w:tc>
          <w:tcPr>
            <w:tcW w:w="487" w:type="pct"/>
            <w:tcBorders>
              <w:top w:val="nil"/>
              <w:bottom w:val="nil"/>
            </w:tcBorders>
            <w:noWrap/>
            <w:hideMark/>
          </w:tcPr>
          <w:p w14:paraId="1F20F347"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0.02</w:t>
            </w:r>
          </w:p>
        </w:tc>
        <w:tc>
          <w:tcPr>
            <w:tcW w:w="424" w:type="pct"/>
            <w:tcBorders>
              <w:top w:val="nil"/>
              <w:bottom w:val="nil"/>
            </w:tcBorders>
            <w:noWrap/>
            <w:hideMark/>
          </w:tcPr>
          <w:p w14:paraId="4E21A443"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4.59</w:t>
            </w:r>
          </w:p>
        </w:tc>
        <w:tc>
          <w:tcPr>
            <w:tcW w:w="801" w:type="pct"/>
            <w:tcBorders>
              <w:top w:val="nil"/>
              <w:bottom w:val="nil"/>
            </w:tcBorders>
            <w:noWrap/>
            <w:hideMark/>
          </w:tcPr>
          <w:p w14:paraId="7BA78464"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0.00</w:t>
            </w:r>
          </w:p>
        </w:tc>
        <w:tc>
          <w:tcPr>
            <w:tcW w:w="623" w:type="pct"/>
            <w:tcBorders>
              <w:top w:val="nil"/>
              <w:bottom w:val="nil"/>
            </w:tcBorders>
            <w:noWrap/>
            <w:hideMark/>
          </w:tcPr>
          <w:p w14:paraId="648ED94D"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6%</w:t>
            </w:r>
          </w:p>
        </w:tc>
        <w:tc>
          <w:tcPr>
            <w:tcW w:w="414" w:type="pct"/>
            <w:tcBorders>
              <w:top w:val="nil"/>
              <w:bottom w:val="nil"/>
            </w:tcBorders>
            <w:noWrap/>
            <w:hideMark/>
          </w:tcPr>
          <w:p w14:paraId="57334B3E"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16%</w:t>
            </w:r>
          </w:p>
        </w:tc>
      </w:tr>
      <w:tr w:rsidR="00FA427D" w:rsidRPr="00764BFF" w14:paraId="516DE88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566A8FA9" w14:textId="7B0B6C82" w:rsidR="005236E4" w:rsidRPr="00764BFF" w:rsidRDefault="00103032" w:rsidP="00D63BA1">
            <w:pPr>
              <w:spacing w:before="60" w:after="60"/>
              <w:jc w:val="left"/>
              <w:rPr>
                <w:rFonts w:asciiTheme="minorHAnsi" w:eastAsia="Times New Roman" w:hAnsiTheme="minorHAnsi" w:cstheme="minorHAnsi"/>
                <w:i w:val="0"/>
                <w:sz w:val="20"/>
                <w:szCs w:val="20"/>
                <w:lang w:eastAsia="en-AU"/>
              </w:rPr>
            </w:pPr>
            <w:r>
              <w:rPr>
                <w:rFonts w:asciiTheme="minorHAnsi" w:eastAsia="Times New Roman" w:hAnsiTheme="minorHAnsi" w:cstheme="minorHAnsi"/>
                <w:i w:val="0"/>
                <w:sz w:val="20"/>
                <w:szCs w:val="20"/>
                <w:lang w:eastAsia="en-AU"/>
              </w:rPr>
              <w:t>POM Untreated</w:t>
            </w:r>
          </w:p>
        </w:tc>
        <w:tc>
          <w:tcPr>
            <w:tcW w:w="523" w:type="pct"/>
            <w:tcBorders>
              <w:top w:val="nil"/>
              <w:left w:val="nil"/>
              <w:bottom w:val="nil"/>
            </w:tcBorders>
            <w:noWrap/>
            <w:hideMark/>
          </w:tcPr>
          <w:p w14:paraId="51161D89"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2.97</w:t>
            </w:r>
          </w:p>
        </w:tc>
        <w:tc>
          <w:tcPr>
            <w:tcW w:w="487" w:type="pct"/>
            <w:tcBorders>
              <w:top w:val="nil"/>
              <w:bottom w:val="nil"/>
            </w:tcBorders>
            <w:noWrap/>
            <w:hideMark/>
          </w:tcPr>
          <w:p w14:paraId="5877F420"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0.04</w:t>
            </w:r>
          </w:p>
        </w:tc>
        <w:tc>
          <w:tcPr>
            <w:tcW w:w="424" w:type="pct"/>
            <w:tcBorders>
              <w:top w:val="nil"/>
              <w:bottom w:val="nil"/>
            </w:tcBorders>
            <w:noWrap/>
            <w:hideMark/>
          </w:tcPr>
          <w:p w14:paraId="0CDD43EC"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67.63</w:t>
            </w:r>
          </w:p>
        </w:tc>
        <w:tc>
          <w:tcPr>
            <w:tcW w:w="801" w:type="pct"/>
            <w:tcBorders>
              <w:top w:val="nil"/>
              <w:bottom w:val="nil"/>
            </w:tcBorders>
            <w:noWrap/>
            <w:hideMark/>
          </w:tcPr>
          <w:p w14:paraId="1F83757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0.00</w:t>
            </w:r>
          </w:p>
        </w:tc>
        <w:tc>
          <w:tcPr>
            <w:tcW w:w="623" w:type="pct"/>
            <w:tcBorders>
              <w:top w:val="nil"/>
              <w:bottom w:val="nil"/>
            </w:tcBorders>
            <w:noWrap/>
            <w:hideMark/>
          </w:tcPr>
          <w:p w14:paraId="113E7A67"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2.89</w:t>
            </w:r>
          </w:p>
        </w:tc>
        <w:tc>
          <w:tcPr>
            <w:tcW w:w="414" w:type="pct"/>
            <w:tcBorders>
              <w:top w:val="nil"/>
              <w:bottom w:val="nil"/>
            </w:tcBorders>
            <w:noWrap/>
            <w:hideMark/>
          </w:tcPr>
          <w:p w14:paraId="24EA73EC"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3.06</w:t>
            </w:r>
          </w:p>
        </w:tc>
      </w:tr>
      <w:tr w:rsidR="00FA427D" w:rsidRPr="00764BFF" w14:paraId="0186498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single" w:sz="8" w:space="0" w:color="auto"/>
              <w:right w:val="nil"/>
            </w:tcBorders>
            <w:noWrap/>
            <w:hideMark/>
          </w:tcPr>
          <w:p w14:paraId="007F051A" w14:textId="14240EE4" w:rsidR="005236E4" w:rsidRPr="00764BFF" w:rsidRDefault="00103032" w:rsidP="00D63BA1">
            <w:pPr>
              <w:spacing w:before="60" w:after="60"/>
              <w:jc w:val="left"/>
              <w:rPr>
                <w:rFonts w:asciiTheme="minorHAnsi" w:eastAsia="Times New Roman" w:hAnsiTheme="minorHAnsi" w:cstheme="minorHAnsi"/>
                <w:i w:val="0"/>
                <w:sz w:val="20"/>
                <w:szCs w:val="20"/>
                <w:lang w:eastAsia="en-AU"/>
              </w:rPr>
            </w:pPr>
            <w:r>
              <w:rPr>
                <w:rFonts w:asciiTheme="minorHAnsi" w:eastAsia="Times New Roman" w:hAnsiTheme="minorHAnsi" w:cstheme="minorHAnsi"/>
                <w:i w:val="0"/>
                <w:sz w:val="20"/>
                <w:szCs w:val="20"/>
                <w:lang w:eastAsia="en-AU"/>
              </w:rPr>
              <w:t>POM Treated</w:t>
            </w:r>
          </w:p>
        </w:tc>
        <w:tc>
          <w:tcPr>
            <w:tcW w:w="523" w:type="pct"/>
            <w:tcBorders>
              <w:top w:val="nil"/>
              <w:left w:val="nil"/>
              <w:bottom w:val="single" w:sz="8" w:space="0" w:color="auto"/>
            </w:tcBorders>
            <w:noWrap/>
            <w:hideMark/>
          </w:tcPr>
          <w:p w14:paraId="23F35970"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3.25</w:t>
            </w:r>
          </w:p>
        </w:tc>
        <w:tc>
          <w:tcPr>
            <w:tcW w:w="487" w:type="pct"/>
            <w:tcBorders>
              <w:top w:val="nil"/>
              <w:bottom w:val="single" w:sz="8" w:space="0" w:color="auto"/>
            </w:tcBorders>
            <w:noWrap/>
            <w:hideMark/>
          </w:tcPr>
          <w:p w14:paraId="49BAF0DC"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0.04</w:t>
            </w:r>
          </w:p>
        </w:tc>
        <w:tc>
          <w:tcPr>
            <w:tcW w:w="424" w:type="pct"/>
            <w:tcBorders>
              <w:top w:val="nil"/>
              <w:bottom w:val="single" w:sz="8" w:space="0" w:color="auto"/>
            </w:tcBorders>
            <w:noWrap/>
            <w:hideMark/>
          </w:tcPr>
          <w:p w14:paraId="23B6FEB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91.18</w:t>
            </w:r>
          </w:p>
        </w:tc>
        <w:tc>
          <w:tcPr>
            <w:tcW w:w="801" w:type="pct"/>
            <w:tcBorders>
              <w:top w:val="nil"/>
              <w:bottom w:val="single" w:sz="8" w:space="0" w:color="auto"/>
            </w:tcBorders>
            <w:noWrap/>
            <w:hideMark/>
          </w:tcPr>
          <w:p w14:paraId="3E56FCCA"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0.00</w:t>
            </w:r>
          </w:p>
        </w:tc>
        <w:tc>
          <w:tcPr>
            <w:tcW w:w="623" w:type="pct"/>
            <w:tcBorders>
              <w:top w:val="nil"/>
              <w:bottom w:val="single" w:sz="8" w:space="0" w:color="auto"/>
            </w:tcBorders>
            <w:noWrap/>
            <w:hideMark/>
          </w:tcPr>
          <w:p w14:paraId="2A2C9558"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3.18</w:t>
            </w:r>
          </w:p>
        </w:tc>
        <w:tc>
          <w:tcPr>
            <w:tcW w:w="414" w:type="pct"/>
            <w:tcBorders>
              <w:top w:val="nil"/>
              <w:bottom w:val="single" w:sz="8" w:space="0" w:color="auto"/>
            </w:tcBorders>
            <w:noWrap/>
            <w:hideMark/>
          </w:tcPr>
          <w:p w14:paraId="0B6A2125" w14:textId="77777777" w:rsidR="005236E4" w:rsidRPr="00764BFF"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3.32</w:t>
            </w:r>
          </w:p>
        </w:tc>
      </w:tr>
    </w:tbl>
    <w:p w14:paraId="17C0A082" w14:textId="4F0C8DE2" w:rsidR="005236E4" w:rsidRPr="00D63BA1" w:rsidRDefault="00776704" w:rsidP="00014599">
      <w:pPr>
        <w:pStyle w:val="NILSTableHeading"/>
      </w:pPr>
      <w:bookmarkStart w:id="721" w:name="_Toc501379346"/>
      <w:bookmarkStart w:id="722" w:name="_Toc506309596"/>
      <w:bookmarkStart w:id="723" w:name="_Toc510796110"/>
      <w:r>
        <w:t>Appendix Table</w:t>
      </w:r>
      <w:r w:rsidR="005236E4" w:rsidRPr="00D63BA1">
        <w:t xml:space="preserve"> A6.3</w:t>
      </w:r>
      <w:r w:rsidR="00E72743">
        <w:t>3</w:t>
      </w:r>
      <w:r w:rsidR="008665A9">
        <w:t xml:space="preserve"> </w:t>
      </w:r>
      <w:r w:rsidR="008665A9" w:rsidRPr="00432C63">
        <w:t>Carers:</w:t>
      </w:r>
      <w:r w:rsidR="008665A9" w:rsidRPr="00D63BA1">
        <w:t xml:space="preserve"> </w:t>
      </w:r>
      <w:r w:rsidR="005236E4" w:rsidRPr="00D63BA1">
        <w:t xml:space="preserve"> NDIS impacts of families and carers family quality of life measures</w:t>
      </w:r>
      <w:bookmarkEnd w:id="721"/>
      <w:bookmarkEnd w:id="722"/>
      <w:bookmarkEnd w:id="723"/>
    </w:p>
    <w:tbl>
      <w:tblPr>
        <w:tblStyle w:val="TableClassic1"/>
        <w:tblW w:w="5000" w:type="pct"/>
        <w:tblBorders>
          <w:top w:val="single" w:sz="8" w:space="0" w:color="auto"/>
          <w:bottom w:val="single" w:sz="8" w:space="0" w:color="auto"/>
        </w:tblBorders>
        <w:tblLook w:val="04A0" w:firstRow="1" w:lastRow="0" w:firstColumn="1" w:lastColumn="0" w:noHBand="0" w:noVBand="1"/>
        <w:tblCaption w:val="Appendix Table A6.33 Carers:  NDIS impacts of families and carers family quality of life measures"/>
        <w:tblDescription w:val="Appendix Table A6.33 Carers:  NDIS impacts of families and carers family quality of life measures"/>
      </w:tblPr>
      <w:tblGrid>
        <w:gridCol w:w="3234"/>
        <w:gridCol w:w="979"/>
        <w:gridCol w:w="911"/>
        <w:gridCol w:w="803"/>
        <w:gridCol w:w="1487"/>
        <w:gridCol w:w="1166"/>
        <w:gridCol w:w="775"/>
      </w:tblGrid>
      <w:tr w:rsidR="00DE0D5D" w:rsidRPr="00764BFF" w14:paraId="1D979334"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auto"/>
              <w:bottom w:val="single" w:sz="12" w:space="0" w:color="auto"/>
              <w:right w:val="none" w:sz="0" w:space="0" w:color="auto"/>
            </w:tcBorders>
            <w:hideMark/>
          </w:tcPr>
          <w:p w14:paraId="53DA5F7D" w14:textId="4E81ED8D" w:rsidR="00DE0D5D" w:rsidRPr="00BA40A6" w:rsidRDefault="00DE0D5D" w:rsidP="00DE0D5D">
            <w:pPr>
              <w:spacing w:before="50" w:after="50"/>
              <w:jc w:val="left"/>
              <w:rPr>
                <w:rFonts w:asciiTheme="minorHAnsi" w:eastAsia="Times New Roman" w:hAnsiTheme="minorHAnsi" w:cstheme="minorHAnsi"/>
                <w:b/>
                <w:i w:val="0"/>
                <w:sz w:val="20"/>
                <w:szCs w:val="20"/>
                <w:lang w:eastAsia="en-AU"/>
              </w:rPr>
            </w:pPr>
            <w:bookmarkStart w:id="724" w:name="Title_Table_A6_33"/>
            <w:bookmarkEnd w:id="724"/>
            <w:r w:rsidRPr="00BA40A6">
              <w:rPr>
                <w:rFonts w:asciiTheme="minorHAnsi" w:eastAsia="Times New Roman" w:hAnsiTheme="minorHAnsi" w:cstheme="minorHAnsi"/>
                <w:b/>
                <w:i w:val="0"/>
                <w:color w:val="000000"/>
                <w:sz w:val="20"/>
                <w:szCs w:val="20"/>
                <w:lang w:eastAsia="en-AU"/>
              </w:rPr>
              <w:t>Famsat3</w:t>
            </w:r>
            <w:r w:rsidR="00BA40A6">
              <w:rPr>
                <w:rFonts w:asciiTheme="minorHAnsi" w:eastAsia="Times New Roman" w:hAnsiTheme="minorHAnsi" w:cstheme="minorHAnsi"/>
                <w:b/>
                <w:i w:val="0"/>
                <w:color w:val="000000"/>
                <w:sz w:val="20"/>
                <w:szCs w:val="20"/>
                <w:lang w:eastAsia="en-AU"/>
              </w:rPr>
              <w:t xml:space="preserve"> </w:t>
            </w:r>
            <w:r w:rsidR="00BA40A6" w:rsidRPr="00BA40A6">
              <w:rPr>
                <w:rFonts w:asciiTheme="minorHAnsi" w:hAnsiTheme="minorHAnsi" w:cstheme="minorHAnsi"/>
                <w:i w:val="0"/>
                <w:color w:val="FFFFFF" w:themeColor="background1"/>
                <w:sz w:val="4"/>
                <w:szCs w:val="4"/>
              </w:rPr>
              <w:t>Family members have some time to pursue their own interests</w:t>
            </w:r>
          </w:p>
        </w:tc>
        <w:tc>
          <w:tcPr>
            <w:tcW w:w="523" w:type="pct"/>
            <w:tcBorders>
              <w:top w:val="single" w:sz="12" w:space="0" w:color="auto"/>
              <w:bottom w:val="single" w:sz="12" w:space="0" w:color="auto"/>
            </w:tcBorders>
            <w:noWrap/>
            <w:hideMark/>
          </w:tcPr>
          <w:p w14:paraId="7B8E0F97" w14:textId="77777777" w:rsidR="00DE0D5D" w:rsidRPr="00BA40A6"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proofErr w:type="spellStart"/>
            <w:r w:rsidRPr="00BA40A6">
              <w:rPr>
                <w:rFonts w:asciiTheme="minorHAnsi" w:eastAsia="Times New Roman" w:hAnsiTheme="minorHAnsi" w:cstheme="minorHAnsi"/>
                <w:b/>
                <w:i w:val="0"/>
                <w:sz w:val="20"/>
                <w:szCs w:val="20"/>
                <w:lang w:eastAsia="en-AU"/>
              </w:rPr>
              <w:t>Coef</w:t>
            </w:r>
            <w:proofErr w:type="spellEnd"/>
            <w:r w:rsidRPr="00BA40A6">
              <w:rPr>
                <w:rFonts w:asciiTheme="minorHAnsi" w:eastAsia="Times New Roman" w:hAnsiTheme="minorHAnsi" w:cstheme="minorHAnsi"/>
                <w:b/>
                <w:i w:val="0"/>
                <w:sz w:val="20"/>
                <w:szCs w:val="20"/>
                <w:lang w:eastAsia="en-AU"/>
              </w:rPr>
              <w:t>.</w:t>
            </w:r>
          </w:p>
        </w:tc>
        <w:tc>
          <w:tcPr>
            <w:tcW w:w="487" w:type="pct"/>
            <w:tcBorders>
              <w:top w:val="single" w:sz="12" w:space="0" w:color="auto"/>
              <w:bottom w:val="single" w:sz="12" w:space="0" w:color="auto"/>
            </w:tcBorders>
            <w:noWrap/>
            <w:hideMark/>
          </w:tcPr>
          <w:p w14:paraId="13F91FD3" w14:textId="77777777" w:rsidR="00DE0D5D" w:rsidRPr="00BA40A6"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BA40A6">
              <w:rPr>
                <w:rFonts w:asciiTheme="minorHAnsi" w:eastAsia="Times New Roman" w:hAnsiTheme="minorHAnsi" w:cstheme="minorHAnsi"/>
                <w:b/>
                <w:i w:val="0"/>
                <w:sz w:val="20"/>
                <w:szCs w:val="20"/>
                <w:lang w:eastAsia="en-AU"/>
              </w:rPr>
              <w:t>Std. Err.</w:t>
            </w:r>
          </w:p>
        </w:tc>
        <w:tc>
          <w:tcPr>
            <w:tcW w:w="429" w:type="pct"/>
            <w:tcBorders>
              <w:top w:val="single" w:sz="12" w:space="0" w:color="auto"/>
              <w:bottom w:val="single" w:sz="12" w:space="0" w:color="auto"/>
            </w:tcBorders>
            <w:noWrap/>
            <w:hideMark/>
          </w:tcPr>
          <w:p w14:paraId="5746A0D1" w14:textId="77777777" w:rsidR="00DE0D5D" w:rsidRPr="00BA40A6"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BA40A6">
              <w:rPr>
                <w:rFonts w:asciiTheme="minorHAnsi" w:eastAsia="Times New Roman" w:hAnsiTheme="minorHAnsi" w:cstheme="minorHAnsi"/>
                <w:b/>
                <w:i w:val="0"/>
                <w:sz w:val="20"/>
                <w:szCs w:val="20"/>
                <w:lang w:eastAsia="en-AU"/>
              </w:rPr>
              <w:t>z</w:t>
            </w:r>
          </w:p>
        </w:tc>
        <w:tc>
          <w:tcPr>
            <w:tcW w:w="795" w:type="pct"/>
            <w:tcBorders>
              <w:top w:val="single" w:sz="12" w:space="0" w:color="auto"/>
              <w:bottom w:val="single" w:sz="12" w:space="0" w:color="auto"/>
            </w:tcBorders>
            <w:noWrap/>
            <w:hideMark/>
          </w:tcPr>
          <w:p w14:paraId="4B94507C" w14:textId="77777777" w:rsidR="00DE0D5D" w:rsidRPr="00BA40A6"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BA40A6">
              <w:rPr>
                <w:rFonts w:asciiTheme="minorHAnsi" w:eastAsia="Times New Roman" w:hAnsiTheme="minorHAnsi" w:cstheme="minorHAnsi"/>
                <w:b/>
                <w:i w:val="0"/>
                <w:sz w:val="20"/>
                <w:szCs w:val="20"/>
                <w:lang w:eastAsia="en-AU"/>
              </w:rPr>
              <w:t>P&gt;z</w:t>
            </w:r>
          </w:p>
        </w:tc>
        <w:tc>
          <w:tcPr>
            <w:tcW w:w="623" w:type="pct"/>
            <w:tcBorders>
              <w:top w:val="single" w:sz="12" w:space="0" w:color="auto"/>
              <w:bottom w:val="single" w:sz="12" w:space="0" w:color="auto"/>
            </w:tcBorders>
            <w:noWrap/>
            <w:hideMark/>
          </w:tcPr>
          <w:p w14:paraId="13E087BB" w14:textId="155A573B" w:rsidR="00DE0D5D" w:rsidRPr="00764BFF"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AU"/>
              </w:rPr>
            </w:pPr>
            <w:r>
              <w:rPr>
                <w:rFonts w:asciiTheme="minorHAnsi" w:eastAsia="Times New Roman" w:hAnsiTheme="minorHAnsi" w:cstheme="minorHAnsi"/>
                <w:b/>
                <w:i w:val="0"/>
                <w:color w:val="000000"/>
                <w:sz w:val="20"/>
                <w:szCs w:val="20"/>
                <w:lang w:eastAsia="en-AU"/>
              </w:rPr>
              <w:t>95%</w:t>
            </w:r>
            <w:r w:rsidRPr="001233F1">
              <w:rPr>
                <w:rFonts w:asciiTheme="minorHAnsi" w:eastAsia="Times New Roman" w:hAnsiTheme="minorHAnsi" w:cstheme="minorHAnsi"/>
                <w:b/>
                <w:i w:val="0"/>
                <w:color w:val="000000"/>
                <w:sz w:val="20"/>
                <w:szCs w:val="20"/>
                <w:lang w:eastAsia="en-AU"/>
              </w:rPr>
              <w:t xml:space="preserve"> Conf.</w:t>
            </w:r>
            <w:r>
              <w:rPr>
                <w:rFonts w:asciiTheme="minorHAnsi" w:eastAsia="Times New Roman" w:hAnsiTheme="minorHAnsi" w:cstheme="minorHAnsi"/>
                <w:b/>
                <w:i w:val="0"/>
                <w:color w:val="000000"/>
                <w:sz w:val="20"/>
                <w:szCs w:val="20"/>
                <w:lang w:eastAsia="en-AU"/>
              </w:rPr>
              <w:t xml:space="preserve"> </w:t>
            </w:r>
            <w:r w:rsidRPr="00DE0D5D">
              <w:rPr>
                <w:rFonts w:asciiTheme="minorHAnsi" w:eastAsia="Times New Roman" w:hAnsiTheme="minorHAnsi" w:cstheme="minorHAnsi"/>
                <w:b/>
                <w:i w:val="0"/>
                <w:color w:val="FFFFFF" w:themeColor="background1"/>
                <w:sz w:val="2"/>
                <w:szCs w:val="2"/>
                <w:lang w:eastAsia="en-AU"/>
              </w:rPr>
              <w:t>between</w:t>
            </w:r>
          </w:p>
        </w:tc>
        <w:tc>
          <w:tcPr>
            <w:tcW w:w="414" w:type="pct"/>
            <w:tcBorders>
              <w:top w:val="single" w:sz="12" w:space="0" w:color="auto"/>
              <w:bottom w:val="single" w:sz="12" w:space="0" w:color="auto"/>
            </w:tcBorders>
            <w:noWrap/>
            <w:hideMark/>
          </w:tcPr>
          <w:p w14:paraId="27C3CCE1" w14:textId="45D13D10" w:rsidR="00DE0D5D" w:rsidRPr="00764BFF"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AU"/>
              </w:rPr>
            </w:pPr>
            <w:r w:rsidRPr="00DE0D5D">
              <w:rPr>
                <w:rFonts w:asciiTheme="minorHAnsi" w:eastAsia="Times New Roman" w:hAnsiTheme="minorHAnsi" w:cstheme="minorHAnsi"/>
                <w:b/>
                <w:i w:val="0"/>
                <w:color w:val="FFFFFF" w:themeColor="background1"/>
                <w:sz w:val="20"/>
                <w:szCs w:val="20"/>
                <w:lang w:eastAsia="en-AU"/>
              </w:rPr>
              <w:t> and</w:t>
            </w:r>
          </w:p>
        </w:tc>
      </w:tr>
      <w:tr w:rsidR="00FA427D" w:rsidRPr="00764BFF" w14:paraId="499BD5A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auto"/>
              <w:bottom w:val="none" w:sz="0" w:space="0" w:color="auto"/>
              <w:right w:val="none" w:sz="0" w:space="0" w:color="auto"/>
            </w:tcBorders>
            <w:noWrap/>
            <w:hideMark/>
          </w:tcPr>
          <w:p w14:paraId="5AF705F5" w14:textId="77777777" w:rsidR="005236E4" w:rsidRPr="00764BFF" w:rsidRDefault="005236E4" w:rsidP="001233F1">
            <w:pPr>
              <w:spacing w:before="50" w:after="50"/>
              <w:jc w:val="left"/>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Raw difference</w:t>
            </w:r>
          </w:p>
        </w:tc>
        <w:tc>
          <w:tcPr>
            <w:tcW w:w="523" w:type="pct"/>
            <w:tcBorders>
              <w:top w:val="single" w:sz="12" w:space="0" w:color="auto"/>
              <w:bottom w:val="none" w:sz="0" w:space="0" w:color="auto"/>
            </w:tcBorders>
            <w:noWrap/>
            <w:hideMark/>
          </w:tcPr>
          <w:p w14:paraId="51AC8090"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0.11</w:t>
            </w:r>
          </w:p>
        </w:tc>
        <w:tc>
          <w:tcPr>
            <w:tcW w:w="487" w:type="pct"/>
            <w:tcBorders>
              <w:top w:val="single" w:sz="12" w:space="0" w:color="auto"/>
              <w:bottom w:val="none" w:sz="0" w:space="0" w:color="auto"/>
            </w:tcBorders>
            <w:noWrap/>
            <w:hideMark/>
          </w:tcPr>
          <w:p w14:paraId="61CCF81E"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0.05</w:t>
            </w:r>
          </w:p>
        </w:tc>
        <w:tc>
          <w:tcPr>
            <w:tcW w:w="429" w:type="pct"/>
            <w:tcBorders>
              <w:top w:val="single" w:sz="12" w:space="0" w:color="auto"/>
              <w:bottom w:val="none" w:sz="0" w:space="0" w:color="auto"/>
            </w:tcBorders>
            <w:noWrap/>
            <w:hideMark/>
          </w:tcPr>
          <w:p w14:paraId="0F576EA5"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2.11</w:t>
            </w:r>
          </w:p>
        </w:tc>
        <w:tc>
          <w:tcPr>
            <w:tcW w:w="795" w:type="pct"/>
            <w:tcBorders>
              <w:top w:val="single" w:sz="12" w:space="0" w:color="auto"/>
              <w:bottom w:val="none" w:sz="0" w:space="0" w:color="auto"/>
            </w:tcBorders>
            <w:noWrap/>
            <w:hideMark/>
          </w:tcPr>
          <w:p w14:paraId="283C57F4"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0.04</w:t>
            </w:r>
          </w:p>
        </w:tc>
        <w:tc>
          <w:tcPr>
            <w:tcW w:w="623" w:type="pct"/>
            <w:tcBorders>
              <w:top w:val="single" w:sz="12" w:space="0" w:color="auto"/>
              <w:bottom w:val="none" w:sz="0" w:space="0" w:color="auto"/>
            </w:tcBorders>
            <w:noWrap/>
            <w:hideMark/>
          </w:tcPr>
          <w:p w14:paraId="2E070555"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0.01</w:t>
            </w:r>
          </w:p>
        </w:tc>
        <w:tc>
          <w:tcPr>
            <w:tcW w:w="414" w:type="pct"/>
            <w:tcBorders>
              <w:top w:val="single" w:sz="12" w:space="0" w:color="auto"/>
              <w:bottom w:val="none" w:sz="0" w:space="0" w:color="auto"/>
            </w:tcBorders>
            <w:noWrap/>
            <w:hideMark/>
          </w:tcPr>
          <w:p w14:paraId="5E64519D"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0.22</w:t>
            </w:r>
          </w:p>
        </w:tc>
      </w:tr>
      <w:tr w:rsidR="00FA427D" w:rsidRPr="00764BFF" w14:paraId="1660B38D"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bottom w:val="none" w:sz="0" w:space="0" w:color="auto"/>
              <w:right w:val="none" w:sz="0" w:space="0" w:color="auto"/>
            </w:tcBorders>
            <w:noWrap/>
            <w:hideMark/>
          </w:tcPr>
          <w:p w14:paraId="7A60CE98" w14:textId="77777777" w:rsidR="005236E4" w:rsidRPr="00764BFF" w:rsidRDefault="005236E4" w:rsidP="001233F1">
            <w:pPr>
              <w:spacing w:before="50" w:after="50"/>
              <w:jc w:val="left"/>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ATET (AIPW)</w:t>
            </w:r>
          </w:p>
        </w:tc>
        <w:tc>
          <w:tcPr>
            <w:tcW w:w="523" w:type="pct"/>
            <w:tcBorders>
              <w:bottom w:val="none" w:sz="0" w:space="0" w:color="auto"/>
            </w:tcBorders>
            <w:noWrap/>
            <w:hideMark/>
          </w:tcPr>
          <w:p w14:paraId="6EE29660"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0.21</w:t>
            </w:r>
          </w:p>
        </w:tc>
        <w:tc>
          <w:tcPr>
            <w:tcW w:w="487" w:type="pct"/>
            <w:tcBorders>
              <w:bottom w:val="none" w:sz="0" w:space="0" w:color="auto"/>
            </w:tcBorders>
            <w:noWrap/>
            <w:hideMark/>
          </w:tcPr>
          <w:p w14:paraId="05AFD624"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0.06</w:t>
            </w:r>
          </w:p>
        </w:tc>
        <w:tc>
          <w:tcPr>
            <w:tcW w:w="429" w:type="pct"/>
            <w:tcBorders>
              <w:bottom w:val="none" w:sz="0" w:space="0" w:color="auto"/>
            </w:tcBorders>
            <w:noWrap/>
            <w:hideMark/>
          </w:tcPr>
          <w:p w14:paraId="45B6E0E5"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3.21</w:t>
            </w:r>
          </w:p>
        </w:tc>
        <w:tc>
          <w:tcPr>
            <w:tcW w:w="795" w:type="pct"/>
            <w:tcBorders>
              <w:bottom w:val="none" w:sz="0" w:space="0" w:color="auto"/>
            </w:tcBorders>
            <w:noWrap/>
            <w:hideMark/>
          </w:tcPr>
          <w:p w14:paraId="13DE856A"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0.00</w:t>
            </w:r>
          </w:p>
        </w:tc>
        <w:tc>
          <w:tcPr>
            <w:tcW w:w="623" w:type="pct"/>
            <w:tcBorders>
              <w:bottom w:val="none" w:sz="0" w:space="0" w:color="auto"/>
            </w:tcBorders>
            <w:noWrap/>
            <w:hideMark/>
          </w:tcPr>
          <w:p w14:paraId="5AB0ED47"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0.08</w:t>
            </w:r>
          </w:p>
        </w:tc>
        <w:tc>
          <w:tcPr>
            <w:tcW w:w="414" w:type="pct"/>
            <w:tcBorders>
              <w:bottom w:val="none" w:sz="0" w:space="0" w:color="auto"/>
            </w:tcBorders>
            <w:noWrap/>
            <w:hideMark/>
          </w:tcPr>
          <w:p w14:paraId="508B985B"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0.33</w:t>
            </w:r>
          </w:p>
        </w:tc>
      </w:tr>
      <w:tr w:rsidR="00FA427D" w:rsidRPr="00764BFF" w14:paraId="03B708D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bottom w:val="none" w:sz="0" w:space="0" w:color="auto"/>
              <w:right w:val="none" w:sz="0" w:space="0" w:color="auto"/>
            </w:tcBorders>
            <w:noWrap/>
            <w:hideMark/>
          </w:tcPr>
          <w:p w14:paraId="16D4EF8F" w14:textId="77777777" w:rsidR="005236E4" w:rsidRPr="00764BFF" w:rsidRDefault="005236E4" w:rsidP="001233F1">
            <w:pPr>
              <w:spacing w:before="50" w:after="50"/>
              <w:jc w:val="left"/>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 xml:space="preserve">ATET in </w:t>
            </w:r>
            <w:r w:rsidR="00CF1F94" w:rsidRPr="00764BFF">
              <w:rPr>
                <w:rFonts w:asciiTheme="minorHAnsi" w:eastAsia="Times New Roman" w:hAnsiTheme="minorHAnsi" w:cstheme="minorHAnsi"/>
                <w:i w:val="0"/>
                <w:sz w:val="20"/>
                <w:szCs w:val="20"/>
                <w:lang w:eastAsia="en-AU"/>
              </w:rPr>
              <w:t>per cent</w:t>
            </w:r>
          </w:p>
        </w:tc>
        <w:tc>
          <w:tcPr>
            <w:tcW w:w="523" w:type="pct"/>
            <w:tcBorders>
              <w:bottom w:val="none" w:sz="0" w:space="0" w:color="auto"/>
            </w:tcBorders>
            <w:noWrap/>
            <w:hideMark/>
          </w:tcPr>
          <w:p w14:paraId="01F6F16F"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6%</w:t>
            </w:r>
          </w:p>
        </w:tc>
        <w:tc>
          <w:tcPr>
            <w:tcW w:w="487" w:type="pct"/>
            <w:tcBorders>
              <w:bottom w:val="none" w:sz="0" w:space="0" w:color="auto"/>
            </w:tcBorders>
            <w:noWrap/>
            <w:hideMark/>
          </w:tcPr>
          <w:p w14:paraId="7998D070"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0.02</w:t>
            </w:r>
          </w:p>
        </w:tc>
        <w:tc>
          <w:tcPr>
            <w:tcW w:w="429" w:type="pct"/>
            <w:tcBorders>
              <w:bottom w:val="none" w:sz="0" w:space="0" w:color="auto"/>
            </w:tcBorders>
            <w:noWrap/>
            <w:hideMark/>
          </w:tcPr>
          <w:p w14:paraId="768163D4"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3.09</w:t>
            </w:r>
          </w:p>
        </w:tc>
        <w:tc>
          <w:tcPr>
            <w:tcW w:w="795" w:type="pct"/>
            <w:tcBorders>
              <w:bottom w:val="none" w:sz="0" w:space="0" w:color="auto"/>
            </w:tcBorders>
            <w:noWrap/>
            <w:hideMark/>
          </w:tcPr>
          <w:p w14:paraId="5CDFB89F"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0.00</w:t>
            </w:r>
          </w:p>
        </w:tc>
        <w:tc>
          <w:tcPr>
            <w:tcW w:w="623" w:type="pct"/>
            <w:tcBorders>
              <w:bottom w:val="none" w:sz="0" w:space="0" w:color="auto"/>
            </w:tcBorders>
            <w:noWrap/>
            <w:hideMark/>
          </w:tcPr>
          <w:p w14:paraId="0DBA884D"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2%</w:t>
            </w:r>
          </w:p>
        </w:tc>
        <w:tc>
          <w:tcPr>
            <w:tcW w:w="414" w:type="pct"/>
            <w:tcBorders>
              <w:bottom w:val="none" w:sz="0" w:space="0" w:color="auto"/>
            </w:tcBorders>
            <w:noWrap/>
            <w:hideMark/>
          </w:tcPr>
          <w:p w14:paraId="480BB1F6"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10%</w:t>
            </w:r>
          </w:p>
        </w:tc>
      </w:tr>
      <w:tr w:rsidR="00FA427D" w:rsidRPr="00764BFF" w14:paraId="4E0ECF8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bottom w:val="none" w:sz="0" w:space="0" w:color="auto"/>
              <w:right w:val="none" w:sz="0" w:space="0" w:color="auto"/>
            </w:tcBorders>
            <w:noWrap/>
            <w:hideMark/>
          </w:tcPr>
          <w:p w14:paraId="7B431FC5" w14:textId="3F0F5FAC" w:rsidR="005236E4" w:rsidRPr="00764BFF" w:rsidRDefault="00103032" w:rsidP="001233F1">
            <w:pPr>
              <w:spacing w:before="50" w:after="50"/>
              <w:jc w:val="left"/>
              <w:rPr>
                <w:rFonts w:asciiTheme="minorHAnsi" w:eastAsia="Times New Roman" w:hAnsiTheme="minorHAnsi" w:cstheme="minorHAnsi"/>
                <w:i w:val="0"/>
                <w:sz w:val="20"/>
                <w:szCs w:val="20"/>
                <w:lang w:eastAsia="en-AU"/>
              </w:rPr>
            </w:pPr>
            <w:r>
              <w:rPr>
                <w:rFonts w:asciiTheme="minorHAnsi" w:eastAsia="Times New Roman" w:hAnsiTheme="minorHAnsi" w:cstheme="minorHAnsi"/>
                <w:i w:val="0"/>
                <w:sz w:val="20"/>
                <w:szCs w:val="20"/>
                <w:lang w:eastAsia="en-AU"/>
              </w:rPr>
              <w:t>POM Untreated</w:t>
            </w:r>
          </w:p>
        </w:tc>
        <w:tc>
          <w:tcPr>
            <w:tcW w:w="523" w:type="pct"/>
            <w:tcBorders>
              <w:bottom w:val="none" w:sz="0" w:space="0" w:color="auto"/>
            </w:tcBorders>
            <w:noWrap/>
            <w:hideMark/>
          </w:tcPr>
          <w:p w14:paraId="5926B5E3"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3.46</w:t>
            </w:r>
          </w:p>
        </w:tc>
        <w:tc>
          <w:tcPr>
            <w:tcW w:w="487" w:type="pct"/>
            <w:tcBorders>
              <w:bottom w:val="none" w:sz="0" w:space="0" w:color="auto"/>
            </w:tcBorders>
            <w:noWrap/>
            <w:hideMark/>
          </w:tcPr>
          <w:p w14:paraId="3D1C9FE7"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0.04</w:t>
            </w:r>
          </w:p>
        </w:tc>
        <w:tc>
          <w:tcPr>
            <w:tcW w:w="429" w:type="pct"/>
            <w:tcBorders>
              <w:bottom w:val="none" w:sz="0" w:space="0" w:color="auto"/>
            </w:tcBorders>
            <w:noWrap/>
            <w:hideMark/>
          </w:tcPr>
          <w:p w14:paraId="0E2F43FA"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82.85</w:t>
            </w:r>
          </w:p>
        </w:tc>
        <w:tc>
          <w:tcPr>
            <w:tcW w:w="795" w:type="pct"/>
            <w:tcBorders>
              <w:bottom w:val="none" w:sz="0" w:space="0" w:color="auto"/>
            </w:tcBorders>
            <w:noWrap/>
            <w:hideMark/>
          </w:tcPr>
          <w:p w14:paraId="464F863E"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0.00</w:t>
            </w:r>
          </w:p>
        </w:tc>
        <w:tc>
          <w:tcPr>
            <w:tcW w:w="623" w:type="pct"/>
            <w:tcBorders>
              <w:bottom w:val="none" w:sz="0" w:space="0" w:color="auto"/>
            </w:tcBorders>
            <w:noWrap/>
            <w:hideMark/>
          </w:tcPr>
          <w:p w14:paraId="73DDC9BE"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3.38</w:t>
            </w:r>
          </w:p>
        </w:tc>
        <w:tc>
          <w:tcPr>
            <w:tcW w:w="414" w:type="pct"/>
            <w:tcBorders>
              <w:bottom w:val="none" w:sz="0" w:space="0" w:color="auto"/>
            </w:tcBorders>
            <w:noWrap/>
            <w:hideMark/>
          </w:tcPr>
          <w:p w14:paraId="1E917A55"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3.54</w:t>
            </w:r>
          </w:p>
        </w:tc>
      </w:tr>
      <w:tr w:rsidR="00FA427D" w:rsidRPr="00764BFF" w14:paraId="4FD3A3F1"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bottom w:val="none" w:sz="0" w:space="0" w:color="auto"/>
              <w:right w:val="none" w:sz="0" w:space="0" w:color="auto"/>
            </w:tcBorders>
            <w:noWrap/>
            <w:hideMark/>
          </w:tcPr>
          <w:p w14:paraId="293CD7F9" w14:textId="15843447" w:rsidR="005236E4" w:rsidRPr="00764BFF" w:rsidRDefault="00103032" w:rsidP="001233F1">
            <w:pPr>
              <w:spacing w:before="50" w:after="50"/>
              <w:jc w:val="left"/>
              <w:rPr>
                <w:rFonts w:asciiTheme="minorHAnsi" w:eastAsia="Times New Roman" w:hAnsiTheme="minorHAnsi" w:cstheme="minorHAnsi"/>
                <w:i w:val="0"/>
                <w:sz w:val="20"/>
                <w:szCs w:val="20"/>
                <w:lang w:eastAsia="en-AU"/>
              </w:rPr>
            </w:pPr>
            <w:r>
              <w:rPr>
                <w:rFonts w:asciiTheme="minorHAnsi" w:eastAsia="Times New Roman" w:hAnsiTheme="minorHAnsi" w:cstheme="minorHAnsi"/>
                <w:i w:val="0"/>
                <w:sz w:val="20"/>
                <w:szCs w:val="20"/>
                <w:lang w:eastAsia="en-AU"/>
              </w:rPr>
              <w:t>POM Treated</w:t>
            </w:r>
          </w:p>
        </w:tc>
        <w:tc>
          <w:tcPr>
            <w:tcW w:w="523" w:type="pct"/>
            <w:tcBorders>
              <w:bottom w:val="none" w:sz="0" w:space="0" w:color="auto"/>
            </w:tcBorders>
            <w:noWrap/>
            <w:hideMark/>
          </w:tcPr>
          <w:p w14:paraId="1E362215"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764BFF">
              <w:rPr>
                <w:rFonts w:asciiTheme="minorHAnsi" w:eastAsia="Times New Roman" w:hAnsiTheme="minorHAnsi" w:cstheme="minorHAnsi"/>
                <w:bCs/>
                <w:i w:val="0"/>
                <w:sz w:val="20"/>
                <w:szCs w:val="20"/>
                <w:lang w:eastAsia="en-AU"/>
              </w:rPr>
              <w:t>3.53</w:t>
            </w:r>
          </w:p>
        </w:tc>
        <w:tc>
          <w:tcPr>
            <w:tcW w:w="487" w:type="pct"/>
            <w:tcBorders>
              <w:bottom w:val="none" w:sz="0" w:space="0" w:color="auto"/>
            </w:tcBorders>
            <w:noWrap/>
            <w:hideMark/>
          </w:tcPr>
          <w:p w14:paraId="1DC64311"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0.03</w:t>
            </w:r>
          </w:p>
        </w:tc>
        <w:tc>
          <w:tcPr>
            <w:tcW w:w="429" w:type="pct"/>
            <w:tcBorders>
              <w:bottom w:val="none" w:sz="0" w:space="0" w:color="auto"/>
            </w:tcBorders>
            <w:noWrap/>
            <w:hideMark/>
          </w:tcPr>
          <w:p w14:paraId="5A07A8EF"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107.84</w:t>
            </w:r>
          </w:p>
        </w:tc>
        <w:tc>
          <w:tcPr>
            <w:tcW w:w="795" w:type="pct"/>
            <w:tcBorders>
              <w:bottom w:val="none" w:sz="0" w:space="0" w:color="auto"/>
            </w:tcBorders>
            <w:noWrap/>
            <w:hideMark/>
          </w:tcPr>
          <w:p w14:paraId="72E8B6C8"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0.00</w:t>
            </w:r>
          </w:p>
        </w:tc>
        <w:tc>
          <w:tcPr>
            <w:tcW w:w="623" w:type="pct"/>
            <w:tcBorders>
              <w:bottom w:val="none" w:sz="0" w:space="0" w:color="auto"/>
            </w:tcBorders>
            <w:noWrap/>
            <w:hideMark/>
          </w:tcPr>
          <w:p w14:paraId="64B90E51"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3.47</w:t>
            </w:r>
          </w:p>
        </w:tc>
        <w:tc>
          <w:tcPr>
            <w:tcW w:w="414" w:type="pct"/>
            <w:tcBorders>
              <w:bottom w:val="none" w:sz="0" w:space="0" w:color="auto"/>
            </w:tcBorders>
            <w:noWrap/>
            <w:hideMark/>
          </w:tcPr>
          <w:p w14:paraId="2A67166A"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764BFF">
              <w:rPr>
                <w:rFonts w:asciiTheme="minorHAnsi" w:eastAsia="Times New Roman" w:hAnsiTheme="minorHAnsi" w:cstheme="minorHAnsi"/>
                <w:i w:val="0"/>
                <w:sz w:val="20"/>
                <w:szCs w:val="20"/>
                <w:lang w:eastAsia="en-AU"/>
              </w:rPr>
              <w:t>3.60</w:t>
            </w:r>
          </w:p>
        </w:tc>
      </w:tr>
    </w:tbl>
    <w:p w14:paraId="054540AD" w14:textId="1FAFAB64" w:rsidR="005236E4" w:rsidRPr="00D63BA1" w:rsidRDefault="00776704" w:rsidP="00014599">
      <w:pPr>
        <w:pStyle w:val="NILSTableHeading"/>
      </w:pPr>
      <w:bookmarkStart w:id="725" w:name="_Toc501379347"/>
      <w:bookmarkStart w:id="726" w:name="_Toc506309597"/>
      <w:bookmarkStart w:id="727" w:name="_Toc510796111"/>
      <w:r>
        <w:t>Appendix Table</w:t>
      </w:r>
      <w:r w:rsidR="005236E4" w:rsidRPr="00D63BA1">
        <w:t xml:space="preserve"> A6.3</w:t>
      </w:r>
      <w:r w:rsidR="00E72743">
        <w:t>4</w:t>
      </w:r>
      <w:r w:rsidR="008665A9">
        <w:t xml:space="preserve"> </w:t>
      </w:r>
      <w:r w:rsidR="008665A9" w:rsidRPr="00432C63">
        <w:t>Carers:</w:t>
      </w:r>
      <w:r w:rsidR="008665A9" w:rsidRPr="00D63BA1">
        <w:t xml:space="preserve"> </w:t>
      </w:r>
      <w:r w:rsidR="005236E4" w:rsidRPr="00D63BA1">
        <w:t xml:space="preserve"> NDIS impacts of families and carers family quality of life measures</w:t>
      </w:r>
      <w:bookmarkEnd w:id="725"/>
      <w:bookmarkEnd w:id="726"/>
      <w:bookmarkEnd w:id="727"/>
    </w:p>
    <w:tbl>
      <w:tblPr>
        <w:tblStyle w:val="TableClassic1"/>
        <w:tblW w:w="5000" w:type="pct"/>
        <w:tblLook w:val="04A0" w:firstRow="1" w:lastRow="0" w:firstColumn="1" w:lastColumn="0" w:noHBand="0" w:noVBand="1"/>
        <w:tblCaption w:val="Appendix Table A6.34 Carers:  NDIS impacts of families and carers family quality of life measures"/>
        <w:tblDescription w:val="Appendix Table A6.34 Carers:  NDIS impacts of families and carers family quality of life measures"/>
      </w:tblPr>
      <w:tblGrid>
        <w:gridCol w:w="3241"/>
        <w:gridCol w:w="982"/>
        <w:gridCol w:w="911"/>
        <w:gridCol w:w="771"/>
        <w:gridCol w:w="1502"/>
        <w:gridCol w:w="1166"/>
        <w:gridCol w:w="782"/>
      </w:tblGrid>
      <w:tr w:rsidR="00DE0D5D" w:rsidRPr="001233F1" w14:paraId="6F900BB6"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single" w:sz="12" w:space="0" w:color="000000"/>
              <w:bottom w:val="single" w:sz="12" w:space="0" w:color="000000"/>
              <w:right w:val="nil"/>
            </w:tcBorders>
            <w:hideMark/>
          </w:tcPr>
          <w:p w14:paraId="4CCEE472" w14:textId="57205737" w:rsidR="00DE0D5D" w:rsidRPr="001233F1" w:rsidRDefault="00DE0D5D" w:rsidP="00DE0D5D">
            <w:pPr>
              <w:spacing w:before="50" w:after="50"/>
              <w:jc w:val="left"/>
              <w:rPr>
                <w:rFonts w:asciiTheme="minorHAnsi" w:eastAsia="Times New Roman" w:hAnsiTheme="minorHAnsi" w:cstheme="minorHAnsi"/>
                <w:b/>
                <w:i w:val="0"/>
                <w:color w:val="000000"/>
                <w:sz w:val="20"/>
                <w:szCs w:val="20"/>
                <w:lang w:eastAsia="en-AU"/>
              </w:rPr>
            </w:pPr>
            <w:bookmarkStart w:id="728" w:name="Title_Table_A6_34"/>
            <w:bookmarkEnd w:id="728"/>
            <w:r>
              <w:rPr>
                <w:rFonts w:asciiTheme="minorHAnsi" w:eastAsia="Times New Roman" w:hAnsiTheme="minorHAnsi" w:cstheme="minorHAnsi"/>
                <w:b/>
                <w:i w:val="0"/>
                <w:color w:val="000000"/>
                <w:sz w:val="20"/>
                <w:szCs w:val="20"/>
                <w:lang w:eastAsia="en-AU"/>
              </w:rPr>
              <w:t>F</w:t>
            </w:r>
            <w:r w:rsidRPr="001233F1">
              <w:rPr>
                <w:rFonts w:asciiTheme="minorHAnsi" w:eastAsia="Times New Roman" w:hAnsiTheme="minorHAnsi" w:cstheme="minorHAnsi"/>
                <w:b/>
                <w:i w:val="0"/>
                <w:color w:val="000000"/>
                <w:sz w:val="20"/>
                <w:szCs w:val="20"/>
                <w:lang w:eastAsia="en-AU"/>
              </w:rPr>
              <w:t>amsat</w:t>
            </w:r>
            <w:r>
              <w:rPr>
                <w:rFonts w:asciiTheme="minorHAnsi" w:eastAsia="Times New Roman" w:hAnsiTheme="minorHAnsi" w:cstheme="minorHAnsi"/>
                <w:b/>
                <w:i w:val="0"/>
                <w:color w:val="000000"/>
                <w:sz w:val="20"/>
                <w:szCs w:val="20"/>
                <w:lang w:eastAsia="en-AU"/>
              </w:rPr>
              <w:t>4</w:t>
            </w:r>
            <w:r w:rsidR="002D511D">
              <w:rPr>
                <w:rFonts w:asciiTheme="minorHAnsi" w:eastAsia="Times New Roman" w:hAnsiTheme="minorHAnsi" w:cstheme="minorHAnsi"/>
                <w:b/>
                <w:i w:val="0"/>
                <w:color w:val="000000"/>
                <w:sz w:val="20"/>
                <w:szCs w:val="20"/>
                <w:lang w:eastAsia="en-AU"/>
              </w:rPr>
              <w:t xml:space="preserve"> </w:t>
            </w:r>
            <w:r w:rsidR="002D511D" w:rsidRPr="002D511D">
              <w:rPr>
                <w:rFonts w:asciiTheme="minorHAnsi" w:hAnsiTheme="minorHAnsi" w:cstheme="minorHAnsi"/>
                <w:color w:val="FFFFFF" w:themeColor="background1"/>
                <w:sz w:val="4"/>
                <w:szCs w:val="4"/>
              </w:rPr>
              <w:t>Family members have friends or others who provide support</w:t>
            </w:r>
          </w:p>
        </w:tc>
        <w:tc>
          <w:tcPr>
            <w:tcW w:w="525" w:type="pct"/>
            <w:tcBorders>
              <w:top w:val="single" w:sz="12" w:space="0" w:color="000000"/>
              <w:left w:val="nil"/>
              <w:bottom w:val="single" w:sz="12" w:space="0" w:color="000000"/>
            </w:tcBorders>
            <w:noWrap/>
            <w:hideMark/>
          </w:tcPr>
          <w:p w14:paraId="381EBAB6" w14:textId="77777777" w:rsidR="00DE0D5D" w:rsidRPr="001233F1"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1233F1">
              <w:rPr>
                <w:rFonts w:asciiTheme="minorHAnsi" w:eastAsia="Times New Roman" w:hAnsiTheme="minorHAnsi" w:cstheme="minorHAnsi"/>
                <w:b/>
                <w:i w:val="0"/>
                <w:color w:val="000000"/>
                <w:sz w:val="20"/>
                <w:szCs w:val="20"/>
                <w:lang w:eastAsia="en-AU"/>
              </w:rPr>
              <w:t>Coef</w:t>
            </w:r>
            <w:proofErr w:type="spellEnd"/>
            <w:r w:rsidRPr="001233F1">
              <w:rPr>
                <w:rFonts w:asciiTheme="minorHAnsi" w:eastAsia="Times New Roman" w:hAnsiTheme="minorHAnsi" w:cstheme="minorHAnsi"/>
                <w:b/>
                <w:i w:val="0"/>
                <w:color w:val="000000"/>
                <w:sz w:val="20"/>
                <w:szCs w:val="20"/>
                <w:lang w:eastAsia="en-AU"/>
              </w:rPr>
              <w:t>.</w:t>
            </w:r>
          </w:p>
        </w:tc>
        <w:tc>
          <w:tcPr>
            <w:tcW w:w="487" w:type="pct"/>
            <w:tcBorders>
              <w:top w:val="single" w:sz="12" w:space="0" w:color="000000"/>
              <w:bottom w:val="single" w:sz="12" w:space="0" w:color="000000"/>
            </w:tcBorders>
            <w:noWrap/>
            <w:hideMark/>
          </w:tcPr>
          <w:p w14:paraId="0DEDB508" w14:textId="77777777" w:rsidR="00DE0D5D" w:rsidRPr="001233F1"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Std. Err.</w:t>
            </w:r>
          </w:p>
        </w:tc>
        <w:tc>
          <w:tcPr>
            <w:tcW w:w="412" w:type="pct"/>
            <w:tcBorders>
              <w:top w:val="single" w:sz="12" w:space="0" w:color="000000"/>
              <w:bottom w:val="single" w:sz="12" w:space="0" w:color="000000"/>
            </w:tcBorders>
            <w:noWrap/>
            <w:hideMark/>
          </w:tcPr>
          <w:p w14:paraId="7346B05F" w14:textId="77777777" w:rsidR="00DE0D5D" w:rsidRPr="001233F1"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z</w:t>
            </w:r>
          </w:p>
        </w:tc>
        <w:tc>
          <w:tcPr>
            <w:tcW w:w="803" w:type="pct"/>
            <w:tcBorders>
              <w:top w:val="single" w:sz="12" w:space="0" w:color="000000"/>
              <w:bottom w:val="single" w:sz="12" w:space="0" w:color="000000"/>
            </w:tcBorders>
            <w:noWrap/>
            <w:hideMark/>
          </w:tcPr>
          <w:p w14:paraId="79E91CC0" w14:textId="77777777" w:rsidR="00DE0D5D" w:rsidRPr="001233F1"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P&gt;z</w:t>
            </w:r>
          </w:p>
        </w:tc>
        <w:tc>
          <w:tcPr>
            <w:tcW w:w="623" w:type="pct"/>
            <w:tcBorders>
              <w:top w:val="single" w:sz="12" w:space="0" w:color="000000"/>
              <w:bottom w:val="single" w:sz="12" w:space="0" w:color="000000"/>
            </w:tcBorders>
            <w:noWrap/>
            <w:hideMark/>
          </w:tcPr>
          <w:p w14:paraId="7F00F5D8" w14:textId="3BCF65C5" w:rsidR="00DE0D5D" w:rsidRPr="001233F1" w:rsidRDefault="00DE0D5D" w:rsidP="00DE0D5D">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1233F1">
              <w:rPr>
                <w:rFonts w:asciiTheme="minorHAnsi" w:eastAsia="Times New Roman" w:hAnsiTheme="minorHAnsi" w:cstheme="minorHAnsi"/>
                <w:b/>
                <w:i w:val="0"/>
                <w:color w:val="000000"/>
                <w:sz w:val="20"/>
                <w:szCs w:val="20"/>
                <w:lang w:eastAsia="en-AU"/>
              </w:rPr>
              <w:t xml:space="preserve"> Conf.</w:t>
            </w:r>
            <w:r>
              <w:rPr>
                <w:rFonts w:asciiTheme="minorHAnsi" w:eastAsia="Times New Roman" w:hAnsiTheme="minorHAnsi" w:cstheme="minorHAnsi"/>
                <w:b/>
                <w:i w:val="0"/>
                <w:color w:val="000000"/>
                <w:sz w:val="20"/>
                <w:szCs w:val="20"/>
                <w:lang w:eastAsia="en-AU"/>
              </w:rPr>
              <w:t xml:space="preserve"> </w:t>
            </w:r>
            <w:r w:rsidRPr="00DE0D5D">
              <w:rPr>
                <w:rFonts w:asciiTheme="minorHAnsi" w:eastAsia="Times New Roman" w:hAnsiTheme="minorHAnsi" w:cstheme="minorHAnsi"/>
                <w:b/>
                <w:i w:val="0"/>
                <w:color w:val="FFFFFF" w:themeColor="background1"/>
                <w:sz w:val="2"/>
                <w:szCs w:val="2"/>
                <w:lang w:eastAsia="en-AU"/>
              </w:rPr>
              <w:t>between</w:t>
            </w:r>
          </w:p>
        </w:tc>
        <w:tc>
          <w:tcPr>
            <w:tcW w:w="418" w:type="pct"/>
            <w:tcBorders>
              <w:top w:val="single" w:sz="12" w:space="0" w:color="000000"/>
              <w:bottom w:val="single" w:sz="12" w:space="0" w:color="000000"/>
            </w:tcBorders>
            <w:noWrap/>
            <w:hideMark/>
          </w:tcPr>
          <w:p w14:paraId="62E468A9" w14:textId="32FF4314" w:rsidR="00DE0D5D" w:rsidRPr="001233F1" w:rsidRDefault="00DE0D5D" w:rsidP="00DE0D5D">
            <w:pPr>
              <w:spacing w:before="50" w:after="5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DE0D5D">
              <w:rPr>
                <w:rFonts w:asciiTheme="minorHAnsi" w:eastAsia="Times New Roman" w:hAnsiTheme="minorHAnsi" w:cstheme="minorHAnsi"/>
                <w:b/>
                <w:i w:val="0"/>
                <w:color w:val="FFFFFF" w:themeColor="background1"/>
                <w:sz w:val="20"/>
                <w:szCs w:val="20"/>
                <w:lang w:eastAsia="en-AU"/>
              </w:rPr>
              <w:t> and</w:t>
            </w:r>
          </w:p>
        </w:tc>
      </w:tr>
      <w:tr w:rsidR="005236E4" w:rsidRPr="00D63BA1" w14:paraId="17616AD2"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single" w:sz="12" w:space="0" w:color="000000"/>
              <w:bottom w:val="nil"/>
              <w:right w:val="nil"/>
            </w:tcBorders>
            <w:noWrap/>
            <w:hideMark/>
          </w:tcPr>
          <w:p w14:paraId="041E29AD" w14:textId="77777777" w:rsidR="005236E4" w:rsidRPr="00764BFF" w:rsidRDefault="005236E4" w:rsidP="001233F1">
            <w:pPr>
              <w:spacing w:before="50" w:after="5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Raw difference</w:t>
            </w:r>
          </w:p>
        </w:tc>
        <w:tc>
          <w:tcPr>
            <w:tcW w:w="525" w:type="pct"/>
            <w:tcBorders>
              <w:top w:val="single" w:sz="12" w:space="0" w:color="000000"/>
              <w:left w:val="nil"/>
              <w:bottom w:val="nil"/>
            </w:tcBorders>
            <w:noWrap/>
            <w:hideMark/>
          </w:tcPr>
          <w:p w14:paraId="14317C56"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0.08</w:t>
            </w:r>
          </w:p>
        </w:tc>
        <w:tc>
          <w:tcPr>
            <w:tcW w:w="487" w:type="pct"/>
            <w:tcBorders>
              <w:top w:val="single" w:sz="12" w:space="0" w:color="000000"/>
              <w:bottom w:val="nil"/>
            </w:tcBorders>
            <w:noWrap/>
            <w:hideMark/>
          </w:tcPr>
          <w:p w14:paraId="497BA258"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0.06</w:t>
            </w:r>
          </w:p>
        </w:tc>
        <w:tc>
          <w:tcPr>
            <w:tcW w:w="412" w:type="pct"/>
            <w:tcBorders>
              <w:top w:val="single" w:sz="12" w:space="0" w:color="000000"/>
              <w:bottom w:val="nil"/>
            </w:tcBorders>
            <w:noWrap/>
            <w:hideMark/>
          </w:tcPr>
          <w:p w14:paraId="270FDF2A"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1.46</w:t>
            </w:r>
          </w:p>
        </w:tc>
        <w:tc>
          <w:tcPr>
            <w:tcW w:w="803" w:type="pct"/>
            <w:tcBorders>
              <w:top w:val="single" w:sz="12" w:space="0" w:color="000000"/>
              <w:bottom w:val="nil"/>
            </w:tcBorders>
            <w:noWrap/>
            <w:hideMark/>
          </w:tcPr>
          <w:p w14:paraId="26F115E4"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0.14</w:t>
            </w:r>
          </w:p>
        </w:tc>
        <w:tc>
          <w:tcPr>
            <w:tcW w:w="623" w:type="pct"/>
            <w:tcBorders>
              <w:top w:val="single" w:sz="12" w:space="0" w:color="000000"/>
              <w:bottom w:val="nil"/>
            </w:tcBorders>
            <w:noWrap/>
            <w:hideMark/>
          </w:tcPr>
          <w:p w14:paraId="09E1982F"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-0.03</w:t>
            </w:r>
          </w:p>
        </w:tc>
        <w:tc>
          <w:tcPr>
            <w:tcW w:w="418" w:type="pct"/>
            <w:tcBorders>
              <w:top w:val="single" w:sz="12" w:space="0" w:color="000000"/>
              <w:bottom w:val="nil"/>
            </w:tcBorders>
            <w:noWrap/>
            <w:hideMark/>
          </w:tcPr>
          <w:p w14:paraId="2E97FA13"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0.20</w:t>
            </w:r>
          </w:p>
        </w:tc>
      </w:tr>
      <w:tr w:rsidR="005236E4" w:rsidRPr="00D63BA1" w14:paraId="24DEF9D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nil"/>
              <w:bottom w:val="nil"/>
              <w:right w:val="nil"/>
            </w:tcBorders>
            <w:noWrap/>
            <w:hideMark/>
          </w:tcPr>
          <w:p w14:paraId="0F4BAB72" w14:textId="77777777" w:rsidR="005236E4" w:rsidRPr="00764BFF" w:rsidRDefault="005236E4" w:rsidP="001233F1">
            <w:pPr>
              <w:spacing w:before="50" w:after="5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ATET (AIPW)</w:t>
            </w:r>
          </w:p>
        </w:tc>
        <w:tc>
          <w:tcPr>
            <w:tcW w:w="525" w:type="pct"/>
            <w:tcBorders>
              <w:top w:val="nil"/>
              <w:left w:val="nil"/>
              <w:bottom w:val="nil"/>
            </w:tcBorders>
            <w:noWrap/>
            <w:hideMark/>
          </w:tcPr>
          <w:p w14:paraId="64FCEDE2"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0.15</w:t>
            </w:r>
          </w:p>
        </w:tc>
        <w:tc>
          <w:tcPr>
            <w:tcW w:w="487" w:type="pct"/>
            <w:tcBorders>
              <w:top w:val="nil"/>
              <w:bottom w:val="nil"/>
            </w:tcBorders>
            <w:noWrap/>
            <w:hideMark/>
          </w:tcPr>
          <w:p w14:paraId="563EDD27"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0.07</w:t>
            </w:r>
          </w:p>
        </w:tc>
        <w:tc>
          <w:tcPr>
            <w:tcW w:w="412" w:type="pct"/>
            <w:tcBorders>
              <w:top w:val="nil"/>
              <w:bottom w:val="nil"/>
            </w:tcBorders>
            <w:noWrap/>
            <w:hideMark/>
          </w:tcPr>
          <w:p w14:paraId="44B70A24"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2.06</w:t>
            </w:r>
          </w:p>
        </w:tc>
        <w:tc>
          <w:tcPr>
            <w:tcW w:w="803" w:type="pct"/>
            <w:tcBorders>
              <w:top w:val="nil"/>
              <w:bottom w:val="nil"/>
            </w:tcBorders>
            <w:noWrap/>
            <w:hideMark/>
          </w:tcPr>
          <w:p w14:paraId="3D0CF346"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0.04</w:t>
            </w:r>
          </w:p>
        </w:tc>
        <w:tc>
          <w:tcPr>
            <w:tcW w:w="623" w:type="pct"/>
            <w:tcBorders>
              <w:top w:val="nil"/>
              <w:bottom w:val="nil"/>
            </w:tcBorders>
            <w:noWrap/>
            <w:hideMark/>
          </w:tcPr>
          <w:p w14:paraId="34DDA95C"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0.01</w:t>
            </w:r>
          </w:p>
        </w:tc>
        <w:tc>
          <w:tcPr>
            <w:tcW w:w="418" w:type="pct"/>
            <w:tcBorders>
              <w:top w:val="nil"/>
              <w:bottom w:val="nil"/>
            </w:tcBorders>
            <w:noWrap/>
            <w:hideMark/>
          </w:tcPr>
          <w:p w14:paraId="36B6FB99"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0.29</w:t>
            </w:r>
          </w:p>
        </w:tc>
      </w:tr>
      <w:tr w:rsidR="005236E4" w:rsidRPr="00D63BA1" w14:paraId="1CDD257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nil"/>
              <w:bottom w:val="nil"/>
              <w:right w:val="nil"/>
            </w:tcBorders>
            <w:noWrap/>
            <w:hideMark/>
          </w:tcPr>
          <w:p w14:paraId="192498F6" w14:textId="77777777" w:rsidR="005236E4" w:rsidRPr="00764BFF" w:rsidRDefault="005236E4" w:rsidP="001233F1">
            <w:pPr>
              <w:spacing w:before="50" w:after="50"/>
              <w:jc w:val="left"/>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 xml:space="preserve">ATET in </w:t>
            </w:r>
            <w:r w:rsidR="00CF1F94" w:rsidRPr="00764BFF">
              <w:rPr>
                <w:rFonts w:asciiTheme="minorHAnsi" w:eastAsia="Times New Roman" w:hAnsiTheme="minorHAnsi" w:cstheme="minorHAnsi"/>
                <w:i w:val="0"/>
                <w:color w:val="000000"/>
                <w:sz w:val="20"/>
                <w:szCs w:val="20"/>
                <w:lang w:eastAsia="en-AU"/>
              </w:rPr>
              <w:t>per cent</w:t>
            </w:r>
          </w:p>
        </w:tc>
        <w:tc>
          <w:tcPr>
            <w:tcW w:w="525" w:type="pct"/>
            <w:tcBorders>
              <w:top w:val="nil"/>
              <w:left w:val="nil"/>
              <w:bottom w:val="nil"/>
            </w:tcBorders>
            <w:noWrap/>
            <w:hideMark/>
          </w:tcPr>
          <w:p w14:paraId="2C0CCAA5"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4%</w:t>
            </w:r>
          </w:p>
        </w:tc>
        <w:tc>
          <w:tcPr>
            <w:tcW w:w="487" w:type="pct"/>
            <w:tcBorders>
              <w:top w:val="nil"/>
              <w:bottom w:val="nil"/>
            </w:tcBorders>
            <w:noWrap/>
            <w:hideMark/>
          </w:tcPr>
          <w:p w14:paraId="01C6D50A"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0.02</w:t>
            </w:r>
          </w:p>
        </w:tc>
        <w:tc>
          <w:tcPr>
            <w:tcW w:w="412" w:type="pct"/>
            <w:tcBorders>
              <w:top w:val="nil"/>
              <w:bottom w:val="nil"/>
            </w:tcBorders>
            <w:noWrap/>
            <w:hideMark/>
          </w:tcPr>
          <w:p w14:paraId="43E7A3D8"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2.01</w:t>
            </w:r>
          </w:p>
        </w:tc>
        <w:tc>
          <w:tcPr>
            <w:tcW w:w="803" w:type="pct"/>
            <w:tcBorders>
              <w:top w:val="nil"/>
              <w:bottom w:val="nil"/>
            </w:tcBorders>
            <w:noWrap/>
            <w:hideMark/>
          </w:tcPr>
          <w:p w14:paraId="28856CB0"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0.05</w:t>
            </w:r>
          </w:p>
        </w:tc>
        <w:tc>
          <w:tcPr>
            <w:tcW w:w="623" w:type="pct"/>
            <w:tcBorders>
              <w:top w:val="nil"/>
              <w:bottom w:val="nil"/>
            </w:tcBorders>
            <w:noWrap/>
            <w:hideMark/>
          </w:tcPr>
          <w:p w14:paraId="21A776E7"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w:t>
            </w:r>
          </w:p>
        </w:tc>
        <w:tc>
          <w:tcPr>
            <w:tcW w:w="418" w:type="pct"/>
            <w:tcBorders>
              <w:top w:val="nil"/>
              <w:bottom w:val="nil"/>
            </w:tcBorders>
            <w:noWrap/>
            <w:hideMark/>
          </w:tcPr>
          <w:p w14:paraId="30894307"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9%</w:t>
            </w:r>
          </w:p>
        </w:tc>
      </w:tr>
      <w:tr w:rsidR="005236E4" w:rsidRPr="00D63BA1" w14:paraId="0B738E6E"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nil"/>
              <w:bottom w:val="nil"/>
              <w:right w:val="nil"/>
            </w:tcBorders>
            <w:noWrap/>
            <w:hideMark/>
          </w:tcPr>
          <w:p w14:paraId="6BDF8261" w14:textId="025BA725" w:rsidR="005236E4" w:rsidRPr="00764BFF" w:rsidRDefault="00103032" w:rsidP="001233F1">
            <w:pPr>
              <w:spacing w:before="50" w:after="5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25" w:type="pct"/>
            <w:tcBorders>
              <w:top w:val="nil"/>
              <w:left w:val="nil"/>
              <w:bottom w:val="nil"/>
            </w:tcBorders>
            <w:noWrap/>
            <w:hideMark/>
          </w:tcPr>
          <w:p w14:paraId="7899C649"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3.37</w:t>
            </w:r>
          </w:p>
        </w:tc>
        <w:tc>
          <w:tcPr>
            <w:tcW w:w="487" w:type="pct"/>
            <w:tcBorders>
              <w:top w:val="nil"/>
              <w:bottom w:val="nil"/>
            </w:tcBorders>
            <w:noWrap/>
            <w:hideMark/>
          </w:tcPr>
          <w:p w14:paraId="3E58D2E2"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0.04</w:t>
            </w:r>
          </w:p>
        </w:tc>
        <w:tc>
          <w:tcPr>
            <w:tcW w:w="412" w:type="pct"/>
            <w:tcBorders>
              <w:top w:val="nil"/>
              <w:bottom w:val="nil"/>
            </w:tcBorders>
            <w:noWrap/>
            <w:hideMark/>
          </w:tcPr>
          <w:p w14:paraId="709F0562"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74.94</w:t>
            </w:r>
          </w:p>
        </w:tc>
        <w:tc>
          <w:tcPr>
            <w:tcW w:w="803" w:type="pct"/>
            <w:tcBorders>
              <w:top w:val="nil"/>
              <w:bottom w:val="nil"/>
            </w:tcBorders>
            <w:noWrap/>
            <w:hideMark/>
          </w:tcPr>
          <w:p w14:paraId="1F9E8647"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1F920712"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3.28</w:t>
            </w:r>
          </w:p>
        </w:tc>
        <w:tc>
          <w:tcPr>
            <w:tcW w:w="418" w:type="pct"/>
            <w:tcBorders>
              <w:top w:val="nil"/>
              <w:bottom w:val="nil"/>
            </w:tcBorders>
            <w:noWrap/>
            <w:hideMark/>
          </w:tcPr>
          <w:p w14:paraId="4025F6A2"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3.45</w:t>
            </w:r>
          </w:p>
        </w:tc>
      </w:tr>
      <w:tr w:rsidR="005236E4" w:rsidRPr="00D63BA1" w14:paraId="53B68E44"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nil"/>
              <w:bottom w:val="single" w:sz="8" w:space="0" w:color="auto"/>
              <w:right w:val="nil"/>
            </w:tcBorders>
            <w:noWrap/>
            <w:hideMark/>
          </w:tcPr>
          <w:p w14:paraId="6B2BC2D0" w14:textId="5A6FD474" w:rsidR="005236E4" w:rsidRPr="00764BFF" w:rsidRDefault="00103032" w:rsidP="001233F1">
            <w:pPr>
              <w:spacing w:before="50" w:after="5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25" w:type="pct"/>
            <w:tcBorders>
              <w:top w:val="nil"/>
              <w:left w:val="nil"/>
              <w:bottom w:val="single" w:sz="8" w:space="0" w:color="auto"/>
            </w:tcBorders>
            <w:noWrap/>
            <w:hideMark/>
          </w:tcPr>
          <w:p w14:paraId="08DD8FE4"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764BFF">
              <w:rPr>
                <w:rFonts w:asciiTheme="minorHAnsi" w:eastAsia="Times New Roman" w:hAnsiTheme="minorHAnsi" w:cstheme="minorHAnsi"/>
                <w:bCs/>
                <w:i w:val="0"/>
                <w:color w:val="000000"/>
                <w:sz w:val="20"/>
                <w:szCs w:val="20"/>
                <w:lang w:eastAsia="en-AU"/>
              </w:rPr>
              <w:t>3.43</w:t>
            </w:r>
          </w:p>
        </w:tc>
        <w:tc>
          <w:tcPr>
            <w:tcW w:w="487" w:type="pct"/>
            <w:tcBorders>
              <w:top w:val="nil"/>
              <w:bottom w:val="single" w:sz="8" w:space="0" w:color="auto"/>
            </w:tcBorders>
            <w:noWrap/>
            <w:hideMark/>
          </w:tcPr>
          <w:p w14:paraId="36E5C7B7"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0.04</w:t>
            </w:r>
          </w:p>
        </w:tc>
        <w:tc>
          <w:tcPr>
            <w:tcW w:w="412" w:type="pct"/>
            <w:tcBorders>
              <w:top w:val="nil"/>
              <w:bottom w:val="single" w:sz="8" w:space="0" w:color="auto"/>
            </w:tcBorders>
            <w:noWrap/>
            <w:hideMark/>
          </w:tcPr>
          <w:p w14:paraId="282B7F90"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95.12</w:t>
            </w:r>
          </w:p>
        </w:tc>
        <w:tc>
          <w:tcPr>
            <w:tcW w:w="803" w:type="pct"/>
            <w:tcBorders>
              <w:top w:val="nil"/>
              <w:bottom w:val="single" w:sz="8" w:space="0" w:color="auto"/>
            </w:tcBorders>
            <w:noWrap/>
            <w:hideMark/>
          </w:tcPr>
          <w:p w14:paraId="27C9871D"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0.00</w:t>
            </w:r>
          </w:p>
        </w:tc>
        <w:tc>
          <w:tcPr>
            <w:tcW w:w="623" w:type="pct"/>
            <w:tcBorders>
              <w:top w:val="nil"/>
              <w:bottom w:val="single" w:sz="8" w:space="0" w:color="auto"/>
            </w:tcBorders>
            <w:noWrap/>
            <w:hideMark/>
          </w:tcPr>
          <w:p w14:paraId="7951282B"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3.36</w:t>
            </w:r>
          </w:p>
        </w:tc>
        <w:tc>
          <w:tcPr>
            <w:tcW w:w="418" w:type="pct"/>
            <w:tcBorders>
              <w:top w:val="nil"/>
              <w:bottom w:val="single" w:sz="8" w:space="0" w:color="auto"/>
            </w:tcBorders>
            <w:noWrap/>
            <w:hideMark/>
          </w:tcPr>
          <w:p w14:paraId="397EE226" w14:textId="77777777" w:rsidR="005236E4" w:rsidRPr="00764BFF" w:rsidRDefault="005236E4" w:rsidP="001233F1">
            <w:pPr>
              <w:spacing w:before="50" w:after="5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764BFF">
              <w:rPr>
                <w:rFonts w:asciiTheme="minorHAnsi" w:eastAsia="Times New Roman" w:hAnsiTheme="minorHAnsi" w:cstheme="minorHAnsi"/>
                <w:i w:val="0"/>
                <w:color w:val="000000"/>
                <w:sz w:val="20"/>
                <w:szCs w:val="20"/>
                <w:lang w:eastAsia="en-AU"/>
              </w:rPr>
              <w:t>3.50</w:t>
            </w:r>
          </w:p>
        </w:tc>
      </w:tr>
    </w:tbl>
    <w:p w14:paraId="6780B5A9" w14:textId="77777777" w:rsidR="0060482B" w:rsidRDefault="0060482B" w:rsidP="001233F1">
      <w:pPr>
        <w:pStyle w:val="NILSTableHeading"/>
      </w:pPr>
      <w:bookmarkStart w:id="729" w:name="_Toc501379348"/>
    </w:p>
    <w:p w14:paraId="7898F6B9" w14:textId="77777777" w:rsidR="0060482B" w:rsidRDefault="0060482B">
      <w:pPr>
        <w:spacing w:before="0" w:after="200" w:line="276" w:lineRule="auto"/>
        <w:jc w:val="left"/>
        <w:rPr>
          <w:b/>
          <w:sz w:val="20"/>
          <w:szCs w:val="18"/>
          <w:lang w:val="en-US"/>
        </w:rPr>
      </w:pPr>
      <w:r>
        <w:br w:type="page"/>
      </w:r>
    </w:p>
    <w:p w14:paraId="1D7CA4F7" w14:textId="4FC5F6C6" w:rsidR="005236E4" w:rsidRPr="00D63BA1" w:rsidRDefault="00776704" w:rsidP="001233F1">
      <w:pPr>
        <w:pStyle w:val="NILSTableHeading"/>
      </w:pPr>
      <w:bookmarkStart w:id="730" w:name="_Toc506309598"/>
      <w:bookmarkStart w:id="731" w:name="_Toc510796112"/>
      <w:r>
        <w:lastRenderedPageBreak/>
        <w:t>Appendix Table</w:t>
      </w:r>
      <w:r w:rsidR="005236E4" w:rsidRPr="00D63BA1">
        <w:t xml:space="preserve"> A6.3</w:t>
      </w:r>
      <w:r w:rsidR="00E72743">
        <w:t>5</w:t>
      </w:r>
      <w:r w:rsidR="008665A9">
        <w:t xml:space="preserve"> </w:t>
      </w:r>
      <w:r w:rsidR="008665A9" w:rsidRPr="004E01E4">
        <w:rPr>
          <w:rFonts w:eastAsia="Arial" w:cstheme="minorHAnsi"/>
          <w:szCs w:val="20"/>
          <w:lang w:val="en-AU"/>
        </w:rPr>
        <w:t xml:space="preserve">Carers: </w:t>
      </w:r>
      <w:r w:rsidR="005236E4" w:rsidRPr="004E01E4">
        <w:rPr>
          <w:rFonts w:eastAsia="Arial" w:cstheme="minorHAnsi"/>
          <w:szCs w:val="20"/>
          <w:lang w:val="en-AU"/>
        </w:rPr>
        <w:t>NDIS impacts</w:t>
      </w:r>
      <w:r w:rsidR="005236E4" w:rsidRPr="00D63BA1">
        <w:t xml:space="preserve"> of families and carers family quality of life measures</w:t>
      </w:r>
      <w:bookmarkEnd w:id="729"/>
      <w:bookmarkEnd w:id="730"/>
      <w:bookmarkEnd w:id="731"/>
    </w:p>
    <w:tbl>
      <w:tblPr>
        <w:tblStyle w:val="TableClassic1"/>
        <w:tblW w:w="5000" w:type="pct"/>
        <w:tblLook w:val="04A0" w:firstRow="1" w:lastRow="0" w:firstColumn="1" w:lastColumn="0" w:noHBand="0" w:noVBand="1"/>
        <w:tblCaption w:val="Appendix Table A6.35 Carers: NDIS impacts of families and carers family quality of life measures"/>
        <w:tblDescription w:val="Appendix Table A6.35 Carers: NDIS impacts of families and carers family quality of life measures"/>
      </w:tblPr>
      <w:tblGrid>
        <w:gridCol w:w="3234"/>
        <w:gridCol w:w="979"/>
        <w:gridCol w:w="911"/>
        <w:gridCol w:w="803"/>
        <w:gridCol w:w="1487"/>
        <w:gridCol w:w="1166"/>
        <w:gridCol w:w="775"/>
      </w:tblGrid>
      <w:tr w:rsidR="00DE0D5D" w:rsidRPr="001233F1" w14:paraId="639CF9E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single" w:sz="12" w:space="0" w:color="000000"/>
              <w:right w:val="nil"/>
            </w:tcBorders>
            <w:hideMark/>
          </w:tcPr>
          <w:p w14:paraId="51D15E89" w14:textId="74A301DF" w:rsidR="00DE0D5D" w:rsidRPr="001233F1" w:rsidRDefault="00DE0D5D" w:rsidP="00DE0D5D">
            <w:pPr>
              <w:spacing w:before="60" w:after="60"/>
              <w:jc w:val="left"/>
              <w:rPr>
                <w:rFonts w:asciiTheme="minorHAnsi" w:eastAsia="Times New Roman" w:hAnsiTheme="minorHAnsi" w:cstheme="minorHAnsi"/>
                <w:b/>
                <w:i w:val="0"/>
                <w:color w:val="000000"/>
                <w:sz w:val="20"/>
                <w:szCs w:val="20"/>
                <w:lang w:eastAsia="en-AU"/>
              </w:rPr>
            </w:pPr>
            <w:bookmarkStart w:id="732" w:name="Title_Table_A6_35"/>
            <w:bookmarkEnd w:id="732"/>
            <w:r>
              <w:rPr>
                <w:rFonts w:asciiTheme="minorHAnsi" w:eastAsia="Times New Roman" w:hAnsiTheme="minorHAnsi" w:cstheme="minorHAnsi"/>
                <w:b/>
                <w:i w:val="0"/>
                <w:color w:val="000000"/>
                <w:sz w:val="20"/>
                <w:szCs w:val="20"/>
                <w:lang w:eastAsia="en-AU"/>
              </w:rPr>
              <w:t>F</w:t>
            </w:r>
            <w:r w:rsidRPr="001233F1">
              <w:rPr>
                <w:rFonts w:asciiTheme="minorHAnsi" w:eastAsia="Times New Roman" w:hAnsiTheme="minorHAnsi" w:cstheme="minorHAnsi"/>
                <w:b/>
                <w:i w:val="0"/>
                <w:color w:val="000000"/>
                <w:sz w:val="20"/>
                <w:szCs w:val="20"/>
                <w:lang w:eastAsia="en-AU"/>
              </w:rPr>
              <w:t>amsat</w:t>
            </w:r>
            <w:r>
              <w:rPr>
                <w:rFonts w:asciiTheme="minorHAnsi" w:eastAsia="Times New Roman" w:hAnsiTheme="minorHAnsi" w:cstheme="minorHAnsi"/>
                <w:b/>
                <w:i w:val="0"/>
                <w:color w:val="000000"/>
                <w:sz w:val="20"/>
                <w:szCs w:val="20"/>
                <w:lang w:eastAsia="en-AU"/>
              </w:rPr>
              <w:t>5</w:t>
            </w:r>
            <w:r w:rsidR="0078302D">
              <w:rPr>
                <w:rFonts w:asciiTheme="minorHAnsi" w:eastAsia="Times New Roman" w:hAnsiTheme="minorHAnsi" w:cstheme="minorHAnsi"/>
                <w:b/>
                <w:i w:val="0"/>
                <w:color w:val="000000"/>
                <w:sz w:val="20"/>
                <w:szCs w:val="20"/>
                <w:lang w:eastAsia="en-AU"/>
              </w:rPr>
              <w:t xml:space="preserve"> </w:t>
            </w:r>
            <w:r w:rsidR="0078302D" w:rsidRPr="0078302D">
              <w:rPr>
                <w:rFonts w:asciiTheme="minorHAnsi" w:hAnsiTheme="minorHAnsi" w:cstheme="minorHAnsi"/>
                <w:i w:val="0"/>
                <w:color w:val="FFFFFF" w:themeColor="background1"/>
                <w:sz w:val="4"/>
                <w:szCs w:val="4"/>
              </w:rPr>
              <w:t>Person with disability has support to accomplish goals at school or at work</w:t>
            </w:r>
          </w:p>
        </w:tc>
        <w:tc>
          <w:tcPr>
            <w:tcW w:w="523" w:type="pct"/>
            <w:tcBorders>
              <w:top w:val="single" w:sz="12" w:space="0" w:color="000000"/>
              <w:left w:val="nil"/>
              <w:bottom w:val="single" w:sz="12" w:space="0" w:color="000000"/>
            </w:tcBorders>
            <w:noWrap/>
            <w:hideMark/>
          </w:tcPr>
          <w:p w14:paraId="6824A08F"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1233F1">
              <w:rPr>
                <w:rFonts w:asciiTheme="minorHAnsi" w:eastAsia="Times New Roman" w:hAnsiTheme="minorHAnsi" w:cstheme="minorHAnsi"/>
                <w:b/>
                <w:i w:val="0"/>
                <w:color w:val="000000"/>
                <w:sz w:val="20"/>
                <w:szCs w:val="20"/>
                <w:lang w:eastAsia="en-AU"/>
              </w:rPr>
              <w:t>Coef</w:t>
            </w:r>
            <w:proofErr w:type="spellEnd"/>
            <w:r w:rsidRPr="001233F1">
              <w:rPr>
                <w:rFonts w:asciiTheme="minorHAnsi" w:eastAsia="Times New Roman" w:hAnsiTheme="minorHAnsi" w:cstheme="minorHAnsi"/>
                <w:b/>
                <w:i w:val="0"/>
                <w:color w:val="000000"/>
                <w:sz w:val="20"/>
                <w:szCs w:val="20"/>
                <w:lang w:eastAsia="en-AU"/>
              </w:rPr>
              <w:t>.</w:t>
            </w:r>
          </w:p>
        </w:tc>
        <w:tc>
          <w:tcPr>
            <w:tcW w:w="487" w:type="pct"/>
            <w:tcBorders>
              <w:top w:val="single" w:sz="12" w:space="0" w:color="000000"/>
              <w:bottom w:val="single" w:sz="12" w:space="0" w:color="000000"/>
            </w:tcBorders>
            <w:noWrap/>
            <w:hideMark/>
          </w:tcPr>
          <w:p w14:paraId="60307247"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Std. Err.</w:t>
            </w:r>
          </w:p>
        </w:tc>
        <w:tc>
          <w:tcPr>
            <w:tcW w:w="429" w:type="pct"/>
            <w:tcBorders>
              <w:top w:val="single" w:sz="12" w:space="0" w:color="000000"/>
              <w:bottom w:val="single" w:sz="12" w:space="0" w:color="000000"/>
            </w:tcBorders>
            <w:noWrap/>
            <w:hideMark/>
          </w:tcPr>
          <w:p w14:paraId="3D9CEFF3"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z</w:t>
            </w:r>
          </w:p>
        </w:tc>
        <w:tc>
          <w:tcPr>
            <w:tcW w:w="795" w:type="pct"/>
            <w:tcBorders>
              <w:top w:val="single" w:sz="12" w:space="0" w:color="000000"/>
              <w:bottom w:val="single" w:sz="12" w:space="0" w:color="000000"/>
            </w:tcBorders>
            <w:noWrap/>
            <w:hideMark/>
          </w:tcPr>
          <w:p w14:paraId="48AE152B"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P&gt;z</w:t>
            </w:r>
          </w:p>
        </w:tc>
        <w:tc>
          <w:tcPr>
            <w:tcW w:w="623" w:type="pct"/>
            <w:tcBorders>
              <w:top w:val="single" w:sz="12" w:space="0" w:color="000000"/>
              <w:bottom w:val="single" w:sz="12" w:space="0" w:color="000000"/>
            </w:tcBorders>
            <w:noWrap/>
            <w:hideMark/>
          </w:tcPr>
          <w:p w14:paraId="596EEEEE" w14:textId="29B68B4D"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1233F1">
              <w:rPr>
                <w:rFonts w:asciiTheme="minorHAnsi" w:eastAsia="Times New Roman" w:hAnsiTheme="minorHAnsi" w:cstheme="minorHAnsi"/>
                <w:b/>
                <w:i w:val="0"/>
                <w:color w:val="000000"/>
                <w:sz w:val="20"/>
                <w:szCs w:val="20"/>
                <w:lang w:eastAsia="en-AU"/>
              </w:rPr>
              <w:t xml:space="preserve"> Conf.</w:t>
            </w:r>
            <w:r>
              <w:rPr>
                <w:rFonts w:asciiTheme="minorHAnsi" w:eastAsia="Times New Roman" w:hAnsiTheme="minorHAnsi" w:cstheme="minorHAnsi"/>
                <w:b/>
                <w:i w:val="0"/>
                <w:color w:val="000000"/>
                <w:sz w:val="20"/>
                <w:szCs w:val="20"/>
                <w:lang w:eastAsia="en-AU"/>
              </w:rPr>
              <w:t xml:space="preserve"> </w:t>
            </w:r>
            <w:r w:rsidRPr="00DE0D5D">
              <w:rPr>
                <w:rFonts w:asciiTheme="minorHAnsi" w:eastAsia="Times New Roman" w:hAnsiTheme="minorHAnsi" w:cstheme="minorHAnsi"/>
                <w:b/>
                <w:i w:val="0"/>
                <w:color w:val="FFFFFF" w:themeColor="background1"/>
                <w:sz w:val="2"/>
                <w:szCs w:val="2"/>
                <w:lang w:eastAsia="en-AU"/>
              </w:rPr>
              <w:t>between</w:t>
            </w:r>
          </w:p>
        </w:tc>
        <w:tc>
          <w:tcPr>
            <w:tcW w:w="414" w:type="pct"/>
            <w:tcBorders>
              <w:top w:val="single" w:sz="12" w:space="0" w:color="000000"/>
              <w:bottom w:val="single" w:sz="12" w:space="0" w:color="000000"/>
            </w:tcBorders>
            <w:noWrap/>
            <w:hideMark/>
          </w:tcPr>
          <w:p w14:paraId="0FD11846" w14:textId="5B0AD8EB"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DE0D5D">
              <w:rPr>
                <w:rFonts w:asciiTheme="minorHAnsi" w:eastAsia="Times New Roman" w:hAnsiTheme="minorHAnsi" w:cstheme="minorHAnsi"/>
                <w:b/>
                <w:i w:val="0"/>
                <w:color w:val="FFFFFF" w:themeColor="background1"/>
                <w:sz w:val="20"/>
                <w:szCs w:val="20"/>
                <w:lang w:eastAsia="en-AU"/>
              </w:rPr>
              <w:t> and</w:t>
            </w:r>
          </w:p>
        </w:tc>
      </w:tr>
      <w:tr w:rsidR="005236E4" w:rsidRPr="00F03785" w14:paraId="29E599C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nil"/>
              <w:right w:val="nil"/>
            </w:tcBorders>
            <w:noWrap/>
            <w:hideMark/>
          </w:tcPr>
          <w:p w14:paraId="182C6099" w14:textId="77777777" w:rsidR="005236E4" w:rsidRPr="00F0378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Raw difference</w:t>
            </w:r>
          </w:p>
        </w:tc>
        <w:tc>
          <w:tcPr>
            <w:tcW w:w="523" w:type="pct"/>
            <w:tcBorders>
              <w:top w:val="single" w:sz="12" w:space="0" w:color="000000"/>
              <w:left w:val="nil"/>
              <w:bottom w:val="nil"/>
            </w:tcBorders>
            <w:noWrap/>
            <w:hideMark/>
          </w:tcPr>
          <w:p w14:paraId="79829835"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0.50</w:t>
            </w:r>
          </w:p>
        </w:tc>
        <w:tc>
          <w:tcPr>
            <w:tcW w:w="487" w:type="pct"/>
            <w:tcBorders>
              <w:top w:val="single" w:sz="12" w:space="0" w:color="000000"/>
              <w:bottom w:val="nil"/>
            </w:tcBorders>
            <w:noWrap/>
            <w:hideMark/>
          </w:tcPr>
          <w:p w14:paraId="22162629"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0.06</w:t>
            </w:r>
          </w:p>
        </w:tc>
        <w:tc>
          <w:tcPr>
            <w:tcW w:w="429" w:type="pct"/>
            <w:tcBorders>
              <w:top w:val="single" w:sz="12" w:space="0" w:color="000000"/>
              <w:bottom w:val="nil"/>
            </w:tcBorders>
            <w:noWrap/>
            <w:hideMark/>
          </w:tcPr>
          <w:p w14:paraId="46C2C4F1"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8.16</w:t>
            </w:r>
          </w:p>
        </w:tc>
        <w:tc>
          <w:tcPr>
            <w:tcW w:w="795" w:type="pct"/>
            <w:tcBorders>
              <w:top w:val="single" w:sz="12" w:space="0" w:color="000000"/>
              <w:bottom w:val="nil"/>
            </w:tcBorders>
            <w:noWrap/>
            <w:hideMark/>
          </w:tcPr>
          <w:p w14:paraId="390A276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single" w:sz="12" w:space="0" w:color="000000"/>
              <w:bottom w:val="nil"/>
            </w:tcBorders>
            <w:noWrap/>
            <w:hideMark/>
          </w:tcPr>
          <w:p w14:paraId="559713DA"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0.38</w:t>
            </w:r>
          </w:p>
        </w:tc>
        <w:tc>
          <w:tcPr>
            <w:tcW w:w="414" w:type="pct"/>
            <w:tcBorders>
              <w:top w:val="single" w:sz="12" w:space="0" w:color="000000"/>
              <w:bottom w:val="nil"/>
            </w:tcBorders>
            <w:noWrap/>
            <w:hideMark/>
          </w:tcPr>
          <w:p w14:paraId="1FE1863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0.62</w:t>
            </w:r>
          </w:p>
        </w:tc>
      </w:tr>
      <w:tr w:rsidR="005236E4" w:rsidRPr="00F03785" w14:paraId="261E2EFE"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684A60C8" w14:textId="77777777" w:rsidR="005236E4" w:rsidRPr="00F0378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ATET (AIPW)</w:t>
            </w:r>
          </w:p>
        </w:tc>
        <w:tc>
          <w:tcPr>
            <w:tcW w:w="523" w:type="pct"/>
            <w:tcBorders>
              <w:top w:val="nil"/>
              <w:left w:val="nil"/>
              <w:bottom w:val="nil"/>
            </w:tcBorders>
            <w:noWrap/>
            <w:hideMark/>
          </w:tcPr>
          <w:p w14:paraId="086FB68C"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0.40</w:t>
            </w:r>
          </w:p>
        </w:tc>
        <w:tc>
          <w:tcPr>
            <w:tcW w:w="487" w:type="pct"/>
            <w:tcBorders>
              <w:top w:val="nil"/>
              <w:bottom w:val="nil"/>
            </w:tcBorders>
            <w:noWrap/>
            <w:hideMark/>
          </w:tcPr>
          <w:p w14:paraId="40BABCD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0.07</w:t>
            </w:r>
          </w:p>
        </w:tc>
        <w:tc>
          <w:tcPr>
            <w:tcW w:w="429" w:type="pct"/>
            <w:tcBorders>
              <w:top w:val="nil"/>
              <w:bottom w:val="nil"/>
            </w:tcBorders>
            <w:noWrap/>
            <w:hideMark/>
          </w:tcPr>
          <w:p w14:paraId="56EACBAF"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5.40</w:t>
            </w:r>
          </w:p>
        </w:tc>
        <w:tc>
          <w:tcPr>
            <w:tcW w:w="795" w:type="pct"/>
            <w:tcBorders>
              <w:top w:val="nil"/>
              <w:bottom w:val="nil"/>
            </w:tcBorders>
            <w:noWrap/>
            <w:hideMark/>
          </w:tcPr>
          <w:p w14:paraId="0894DB09"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51A38F4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0.25</w:t>
            </w:r>
          </w:p>
        </w:tc>
        <w:tc>
          <w:tcPr>
            <w:tcW w:w="414" w:type="pct"/>
            <w:tcBorders>
              <w:top w:val="nil"/>
              <w:bottom w:val="nil"/>
            </w:tcBorders>
            <w:noWrap/>
            <w:hideMark/>
          </w:tcPr>
          <w:p w14:paraId="0ABD9588"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0.54</w:t>
            </w:r>
          </w:p>
        </w:tc>
      </w:tr>
      <w:tr w:rsidR="005236E4" w:rsidRPr="00F03785" w14:paraId="6D2C4E55"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6EFD7CAB" w14:textId="77777777" w:rsidR="005236E4" w:rsidRPr="00F0378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 xml:space="preserve">ATET in </w:t>
            </w:r>
            <w:r w:rsidR="00CF1F94" w:rsidRPr="00F03785">
              <w:rPr>
                <w:rFonts w:asciiTheme="minorHAnsi" w:eastAsia="Times New Roman" w:hAnsiTheme="minorHAnsi" w:cstheme="minorHAnsi"/>
                <w:i w:val="0"/>
                <w:color w:val="000000"/>
                <w:sz w:val="20"/>
                <w:szCs w:val="20"/>
                <w:lang w:eastAsia="en-AU"/>
              </w:rPr>
              <w:t>per cent</w:t>
            </w:r>
          </w:p>
        </w:tc>
        <w:tc>
          <w:tcPr>
            <w:tcW w:w="523" w:type="pct"/>
            <w:tcBorders>
              <w:top w:val="nil"/>
              <w:left w:val="nil"/>
              <w:bottom w:val="nil"/>
            </w:tcBorders>
            <w:noWrap/>
            <w:hideMark/>
          </w:tcPr>
          <w:p w14:paraId="0DA4A762"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12%</w:t>
            </w:r>
          </w:p>
        </w:tc>
        <w:tc>
          <w:tcPr>
            <w:tcW w:w="487" w:type="pct"/>
            <w:tcBorders>
              <w:top w:val="nil"/>
              <w:bottom w:val="nil"/>
            </w:tcBorders>
            <w:noWrap/>
            <w:hideMark/>
          </w:tcPr>
          <w:p w14:paraId="00B6067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0.02</w:t>
            </w:r>
          </w:p>
        </w:tc>
        <w:tc>
          <w:tcPr>
            <w:tcW w:w="429" w:type="pct"/>
            <w:tcBorders>
              <w:top w:val="nil"/>
              <w:bottom w:val="nil"/>
            </w:tcBorders>
            <w:noWrap/>
            <w:hideMark/>
          </w:tcPr>
          <w:p w14:paraId="6221B42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5.01</w:t>
            </w:r>
          </w:p>
        </w:tc>
        <w:tc>
          <w:tcPr>
            <w:tcW w:w="795" w:type="pct"/>
            <w:tcBorders>
              <w:top w:val="nil"/>
              <w:bottom w:val="nil"/>
            </w:tcBorders>
            <w:noWrap/>
            <w:hideMark/>
          </w:tcPr>
          <w:p w14:paraId="42082DB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4ECF38C6"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7%</w:t>
            </w:r>
          </w:p>
        </w:tc>
        <w:tc>
          <w:tcPr>
            <w:tcW w:w="414" w:type="pct"/>
            <w:tcBorders>
              <w:top w:val="nil"/>
              <w:bottom w:val="nil"/>
            </w:tcBorders>
            <w:noWrap/>
            <w:hideMark/>
          </w:tcPr>
          <w:p w14:paraId="7EC1D599"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17%</w:t>
            </w:r>
          </w:p>
        </w:tc>
      </w:tr>
      <w:tr w:rsidR="005236E4" w:rsidRPr="00F03785" w14:paraId="6B0204F2"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18C98D19" w14:textId="18267977" w:rsidR="005236E4" w:rsidRPr="00F0378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23" w:type="pct"/>
            <w:tcBorders>
              <w:top w:val="nil"/>
              <w:left w:val="nil"/>
              <w:bottom w:val="nil"/>
            </w:tcBorders>
            <w:noWrap/>
            <w:hideMark/>
          </w:tcPr>
          <w:p w14:paraId="0736B142"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3.44</w:t>
            </w:r>
          </w:p>
        </w:tc>
        <w:tc>
          <w:tcPr>
            <w:tcW w:w="487" w:type="pct"/>
            <w:tcBorders>
              <w:top w:val="nil"/>
              <w:bottom w:val="nil"/>
            </w:tcBorders>
            <w:noWrap/>
            <w:hideMark/>
          </w:tcPr>
          <w:p w14:paraId="583AD4C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0.05</w:t>
            </w:r>
          </w:p>
        </w:tc>
        <w:tc>
          <w:tcPr>
            <w:tcW w:w="429" w:type="pct"/>
            <w:tcBorders>
              <w:top w:val="nil"/>
              <w:bottom w:val="nil"/>
            </w:tcBorders>
            <w:noWrap/>
            <w:hideMark/>
          </w:tcPr>
          <w:p w14:paraId="640242D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75.42</w:t>
            </w:r>
          </w:p>
        </w:tc>
        <w:tc>
          <w:tcPr>
            <w:tcW w:w="795" w:type="pct"/>
            <w:tcBorders>
              <w:top w:val="nil"/>
              <w:bottom w:val="nil"/>
            </w:tcBorders>
            <w:noWrap/>
            <w:hideMark/>
          </w:tcPr>
          <w:p w14:paraId="45CB1CC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1C1CD77D"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3.35</w:t>
            </w:r>
          </w:p>
        </w:tc>
        <w:tc>
          <w:tcPr>
            <w:tcW w:w="414" w:type="pct"/>
            <w:tcBorders>
              <w:top w:val="nil"/>
              <w:bottom w:val="nil"/>
            </w:tcBorders>
            <w:noWrap/>
            <w:hideMark/>
          </w:tcPr>
          <w:p w14:paraId="1983A949"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3.53</w:t>
            </w:r>
          </w:p>
        </w:tc>
      </w:tr>
      <w:tr w:rsidR="005236E4" w:rsidRPr="00F03785" w14:paraId="4FF81BB6"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single" w:sz="8" w:space="0" w:color="auto"/>
              <w:right w:val="nil"/>
            </w:tcBorders>
            <w:noWrap/>
            <w:hideMark/>
          </w:tcPr>
          <w:p w14:paraId="4784B74B" w14:textId="3211CE0D" w:rsidR="005236E4" w:rsidRPr="00F0378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23" w:type="pct"/>
            <w:tcBorders>
              <w:top w:val="nil"/>
              <w:left w:val="nil"/>
              <w:bottom w:val="single" w:sz="8" w:space="0" w:color="auto"/>
            </w:tcBorders>
            <w:noWrap/>
            <w:hideMark/>
          </w:tcPr>
          <w:p w14:paraId="497889F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3.70</w:t>
            </w:r>
          </w:p>
        </w:tc>
        <w:tc>
          <w:tcPr>
            <w:tcW w:w="487" w:type="pct"/>
            <w:tcBorders>
              <w:top w:val="nil"/>
              <w:bottom w:val="single" w:sz="8" w:space="0" w:color="auto"/>
            </w:tcBorders>
            <w:noWrap/>
            <w:hideMark/>
          </w:tcPr>
          <w:p w14:paraId="3052B5A2"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0.04</w:t>
            </w:r>
          </w:p>
        </w:tc>
        <w:tc>
          <w:tcPr>
            <w:tcW w:w="429" w:type="pct"/>
            <w:tcBorders>
              <w:top w:val="nil"/>
              <w:bottom w:val="single" w:sz="8" w:space="0" w:color="auto"/>
            </w:tcBorders>
            <w:noWrap/>
            <w:hideMark/>
          </w:tcPr>
          <w:p w14:paraId="700ED1F4"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101.09</w:t>
            </w:r>
          </w:p>
        </w:tc>
        <w:tc>
          <w:tcPr>
            <w:tcW w:w="795" w:type="pct"/>
            <w:tcBorders>
              <w:top w:val="nil"/>
              <w:bottom w:val="single" w:sz="8" w:space="0" w:color="auto"/>
            </w:tcBorders>
            <w:noWrap/>
            <w:hideMark/>
          </w:tcPr>
          <w:p w14:paraId="0399702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single" w:sz="8" w:space="0" w:color="auto"/>
            </w:tcBorders>
            <w:noWrap/>
            <w:hideMark/>
          </w:tcPr>
          <w:p w14:paraId="306F90CF"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3.63</w:t>
            </w:r>
          </w:p>
        </w:tc>
        <w:tc>
          <w:tcPr>
            <w:tcW w:w="414" w:type="pct"/>
            <w:tcBorders>
              <w:top w:val="nil"/>
              <w:bottom w:val="single" w:sz="8" w:space="0" w:color="auto"/>
            </w:tcBorders>
            <w:noWrap/>
            <w:hideMark/>
          </w:tcPr>
          <w:p w14:paraId="4313217A"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3.77</w:t>
            </w:r>
          </w:p>
        </w:tc>
      </w:tr>
    </w:tbl>
    <w:p w14:paraId="41727626" w14:textId="43A323E6" w:rsidR="005236E4" w:rsidRPr="00D63BA1" w:rsidRDefault="00776704" w:rsidP="00014599">
      <w:pPr>
        <w:pStyle w:val="NILSTableHeading"/>
      </w:pPr>
      <w:bookmarkStart w:id="733" w:name="_Toc501379349"/>
      <w:bookmarkStart w:id="734" w:name="_Toc506309599"/>
      <w:bookmarkStart w:id="735" w:name="_Toc510796113"/>
      <w:r>
        <w:t>Appendix Table</w:t>
      </w:r>
      <w:r w:rsidR="005236E4" w:rsidRPr="00D63BA1">
        <w:t xml:space="preserve"> A6.3</w:t>
      </w:r>
      <w:r w:rsidR="00E72743">
        <w:t>6</w:t>
      </w:r>
      <w:r w:rsidR="008665A9">
        <w:t xml:space="preserve"> </w:t>
      </w:r>
      <w:r w:rsidR="008665A9" w:rsidRPr="00432C63">
        <w:t>Carers:</w:t>
      </w:r>
      <w:r w:rsidR="008665A9" w:rsidRPr="00D63BA1">
        <w:t xml:space="preserve">  </w:t>
      </w:r>
      <w:r w:rsidR="005236E4" w:rsidRPr="00D63BA1">
        <w:t>NDIS impacts of families and carers family quality of life measures</w:t>
      </w:r>
      <w:bookmarkEnd w:id="733"/>
      <w:bookmarkEnd w:id="734"/>
      <w:bookmarkEnd w:id="735"/>
    </w:p>
    <w:tbl>
      <w:tblPr>
        <w:tblStyle w:val="TableClassic1"/>
        <w:tblW w:w="5000" w:type="pct"/>
        <w:tblLook w:val="04A0" w:firstRow="1" w:lastRow="0" w:firstColumn="1" w:lastColumn="0" w:noHBand="0" w:noVBand="1"/>
        <w:tblCaption w:val="Appendix Table A6.36 Carers:  NDIS impacts of families and carers family quality of life measures"/>
        <w:tblDescription w:val="Appendix Table A6.36 Carers:  NDIS impacts of families and carers family quality of life measures"/>
      </w:tblPr>
      <w:tblGrid>
        <w:gridCol w:w="3234"/>
        <w:gridCol w:w="979"/>
        <w:gridCol w:w="911"/>
        <w:gridCol w:w="803"/>
        <w:gridCol w:w="1487"/>
        <w:gridCol w:w="1166"/>
        <w:gridCol w:w="775"/>
      </w:tblGrid>
      <w:tr w:rsidR="00DE0D5D" w:rsidRPr="001233F1" w14:paraId="5FC3987A"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single" w:sz="12" w:space="0" w:color="000000"/>
              <w:right w:val="nil"/>
            </w:tcBorders>
            <w:hideMark/>
          </w:tcPr>
          <w:p w14:paraId="5F2B6B11" w14:textId="67442634" w:rsidR="00DE0D5D" w:rsidRPr="001233F1" w:rsidRDefault="00DE0D5D" w:rsidP="00DE0D5D">
            <w:pPr>
              <w:spacing w:before="60" w:after="60"/>
              <w:jc w:val="left"/>
              <w:rPr>
                <w:rFonts w:asciiTheme="minorHAnsi" w:eastAsia="Times New Roman" w:hAnsiTheme="minorHAnsi" w:cstheme="minorHAnsi"/>
                <w:b/>
                <w:i w:val="0"/>
                <w:color w:val="000000"/>
                <w:sz w:val="20"/>
                <w:szCs w:val="20"/>
                <w:lang w:eastAsia="en-AU"/>
              </w:rPr>
            </w:pPr>
            <w:bookmarkStart w:id="736" w:name="Title_Table_A6_36"/>
            <w:bookmarkEnd w:id="736"/>
            <w:r>
              <w:rPr>
                <w:rFonts w:asciiTheme="minorHAnsi" w:eastAsia="Times New Roman" w:hAnsiTheme="minorHAnsi" w:cstheme="minorHAnsi"/>
                <w:b/>
                <w:i w:val="0"/>
                <w:color w:val="000000"/>
                <w:sz w:val="20"/>
                <w:szCs w:val="20"/>
                <w:lang w:eastAsia="en-AU"/>
              </w:rPr>
              <w:t>F</w:t>
            </w:r>
            <w:r w:rsidRPr="001233F1">
              <w:rPr>
                <w:rFonts w:asciiTheme="minorHAnsi" w:eastAsia="Times New Roman" w:hAnsiTheme="minorHAnsi" w:cstheme="minorHAnsi"/>
                <w:b/>
                <w:i w:val="0"/>
                <w:color w:val="000000"/>
                <w:sz w:val="20"/>
                <w:szCs w:val="20"/>
                <w:lang w:eastAsia="en-AU"/>
              </w:rPr>
              <w:t>amsat</w:t>
            </w:r>
            <w:r>
              <w:rPr>
                <w:rFonts w:asciiTheme="minorHAnsi" w:eastAsia="Times New Roman" w:hAnsiTheme="minorHAnsi" w:cstheme="minorHAnsi"/>
                <w:b/>
                <w:i w:val="0"/>
                <w:color w:val="000000"/>
                <w:sz w:val="20"/>
                <w:szCs w:val="20"/>
                <w:lang w:eastAsia="en-AU"/>
              </w:rPr>
              <w:t>6</w:t>
            </w:r>
            <w:r w:rsidR="00515C31">
              <w:rPr>
                <w:rFonts w:asciiTheme="minorHAnsi" w:eastAsia="Times New Roman" w:hAnsiTheme="minorHAnsi" w:cstheme="minorHAnsi"/>
                <w:b/>
                <w:i w:val="0"/>
                <w:color w:val="000000"/>
                <w:sz w:val="20"/>
                <w:szCs w:val="20"/>
                <w:lang w:eastAsia="en-AU"/>
              </w:rPr>
              <w:t xml:space="preserve"> </w:t>
            </w:r>
            <w:r w:rsidR="00515C31" w:rsidRPr="00515C31">
              <w:rPr>
                <w:rFonts w:asciiTheme="minorHAnsi" w:hAnsiTheme="minorHAnsi" w:cstheme="minorHAnsi"/>
                <w:i w:val="0"/>
                <w:color w:val="FFFFFF" w:themeColor="background1"/>
                <w:sz w:val="4"/>
                <w:szCs w:val="4"/>
              </w:rPr>
              <w:t>Person with disability has support to make progress at home</w:t>
            </w:r>
          </w:p>
        </w:tc>
        <w:tc>
          <w:tcPr>
            <w:tcW w:w="523" w:type="pct"/>
            <w:tcBorders>
              <w:top w:val="single" w:sz="12" w:space="0" w:color="000000"/>
              <w:left w:val="nil"/>
              <w:bottom w:val="single" w:sz="12" w:space="0" w:color="000000"/>
            </w:tcBorders>
            <w:noWrap/>
            <w:hideMark/>
          </w:tcPr>
          <w:p w14:paraId="1FB74E29"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1233F1">
              <w:rPr>
                <w:rFonts w:asciiTheme="minorHAnsi" w:eastAsia="Times New Roman" w:hAnsiTheme="minorHAnsi" w:cstheme="minorHAnsi"/>
                <w:b/>
                <w:i w:val="0"/>
                <w:color w:val="000000"/>
                <w:sz w:val="20"/>
                <w:szCs w:val="20"/>
                <w:lang w:eastAsia="en-AU"/>
              </w:rPr>
              <w:t>Coef</w:t>
            </w:r>
            <w:proofErr w:type="spellEnd"/>
            <w:r w:rsidRPr="001233F1">
              <w:rPr>
                <w:rFonts w:asciiTheme="minorHAnsi" w:eastAsia="Times New Roman" w:hAnsiTheme="minorHAnsi" w:cstheme="minorHAnsi"/>
                <w:b/>
                <w:i w:val="0"/>
                <w:color w:val="000000"/>
                <w:sz w:val="20"/>
                <w:szCs w:val="20"/>
                <w:lang w:eastAsia="en-AU"/>
              </w:rPr>
              <w:t>.</w:t>
            </w:r>
          </w:p>
        </w:tc>
        <w:tc>
          <w:tcPr>
            <w:tcW w:w="487" w:type="pct"/>
            <w:tcBorders>
              <w:top w:val="single" w:sz="12" w:space="0" w:color="000000"/>
              <w:bottom w:val="single" w:sz="12" w:space="0" w:color="000000"/>
            </w:tcBorders>
            <w:noWrap/>
            <w:hideMark/>
          </w:tcPr>
          <w:p w14:paraId="563E2C59"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Std. Err.</w:t>
            </w:r>
          </w:p>
        </w:tc>
        <w:tc>
          <w:tcPr>
            <w:tcW w:w="429" w:type="pct"/>
            <w:tcBorders>
              <w:top w:val="single" w:sz="12" w:space="0" w:color="000000"/>
              <w:bottom w:val="single" w:sz="12" w:space="0" w:color="000000"/>
            </w:tcBorders>
            <w:noWrap/>
            <w:hideMark/>
          </w:tcPr>
          <w:p w14:paraId="2A3827AD"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z</w:t>
            </w:r>
          </w:p>
        </w:tc>
        <w:tc>
          <w:tcPr>
            <w:tcW w:w="795" w:type="pct"/>
            <w:tcBorders>
              <w:top w:val="single" w:sz="12" w:space="0" w:color="000000"/>
              <w:bottom w:val="single" w:sz="12" w:space="0" w:color="000000"/>
            </w:tcBorders>
            <w:noWrap/>
            <w:hideMark/>
          </w:tcPr>
          <w:p w14:paraId="4756ED6A"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P&gt;z</w:t>
            </w:r>
          </w:p>
        </w:tc>
        <w:tc>
          <w:tcPr>
            <w:tcW w:w="623" w:type="pct"/>
            <w:tcBorders>
              <w:top w:val="single" w:sz="12" w:space="0" w:color="000000"/>
              <w:bottom w:val="single" w:sz="12" w:space="0" w:color="000000"/>
            </w:tcBorders>
            <w:noWrap/>
            <w:hideMark/>
          </w:tcPr>
          <w:p w14:paraId="6CDEE5FA" w14:textId="123CDEC5"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1233F1">
              <w:rPr>
                <w:rFonts w:asciiTheme="minorHAnsi" w:eastAsia="Times New Roman" w:hAnsiTheme="minorHAnsi" w:cstheme="minorHAnsi"/>
                <w:b/>
                <w:i w:val="0"/>
                <w:color w:val="000000"/>
                <w:sz w:val="20"/>
                <w:szCs w:val="20"/>
                <w:lang w:eastAsia="en-AU"/>
              </w:rPr>
              <w:t xml:space="preserve"> Conf.</w:t>
            </w:r>
            <w:r>
              <w:rPr>
                <w:rFonts w:asciiTheme="minorHAnsi" w:eastAsia="Times New Roman" w:hAnsiTheme="minorHAnsi" w:cstheme="minorHAnsi"/>
                <w:b/>
                <w:i w:val="0"/>
                <w:color w:val="000000"/>
                <w:sz w:val="20"/>
                <w:szCs w:val="20"/>
                <w:lang w:eastAsia="en-AU"/>
              </w:rPr>
              <w:t xml:space="preserve"> </w:t>
            </w:r>
            <w:r w:rsidRPr="00DE0D5D">
              <w:rPr>
                <w:rFonts w:asciiTheme="minorHAnsi" w:eastAsia="Times New Roman" w:hAnsiTheme="minorHAnsi" w:cstheme="minorHAnsi"/>
                <w:b/>
                <w:i w:val="0"/>
                <w:color w:val="FFFFFF" w:themeColor="background1"/>
                <w:sz w:val="2"/>
                <w:szCs w:val="2"/>
                <w:lang w:eastAsia="en-AU"/>
              </w:rPr>
              <w:t>between</w:t>
            </w:r>
          </w:p>
        </w:tc>
        <w:tc>
          <w:tcPr>
            <w:tcW w:w="414" w:type="pct"/>
            <w:tcBorders>
              <w:top w:val="single" w:sz="12" w:space="0" w:color="000000"/>
              <w:bottom w:val="single" w:sz="12" w:space="0" w:color="000000"/>
            </w:tcBorders>
            <w:noWrap/>
            <w:hideMark/>
          </w:tcPr>
          <w:p w14:paraId="3E29AC4B" w14:textId="443AE5C9"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DE0D5D">
              <w:rPr>
                <w:rFonts w:asciiTheme="minorHAnsi" w:eastAsia="Times New Roman" w:hAnsiTheme="minorHAnsi" w:cstheme="minorHAnsi"/>
                <w:b/>
                <w:i w:val="0"/>
                <w:color w:val="FFFFFF" w:themeColor="background1"/>
                <w:sz w:val="20"/>
                <w:szCs w:val="20"/>
                <w:lang w:eastAsia="en-AU"/>
              </w:rPr>
              <w:t> and</w:t>
            </w:r>
          </w:p>
        </w:tc>
      </w:tr>
      <w:tr w:rsidR="005236E4" w:rsidRPr="00F03785" w14:paraId="1B57795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nil"/>
              <w:right w:val="nil"/>
            </w:tcBorders>
            <w:noWrap/>
            <w:hideMark/>
          </w:tcPr>
          <w:p w14:paraId="6DBD7B5A" w14:textId="77777777" w:rsidR="005236E4" w:rsidRPr="00F0378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Raw difference</w:t>
            </w:r>
          </w:p>
        </w:tc>
        <w:tc>
          <w:tcPr>
            <w:tcW w:w="523" w:type="pct"/>
            <w:tcBorders>
              <w:top w:val="single" w:sz="12" w:space="0" w:color="000000"/>
              <w:left w:val="nil"/>
              <w:bottom w:val="nil"/>
            </w:tcBorders>
            <w:noWrap/>
            <w:hideMark/>
          </w:tcPr>
          <w:p w14:paraId="19320F4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0.28</w:t>
            </w:r>
          </w:p>
        </w:tc>
        <w:tc>
          <w:tcPr>
            <w:tcW w:w="487" w:type="pct"/>
            <w:tcBorders>
              <w:top w:val="single" w:sz="12" w:space="0" w:color="000000"/>
              <w:bottom w:val="nil"/>
            </w:tcBorders>
            <w:noWrap/>
            <w:hideMark/>
          </w:tcPr>
          <w:p w14:paraId="3080D9B5"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0.05</w:t>
            </w:r>
          </w:p>
        </w:tc>
        <w:tc>
          <w:tcPr>
            <w:tcW w:w="429" w:type="pct"/>
            <w:tcBorders>
              <w:top w:val="single" w:sz="12" w:space="0" w:color="000000"/>
              <w:bottom w:val="nil"/>
            </w:tcBorders>
            <w:noWrap/>
            <w:hideMark/>
          </w:tcPr>
          <w:p w14:paraId="5A2CB019"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5.18</w:t>
            </w:r>
          </w:p>
        </w:tc>
        <w:tc>
          <w:tcPr>
            <w:tcW w:w="795" w:type="pct"/>
            <w:tcBorders>
              <w:top w:val="single" w:sz="12" w:space="0" w:color="000000"/>
              <w:bottom w:val="nil"/>
            </w:tcBorders>
            <w:noWrap/>
            <w:hideMark/>
          </w:tcPr>
          <w:p w14:paraId="7F6C8386"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single" w:sz="12" w:space="0" w:color="000000"/>
              <w:bottom w:val="nil"/>
            </w:tcBorders>
            <w:noWrap/>
            <w:hideMark/>
          </w:tcPr>
          <w:p w14:paraId="00FEA0B9"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0.17</w:t>
            </w:r>
          </w:p>
        </w:tc>
        <w:tc>
          <w:tcPr>
            <w:tcW w:w="414" w:type="pct"/>
            <w:tcBorders>
              <w:top w:val="single" w:sz="12" w:space="0" w:color="000000"/>
              <w:bottom w:val="nil"/>
            </w:tcBorders>
            <w:noWrap/>
            <w:hideMark/>
          </w:tcPr>
          <w:p w14:paraId="43688231"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0.38</w:t>
            </w:r>
          </w:p>
        </w:tc>
      </w:tr>
      <w:tr w:rsidR="005236E4" w:rsidRPr="00F03785" w14:paraId="4E2F4895"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05D7580D" w14:textId="77777777" w:rsidR="005236E4" w:rsidRPr="00F0378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ATET (AIPW)</w:t>
            </w:r>
          </w:p>
        </w:tc>
        <w:tc>
          <w:tcPr>
            <w:tcW w:w="523" w:type="pct"/>
            <w:tcBorders>
              <w:top w:val="nil"/>
              <w:left w:val="nil"/>
              <w:bottom w:val="nil"/>
            </w:tcBorders>
            <w:noWrap/>
            <w:hideMark/>
          </w:tcPr>
          <w:p w14:paraId="3159A2D8"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0.23</w:t>
            </w:r>
          </w:p>
        </w:tc>
        <w:tc>
          <w:tcPr>
            <w:tcW w:w="487" w:type="pct"/>
            <w:tcBorders>
              <w:top w:val="nil"/>
              <w:bottom w:val="nil"/>
            </w:tcBorders>
            <w:noWrap/>
            <w:hideMark/>
          </w:tcPr>
          <w:p w14:paraId="56C9142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0.07</w:t>
            </w:r>
          </w:p>
        </w:tc>
        <w:tc>
          <w:tcPr>
            <w:tcW w:w="429" w:type="pct"/>
            <w:tcBorders>
              <w:top w:val="nil"/>
              <w:bottom w:val="nil"/>
            </w:tcBorders>
            <w:noWrap/>
            <w:hideMark/>
          </w:tcPr>
          <w:p w14:paraId="7B180F22"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3.36</w:t>
            </w:r>
          </w:p>
        </w:tc>
        <w:tc>
          <w:tcPr>
            <w:tcW w:w="795" w:type="pct"/>
            <w:tcBorders>
              <w:top w:val="nil"/>
              <w:bottom w:val="nil"/>
            </w:tcBorders>
            <w:noWrap/>
            <w:hideMark/>
          </w:tcPr>
          <w:p w14:paraId="6509972A"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3BF9245D"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0.09</w:t>
            </w:r>
          </w:p>
        </w:tc>
        <w:tc>
          <w:tcPr>
            <w:tcW w:w="414" w:type="pct"/>
            <w:tcBorders>
              <w:top w:val="nil"/>
              <w:bottom w:val="nil"/>
            </w:tcBorders>
            <w:noWrap/>
            <w:hideMark/>
          </w:tcPr>
          <w:p w14:paraId="5FF4D229"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0.36</w:t>
            </w:r>
          </w:p>
        </w:tc>
      </w:tr>
      <w:tr w:rsidR="005236E4" w:rsidRPr="00F03785" w14:paraId="5BC85710"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0700663B" w14:textId="77777777" w:rsidR="005236E4" w:rsidRPr="00F0378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 xml:space="preserve">ATET in </w:t>
            </w:r>
            <w:r w:rsidR="00CF1F94" w:rsidRPr="00F03785">
              <w:rPr>
                <w:rFonts w:asciiTheme="minorHAnsi" w:eastAsia="Times New Roman" w:hAnsiTheme="minorHAnsi" w:cstheme="minorHAnsi"/>
                <w:i w:val="0"/>
                <w:color w:val="000000"/>
                <w:sz w:val="20"/>
                <w:szCs w:val="20"/>
                <w:lang w:eastAsia="en-AU"/>
              </w:rPr>
              <w:t>per cent</w:t>
            </w:r>
          </w:p>
        </w:tc>
        <w:tc>
          <w:tcPr>
            <w:tcW w:w="523" w:type="pct"/>
            <w:tcBorders>
              <w:top w:val="nil"/>
              <w:left w:val="nil"/>
              <w:bottom w:val="nil"/>
            </w:tcBorders>
            <w:noWrap/>
            <w:hideMark/>
          </w:tcPr>
          <w:p w14:paraId="355EA0B4"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6%</w:t>
            </w:r>
          </w:p>
        </w:tc>
        <w:tc>
          <w:tcPr>
            <w:tcW w:w="487" w:type="pct"/>
            <w:tcBorders>
              <w:top w:val="nil"/>
              <w:bottom w:val="nil"/>
            </w:tcBorders>
            <w:noWrap/>
            <w:hideMark/>
          </w:tcPr>
          <w:p w14:paraId="0A47E6DF"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0.02</w:t>
            </w:r>
          </w:p>
        </w:tc>
        <w:tc>
          <w:tcPr>
            <w:tcW w:w="429" w:type="pct"/>
            <w:tcBorders>
              <w:top w:val="nil"/>
              <w:bottom w:val="nil"/>
            </w:tcBorders>
            <w:noWrap/>
            <w:hideMark/>
          </w:tcPr>
          <w:p w14:paraId="0370A57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3.23</w:t>
            </w:r>
          </w:p>
        </w:tc>
        <w:tc>
          <w:tcPr>
            <w:tcW w:w="795" w:type="pct"/>
            <w:tcBorders>
              <w:top w:val="nil"/>
              <w:bottom w:val="nil"/>
            </w:tcBorders>
            <w:noWrap/>
            <w:hideMark/>
          </w:tcPr>
          <w:p w14:paraId="1387D53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5D0C624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2%</w:t>
            </w:r>
          </w:p>
        </w:tc>
        <w:tc>
          <w:tcPr>
            <w:tcW w:w="414" w:type="pct"/>
            <w:tcBorders>
              <w:top w:val="nil"/>
              <w:bottom w:val="nil"/>
            </w:tcBorders>
            <w:noWrap/>
            <w:hideMark/>
          </w:tcPr>
          <w:p w14:paraId="3F23CEF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10%</w:t>
            </w:r>
          </w:p>
        </w:tc>
      </w:tr>
      <w:tr w:rsidR="005236E4" w:rsidRPr="00F03785" w14:paraId="6C3960F3"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1B768863" w14:textId="1235A870" w:rsidR="005236E4" w:rsidRPr="00F0378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23" w:type="pct"/>
            <w:tcBorders>
              <w:top w:val="nil"/>
              <w:left w:val="nil"/>
              <w:bottom w:val="nil"/>
            </w:tcBorders>
            <w:noWrap/>
            <w:hideMark/>
          </w:tcPr>
          <w:p w14:paraId="2D5B0AF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3.68</w:t>
            </w:r>
          </w:p>
        </w:tc>
        <w:tc>
          <w:tcPr>
            <w:tcW w:w="487" w:type="pct"/>
            <w:tcBorders>
              <w:top w:val="nil"/>
              <w:bottom w:val="nil"/>
            </w:tcBorders>
            <w:noWrap/>
            <w:hideMark/>
          </w:tcPr>
          <w:p w14:paraId="18C181A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0.04</w:t>
            </w:r>
          </w:p>
        </w:tc>
        <w:tc>
          <w:tcPr>
            <w:tcW w:w="429" w:type="pct"/>
            <w:tcBorders>
              <w:top w:val="nil"/>
              <w:bottom w:val="nil"/>
            </w:tcBorders>
            <w:noWrap/>
            <w:hideMark/>
          </w:tcPr>
          <w:p w14:paraId="5296985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87.67</w:t>
            </w:r>
          </w:p>
        </w:tc>
        <w:tc>
          <w:tcPr>
            <w:tcW w:w="795" w:type="pct"/>
            <w:tcBorders>
              <w:top w:val="nil"/>
              <w:bottom w:val="nil"/>
            </w:tcBorders>
            <w:noWrap/>
            <w:hideMark/>
          </w:tcPr>
          <w:p w14:paraId="765E0FF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1196C3C8"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3.59</w:t>
            </w:r>
          </w:p>
        </w:tc>
        <w:tc>
          <w:tcPr>
            <w:tcW w:w="414" w:type="pct"/>
            <w:tcBorders>
              <w:top w:val="nil"/>
              <w:bottom w:val="nil"/>
            </w:tcBorders>
            <w:noWrap/>
            <w:hideMark/>
          </w:tcPr>
          <w:p w14:paraId="5FE195B6"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3.76</w:t>
            </w:r>
          </w:p>
        </w:tc>
      </w:tr>
      <w:tr w:rsidR="005236E4" w:rsidRPr="00F03785" w14:paraId="7376A53D"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single" w:sz="8" w:space="0" w:color="auto"/>
              <w:right w:val="nil"/>
            </w:tcBorders>
            <w:noWrap/>
            <w:hideMark/>
          </w:tcPr>
          <w:p w14:paraId="70493173" w14:textId="1D351F6B" w:rsidR="005236E4" w:rsidRPr="00F0378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23" w:type="pct"/>
            <w:tcBorders>
              <w:top w:val="nil"/>
              <w:left w:val="nil"/>
              <w:bottom w:val="single" w:sz="8" w:space="0" w:color="auto"/>
            </w:tcBorders>
            <w:noWrap/>
            <w:hideMark/>
          </w:tcPr>
          <w:p w14:paraId="42FB0DA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3.86</w:t>
            </w:r>
          </w:p>
        </w:tc>
        <w:tc>
          <w:tcPr>
            <w:tcW w:w="487" w:type="pct"/>
            <w:tcBorders>
              <w:top w:val="nil"/>
              <w:bottom w:val="single" w:sz="8" w:space="0" w:color="auto"/>
            </w:tcBorders>
            <w:noWrap/>
            <w:hideMark/>
          </w:tcPr>
          <w:p w14:paraId="34468EEA"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0.03</w:t>
            </w:r>
          </w:p>
        </w:tc>
        <w:tc>
          <w:tcPr>
            <w:tcW w:w="429" w:type="pct"/>
            <w:tcBorders>
              <w:top w:val="nil"/>
              <w:bottom w:val="single" w:sz="8" w:space="0" w:color="auto"/>
            </w:tcBorders>
            <w:noWrap/>
            <w:hideMark/>
          </w:tcPr>
          <w:p w14:paraId="11E56E0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119.02</w:t>
            </w:r>
          </w:p>
        </w:tc>
        <w:tc>
          <w:tcPr>
            <w:tcW w:w="795" w:type="pct"/>
            <w:tcBorders>
              <w:top w:val="nil"/>
              <w:bottom w:val="single" w:sz="8" w:space="0" w:color="auto"/>
            </w:tcBorders>
            <w:noWrap/>
            <w:hideMark/>
          </w:tcPr>
          <w:p w14:paraId="29BB56F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single" w:sz="8" w:space="0" w:color="auto"/>
            </w:tcBorders>
            <w:noWrap/>
            <w:hideMark/>
          </w:tcPr>
          <w:p w14:paraId="130419B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3.79</w:t>
            </w:r>
          </w:p>
        </w:tc>
        <w:tc>
          <w:tcPr>
            <w:tcW w:w="414" w:type="pct"/>
            <w:tcBorders>
              <w:top w:val="nil"/>
              <w:bottom w:val="single" w:sz="8" w:space="0" w:color="auto"/>
            </w:tcBorders>
            <w:noWrap/>
            <w:hideMark/>
          </w:tcPr>
          <w:p w14:paraId="1F5AA4F2"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3.92</w:t>
            </w:r>
          </w:p>
        </w:tc>
      </w:tr>
    </w:tbl>
    <w:p w14:paraId="29AE0062" w14:textId="07151245" w:rsidR="005236E4" w:rsidRPr="00D63BA1" w:rsidRDefault="00776704" w:rsidP="00014599">
      <w:pPr>
        <w:pStyle w:val="NILSTableHeading"/>
      </w:pPr>
      <w:bookmarkStart w:id="737" w:name="_Toc501379350"/>
      <w:bookmarkStart w:id="738" w:name="_Toc506309600"/>
      <w:bookmarkStart w:id="739" w:name="_Toc510796114"/>
      <w:r>
        <w:t>Appendix Table</w:t>
      </w:r>
      <w:r w:rsidR="005236E4" w:rsidRPr="00D63BA1">
        <w:t xml:space="preserve"> A6.3</w:t>
      </w:r>
      <w:r w:rsidR="00E72743">
        <w:t>7</w:t>
      </w:r>
      <w:r w:rsidR="008665A9">
        <w:t xml:space="preserve"> </w:t>
      </w:r>
      <w:r w:rsidR="008665A9" w:rsidRPr="00432C63">
        <w:t>Carers:</w:t>
      </w:r>
      <w:r w:rsidR="008665A9" w:rsidRPr="00D63BA1">
        <w:t xml:space="preserve">  </w:t>
      </w:r>
      <w:r w:rsidR="005236E4" w:rsidRPr="00D63BA1">
        <w:t>NDIS impacts of families and carers family quality of life measures</w:t>
      </w:r>
      <w:bookmarkEnd w:id="737"/>
      <w:bookmarkEnd w:id="738"/>
      <w:bookmarkEnd w:id="739"/>
    </w:p>
    <w:tbl>
      <w:tblPr>
        <w:tblStyle w:val="TableClassic1"/>
        <w:tblW w:w="5000" w:type="pct"/>
        <w:tblLook w:val="04A0" w:firstRow="1" w:lastRow="0" w:firstColumn="1" w:lastColumn="0" w:noHBand="0" w:noVBand="1"/>
        <w:tblCaption w:val="Appendix Table A6.37 Carers:  NDIS impacts of families and carers family quality of life measures"/>
        <w:tblDescription w:val="Appendix Table A6.37 Carers:  NDIS impacts of families and carers family quality of life measures"/>
      </w:tblPr>
      <w:tblGrid>
        <w:gridCol w:w="3234"/>
        <w:gridCol w:w="979"/>
        <w:gridCol w:w="911"/>
        <w:gridCol w:w="793"/>
        <w:gridCol w:w="1499"/>
        <w:gridCol w:w="1166"/>
        <w:gridCol w:w="773"/>
      </w:tblGrid>
      <w:tr w:rsidR="00DE0D5D" w:rsidRPr="001233F1" w14:paraId="5C560171"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single" w:sz="12" w:space="0" w:color="000000"/>
              <w:right w:val="nil"/>
            </w:tcBorders>
            <w:hideMark/>
          </w:tcPr>
          <w:p w14:paraId="135186BF" w14:textId="34A13090" w:rsidR="00DE0D5D" w:rsidRPr="001233F1" w:rsidRDefault="00DE0D5D" w:rsidP="00DE0D5D">
            <w:pPr>
              <w:spacing w:before="60" w:after="60"/>
              <w:jc w:val="left"/>
              <w:rPr>
                <w:rFonts w:asciiTheme="minorHAnsi" w:eastAsia="Times New Roman" w:hAnsiTheme="minorHAnsi" w:cstheme="minorHAnsi"/>
                <w:b/>
                <w:i w:val="0"/>
                <w:sz w:val="20"/>
                <w:szCs w:val="20"/>
                <w:lang w:eastAsia="en-AU"/>
              </w:rPr>
            </w:pPr>
            <w:bookmarkStart w:id="740" w:name="Title_Table_A6_37"/>
            <w:bookmarkEnd w:id="740"/>
            <w:r>
              <w:rPr>
                <w:rFonts w:asciiTheme="minorHAnsi" w:eastAsia="Times New Roman" w:hAnsiTheme="minorHAnsi" w:cstheme="minorHAnsi"/>
                <w:b/>
                <w:i w:val="0"/>
                <w:color w:val="000000"/>
                <w:sz w:val="20"/>
                <w:szCs w:val="20"/>
                <w:lang w:eastAsia="en-AU"/>
              </w:rPr>
              <w:t>F</w:t>
            </w:r>
            <w:r w:rsidRPr="001233F1">
              <w:rPr>
                <w:rFonts w:asciiTheme="minorHAnsi" w:eastAsia="Times New Roman" w:hAnsiTheme="minorHAnsi" w:cstheme="minorHAnsi"/>
                <w:b/>
                <w:i w:val="0"/>
                <w:color w:val="000000"/>
                <w:sz w:val="20"/>
                <w:szCs w:val="20"/>
                <w:lang w:eastAsia="en-AU"/>
              </w:rPr>
              <w:t>amsat</w:t>
            </w:r>
            <w:r>
              <w:rPr>
                <w:rFonts w:asciiTheme="minorHAnsi" w:eastAsia="Times New Roman" w:hAnsiTheme="minorHAnsi" w:cstheme="minorHAnsi"/>
                <w:b/>
                <w:i w:val="0"/>
                <w:color w:val="000000"/>
                <w:sz w:val="20"/>
                <w:szCs w:val="20"/>
                <w:lang w:eastAsia="en-AU"/>
              </w:rPr>
              <w:t>7</w:t>
            </w:r>
            <w:r w:rsidR="001430FA">
              <w:rPr>
                <w:rFonts w:asciiTheme="minorHAnsi" w:eastAsia="Times New Roman" w:hAnsiTheme="minorHAnsi" w:cstheme="minorHAnsi"/>
                <w:b/>
                <w:i w:val="0"/>
                <w:color w:val="000000"/>
                <w:sz w:val="20"/>
                <w:szCs w:val="20"/>
                <w:lang w:eastAsia="en-AU"/>
              </w:rPr>
              <w:t xml:space="preserve"> </w:t>
            </w:r>
            <w:r w:rsidR="001430FA" w:rsidRPr="001430FA">
              <w:rPr>
                <w:rFonts w:asciiTheme="minorHAnsi" w:hAnsiTheme="minorHAnsi" w:cstheme="minorHAnsi"/>
                <w:color w:val="FFFFFF" w:themeColor="background1"/>
                <w:sz w:val="4"/>
                <w:szCs w:val="4"/>
              </w:rPr>
              <w:t>Person with disability has support to make friends</w:t>
            </w:r>
          </w:p>
        </w:tc>
        <w:tc>
          <w:tcPr>
            <w:tcW w:w="523" w:type="pct"/>
            <w:tcBorders>
              <w:top w:val="single" w:sz="12" w:space="0" w:color="000000"/>
              <w:left w:val="nil"/>
              <w:bottom w:val="single" w:sz="12" w:space="0" w:color="000000"/>
            </w:tcBorders>
            <w:noWrap/>
            <w:hideMark/>
          </w:tcPr>
          <w:p w14:paraId="39AB0A61"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proofErr w:type="spellStart"/>
            <w:r w:rsidRPr="001233F1">
              <w:rPr>
                <w:rFonts w:asciiTheme="minorHAnsi" w:eastAsia="Times New Roman" w:hAnsiTheme="minorHAnsi" w:cstheme="minorHAnsi"/>
                <w:b/>
                <w:i w:val="0"/>
                <w:sz w:val="20"/>
                <w:szCs w:val="20"/>
                <w:lang w:eastAsia="en-AU"/>
              </w:rPr>
              <w:t>Coef</w:t>
            </w:r>
            <w:proofErr w:type="spellEnd"/>
            <w:r w:rsidRPr="001233F1">
              <w:rPr>
                <w:rFonts w:asciiTheme="minorHAnsi" w:eastAsia="Times New Roman" w:hAnsiTheme="minorHAnsi" w:cstheme="minorHAnsi"/>
                <w:b/>
                <w:i w:val="0"/>
                <w:sz w:val="20"/>
                <w:szCs w:val="20"/>
                <w:lang w:eastAsia="en-AU"/>
              </w:rPr>
              <w:t>.</w:t>
            </w:r>
          </w:p>
        </w:tc>
        <w:tc>
          <w:tcPr>
            <w:tcW w:w="487" w:type="pct"/>
            <w:tcBorders>
              <w:top w:val="single" w:sz="12" w:space="0" w:color="000000"/>
              <w:bottom w:val="single" w:sz="12" w:space="0" w:color="000000"/>
            </w:tcBorders>
            <w:noWrap/>
            <w:hideMark/>
          </w:tcPr>
          <w:p w14:paraId="71B9FF88"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1233F1">
              <w:rPr>
                <w:rFonts w:asciiTheme="minorHAnsi" w:eastAsia="Times New Roman" w:hAnsiTheme="minorHAnsi" w:cstheme="minorHAnsi"/>
                <w:b/>
                <w:i w:val="0"/>
                <w:sz w:val="20"/>
                <w:szCs w:val="20"/>
                <w:lang w:eastAsia="en-AU"/>
              </w:rPr>
              <w:t>Std. Err.</w:t>
            </w:r>
          </w:p>
        </w:tc>
        <w:tc>
          <w:tcPr>
            <w:tcW w:w="424" w:type="pct"/>
            <w:tcBorders>
              <w:top w:val="single" w:sz="12" w:space="0" w:color="000000"/>
              <w:bottom w:val="single" w:sz="12" w:space="0" w:color="000000"/>
            </w:tcBorders>
            <w:noWrap/>
            <w:hideMark/>
          </w:tcPr>
          <w:p w14:paraId="078CEB83"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1233F1">
              <w:rPr>
                <w:rFonts w:asciiTheme="minorHAnsi" w:eastAsia="Times New Roman" w:hAnsiTheme="minorHAnsi" w:cstheme="minorHAnsi"/>
                <w:b/>
                <w:i w:val="0"/>
                <w:sz w:val="20"/>
                <w:szCs w:val="20"/>
                <w:lang w:eastAsia="en-AU"/>
              </w:rPr>
              <w:t>z</w:t>
            </w:r>
          </w:p>
        </w:tc>
        <w:tc>
          <w:tcPr>
            <w:tcW w:w="801" w:type="pct"/>
            <w:tcBorders>
              <w:top w:val="single" w:sz="12" w:space="0" w:color="000000"/>
              <w:bottom w:val="single" w:sz="12" w:space="0" w:color="000000"/>
            </w:tcBorders>
            <w:noWrap/>
            <w:hideMark/>
          </w:tcPr>
          <w:p w14:paraId="4433B1AB"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1233F1">
              <w:rPr>
                <w:rFonts w:asciiTheme="minorHAnsi" w:eastAsia="Times New Roman" w:hAnsiTheme="minorHAnsi" w:cstheme="minorHAnsi"/>
                <w:b/>
                <w:i w:val="0"/>
                <w:sz w:val="20"/>
                <w:szCs w:val="20"/>
                <w:lang w:eastAsia="en-AU"/>
              </w:rPr>
              <w:t>P&gt;z</w:t>
            </w:r>
          </w:p>
        </w:tc>
        <w:tc>
          <w:tcPr>
            <w:tcW w:w="623" w:type="pct"/>
            <w:tcBorders>
              <w:top w:val="single" w:sz="12" w:space="0" w:color="000000"/>
              <w:bottom w:val="single" w:sz="12" w:space="0" w:color="000000"/>
            </w:tcBorders>
            <w:noWrap/>
            <w:hideMark/>
          </w:tcPr>
          <w:p w14:paraId="0E33C5FD" w14:textId="485DCA11"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Pr>
                <w:rFonts w:asciiTheme="minorHAnsi" w:eastAsia="Times New Roman" w:hAnsiTheme="minorHAnsi" w:cstheme="minorHAnsi"/>
                <w:b/>
                <w:i w:val="0"/>
                <w:color w:val="000000"/>
                <w:sz w:val="20"/>
                <w:szCs w:val="20"/>
                <w:lang w:eastAsia="en-AU"/>
              </w:rPr>
              <w:t>95%</w:t>
            </w:r>
            <w:r w:rsidRPr="001233F1">
              <w:rPr>
                <w:rFonts w:asciiTheme="minorHAnsi" w:eastAsia="Times New Roman" w:hAnsiTheme="minorHAnsi" w:cstheme="minorHAnsi"/>
                <w:b/>
                <w:i w:val="0"/>
                <w:color w:val="000000"/>
                <w:sz w:val="20"/>
                <w:szCs w:val="20"/>
                <w:lang w:eastAsia="en-AU"/>
              </w:rPr>
              <w:t xml:space="preserve"> Conf.</w:t>
            </w:r>
            <w:r>
              <w:rPr>
                <w:rFonts w:asciiTheme="minorHAnsi" w:eastAsia="Times New Roman" w:hAnsiTheme="minorHAnsi" w:cstheme="minorHAnsi"/>
                <w:b/>
                <w:i w:val="0"/>
                <w:color w:val="000000"/>
                <w:sz w:val="20"/>
                <w:szCs w:val="20"/>
                <w:lang w:eastAsia="en-AU"/>
              </w:rPr>
              <w:t xml:space="preserve"> </w:t>
            </w:r>
            <w:r w:rsidRPr="00DE0D5D">
              <w:rPr>
                <w:rFonts w:asciiTheme="minorHAnsi" w:eastAsia="Times New Roman" w:hAnsiTheme="minorHAnsi" w:cstheme="minorHAnsi"/>
                <w:b/>
                <w:i w:val="0"/>
                <w:color w:val="FFFFFF" w:themeColor="background1"/>
                <w:sz w:val="2"/>
                <w:szCs w:val="2"/>
                <w:lang w:eastAsia="en-AU"/>
              </w:rPr>
              <w:t>between</w:t>
            </w:r>
          </w:p>
        </w:tc>
        <w:tc>
          <w:tcPr>
            <w:tcW w:w="414" w:type="pct"/>
            <w:tcBorders>
              <w:top w:val="single" w:sz="12" w:space="0" w:color="000000"/>
              <w:bottom w:val="single" w:sz="12" w:space="0" w:color="000000"/>
            </w:tcBorders>
            <w:noWrap/>
            <w:hideMark/>
          </w:tcPr>
          <w:p w14:paraId="733F3EB8" w14:textId="7FD6C461" w:rsidR="00DE0D5D" w:rsidRPr="001233F1" w:rsidRDefault="00DE0D5D" w:rsidP="00DE0D5D">
            <w:pPr>
              <w:spacing w:before="60" w:after="6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sz w:val="20"/>
                <w:szCs w:val="20"/>
                <w:lang w:eastAsia="en-AU"/>
              </w:rPr>
            </w:pPr>
            <w:r w:rsidRPr="00DE0D5D">
              <w:rPr>
                <w:rFonts w:asciiTheme="minorHAnsi" w:eastAsia="Times New Roman" w:hAnsiTheme="minorHAnsi" w:cstheme="minorHAnsi"/>
                <w:b/>
                <w:i w:val="0"/>
                <w:color w:val="FFFFFF" w:themeColor="background1"/>
                <w:sz w:val="20"/>
                <w:szCs w:val="20"/>
                <w:lang w:eastAsia="en-AU"/>
              </w:rPr>
              <w:t> and</w:t>
            </w:r>
          </w:p>
        </w:tc>
      </w:tr>
      <w:tr w:rsidR="00FA427D" w:rsidRPr="00F03785" w14:paraId="542FE2A7"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single" w:sz="12" w:space="0" w:color="000000"/>
              <w:bottom w:val="nil"/>
              <w:right w:val="nil"/>
            </w:tcBorders>
            <w:noWrap/>
            <w:hideMark/>
          </w:tcPr>
          <w:p w14:paraId="6A823BC4" w14:textId="77777777" w:rsidR="005236E4" w:rsidRPr="00F03785" w:rsidRDefault="005236E4" w:rsidP="00D63BA1">
            <w:pPr>
              <w:spacing w:before="60" w:after="60"/>
              <w:jc w:val="left"/>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Raw difference</w:t>
            </w:r>
          </w:p>
        </w:tc>
        <w:tc>
          <w:tcPr>
            <w:tcW w:w="523" w:type="pct"/>
            <w:tcBorders>
              <w:top w:val="single" w:sz="12" w:space="0" w:color="000000"/>
              <w:left w:val="nil"/>
              <w:bottom w:val="nil"/>
            </w:tcBorders>
            <w:noWrap/>
            <w:hideMark/>
          </w:tcPr>
          <w:p w14:paraId="213BC7BD"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F03785">
              <w:rPr>
                <w:rFonts w:asciiTheme="minorHAnsi" w:eastAsia="Times New Roman" w:hAnsiTheme="minorHAnsi" w:cstheme="minorHAnsi"/>
                <w:bCs/>
                <w:i w:val="0"/>
                <w:sz w:val="20"/>
                <w:szCs w:val="20"/>
                <w:lang w:eastAsia="en-AU"/>
              </w:rPr>
              <w:t>0.26</w:t>
            </w:r>
          </w:p>
        </w:tc>
        <w:tc>
          <w:tcPr>
            <w:tcW w:w="487" w:type="pct"/>
            <w:tcBorders>
              <w:top w:val="single" w:sz="12" w:space="0" w:color="000000"/>
              <w:bottom w:val="nil"/>
            </w:tcBorders>
            <w:noWrap/>
            <w:hideMark/>
          </w:tcPr>
          <w:p w14:paraId="0D6A68F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0.06</w:t>
            </w:r>
          </w:p>
        </w:tc>
        <w:tc>
          <w:tcPr>
            <w:tcW w:w="424" w:type="pct"/>
            <w:tcBorders>
              <w:top w:val="single" w:sz="12" w:space="0" w:color="000000"/>
              <w:bottom w:val="nil"/>
            </w:tcBorders>
            <w:noWrap/>
            <w:hideMark/>
          </w:tcPr>
          <w:p w14:paraId="4649944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4.40</w:t>
            </w:r>
          </w:p>
        </w:tc>
        <w:tc>
          <w:tcPr>
            <w:tcW w:w="801" w:type="pct"/>
            <w:tcBorders>
              <w:top w:val="single" w:sz="12" w:space="0" w:color="000000"/>
              <w:bottom w:val="nil"/>
            </w:tcBorders>
            <w:noWrap/>
            <w:hideMark/>
          </w:tcPr>
          <w:p w14:paraId="0FC9A19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0.00</w:t>
            </w:r>
          </w:p>
        </w:tc>
        <w:tc>
          <w:tcPr>
            <w:tcW w:w="623" w:type="pct"/>
            <w:tcBorders>
              <w:top w:val="single" w:sz="12" w:space="0" w:color="000000"/>
              <w:bottom w:val="nil"/>
            </w:tcBorders>
            <w:noWrap/>
            <w:hideMark/>
          </w:tcPr>
          <w:p w14:paraId="4548C9C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0.14</w:t>
            </w:r>
          </w:p>
        </w:tc>
        <w:tc>
          <w:tcPr>
            <w:tcW w:w="414" w:type="pct"/>
            <w:tcBorders>
              <w:top w:val="single" w:sz="12" w:space="0" w:color="000000"/>
              <w:bottom w:val="nil"/>
            </w:tcBorders>
            <w:noWrap/>
            <w:hideMark/>
          </w:tcPr>
          <w:p w14:paraId="1471289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0.37</w:t>
            </w:r>
          </w:p>
        </w:tc>
      </w:tr>
      <w:tr w:rsidR="00FA427D" w:rsidRPr="00F03785" w14:paraId="7C6AB813"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4C1715C8" w14:textId="77777777" w:rsidR="005236E4" w:rsidRPr="00F03785" w:rsidRDefault="005236E4" w:rsidP="00D63BA1">
            <w:pPr>
              <w:spacing w:before="60" w:after="60"/>
              <w:jc w:val="left"/>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ATET (AIPW)</w:t>
            </w:r>
          </w:p>
        </w:tc>
        <w:tc>
          <w:tcPr>
            <w:tcW w:w="523" w:type="pct"/>
            <w:tcBorders>
              <w:top w:val="nil"/>
              <w:left w:val="nil"/>
              <w:bottom w:val="nil"/>
            </w:tcBorders>
            <w:noWrap/>
            <w:hideMark/>
          </w:tcPr>
          <w:p w14:paraId="2CAB6FD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F03785">
              <w:rPr>
                <w:rFonts w:asciiTheme="minorHAnsi" w:eastAsia="Times New Roman" w:hAnsiTheme="minorHAnsi" w:cstheme="minorHAnsi"/>
                <w:bCs/>
                <w:i w:val="0"/>
                <w:sz w:val="20"/>
                <w:szCs w:val="20"/>
                <w:lang w:eastAsia="en-AU"/>
              </w:rPr>
              <w:t>0.31</w:t>
            </w:r>
          </w:p>
        </w:tc>
        <w:tc>
          <w:tcPr>
            <w:tcW w:w="487" w:type="pct"/>
            <w:tcBorders>
              <w:top w:val="nil"/>
              <w:bottom w:val="nil"/>
            </w:tcBorders>
            <w:noWrap/>
            <w:hideMark/>
          </w:tcPr>
          <w:p w14:paraId="47EDC725"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0.07</w:t>
            </w:r>
          </w:p>
        </w:tc>
        <w:tc>
          <w:tcPr>
            <w:tcW w:w="424" w:type="pct"/>
            <w:tcBorders>
              <w:top w:val="nil"/>
              <w:bottom w:val="nil"/>
            </w:tcBorders>
            <w:noWrap/>
            <w:hideMark/>
          </w:tcPr>
          <w:p w14:paraId="07FDB9F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4.27</w:t>
            </w:r>
          </w:p>
        </w:tc>
        <w:tc>
          <w:tcPr>
            <w:tcW w:w="801" w:type="pct"/>
            <w:tcBorders>
              <w:top w:val="nil"/>
              <w:bottom w:val="nil"/>
            </w:tcBorders>
            <w:noWrap/>
            <w:hideMark/>
          </w:tcPr>
          <w:p w14:paraId="2BD35B26"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0.00</w:t>
            </w:r>
          </w:p>
        </w:tc>
        <w:tc>
          <w:tcPr>
            <w:tcW w:w="623" w:type="pct"/>
            <w:tcBorders>
              <w:top w:val="nil"/>
              <w:bottom w:val="nil"/>
            </w:tcBorders>
            <w:noWrap/>
            <w:hideMark/>
          </w:tcPr>
          <w:p w14:paraId="665C794C"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0.17</w:t>
            </w:r>
          </w:p>
        </w:tc>
        <w:tc>
          <w:tcPr>
            <w:tcW w:w="414" w:type="pct"/>
            <w:tcBorders>
              <w:top w:val="nil"/>
              <w:bottom w:val="nil"/>
            </w:tcBorders>
            <w:noWrap/>
            <w:hideMark/>
          </w:tcPr>
          <w:p w14:paraId="04A6572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0.45</w:t>
            </w:r>
          </w:p>
        </w:tc>
      </w:tr>
      <w:tr w:rsidR="00FA427D" w:rsidRPr="00F03785" w14:paraId="5B345FEF"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2524BE98" w14:textId="77777777" w:rsidR="005236E4" w:rsidRPr="00F03785" w:rsidRDefault="005236E4" w:rsidP="00D63BA1">
            <w:pPr>
              <w:spacing w:before="60" w:after="60"/>
              <w:jc w:val="left"/>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 xml:space="preserve">ATET in </w:t>
            </w:r>
            <w:r w:rsidR="00CF1F94" w:rsidRPr="00F03785">
              <w:rPr>
                <w:rFonts w:asciiTheme="minorHAnsi" w:eastAsia="Times New Roman" w:hAnsiTheme="minorHAnsi" w:cstheme="minorHAnsi"/>
                <w:i w:val="0"/>
                <w:sz w:val="20"/>
                <w:szCs w:val="20"/>
                <w:lang w:eastAsia="en-AU"/>
              </w:rPr>
              <w:t>per cent</w:t>
            </w:r>
          </w:p>
        </w:tc>
        <w:tc>
          <w:tcPr>
            <w:tcW w:w="523" w:type="pct"/>
            <w:tcBorders>
              <w:top w:val="nil"/>
              <w:left w:val="nil"/>
              <w:bottom w:val="nil"/>
            </w:tcBorders>
            <w:noWrap/>
            <w:hideMark/>
          </w:tcPr>
          <w:p w14:paraId="0DB09348"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F03785">
              <w:rPr>
                <w:rFonts w:asciiTheme="minorHAnsi" w:eastAsia="Times New Roman" w:hAnsiTheme="minorHAnsi" w:cstheme="minorHAnsi"/>
                <w:bCs/>
                <w:i w:val="0"/>
                <w:sz w:val="20"/>
                <w:szCs w:val="20"/>
                <w:lang w:eastAsia="en-AU"/>
              </w:rPr>
              <w:t>9%</w:t>
            </w:r>
          </w:p>
        </w:tc>
        <w:tc>
          <w:tcPr>
            <w:tcW w:w="487" w:type="pct"/>
            <w:tcBorders>
              <w:top w:val="nil"/>
              <w:bottom w:val="nil"/>
            </w:tcBorders>
            <w:noWrap/>
            <w:hideMark/>
          </w:tcPr>
          <w:p w14:paraId="4A0EDE4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0.02</w:t>
            </w:r>
          </w:p>
        </w:tc>
        <w:tc>
          <w:tcPr>
            <w:tcW w:w="424" w:type="pct"/>
            <w:tcBorders>
              <w:top w:val="nil"/>
              <w:bottom w:val="nil"/>
            </w:tcBorders>
            <w:noWrap/>
            <w:hideMark/>
          </w:tcPr>
          <w:p w14:paraId="37719784"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4.03</w:t>
            </w:r>
          </w:p>
        </w:tc>
        <w:tc>
          <w:tcPr>
            <w:tcW w:w="801" w:type="pct"/>
            <w:tcBorders>
              <w:top w:val="nil"/>
              <w:bottom w:val="nil"/>
            </w:tcBorders>
            <w:noWrap/>
            <w:hideMark/>
          </w:tcPr>
          <w:p w14:paraId="1BCE815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0.00</w:t>
            </w:r>
          </w:p>
        </w:tc>
        <w:tc>
          <w:tcPr>
            <w:tcW w:w="623" w:type="pct"/>
            <w:tcBorders>
              <w:top w:val="nil"/>
              <w:bottom w:val="nil"/>
            </w:tcBorders>
            <w:noWrap/>
            <w:hideMark/>
          </w:tcPr>
          <w:p w14:paraId="5C45A18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5%</w:t>
            </w:r>
          </w:p>
        </w:tc>
        <w:tc>
          <w:tcPr>
            <w:tcW w:w="414" w:type="pct"/>
            <w:tcBorders>
              <w:top w:val="nil"/>
              <w:bottom w:val="nil"/>
            </w:tcBorders>
            <w:noWrap/>
            <w:hideMark/>
          </w:tcPr>
          <w:p w14:paraId="7652A29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14%</w:t>
            </w:r>
          </w:p>
        </w:tc>
      </w:tr>
      <w:tr w:rsidR="00FA427D" w:rsidRPr="00F03785" w14:paraId="4CD4985C"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nil"/>
              <w:right w:val="nil"/>
            </w:tcBorders>
            <w:noWrap/>
            <w:hideMark/>
          </w:tcPr>
          <w:p w14:paraId="702ABADD" w14:textId="4756DB56" w:rsidR="005236E4" w:rsidRPr="00F03785" w:rsidRDefault="00103032" w:rsidP="00D63BA1">
            <w:pPr>
              <w:spacing w:before="60" w:after="60"/>
              <w:jc w:val="left"/>
              <w:rPr>
                <w:rFonts w:asciiTheme="minorHAnsi" w:eastAsia="Times New Roman" w:hAnsiTheme="minorHAnsi" w:cstheme="minorHAnsi"/>
                <w:i w:val="0"/>
                <w:sz w:val="20"/>
                <w:szCs w:val="20"/>
                <w:lang w:eastAsia="en-AU"/>
              </w:rPr>
            </w:pPr>
            <w:r>
              <w:rPr>
                <w:rFonts w:asciiTheme="minorHAnsi" w:eastAsia="Times New Roman" w:hAnsiTheme="minorHAnsi" w:cstheme="minorHAnsi"/>
                <w:i w:val="0"/>
                <w:sz w:val="20"/>
                <w:szCs w:val="20"/>
                <w:lang w:eastAsia="en-AU"/>
              </w:rPr>
              <w:t>POM Untreated</w:t>
            </w:r>
          </w:p>
        </w:tc>
        <w:tc>
          <w:tcPr>
            <w:tcW w:w="523" w:type="pct"/>
            <w:tcBorders>
              <w:top w:val="nil"/>
              <w:left w:val="nil"/>
              <w:bottom w:val="nil"/>
            </w:tcBorders>
            <w:noWrap/>
            <w:hideMark/>
          </w:tcPr>
          <w:p w14:paraId="324FB0F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F03785">
              <w:rPr>
                <w:rFonts w:asciiTheme="minorHAnsi" w:eastAsia="Times New Roman" w:hAnsiTheme="minorHAnsi" w:cstheme="minorHAnsi"/>
                <w:bCs/>
                <w:i w:val="0"/>
                <w:sz w:val="20"/>
                <w:szCs w:val="20"/>
                <w:lang w:eastAsia="en-AU"/>
              </w:rPr>
              <w:t>3.34</w:t>
            </w:r>
          </w:p>
        </w:tc>
        <w:tc>
          <w:tcPr>
            <w:tcW w:w="487" w:type="pct"/>
            <w:tcBorders>
              <w:top w:val="nil"/>
              <w:bottom w:val="nil"/>
            </w:tcBorders>
            <w:noWrap/>
            <w:hideMark/>
          </w:tcPr>
          <w:p w14:paraId="3643BC62"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0.05</w:t>
            </w:r>
          </w:p>
        </w:tc>
        <w:tc>
          <w:tcPr>
            <w:tcW w:w="424" w:type="pct"/>
            <w:tcBorders>
              <w:top w:val="nil"/>
              <w:bottom w:val="nil"/>
            </w:tcBorders>
            <w:noWrap/>
            <w:hideMark/>
          </w:tcPr>
          <w:p w14:paraId="5F9EC33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73.12</w:t>
            </w:r>
          </w:p>
        </w:tc>
        <w:tc>
          <w:tcPr>
            <w:tcW w:w="801" w:type="pct"/>
            <w:tcBorders>
              <w:top w:val="nil"/>
              <w:bottom w:val="nil"/>
            </w:tcBorders>
            <w:noWrap/>
            <w:hideMark/>
          </w:tcPr>
          <w:p w14:paraId="68B4A126"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0.00</w:t>
            </w:r>
          </w:p>
        </w:tc>
        <w:tc>
          <w:tcPr>
            <w:tcW w:w="623" w:type="pct"/>
            <w:tcBorders>
              <w:top w:val="nil"/>
              <w:bottom w:val="nil"/>
            </w:tcBorders>
            <w:noWrap/>
            <w:hideMark/>
          </w:tcPr>
          <w:p w14:paraId="74970C2A"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3.25</w:t>
            </w:r>
          </w:p>
        </w:tc>
        <w:tc>
          <w:tcPr>
            <w:tcW w:w="414" w:type="pct"/>
            <w:tcBorders>
              <w:top w:val="nil"/>
              <w:bottom w:val="nil"/>
            </w:tcBorders>
            <w:noWrap/>
            <w:hideMark/>
          </w:tcPr>
          <w:p w14:paraId="61BA8D89"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3.43</w:t>
            </w:r>
          </w:p>
        </w:tc>
      </w:tr>
      <w:tr w:rsidR="00FA427D" w:rsidRPr="00F03785" w14:paraId="6B8CB299"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29" w:type="pct"/>
            <w:tcBorders>
              <w:top w:val="nil"/>
              <w:bottom w:val="single" w:sz="8" w:space="0" w:color="auto"/>
              <w:right w:val="nil"/>
            </w:tcBorders>
            <w:noWrap/>
            <w:hideMark/>
          </w:tcPr>
          <w:p w14:paraId="12E5E83A" w14:textId="3C99E62F" w:rsidR="005236E4" w:rsidRPr="00F03785" w:rsidRDefault="00103032" w:rsidP="00D63BA1">
            <w:pPr>
              <w:spacing w:before="60" w:after="60"/>
              <w:jc w:val="left"/>
              <w:rPr>
                <w:rFonts w:asciiTheme="minorHAnsi" w:eastAsia="Times New Roman" w:hAnsiTheme="minorHAnsi" w:cstheme="minorHAnsi"/>
                <w:i w:val="0"/>
                <w:sz w:val="20"/>
                <w:szCs w:val="20"/>
                <w:lang w:eastAsia="en-AU"/>
              </w:rPr>
            </w:pPr>
            <w:r>
              <w:rPr>
                <w:rFonts w:asciiTheme="minorHAnsi" w:eastAsia="Times New Roman" w:hAnsiTheme="minorHAnsi" w:cstheme="minorHAnsi"/>
                <w:i w:val="0"/>
                <w:sz w:val="20"/>
                <w:szCs w:val="20"/>
                <w:lang w:eastAsia="en-AU"/>
              </w:rPr>
              <w:t>POM Treated</w:t>
            </w:r>
          </w:p>
        </w:tc>
        <w:tc>
          <w:tcPr>
            <w:tcW w:w="523" w:type="pct"/>
            <w:tcBorders>
              <w:top w:val="nil"/>
              <w:left w:val="nil"/>
              <w:bottom w:val="single" w:sz="8" w:space="0" w:color="auto"/>
            </w:tcBorders>
            <w:noWrap/>
            <w:hideMark/>
          </w:tcPr>
          <w:p w14:paraId="190AB4A4"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sz w:val="20"/>
                <w:szCs w:val="20"/>
                <w:lang w:eastAsia="en-AU"/>
              </w:rPr>
            </w:pPr>
            <w:r w:rsidRPr="00F03785">
              <w:rPr>
                <w:rFonts w:asciiTheme="minorHAnsi" w:eastAsia="Times New Roman" w:hAnsiTheme="minorHAnsi" w:cstheme="minorHAnsi"/>
                <w:bCs/>
                <w:i w:val="0"/>
                <w:sz w:val="20"/>
                <w:szCs w:val="20"/>
                <w:lang w:eastAsia="en-AU"/>
              </w:rPr>
              <w:t>3.55</w:t>
            </w:r>
          </w:p>
        </w:tc>
        <w:tc>
          <w:tcPr>
            <w:tcW w:w="487" w:type="pct"/>
            <w:tcBorders>
              <w:top w:val="nil"/>
              <w:bottom w:val="single" w:sz="8" w:space="0" w:color="auto"/>
            </w:tcBorders>
            <w:noWrap/>
            <w:hideMark/>
          </w:tcPr>
          <w:p w14:paraId="4AC0BA9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0.04</w:t>
            </w:r>
          </w:p>
        </w:tc>
        <w:tc>
          <w:tcPr>
            <w:tcW w:w="424" w:type="pct"/>
            <w:tcBorders>
              <w:top w:val="nil"/>
              <w:bottom w:val="single" w:sz="8" w:space="0" w:color="auto"/>
            </w:tcBorders>
            <w:noWrap/>
            <w:hideMark/>
          </w:tcPr>
          <w:p w14:paraId="5EC20EFC"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95.54</w:t>
            </w:r>
          </w:p>
        </w:tc>
        <w:tc>
          <w:tcPr>
            <w:tcW w:w="801" w:type="pct"/>
            <w:tcBorders>
              <w:top w:val="nil"/>
              <w:bottom w:val="single" w:sz="8" w:space="0" w:color="auto"/>
            </w:tcBorders>
            <w:noWrap/>
            <w:hideMark/>
          </w:tcPr>
          <w:p w14:paraId="55C5D03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0.00</w:t>
            </w:r>
          </w:p>
        </w:tc>
        <w:tc>
          <w:tcPr>
            <w:tcW w:w="623" w:type="pct"/>
            <w:tcBorders>
              <w:top w:val="nil"/>
              <w:bottom w:val="single" w:sz="8" w:space="0" w:color="auto"/>
            </w:tcBorders>
            <w:noWrap/>
            <w:hideMark/>
          </w:tcPr>
          <w:p w14:paraId="20D25CD9"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3.47</w:t>
            </w:r>
          </w:p>
        </w:tc>
        <w:tc>
          <w:tcPr>
            <w:tcW w:w="414" w:type="pct"/>
            <w:tcBorders>
              <w:top w:val="nil"/>
              <w:bottom w:val="single" w:sz="8" w:space="0" w:color="auto"/>
            </w:tcBorders>
            <w:noWrap/>
            <w:hideMark/>
          </w:tcPr>
          <w:p w14:paraId="4140BC8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sz w:val="20"/>
                <w:szCs w:val="20"/>
                <w:lang w:eastAsia="en-AU"/>
              </w:rPr>
            </w:pPr>
            <w:r w:rsidRPr="00F03785">
              <w:rPr>
                <w:rFonts w:asciiTheme="minorHAnsi" w:eastAsia="Times New Roman" w:hAnsiTheme="minorHAnsi" w:cstheme="minorHAnsi"/>
                <w:i w:val="0"/>
                <w:sz w:val="20"/>
                <w:szCs w:val="20"/>
                <w:lang w:eastAsia="en-AU"/>
              </w:rPr>
              <w:t>3.62</w:t>
            </w:r>
          </w:p>
        </w:tc>
      </w:tr>
    </w:tbl>
    <w:p w14:paraId="0FAC7C97" w14:textId="4F3E339A" w:rsidR="005236E4" w:rsidRPr="00D63BA1" w:rsidRDefault="00776704" w:rsidP="00014599">
      <w:pPr>
        <w:pStyle w:val="NILSTableHeading"/>
      </w:pPr>
      <w:bookmarkStart w:id="741" w:name="_Toc501379351"/>
      <w:bookmarkStart w:id="742" w:name="_Toc506309601"/>
      <w:bookmarkStart w:id="743" w:name="_Toc510796115"/>
      <w:r>
        <w:t>Appendix Table</w:t>
      </w:r>
      <w:r w:rsidR="005236E4" w:rsidRPr="00D63BA1">
        <w:t xml:space="preserve"> A6.3</w:t>
      </w:r>
      <w:r w:rsidR="00E72743">
        <w:t>8</w:t>
      </w:r>
      <w:r w:rsidR="008665A9">
        <w:t xml:space="preserve"> </w:t>
      </w:r>
      <w:r w:rsidR="008665A9" w:rsidRPr="00432C63">
        <w:t>Carers:</w:t>
      </w:r>
      <w:r w:rsidR="008665A9" w:rsidRPr="00D63BA1">
        <w:t xml:space="preserve"> </w:t>
      </w:r>
      <w:r w:rsidR="005236E4" w:rsidRPr="00D63BA1">
        <w:t>NDIS impacts of families and carers family quality of life measures</w:t>
      </w:r>
      <w:bookmarkEnd w:id="741"/>
      <w:bookmarkEnd w:id="742"/>
      <w:bookmarkEnd w:id="743"/>
    </w:p>
    <w:tbl>
      <w:tblPr>
        <w:tblStyle w:val="TableClassic1"/>
        <w:tblW w:w="5000" w:type="pct"/>
        <w:tblLook w:val="04A0" w:firstRow="1" w:lastRow="0" w:firstColumn="1" w:lastColumn="0" w:noHBand="0" w:noVBand="1"/>
        <w:tblCaption w:val="Appendix Table A6.38 Carers: NDIS impacts of families and carers family quality of life measures"/>
        <w:tblDescription w:val="Appendix Table A6.38 Carers: NDIS impacts of families and carers family quality of life measures"/>
      </w:tblPr>
      <w:tblGrid>
        <w:gridCol w:w="3240"/>
        <w:gridCol w:w="982"/>
        <w:gridCol w:w="911"/>
        <w:gridCol w:w="803"/>
        <w:gridCol w:w="1471"/>
        <w:gridCol w:w="1166"/>
        <w:gridCol w:w="782"/>
      </w:tblGrid>
      <w:tr w:rsidR="00DE0D5D" w:rsidRPr="001233F1" w14:paraId="79CEF94B"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single" w:sz="12" w:space="0" w:color="000000"/>
              <w:bottom w:val="single" w:sz="12" w:space="0" w:color="000000"/>
              <w:right w:val="nil"/>
            </w:tcBorders>
            <w:hideMark/>
          </w:tcPr>
          <w:p w14:paraId="67345AA2" w14:textId="0AEABA50" w:rsidR="00DE0D5D" w:rsidRPr="001233F1" w:rsidRDefault="00DE0D5D" w:rsidP="001430FA">
            <w:pPr>
              <w:spacing w:before="60" w:after="60"/>
              <w:jc w:val="left"/>
              <w:rPr>
                <w:rFonts w:asciiTheme="minorHAnsi" w:eastAsia="Times New Roman" w:hAnsiTheme="minorHAnsi" w:cstheme="minorHAnsi"/>
                <w:b/>
                <w:i w:val="0"/>
                <w:color w:val="000000"/>
                <w:sz w:val="20"/>
                <w:szCs w:val="20"/>
                <w:lang w:eastAsia="en-AU"/>
              </w:rPr>
            </w:pPr>
            <w:bookmarkStart w:id="744" w:name="Title_Table_A6_38"/>
            <w:bookmarkEnd w:id="744"/>
            <w:r>
              <w:rPr>
                <w:rFonts w:asciiTheme="minorHAnsi" w:eastAsia="Times New Roman" w:hAnsiTheme="minorHAnsi" w:cstheme="minorHAnsi"/>
                <w:b/>
                <w:i w:val="0"/>
                <w:color w:val="000000"/>
                <w:sz w:val="20"/>
                <w:szCs w:val="20"/>
                <w:lang w:eastAsia="en-AU"/>
              </w:rPr>
              <w:t>F</w:t>
            </w:r>
            <w:r w:rsidRPr="001233F1">
              <w:rPr>
                <w:rFonts w:asciiTheme="minorHAnsi" w:eastAsia="Times New Roman" w:hAnsiTheme="minorHAnsi" w:cstheme="minorHAnsi"/>
                <w:b/>
                <w:i w:val="0"/>
                <w:color w:val="000000"/>
                <w:sz w:val="20"/>
                <w:szCs w:val="20"/>
                <w:lang w:eastAsia="en-AU"/>
              </w:rPr>
              <w:t>amsat</w:t>
            </w:r>
            <w:r>
              <w:rPr>
                <w:rFonts w:asciiTheme="minorHAnsi" w:eastAsia="Times New Roman" w:hAnsiTheme="minorHAnsi" w:cstheme="minorHAnsi"/>
                <w:b/>
                <w:i w:val="0"/>
                <w:color w:val="000000"/>
                <w:sz w:val="20"/>
                <w:szCs w:val="20"/>
                <w:lang w:eastAsia="en-AU"/>
              </w:rPr>
              <w:t>8</w:t>
            </w:r>
            <w:r w:rsidR="001430FA">
              <w:rPr>
                <w:rFonts w:asciiTheme="minorHAnsi" w:eastAsia="Times New Roman" w:hAnsiTheme="minorHAnsi" w:cstheme="minorHAnsi"/>
                <w:b/>
                <w:i w:val="0"/>
                <w:color w:val="000000"/>
                <w:sz w:val="20"/>
                <w:szCs w:val="20"/>
                <w:lang w:eastAsia="en-AU"/>
              </w:rPr>
              <w:t xml:space="preserve"> </w:t>
            </w:r>
            <w:r w:rsidR="001430FA" w:rsidRPr="001430FA">
              <w:rPr>
                <w:rFonts w:asciiTheme="minorHAnsi" w:eastAsia="Times New Roman" w:hAnsiTheme="minorHAnsi" w:cstheme="minorHAnsi"/>
                <w:i w:val="0"/>
                <w:color w:val="FFFFFF" w:themeColor="background1"/>
                <w:sz w:val="4"/>
                <w:szCs w:val="4"/>
                <w:lang w:eastAsia="en-AU"/>
              </w:rPr>
              <w:t>F</w:t>
            </w:r>
            <w:r w:rsidR="001430FA" w:rsidRPr="001430FA">
              <w:rPr>
                <w:rFonts w:asciiTheme="minorHAnsi" w:hAnsiTheme="minorHAnsi" w:cstheme="minorHAnsi"/>
                <w:color w:val="FFFFFF" w:themeColor="background1"/>
                <w:sz w:val="4"/>
                <w:szCs w:val="4"/>
              </w:rPr>
              <w:t>amily has good relationships with the providers of services and supports</w:t>
            </w:r>
          </w:p>
        </w:tc>
        <w:tc>
          <w:tcPr>
            <w:tcW w:w="525" w:type="pct"/>
            <w:tcBorders>
              <w:top w:val="single" w:sz="12" w:space="0" w:color="000000"/>
              <w:left w:val="nil"/>
              <w:bottom w:val="single" w:sz="12" w:space="0" w:color="000000"/>
            </w:tcBorders>
            <w:noWrap/>
            <w:hideMark/>
          </w:tcPr>
          <w:p w14:paraId="5E85F861"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proofErr w:type="spellStart"/>
            <w:r w:rsidRPr="001233F1">
              <w:rPr>
                <w:rFonts w:asciiTheme="minorHAnsi" w:eastAsia="Times New Roman" w:hAnsiTheme="minorHAnsi" w:cstheme="minorHAnsi"/>
                <w:b/>
                <w:i w:val="0"/>
                <w:color w:val="000000"/>
                <w:sz w:val="20"/>
                <w:szCs w:val="20"/>
                <w:lang w:eastAsia="en-AU"/>
              </w:rPr>
              <w:t>Coef</w:t>
            </w:r>
            <w:proofErr w:type="spellEnd"/>
            <w:r w:rsidRPr="001233F1">
              <w:rPr>
                <w:rFonts w:asciiTheme="minorHAnsi" w:eastAsia="Times New Roman" w:hAnsiTheme="minorHAnsi" w:cstheme="minorHAnsi"/>
                <w:b/>
                <w:i w:val="0"/>
                <w:color w:val="000000"/>
                <w:sz w:val="20"/>
                <w:szCs w:val="20"/>
                <w:lang w:eastAsia="en-AU"/>
              </w:rPr>
              <w:t>.</w:t>
            </w:r>
          </w:p>
        </w:tc>
        <w:tc>
          <w:tcPr>
            <w:tcW w:w="487" w:type="pct"/>
            <w:tcBorders>
              <w:top w:val="single" w:sz="12" w:space="0" w:color="000000"/>
              <w:bottom w:val="single" w:sz="12" w:space="0" w:color="000000"/>
            </w:tcBorders>
            <w:noWrap/>
            <w:hideMark/>
          </w:tcPr>
          <w:p w14:paraId="549680EC"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Std. Err.</w:t>
            </w:r>
          </w:p>
        </w:tc>
        <w:tc>
          <w:tcPr>
            <w:tcW w:w="429" w:type="pct"/>
            <w:tcBorders>
              <w:top w:val="single" w:sz="12" w:space="0" w:color="000000"/>
              <w:bottom w:val="single" w:sz="12" w:space="0" w:color="000000"/>
            </w:tcBorders>
            <w:noWrap/>
            <w:hideMark/>
          </w:tcPr>
          <w:p w14:paraId="2CDCB5DA"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z</w:t>
            </w:r>
          </w:p>
        </w:tc>
        <w:tc>
          <w:tcPr>
            <w:tcW w:w="786" w:type="pct"/>
            <w:tcBorders>
              <w:top w:val="single" w:sz="12" w:space="0" w:color="000000"/>
              <w:bottom w:val="single" w:sz="12" w:space="0" w:color="000000"/>
            </w:tcBorders>
            <w:noWrap/>
            <w:hideMark/>
          </w:tcPr>
          <w:p w14:paraId="2A39370D" w14:textId="77777777"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1233F1">
              <w:rPr>
                <w:rFonts w:asciiTheme="minorHAnsi" w:eastAsia="Times New Roman" w:hAnsiTheme="minorHAnsi" w:cstheme="minorHAnsi"/>
                <w:b/>
                <w:i w:val="0"/>
                <w:color w:val="000000"/>
                <w:sz w:val="20"/>
                <w:szCs w:val="20"/>
                <w:lang w:eastAsia="en-AU"/>
              </w:rPr>
              <w:t>P&gt;z</w:t>
            </w:r>
          </w:p>
        </w:tc>
        <w:tc>
          <w:tcPr>
            <w:tcW w:w="623" w:type="pct"/>
            <w:tcBorders>
              <w:top w:val="single" w:sz="12" w:space="0" w:color="000000"/>
              <w:bottom w:val="single" w:sz="12" w:space="0" w:color="000000"/>
            </w:tcBorders>
            <w:noWrap/>
            <w:hideMark/>
          </w:tcPr>
          <w:p w14:paraId="7001B2CE" w14:textId="4D88EFC8"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Pr>
                <w:rFonts w:asciiTheme="minorHAnsi" w:eastAsia="Times New Roman" w:hAnsiTheme="minorHAnsi" w:cstheme="minorHAnsi"/>
                <w:b/>
                <w:i w:val="0"/>
                <w:color w:val="000000"/>
                <w:sz w:val="20"/>
                <w:szCs w:val="20"/>
                <w:lang w:eastAsia="en-AU"/>
              </w:rPr>
              <w:t>95%</w:t>
            </w:r>
            <w:r w:rsidRPr="001233F1">
              <w:rPr>
                <w:rFonts w:asciiTheme="minorHAnsi" w:eastAsia="Times New Roman" w:hAnsiTheme="minorHAnsi" w:cstheme="minorHAnsi"/>
                <w:b/>
                <w:i w:val="0"/>
                <w:color w:val="000000"/>
                <w:sz w:val="20"/>
                <w:szCs w:val="20"/>
                <w:lang w:eastAsia="en-AU"/>
              </w:rPr>
              <w:t xml:space="preserve"> Conf.</w:t>
            </w:r>
            <w:r>
              <w:rPr>
                <w:rFonts w:asciiTheme="minorHAnsi" w:eastAsia="Times New Roman" w:hAnsiTheme="minorHAnsi" w:cstheme="minorHAnsi"/>
                <w:b/>
                <w:i w:val="0"/>
                <w:color w:val="000000"/>
                <w:sz w:val="20"/>
                <w:szCs w:val="20"/>
                <w:lang w:eastAsia="en-AU"/>
              </w:rPr>
              <w:t xml:space="preserve"> </w:t>
            </w:r>
            <w:r w:rsidRPr="00DE0D5D">
              <w:rPr>
                <w:rFonts w:asciiTheme="minorHAnsi" w:eastAsia="Times New Roman" w:hAnsiTheme="minorHAnsi" w:cstheme="minorHAnsi"/>
                <w:b/>
                <w:i w:val="0"/>
                <w:color w:val="FFFFFF" w:themeColor="background1"/>
                <w:sz w:val="2"/>
                <w:szCs w:val="2"/>
                <w:lang w:eastAsia="en-AU"/>
              </w:rPr>
              <w:t>between</w:t>
            </w:r>
          </w:p>
        </w:tc>
        <w:tc>
          <w:tcPr>
            <w:tcW w:w="418" w:type="pct"/>
            <w:tcBorders>
              <w:top w:val="single" w:sz="12" w:space="0" w:color="000000"/>
              <w:bottom w:val="single" w:sz="12" w:space="0" w:color="000000"/>
            </w:tcBorders>
            <w:noWrap/>
            <w:hideMark/>
          </w:tcPr>
          <w:p w14:paraId="0C3574D0" w14:textId="1963977D" w:rsidR="00DE0D5D" w:rsidRPr="001233F1" w:rsidRDefault="00DE0D5D" w:rsidP="00DE0D5D">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i w:val="0"/>
                <w:color w:val="000000"/>
                <w:sz w:val="20"/>
                <w:szCs w:val="20"/>
                <w:lang w:eastAsia="en-AU"/>
              </w:rPr>
            </w:pPr>
            <w:r w:rsidRPr="00DE0D5D">
              <w:rPr>
                <w:rFonts w:asciiTheme="minorHAnsi" w:eastAsia="Times New Roman" w:hAnsiTheme="minorHAnsi" w:cstheme="minorHAnsi"/>
                <w:b/>
                <w:i w:val="0"/>
                <w:color w:val="FFFFFF" w:themeColor="background1"/>
                <w:sz w:val="20"/>
                <w:szCs w:val="20"/>
                <w:lang w:eastAsia="en-AU"/>
              </w:rPr>
              <w:t> and</w:t>
            </w:r>
          </w:p>
        </w:tc>
      </w:tr>
      <w:tr w:rsidR="005236E4" w:rsidRPr="00F03785" w14:paraId="191C4BDE"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single" w:sz="12" w:space="0" w:color="000000"/>
              <w:bottom w:val="nil"/>
              <w:right w:val="nil"/>
            </w:tcBorders>
            <w:noWrap/>
            <w:hideMark/>
          </w:tcPr>
          <w:p w14:paraId="143EB91F" w14:textId="77777777" w:rsidR="005236E4" w:rsidRPr="00F0378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Raw difference</w:t>
            </w:r>
          </w:p>
        </w:tc>
        <w:tc>
          <w:tcPr>
            <w:tcW w:w="525" w:type="pct"/>
            <w:tcBorders>
              <w:top w:val="single" w:sz="12" w:space="0" w:color="000000"/>
              <w:left w:val="nil"/>
              <w:bottom w:val="nil"/>
            </w:tcBorders>
            <w:noWrap/>
            <w:hideMark/>
          </w:tcPr>
          <w:p w14:paraId="45508BF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0.46</w:t>
            </w:r>
          </w:p>
        </w:tc>
        <w:tc>
          <w:tcPr>
            <w:tcW w:w="487" w:type="pct"/>
            <w:tcBorders>
              <w:top w:val="single" w:sz="12" w:space="0" w:color="000000"/>
              <w:bottom w:val="nil"/>
            </w:tcBorders>
            <w:noWrap/>
            <w:hideMark/>
          </w:tcPr>
          <w:p w14:paraId="3E15607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0.06</w:t>
            </w:r>
          </w:p>
        </w:tc>
        <w:tc>
          <w:tcPr>
            <w:tcW w:w="429" w:type="pct"/>
            <w:tcBorders>
              <w:top w:val="single" w:sz="12" w:space="0" w:color="000000"/>
              <w:bottom w:val="nil"/>
            </w:tcBorders>
            <w:noWrap/>
            <w:hideMark/>
          </w:tcPr>
          <w:p w14:paraId="552171E4"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8.36</w:t>
            </w:r>
          </w:p>
        </w:tc>
        <w:tc>
          <w:tcPr>
            <w:tcW w:w="786" w:type="pct"/>
            <w:tcBorders>
              <w:top w:val="single" w:sz="12" w:space="0" w:color="000000"/>
              <w:bottom w:val="nil"/>
            </w:tcBorders>
            <w:noWrap/>
            <w:hideMark/>
          </w:tcPr>
          <w:p w14:paraId="7F1B236C"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single" w:sz="12" w:space="0" w:color="000000"/>
              <w:bottom w:val="nil"/>
            </w:tcBorders>
            <w:noWrap/>
            <w:hideMark/>
          </w:tcPr>
          <w:p w14:paraId="4F2AE024"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0.35</w:t>
            </w:r>
          </w:p>
        </w:tc>
        <w:tc>
          <w:tcPr>
            <w:tcW w:w="418" w:type="pct"/>
            <w:tcBorders>
              <w:top w:val="single" w:sz="12" w:space="0" w:color="000000"/>
              <w:bottom w:val="nil"/>
            </w:tcBorders>
            <w:noWrap/>
            <w:hideMark/>
          </w:tcPr>
          <w:p w14:paraId="3AE5B34C"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0.57</w:t>
            </w:r>
          </w:p>
        </w:tc>
      </w:tr>
      <w:tr w:rsidR="005236E4" w:rsidRPr="00F03785" w14:paraId="3E135724"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nil"/>
              <w:bottom w:val="nil"/>
              <w:right w:val="nil"/>
            </w:tcBorders>
            <w:noWrap/>
            <w:hideMark/>
          </w:tcPr>
          <w:p w14:paraId="6D9754A5" w14:textId="77777777" w:rsidR="005236E4" w:rsidRPr="00F0378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ATET (AIPW)</w:t>
            </w:r>
          </w:p>
        </w:tc>
        <w:tc>
          <w:tcPr>
            <w:tcW w:w="525" w:type="pct"/>
            <w:tcBorders>
              <w:top w:val="nil"/>
              <w:left w:val="nil"/>
              <w:bottom w:val="nil"/>
            </w:tcBorders>
            <w:noWrap/>
            <w:hideMark/>
          </w:tcPr>
          <w:p w14:paraId="6197255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0.37</w:t>
            </w:r>
          </w:p>
        </w:tc>
        <w:tc>
          <w:tcPr>
            <w:tcW w:w="487" w:type="pct"/>
            <w:tcBorders>
              <w:top w:val="nil"/>
              <w:bottom w:val="nil"/>
            </w:tcBorders>
            <w:noWrap/>
            <w:hideMark/>
          </w:tcPr>
          <w:p w14:paraId="7E806DE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0.07</w:t>
            </w:r>
          </w:p>
        </w:tc>
        <w:tc>
          <w:tcPr>
            <w:tcW w:w="429" w:type="pct"/>
            <w:tcBorders>
              <w:top w:val="nil"/>
              <w:bottom w:val="nil"/>
            </w:tcBorders>
            <w:noWrap/>
            <w:hideMark/>
          </w:tcPr>
          <w:p w14:paraId="2005BF1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5.49</w:t>
            </w:r>
          </w:p>
        </w:tc>
        <w:tc>
          <w:tcPr>
            <w:tcW w:w="786" w:type="pct"/>
            <w:tcBorders>
              <w:top w:val="nil"/>
              <w:bottom w:val="nil"/>
            </w:tcBorders>
            <w:noWrap/>
            <w:hideMark/>
          </w:tcPr>
          <w:p w14:paraId="1781A75C"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63FE3682"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0.24</w:t>
            </w:r>
          </w:p>
        </w:tc>
        <w:tc>
          <w:tcPr>
            <w:tcW w:w="418" w:type="pct"/>
            <w:tcBorders>
              <w:top w:val="nil"/>
              <w:bottom w:val="nil"/>
            </w:tcBorders>
            <w:noWrap/>
            <w:hideMark/>
          </w:tcPr>
          <w:p w14:paraId="2A7DFB02"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0.50</w:t>
            </w:r>
          </w:p>
        </w:tc>
      </w:tr>
      <w:tr w:rsidR="005236E4" w:rsidRPr="00F03785" w14:paraId="1673861D"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nil"/>
              <w:bottom w:val="nil"/>
              <w:right w:val="nil"/>
            </w:tcBorders>
            <w:noWrap/>
            <w:hideMark/>
          </w:tcPr>
          <w:p w14:paraId="0702CAA3" w14:textId="77777777" w:rsidR="005236E4" w:rsidRPr="00F03785" w:rsidRDefault="005236E4" w:rsidP="00D63BA1">
            <w:pPr>
              <w:spacing w:before="60" w:after="60"/>
              <w:jc w:val="left"/>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 xml:space="preserve">ATET in </w:t>
            </w:r>
            <w:r w:rsidR="00CF1F94" w:rsidRPr="00F03785">
              <w:rPr>
                <w:rFonts w:asciiTheme="minorHAnsi" w:eastAsia="Times New Roman" w:hAnsiTheme="minorHAnsi" w:cstheme="minorHAnsi"/>
                <w:i w:val="0"/>
                <w:color w:val="000000"/>
                <w:sz w:val="20"/>
                <w:szCs w:val="20"/>
                <w:lang w:eastAsia="en-AU"/>
              </w:rPr>
              <w:t>per cent</w:t>
            </w:r>
          </w:p>
        </w:tc>
        <w:tc>
          <w:tcPr>
            <w:tcW w:w="525" w:type="pct"/>
            <w:tcBorders>
              <w:top w:val="nil"/>
              <w:left w:val="nil"/>
              <w:bottom w:val="nil"/>
            </w:tcBorders>
            <w:noWrap/>
            <w:hideMark/>
          </w:tcPr>
          <w:p w14:paraId="1124786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10%</w:t>
            </w:r>
          </w:p>
        </w:tc>
        <w:tc>
          <w:tcPr>
            <w:tcW w:w="487" w:type="pct"/>
            <w:tcBorders>
              <w:top w:val="nil"/>
              <w:bottom w:val="nil"/>
            </w:tcBorders>
            <w:noWrap/>
            <w:hideMark/>
          </w:tcPr>
          <w:p w14:paraId="3F2CC3B1"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0.02</w:t>
            </w:r>
          </w:p>
        </w:tc>
        <w:tc>
          <w:tcPr>
            <w:tcW w:w="429" w:type="pct"/>
            <w:tcBorders>
              <w:top w:val="nil"/>
              <w:bottom w:val="nil"/>
            </w:tcBorders>
            <w:noWrap/>
            <w:hideMark/>
          </w:tcPr>
          <w:p w14:paraId="335C2BD4"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5.12</w:t>
            </w:r>
          </w:p>
        </w:tc>
        <w:tc>
          <w:tcPr>
            <w:tcW w:w="786" w:type="pct"/>
            <w:tcBorders>
              <w:top w:val="nil"/>
              <w:bottom w:val="nil"/>
            </w:tcBorders>
            <w:noWrap/>
            <w:hideMark/>
          </w:tcPr>
          <w:p w14:paraId="720A254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0A44F6A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6%</w:t>
            </w:r>
          </w:p>
        </w:tc>
        <w:tc>
          <w:tcPr>
            <w:tcW w:w="418" w:type="pct"/>
            <w:tcBorders>
              <w:top w:val="nil"/>
              <w:bottom w:val="nil"/>
            </w:tcBorders>
            <w:noWrap/>
            <w:hideMark/>
          </w:tcPr>
          <w:p w14:paraId="12B720D7"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14%</w:t>
            </w:r>
          </w:p>
        </w:tc>
      </w:tr>
      <w:tr w:rsidR="005236E4" w:rsidRPr="00F03785" w14:paraId="4EDB4ED3"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nil"/>
              <w:bottom w:val="nil"/>
              <w:right w:val="nil"/>
            </w:tcBorders>
            <w:noWrap/>
            <w:hideMark/>
          </w:tcPr>
          <w:p w14:paraId="61E3A5B9" w14:textId="443A216D" w:rsidR="005236E4" w:rsidRPr="00F0378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Untreated</w:t>
            </w:r>
          </w:p>
        </w:tc>
        <w:tc>
          <w:tcPr>
            <w:tcW w:w="525" w:type="pct"/>
            <w:tcBorders>
              <w:top w:val="nil"/>
              <w:left w:val="nil"/>
              <w:bottom w:val="nil"/>
            </w:tcBorders>
            <w:noWrap/>
            <w:hideMark/>
          </w:tcPr>
          <w:p w14:paraId="7559988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3.64</w:t>
            </w:r>
          </w:p>
        </w:tc>
        <w:tc>
          <w:tcPr>
            <w:tcW w:w="487" w:type="pct"/>
            <w:tcBorders>
              <w:top w:val="nil"/>
              <w:bottom w:val="nil"/>
            </w:tcBorders>
            <w:noWrap/>
            <w:hideMark/>
          </w:tcPr>
          <w:p w14:paraId="093C4EBB"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0.04</w:t>
            </w:r>
          </w:p>
        </w:tc>
        <w:tc>
          <w:tcPr>
            <w:tcW w:w="429" w:type="pct"/>
            <w:tcBorders>
              <w:top w:val="nil"/>
              <w:bottom w:val="nil"/>
            </w:tcBorders>
            <w:noWrap/>
            <w:hideMark/>
          </w:tcPr>
          <w:p w14:paraId="69A50285"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82.59</w:t>
            </w:r>
          </w:p>
        </w:tc>
        <w:tc>
          <w:tcPr>
            <w:tcW w:w="786" w:type="pct"/>
            <w:tcBorders>
              <w:top w:val="nil"/>
              <w:bottom w:val="nil"/>
            </w:tcBorders>
            <w:noWrap/>
            <w:hideMark/>
          </w:tcPr>
          <w:p w14:paraId="7A5E970F"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nil"/>
            </w:tcBorders>
            <w:noWrap/>
            <w:hideMark/>
          </w:tcPr>
          <w:p w14:paraId="19D6062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3.56</w:t>
            </w:r>
          </w:p>
        </w:tc>
        <w:tc>
          <w:tcPr>
            <w:tcW w:w="418" w:type="pct"/>
            <w:tcBorders>
              <w:top w:val="nil"/>
              <w:bottom w:val="nil"/>
            </w:tcBorders>
            <w:noWrap/>
            <w:hideMark/>
          </w:tcPr>
          <w:p w14:paraId="42B5ADDA"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3.73</w:t>
            </w:r>
          </w:p>
        </w:tc>
      </w:tr>
      <w:tr w:rsidR="005236E4" w:rsidRPr="00F03785" w14:paraId="13CF4721" w14:textId="77777777" w:rsidTr="009D192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732" w:type="pct"/>
            <w:tcBorders>
              <w:top w:val="nil"/>
              <w:bottom w:val="single" w:sz="8" w:space="0" w:color="auto"/>
              <w:right w:val="nil"/>
            </w:tcBorders>
            <w:noWrap/>
            <w:hideMark/>
          </w:tcPr>
          <w:p w14:paraId="4E6BCB32" w14:textId="4BDF788C" w:rsidR="005236E4" w:rsidRPr="00F03785" w:rsidRDefault="00103032" w:rsidP="00D63BA1">
            <w:pPr>
              <w:spacing w:before="60" w:after="60"/>
              <w:jc w:val="left"/>
              <w:rPr>
                <w:rFonts w:asciiTheme="minorHAnsi" w:eastAsia="Times New Roman" w:hAnsiTheme="minorHAnsi" w:cstheme="minorHAnsi"/>
                <w:i w:val="0"/>
                <w:color w:val="000000"/>
                <w:sz w:val="20"/>
                <w:szCs w:val="20"/>
                <w:lang w:eastAsia="en-AU"/>
              </w:rPr>
            </w:pPr>
            <w:r>
              <w:rPr>
                <w:rFonts w:asciiTheme="minorHAnsi" w:eastAsia="Times New Roman" w:hAnsiTheme="minorHAnsi" w:cstheme="minorHAnsi"/>
                <w:i w:val="0"/>
                <w:color w:val="000000"/>
                <w:sz w:val="20"/>
                <w:szCs w:val="20"/>
                <w:lang w:eastAsia="en-AU"/>
              </w:rPr>
              <w:t>POM Treated</w:t>
            </w:r>
          </w:p>
        </w:tc>
        <w:tc>
          <w:tcPr>
            <w:tcW w:w="525" w:type="pct"/>
            <w:tcBorders>
              <w:top w:val="nil"/>
              <w:left w:val="nil"/>
              <w:bottom w:val="single" w:sz="8" w:space="0" w:color="auto"/>
            </w:tcBorders>
            <w:noWrap/>
            <w:hideMark/>
          </w:tcPr>
          <w:p w14:paraId="185F0F23"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i w:val="0"/>
                <w:color w:val="000000"/>
                <w:sz w:val="20"/>
                <w:szCs w:val="20"/>
                <w:lang w:eastAsia="en-AU"/>
              </w:rPr>
            </w:pPr>
            <w:r w:rsidRPr="00F03785">
              <w:rPr>
                <w:rFonts w:asciiTheme="minorHAnsi" w:eastAsia="Times New Roman" w:hAnsiTheme="minorHAnsi" w:cstheme="minorHAnsi"/>
                <w:bCs/>
                <w:i w:val="0"/>
                <w:color w:val="000000"/>
                <w:sz w:val="20"/>
                <w:szCs w:val="20"/>
                <w:lang w:eastAsia="en-AU"/>
              </w:rPr>
              <w:t>3.99</w:t>
            </w:r>
          </w:p>
        </w:tc>
        <w:tc>
          <w:tcPr>
            <w:tcW w:w="487" w:type="pct"/>
            <w:tcBorders>
              <w:top w:val="nil"/>
              <w:bottom w:val="single" w:sz="8" w:space="0" w:color="auto"/>
            </w:tcBorders>
            <w:noWrap/>
            <w:hideMark/>
          </w:tcPr>
          <w:p w14:paraId="11D4809E"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0.03</w:t>
            </w:r>
          </w:p>
        </w:tc>
        <w:tc>
          <w:tcPr>
            <w:tcW w:w="429" w:type="pct"/>
            <w:tcBorders>
              <w:top w:val="nil"/>
              <w:bottom w:val="single" w:sz="8" w:space="0" w:color="auto"/>
            </w:tcBorders>
            <w:noWrap/>
            <w:hideMark/>
          </w:tcPr>
          <w:p w14:paraId="2056EB24"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131.19</w:t>
            </w:r>
          </w:p>
        </w:tc>
        <w:tc>
          <w:tcPr>
            <w:tcW w:w="786" w:type="pct"/>
            <w:tcBorders>
              <w:top w:val="nil"/>
              <w:bottom w:val="single" w:sz="8" w:space="0" w:color="auto"/>
            </w:tcBorders>
            <w:noWrap/>
            <w:hideMark/>
          </w:tcPr>
          <w:p w14:paraId="41879154"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0.00</w:t>
            </w:r>
          </w:p>
        </w:tc>
        <w:tc>
          <w:tcPr>
            <w:tcW w:w="623" w:type="pct"/>
            <w:tcBorders>
              <w:top w:val="nil"/>
              <w:bottom w:val="single" w:sz="8" w:space="0" w:color="auto"/>
            </w:tcBorders>
            <w:noWrap/>
            <w:hideMark/>
          </w:tcPr>
          <w:p w14:paraId="08DF27C6"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3.93</w:t>
            </w:r>
          </w:p>
        </w:tc>
        <w:tc>
          <w:tcPr>
            <w:tcW w:w="418" w:type="pct"/>
            <w:tcBorders>
              <w:top w:val="nil"/>
              <w:bottom w:val="single" w:sz="8" w:space="0" w:color="auto"/>
            </w:tcBorders>
            <w:noWrap/>
            <w:hideMark/>
          </w:tcPr>
          <w:p w14:paraId="74058BC0" w14:textId="77777777" w:rsidR="005236E4" w:rsidRPr="00F03785" w:rsidRDefault="005236E4" w:rsidP="00D63BA1">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0"/>
                <w:szCs w:val="20"/>
                <w:lang w:eastAsia="en-AU"/>
              </w:rPr>
            </w:pPr>
            <w:r w:rsidRPr="00F03785">
              <w:rPr>
                <w:rFonts w:asciiTheme="minorHAnsi" w:eastAsia="Times New Roman" w:hAnsiTheme="minorHAnsi" w:cstheme="minorHAnsi"/>
                <w:i w:val="0"/>
                <w:color w:val="000000"/>
                <w:sz w:val="20"/>
                <w:szCs w:val="20"/>
                <w:lang w:eastAsia="en-AU"/>
              </w:rPr>
              <w:t>4.05</w:t>
            </w:r>
          </w:p>
        </w:tc>
      </w:tr>
    </w:tbl>
    <w:p w14:paraId="11E87291" w14:textId="77777777" w:rsidR="005236E4" w:rsidRPr="00D63BA1" w:rsidRDefault="005236E4" w:rsidP="00D63BA1">
      <w:pPr>
        <w:spacing w:before="60" w:after="60"/>
        <w:rPr>
          <w:rFonts w:eastAsia="Arial" w:cstheme="minorHAnsi"/>
          <w:sz w:val="20"/>
          <w:szCs w:val="20"/>
        </w:rPr>
      </w:pPr>
    </w:p>
    <w:p w14:paraId="1D7FD349" w14:textId="77777777" w:rsidR="005236E4" w:rsidRPr="00D63BA1" w:rsidRDefault="005236E4" w:rsidP="00D63BA1">
      <w:pPr>
        <w:shd w:val="clear" w:color="auto" w:fill="FFFFFF"/>
        <w:spacing w:before="60" w:after="60" w:line="252" w:lineRule="auto"/>
        <w:rPr>
          <w:rFonts w:eastAsia="Arial" w:cstheme="minorHAnsi"/>
          <w:sz w:val="20"/>
          <w:szCs w:val="20"/>
        </w:rPr>
      </w:pPr>
    </w:p>
    <w:p w14:paraId="4BD94A3F" w14:textId="77777777" w:rsidR="005236E4" w:rsidRPr="00D63BA1" w:rsidRDefault="005236E4" w:rsidP="00D63BA1">
      <w:pPr>
        <w:spacing w:before="60" w:after="60" w:line="276" w:lineRule="auto"/>
        <w:jc w:val="left"/>
        <w:rPr>
          <w:rFonts w:eastAsia="Times" w:cstheme="minorHAnsi"/>
          <w:b/>
          <w:bCs/>
          <w:color w:val="1F497D" w:themeColor="text2"/>
          <w:kern w:val="32"/>
          <w:sz w:val="20"/>
          <w:szCs w:val="20"/>
          <w:lang w:eastAsia="zh-CN"/>
        </w:rPr>
      </w:pPr>
      <w:r w:rsidRPr="00D63BA1">
        <w:rPr>
          <w:rFonts w:cstheme="minorHAnsi"/>
          <w:sz w:val="20"/>
          <w:szCs w:val="20"/>
        </w:rPr>
        <w:br w:type="page"/>
      </w:r>
    </w:p>
    <w:p w14:paraId="6A022B99" w14:textId="77777777" w:rsidR="00F97898" w:rsidRPr="00D2410F" w:rsidRDefault="00F97898" w:rsidP="00C52CC0">
      <w:pPr>
        <w:pStyle w:val="Heading2"/>
      </w:pPr>
      <w:bookmarkStart w:id="745" w:name="_Toc510788203"/>
      <w:r w:rsidRPr="00D2410F">
        <w:lastRenderedPageBreak/>
        <w:t xml:space="preserve">Appendix </w:t>
      </w:r>
      <w:r w:rsidR="00D2410F" w:rsidRPr="00D2410F">
        <w:t xml:space="preserve">to Chapter </w:t>
      </w:r>
      <w:r w:rsidR="009D2ADB" w:rsidRPr="00D2410F">
        <w:t>7</w:t>
      </w:r>
      <w:r w:rsidRPr="00D2410F">
        <w:t xml:space="preserve">: </w:t>
      </w:r>
      <w:r w:rsidRPr="008665A9">
        <w:t>P</w:t>
      </w:r>
      <w:r w:rsidRPr="00D2410F">
        <w:t>articipation (social, economic and educational)</w:t>
      </w:r>
      <w:bookmarkEnd w:id="745"/>
    </w:p>
    <w:p w14:paraId="704F8F2E" w14:textId="0677933F" w:rsidR="00F97898" w:rsidRPr="004701E5" w:rsidRDefault="00776704" w:rsidP="004701E5">
      <w:pPr>
        <w:pStyle w:val="NILSTableHeading"/>
      </w:pPr>
      <w:bookmarkStart w:id="746" w:name="_Toc501379352"/>
      <w:bookmarkStart w:id="747" w:name="_Toc506309602"/>
      <w:bookmarkStart w:id="748" w:name="_Toc510796116"/>
      <w:r>
        <w:t>Appendix Table</w:t>
      </w:r>
      <w:r w:rsidR="00F97898" w:rsidRPr="004701E5">
        <w:t xml:space="preserve"> A7.1</w:t>
      </w:r>
      <w:r w:rsidR="00480AC7">
        <w:t xml:space="preserve"> </w:t>
      </w:r>
      <w:r w:rsidR="00A7623A">
        <w:t>Person</w:t>
      </w:r>
      <w:r w:rsidR="00480AC7">
        <w:t xml:space="preserve"> with </w:t>
      </w:r>
      <w:r w:rsidR="00A7623A">
        <w:t>disability</w:t>
      </w:r>
      <w:r w:rsidR="00F97898" w:rsidRPr="004701E5">
        <w:t>: What things will make it hard to do these activities in the coming year (</w:t>
      </w:r>
      <w:r w:rsidR="00BE664D">
        <w:t>Trial</w:t>
      </w:r>
      <w:r w:rsidR="00480AC7">
        <w:t>, A</w:t>
      </w:r>
      <w:r w:rsidR="004D7A92">
        <w:t>ge</w:t>
      </w:r>
      <w:r w:rsidR="00F97898" w:rsidRPr="004701E5">
        <w:t xml:space="preserve"> 8+</w:t>
      </w:r>
      <w:bookmarkEnd w:id="746"/>
      <w:bookmarkEnd w:id="747"/>
      <w:proofErr w:type="gramStart"/>
      <w:r w:rsidR="0018556D">
        <w:t>)</w:t>
      </w:r>
      <w:bookmarkEnd w:id="748"/>
      <w:proofErr w:type="gramEnd"/>
    </w:p>
    <w:tbl>
      <w:tblPr>
        <w:tblStyle w:val="ColorfulList-Accent6"/>
        <w:tblW w:w="9457" w:type="dxa"/>
        <w:tblLook w:val="04A0" w:firstRow="1" w:lastRow="0" w:firstColumn="1" w:lastColumn="0" w:noHBand="0" w:noVBand="1"/>
        <w:tblCaption w:val="Appendix Table A7.1 Person with disability: What things will make it hard to do these activities in the coming year (Trial, Age 8+)"/>
      </w:tblPr>
      <w:tblGrid>
        <w:gridCol w:w="5344"/>
        <w:gridCol w:w="1081"/>
        <w:gridCol w:w="970"/>
        <w:gridCol w:w="1092"/>
        <w:gridCol w:w="970"/>
      </w:tblGrid>
      <w:tr w:rsidR="0018556D" w:rsidRPr="00D63BA1" w14:paraId="7885EDCF"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tcBorders>
              <w:top w:val="single" w:sz="12" w:space="0" w:color="auto"/>
            </w:tcBorders>
            <w:shd w:val="clear" w:color="auto" w:fill="auto"/>
            <w:vAlign w:val="center"/>
          </w:tcPr>
          <w:p w14:paraId="14589A20" w14:textId="1871BB93" w:rsidR="0018556D" w:rsidRPr="00D63BA1" w:rsidRDefault="0018556D" w:rsidP="0018556D">
            <w:pPr>
              <w:spacing w:before="60" w:after="60"/>
              <w:jc w:val="left"/>
              <w:rPr>
                <w:rFonts w:cstheme="minorHAnsi"/>
                <w:b w:val="0"/>
                <w:sz w:val="20"/>
                <w:szCs w:val="20"/>
              </w:rPr>
            </w:pPr>
            <w:r w:rsidRPr="00D63BA1">
              <w:rPr>
                <w:rFonts w:cstheme="minorHAnsi"/>
                <w:color w:val="auto"/>
                <w:sz w:val="20"/>
                <w:szCs w:val="20"/>
              </w:rPr>
              <w:t>What will make it hard to do these activities in the coming year?</w:t>
            </w:r>
          </w:p>
        </w:tc>
        <w:tc>
          <w:tcPr>
            <w:tcW w:w="1081" w:type="dxa"/>
            <w:tcBorders>
              <w:top w:val="single" w:sz="12" w:space="0" w:color="auto"/>
            </w:tcBorders>
            <w:shd w:val="clear" w:color="auto" w:fill="auto"/>
            <w:vAlign w:val="bottom"/>
          </w:tcPr>
          <w:p w14:paraId="6607EA0D" w14:textId="77777777" w:rsidR="0018556D" w:rsidRPr="00585B45" w:rsidRDefault="0018556D" w:rsidP="0018556D">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261D6929" w14:textId="523CBAFE" w:rsidR="0018556D" w:rsidRPr="00AD2A8E" w:rsidRDefault="00874C11" w:rsidP="0018556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Pr>
                <w:rFonts w:cstheme="minorHAnsi"/>
                <w:color w:val="auto"/>
                <w:sz w:val="20"/>
                <w:szCs w:val="20"/>
              </w:rPr>
              <w:t>Cases</w:t>
            </w:r>
          </w:p>
        </w:tc>
        <w:tc>
          <w:tcPr>
            <w:tcW w:w="970" w:type="dxa"/>
            <w:tcBorders>
              <w:top w:val="single" w:sz="12" w:space="0" w:color="auto"/>
            </w:tcBorders>
            <w:shd w:val="clear" w:color="auto" w:fill="auto"/>
            <w:vAlign w:val="bottom"/>
          </w:tcPr>
          <w:p w14:paraId="2BF9D987" w14:textId="77777777" w:rsidR="0018556D" w:rsidRPr="00585B45" w:rsidRDefault="0018556D" w:rsidP="0018556D">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515811D3" w14:textId="2B1AE7DC" w:rsidR="0018556D" w:rsidRPr="00AD2A8E" w:rsidRDefault="0018556D" w:rsidP="0018556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w:t>
            </w:r>
          </w:p>
        </w:tc>
        <w:tc>
          <w:tcPr>
            <w:tcW w:w="1092" w:type="dxa"/>
            <w:tcBorders>
              <w:top w:val="single" w:sz="12" w:space="0" w:color="auto"/>
            </w:tcBorders>
            <w:shd w:val="clear" w:color="auto" w:fill="auto"/>
            <w:vAlign w:val="bottom"/>
          </w:tcPr>
          <w:p w14:paraId="423DB844" w14:textId="77777777" w:rsidR="0018556D" w:rsidRPr="00585B45" w:rsidRDefault="0018556D" w:rsidP="0018556D">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3AB0B3E1" w14:textId="7CBC6C4B" w:rsidR="0018556D" w:rsidRPr="00AD2A8E" w:rsidRDefault="00874C11" w:rsidP="0018556D">
            <w:pPr>
              <w:spacing w:before="60" w:after="60"/>
              <w:ind w:right="11"/>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Pr>
                <w:rFonts w:cstheme="minorHAnsi"/>
                <w:color w:val="auto"/>
                <w:sz w:val="20"/>
                <w:szCs w:val="20"/>
              </w:rPr>
              <w:t>Cases</w:t>
            </w:r>
          </w:p>
        </w:tc>
        <w:tc>
          <w:tcPr>
            <w:tcW w:w="970" w:type="dxa"/>
            <w:tcBorders>
              <w:top w:val="single" w:sz="12" w:space="0" w:color="auto"/>
            </w:tcBorders>
            <w:shd w:val="clear" w:color="auto" w:fill="auto"/>
            <w:vAlign w:val="bottom"/>
          </w:tcPr>
          <w:p w14:paraId="38A5E78A" w14:textId="77777777" w:rsidR="0018556D" w:rsidRPr="00585B45" w:rsidRDefault="0018556D" w:rsidP="0018556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27F18B9E" w14:textId="4FB0773E" w:rsidR="0018556D" w:rsidRPr="00AD2A8E" w:rsidRDefault="0018556D" w:rsidP="0018556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w:t>
            </w:r>
          </w:p>
        </w:tc>
      </w:tr>
      <w:tr w:rsidR="0018556D" w:rsidRPr="00D63BA1" w14:paraId="64535AE4"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tcBorders>
              <w:top w:val="single" w:sz="12" w:space="0" w:color="auto"/>
              <w:bottom w:val="none" w:sz="0" w:space="0" w:color="auto"/>
            </w:tcBorders>
            <w:shd w:val="clear" w:color="auto" w:fill="auto"/>
          </w:tcPr>
          <w:p w14:paraId="2818CC0A" w14:textId="77777777" w:rsidR="0018556D" w:rsidRPr="00453AAE" w:rsidRDefault="0018556D" w:rsidP="0018556D">
            <w:pPr>
              <w:spacing w:before="0" w:after="0"/>
              <w:rPr>
                <w:rFonts w:cstheme="minorHAnsi"/>
                <w:b w:val="0"/>
                <w:sz w:val="4"/>
                <w:szCs w:val="4"/>
              </w:rPr>
            </w:pPr>
            <w:bookmarkStart w:id="749" w:name="Title_Table_A7_1"/>
            <w:bookmarkEnd w:id="749"/>
          </w:p>
        </w:tc>
        <w:tc>
          <w:tcPr>
            <w:tcW w:w="1081" w:type="dxa"/>
            <w:tcBorders>
              <w:top w:val="single" w:sz="12" w:space="0" w:color="auto"/>
              <w:bottom w:val="none" w:sz="0" w:space="0" w:color="auto"/>
            </w:tcBorders>
            <w:shd w:val="clear" w:color="auto" w:fill="auto"/>
          </w:tcPr>
          <w:p w14:paraId="6004D294" w14:textId="77777777" w:rsidR="0018556D" w:rsidRPr="00DB3B03" w:rsidRDefault="0018556D" w:rsidP="0018556D">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B3B03">
              <w:rPr>
                <w:rFonts w:cstheme="minorHAnsi"/>
                <w:b w:val="0"/>
                <w:sz w:val="4"/>
                <w:szCs w:val="4"/>
              </w:rPr>
              <w:t>Wave 1</w:t>
            </w:r>
          </w:p>
          <w:p w14:paraId="5A586D3A" w14:textId="2153D05D" w:rsidR="0018556D" w:rsidRPr="00DB3B03" w:rsidRDefault="00453AAE" w:rsidP="00453AAE">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B3B03">
              <w:rPr>
                <w:rFonts w:cstheme="minorHAnsi"/>
                <w:b w:val="0"/>
                <w:sz w:val="4"/>
                <w:szCs w:val="4"/>
              </w:rPr>
              <w:t>Cases</w:t>
            </w:r>
          </w:p>
        </w:tc>
        <w:tc>
          <w:tcPr>
            <w:tcW w:w="970" w:type="dxa"/>
            <w:tcBorders>
              <w:top w:val="single" w:sz="12" w:space="0" w:color="auto"/>
              <w:bottom w:val="none" w:sz="0" w:space="0" w:color="auto"/>
            </w:tcBorders>
            <w:shd w:val="clear" w:color="auto" w:fill="auto"/>
          </w:tcPr>
          <w:p w14:paraId="0D6342DC" w14:textId="4C83846B" w:rsidR="0018556D" w:rsidRPr="00DB3B03" w:rsidRDefault="0018556D" w:rsidP="0018556D">
            <w:pPr>
              <w:tabs>
                <w:tab w:val="decimal" w:pos="420"/>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B3B03">
              <w:rPr>
                <w:rFonts w:cstheme="minorHAnsi"/>
                <w:b w:val="0"/>
                <w:sz w:val="4"/>
                <w:szCs w:val="4"/>
              </w:rPr>
              <w:t>%</w:t>
            </w:r>
          </w:p>
        </w:tc>
        <w:tc>
          <w:tcPr>
            <w:tcW w:w="1092" w:type="dxa"/>
            <w:tcBorders>
              <w:top w:val="single" w:sz="12" w:space="0" w:color="auto"/>
              <w:bottom w:val="none" w:sz="0" w:space="0" w:color="auto"/>
            </w:tcBorders>
            <w:shd w:val="clear" w:color="auto" w:fill="auto"/>
          </w:tcPr>
          <w:p w14:paraId="6C7BD330" w14:textId="77777777" w:rsidR="0018556D" w:rsidRPr="00DB3B03" w:rsidRDefault="0018556D" w:rsidP="0018556D">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B3B03">
              <w:rPr>
                <w:rFonts w:cstheme="minorHAnsi"/>
                <w:b w:val="0"/>
                <w:sz w:val="4"/>
                <w:szCs w:val="4"/>
              </w:rPr>
              <w:t>Wave 2</w:t>
            </w:r>
          </w:p>
          <w:p w14:paraId="34089DE8" w14:textId="3463C5D6" w:rsidR="0018556D" w:rsidRPr="00DB3B03" w:rsidRDefault="00453AAE" w:rsidP="00453AAE">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B3B03">
              <w:rPr>
                <w:rFonts w:cstheme="minorHAnsi"/>
                <w:b w:val="0"/>
                <w:sz w:val="4"/>
                <w:szCs w:val="4"/>
              </w:rPr>
              <w:t>Cases</w:t>
            </w:r>
          </w:p>
        </w:tc>
        <w:tc>
          <w:tcPr>
            <w:tcW w:w="970" w:type="dxa"/>
            <w:tcBorders>
              <w:top w:val="single" w:sz="12" w:space="0" w:color="auto"/>
              <w:bottom w:val="none" w:sz="0" w:space="0" w:color="auto"/>
            </w:tcBorders>
            <w:shd w:val="clear" w:color="auto" w:fill="auto"/>
            <w:vAlign w:val="bottom"/>
          </w:tcPr>
          <w:p w14:paraId="499E98A9" w14:textId="71710EFC" w:rsidR="0018556D" w:rsidRPr="00DB3B03" w:rsidRDefault="0018556D" w:rsidP="0018556D">
            <w:pPr>
              <w:tabs>
                <w:tab w:val="decimal" w:pos="420"/>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B3B03">
              <w:rPr>
                <w:rFonts w:cstheme="minorHAnsi"/>
                <w:b w:val="0"/>
                <w:sz w:val="4"/>
                <w:szCs w:val="4"/>
              </w:rPr>
              <w:t>%</w:t>
            </w:r>
          </w:p>
        </w:tc>
      </w:tr>
      <w:tr w:rsidR="00F97898" w:rsidRPr="00D63BA1" w14:paraId="69A70FED"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1CEBA45B"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 xml:space="preserve">Hard for </w:t>
            </w:r>
            <w:r w:rsidR="00423D45">
              <w:rPr>
                <w:rFonts w:cstheme="minorHAnsi"/>
                <w:b w:val="0"/>
                <w:color w:val="auto"/>
                <w:sz w:val="20"/>
                <w:szCs w:val="20"/>
              </w:rPr>
              <w:t>person with disability</w:t>
            </w:r>
            <w:r w:rsidRPr="00D63BA1">
              <w:rPr>
                <w:rFonts w:cstheme="minorHAnsi"/>
                <w:b w:val="0"/>
                <w:color w:val="auto"/>
                <w:sz w:val="20"/>
                <w:szCs w:val="20"/>
              </w:rPr>
              <w:t xml:space="preserve"> to get into buildings</w:t>
            </w:r>
          </w:p>
        </w:tc>
        <w:tc>
          <w:tcPr>
            <w:tcW w:w="1081" w:type="dxa"/>
            <w:shd w:val="clear" w:color="auto" w:fill="auto"/>
          </w:tcPr>
          <w:p w14:paraId="170CE5BE"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520</w:t>
            </w:r>
          </w:p>
        </w:tc>
        <w:tc>
          <w:tcPr>
            <w:tcW w:w="970" w:type="dxa"/>
            <w:shd w:val="clear" w:color="auto" w:fill="auto"/>
          </w:tcPr>
          <w:p w14:paraId="64D663B7"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22.81</w:t>
            </w:r>
          </w:p>
        </w:tc>
        <w:tc>
          <w:tcPr>
            <w:tcW w:w="1092" w:type="dxa"/>
            <w:shd w:val="clear" w:color="auto" w:fill="auto"/>
          </w:tcPr>
          <w:p w14:paraId="0FBC5E71"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254</w:t>
            </w:r>
          </w:p>
        </w:tc>
        <w:tc>
          <w:tcPr>
            <w:tcW w:w="970" w:type="dxa"/>
            <w:shd w:val="clear" w:color="auto" w:fill="auto"/>
          </w:tcPr>
          <w:p w14:paraId="487FCB4C"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23.76</w:t>
            </w:r>
          </w:p>
        </w:tc>
      </w:tr>
      <w:tr w:rsidR="00F97898" w:rsidRPr="00D63BA1" w14:paraId="771147A2"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491AF7D3" w14:textId="77777777" w:rsidR="00F97898" w:rsidRPr="00D63BA1" w:rsidRDefault="00423D45" w:rsidP="00D63BA1">
            <w:pPr>
              <w:spacing w:before="60" w:after="60"/>
              <w:rPr>
                <w:rFonts w:cstheme="minorHAnsi"/>
                <w:b w:val="0"/>
                <w:color w:val="auto"/>
                <w:sz w:val="20"/>
                <w:szCs w:val="20"/>
              </w:rPr>
            </w:pPr>
            <w:r>
              <w:rPr>
                <w:rFonts w:cstheme="minorHAnsi"/>
                <w:b w:val="0"/>
                <w:color w:val="auto"/>
                <w:sz w:val="20"/>
                <w:szCs w:val="20"/>
              </w:rPr>
              <w:t>Person with disability</w:t>
            </w:r>
            <w:r w:rsidR="00F97898" w:rsidRPr="00D63BA1">
              <w:rPr>
                <w:rFonts w:cstheme="minorHAnsi"/>
                <w:b w:val="0"/>
                <w:color w:val="auto"/>
                <w:sz w:val="20"/>
                <w:szCs w:val="20"/>
              </w:rPr>
              <w:t xml:space="preserve"> has no transport</w:t>
            </w:r>
          </w:p>
        </w:tc>
        <w:tc>
          <w:tcPr>
            <w:tcW w:w="1081" w:type="dxa"/>
            <w:shd w:val="clear" w:color="auto" w:fill="auto"/>
          </w:tcPr>
          <w:p w14:paraId="2AA235BE"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559</w:t>
            </w:r>
          </w:p>
        </w:tc>
        <w:tc>
          <w:tcPr>
            <w:tcW w:w="970" w:type="dxa"/>
            <w:shd w:val="clear" w:color="auto" w:fill="auto"/>
          </w:tcPr>
          <w:p w14:paraId="2BF47691"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24.52</w:t>
            </w:r>
          </w:p>
        </w:tc>
        <w:tc>
          <w:tcPr>
            <w:tcW w:w="1092" w:type="dxa"/>
            <w:shd w:val="clear" w:color="auto" w:fill="auto"/>
          </w:tcPr>
          <w:p w14:paraId="5C756986"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205</w:t>
            </w:r>
          </w:p>
        </w:tc>
        <w:tc>
          <w:tcPr>
            <w:tcW w:w="970" w:type="dxa"/>
            <w:shd w:val="clear" w:color="auto" w:fill="auto"/>
          </w:tcPr>
          <w:p w14:paraId="1F5E1325"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19.18</w:t>
            </w:r>
          </w:p>
        </w:tc>
      </w:tr>
      <w:tr w:rsidR="00F97898" w:rsidRPr="00D63BA1" w14:paraId="102BC1E8"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6CF5FFD8"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It costs too much</w:t>
            </w:r>
          </w:p>
        </w:tc>
        <w:tc>
          <w:tcPr>
            <w:tcW w:w="1081" w:type="dxa"/>
            <w:shd w:val="clear" w:color="auto" w:fill="auto"/>
          </w:tcPr>
          <w:p w14:paraId="3464F42F"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996</w:t>
            </w:r>
          </w:p>
        </w:tc>
        <w:tc>
          <w:tcPr>
            <w:tcW w:w="970" w:type="dxa"/>
            <w:shd w:val="clear" w:color="auto" w:fill="auto"/>
          </w:tcPr>
          <w:p w14:paraId="1FF88C83"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43.68</w:t>
            </w:r>
          </w:p>
        </w:tc>
        <w:tc>
          <w:tcPr>
            <w:tcW w:w="1092" w:type="dxa"/>
            <w:shd w:val="clear" w:color="auto" w:fill="auto"/>
          </w:tcPr>
          <w:p w14:paraId="1D334479"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415</w:t>
            </w:r>
          </w:p>
        </w:tc>
        <w:tc>
          <w:tcPr>
            <w:tcW w:w="970" w:type="dxa"/>
            <w:shd w:val="clear" w:color="auto" w:fill="auto"/>
          </w:tcPr>
          <w:p w14:paraId="52D6A95A"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38.82</w:t>
            </w:r>
          </w:p>
        </w:tc>
      </w:tr>
      <w:tr w:rsidR="00F97898" w:rsidRPr="00D63BA1" w14:paraId="47211629"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79BA9D72" w14:textId="77777777" w:rsidR="00F97898" w:rsidRPr="00D63BA1" w:rsidRDefault="00423D45" w:rsidP="00D63BA1">
            <w:pPr>
              <w:spacing w:before="60" w:after="60"/>
              <w:rPr>
                <w:rFonts w:cstheme="minorHAnsi"/>
                <w:b w:val="0"/>
                <w:color w:val="auto"/>
                <w:sz w:val="20"/>
                <w:szCs w:val="20"/>
              </w:rPr>
            </w:pPr>
            <w:r>
              <w:rPr>
                <w:rFonts w:cstheme="minorHAnsi"/>
                <w:b w:val="0"/>
                <w:color w:val="auto"/>
                <w:sz w:val="20"/>
                <w:szCs w:val="20"/>
              </w:rPr>
              <w:t>Person with disability</w:t>
            </w:r>
            <w:r w:rsidR="00F97898" w:rsidRPr="00D63BA1">
              <w:rPr>
                <w:rFonts w:cstheme="minorHAnsi"/>
                <w:b w:val="0"/>
                <w:color w:val="auto"/>
                <w:sz w:val="20"/>
                <w:szCs w:val="20"/>
              </w:rPr>
              <w:t xml:space="preserve"> doesn't feel safe</w:t>
            </w:r>
          </w:p>
        </w:tc>
        <w:tc>
          <w:tcPr>
            <w:tcW w:w="1081" w:type="dxa"/>
            <w:shd w:val="clear" w:color="auto" w:fill="auto"/>
          </w:tcPr>
          <w:p w14:paraId="07371927"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619</w:t>
            </w:r>
          </w:p>
        </w:tc>
        <w:tc>
          <w:tcPr>
            <w:tcW w:w="970" w:type="dxa"/>
            <w:shd w:val="clear" w:color="auto" w:fill="auto"/>
          </w:tcPr>
          <w:p w14:paraId="67CC8EA9"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27.15</w:t>
            </w:r>
          </w:p>
        </w:tc>
        <w:tc>
          <w:tcPr>
            <w:tcW w:w="1092" w:type="dxa"/>
            <w:shd w:val="clear" w:color="auto" w:fill="auto"/>
          </w:tcPr>
          <w:p w14:paraId="2D89CAA7"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276</w:t>
            </w:r>
          </w:p>
        </w:tc>
        <w:tc>
          <w:tcPr>
            <w:tcW w:w="970" w:type="dxa"/>
            <w:shd w:val="clear" w:color="auto" w:fill="auto"/>
          </w:tcPr>
          <w:p w14:paraId="1A3039AB"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25.82</w:t>
            </w:r>
          </w:p>
        </w:tc>
      </w:tr>
      <w:tr w:rsidR="00F97898" w:rsidRPr="00D63BA1" w14:paraId="4C787509"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5B5BEFD8"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 xml:space="preserve">Other people do not make </w:t>
            </w:r>
            <w:r w:rsidR="00423D45">
              <w:rPr>
                <w:rFonts w:cstheme="minorHAnsi"/>
                <w:b w:val="0"/>
                <w:color w:val="auto"/>
                <w:sz w:val="20"/>
                <w:szCs w:val="20"/>
              </w:rPr>
              <w:t>person with disability</w:t>
            </w:r>
            <w:r w:rsidRPr="00D63BA1">
              <w:rPr>
                <w:rFonts w:cstheme="minorHAnsi"/>
                <w:b w:val="0"/>
                <w:color w:val="auto"/>
                <w:sz w:val="20"/>
                <w:szCs w:val="20"/>
              </w:rPr>
              <w:t xml:space="preserve"> feel welcome</w:t>
            </w:r>
          </w:p>
        </w:tc>
        <w:tc>
          <w:tcPr>
            <w:tcW w:w="1081" w:type="dxa"/>
            <w:shd w:val="clear" w:color="auto" w:fill="auto"/>
          </w:tcPr>
          <w:p w14:paraId="710D2036"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543</w:t>
            </w:r>
          </w:p>
        </w:tc>
        <w:tc>
          <w:tcPr>
            <w:tcW w:w="970" w:type="dxa"/>
            <w:shd w:val="clear" w:color="auto" w:fill="auto"/>
          </w:tcPr>
          <w:p w14:paraId="1F99A34B"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23.82</w:t>
            </w:r>
          </w:p>
        </w:tc>
        <w:tc>
          <w:tcPr>
            <w:tcW w:w="1092" w:type="dxa"/>
            <w:shd w:val="clear" w:color="auto" w:fill="auto"/>
          </w:tcPr>
          <w:p w14:paraId="641A2878"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243</w:t>
            </w:r>
          </w:p>
        </w:tc>
        <w:tc>
          <w:tcPr>
            <w:tcW w:w="970" w:type="dxa"/>
            <w:shd w:val="clear" w:color="auto" w:fill="auto"/>
          </w:tcPr>
          <w:p w14:paraId="5A8F7496"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22.73</w:t>
            </w:r>
          </w:p>
        </w:tc>
      </w:tr>
      <w:tr w:rsidR="00F97898" w:rsidRPr="00D63BA1" w14:paraId="1DF3D1C1"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442EAC3E"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 xml:space="preserve">Other people cannot understand </w:t>
            </w:r>
            <w:r w:rsidR="00423D45">
              <w:rPr>
                <w:rFonts w:cstheme="minorHAnsi"/>
                <w:b w:val="0"/>
                <w:color w:val="auto"/>
                <w:sz w:val="20"/>
                <w:szCs w:val="20"/>
              </w:rPr>
              <w:t>person with disability</w:t>
            </w:r>
          </w:p>
        </w:tc>
        <w:tc>
          <w:tcPr>
            <w:tcW w:w="1081" w:type="dxa"/>
            <w:shd w:val="clear" w:color="auto" w:fill="auto"/>
          </w:tcPr>
          <w:p w14:paraId="4D92956C"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948</w:t>
            </w:r>
          </w:p>
        </w:tc>
        <w:tc>
          <w:tcPr>
            <w:tcW w:w="970" w:type="dxa"/>
            <w:shd w:val="clear" w:color="auto" w:fill="auto"/>
          </w:tcPr>
          <w:p w14:paraId="0B7B3458"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41.58</w:t>
            </w:r>
          </w:p>
        </w:tc>
        <w:tc>
          <w:tcPr>
            <w:tcW w:w="1092" w:type="dxa"/>
            <w:shd w:val="clear" w:color="auto" w:fill="auto"/>
          </w:tcPr>
          <w:p w14:paraId="1093BADC"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427</w:t>
            </w:r>
          </w:p>
        </w:tc>
        <w:tc>
          <w:tcPr>
            <w:tcW w:w="970" w:type="dxa"/>
            <w:shd w:val="clear" w:color="auto" w:fill="auto"/>
          </w:tcPr>
          <w:p w14:paraId="0E7447D1"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39.94</w:t>
            </w:r>
          </w:p>
        </w:tc>
      </w:tr>
      <w:tr w:rsidR="00F97898" w:rsidRPr="00D63BA1" w14:paraId="32EE9516"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2DC28EC3" w14:textId="77777777" w:rsidR="00F97898" w:rsidRPr="00D63BA1" w:rsidRDefault="00423D45" w:rsidP="00D63BA1">
            <w:pPr>
              <w:spacing w:before="60" w:after="60"/>
              <w:rPr>
                <w:rFonts w:cstheme="minorHAnsi"/>
                <w:b w:val="0"/>
                <w:color w:val="auto"/>
                <w:sz w:val="20"/>
                <w:szCs w:val="20"/>
              </w:rPr>
            </w:pPr>
            <w:r>
              <w:rPr>
                <w:rFonts w:cstheme="minorHAnsi"/>
                <w:b w:val="0"/>
                <w:color w:val="auto"/>
                <w:sz w:val="20"/>
                <w:szCs w:val="20"/>
              </w:rPr>
              <w:t>Person with disability</w:t>
            </w:r>
            <w:r w:rsidR="00F97898" w:rsidRPr="00D63BA1">
              <w:rPr>
                <w:rFonts w:cstheme="minorHAnsi"/>
                <w:b w:val="0"/>
                <w:color w:val="auto"/>
                <w:sz w:val="20"/>
                <w:szCs w:val="20"/>
              </w:rPr>
              <w:t xml:space="preserve"> finds it hard to understand others</w:t>
            </w:r>
          </w:p>
        </w:tc>
        <w:tc>
          <w:tcPr>
            <w:tcW w:w="1081" w:type="dxa"/>
            <w:shd w:val="clear" w:color="auto" w:fill="auto"/>
          </w:tcPr>
          <w:p w14:paraId="1BEBAAC8"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760</w:t>
            </w:r>
          </w:p>
        </w:tc>
        <w:tc>
          <w:tcPr>
            <w:tcW w:w="970" w:type="dxa"/>
            <w:shd w:val="clear" w:color="auto" w:fill="auto"/>
          </w:tcPr>
          <w:p w14:paraId="3B036943"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33.33</w:t>
            </w:r>
          </w:p>
        </w:tc>
        <w:tc>
          <w:tcPr>
            <w:tcW w:w="1092" w:type="dxa"/>
            <w:shd w:val="clear" w:color="auto" w:fill="auto"/>
          </w:tcPr>
          <w:p w14:paraId="0CEA086F"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338</w:t>
            </w:r>
          </w:p>
        </w:tc>
        <w:tc>
          <w:tcPr>
            <w:tcW w:w="970" w:type="dxa"/>
            <w:shd w:val="clear" w:color="auto" w:fill="auto"/>
          </w:tcPr>
          <w:p w14:paraId="09523CAE"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31.62</w:t>
            </w:r>
          </w:p>
        </w:tc>
      </w:tr>
      <w:tr w:rsidR="00F97898" w:rsidRPr="00D63BA1" w14:paraId="54566060"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05DA377A"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It requires too much organisation</w:t>
            </w:r>
          </w:p>
        </w:tc>
        <w:tc>
          <w:tcPr>
            <w:tcW w:w="1081" w:type="dxa"/>
            <w:shd w:val="clear" w:color="auto" w:fill="auto"/>
          </w:tcPr>
          <w:p w14:paraId="1F8EE591"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731</w:t>
            </w:r>
          </w:p>
        </w:tc>
        <w:tc>
          <w:tcPr>
            <w:tcW w:w="970" w:type="dxa"/>
            <w:shd w:val="clear" w:color="auto" w:fill="auto"/>
          </w:tcPr>
          <w:p w14:paraId="48099F87"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32.06</w:t>
            </w:r>
          </w:p>
        </w:tc>
        <w:tc>
          <w:tcPr>
            <w:tcW w:w="1092" w:type="dxa"/>
            <w:shd w:val="clear" w:color="auto" w:fill="auto"/>
          </w:tcPr>
          <w:p w14:paraId="3439CC32"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308</w:t>
            </w:r>
          </w:p>
        </w:tc>
        <w:tc>
          <w:tcPr>
            <w:tcW w:w="970" w:type="dxa"/>
            <w:shd w:val="clear" w:color="auto" w:fill="auto"/>
          </w:tcPr>
          <w:p w14:paraId="285B5EF3"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28.81</w:t>
            </w:r>
          </w:p>
        </w:tc>
      </w:tr>
      <w:tr w:rsidR="00F97898" w:rsidRPr="00D63BA1" w14:paraId="27883119"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10BC2363"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It takes too much time to arrange supports</w:t>
            </w:r>
          </w:p>
        </w:tc>
        <w:tc>
          <w:tcPr>
            <w:tcW w:w="1081" w:type="dxa"/>
            <w:shd w:val="clear" w:color="auto" w:fill="auto"/>
          </w:tcPr>
          <w:p w14:paraId="1CA63EA5"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447</w:t>
            </w:r>
          </w:p>
        </w:tc>
        <w:tc>
          <w:tcPr>
            <w:tcW w:w="970" w:type="dxa"/>
            <w:shd w:val="clear" w:color="auto" w:fill="auto"/>
          </w:tcPr>
          <w:p w14:paraId="30BE03D4"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19.61</w:t>
            </w:r>
          </w:p>
        </w:tc>
        <w:tc>
          <w:tcPr>
            <w:tcW w:w="1092" w:type="dxa"/>
            <w:shd w:val="clear" w:color="auto" w:fill="auto"/>
          </w:tcPr>
          <w:p w14:paraId="04A5A539"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190</w:t>
            </w:r>
          </w:p>
        </w:tc>
        <w:tc>
          <w:tcPr>
            <w:tcW w:w="970" w:type="dxa"/>
            <w:shd w:val="clear" w:color="auto" w:fill="auto"/>
          </w:tcPr>
          <w:p w14:paraId="61C040F0"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17.77</w:t>
            </w:r>
          </w:p>
        </w:tc>
      </w:tr>
      <w:tr w:rsidR="00F97898" w:rsidRPr="00D63BA1" w14:paraId="4946A409"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2ED053DD" w14:textId="77777777" w:rsidR="00F97898" w:rsidRPr="00D63BA1" w:rsidRDefault="00423D45" w:rsidP="00D63BA1">
            <w:pPr>
              <w:spacing w:before="60" w:after="60"/>
              <w:rPr>
                <w:rFonts w:cstheme="minorHAnsi"/>
                <w:b w:val="0"/>
                <w:color w:val="auto"/>
                <w:sz w:val="20"/>
                <w:szCs w:val="20"/>
              </w:rPr>
            </w:pPr>
            <w:r>
              <w:rPr>
                <w:rFonts w:cstheme="minorHAnsi"/>
                <w:b w:val="0"/>
                <w:color w:val="auto"/>
                <w:sz w:val="20"/>
                <w:szCs w:val="20"/>
              </w:rPr>
              <w:t>Person with disability</w:t>
            </w:r>
            <w:r w:rsidR="00F97898" w:rsidRPr="00D63BA1">
              <w:rPr>
                <w:rFonts w:cstheme="minorHAnsi"/>
                <w:b w:val="0"/>
                <w:color w:val="auto"/>
                <w:sz w:val="20"/>
                <w:szCs w:val="20"/>
              </w:rPr>
              <w:t xml:space="preserve"> doesn't have anyone to support them</w:t>
            </w:r>
          </w:p>
        </w:tc>
        <w:tc>
          <w:tcPr>
            <w:tcW w:w="1081" w:type="dxa"/>
            <w:shd w:val="clear" w:color="auto" w:fill="auto"/>
          </w:tcPr>
          <w:p w14:paraId="092E1F94"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260</w:t>
            </w:r>
          </w:p>
        </w:tc>
        <w:tc>
          <w:tcPr>
            <w:tcW w:w="970" w:type="dxa"/>
            <w:shd w:val="clear" w:color="auto" w:fill="auto"/>
          </w:tcPr>
          <w:p w14:paraId="497E1F85"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11.40</w:t>
            </w:r>
          </w:p>
        </w:tc>
        <w:tc>
          <w:tcPr>
            <w:tcW w:w="1092" w:type="dxa"/>
            <w:shd w:val="clear" w:color="auto" w:fill="auto"/>
          </w:tcPr>
          <w:p w14:paraId="068C1859"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108</w:t>
            </w:r>
          </w:p>
        </w:tc>
        <w:tc>
          <w:tcPr>
            <w:tcW w:w="970" w:type="dxa"/>
            <w:shd w:val="clear" w:color="auto" w:fill="auto"/>
          </w:tcPr>
          <w:p w14:paraId="478EB871"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10.10</w:t>
            </w:r>
          </w:p>
        </w:tc>
      </w:tr>
      <w:tr w:rsidR="00F97898" w:rsidRPr="00D63BA1" w14:paraId="2E4D8500"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360FD712"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Other reason</w:t>
            </w:r>
          </w:p>
        </w:tc>
        <w:tc>
          <w:tcPr>
            <w:tcW w:w="1081" w:type="dxa"/>
            <w:shd w:val="clear" w:color="auto" w:fill="auto"/>
          </w:tcPr>
          <w:p w14:paraId="18BA934D"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453</w:t>
            </w:r>
          </w:p>
        </w:tc>
        <w:tc>
          <w:tcPr>
            <w:tcW w:w="970" w:type="dxa"/>
            <w:shd w:val="clear" w:color="auto" w:fill="auto"/>
          </w:tcPr>
          <w:p w14:paraId="48B1A892"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19.87</w:t>
            </w:r>
          </w:p>
        </w:tc>
        <w:tc>
          <w:tcPr>
            <w:tcW w:w="1092" w:type="dxa"/>
            <w:shd w:val="clear" w:color="auto" w:fill="auto"/>
          </w:tcPr>
          <w:p w14:paraId="629CBA56"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135</w:t>
            </w:r>
          </w:p>
        </w:tc>
        <w:tc>
          <w:tcPr>
            <w:tcW w:w="970" w:type="dxa"/>
            <w:shd w:val="clear" w:color="auto" w:fill="auto"/>
          </w:tcPr>
          <w:p w14:paraId="31A55228"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12.63</w:t>
            </w:r>
          </w:p>
        </w:tc>
      </w:tr>
      <w:tr w:rsidR="00F97898" w:rsidRPr="00D63BA1" w14:paraId="6036272D"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shd w:val="clear" w:color="auto" w:fill="auto"/>
          </w:tcPr>
          <w:p w14:paraId="6EF41AE0"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Activities won't be hard to do</w:t>
            </w:r>
          </w:p>
        </w:tc>
        <w:tc>
          <w:tcPr>
            <w:tcW w:w="1081" w:type="dxa"/>
            <w:shd w:val="clear" w:color="auto" w:fill="auto"/>
          </w:tcPr>
          <w:p w14:paraId="25B80753"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218</w:t>
            </w:r>
          </w:p>
        </w:tc>
        <w:tc>
          <w:tcPr>
            <w:tcW w:w="970" w:type="dxa"/>
            <w:shd w:val="clear" w:color="auto" w:fill="auto"/>
          </w:tcPr>
          <w:p w14:paraId="1FFDD00C"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9.56</w:t>
            </w:r>
          </w:p>
        </w:tc>
        <w:tc>
          <w:tcPr>
            <w:tcW w:w="1092" w:type="dxa"/>
            <w:shd w:val="clear" w:color="auto" w:fill="auto"/>
          </w:tcPr>
          <w:p w14:paraId="67232E7B"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129</w:t>
            </w:r>
          </w:p>
        </w:tc>
        <w:tc>
          <w:tcPr>
            <w:tcW w:w="970" w:type="dxa"/>
            <w:shd w:val="clear" w:color="auto" w:fill="auto"/>
          </w:tcPr>
          <w:p w14:paraId="4BBB0185"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12.07</w:t>
            </w:r>
          </w:p>
        </w:tc>
      </w:tr>
      <w:tr w:rsidR="00F97898" w:rsidRPr="00D63BA1" w14:paraId="268BD737"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tcBorders>
              <w:bottom w:val="single" w:sz="4" w:space="0" w:color="auto"/>
            </w:tcBorders>
            <w:shd w:val="clear" w:color="auto" w:fill="auto"/>
          </w:tcPr>
          <w:p w14:paraId="1889DDB7"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Don't know</w:t>
            </w:r>
          </w:p>
        </w:tc>
        <w:tc>
          <w:tcPr>
            <w:tcW w:w="1081" w:type="dxa"/>
            <w:tcBorders>
              <w:bottom w:val="single" w:sz="4" w:space="0" w:color="auto"/>
            </w:tcBorders>
            <w:shd w:val="clear" w:color="auto" w:fill="auto"/>
          </w:tcPr>
          <w:p w14:paraId="7C0B6C53"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80</w:t>
            </w:r>
          </w:p>
        </w:tc>
        <w:tc>
          <w:tcPr>
            <w:tcW w:w="970" w:type="dxa"/>
            <w:tcBorders>
              <w:bottom w:val="single" w:sz="4" w:space="0" w:color="auto"/>
            </w:tcBorders>
            <w:shd w:val="clear" w:color="auto" w:fill="auto"/>
          </w:tcPr>
          <w:p w14:paraId="5D47AADB"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3.51</w:t>
            </w:r>
          </w:p>
        </w:tc>
        <w:tc>
          <w:tcPr>
            <w:tcW w:w="1092" w:type="dxa"/>
            <w:tcBorders>
              <w:bottom w:val="single" w:sz="4" w:space="0" w:color="auto"/>
            </w:tcBorders>
            <w:shd w:val="clear" w:color="auto" w:fill="auto"/>
          </w:tcPr>
          <w:p w14:paraId="21727365"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45</w:t>
            </w:r>
          </w:p>
        </w:tc>
        <w:tc>
          <w:tcPr>
            <w:tcW w:w="970" w:type="dxa"/>
            <w:tcBorders>
              <w:bottom w:val="single" w:sz="4" w:space="0" w:color="auto"/>
            </w:tcBorders>
            <w:shd w:val="clear" w:color="auto" w:fill="auto"/>
          </w:tcPr>
          <w:p w14:paraId="3EC1A961" w14:textId="77777777" w:rsidR="00F97898" w:rsidRPr="00AD2A8E" w:rsidRDefault="00F97898" w:rsidP="00F82F87">
            <w:pPr>
              <w:tabs>
                <w:tab w:val="decimal" w:pos="420"/>
              </w:tabs>
              <w:spacing w:before="60" w:after="60"/>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D2A8E">
              <w:rPr>
                <w:rFonts w:cstheme="minorHAnsi"/>
                <w:b w:val="0"/>
                <w:color w:val="auto"/>
                <w:sz w:val="20"/>
                <w:szCs w:val="20"/>
              </w:rPr>
              <w:t>4.21</w:t>
            </w:r>
          </w:p>
        </w:tc>
      </w:tr>
      <w:tr w:rsidR="00F97898" w:rsidRPr="00D63BA1" w14:paraId="5F5A4554" w14:textId="77777777" w:rsidTr="001855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44" w:type="dxa"/>
            <w:tcBorders>
              <w:top w:val="single" w:sz="4" w:space="0" w:color="auto"/>
              <w:bottom w:val="single" w:sz="12" w:space="0" w:color="auto"/>
            </w:tcBorders>
            <w:shd w:val="clear" w:color="auto" w:fill="auto"/>
          </w:tcPr>
          <w:p w14:paraId="5DCC1ED0" w14:textId="77777777" w:rsidR="00F97898" w:rsidRPr="00D63BA1" w:rsidRDefault="00F97898" w:rsidP="00D63BA1">
            <w:pPr>
              <w:spacing w:before="60" w:after="60"/>
              <w:rPr>
                <w:rFonts w:cstheme="minorHAnsi"/>
                <w:b w:val="0"/>
                <w:color w:val="auto"/>
                <w:sz w:val="20"/>
                <w:szCs w:val="20"/>
              </w:rPr>
            </w:pPr>
            <w:r w:rsidRPr="00D63BA1">
              <w:rPr>
                <w:rFonts w:cstheme="minorHAnsi"/>
                <w:color w:val="auto"/>
                <w:sz w:val="20"/>
                <w:szCs w:val="20"/>
              </w:rPr>
              <w:t>Total</w:t>
            </w:r>
          </w:p>
        </w:tc>
        <w:tc>
          <w:tcPr>
            <w:tcW w:w="1081" w:type="dxa"/>
            <w:tcBorders>
              <w:top w:val="single" w:sz="4" w:space="0" w:color="auto"/>
              <w:bottom w:val="single" w:sz="12" w:space="0" w:color="auto"/>
            </w:tcBorders>
            <w:shd w:val="clear" w:color="auto" w:fill="auto"/>
          </w:tcPr>
          <w:p w14:paraId="7AC6F67D"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D2A8E">
              <w:rPr>
                <w:rFonts w:cstheme="minorHAnsi"/>
                <w:color w:val="auto"/>
                <w:sz w:val="20"/>
                <w:szCs w:val="20"/>
              </w:rPr>
              <w:t>2,280</w:t>
            </w:r>
          </w:p>
        </w:tc>
        <w:tc>
          <w:tcPr>
            <w:tcW w:w="970" w:type="dxa"/>
            <w:tcBorders>
              <w:top w:val="single" w:sz="4" w:space="0" w:color="auto"/>
              <w:bottom w:val="single" w:sz="12" w:space="0" w:color="auto"/>
            </w:tcBorders>
            <w:shd w:val="clear" w:color="auto" w:fill="auto"/>
          </w:tcPr>
          <w:p w14:paraId="3DEB0CF3"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p>
        </w:tc>
        <w:tc>
          <w:tcPr>
            <w:tcW w:w="1092" w:type="dxa"/>
            <w:tcBorders>
              <w:top w:val="single" w:sz="4" w:space="0" w:color="auto"/>
              <w:bottom w:val="single" w:sz="12" w:space="0" w:color="auto"/>
            </w:tcBorders>
            <w:shd w:val="clear" w:color="auto" w:fill="auto"/>
          </w:tcPr>
          <w:p w14:paraId="7D5CA3B6" w14:textId="77777777" w:rsidR="00F97898" w:rsidRPr="00AD2A8E"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D2A8E">
              <w:rPr>
                <w:rFonts w:cstheme="minorHAnsi"/>
                <w:color w:val="auto"/>
                <w:sz w:val="20"/>
                <w:szCs w:val="20"/>
              </w:rPr>
              <w:t>1069</w:t>
            </w:r>
          </w:p>
        </w:tc>
        <w:tc>
          <w:tcPr>
            <w:tcW w:w="970" w:type="dxa"/>
            <w:tcBorders>
              <w:top w:val="single" w:sz="4" w:space="0" w:color="auto"/>
              <w:bottom w:val="single" w:sz="12" w:space="0" w:color="auto"/>
            </w:tcBorders>
            <w:shd w:val="clear" w:color="auto" w:fill="auto"/>
          </w:tcPr>
          <w:p w14:paraId="66016A5C" w14:textId="77777777" w:rsidR="00F97898" w:rsidRPr="00D63BA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p>
        </w:tc>
      </w:tr>
    </w:tbl>
    <w:p w14:paraId="252295AA" w14:textId="77777777" w:rsidR="00F97898" w:rsidRPr="0018556D" w:rsidRDefault="00F97898" w:rsidP="00586FA7">
      <w:pPr>
        <w:pStyle w:val="NILSsource0"/>
        <w:rPr>
          <w:sz w:val="16"/>
          <w:szCs w:val="16"/>
        </w:rPr>
      </w:pPr>
      <w:r w:rsidRPr="0018556D">
        <w:rPr>
          <w:sz w:val="16"/>
          <w:szCs w:val="16"/>
        </w:rPr>
        <w:t>Note: ‘Total’ indicates the number of respondents who answered this multiple response question; % columns, therefore, do not add to 100.</w:t>
      </w:r>
    </w:p>
    <w:p w14:paraId="3AD44EAF" w14:textId="66753355" w:rsidR="00F97898" w:rsidRPr="004701E5" w:rsidRDefault="00776704" w:rsidP="004701E5">
      <w:pPr>
        <w:pStyle w:val="NILSTableHeading"/>
      </w:pPr>
      <w:bookmarkStart w:id="750" w:name="_Toc501379353"/>
      <w:bookmarkStart w:id="751" w:name="_Toc506309603"/>
      <w:bookmarkStart w:id="752" w:name="_Toc510796117"/>
      <w:r w:rsidRPr="00452344">
        <w:t>Appendix Table</w:t>
      </w:r>
      <w:r w:rsidR="00F97898" w:rsidRPr="00452344">
        <w:t xml:space="preserve"> A7.2</w:t>
      </w:r>
      <w:r w:rsidR="00480AC7" w:rsidRPr="00452344">
        <w:t xml:space="preserve"> </w:t>
      </w:r>
      <w:r w:rsidR="00A7623A" w:rsidRPr="00452344">
        <w:t>Person</w:t>
      </w:r>
      <w:r w:rsidR="00480AC7" w:rsidRPr="00452344">
        <w:t xml:space="preserve"> with </w:t>
      </w:r>
      <w:r w:rsidR="00A7623A" w:rsidRPr="00452344">
        <w:t>disability</w:t>
      </w:r>
      <w:r w:rsidR="00480AC7" w:rsidRPr="00452344">
        <w:t>:</w:t>
      </w:r>
      <w:r w:rsidR="00F97898" w:rsidRPr="00452344">
        <w:t xml:space="preserve"> Are you currently studying? (</w:t>
      </w:r>
      <w:r w:rsidR="00480AC7" w:rsidRPr="00452344">
        <w:t>Trial, A</w:t>
      </w:r>
      <w:r w:rsidR="00F97898" w:rsidRPr="00452344">
        <w:t>ge 3+)</w:t>
      </w:r>
      <w:bookmarkEnd w:id="750"/>
      <w:bookmarkEnd w:id="751"/>
      <w:bookmarkEnd w:id="752"/>
    </w:p>
    <w:tbl>
      <w:tblPr>
        <w:tblStyle w:val="ColorfulList-Accent6"/>
        <w:tblW w:w="9457" w:type="dxa"/>
        <w:tblLook w:val="04A0" w:firstRow="1" w:lastRow="0" w:firstColumn="1" w:lastColumn="0" w:noHBand="0" w:noVBand="1"/>
        <w:tblCaption w:val="Appendix Table A7.2 Person with disability: Are you currently studying? (Trial, Age 3+)"/>
      </w:tblPr>
      <w:tblGrid>
        <w:gridCol w:w="4965"/>
        <w:gridCol w:w="1167"/>
        <w:gridCol w:w="1079"/>
        <w:gridCol w:w="1167"/>
        <w:gridCol w:w="1079"/>
      </w:tblGrid>
      <w:tr w:rsidR="00452344" w:rsidRPr="00D63BA1" w14:paraId="58A20F18" w14:textId="77777777" w:rsidTr="0045234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5" w:type="dxa"/>
            <w:tcBorders>
              <w:top w:val="single" w:sz="12" w:space="0" w:color="auto"/>
            </w:tcBorders>
            <w:shd w:val="clear" w:color="auto" w:fill="auto"/>
            <w:vAlign w:val="center"/>
          </w:tcPr>
          <w:p w14:paraId="7FDDCB14" w14:textId="77777777" w:rsidR="00452344" w:rsidRDefault="00452344" w:rsidP="00452344">
            <w:pPr>
              <w:pStyle w:val="NormalWeb"/>
              <w:spacing w:before="60" w:after="60"/>
              <w:jc w:val="left"/>
              <w:rPr>
                <w:rFonts w:asciiTheme="minorHAnsi" w:hAnsiTheme="minorHAnsi" w:cstheme="minorHAnsi"/>
                <w:color w:val="auto"/>
                <w:sz w:val="20"/>
                <w:szCs w:val="20"/>
              </w:rPr>
            </w:pPr>
            <w:r>
              <w:rPr>
                <w:rFonts w:asciiTheme="minorHAnsi" w:hAnsiTheme="minorHAnsi" w:cstheme="minorHAnsi"/>
                <w:color w:val="auto"/>
                <w:sz w:val="20"/>
                <w:szCs w:val="20"/>
              </w:rPr>
              <w:t>Person with disability</w:t>
            </w:r>
            <w:r w:rsidRPr="00D63BA1">
              <w:rPr>
                <w:rFonts w:asciiTheme="minorHAnsi" w:hAnsiTheme="minorHAnsi" w:cstheme="minorHAnsi"/>
                <w:color w:val="auto"/>
                <w:sz w:val="20"/>
                <w:szCs w:val="20"/>
              </w:rPr>
              <w:t xml:space="preserve"> is in pre-school/</w:t>
            </w:r>
          </w:p>
          <w:p w14:paraId="4558CC2F" w14:textId="69BC8240" w:rsidR="00452344" w:rsidRPr="00D63BA1" w:rsidRDefault="00452344" w:rsidP="00452344">
            <w:pPr>
              <w:pStyle w:val="NormalWeb"/>
              <w:spacing w:before="60" w:after="60"/>
              <w:jc w:val="left"/>
              <w:rPr>
                <w:rFonts w:asciiTheme="minorHAnsi" w:hAnsiTheme="minorHAnsi" w:cstheme="minorHAnsi"/>
                <w:b w:val="0"/>
                <w:sz w:val="20"/>
                <w:szCs w:val="20"/>
              </w:rPr>
            </w:pPr>
            <w:r w:rsidRPr="00D63BA1">
              <w:rPr>
                <w:rFonts w:asciiTheme="minorHAnsi" w:hAnsiTheme="minorHAnsi" w:cstheme="minorHAnsi"/>
                <w:color w:val="auto"/>
                <w:sz w:val="20"/>
                <w:szCs w:val="20"/>
              </w:rPr>
              <w:t>kindergarten/</w:t>
            </w:r>
            <w:r>
              <w:rPr>
                <w:rFonts w:asciiTheme="minorHAnsi" w:hAnsiTheme="minorHAnsi" w:cstheme="minorHAnsi"/>
                <w:color w:val="auto"/>
                <w:sz w:val="20"/>
                <w:szCs w:val="20"/>
              </w:rPr>
              <w:t xml:space="preserve"> </w:t>
            </w:r>
            <w:r w:rsidRPr="00D63BA1">
              <w:rPr>
                <w:rFonts w:asciiTheme="minorHAnsi" w:hAnsiTheme="minorHAnsi" w:cstheme="minorHAnsi"/>
                <w:color w:val="auto"/>
                <w:sz w:val="20"/>
                <w:szCs w:val="20"/>
              </w:rPr>
              <w:t xml:space="preserve">primary </w:t>
            </w:r>
            <w:r>
              <w:rPr>
                <w:rFonts w:asciiTheme="minorHAnsi" w:hAnsiTheme="minorHAnsi" w:cstheme="minorHAnsi"/>
                <w:color w:val="auto"/>
                <w:sz w:val="20"/>
                <w:szCs w:val="20"/>
              </w:rPr>
              <w:t xml:space="preserve"> </w:t>
            </w:r>
            <w:r w:rsidRPr="00D63BA1">
              <w:rPr>
                <w:rFonts w:asciiTheme="minorHAnsi" w:hAnsiTheme="minorHAnsi" w:cstheme="minorHAnsi"/>
                <w:color w:val="auto"/>
                <w:sz w:val="20"/>
                <w:szCs w:val="20"/>
              </w:rPr>
              <w:t>school/secondary/ studying</w:t>
            </w:r>
          </w:p>
        </w:tc>
        <w:tc>
          <w:tcPr>
            <w:tcW w:w="1167" w:type="dxa"/>
            <w:tcBorders>
              <w:top w:val="single" w:sz="12" w:space="0" w:color="auto"/>
            </w:tcBorders>
            <w:shd w:val="clear" w:color="auto" w:fill="auto"/>
            <w:vAlign w:val="bottom"/>
          </w:tcPr>
          <w:p w14:paraId="4160725F" w14:textId="77777777" w:rsidR="00452344" w:rsidRPr="00585B45" w:rsidRDefault="00452344" w:rsidP="00452344">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7A9DFF90" w14:textId="2C10739D" w:rsidR="00452344" w:rsidRPr="00D63BA1" w:rsidRDefault="00452344" w:rsidP="00452344">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Frequency</w:t>
            </w:r>
          </w:p>
        </w:tc>
        <w:tc>
          <w:tcPr>
            <w:tcW w:w="1079" w:type="dxa"/>
            <w:tcBorders>
              <w:top w:val="single" w:sz="12" w:space="0" w:color="auto"/>
            </w:tcBorders>
            <w:shd w:val="clear" w:color="auto" w:fill="auto"/>
            <w:vAlign w:val="bottom"/>
          </w:tcPr>
          <w:p w14:paraId="0E30245B" w14:textId="77777777" w:rsidR="00452344" w:rsidRPr="00585B45" w:rsidRDefault="00452344" w:rsidP="00452344">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1A622503" w14:textId="67EF741F" w:rsidR="00452344" w:rsidRPr="00D63BA1" w:rsidRDefault="00452344" w:rsidP="00452344">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w:t>
            </w:r>
          </w:p>
        </w:tc>
        <w:tc>
          <w:tcPr>
            <w:tcW w:w="1167" w:type="dxa"/>
            <w:tcBorders>
              <w:top w:val="single" w:sz="12" w:space="0" w:color="auto"/>
            </w:tcBorders>
            <w:shd w:val="clear" w:color="auto" w:fill="auto"/>
            <w:vAlign w:val="bottom"/>
          </w:tcPr>
          <w:p w14:paraId="6846CAE3" w14:textId="77777777" w:rsidR="00452344" w:rsidRPr="00585B45" w:rsidRDefault="00452344" w:rsidP="00452344">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42329492" w14:textId="7EE24971" w:rsidR="00452344" w:rsidRPr="00D63BA1" w:rsidRDefault="00452344" w:rsidP="00452344">
            <w:pPr>
              <w:spacing w:before="60" w:after="60"/>
              <w:ind w:right="49"/>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Frequency</w:t>
            </w:r>
          </w:p>
        </w:tc>
        <w:tc>
          <w:tcPr>
            <w:tcW w:w="1079" w:type="dxa"/>
            <w:tcBorders>
              <w:top w:val="single" w:sz="12" w:space="0" w:color="auto"/>
            </w:tcBorders>
            <w:shd w:val="clear" w:color="auto" w:fill="auto"/>
            <w:vAlign w:val="bottom"/>
          </w:tcPr>
          <w:p w14:paraId="4A28723B" w14:textId="77777777" w:rsidR="00452344" w:rsidRPr="00585B45" w:rsidRDefault="00452344" w:rsidP="00452344">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297A6C86" w14:textId="0CB316C8" w:rsidR="00452344" w:rsidRPr="00D63BA1" w:rsidRDefault="00452344" w:rsidP="00452344">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w:t>
            </w:r>
          </w:p>
        </w:tc>
      </w:tr>
      <w:tr w:rsidR="00452344" w:rsidRPr="00D63BA1" w14:paraId="345FFD21" w14:textId="77777777" w:rsidTr="0045234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5" w:type="dxa"/>
            <w:tcBorders>
              <w:top w:val="single" w:sz="12" w:space="0" w:color="auto"/>
              <w:bottom w:val="none" w:sz="0" w:space="0" w:color="auto"/>
            </w:tcBorders>
            <w:shd w:val="clear" w:color="auto" w:fill="auto"/>
          </w:tcPr>
          <w:p w14:paraId="27586651" w14:textId="77777777" w:rsidR="00452344" w:rsidRPr="00452344" w:rsidRDefault="00452344" w:rsidP="00452344">
            <w:pPr>
              <w:pStyle w:val="NormalWeb"/>
              <w:spacing w:before="0"/>
              <w:rPr>
                <w:rFonts w:asciiTheme="minorHAnsi" w:hAnsiTheme="minorHAnsi" w:cstheme="minorHAnsi"/>
                <w:b w:val="0"/>
                <w:sz w:val="4"/>
                <w:szCs w:val="4"/>
              </w:rPr>
            </w:pPr>
            <w:bookmarkStart w:id="753" w:name="Title_Table_A7_2"/>
            <w:bookmarkEnd w:id="753"/>
          </w:p>
        </w:tc>
        <w:tc>
          <w:tcPr>
            <w:tcW w:w="1167" w:type="dxa"/>
            <w:tcBorders>
              <w:top w:val="single" w:sz="12" w:space="0" w:color="auto"/>
              <w:bottom w:val="none" w:sz="0" w:space="0" w:color="auto"/>
            </w:tcBorders>
            <w:shd w:val="clear" w:color="auto" w:fill="auto"/>
          </w:tcPr>
          <w:p w14:paraId="03E2E2D0" w14:textId="77777777" w:rsidR="00452344" w:rsidRPr="00452344" w:rsidRDefault="00452344" w:rsidP="00452344">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452344">
              <w:rPr>
                <w:rFonts w:cstheme="minorHAnsi"/>
                <w:b w:val="0"/>
                <w:sz w:val="4"/>
                <w:szCs w:val="4"/>
              </w:rPr>
              <w:t>Wave 1</w:t>
            </w:r>
          </w:p>
          <w:p w14:paraId="0559FFE1" w14:textId="32240A59" w:rsidR="00452344" w:rsidRPr="00452344" w:rsidRDefault="00452344" w:rsidP="00452344">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452344">
              <w:rPr>
                <w:rFonts w:cstheme="minorHAnsi"/>
                <w:b w:val="0"/>
                <w:sz w:val="4"/>
                <w:szCs w:val="4"/>
              </w:rPr>
              <w:t>Frequency</w:t>
            </w:r>
          </w:p>
        </w:tc>
        <w:tc>
          <w:tcPr>
            <w:tcW w:w="1079" w:type="dxa"/>
            <w:tcBorders>
              <w:top w:val="single" w:sz="12" w:space="0" w:color="auto"/>
              <w:bottom w:val="none" w:sz="0" w:space="0" w:color="auto"/>
            </w:tcBorders>
            <w:shd w:val="clear" w:color="auto" w:fill="auto"/>
          </w:tcPr>
          <w:p w14:paraId="68BA1508" w14:textId="2BADC86F" w:rsidR="00452344" w:rsidRPr="00452344" w:rsidRDefault="00452344" w:rsidP="00452344">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452344">
              <w:rPr>
                <w:rFonts w:cstheme="minorHAnsi"/>
                <w:b w:val="0"/>
                <w:sz w:val="4"/>
                <w:szCs w:val="4"/>
              </w:rPr>
              <w:t>%</w:t>
            </w:r>
          </w:p>
        </w:tc>
        <w:tc>
          <w:tcPr>
            <w:tcW w:w="1167" w:type="dxa"/>
            <w:tcBorders>
              <w:top w:val="single" w:sz="12" w:space="0" w:color="auto"/>
              <w:bottom w:val="none" w:sz="0" w:space="0" w:color="auto"/>
            </w:tcBorders>
            <w:shd w:val="clear" w:color="auto" w:fill="auto"/>
          </w:tcPr>
          <w:p w14:paraId="44EF0478" w14:textId="77777777" w:rsidR="00452344" w:rsidRPr="00452344" w:rsidRDefault="00452344" w:rsidP="00452344">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452344">
              <w:rPr>
                <w:rFonts w:cstheme="minorHAnsi"/>
                <w:b w:val="0"/>
                <w:sz w:val="4"/>
                <w:szCs w:val="4"/>
              </w:rPr>
              <w:t>Wave 2</w:t>
            </w:r>
          </w:p>
          <w:p w14:paraId="45C5B9E2" w14:textId="208B47A3" w:rsidR="00452344" w:rsidRPr="00452344" w:rsidRDefault="00452344" w:rsidP="00452344">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452344">
              <w:rPr>
                <w:rFonts w:cstheme="minorHAnsi"/>
                <w:b w:val="0"/>
                <w:sz w:val="4"/>
                <w:szCs w:val="4"/>
              </w:rPr>
              <w:t>Frequency</w:t>
            </w:r>
          </w:p>
        </w:tc>
        <w:tc>
          <w:tcPr>
            <w:tcW w:w="1079" w:type="dxa"/>
            <w:tcBorders>
              <w:top w:val="single" w:sz="12" w:space="0" w:color="auto"/>
              <w:bottom w:val="none" w:sz="0" w:space="0" w:color="auto"/>
            </w:tcBorders>
            <w:shd w:val="clear" w:color="auto" w:fill="auto"/>
            <w:vAlign w:val="bottom"/>
          </w:tcPr>
          <w:p w14:paraId="4D78F51B" w14:textId="1A47FC1A" w:rsidR="00452344" w:rsidRPr="00452344" w:rsidRDefault="00452344" w:rsidP="00452344">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452344">
              <w:rPr>
                <w:rFonts w:cstheme="minorHAnsi"/>
                <w:b w:val="0"/>
                <w:sz w:val="4"/>
                <w:szCs w:val="4"/>
              </w:rPr>
              <w:t>%</w:t>
            </w:r>
          </w:p>
        </w:tc>
      </w:tr>
      <w:tr w:rsidR="00452344" w:rsidRPr="00D63BA1" w14:paraId="0B24D013" w14:textId="77777777" w:rsidTr="0045234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5" w:type="dxa"/>
            <w:shd w:val="clear" w:color="auto" w:fill="auto"/>
          </w:tcPr>
          <w:p w14:paraId="105B23BA" w14:textId="77777777" w:rsidR="00452344" w:rsidRPr="00D63BA1" w:rsidRDefault="00452344" w:rsidP="00452344">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167" w:type="dxa"/>
            <w:shd w:val="clear" w:color="auto" w:fill="auto"/>
          </w:tcPr>
          <w:p w14:paraId="13765729" w14:textId="77777777" w:rsidR="00452344" w:rsidRPr="00452344" w:rsidRDefault="00452344" w:rsidP="00452344">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452344">
              <w:rPr>
                <w:rFonts w:cstheme="minorHAnsi"/>
                <w:b w:val="0"/>
                <w:color w:val="auto"/>
                <w:sz w:val="20"/>
                <w:szCs w:val="20"/>
              </w:rPr>
              <w:t>1,849</w:t>
            </w:r>
          </w:p>
        </w:tc>
        <w:tc>
          <w:tcPr>
            <w:tcW w:w="1079" w:type="dxa"/>
            <w:shd w:val="clear" w:color="auto" w:fill="auto"/>
          </w:tcPr>
          <w:p w14:paraId="3DFA8966" w14:textId="77777777" w:rsidR="00452344" w:rsidRPr="00452344" w:rsidRDefault="00452344" w:rsidP="00452344">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452344">
              <w:rPr>
                <w:rFonts w:cstheme="minorHAnsi"/>
                <w:b w:val="0"/>
                <w:color w:val="auto"/>
                <w:sz w:val="20"/>
                <w:szCs w:val="20"/>
              </w:rPr>
              <w:t>55.00</w:t>
            </w:r>
          </w:p>
        </w:tc>
        <w:tc>
          <w:tcPr>
            <w:tcW w:w="1167" w:type="dxa"/>
            <w:shd w:val="clear" w:color="auto" w:fill="auto"/>
          </w:tcPr>
          <w:p w14:paraId="4F75EF29" w14:textId="77777777" w:rsidR="00452344" w:rsidRPr="00452344" w:rsidRDefault="00452344" w:rsidP="00452344">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452344">
              <w:rPr>
                <w:rFonts w:cstheme="minorHAnsi"/>
                <w:b w:val="0"/>
                <w:color w:val="auto"/>
                <w:sz w:val="20"/>
                <w:szCs w:val="20"/>
              </w:rPr>
              <w:t>638</w:t>
            </w:r>
          </w:p>
        </w:tc>
        <w:tc>
          <w:tcPr>
            <w:tcW w:w="1079" w:type="dxa"/>
            <w:shd w:val="clear" w:color="auto" w:fill="auto"/>
          </w:tcPr>
          <w:p w14:paraId="7A64E151" w14:textId="77777777" w:rsidR="00452344" w:rsidRPr="00452344" w:rsidRDefault="00452344" w:rsidP="00452344">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452344">
              <w:rPr>
                <w:rFonts w:cstheme="minorHAnsi"/>
                <w:b w:val="0"/>
                <w:color w:val="auto"/>
                <w:sz w:val="20"/>
                <w:szCs w:val="20"/>
              </w:rPr>
              <w:t>47.12</w:t>
            </w:r>
          </w:p>
        </w:tc>
      </w:tr>
      <w:tr w:rsidR="00452344" w:rsidRPr="00D63BA1" w14:paraId="08776BA6" w14:textId="77777777" w:rsidTr="0045234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5" w:type="dxa"/>
            <w:shd w:val="clear" w:color="auto" w:fill="auto"/>
          </w:tcPr>
          <w:p w14:paraId="1E4F0EE5" w14:textId="77777777" w:rsidR="00452344" w:rsidRPr="00D63BA1" w:rsidRDefault="00452344" w:rsidP="00452344">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167" w:type="dxa"/>
            <w:shd w:val="clear" w:color="auto" w:fill="auto"/>
          </w:tcPr>
          <w:p w14:paraId="59FB1E30" w14:textId="77777777" w:rsidR="00452344" w:rsidRPr="00452344" w:rsidRDefault="00452344" w:rsidP="00452344">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452344">
              <w:rPr>
                <w:rFonts w:cstheme="minorHAnsi"/>
                <w:b w:val="0"/>
                <w:color w:val="auto"/>
                <w:sz w:val="20"/>
                <w:szCs w:val="20"/>
              </w:rPr>
              <w:t>1,491</w:t>
            </w:r>
          </w:p>
        </w:tc>
        <w:tc>
          <w:tcPr>
            <w:tcW w:w="1079" w:type="dxa"/>
            <w:shd w:val="clear" w:color="auto" w:fill="auto"/>
          </w:tcPr>
          <w:p w14:paraId="11C1FDB8" w14:textId="77777777" w:rsidR="00452344" w:rsidRPr="00452344" w:rsidRDefault="00452344" w:rsidP="00452344">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452344">
              <w:rPr>
                <w:rFonts w:cstheme="minorHAnsi"/>
                <w:b w:val="0"/>
                <w:color w:val="auto"/>
                <w:sz w:val="20"/>
                <w:szCs w:val="20"/>
              </w:rPr>
              <w:t>44.35</w:t>
            </w:r>
          </w:p>
        </w:tc>
        <w:tc>
          <w:tcPr>
            <w:tcW w:w="1167" w:type="dxa"/>
            <w:shd w:val="clear" w:color="auto" w:fill="auto"/>
          </w:tcPr>
          <w:p w14:paraId="5A2F2CFF" w14:textId="77777777" w:rsidR="00452344" w:rsidRPr="00452344" w:rsidRDefault="00452344" w:rsidP="00452344">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452344">
              <w:rPr>
                <w:rFonts w:cstheme="minorHAnsi"/>
                <w:b w:val="0"/>
                <w:color w:val="auto"/>
                <w:sz w:val="20"/>
                <w:szCs w:val="20"/>
              </w:rPr>
              <w:t>707</w:t>
            </w:r>
          </w:p>
        </w:tc>
        <w:tc>
          <w:tcPr>
            <w:tcW w:w="1079" w:type="dxa"/>
            <w:shd w:val="clear" w:color="auto" w:fill="auto"/>
          </w:tcPr>
          <w:p w14:paraId="5EDE1278" w14:textId="77777777" w:rsidR="00452344" w:rsidRPr="00452344" w:rsidRDefault="00452344" w:rsidP="00452344">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452344">
              <w:rPr>
                <w:rFonts w:cstheme="minorHAnsi"/>
                <w:b w:val="0"/>
                <w:color w:val="auto"/>
                <w:sz w:val="20"/>
                <w:szCs w:val="20"/>
              </w:rPr>
              <w:t>52.22</w:t>
            </w:r>
          </w:p>
        </w:tc>
      </w:tr>
      <w:tr w:rsidR="00452344" w:rsidRPr="00D63BA1" w14:paraId="63E6E343" w14:textId="77777777" w:rsidTr="009A426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5" w:type="dxa"/>
            <w:tcBorders>
              <w:bottom w:val="single" w:sz="12" w:space="0" w:color="auto"/>
            </w:tcBorders>
            <w:shd w:val="clear" w:color="auto" w:fill="auto"/>
          </w:tcPr>
          <w:p w14:paraId="686981EA" w14:textId="77777777" w:rsidR="00452344" w:rsidRPr="00D63BA1" w:rsidRDefault="00452344" w:rsidP="00452344">
            <w:pPr>
              <w:pStyle w:val="NormalWeb"/>
              <w:spacing w:before="60" w:after="60"/>
              <w:rPr>
                <w:rFonts w:asciiTheme="minorHAnsi" w:hAnsiTheme="minorHAnsi" w:cstheme="minorHAnsi"/>
                <w:b w:val="0"/>
                <w:color w:val="auto"/>
                <w:sz w:val="20"/>
                <w:szCs w:val="20"/>
              </w:rPr>
            </w:pPr>
            <w:r>
              <w:rPr>
                <w:rFonts w:asciiTheme="minorHAnsi" w:hAnsiTheme="minorHAnsi" w:cstheme="minorHAnsi"/>
                <w:b w:val="0"/>
                <w:color w:val="auto"/>
                <w:sz w:val="20"/>
                <w:szCs w:val="20"/>
              </w:rPr>
              <w:t>Don’t know/m</w:t>
            </w:r>
            <w:r w:rsidRPr="00D63BA1">
              <w:rPr>
                <w:rFonts w:asciiTheme="minorHAnsi" w:hAnsiTheme="minorHAnsi" w:cstheme="minorHAnsi"/>
                <w:b w:val="0"/>
                <w:color w:val="auto"/>
                <w:sz w:val="20"/>
                <w:szCs w:val="20"/>
              </w:rPr>
              <w:t>issing</w:t>
            </w:r>
          </w:p>
        </w:tc>
        <w:tc>
          <w:tcPr>
            <w:tcW w:w="1167" w:type="dxa"/>
            <w:tcBorders>
              <w:bottom w:val="single" w:sz="12" w:space="0" w:color="auto"/>
            </w:tcBorders>
            <w:shd w:val="clear" w:color="auto" w:fill="auto"/>
          </w:tcPr>
          <w:p w14:paraId="32A9DA35" w14:textId="77777777" w:rsidR="00452344" w:rsidRPr="00452344" w:rsidRDefault="00452344" w:rsidP="00452344">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452344">
              <w:rPr>
                <w:rFonts w:asciiTheme="minorHAnsi" w:hAnsiTheme="minorHAnsi" w:cstheme="minorHAnsi"/>
                <w:b w:val="0"/>
                <w:color w:val="auto"/>
                <w:sz w:val="20"/>
                <w:szCs w:val="20"/>
              </w:rPr>
              <w:t>22</w:t>
            </w:r>
          </w:p>
        </w:tc>
        <w:tc>
          <w:tcPr>
            <w:tcW w:w="1079" w:type="dxa"/>
            <w:tcBorders>
              <w:bottom w:val="single" w:sz="12" w:space="0" w:color="auto"/>
            </w:tcBorders>
            <w:shd w:val="clear" w:color="auto" w:fill="auto"/>
          </w:tcPr>
          <w:p w14:paraId="3924E1D2" w14:textId="77777777" w:rsidR="00452344" w:rsidRPr="00452344" w:rsidRDefault="00452344" w:rsidP="00452344">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452344">
              <w:rPr>
                <w:rFonts w:asciiTheme="minorHAnsi" w:hAnsiTheme="minorHAnsi" w:cstheme="minorHAnsi"/>
                <w:b w:val="0"/>
                <w:color w:val="auto"/>
                <w:sz w:val="20"/>
                <w:szCs w:val="20"/>
              </w:rPr>
              <w:t>0.66</w:t>
            </w:r>
          </w:p>
        </w:tc>
        <w:tc>
          <w:tcPr>
            <w:tcW w:w="1167" w:type="dxa"/>
            <w:tcBorders>
              <w:bottom w:val="single" w:sz="12" w:space="0" w:color="auto"/>
            </w:tcBorders>
            <w:shd w:val="clear" w:color="auto" w:fill="auto"/>
          </w:tcPr>
          <w:p w14:paraId="56F80277" w14:textId="77777777" w:rsidR="00452344" w:rsidRPr="00452344" w:rsidRDefault="00452344" w:rsidP="00452344">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452344">
              <w:rPr>
                <w:rFonts w:asciiTheme="minorHAnsi" w:hAnsiTheme="minorHAnsi" w:cstheme="minorHAnsi"/>
                <w:b w:val="0"/>
                <w:color w:val="auto"/>
                <w:sz w:val="20"/>
                <w:szCs w:val="20"/>
              </w:rPr>
              <w:t>9</w:t>
            </w:r>
          </w:p>
        </w:tc>
        <w:tc>
          <w:tcPr>
            <w:tcW w:w="1079" w:type="dxa"/>
            <w:tcBorders>
              <w:bottom w:val="single" w:sz="12" w:space="0" w:color="auto"/>
            </w:tcBorders>
            <w:shd w:val="clear" w:color="auto" w:fill="auto"/>
          </w:tcPr>
          <w:p w14:paraId="03836C85" w14:textId="77777777" w:rsidR="00452344" w:rsidRPr="00452344" w:rsidRDefault="00452344" w:rsidP="00452344">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452344">
              <w:rPr>
                <w:rFonts w:asciiTheme="minorHAnsi" w:hAnsiTheme="minorHAnsi" w:cstheme="minorHAnsi"/>
                <w:b w:val="0"/>
                <w:color w:val="auto"/>
                <w:sz w:val="20"/>
                <w:szCs w:val="20"/>
              </w:rPr>
              <w:t>0.66</w:t>
            </w:r>
          </w:p>
        </w:tc>
      </w:tr>
      <w:tr w:rsidR="00452344" w:rsidRPr="00D63BA1" w14:paraId="18F56C59" w14:textId="77777777" w:rsidTr="0045234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65" w:type="dxa"/>
            <w:tcBorders>
              <w:top w:val="single" w:sz="12" w:space="0" w:color="auto"/>
              <w:bottom w:val="single" w:sz="12" w:space="0" w:color="auto"/>
            </w:tcBorders>
            <w:shd w:val="clear" w:color="auto" w:fill="auto"/>
          </w:tcPr>
          <w:p w14:paraId="2BA95CFB" w14:textId="77777777" w:rsidR="00452344" w:rsidRPr="00D63BA1" w:rsidRDefault="00452344" w:rsidP="00452344">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167" w:type="dxa"/>
            <w:tcBorders>
              <w:top w:val="single" w:sz="12" w:space="0" w:color="auto"/>
              <w:bottom w:val="single" w:sz="12" w:space="0" w:color="auto"/>
            </w:tcBorders>
            <w:shd w:val="clear" w:color="auto" w:fill="auto"/>
          </w:tcPr>
          <w:p w14:paraId="1B60C248" w14:textId="77777777" w:rsidR="00452344" w:rsidRPr="00452344" w:rsidRDefault="00452344" w:rsidP="00452344">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52344">
              <w:rPr>
                <w:rFonts w:asciiTheme="minorHAnsi" w:hAnsiTheme="minorHAnsi" w:cstheme="minorHAnsi"/>
                <w:color w:val="auto"/>
                <w:sz w:val="20"/>
                <w:szCs w:val="20"/>
              </w:rPr>
              <w:t>3,362</w:t>
            </w:r>
          </w:p>
        </w:tc>
        <w:tc>
          <w:tcPr>
            <w:tcW w:w="1079" w:type="dxa"/>
            <w:tcBorders>
              <w:top w:val="single" w:sz="12" w:space="0" w:color="auto"/>
              <w:bottom w:val="single" w:sz="12" w:space="0" w:color="auto"/>
            </w:tcBorders>
            <w:shd w:val="clear" w:color="auto" w:fill="auto"/>
          </w:tcPr>
          <w:p w14:paraId="6A0A075D" w14:textId="6873641C" w:rsidR="00452344" w:rsidRPr="00452344" w:rsidRDefault="00452344" w:rsidP="00452344">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452344">
              <w:rPr>
                <w:rFonts w:asciiTheme="minorHAnsi" w:hAnsiTheme="minorHAnsi" w:cstheme="minorHAnsi"/>
                <w:color w:val="auto"/>
                <w:sz w:val="20"/>
                <w:szCs w:val="20"/>
              </w:rPr>
              <w:t>100</w:t>
            </w:r>
          </w:p>
        </w:tc>
        <w:tc>
          <w:tcPr>
            <w:tcW w:w="1167" w:type="dxa"/>
            <w:tcBorders>
              <w:top w:val="single" w:sz="12" w:space="0" w:color="auto"/>
              <w:bottom w:val="single" w:sz="12" w:space="0" w:color="auto"/>
            </w:tcBorders>
            <w:shd w:val="clear" w:color="auto" w:fill="auto"/>
          </w:tcPr>
          <w:p w14:paraId="1DC9785E" w14:textId="77777777" w:rsidR="00452344" w:rsidRPr="00452344" w:rsidRDefault="00452344" w:rsidP="00452344">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52344">
              <w:rPr>
                <w:rFonts w:asciiTheme="minorHAnsi" w:hAnsiTheme="minorHAnsi" w:cstheme="minorHAnsi"/>
                <w:color w:val="000000"/>
                <w:sz w:val="20"/>
                <w:szCs w:val="20"/>
              </w:rPr>
              <w:t>1,354</w:t>
            </w:r>
          </w:p>
        </w:tc>
        <w:tc>
          <w:tcPr>
            <w:tcW w:w="1079" w:type="dxa"/>
            <w:tcBorders>
              <w:top w:val="single" w:sz="12" w:space="0" w:color="auto"/>
              <w:bottom w:val="single" w:sz="12" w:space="0" w:color="auto"/>
            </w:tcBorders>
            <w:shd w:val="clear" w:color="auto" w:fill="auto"/>
          </w:tcPr>
          <w:p w14:paraId="551B721C" w14:textId="4CB8481B" w:rsidR="00452344" w:rsidRPr="00452344" w:rsidRDefault="00452344" w:rsidP="00452344">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52344">
              <w:rPr>
                <w:rFonts w:asciiTheme="minorHAnsi" w:hAnsiTheme="minorHAnsi" w:cstheme="minorHAnsi"/>
                <w:color w:val="000000"/>
                <w:sz w:val="20"/>
                <w:szCs w:val="20"/>
              </w:rPr>
              <w:t>100</w:t>
            </w:r>
          </w:p>
        </w:tc>
      </w:tr>
    </w:tbl>
    <w:p w14:paraId="1A4A5373" w14:textId="77777777" w:rsidR="00F97898" w:rsidRPr="004701E5" w:rsidRDefault="00F97898" w:rsidP="004701E5">
      <w:pPr>
        <w:pStyle w:val="NILSTableHeading"/>
      </w:pPr>
    </w:p>
    <w:p w14:paraId="30701056" w14:textId="77777777" w:rsidR="00F97898" w:rsidRPr="00D63BA1" w:rsidRDefault="00F97898" w:rsidP="00D63BA1">
      <w:pPr>
        <w:spacing w:before="60" w:after="60" w:line="259" w:lineRule="auto"/>
        <w:jc w:val="left"/>
        <w:rPr>
          <w:rFonts w:cstheme="minorHAnsi"/>
          <w:b/>
          <w:sz w:val="20"/>
          <w:szCs w:val="20"/>
          <w:lang w:val="en-US"/>
        </w:rPr>
      </w:pPr>
      <w:r w:rsidRPr="00D63BA1">
        <w:rPr>
          <w:rFonts w:cstheme="minorHAnsi"/>
          <w:sz w:val="20"/>
          <w:szCs w:val="20"/>
        </w:rPr>
        <w:br w:type="page"/>
      </w:r>
    </w:p>
    <w:p w14:paraId="562F7780" w14:textId="5E6547E8" w:rsidR="00F97898" w:rsidRPr="004701E5" w:rsidRDefault="00776704" w:rsidP="004701E5">
      <w:pPr>
        <w:pStyle w:val="NILSTableHeading"/>
      </w:pPr>
      <w:bookmarkStart w:id="754" w:name="_Toc501379354"/>
      <w:bookmarkStart w:id="755" w:name="_Toc506309604"/>
      <w:bookmarkStart w:id="756" w:name="_Toc510796118"/>
      <w:r w:rsidRPr="00C85178">
        <w:lastRenderedPageBreak/>
        <w:t>Appendix Table</w:t>
      </w:r>
      <w:r w:rsidR="00480AC7" w:rsidRPr="00C85178">
        <w:t xml:space="preserve"> A7.3 </w:t>
      </w:r>
      <w:r w:rsidR="00A7623A" w:rsidRPr="00C85178">
        <w:t>Person</w:t>
      </w:r>
      <w:r w:rsidR="00480AC7" w:rsidRPr="00C85178">
        <w:t xml:space="preserve"> with </w:t>
      </w:r>
      <w:r w:rsidR="00A7623A" w:rsidRPr="00C85178">
        <w:t>disability</w:t>
      </w:r>
      <w:r w:rsidR="00480AC7" w:rsidRPr="00C85178">
        <w:t xml:space="preserve">: </w:t>
      </w:r>
      <w:r w:rsidR="00F97898" w:rsidRPr="00C85178">
        <w:t xml:space="preserve"> attends school/university/</w:t>
      </w:r>
      <w:r w:rsidR="00FA2783" w:rsidRPr="00C85178">
        <w:t>vocational training</w:t>
      </w:r>
      <w:r w:rsidR="00F97898" w:rsidRPr="00C85178">
        <w:t xml:space="preserve"> (</w:t>
      </w:r>
      <w:r w:rsidR="00BE664D" w:rsidRPr="00C85178">
        <w:t>Trial</w:t>
      </w:r>
      <w:r w:rsidR="00480AC7" w:rsidRPr="00C85178">
        <w:t>, A</w:t>
      </w:r>
      <w:r w:rsidR="00F97898" w:rsidRPr="00C85178">
        <w:t>ge 3+)</w:t>
      </w:r>
      <w:bookmarkEnd w:id="754"/>
      <w:bookmarkEnd w:id="755"/>
      <w:bookmarkEnd w:id="756"/>
    </w:p>
    <w:tbl>
      <w:tblPr>
        <w:tblStyle w:val="ColorfulList-Accent6"/>
        <w:tblW w:w="9533" w:type="dxa"/>
        <w:tblLook w:val="04A0" w:firstRow="1" w:lastRow="0" w:firstColumn="1" w:lastColumn="0" w:noHBand="0" w:noVBand="1"/>
        <w:tblCaption w:val="Appendix Table A7.3 Person with disability:  attends school/university/vocational training (Trial, Age 3+)"/>
      </w:tblPr>
      <w:tblGrid>
        <w:gridCol w:w="4545"/>
        <w:gridCol w:w="1247"/>
        <w:gridCol w:w="1247"/>
        <w:gridCol w:w="1247"/>
        <w:gridCol w:w="1247"/>
      </w:tblGrid>
      <w:tr w:rsidR="00664013" w:rsidRPr="00D63BA1" w14:paraId="36825744"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tcBorders>
              <w:top w:val="single" w:sz="12" w:space="0" w:color="auto"/>
            </w:tcBorders>
            <w:shd w:val="clear" w:color="auto" w:fill="auto"/>
          </w:tcPr>
          <w:p w14:paraId="196FBE59" w14:textId="7133BD09" w:rsidR="00664013" w:rsidRPr="00664013" w:rsidRDefault="00664013" w:rsidP="00664013">
            <w:pPr>
              <w:pStyle w:val="NormalWeb"/>
              <w:spacing w:before="60" w:after="60"/>
              <w:jc w:val="left"/>
              <w:rPr>
                <w:rFonts w:asciiTheme="minorHAnsi" w:hAnsiTheme="minorHAnsi" w:cstheme="minorHAnsi"/>
                <w:b w:val="0"/>
                <w:sz w:val="20"/>
                <w:szCs w:val="20"/>
              </w:rPr>
            </w:pPr>
            <w:r w:rsidRPr="00664013">
              <w:rPr>
                <w:rFonts w:asciiTheme="minorHAnsi" w:hAnsiTheme="minorHAnsi" w:cstheme="minorHAnsi"/>
                <w:color w:val="auto"/>
                <w:sz w:val="20"/>
                <w:szCs w:val="20"/>
              </w:rPr>
              <w:t>NDIS participant attends school/university/vocational training</w:t>
            </w:r>
          </w:p>
        </w:tc>
        <w:tc>
          <w:tcPr>
            <w:tcW w:w="1247" w:type="dxa"/>
            <w:tcBorders>
              <w:top w:val="single" w:sz="12" w:space="0" w:color="auto"/>
            </w:tcBorders>
            <w:shd w:val="clear" w:color="auto" w:fill="auto"/>
            <w:vAlign w:val="bottom"/>
          </w:tcPr>
          <w:p w14:paraId="79F02C73" w14:textId="77777777" w:rsidR="00664013" w:rsidRPr="00585B45" w:rsidRDefault="00664013" w:rsidP="00664013">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6EE60F22" w14:textId="0DE642B3" w:rsidR="00664013" w:rsidRPr="00D63BA1" w:rsidRDefault="00664013" w:rsidP="00664013">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55997783" w14:textId="77777777" w:rsidR="00664013" w:rsidRPr="00585B45" w:rsidRDefault="00664013" w:rsidP="00664013">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0ADF6B0A" w14:textId="7B8AB60D" w:rsidR="00664013" w:rsidRPr="00D63BA1" w:rsidRDefault="00664013" w:rsidP="0066401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w:t>
            </w:r>
          </w:p>
        </w:tc>
        <w:tc>
          <w:tcPr>
            <w:tcW w:w="1247" w:type="dxa"/>
            <w:tcBorders>
              <w:top w:val="single" w:sz="12" w:space="0" w:color="auto"/>
            </w:tcBorders>
            <w:shd w:val="clear" w:color="auto" w:fill="auto"/>
            <w:vAlign w:val="bottom"/>
          </w:tcPr>
          <w:p w14:paraId="13770C48" w14:textId="77777777" w:rsidR="00664013" w:rsidRPr="00585B45" w:rsidRDefault="00664013" w:rsidP="00664013">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381A1076" w14:textId="591EEDDD" w:rsidR="00664013" w:rsidRPr="00D63BA1" w:rsidRDefault="00664013" w:rsidP="0066401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12980A9C" w14:textId="77777777" w:rsidR="00664013" w:rsidRPr="00585B45" w:rsidRDefault="00664013" w:rsidP="0066401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5AF650B0" w14:textId="6DDBB58C" w:rsidR="00664013" w:rsidRPr="00D63BA1" w:rsidRDefault="00664013" w:rsidP="0066401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w:t>
            </w:r>
          </w:p>
        </w:tc>
      </w:tr>
      <w:tr w:rsidR="00664013" w:rsidRPr="00D63BA1" w14:paraId="2F0E3E53"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tcBorders>
              <w:top w:val="single" w:sz="12" w:space="0" w:color="auto"/>
              <w:bottom w:val="none" w:sz="0" w:space="0" w:color="auto"/>
            </w:tcBorders>
            <w:shd w:val="clear" w:color="auto" w:fill="auto"/>
          </w:tcPr>
          <w:p w14:paraId="62958F31" w14:textId="77777777" w:rsidR="00664013" w:rsidRPr="00664013" w:rsidRDefault="00664013" w:rsidP="00664013">
            <w:pPr>
              <w:pStyle w:val="NormalWeb"/>
              <w:spacing w:before="0"/>
              <w:rPr>
                <w:rFonts w:asciiTheme="minorHAnsi" w:hAnsiTheme="minorHAnsi" w:cstheme="minorHAnsi"/>
                <w:b w:val="0"/>
                <w:sz w:val="4"/>
                <w:szCs w:val="4"/>
              </w:rPr>
            </w:pPr>
            <w:bookmarkStart w:id="757" w:name="Title_Table_A7_3"/>
            <w:bookmarkEnd w:id="757"/>
          </w:p>
        </w:tc>
        <w:tc>
          <w:tcPr>
            <w:tcW w:w="1247" w:type="dxa"/>
            <w:tcBorders>
              <w:top w:val="single" w:sz="12" w:space="0" w:color="auto"/>
              <w:bottom w:val="none" w:sz="0" w:space="0" w:color="auto"/>
            </w:tcBorders>
            <w:shd w:val="clear" w:color="auto" w:fill="auto"/>
          </w:tcPr>
          <w:p w14:paraId="77590375" w14:textId="77777777" w:rsidR="00664013" w:rsidRPr="00664013" w:rsidRDefault="00664013" w:rsidP="00664013">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664013">
              <w:rPr>
                <w:rFonts w:cstheme="minorHAnsi"/>
                <w:b w:val="0"/>
                <w:sz w:val="4"/>
                <w:szCs w:val="4"/>
              </w:rPr>
              <w:t>Wave 1</w:t>
            </w:r>
          </w:p>
          <w:p w14:paraId="1EA33C2B" w14:textId="2CE69777" w:rsidR="00664013" w:rsidRPr="00664013" w:rsidRDefault="00664013" w:rsidP="00664013">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664013">
              <w:rPr>
                <w:rFonts w:cstheme="minorHAnsi"/>
                <w:b w:val="0"/>
                <w:sz w:val="4"/>
                <w:szCs w:val="4"/>
              </w:rPr>
              <w:t>Frequency</w:t>
            </w:r>
          </w:p>
        </w:tc>
        <w:tc>
          <w:tcPr>
            <w:tcW w:w="1247" w:type="dxa"/>
            <w:tcBorders>
              <w:top w:val="single" w:sz="12" w:space="0" w:color="auto"/>
              <w:bottom w:val="none" w:sz="0" w:space="0" w:color="auto"/>
            </w:tcBorders>
            <w:shd w:val="clear" w:color="auto" w:fill="auto"/>
          </w:tcPr>
          <w:p w14:paraId="774810A3" w14:textId="254D82BA" w:rsidR="00664013" w:rsidRPr="00664013" w:rsidRDefault="00664013" w:rsidP="00664013">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664013">
              <w:rPr>
                <w:rFonts w:cstheme="minorHAnsi"/>
                <w:b w:val="0"/>
                <w:sz w:val="4"/>
                <w:szCs w:val="4"/>
              </w:rPr>
              <w:t>%</w:t>
            </w:r>
          </w:p>
        </w:tc>
        <w:tc>
          <w:tcPr>
            <w:tcW w:w="1247" w:type="dxa"/>
            <w:tcBorders>
              <w:top w:val="single" w:sz="12" w:space="0" w:color="auto"/>
              <w:bottom w:val="none" w:sz="0" w:space="0" w:color="auto"/>
            </w:tcBorders>
            <w:shd w:val="clear" w:color="auto" w:fill="auto"/>
          </w:tcPr>
          <w:p w14:paraId="299CF2E3" w14:textId="77777777" w:rsidR="00664013" w:rsidRPr="00664013" w:rsidRDefault="00664013" w:rsidP="00664013">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664013">
              <w:rPr>
                <w:rFonts w:cstheme="minorHAnsi"/>
                <w:b w:val="0"/>
                <w:sz w:val="4"/>
                <w:szCs w:val="4"/>
              </w:rPr>
              <w:t>Wave 2</w:t>
            </w:r>
          </w:p>
          <w:p w14:paraId="22B3474F" w14:textId="051EB5BA" w:rsidR="00664013" w:rsidRPr="00664013" w:rsidRDefault="00664013" w:rsidP="00664013">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664013">
              <w:rPr>
                <w:rFonts w:cstheme="minorHAnsi"/>
                <w:b w:val="0"/>
                <w:sz w:val="4"/>
                <w:szCs w:val="4"/>
              </w:rPr>
              <w:t>Frequency</w:t>
            </w:r>
          </w:p>
        </w:tc>
        <w:tc>
          <w:tcPr>
            <w:tcW w:w="1247" w:type="dxa"/>
            <w:tcBorders>
              <w:top w:val="single" w:sz="12" w:space="0" w:color="auto"/>
              <w:bottom w:val="none" w:sz="0" w:space="0" w:color="auto"/>
            </w:tcBorders>
            <w:shd w:val="clear" w:color="auto" w:fill="auto"/>
            <w:vAlign w:val="bottom"/>
          </w:tcPr>
          <w:p w14:paraId="52C3728C" w14:textId="062E4A16" w:rsidR="00664013" w:rsidRPr="00664013" w:rsidRDefault="00664013" w:rsidP="00664013">
            <w:pPr>
              <w:spacing w:before="0" w:after="0"/>
              <w:ind w:right="211"/>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664013">
              <w:rPr>
                <w:rFonts w:cstheme="minorHAnsi"/>
                <w:b w:val="0"/>
                <w:sz w:val="4"/>
                <w:szCs w:val="4"/>
              </w:rPr>
              <w:t>%</w:t>
            </w:r>
          </w:p>
        </w:tc>
      </w:tr>
      <w:tr w:rsidR="00F97898" w:rsidRPr="00D63BA1" w14:paraId="36C03AE1"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18B4E0D0"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Pre-school/kindergarten (0-15 only)</w:t>
            </w:r>
          </w:p>
        </w:tc>
        <w:tc>
          <w:tcPr>
            <w:tcW w:w="1247" w:type="dxa"/>
            <w:shd w:val="clear" w:color="auto" w:fill="auto"/>
            <w:vAlign w:val="center"/>
          </w:tcPr>
          <w:p w14:paraId="6E21507E"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271</w:t>
            </w:r>
          </w:p>
        </w:tc>
        <w:tc>
          <w:tcPr>
            <w:tcW w:w="1247" w:type="dxa"/>
            <w:shd w:val="clear" w:color="auto" w:fill="auto"/>
            <w:vAlign w:val="center"/>
          </w:tcPr>
          <w:p w14:paraId="0F19F62D"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14.64</w:t>
            </w:r>
          </w:p>
        </w:tc>
        <w:tc>
          <w:tcPr>
            <w:tcW w:w="1247" w:type="dxa"/>
            <w:shd w:val="clear" w:color="auto" w:fill="auto"/>
            <w:vAlign w:val="center"/>
          </w:tcPr>
          <w:p w14:paraId="7205CE52"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44</w:t>
            </w:r>
          </w:p>
        </w:tc>
        <w:tc>
          <w:tcPr>
            <w:tcW w:w="1247" w:type="dxa"/>
            <w:shd w:val="clear" w:color="auto" w:fill="auto"/>
            <w:vAlign w:val="center"/>
          </w:tcPr>
          <w:p w14:paraId="63C925E9"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6.90</w:t>
            </w:r>
          </w:p>
        </w:tc>
      </w:tr>
      <w:tr w:rsidR="00F97898" w:rsidRPr="00D63BA1" w14:paraId="674F0C79"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079F9E69"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Pre Year 1 primary school (0-15 only)</w:t>
            </w:r>
          </w:p>
        </w:tc>
        <w:tc>
          <w:tcPr>
            <w:tcW w:w="1247" w:type="dxa"/>
            <w:shd w:val="clear" w:color="auto" w:fill="auto"/>
            <w:vAlign w:val="center"/>
          </w:tcPr>
          <w:p w14:paraId="118CDF5D"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178</w:t>
            </w:r>
          </w:p>
        </w:tc>
        <w:tc>
          <w:tcPr>
            <w:tcW w:w="1247" w:type="dxa"/>
            <w:shd w:val="clear" w:color="auto" w:fill="auto"/>
            <w:vAlign w:val="center"/>
          </w:tcPr>
          <w:p w14:paraId="6461B59F"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9.62</w:t>
            </w:r>
          </w:p>
        </w:tc>
        <w:tc>
          <w:tcPr>
            <w:tcW w:w="1247" w:type="dxa"/>
            <w:shd w:val="clear" w:color="auto" w:fill="auto"/>
            <w:vAlign w:val="center"/>
          </w:tcPr>
          <w:p w14:paraId="13816F81"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52</w:t>
            </w:r>
          </w:p>
        </w:tc>
        <w:tc>
          <w:tcPr>
            <w:tcW w:w="1247" w:type="dxa"/>
            <w:shd w:val="clear" w:color="auto" w:fill="auto"/>
            <w:vAlign w:val="center"/>
          </w:tcPr>
          <w:p w14:paraId="679F5A10"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8.15</w:t>
            </w:r>
          </w:p>
        </w:tc>
      </w:tr>
      <w:tr w:rsidR="00F97898" w:rsidRPr="00D63BA1" w14:paraId="27CFF005"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5E9E770A"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Primary school Year 1 and above (0-15 only)</w:t>
            </w:r>
          </w:p>
        </w:tc>
        <w:tc>
          <w:tcPr>
            <w:tcW w:w="1247" w:type="dxa"/>
            <w:shd w:val="clear" w:color="auto" w:fill="auto"/>
            <w:vAlign w:val="center"/>
          </w:tcPr>
          <w:p w14:paraId="0049A8DB"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699</w:t>
            </w:r>
          </w:p>
        </w:tc>
        <w:tc>
          <w:tcPr>
            <w:tcW w:w="1247" w:type="dxa"/>
            <w:shd w:val="clear" w:color="auto" w:fill="auto"/>
            <w:vAlign w:val="center"/>
          </w:tcPr>
          <w:p w14:paraId="24DF9474"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37.76</w:t>
            </w:r>
          </w:p>
        </w:tc>
        <w:tc>
          <w:tcPr>
            <w:tcW w:w="1247" w:type="dxa"/>
            <w:shd w:val="clear" w:color="auto" w:fill="auto"/>
            <w:vAlign w:val="center"/>
          </w:tcPr>
          <w:p w14:paraId="304EF724"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310</w:t>
            </w:r>
          </w:p>
        </w:tc>
        <w:tc>
          <w:tcPr>
            <w:tcW w:w="1247" w:type="dxa"/>
            <w:shd w:val="clear" w:color="auto" w:fill="auto"/>
            <w:vAlign w:val="center"/>
          </w:tcPr>
          <w:p w14:paraId="606BEF80"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48.59</w:t>
            </w:r>
          </w:p>
        </w:tc>
      </w:tr>
      <w:tr w:rsidR="00F97898" w:rsidRPr="00D63BA1" w14:paraId="6F349E92"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6F37C695"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Secondary school</w:t>
            </w:r>
          </w:p>
        </w:tc>
        <w:tc>
          <w:tcPr>
            <w:tcW w:w="1247" w:type="dxa"/>
            <w:shd w:val="clear" w:color="auto" w:fill="auto"/>
            <w:vAlign w:val="center"/>
          </w:tcPr>
          <w:p w14:paraId="49CA2901"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250</w:t>
            </w:r>
          </w:p>
        </w:tc>
        <w:tc>
          <w:tcPr>
            <w:tcW w:w="1247" w:type="dxa"/>
            <w:shd w:val="clear" w:color="auto" w:fill="auto"/>
            <w:vAlign w:val="center"/>
          </w:tcPr>
          <w:p w14:paraId="6B93F456"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13.51</w:t>
            </w:r>
          </w:p>
        </w:tc>
        <w:tc>
          <w:tcPr>
            <w:tcW w:w="1247" w:type="dxa"/>
            <w:shd w:val="clear" w:color="auto" w:fill="auto"/>
            <w:vAlign w:val="center"/>
          </w:tcPr>
          <w:p w14:paraId="26117371"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52</w:t>
            </w:r>
          </w:p>
        </w:tc>
        <w:tc>
          <w:tcPr>
            <w:tcW w:w="1247" w:type="dxa"/>
            <w:shd w:val="clear" w:color="auto" w:fill="auto"/>
            <w:vAlign w:val="center"/>
          </w:tcPr>
          <w:p w14:paraId="0686749F"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8.15</w:t>
            </w:r>
          </w:p>
        </w:tc>
      </w:tr>
      <w:tr w:rsidR="00F97898" w:rsidRPr="00D63BA1" w14:paraId="2BBB2E57"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50B44AB0"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Special school (e.g. school for the deaf)</w:t>
            </w:r>
          </w:p>
        </w:tc>
        <w:tc>
          <w:tcPr>
            <w:tcW w:w="1247" w:type="dxa"/>
            <w:shd w:val="clear" w:color="auto" w:fill="auto"/>
            <w:vAlign w:val="center"/>
          </w:tcPr>
          <w:p w14:paraId="2FA22153"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188</w:t>
            </w:r>
          </w:p>
        </w:tc>
        <w:tc>
          <w:tcPr>
            <w:tcW w:w="1247" w:type="dxa"/>
            <w:shd w:val="clear" w:color="auto" w:fill="auto"/>
            <w:vAlign w:val="center"/>
          </w:tcPr>
          <w:p w14:paraId="79E52964"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10.16</w:t>
            </w:r>
          </w:p>
        </w:tc>
        <w:tc>
          <w:tcPr>
            <w:tcW w:w="1247" w:type="dxa"/>
            <w:shd w:val="clear" w:color="auto" w:fill="auto"/>
            <w:vAlign w:val="center"/>
          </w:tcPr>
          <w:p w14:paraId="6771E307"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93</w:t>
            </w:r>
          </w:p>
        </w:tc>
        <w:tc>
          <w:tcPr>
            <w:tcW w:w="1247" w:type="dxa"/>
            <w:shd w:val="clear" w:color="auto" w:fill="auto"/>
            <w:vAlign w:val="center"/>
          </w:tcPr>
          <w:p w14:paraId="171F6D92"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14.58</w:t>
            </w:r>
          </w:p>
        </w:tc>
      </w:tr>
      <w:tr w:rsidR="00F97898" w:rsidRPr="00D63BA1" w14:paraId="258DFBD6"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46ED9134"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Home school</w:t>
            </w:r>
          </w:p>
        </w:tc>
        <w:tc>
          <w:tcPr>
            <w:tcW w:w="1247" w:type="dxa"/>
            <w:shd w:val="clear" w:color="auto" w:fill="auto"/>
            <w:vAlign w:val="center"/>
          </w:tcPr>
          <w:p w14:paraId="22E84A50"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8</w:t>
            </w:r>
          </w:p>
        </w:tc>
        <w:tc>
          <w:tcPr>
            <w:tcW w:w="1247" w:type="dxa"/>
            <w:shd w:val="clear" w:color="auto" w:fill="auto"/>
            <w:vAlign w:val="center"/>
          </w:tcPr>
          <w:p w14:paraId="4477B169"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0.43</w:t>
            </w:r>
          </w:p>
        </w:tc>
        <w:tc>
          <w:tcPr>
            <w:tcW w:w="1247" w:type="dxa"/>
            <w:shd w:val="clear" w:color="auto" w:fill="auto"/>
            <w:vAlign w:val="center"/>
          </w:tcPr>
          <w:p w14:paraId="3EDDD486"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4</w:t>
            </w:r>
          </w:p>
        </w:tc>
        <w:tc>
          <w:tcPr>
            <w:tcW w:w="1247" w:type="dxa"/>
            <w:shd w:val="clear" w:color="auto" w:fill="auto"/>
            <w:vAlign w:val="center"/>
          </w:tcPr>
          <w:p w14:paraId="5F2EE82D"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0.63</w:t>
            </w:r>
          </w:p>
        </w:tc>
      </w:tr>
      <w:tr w:rsidR="00F97898" w:rsidRPr="00D63BA1" w14:paraId="3EADE5EE"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53031363"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School by distance Learning</w:t>
            </w:r>
          </w:p>
        </w:tc>
        <w:tc>
          <w:tcPr>
            <w:tcW w:w="1247" w:type="dxa"/>
            <w:shd w:val="clear" w:color="auto" w:fill="auto"/>
            <w:vAlign w:val="center"/>
          </w:tcPr>
          <w:p w14:paraId="380BA438"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8</w:t>
            </w:r>
          </w:p>
        </w:tc>
        <w:tc>
          <w:tcPr>
            <w:tcW w:w="1247" w:type="dxa"/>
            <w:shd w:val="clear" w:color="auto" w:fill="auto"/>
            <w:vAlign w:val="center"/>
          </w:tcPr>
          <w:p w14:paraId="31A7B75C"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0.43</w:t>
            </w:r>
          </w:p>
        </w:tc>
        <w:tc>
          <w:tcPr>
            <w:tcW w:w="1247" w:type="dxa"/>
            <w:shd w:val="clear" w:color="auto" w:fill="auto"/>
            <w:vAlign w:val="center"/>
          </w:tcPr>
          <w:p w14:paraId="0A32150C"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3</w:t>
            </w:r>
          </w:p>
        </w:tc>
        <w:tc>
          <w:tcPr>
            <w:tcW w:w="1247" w:type="dxa"/>
            <w:shd w:val="clear" w:color="auto" w:fill="auto"/>
            <w:vAlign w:val="center"/>
          </w:tcPr>
          <w:p w14:paraId="3E5E31EB"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0.47</w:t>
            </w:r>
          </w:p>
        </w:tc>
      </w:tr>
      <w:tr w:rsidR="00F97898" w:rsidRPr="00D63BA1" w14:paraId="0EC0EB6E"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305AA1F8"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University (16+ only)</w:t>
            </w:r>
          </w:p>
        </w:tc>
        <w:tc>
          <w:tcPr>
            <w:tcW w:w="1247" w:type="dxa"/>
            <w:shd w:val="clear" w:color="auto" w:fill="auto"/>
            <w:vAlign w:val="center"/>
          </w:tcPr>
          <w:p w14:paraId="20047E03"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31</w:t>
            </w:r>
          </w:p>
        </w:tc>
        <w:tc>
          <w:tcPr>
            <w:tcW w:w="1247" w:type="dxa"/>
            <w:shd w:val="clear" w:color="auto" w:fill="auto"/>
            <w:vAlign w:val="center"/>
          </w:tcPr>
          <w:p w14:paraId="6763078A"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1.67</w:t>
            </w:r>
          </w:p>
        </w:tc>
        <w:tc>
          <w:tcPr>
            <w:tcW w:w="1247" w:type="dxa"/>
            <w:shd w:val="clear" w:color="auto" w:fill="auto"/>
            <w:vAlign w:val="center"/>
          </w:tcPr>
          <w:p w14:paraId="5D2519CA"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14</w:t>
            </w:r>
          </w:p>
        </w:tc>
        <w:tc>
          <w:tcPr>
            <w:tcW w:w="1247" w:type="dxa"/>
            <w:shd w:val="clear" w:color="auto" w:fill="auto"/>
            <w:vAlign w:val="center"/>
          </w:tcPr>
          <w:p w14:paraId="735B405B"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2.19</w:t>
            </w:r>
          </w:p>
        </w:tc>
      </w:tr>
      <w:tr w:rsidR="00F97898" w:rsidRPr="00D63BA1" w14:paraId="32F47AB3"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1A14A4EB"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TAFE/Technical college (16+ only)</w:t>
            </w:r>
          </w:p>
        </w:tc>
        <w:tc>
          <w:tcPr>
            <w:tcW w:w="1247" w:type="dxa"/>
            <w:shd w:val="clear" w:color="auto" w:fill="auto"/>
            <w:vAlign w:val="center"/>
          </w:tcPr>
          <w:p w14:paraId="25078990"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85</w:t>
            </w:r>
          </w:p>
        </w:tc>
        <w:tc>
          <w:tcPr>
            <w:tcW w:w="1247" w:type="dxa"/>
            <w:shd w:val="clear" w:color="auto" w:fill="auto"/>
            <w:vAlign w:val="center"/>
          </w:tcPr>
          <w:p w14:paraId="2D352A03"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4.59</w:t>
            </w:r>
          </w:p>
        </w:tc>
        <w:tc>
          <w:tcPr>
            <w:tcW w:w="1247" w:type="dxa"/>
            <w:shd w:val="clear" w:color="auto" w:fill="auto"/>
            <w:vAlign w:val="center"/>
          </w:tcPr>
          <w:p w14:paraId="6B99809D"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29</w:t>
            </w:r>
          </w:p>
        </w:tc>
        <w:tc>
          <w:tcPr>
            <w:tcW w:w="1247" w:type="dxa"/>
            <w:shd w:val="clear" w:color="auto" w:fill="auto"/>
            <w:vAlign w:val="center"/>
          </w:tcPr>
          <w:p w14:paraId="7AE80AD5"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4.55</w:t>
            </w:r>
          </w:p>
        </w:tc>
      </w:tr>
      <w:tr w:rsidR="00F97898" w:rsidRPr="00D63BA1" w14:paraId="432007C8"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6813FF77"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Post school distance learning (e.g. university or TAFE)</w:t>
            </w:r>
          </w:p>
        </w:tc>
        <w:tc>
          <w:tcPr>
            <w:tcW w:w="1247" w:type="dxa"/>
            <w:shd w:val="clear" w:color="auto" w:fill="auto"/>
            <w:vAlign w:val="center"/>
          </w:tcPr>
          <w:p w14:paraId="623C5B49"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9</w:t>
            </w:r>
          </w:p>
        </w:tc>
        <w:tc>
          <w:tcPr>
            <w:tcW w:w="1247" w:type="dxa"/>
            <w:shd w:val="clear" w:color="auto" w:fill="auto"/>
            <w:vAlign w:val="center"/>
          </w:tcPr>
          <w:p w14:paraId="4086DE4E"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0.49</w:t>
            </w:r>
          </w:p>
        </w:tc>
        <w:tc>
          <w:tcPr>
            <w:tcW w:w="1247" w:type="dxa"/>
            <w:shd w:val="clear" w:color="auto" w:fill="auto"/>
            <w:vAlign w:val="center"/>
          </w:tcPr>
          <w:p w14:paraId="110B2790"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2</w:t>
            </w:r>
          </w:p>
        </w:tc>
        <w:tc>
          <w:tcPr>
            <w:tcW w:w="1247" w:type="dxa"/>
            <w:shd w:val="clear" w:color="auto" w:fill="auto"/>
            <w:vAlign w:val="center"/>
          </w:tcPr>
          <w:p w14:paraId="73F96EE4"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0.31</w:t>
            </w:r>
          </w:p>
        </w:tc>
      </w:tr>
      <w:tr w:rsidR="00F97898" w:rsidRPr="00D63BA1" w14:paraId="687053C9"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3ED74D50"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Industry skills centre/employer based training</w:t>
            </w:r>
          </w:p>
        </w:tc>
        <w:tc>
          <w:tcPr>
            <w:tcW w:w="1247" w:type="dxa"/>
            <w:shd w:val="clear" w:color="auto" w:fill="auto"/>
            <w:vAlign w:val="center"/>
          </w:tcPr>
          <w:p w14:paraId="64BDBEBE"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14</w:t>
            </w:r>
          </w:p>
        </w:tc>
        <w:tc>
          <w:tcPr>
            <w:tcW w:w="1247" w:type="dxa"/>
            <w:shd w:val="clear" w:color="auto" w:fill="auto"/>
            <w:vAlign w:val="center"/>
          </w:tcPr>
          <w:p w14:paraId="5E4B6034"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0.76</w:t>
            </w:r>
          </w:p>
        </w:tc>
        <w:tc>
          <w:tcPr>
            <w:tcW w:w="1247" w:type="dxa"/>
            <w:shd w:val="clear" w:color="auto" w:fill="auto"/>
            <w:vAlign w:val="center"/>
          </w:tcPr>
          <w:p w14:paraId="0CB69B49"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3</w:t>
            </w:r>
          </w:p>
        </w:tc>
        <w:tc>
          <w:tcPr>
            <w:tcW w:w="1247" w:type="dxa"/>
            <w:shd w:val="clear" w:color="auto" w:fill="auto"/>
            <w:vAlign w:val="center"/>
          </w:tcPr>
          <w:p w14:paraId="547004AD"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0.47</w:t>
            </w:r>
          </w:p>
        </w:tc>
      </w:tr>
      <w:tr w:rsidR="00F97898" w:rsidRPr="00D63BA1" w14:paraId="5C14F6EB"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384B3849"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Specialist institute/college (16+ only)</w:t>
            </w:r>
          </w:p>
        </w:tc>
        <w:tc>
          <w:tcPr>
            <w:tcW w:w="1247" w:type="dxa"/>
            <w:shd w:val="clear" w:color="auto" w:fill="auto"/>
            <w:vAlign w:val="center"/>
          </w:tcPr>
          <w:p w14:paraId="38BB226F"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33</w:t>
            </w:r>
          </w:p>
        </w:tc>
        <w:tc>
          <w:tcPr>
            <w:tcW w:w="1247" w:type="dxa"/>
            <w:shd w:val="clear" w:color="auto" w:fill="auto"/>
            <w:vAlign w:val="center"/>
          </w:tcPr>
          <w:p w14:paraId="7E24D4F6"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1.78</w:t>
            </w:r>
          </w:p>
        </w:tc>
        <w:tc>
          <w:tcPr>
            <w:tcW w:w="1247" w:type="dxa"/>
            <w:shd w:val="clear" w:color="auto" w:fill="auto"/>
            <w:vAlign w:val="center"/>
          </w:tcPr>
          <w:p w14:paraId="660ADCFF"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2</w:t>
            </w:r>
          </w:p>
        </w:tc>
        <w:tc>
          <w:tcPr>
            <w:tcW w:w="1247" w:type="dxa"/>
            <w:shd w:val="clear" w:color="auto" w:fill="auto"/>
            <w:vAlign w:val="center"/>
          </w:tcPr>
          <w:p w14:paraId="49CD17C0"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0.31</w:t>
            </w:r>
          </w:p>
        </w:tc>
      </w:tr>
      <w:tr w:rsidR="00F97898" w:rsidRPr="00D63BA1" w14:paraId="193AEA52"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2B516ADE"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Community centre (16+ only)</w:t>
            </w:r>
          </w:p>
        </w:tc>
        <w:tc>
          <w:tcPr>
            <w:tcW w:w="1247" w:type="dxa"/>
            <w:shd w:val="clear" w:color="auto" w:fill="auto"/>
            <w:vAlign w:val="center"/>
          </w:tcPr>
          <w:p w14:paraId="6D7D83CA"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14</w:t>
            </w:r>
          </w:p>
        </w:tc>
        <w:tc>
          <w:tcPr>
            <w:tcW w:w="1247" w:type="dxa"/>
            <w:shd w:val="clear" w:color="auto" w:fill="auto"/>
            <w:vAlign w:val="center"/>
          </w:tcPr>
          <w:p w14:paraId="0335BE9E"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0.76</w:t>
            </w:r>
          </w:p>
        </w:tc>
        <w:tc>
          <w:tcPr>
            <w:tcW w:w="1247" w:type="dxa"/>
            <w:shd w:val="clear" w:color="auto" w:fill="auto"/>
            <w:vAlign w:val="center"/>
          </w:tcPr>
          <w:p w14:paraId="3FDE6BF8"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4</w:t>
            </w:r>
          </w:p>
        </w:tc>
        <w:tc>
          <w:tcPr>
            <w:tcW w:w="1247" w:type="dxa"/>
            <w:shd w:val="clear" w:color="auto" w:fill="auto"/>
            <w:vAlign w:val="center"/>
          </w:tcPr>
          <w:p w14:paraId="52E0E841"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0.63</w:t>
            </w:r>
          </w:p>
        </w:tc>
      </w:tr>
      <w:tr w:rsidR="00F97898" w:rsidRPr="00D63BA1" w14:paraId="3625F0F9"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043C0410"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Other (please specify)</w:t>
            </w:r>
          </w:p>
        </w:tc>
        <w:tc>
          <w:tcPr>
            <w:tcW w:w="1247" w:type="dxa"/>
            <w:shd w:val="clear" w:color="auto" w:fill="auto"/>
            <w:vAlign w:val="center"/>
          </w:tcPr>
          <w:p w14:paraId="0D749D1A"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36</w:t>
            </w:r>
          </w:p>
        </w:tc>
        <w:tc>
          <w:tcPr>
            <w:tcW w:w="1247" w:type="dxa"/>
            <w:shd w:val="clear" w:color="auto" w:fill="auto"/>
            <w:vAlign w:val="center"/>
          </w:tcPr>
          <w:p w14:paraId="4DBBA644"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1.94</w:t>
            </w:r>
          </w:p>
        </w:tc>
        <w:tc>
          <w:tcPr>
            <w:tcW w:w="1247" w:type="dxa"/>
            <w:shd w:val="clear" w:color="auto" w:fill="auto"/>
            <w:vAlign w:val="center"/>
          </w:tcPr>
          <w:p w14:paraId="32E664E8"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22</w:t>
            </w:r>
          </w:p>
        </w:tc>
        <w:tc>
          <w:tcPr>
            <w:tcW w:w="1247" w:type="dxa"/>
            <w:shd w:val="clear" w:color="auto" w:fill="auto"/>
            <w:vAlign w:val="center"/>
          </w:tcPr>
          <w:p w14:paraId="4BB9E8D4"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3.45</w:t>
            </w:r>
          </w:p>
        </w:tc>
      </w:tr>
      <w:tr w:rsidR="00F97898" w:rsidRPr="00D63BA1" w14:paraId="1E88A4B3"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tcBorders>
              <w:bottom w:val="single" w:sz="12" w:space="0" w:color="auto"/>
            </w:tcBorders>
            <w:shd w:val="clear" w:color="auto" w:fill="auto"/>
          </w:tcPr>
          <w:p w14:paraId="689A3FC5" w14:textId="77777777" w:rsidR="00F97898" w:rsidRPr="00D63BA1" w:rsidRDefault="00F97898" w:rsidP="00D63BA1">
            <w:pPr>
              <w:spacing w:before="60" w:after="60"/>
              <w:rPr>
                <w:rFonts w:cstheme="minorHAnsi"/>
                <w:b w:val="0"/>
                <w:color w:val="auto"/>
                <w:sz w:val="20"/>
                <w:szCs w:val="20"/>
              </w:rPr>
            </w:pPr>
            <w:r w:rsidRPr="00D63BA1">
              <w:rPr>
                <w:rFonts w:cstheme="minorHAnsi"/>
                <w:b w:val="0"/>
                <w:color w:val="auto"/>
                <w:sz w:val="20"/>
                <w:szCs w:val="20"/>
              </w:rPr>
              <w:t>Don’t know/missing</w:t>
            </w:r>
          </w:p>
        </w:tc>
        <w:tc>
          <w:tcPr>
            <w:tcW w:w="1247" w:type="dxa"/>
            <w:tcBorders>
              <w:bottom w:val="single" w:sz="12" w:space="0" w:color="auto"/>
            </w:tcBorders>
            <w:shd w:val="clear" w:color="auto" w:fill="auto"/>
            <w:vAlign w:val="center"/>
          </w:tcPr>
          <w:p w14:paraId="008D5511"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27</w:t>
            </w:r>
          </w:p>
        </w:tc>
        <w:tc>
          <w:tcPr>
            <w:tcW w:w="1247" w:type="dxa"/>
            <w:tcBorders>
              <w:bottom w:val="single" w:sz="12" w:space="0" w:color="auto"/>
            </w:tcBorders>
            <w:shd w:val="clear" w:color="auto" w:fill="auto"/>
            <w:vAlign w:val="center"/>
          </w:tcPr>
          <w:p w14:paraId="49052140"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1.46</w:t>
            </w:r>
          </w:p>
        </w:tc>
        <w:tc>
          <w:tcPr>
            <w:tcW w:w="1247" w:type="dxa"/>
            <w:tcBorders>
              <w:bottom w:val="single" w:sz="12" w:space="0" w:color="auto"/>
            </w:tcBorders>
            <w:shd w:val="clear" w:color="auto" w:fill="auto"/>
            <w:vAlign w:val="center"/>
          </w:tcPr>
          <w:p w14:paraId="64D9774E"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4</w:t>
            </w:r>
          </w:p>
        </w:tc>
        <w:tc>
          <w:tcPr>
            <w:tcW w:w="1247" w:type="dxa"/>
            <w:tcBorders>
              <w:bottom w:val="single" w:sz="12" w:space="0" w:color="auto"/>
            </w:tcBorders>
            <w:shd w:val="clear" w:color="auto" w:fill="auto"/>
            <w:vAlign w:val="center"/>
          </w:tcPr>
          <w:p w14:paraId="05C2D597"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C85178">
              <w:rPr>
                <w:rFonts w:cstheme="minorHAnsi"/>
                <w:b w:val="0"/>
                <w:color w:val="auto"/>
                <w:sz w:val="20"/>
                <w:szCs w:val="20"/>
              </w:rPr>
              <w:t>0.63</w:t>
            </w:r>
          </w:p>
        </w:tc>
      </w:tr>
      <w:tr w:rsidR="00F97898" w:rsidRPr="00D63BA1" w14:paraId="72F87B75" w14:textId="77777777" w:rsidTr="00C851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tcBorders>
              <w:top w:val="single" w:sz="12" w:space="0" w:color="auto"/>
              <w:bottom w:val="single" w:sz="12" w:space="0" w:color="auto"/>
            </w:tcBorders>
            <w:shd w:val="clear" w:color="auto" w:fill="auto"/>
          </w:tcPr>
          <w:p w14:paraId="7B232C42" w14:textId="77777777" w:rsidR="00F97898" w:rsidRPr="00D63BA1" w:rsidRDefault="00F97898" w:rsidP="00D63BA1">
            <w:pPr>
              <w:spacing w:before="60" w:after="60"/>
              <w:rPr>
                <w:rFonts w:cstheme="minorHAnsi"/>
                <w:color w:val="auto"/>
                <w:sz w:val="20"/>
                <w:szCs w:val="20"/>
              </w:rPr>
            </w:pPr>
            <w:r w:rsidRPr="00D63BA1">
              <w:rPr>
                <w:rFonts w:cstheme="minorHAnsi"/>
                <w:color w:val="auto"/>
                <w:sz w:val="20"/>
                <w:szCs w:val="20"/>
              </w:rPr>
              <w:t>Total</w:t>
            </w:r>
          </w:p>
        </w:tc>
        <w:tc>
          <w:tcPr>
            <w:tcW w:w="1247" w:type="dxa"/>
            <w:tcBorders>
              <w:top w:val="single" w:sz="12" w:space="0" w:color="auto"/>
              <w:bottom w:val="single" w:sz="12" w:space="0" w:color="auto"/>
            </w:tcBorders>
            <w:shd w:val="clear" w:color="auto" w:fill="auto"/>
          </w:tcPr>
          <w:p w14:paraId="0F65D9E3"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85178">
              <w:rPr>
                <w:rFonts w:cstheme="minorHAnsi"/>
                <w:color w:val="auto"/>
                <w:sz w:val="20"/>
                <w:szCs w:val="20"/>
              </w:rPr>
              <w:t>1,851</w:t>
            </w:r>
          </w:p>
        </w:tc>
        <w:tc>
          <w:tcPr>
            <w:tcW w:w="1247" w:type="dxa"/>
            <w:tcBorders>
              <w:top w:val="single" w:sz="12" w:space="0" w:color="auto"/>
              <w:bottom w:val="single" w:sz="12" w:space="0" w:color="auto"/>
            </w:tcBorders>
            <w:shd w:val="clear" w:color="auto" w:fill="auto"/>
          </w:tcPr>
          <w:p w14:paraId="5164A152" w14:textId="779D62C1" w:rsidR="00F97898" w:rsidRPr="00C85178" w:rsidRDefault="006E0C7C"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85178">
              <w:rPr>
                <w:rFonts w:cstheme="minorHAnsi"/>
                <w:color w:val="auto"/>
                <w:sz w:val="20"/>
                <w:szCs w:val="20"/>
              </w:rPr>
              <w:t>100</w:t>
            </w:r>
          </w:p>
        </w:tc>
        <w:tc>
          <w:tcPr>
            <w:tcW w:w="1247" w:type="dxa"/>
            <w:tcBorders>
              <w:top w:val="single" w:sz="12" w:space="0" w:color="auto"/>
              <w:bottom w:val="single" w:sz="12" w:space="0" w:color="auto"/>
            </w:tcBorders>
            <w:shd w:val="clear" w:color="auto" w:fill="auto"/>
            <w:vAlign w:val="bottom"/>
          </w:tcPr>
          <w:p w14:paraId="1C8DA80C" w14:textId="77777777" w:rsidR="00F97898" w:rsidRPr="00C85178" w:rsidRDefault="00F97898"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85178">
              <w:rPr>
                <w:rFonts w:cstheme="minorHAnsi"/>
                <w:color w:val="auto"/>
                <w:sz w:val="20"/>
                <w:szCs w:val="20"/>
              </w:rPr>
              <w:t>638</w:t>
            </w:r>
          </w:p>
        </w:tc>
        <w:tc>
          <w:tcPr>
            <w:tcW w:w="1247" w:type="dxa"/>
            <w:tcBorders>
              <w:top w:val="single" w:sz="12" w:space="0" w:color="auto"/>
              <w:bottom w:val="single" w:sz="12" w:space="0" w:color="auto"/>
            </w:tcBorders>
            <w:shd w:val="clear" w:color="auto" w:fill="auto"/>
            <w:vAlign w:val="bottom"/>
          </w:tcPr>
          <w:p w14:paraId="0174A55C" w14:textId="69DD9EE7" w:rsidR="00F97898" w:rsidRPr="00C85178" w:rsidRDefault="006E0C7C" w:rsidP="00D63BA1">
            <w:pPr>
              <w:spacing w:before="60" w:after="60"/>
              <w:ind w:right="211"/>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C85178">
              <w:rPr>
                <w:rFonts w:cstheme="minorHAnsi"/>
                <w:color w:val="auto"/>
                <w:sz w:val="20"/>
                <w:szCs w:val="20"/>
              </w:rPr>
              <w:t>100</w:t>
            </w:r>
          </w:p>
        </w:tc>
      </w:tr>
    </w:tbl>
    <w:p w14:paraId="41A52AD2" w14:textId="467420E1" w:rsidR="00F97898" w:rsidRPr="004701E5" w:rsidRDefault="00776704" w:rsidP="004701E5">
      <w:pPr>
        <w:pStyle w:val="NILSTableHeading"/>
      </w:pPr>
      <w:bookmarkStart w:id="758" w:name="_Toc501379355"/>
      <w:bookmarkStart w:id="759" w:name="_Toc506309605"/>
      <w:bookmarkStart w:id="760" w:name="_Toc510796119"/>
      <w:r w:rsidRPr="00F43783">
        <w:t>Appendix Table</w:t>
      </w:r>
      <w:r w:rsidR="00F97898" w:rsidRPr="00F43783">
        <w:t xml:space="preserve"> A7.4</w:t>
      </w:r>
      <w:r w:rsidR="00480AC7" w:rsidRPr="00F43783">
        <w:t xml:space="preserve"> </w:t>
      </w:r>
      <w:r w:rsidR="00A7623A" w:rsidRPr="00F43783">
        <w:t>Person</w:t>
      </w:r>
      <w:r w:rsidR="00480AC7" w:rsidRPr="00F43783">
        <w:t xml:space="preserve"> with </w:t>
      </w:r>
      <w:r w:rsidR="00A7623A" w:rsidRPr="00F43783">
        <w:t>disability</w:t>
      </w:r>
      <w:r w:rsidR="00480AC7" w:rsidRPr="00F43783">
        <w:t>:</w:t>
      </w:r>
      <w:r w:rsidR="00F97898" w:rsidRPr="00F43783">
        <w:t xml:space="preserve"> NDIS participants enrolled in full-time or part-time education courses (</w:t>
      </w:r>
      <w:r w:rsidR="00BE664D" w:rsidRPr="00F43783">
        <w:t>Trial</w:t>
      </w:r>
      <w:r w:rsidR="00F97898" w:rsidRPr="00F43783">
        <w:t xml:space="preserve">, </w:t>
      </w:r>
      <w:r w:rsidR="00480AC7" w:rsidRPr="00F43783">
        <w:t>A</w:t>
      </w:r>
      <w:r w:rsidR="00F97898" w:rsidRPr="00F43783">
        <w:t>ge 3+)</w:t>
      </w:r>
      <w:bookmarkEnd w:id="758"/>
      <w:bookmarkEnd w:id="759"/>
      <w:bookmarkEnd w:id="760"/>
    </w:p>
    <w:tbl>
      <w:tblPr>
        <w:tblStyle w:val="ColorfulList-Accent6"/>
        <w:tblW w:w="9498" w:type="dxa"/>
        <w:tblLook w:val="04A0" w:firstRow="1" w:lastRow="0" w:firstColumn="1" w:lastColumn="0" w:noHBand="0" w:noVBand="1"/>
        <w:tblCaption w:val="Appendix Table A7.4 Person with disability: NDIS participants enrolled in full-time or part-time education courses (Trial, Age 3+)"/>
      </w:tblPr>
      <w:tblGrid>
        <w:gridCol w:w="4490"/>
        <w:gridCol w:w="1322"/>
        <w:gridCol w:w="1134"/>
        <w:gridCol w:w="1276"/>
        <w:gridCol w:w="1276"/>
      </w:tblGrid>
      <w:tr w:rsidR="00F43783" w:rsidRPr="00D63BA1" w14:paraId="0A35662E"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90" w:type="dxa"/>
            <w:tcBorders>
              <w:top w:val="single" w:sz="12" w:space="0" w:color="auto"/>
            </w:tcBorders>
            <w:shd w:val="clear" w:color="auto" w:fill="auto"/>
            <w:vAlign w:val="center"/>
          </w:tcPr>
          <w:p w14:paraId="06148A7D" w14:textId="5E5324B9" w:rsidR="00F43783" w:rsidRPr="00F43783" w:rsidRDefault="00F43783" w:rsidP="00F43783">
            <w:pPr>
              <w:pStyle w:val="NormalWeb"/>
              <w:spacing w:before="60" w:after="60"/>
              <w:jc w:val="left"/>
              <w:rPr>
                <w:rFonts w:asciiTheme="minorHAnsi" w:hAnsiTheme="minorHAnsi" w:cstheme="minorHAnsi"/>
                <w:color w:val="auto"/>
                <w:sz w:val="20"/>
                <w:szCs w:val="20"/>
              </w:rPr>
            </w:pPr>
            <w:r w:rsidRPr="00F43783">
              <w:rPr>
                <w:rFonts w:asciiTheme="minorHAnsi" w:hAnsiTheme="minorHAnsi" w:cstheme="minorHAnsi"/>
                <w:color w:val="auto"/>
                <w:sz w:val="20"/>
                <w:szCs w:val="20"/>
              </w:rPr>
              <w:t>Enrolled full time or part time</w:t>
            </w:r>
          </w:p>
        </w:tc>
        <w:tc>
          <w:tcPr>
            <w:tcW w:w="1322" w:type="dxa"/>
            <w:tcBorders>
              <w:top w:val="single" w:sz="12" w:space="0" w:color="auto"/>
            </w:tcBorders>
            <w:shd w:val="clear" w:color="auto" w:fill="auto"/>
            <w:vAlign w:val="bottom"/>
          </w:tcPr>
          <w:p w14:paraId="30944529" w14:textId="77777777" w:rsidR="00F43783" w:rsidRPr="00585B45" w:rsidRDefault="00F43783" w:rsidP="00F43783">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5D118280" w14:textId="432E0E16" w:rsidR="00F43783" w:rsidRPr="00D63BA1" w:rsidRDefault="00F43783" w:rsidP="00F4378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Frequency</w:t>
            </w:r>
          </w:p>
        </w:tc>
        <w:tc>
          <w:tcPr>
            <w:tcW w:w="1134" w:type="dxa"/>
            <w:tcBorders>
              <w:top w:val="single" w:sz="12" w:space="0" w:color="auto"/>
            </w:tcBorders>
            <w:shd w:val="clear" w:color="auto" w:fill="auto"/>
            <w:vAlign w:val="bottom"/>
          </w:tcPr>
          <w:p w14:paraId="58DF33D0" w14:textId="77777777" w:rsidR="00F43783" w:rsidRPr="00585B45" w:rsidRDefault="00F43783" w:rsidP="00F43783">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03C83EF9" w14:textId="05D399E4" w:rsidR="00F43783" w:rsidRPr="00D63BA1" w:rsidRDefault="00F43783" w:rsidP="00F4378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w:t>
            </w:r>
          </w:p>
        </w:tc>
        <w:tc>
          <w:tcPr>
            <w:tcW w:w="1276" w:type="dxa"/>
            <w:tcBorders>
              <w:top w:val="single" w:sz="12" w:space="0" w:color="auto"/>
            </w:tcBorders>
            <w:shd w:val="clear" w:color="auto" w:fill="auto"/>
            <w:vAlign w:val="bottom"/>
          </w:tcPr>
          <w:p w14:paraId="21C385D0" w14:textId="77777777" w:rsidR="00F43783" w:rsidRPr="00585B45" w:rsidRDefault="00F43783" w:rsidP="00F43783">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34247B19" w14:textId="64F14910" w:rsidR="00F43783" w:rsidRPr="00D63BA1" w:rsidRDefault="00F43783" w:rsidP="00F4378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Frequency</w:t>
            </w:r>
          </w:p>
        </w:tc>
        <w:tc>
          <w:tcPr>
            <w:tcW w:w="1276" w:type="dxa"/>
            <w:tcBorders>
              <w:top w:val="single" w:sz="12" w:space="0" w:color="auto"/>
            </w:tcBorders>
            <w:shd w:val="clear" w:color="auto" w:fill="auto"/>
            <w:vAlign w:val="bottom"/>
          </w:tcPr>
          <w:p w14:paraId="178CD61D" w14:textId="77777777" w:rsidR="00F43783" w:rsidRPr="00585B45" w:rsidRDefault="00F43783" w:rsidP="00F4378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76934119" w14:textId="10FECE36" w:rsidR="00F43783" w:rsidRPr="00D63BA1" w:rsidRDefault="00F43783" w:rsidP="00F4378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w:t>
            </w:r>
          </w:p>
        </w:tc>
      </w:tr>
      <w:tr w:rsidR="00F43783" w:rsidRPr="00D63BA1" w14:paraId="6207C80F"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90" w:type="dxa"/>
            <w:tcBorders>
              <w:top w:val="single" w:sz="12" w:space="0" w:color="auto"/>
              <w:bottom w:val="none" w:sz="0" w:space="0" w:color="auto"/>
            </w:tcBorders>
            <w:shd w:val="clear" w:color="auto" w:fill="auto"/>
          </w:tcPr>
          <w:p w14:paraId="5718E312" w14:textId="77777777" w:rsidR="00F43783" w:rsidRPr="00F43783" w:rsidRDefault="00F43783" w:rsidP="00F43783">
            <w:pPr>
              <w:pStyle w:val="NormalWeb"/>
              <w:spacing w:before="0"/>
              <w:rPr>
                <w:rFonts w:asciiTheme="minorHAnsi" w:hAnsiTheme="minorHAnsi" w:cstheme="minorHAnsi"/>
                <w:b w:val="0"/>
                <w:sz w:val="4"/>
                <w:szCs w:val="4"/>
              </w:rPr>
            </w:pPr>
            <w:bookmarkStart w:id="761" w:name="Title_Table_A7_4"/>
            <w:bookmarkEnd w:id="761"/>
          </w:p>
        </w:tc>
        <w:tc>
          <w:tcPr>
            <w:tcW w:w="1322" w:type="dxa"/>
            <w:tcBorders>
              <w:top w:val="single" w:sz="12" w:space="0" w:color="auto"/>
              <w:bottom w:val="none" w:sz="0" w:space="0" w:color="auto"/>
            </w:tcBorders>
            <w:shd w:val="clear" w:color="auto" w:fill="auto"/>
          </w:tcPr>
          <w:p w14:paraId="0AC60110" w14:textId="77777777" w:rsidR="00F43783" w:rsidRPr="00F43783" w:rsidRDefault="00F43783" w:rsidP="00F43783">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43783">
              <w:rPr>
                <w:rFonts w:cstheme="minorHAnsi"/>
                <w:b w:val="0"/>
                <w:sz w:val="4"/>
                <w:szCs w:val="4"/>
              </w:rPr>
              <w:t>Wave 1</w:t>
            </w:r>
          </w:p>
          <w:p w14:paraId="70CC1A61" w14:textId="692373D0" w:rsidR="00F43783" w:rsidRPr="00F43783" w:rsidRDefault="00F43783" w:rsidP="00F43783">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3783">
              <w:rPr>
                <w:rFonts w:cstheme="minorHAnsi"/>
                <w:b w:val="0"/>
                <w:sz w:val="4"/>
                <w:szCs w:val="4"/>
              </w:rPr>
              <w:t>Frequency</w:t>
            </w:r>
          </w:p>
        </w:tc>
        <w:tc>
          <w:tcPr>
            <w:tcW w:w="1134" w:type="dxa"/>
            <w:tcBorders>
              <w:top w:val="single" w:sz="12" w:space="0" w:color="auto"/>
              <w:bottom w:val="none" w:sz="0" w:space="0" w:color="auto"/>
            </w:tcBorders>
            <w:shd w:val="clear" w:color="auto" w:fill="auto"/>
          </w:tcPr>
          <w:p w14:paraId="611CEA35" w14:textId="101EEAD3" w:rsidR="00F43783" w:rsidRPr="00F43783" w:rsidRDefault="00F43783" w:rsidP="00F43783">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3783">
              <w:rPr>
                <w:rFonts w:cstheme="minorHAnsi"/>
                <w:b w:val="0"/>
                <w:sz w:val="4"/>
                <w:szCs w:val="4"/>
              </w:rPr>
              <w:t>%</w:t>
            </w:r>
          </w:p>
        </w:tc>
        <w:tc>
          <w:tcPr>
            <w:tcW w:w="1276" w:type="dxa"/>
            <w:tcBorders>
              <w:top w:val="single" w:sz="12" w:space="0" w:color="auto"/>
              <w:bottom w:val="none" w:sz="0" w:space="0" w:color="auto"/>
            </w:tcBorders>
            <w:shd w:val="clear" w:color="auto" w:fill="auto"/>
          </w:tcPr>
          <w:p w14:paraId="0D236896" w14:textId="77777777" w:rsidR="00F43783" w:rsidRPr="00F43783" w:rsidRDefault="00F43783" w:rsidP="00F43783">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43783">
              <w:rPr>
                <w:rFonts w:cstheme="minorHAnsi"/>
                <w:b w:val="0"/>
                <w:sz w:val="4"/>
                <w:szCs w:val="4"/>
              </w:rPr>
              <w:t>Wave 2</w:t>
            </w:r>
          </w:p>
          <w:p w14:paraId="2D51CD8B" w14:textId="2270045B" w:rsidR="00F43783" w:rsidRPr="00F43783" w:rsidRDefault="00F43783" w:rsidP="00F43783">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3783">
              <w:rPr>
                <w:rFonts w:cstheme="minorHAnsi"/>
                <w:b w:val="0"/>
                <w:sz w:val="4"/>
                <w:szCs w:val="4"/>
              </w:rPr>
              <w:t>Frequency</w:t>
            </w:r>
          </w:p>
        </w:tc>
        <w:tc>
          <w:tcPr>
            <w:tcW w:w="1276" w:type="dxa"/>
            <w:tcBorders>
              <w:top w:val="single" w:sz="12" w:space="0" w:color="auto"/>
              <w:bottom w:val="none" w:sz="0" w:space="0" w:color="auto"/>
            </w:tcBorders>
            <w:shd w:val="clear" w:color="auto" w:fill="auto"/>
            <w:vAlign w:val="bottom"/>
          </w:tcPr>
          <w:p w14:paraId="3647229E" w14:textId="3E63E3EF" w:rsidR="00F43783" w:rsidRPr="00F43783" w:rsidRDefault="00F43783" w:rsidP="00F43783">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43783">
              <w:rPr>
                <w:rFonts w:cstheme="minorHAnsi"/>
                <w:b w:val="0"/>
                <w:sz w:val="4"/>
                <w:szCs w:val="4"/>
              </w:rPr>
              <w:t>%</w:t>
            </w:r>
          </w:p>
        </w:tc>
      </w:tr>
      <w:tr w:rsidR="00F97898" w:rsidRPr="00D63BA1" w14:paraId="0D6D27A7"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90" w:type="dxa"/>
            <w:shd w:val="clear" w:color="auto" w:fill="auto"/>
          </w:tcPr>
          <w:p w14:paraId="1D1920D7"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Full time</w:t>
            </w:r>
          </w:p>
        </w:tc>
        <w:tc>
          <w:tcPr>
            <w:tcW w:w="1322" w:type="dxa"/>
            <w:shd w:val="clear" w:color="auto" w:fill="auto"/>
            <w:vAlign w:val="center"/>
          </w:tcPr>
          <w:p w14:paraId="680DA235"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1,173</w:t>
            </w:r>
          </w:p>
        </w:tc>
        <w:tc>
          <w:tcPr>
            <w:tcW w:w="1134" w:type="dxa"/>
            <w:shd w:val="clear" w:color="auto" w:fill="auto"/>
            <w:vAlign w:val="center"/>
          </w:tcPr>
          <w:p w14:paraId="6E14BDBE"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87.34</w:t>
            </w:r>
          </w:p>
        </w:tc>
        <w:tc>
          <w:tcPr>
            <w:tcW w:w="1276" w:type="dxa"/>
            <w:shd w:val="clear" w:color="auto" w:fill="auto"/>
            <w:vAlign w:val="center"/>
          </w:tcPr>
          <w:p w14:paraId="2CC010D8"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466</w:t>
            </w:r>
          </w:p>
        </w:tc>
        <w:tc>
          <w:tcPr>
            <w:tcW w:w="1276" w:type="dxa"/>
            <w:shd w:val="clear" w:color="auto" w:fill="auto"/>
            <w:vAlign w:val="center"/>
          </w:tcPr>
          <w:p w14:paraId="5F52FAD2"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89.10</w:t>
            </w:r>
          </w:p>
        </w:tc>
      </w:tr>
      <w:tr w:rsidR="00F97898" w:rsidRPr="00D63BA1" w14:paraId="52CAA6BA"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90" w:type="dxa"/>
            <w:shd w:val="clear" w:color="auto" w:fill="auto"/>
          </w:tcPr>
          <w:p w14:paraId="2F96F195"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Part time</w:t>
            </w:r>
          </w:p>
        </w:tc>
        <w:tc>
          <w:tcPr>
            <w:tcW w:w="1322" w:type="dxa"/>
            <w:shd w:val="clear" w:color="auto" w:fill="auto"/>
            <w:vAlign w:val="center"/>
          </w:tcPr>
          <w:p w14:paraId="4CBEB8A5"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120</w:t>
            </w:r>
          </w:p>
        </w:tc>
        <w:tc>
          <w:tcPr>
            <w:tcW w:w="1134" w:type="dxa"/>
            <w:shd w:val="clear" w:color="auto" w:fill="auto"/>
            <w:vAlign w:val="center"/>
          </w:tcPr>
          <w:p w14:paraId="4BBE71C6"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8.94</w:t>
            </w:r>
          </w:p>
        </w:tc>
        <w:tc>
          <w:tcPr>
            <w:tcW w:w="1276" w:type="dxa"/>
            <w:shd w:val="clear" w:color="auto" w:fill="auto"/>
            <w:vAlign w:val="center"/>
          </w:tcPr>
          <w:p w14:paraId="641F9EFB"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50</w:t>
            </w:r>
          </w:p>
        </w:tc>
        <w:tc>
          <w:tcPr>
            <w:tcW w:w="1276" w:type="dxa"/>
            <w:shd w:val="clear" w:color="auto" w:fill="auto"/>
            <w:vAlign w:val="center"/>
          </w:tcPr>
          <w:p w14:paraId="2C22EC29"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9.56</w:t>
            </w:r>
          </w:p>
        </w:tc>
      </w:tr>
      <w:tr w:rsidR="00F97898" w:rsidRPr="00D63BA1" w14:paraId="5CA60541"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90" w:type="dxa"/>
            <w:tcBorders>
              <w:bottom w:val="single" w:sz="12" w:space="0" w:color="auto"/>
            </w:tcBorders>
            <w:shd w:val="clear" w:color="auto" w:fill="auto"/>
          </w:tcPr>
          <w:p w14:paraId="436B1280"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know/missing</w:t>
            </w:r>
          </w:p>
        </w:tc>
        <w:tc>
          <w:tcPr>
            <w:tcW w:w="1322" w:type="dxa"/>
            <w:tcBorders>
              <w:bottom w:val="single" w:sz="12" w:space="0" w:color="auto"/>
            </w:tcBorders>
            <w:shd w:val="clear" w:color="auto" w:fill="auto"/>
            <w:vAlign w:val="center"/>
          </w:tcPr>
          <w:p w14:paraId="7DB185AC" w14:textId="77777777" w:rsidR="00F97898" w:rsidRPr="00F43783"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43783">
              <w:rPr>
                <w:rFonts w:asciiTheme="minorHAnsi" w:hAnsiTheme="minorHAnsi" w:cstheme="minorHAnsi"/>
                <w:b w:val="0"/>
                <w:color w:val="auto"/>
                <w:sz w:val="20"/>
                <w:szCs w:val="20"/>
              </w:rPr>
              <w:t>50</w:t>
            </w:r>
          </w:p>
        </w:tc>
        <w:tc>
          <w:tcPr>
            <w:tcW w:w="1134" w:type="dxa"/>
            <w:tcBorders>
              <w:bottom w:val="single" w:sz="12" w:space="0" w:color="auto"/>
            </w:tcBorders>
            <w:shd w:val="clear" w:color="auto" w:fill="auto"/>
            <w:vAlign w:val="center"/>
          </w:tcPr>
          <w:p w14:paraId="1E621B23" w14:textId="77777777" w:rsidR="00F97898" w:rsidRPr="00F43783"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43783">
              <w:rPr>
                <w:rFonts w:asciiTheme="minorHAnsi" w:hAnsiTheme="minorHAnsi" w:cstheme="minorHAnsi"/>
                <w:b w:val="0"/>
                <w:color w:val="auto"/>
                <w:sz w:val="20"/>
                <w:szCs w:val="20"/>
              </w:rPr>
              <w:t>3.72</w:t>
            </w:r>
          </w:p>
        </w:tc>
        <w:tc>
          <w:tcPr>
            <w:tcW w:w="1276" w:type="dxa"/>
            <w:tcBorders>
              <w:bottom w:val="single" w:sz="12" w:space="0" w:color="auto"/>
            </w:tcBorders>
            <w:shd w:val="clear" w:color="auto" w:fill="auto"/>
            <w:vAlign w:val="center"/>
          </w:tcPr>
          <w:p w14:paraId="34B7C6BC"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7</w:t>
            </w:r>
          </w:p>
        </w:tc>
        <w:tc>
          <w:tcPr>
            <w:tcW w:w="1276" w:type="dxa"/>
            <w:tcBorders>
              <w:bottom w:val="single" w:sz="12" w:space="0" w:color="auto"/>
            </w:tcBorders>
            <w:shd w:val="clear" w:color="auto" w:fill="auto"/>
            <w:vAlign w:val="center"/>
          </w:tcPr>
          <w:p w14:paraId="094FFCE8"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43783">
              <w:rPr>
                <w:rFonts w:cstheme="minorHAnsi"/>
                <w:b w:val="0"/>
                <w:color w:val="auto"/>
                <w:sz w:val="20"/>
                <w:szCs w:val="20"/>
              </w:rPr>
              <w:t>1.33</w:t>
            </w:r>
          </w:p>
        </w:tc>
      </w:tr>
      <w:tr w:rsidR="00F97898" w:rsidRPr="00D63BA1" w14:paraId="44800948"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90" w:type="dxa"/>
            <w:tcBorders>
              <w:top w:val="single" w:sz="12" w:space="0" w:color="auto"/>
              <w:bottom w:val="single" w:sz="12" w:space="0" w:color="auto"/>
            </w:tcBorders>
            <w:shd w:val="clear" w:color="auto" w:fill="auto"/>
          </w:tcPr>
          <w:p w14:paraId="6824788F" w14:textId="77777777" w:rsidR="00F97898" w:rsidRPr="00F43783" w:rsidRDefault="00F97898" w:rsidP="00D63BA1">
            <w:pPr>
              <w:pStyle w:val="NormalWeb"/>
              <w:spacing w:before="60" w:after="60"/>
              <w:rPr>
                <w:rFonts w:asciiTheme="minorHAnsi" w:hAnsiTheme="minorHAnsi" w:cstheme="minorHAnsi"/>
                <w:color w:val="auto"/>
                <w:sz w:val="20"/>
                <w:szCs w:val="20"/>
              </w:rPr>
            </w:pPr>
            <w:r w:rsidRPr="00F43783">
              <w:rPr>
                <w:rFonts w:asciiTheme="minorHAnsi" w:hAnsiTheme="minorHAnsi" w:cstheme="minorHAnsi"/>
                <w:color w:val="auto"/>
                <w:sz w:val="20"/>
                <w:szCs w:val="20"/>
              </w:rPr>
              <w:t>Total</w:t>
            </w:r>
          </w:p>
        </w:tc>
        <w:tc>
          <w:tcPr>
            <w:tcW w:w="1322" w:type="dxa"/>
            <w:tcBorders>
              <w:top w:val="single" w:sz="12" w:space="0" w:color="auto"/>
              <w:bottom w:val="single" w:sz="12" w:space="0" w:color="auto"/>
            </w:tcBorders>
            <w:shd w:val="clear" w:color="auto" w:fill="auto"/>
          </w:tcPr>
          <w:p w14:paraId="5A320002" w14:textId="77777777" w:rsidR="00F97898" w:rsidRPr="00F43783"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F43783">
              <w:rPr>
                <w:rFonts w:asciiTheme="minorHAnsi" w:hAnsiTheme="minorHAnsi" w:cstheme="minorHAnsi"/>
                <w:color w:val="auto"/>
                <w:sz w:val="20"/>
                <w:szCs w:val="20"/>
              </w:rPr>
              <w:t>1,343</w:t>
            </w:r>
          </w:p>
        </w:tc>
        <w:tc>
          <w:tcPr>
            <w:tcW w:w="1134" w:type="dxa"/>
            <w:tcBorders>
              <w:top w:val="single" w:sz="12" w:space="0" w:color="auto"/>
              <w:bottom w:val="single" w:sz="12" w:space="0" w:color="auto"/>
            </w:tcBorders>
            <w:shd w:val="clear" w:color="auto" w:fill="auto"/>
          </w:tcPr>
          <w:p w14:paraId="4B372272" w14:textId="2637A776" w:rsidR="00F97898" w:rsidRPr="00F43783"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F43783">
              <w:rPr>
                <w:rFonts w:asciiTheme="minorHAnsi" w:hAnsiTheme="minorHAnsi" w:cstheme="minorHAnsi"/>
                <w:color w:val="auto"/>
                <w:sz w:val="20"/>
                <w:szCs w:val="20"/>
              </w:rPr>
              <w:t>100</w:t>
            </w:r>
          </w:p>
        </w:tc>
        <w:tc>
          <w:tcPr>
            <w:tcW w:w="1276" w:type="dxa"/>
            <w:tcBorders>
              <w:top w:val="single" w:sz="12" w:space="0" w:color="auto"/>
              <w:bottom w:val="single" w:sz="12" w:space="0" w:color="auto"/>
            </w:tcBorders>
            <w:shd w:val="clear" w:color="auto" w:fill="auto"/>
            <w:vAlign w:val="bottom"/>
          </w:tcPr>
          <w:p w14:paraId="1D314177" w14:textId="77777777" w:rsidR="00F97898" w:rsidRPr="00F43783"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43783">
              <w:rPr>
                <w:rFonts w:cstheme="minorHAnsi"/>
                <w:color w:val="auto"/>
                <w:sz w:val="20"/>
                <w:szCs w:val="20"/>
              </w:rPr>
              <w:t>523</w:t>
            </w:r>
          </w:p>
        </w:tc>
        <w:tc>
          <w:tcPr>
            <w:tcW w:w="1276" w:type="dxa"/>
            <w:tcBorders>
              <w:top w:val="single" w:sz="12" w:space="0" w:color="auto"/>
              <w:bottom w:val="single" w:sz="12" w:space="0" w:color="auto"/>
            </w:tcBorders>
            <w:shd w:val="clear" w:color="auto" w:fill="auto"/>
            <w:vAlign w:val="bottom"/>
          </w:tcPr>
          <w:p w14:paraId="05A921BD" w14:textId="2A33A90E" w:rsidR="00F97898" w:rsidRPr="00F43783"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43783">
              <w:rPr>
                <w:rFonts w:cstheme="minorHAnsi"/>
                <w:color w:val="auto"/>
                <w:sz w:val="20"/>
                <w:szCs w:val="20"/>
              </w:rPr>
              <w:t>100</w:t>
            </w:r>
          </w:p>
        </w:tc>
      </w:tr>
    </w:tbl>
    <w:p w14:paraId="7952C563" w14:textId="24B48AC4" w:rsidR="00F97898" w:rsidRPr="00D63BA1" w:rsidRDefault="00F97898" w:rsidP="00D63BA1">
      <w:pPr>
        <w:spacing w:before="60" w:after="60" w:line="259" w:lineRule="auto"/>
        <w:jc w:val="left"/>
        <w:rPr>
          <w:rFonts w:cstheme="minorHAnsi"/>
          <w:b/>
          <w:sz w:val="20"/>
          <w:szCs w:val="20"/>
          <w:lang w:val="en-US"/>
        </w:rPr>
      </w:pPr>
      <w:r w:rsidRPr="00D63BA1">
        <w:rPr>
          <w:rFonts w:cstheme="minorHAnsi"/>
          <w:sz w:val="20"/>
          <w:szCs w:val="20"/>
        </w:rPr>
        <w:br w:type="page"/>
      </w:r>
    </w:p>
    <w:p w14:paraId="776B53FC" w14:textId="19268830" w:rsidR="00F97898" w:rsidRPr="004701E5" w:rsidRDefault="00776704" w:rsidP="004701E5">
      <w:pPr>
        <w:pStyle w:val="NILSTableHeading"/>
      </w:pPr>
      <w:bookmarkStart w:id="762" w:name="_Toc501379356"/>
      <w:bookmarkStart w:id="763" w:name="_Toc506309606"/>
      <w:bookmarkStart w:id="764" w:name="_Toc510796120"/>
      <w:r>
        <w:lastRenderedPageBreak/>
        <w:t>Appendix Table</w:t>
      </w:r>
      <w:r w:rsidR="00F97898" w:rsidRPr="004701E5">
        <w:t xml:space="preserve"> A7.5</w:t>
      </w:r>
      <w:r w:rsidR="00480AC7" w:rsidRPr="00480AC7">
        <w:t xml:space="preserve"> </w:t>
      </w:r>
      <w:r w:rsidR="00A7623A">
        <w:t>Person</w:t>
      </w:r>
      <w:r w:rsidR="00480AC7">
        <w:t xml:space="preserve"> with </w:t>
      </w:r>
      <w:r w:rsidR="00A7623A">
        <w:t>disability</w:t>
      </w:r>
      <w:r w:rsidR="00480AC7" w:rsidRPr="004701E5">
        <w:t>:</w:t>
      </w:r>
      <w:r w:rsidR="00F97898" w:rsidRPr="004701E5">
        <w:t xml:space="preserve"> What NDIS participants would like to do when they finish their education (</w:t>
      </w:r>
      <w:r w:rsidR="00BE664D">
        <w:t>Trial</w:t>
      </w:r>
      <w:r w:rsidR="00480AC7">
        <w:t>, A</w:t>
      </w:r>
      <w:r w:rsidR="00F97898" w:rsidRPr="004701E5">
        <w:t>ge 8+)</w:t>
      </w:r>
      <w:bookmarkEnd w:id="762"/>
      <w:bookmarkEnd w:id="763"/>
      <w:bookmarkEnd w:id="764"/>
    </w:p>
    <w:tbl>
      <w:tblPr>
        <w:tblStyle w:val="ColorfulList-Accent6"/>
        <w:tblW w:w="9297" w:type="dxa"/>
        <w:tblLook w:val="04A0" w:firstRow="1" w:lastRow="0" w:firstColumn="1" w:lastColumn="0" w:noHBand="0" w:noVBand="1"/>
        <w:tblCaption w:val="Appendix Table A7.5 Person with disability: What NDIS participants would like to do when they finish their education (Trial, Age 8+)"/>
      </w:tblPr>
      <w:tblGrid>
        <w:gridCol w:w="4309"/>
        <w:gridCol w:w="1247"/>
        <w:gridCol w:w="1247"/>
        <w:gridCol w:w="1247"/>
        <w:gridCol w:w="1247"/>
      </w:tblGrid>
      <w:tr w:rsidR="00A30E39" w:rsidRPr="00D63BA1" w14:paraId="6A737730" w14:textId="77777777" w:rsidTr="00A30E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33BCC802" w14:textId="20FD78EC" w:rsidR="00A30E39" w:rsidRPr="00D63BA1" w:rsidRDefault="00A30E39" w:rsidP="00A30E39">
            <w:pPr>
              <w:pStyle w:val="NormalWeb"/>
              <w:spacing w:before="60" w:after="60"/>
              <w:rPr>
                <w:rFonts w:asciiTheme="minorHAnsi" w:hAnsiTheme="minorHAnsi" w:cstheme="minorHAnsi"/>
                <w:b w:val="0"/>
                <w:sz w:val="20"/>
                <w:szCs w:val="20"/>
              </w:rPr>
            </w:pPr>
            <w:r w:rsidRPr="00D63BA1">
              <w:rPr>
                <w:rFonts w:asciiTheme="minorHAnsi" w:hAnsiTheme="minorHAnsi" w:cstheme="minorHAnsi"/>
                <w:color w:val="auto"/>
                <w:sz w:val="20"/>
                <w:szCs w:val="20"/>
              </w:rPr>
              <w:t>What NDIS participant would like to do when they finish their education</w:t>
            </w:r>
          </w:p>
        </w:tc>
        <w:tc>
          <w:tcPr>
            <w:tcW w:w="1247" w:type="dxa"/>
            <w:tcBorders>
              <w:top w:val="single" w:sz="12" w:space="0" w:color="auto"/>
            </w:tcBorders>
            <w:shd w:val="clear" w:color="auto" w:fill="auto"/>
            <w:vAlign w:val="bottom"/>
          </w:tcPr>
          <w:p w14:paraId="48A885B2" w14:textId="77777777" w:rsidR="00A30E39" w:rsidRPr="00585B45" w:rsidRDefault="00A30E39" w:rsidP="00A30E39">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6C51D681" w14:textId="041DE884" w:rsidR="00A30E39" w:rsidRPr="00327AEA" w:rsidRDefault="00A30E39" w:rsidP="00A30E39">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0A6DC42F" w14:textId="77777777" w:rsidR="00A30E39" w:rsidRPr="00585B45" w:rsidRDefault="00A30E39" w:rsidP="00A30E39">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1A9F14A4" w14:textId="300BE357" w:rsidR="00A30E39" w:rsidRPr="00327AEA" w:rsidRDefault="00A30E39" w:rsidP="00A30E39">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w:t>
            </w:r>
          </w:p>
        </w:tc>
        <w:tc>
          <w:tcPr>
            <w:tcW w:w="1247" w:type="dxa"/>
            <w:tcBorders>
              <w:top w:val="single" w:sz="12" w:space="0" w:color="auto"/>
            </w:tcBorders>
            <w:shd w:val="clear" w:color="auto" w:fill="auto"/>
            <w:vAlign w:val="bottom"/>
          </w:tcPr>
          <w:p w14:paraId="531D5726" w14:textId="77777777" w:rsidR="00A30E39" w:rsidRPr="00585B45" w:rsidRDefault="00A30E39" w:rsidP="00A30E39">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63E7A221" w14:textId="27A51EC7" w:rsidR="00A30E39" w:rsidRPr="00327AEA" w:rsidRDefault="00A30E39" w:rsidP="00A30E39">
            <w:pPr>
              <w:spacing w:before="60" w:after="60"/>
              <w:ind w:right="-1"/>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049A8732" w14:textId="77777777" w:rsidR="00A30E39" w:rsidRPr="00585B45" w:rsidRDefault="00A30E39" w:rsidP="00A30E39">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4843C1ED" w14:textId="374146E8" w:rsidR="00A30E39" w:rsidRPr="00327AEA" w:rsidRDefault="00A30E39" w:rsidP="00A30E39">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w:t>
            </w:r>
          </w:p>
        </w:tc>
      </w:tr>
      <w:tr w:rsidR="00A30E39" w:rsidRPr="00D63BA1" w14:paraId="528A3035" w14:textId="77777777" w:rsidTr="00A30E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5DA09B75" w14:textId="77777777" w:rsidR="00A30E39" w:rsidRPr="00A30E39" w:rsidRDefault="00A30E39" w:rsidP="00A30E39">
            <w:pPr>
              <w:pStyle w:val="NormalWeb"/>
              <w:spacing w:before="0"/>
              <w:rPr>
                <w:rFonts w:asciiTheme="minorHAnsi" w:hAnsiTheme="minorHAnsi" w:cstheme="minorHAnsi"/>
                <w:b w:val="0"/>
                <w:sz w:val="4"/>
                <w:szCs w:val="4"/>
              </w:rPr>
            </w:pPr>
            <w:bookmarkStart w:id="765" w:name="Title_Table_A7_5"/>
            <w:bookmarkEnd w:id="765"/>
          </w:p>
        </w:tc>
        <w:tc>
          <w:tcPr>
            <w:tcW w:w="1247" w:type="dxa"/>
            <w:tcBorders>
              <w:top w:val="single" w:sz="12" w:space="0" w:color="auto"/>
              <w:bottom w:val="none" w:sz="0" w:space="0" w:color="auto"/>
            </w:tcBorders>
            <w:shd w:val="clear" w:color="auto" w:fill="auto"/>
          </w:tcPr>
          <w:p w14:paraId="226B94EF" w14:textId="77777777" w:rsidR="00A30E39" w:rsidRPr="00A30E39" w:rsidRDefault="00A30E39" w:rsidP="00A30E39">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30E39">
              <w:rPr>
                <w:rFonts w:cstheme="minorHAnsi"/>
                <w:b w:val="0"/>
                <w:sz w:val="4"/>
                <w:szCs w:val="4"/>
              </w:rPr>
              <w:t>Wave 1</w:t>
            </w:r>
          </w:p>
          <w:p w14:paraId="7578D1C9" w14:textId="143D6945" w:rsidR="00A30E39" w:rsidRPr="00A30E39" w:rsidRDefault="00A30E39" w:rsidP="00A30E3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30E39">
              <w:rPr>
                <w:rFonts w:cstheme="minorHAnsi"/>
                <w:b w:val="0"/>
                <w:sz w:val="4"/>
                <w:szCs w:val="4"/>
              </w:rPr>
              <w:t>Frequency</w:t>
            </w:r>
          </w:p>
        </w:tc>
        <w:tc>
          <w:tcPr>
            <w:tcW w:w="1247" w:type="dxa"/>
            <w:tcBorders>
              <w:top w:val="single" w:sz="12" w:space="0" w:color="auto"/>
              <w:bottom w:val="none" w:sz="0" w:space="0" w:color="auto"/>
            </w:tcBorders>
            <w:shd w:val="clear" w:color="auto" w:fill="auto"/>
          </w:tcPr>
          <w:p w14:paraId="3714F6A5" w14:textId="12FC4ABF" w:rsidR="00A30E39" w:rsidRPr="00A30E39" w:rsidRDefault="00A30E39" w:rsidP="00A30E3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30E39">
              <w:rPr>
                <w:rFonts w:cstheme="minorHAnsi"/>
                <w:b w:val="0"/>
                <w:sz w:val="4"/>
                <w:szCs w:val="4"/>
              </w:rPr>
              <w:t>%</w:t>
            </w:r>
          </w:p>
        </w:tc>
        <w:tc>
          <w:tcPr>
            <w:tcW w:w="1247" w:type="dxa"/>
            <w:tcBorders>
              <w:top w:val="single" w:sz="12" w:space="0" w:color="auto"/>
              <w:bottom w:val="none" w:sz="0" w:space="0" w:color="auto"/>
            </w:tcBorders>
            <w:shd w:val="clear" w:color="auto" w:fill="auto"/>
          </w:tcPr>
          <w:p w14:paraId="73CC2A38" w14:textId="77777777" w:rsidR="00A30E39" w:rsidRPr="00A30E39" w:rsidRDefault="00A30E39" w:rsidP="00A30E39">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30E39">
              <w:rPr>
                <w:rFonts w:cstheme="minorHAnsi"/>
                <w:b w:val="0"/>
                <w:sz w:val="4"/>
                <w:szCs w:val="4"/>
              </w:rPr>
              <w:t>Wave 2</w:t>
            </w:r>
          </w:p>
          <w:p w14:paraId="3A46DDB3" w14:textId="7A7CA651" w:rsidR="00A30E39" w:rsidRPr="00A30E39" w:rsidRDefault="00A30E39" w:rsidP="00A30E3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30E39">
              <w:rPr>
                <w:rFonts w:cstheme="minorHAnsi"/>
                <w:b w:val="0"/>
                <w:sz w:val="4"/>
                <w:szCs w:val="4"/>
              </w:rPr>
              <w:t>Frequency</w:t>
            </w:r>
          </w:p>
        </w:tc>
        <w:tc>
          <w:tcPr>
            <w:tcW w:w="1247" w:type="dxa"/>
            <w:tcBorders>
              <w:top w:val="single" w:sz="12" w:space="0" w:color="auto"/>
              <w:bottom w:val="none" w:sz="0" w:space="0" w:color="auto"/>
            </w:tcBorders>
            <w:shd w:val="clear" w:color="auto" w:fill="auto"/>
            <w:vAlign w:val="bottom"/>
          </w:tcPr>
          <w:p w14:paraId="4BB3F9FD" w14:textId="1B057AEC" w:rsidR="00A30E39" w:rsidRPr="00A30E39" w:rsidRDefault="00A30E39" w:rsidP="00A30E3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30E39">
              <w:rPr>
                <w:rFonts w:cstheme="minorHAnsi"/>
                <w:b w:val="0"/>
                <w:sz w:val="4"/>
                <w:szCs w:val="4"/>
              </w:rPr>
              <w:t>%</w:t>
            </w:r>
          </w:p>
        </w:tc>
      </w:tr>
      <w:tr w:rsidR="00F97898" w:rsidRPr="00D63BA1" w14:paraId="65542F14" w14:textId="77777777" w:rsidTr="00A30E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34C150B5"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Work in a job</w:t>
            </w:r>
          </w:p>
        </w:tc>
        <w:tc>
          <w:tcPr>
            <w:tcW w:w="1247" w:type="dxa"/>
            <w:shd w:val="clear" w:color="auto" w:fill="auto"/>
            <w:vAlign w:val="center"/>
          </w:tcPr>
          <w:p w14:paraId="7741FFED"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244</w:t>
            </w:r>
          </w:p>
        </w:tc>
        <w:tc>
          <w:tcPr>
            <w:tcW w:w="1247" w:type="dxa"/>
            <w:shd w:val="clear" w:color="auto" w:fill="auto"/>
            <w:vAlign w:val="center"/>
          </w:tcPr>
          <w:p w14:paraId="3A040E93"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32.36</w:t>
            </w:r>
          </w:p>
        </w:tc>
        <w:tc>
          <w:tcPr>
            <w:tcW w:w="1247" w:type="dxa"/>
            <w:shd w:val="clear" w:color="auto" w:fill="auto"/>
            <w:vAlign w:val="center"/>
          </w:tcPr>
          <w:p w14:paraId="48AFF166"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98</w:t>
            </w:r>
          </w:p>
        </w:tc>
        <w:tc>
          <w:tcPr>
            <w:tcW w:w="1247" w:type="dxa"/>
            <w:shd w:val="clear" w:color="auto" w:fill="auto"/>
            <w:vAlign w:val="center"/>
          </w:tcPr>
          <w:p w14:paraId="20CCA149"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27.53</w:t>
            </w:r>
          </w:p>
        </w:tc>
      </w:tr>
      <w:tr w:rsidR="00F97898" w:rsidRPr="00D63BA1" w14:paraId="27918E30"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699F0FFE"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 an apprenticeship or traineeship</w:t>
            </w:r>
          </w:p>
        </w:tc>
        <w:tc>
          <w:tcPr>
            <w:tcW w:w="1247" w:type="dxa"/>
            <w:shd w:val="clear" w:color="auto" w:fill="auto"/>
            <w:vAlign w:val="center"/>
          </w:tcPr>
          <w:p w14:paraId="16357B89"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55</w:t>
            </w:r>
          </w:p>
        </w:tc>
        <w:tc>
          <w:tcPr>
            <w:tcW w:w="1247" w:type="dxa"/>
            <w:shd w:val="clear" w:color="auto" w:fill="auto"/>
            <w:vAlign w:val="center"/>
          </w:tcPr>
          <w:p w14:paraId="1CD0FEB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7.29</w:t>
            </w:r>
          </w:p>
        </w:tc>
        <w:tc>
          <w:tcPr>
            <w:tcW w:w="1247" w:type="dxa"/>
            <w:shd w:val="clear" w:color="auto" w:fill="auto"/>
            <w:vAlign w:val="center"/>
          </w:tcPr>
          <w:p w14:paraId="18C80141"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29</w:t>
            </w:r>
          </w:p>
        </w:tc>
        <w:tc>
          <w:tcPr>
            <w:tcW w:w="1247" w:type="dxa"/>
            <w:shd w:val="clear" w:color="auto" w:fill="auto"/>
            <w:vAlign w:val="center"/>
          </w:tcPr>
          <w:p w14:paraId="4BE4E77D"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8.15</w:t>
            </w:r>
          </w:p>
        </w:tc>
      </w:tr>
      <w:tr w:rsidR="00F97898" w:rsidRPr="00D63BA1" w14:paraId="4F902B39"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160890DF"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Go to a TAFE college (16+ only)</w:t>
            </w:r>
          </w:p>
        </w:tc>
        <w:tc>
          <w:tcPr>
            <w:tcW w:w="1247" w:type="dxa"/>
            <w:shd w:val="clear" w:color="auto" w:fill="auto"/>
            <w:vAlign w:val="center"/>
          </w:tcPr>
          <w:p w14:paraId="61AA6EC9"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14</w:t>
            </w:r>
          </w:p>
        </w:tc>
        <w:tc>
          <w:tcPr>
            <w:tcW w:w="1247" w:type="dxa"/>
            <w:shd w:val="clear" w:color="auto" w:fill="auto"/>
            <w:vAlign w:val="center"/>
          </w:tcPr>
          <w:p w14:paraId="62690290"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1.86</w:t>
            </w:r>
          </w:p>
        </w:tc>
        <w:tc>
          <w:tcPr>
            <w:tcW w:w="1247" w:type="dxa"/>
            <w:shd w:val="clear" w:color="auto" w:fill="auto"/>
            <w:vAlign w:val="center"/>
          </w:tcPr>
          <w:p w14:paraId="71943D9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w:t>
            </w:r>
          </w:p>
        </w:tc>
        <w:tc>
          <w:tcPr>
            <w:tcW w:w="1247" w:type="dxa"/>
            <w:shd w:val="clear" w:color="auto" w:fill="auto"/>
            <w:vAlign w:val="center"/>
          </w:tcPr>
          <w:p w14:paraId="5F0B4CDA"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1.69</w:t>
            </w:r>
          </w:p>
        </w:tc>
      </w:tr>
      <w:tr w:rsidR="00F97898" w:rsidRPr="00D63BA1" w14:paraId="4470A721"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68D7165A"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Go to University</w:t>
            </w:r>
          </w:p>
        </w:tc>
        <w:tc>
          <w:tcPr>
            <w:tcW w:w="1247" w:type="dxa"/>
            <w:shd w:val="clear" w:color="auto" w:fill="auto"/>
            <w:vAlign w:val="center"/>
          </w:tcPr>
          <w:p w14:paraId="1E816313"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116</w:t>
            </w:r>
          </w:p>
        </w:tc>
        <w:tc>
          <w:tcPr>
            <w:tcW w:w="1247" w:type="dxa"/>
            <w:shd w:val="clear" w:color="auto" w:fill="auto"/>
            <w:vAlign w:val="center"/>
          </w:tcPr>
          <w:p w14:paraId="64C2845A"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15.38</w:t>
            </w:r>
          </w:p>
        </w:tc>
        <w:tc>
          <w:tcPr>
            <w:tcW w:w="1247" w:type="dxa"/>
            <w:shd w:val="clear" w:color="auto" w:fill="auto"/>
            <w:vAlign w:val="center"/>
          </w:tcPr>
          <w:p w14:paraId="155C503B"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47</w:t>
            </w:r>
          </w:p>
        </w:tc>
        <w:tc>
          <w:tcPr>
            <w:tcW w:w="1247" w:type="dxa"/>
            <w:shd w:val="clear" w:color="auto" w:fill="auto"/>
            <w:vAlign w:val="center"/>
          </w:tcPr>
          <w:p w14:paraId="117EB19E"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13.20</w:t>
            </w:r>
          </w:p>
        </w:tc>
      </w:tr>
      <w:tr w:rsidR="00F97898" w:rsidRPr="00D63BA1" w14:paraId="782E7537"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30C887B0"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 some other course or training elsewhere</w:t>
            </w:r>
          </w:p>
        </w:tc>
        <w:tc>
          <w:tcPr>
            <w:tcW w:w="1247" w:type="dxa"/>
            <w:shd w:val="clear" w:color="auto" w:fill="auto"/>
            <w:vAlign w:val="center"/>
          </w:tcPr>
          <w:p w14:paraId="180A3798"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28</w:t>
            </w:r>
          </w:p>
        </w:tc>
        <w:tc>
          <w:tcPr>
            <w:tcW w:w="1247" w:type="dxa"/>
            <w:shd w:val="clear" w:color="auto" w:fill="auto"/>
            <w:vAlign w:val="center"/>
          </w:tcPr>
          <w:p w14:paraId="5B036EBA"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3.71</w:t>
            </w:r>
          </w:p>
        </w:tc>
        <w:tc>
          <w:tcPr>
            <w:tcW w:w="1247" w:type="dxa"/>
            <w:shd w:val="clear" w:color="auto" w:fill="auto"/>
            <w:vAlign w:val="center"/>
          </w:tcPr>
          <w:p w14:paraId="2DBBAB5D"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17</w:t>
            </w:r>
          </w:p>
        </w:tc>
        <w:tc>
          <w:tcPr>
            <w:tcW w:w="1247" w:type="dxa"/>
            <w:shd w:val="clear" w:color="auto" w:fill="auto"/>
            <w:vAlign w:val="center"/>
          </w:tcPr>
          <w:p w14:paraId="13A9E7CE"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4.78</w:t>
            </w:r>
          </w:p>
        </w:tc>
      </w:tr>
      <w:tr w:rsidR="00F97898" w:rsidRPr="00D63BA1" w14:paraId="293EE31E"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2953C5B4"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Something else</w:t>
            </w:r>
          </w:p>
        </w:tc>
        <w:tc>
          <w:tcPr>
            <w:tcW w:w="1247" w:type="dxa"/>
            <w:shd w:val="clear" w:color="auto" w:fill="auto"/>
            <w:vAlign w:val="center"/>
          </w:tcPr>
          <w:p w14:paraId="0DD454A6"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47</w:t>
            </w:r>
          </w:p>
        </w:tc>
        <w:tc>
          <w:tcPr>
            <w:tcW w:w="1247" w:type="dxa"/>
            <w:shd w:val="clear" w:color="auto" w:fill="auto"/>
            <w:vAlign w:val="center"/>
          </w:tcPr>
          <w:p w14:paraId="25C01802"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6.23</w:t>
            </w:r>
          </w:p>
        </w:tc>
        <w:tc>
          <w:tcPr>
            <w:tcW w:w="1247" w:type="dxa"/>
            <w:shd w:val="clear" w:color="auto" w:fill="auto"/>
            <w:vAlign w:val="center"/>
          </w:tcPr>
          <w:p w14:paraId="5565C4F0"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26</w:t>
            </w:r>
          </w:p>
        </w:tc>
        <w:tc>
          <w:tcPr>
            <w:tcW w:w="1247" w:type="dxa"/>
            <w:shd w:val="clear" w:color="auto" w:fill="auto"/>
            <w:vAlign w:val="center"/>
          </w:tcPr>
          <w:p w14:paraId="3C411E9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7.30</w:t>
            </w:r>
          </w:p>
        </w:tc>
      </w:tr>
      <w:tr w:rsidR="00F97898" w:rsidRPr="00D63BA1" w14:paraId="7D8066F5"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6C9BB715"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Nothing</w:t>
            </w:r>
          </w:p>
        </w:tc>
        <w:tc>
          <w:tcPr>
            <w:tcW w:w="1247" w:type="dxa"/>
            <w:shd w:val="clear" w:color="auto" w:fill="auto"/>
            <w:vAlign w:val="center"/>
          </w:tcPr>
          <w:p w14:paraId="2CCBA1E2"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22</w:t>
            </w:r>
          </w:p>
        </w:tc>
        <w:tc>
          <w:tcPr>
            <w:tcW w:w="1247" w:type="dxa"/>
            <w:shd w:val="clear" w:color="auto" w:fill="auto"/>
            <w:vAlign w:val="center"/>
          </w:tcPr>
          <w:p w14:paraId="1B0E1B51"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2.92</w:t>
            </w:r>
          </w:p>
        </w:tc>
        <w:tc>
          <w:tcPr>
            <w:tcW w:w="1247" w:type="dxa"/>
            <w:shd w:val="clear" w:color="auto" w:fill="auto"/>
            <w:vAlign w:val="center"/>
          </w:tcPr>
          <w:p w14:paraId="073ABF75"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10</w:t>
            </w:r>
          </w:p>
        </w:tc>
        <w:tc>
          <w:tcPr>
            <w:tcW w:w="1247" w:type="dxa"/>
            <w:shd w:val="clear" w:color="auto" w:fill="auto"/>
            <w:vAlign w:val="center"/>
          </w:tcPr>
          <w:p w14:paraId="73CF947D"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2.81</w:t>
            </w:r>
          </w:p>
        </w:tc>
      </w:tr>
      <w:tr w:rsidR="00F97898" w:rsidRPr="00D63BA1" w14:paraId="276278F2"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41FAC668"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p>
        </w:tc>
        <w:tc>
          <w:tcPr>
            <w:tcW w:w="1247" w:type="dxa"/>
            <w:shd w:val="clear" w:color="auto" w:fill="auto"/>
            <w:vAlign w:val="center"/>
          </w:tcPr>
          <w:p w14:paraId="4C9A51EE"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196</w:t>
            </w:r>
          </w:p>
        </w:tc>
        <w:tc>
          <w:tcPr>
            <w:tcW w:w="1247" w:type="dxa"/>
            <w:shd w:val="clear" w:color="auto" w:fill="auto"/>
            <w:vAlign w:val="center"/>
          </w:tcPr>
          <w:p w14:paraId="5746029B"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25.99</w:t>
            </w:r>
          </w:p>
        </w:tc>
        <w:tc>
          <w:tcPr>
            <w:tcW w:w="1247" w:type="dxa"/>
            <w:shd w:val="clear" w:color="auto" w:fill="auto"/>
            <w:vAlign w:val="center"/>
          </w:tcPr>
          <w:p w14:paraId="33DEEAC5"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115</w:t>
            </w:r>
          </w:p>
        </w:tc>
        <w:tc>
          <w:tcPr>
            <w:tcW w:w="1247" w:type="dxa"/>
            <w:shd w:val="clear" w:color="auto" w:fill="auto"/>
            <w:vAlign w:val="center"/>
          </w:tcPr>
          <w:p w14:paraId="09E1681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32.30</w:t>
            </w:r>
          </w:p>
        </w:tc>
      </w:tr>
      <w:tr w:rsidR="00F97898" w:rsidRPr="00D63BA1" w14:paraId="2AEF6118" w14:textId="77777777" w:rsidTr="00A30E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vAlign w:val="center"/>
          </w:tcPr>
          <w:p w14:paraId="07C69FCE"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Missing</w:t>
            </w:r>
          </w:p>
        </w:tc>
        <w:tc>
          <w:tcPr>
            <w:tcW w:w="1247" w:type="dxa"/>
            <w:tcBorders>
              <w:bottom w:val="single" w:sz="12" w:space="0" w:color="auto"/>
            </w:tcBorders>
            <w:shd w:val="clear" w:color="auto" w:fill="auto"/>
            <w:vAlign w:val="center"/>
          </w:tcPr>
          <w:p w14:paraId="69ED44AD"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32</w:t>
            </w:r>
          </w:p>
        </w:tc>
        <w:tc>
          <w:tcPr>
            <w:tcW w:w="1247" w:type="dxa"/>
            <w:tcBorders>
              <w:bottom w:val="single" w:sz="12" w:space="0" w:color="auto"/>
            </w:tcBorders>
            <w:shd w:val="clear" w:color="auto" w:fill="auto"/>
            <w:vAlign w:val="center"/>
          </w:tcPr>
          <w:p w14:paraId="4E708C72"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4.25</w:t>
            </w:r>
          </w:p>
        </w:tc>
        <w:tc>
          <w:tcPr>
            <w:tcW w:w="1247" w:type="dxa"/>
            <w:tcBorders>
              <w:bottom w:val="single" w:sz="12" w:space="0" w:color="auto"/>
            </w:tcBorders>
            <w:shd w:val="clear" w:color="auto" w:fill="auto"/>
            <w:vAlign w:val="center"/>
          </w:tcPr>
          <w:p w14:paraId="4EC8C4F5"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8</w:t>
            </w:r>
          </w:p>
        </w:tc>
        <w:tc>
          <w:tcPr>
            <w:tcW w:w="1247" w:type="dxa"/>
            <w:tcBorders>
              <w:bottom w:val="single" w:sz="12" w:space="0" w:color="auto"/>
            </w:tcBorders>
            <w:shd w:val="clear" w:color="auto" w:fill="auto"/>
            <w:vAlign w:val="center"/>
          </w:tcPr>
          <w:p w14:paraId="0738D927"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2.25</w:t>
            </w:r>
          </w:p>
        </w:tc>
      </w:tr>
      <w:tr w:rsidR="00F97898" w:rsidRPr="00D63BA1" w14:paraId="6FEF0948" w14:textId="77777777" w:rsidTr="00A30E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3C6CAAD6"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color w:val="auto"/>
                <w:sz w:val="20"/>
                <w:szCs w:val="20"/>
              </w:rPr>
              <w:t>Total</w:t>
            </w:r>
          </w:p>
        </w:tc>
        <w:tc>
          <w:tcPr>
            <w:tcW w:w="1247" w:type="dxa"/>
            <w:tcBorders>
              <w:top w:val="single" w:sz="12" w:space="0" w:color="auto"/>
              <w:bottom w:val="single" w:sz="12" w:space="0" w:color="auto"/>
            </w:tcBorders>
            <w:shd w:val="clear" w:color="auto" w:fill="auto"/>
          </w:tcPr>
          <w:p w14:paraId="2FE2BAC5"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754</w:t>
            </w:r>
          </w:p>
        </w:tc>
        <w:tc>
          <w:tcPr>
            <w:tcW w:w="1247" w:type="dxa"/>
            <w:tcBorders>
              <w:top w:val="single" w:sz="12" w:space="0" w:color="auto"/>
              <w:bottom w:val="single" w:sz="12" w:space="0" w:color="auto"/>
            </w:tcBorders>
            <w:shd w:val="clear" w:color="auto" w:fill="auto"/>
          </w:tcPr>
          <w:p w14:paraId="2823E80B" w14:textId="014CD9E6" w:rsidR="00F97898" w:rsidRPr="00327AEA"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100</w:t>
            </w:r>
          </w:p>
        </w:tc>
        <w:tc>
          <w:tcPr>
            <w:tcW w:w="1247" w:type="dxa"/>
            <w:tcBorders>
              <w:top w:val="single" w:sz="12" w:space="0" w:color="auto"/>
              <w:bottom w:val="single" w:sz="12" w:space="0" w:color="auto"/>
            </w:tcBorders>
            <w:shd w:val="clear" w:color="auto" w:fill="auto"/>
          </w:tcPr>
          <w:p w14:paraId="0489A49F"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356</w:t>
            </w:r>
          </w:p>
        </w:tc>
        <w:tc>
          <w:tcPr>
            <w:tcW w:w="1247" w:type="dxa"/>
            <w:tcBorders>
              <w:top w:val="single" w:sz="12" w:space="0" w:color="auto"/>
              <w:bottom w:val="single" w:sz="12" w:space="0" w:color="auto"/>
            </w:tcBorders>
            <w:shd w:val="clear" w:color="auto" w:fill="auto"/>
          </w:tcPr>
          <w:p w14:paraId="2F7D2B33" w14:textId="24F87AC1" w:rsidR="00F97898" w:rsidRPr="00327AEA"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100</w:t>
            </w:r>
          </w:p>
        </w:tc>
      </w:tr>
    </w:tbl>
    <w:p w14:paraId="4044137B" w14:textId="6A24C091" w:rsidR="00F97898" w:rsidRPr="004701E5" w:rsidRDefault="00776704" w:rsidP="004701E5">
      <w:pPr>
        <w:pStyle w:val="NILSTableHeading"/>
      </w:pPr>
      <w:bookmarkStart w:id="766" w:name="_Toc501379357"/>
      <w:bookmarkStart w:id="767" w:name="_Toc506309607"/>
      <w:bookmarkStart w:id="768" w:name="_Toc510796121"/>
      <w:r>
        <w:t>Appendix Table</w:t>
      </w:r>
      <w:r w:rsidR="00F97898" w:rsidRPr="004701E5">
        <w:t xml:space="preserve"> A7.6</w:t>
      </w:r>
      <w:r w:rsidR="00480AC7" w:rsidRPr="00480AC7">
        <w:t xml:space="preserve"> </w:t>
      </w:r>
      <w:r w:rsidR="00A7623A">
        <w:t>Person</w:t>
      </w:r>
      <w:r w:rsidR="00480AC7">
        <w:t xml:space="preserve"> with </w:t>
      </w:r>
      <w:r w:rsidR="00A7623A">
        <w:t>disability</w:t>
      </w:r>
      <w:r w:rsidR="00480AC7" w:rsidRPr="004701E5">
        <w:t>:</w:t>
      </w:r>
      <w:r w:rsidR="00F97898" w:rsidRPr="004701E5">
        <w:t xml:space="preserve"> Would the NDIS participant like to study? (</w:t>
      </w:r>
      <w:r w:rsidR="00BE664D">
        <w:t>Trial</w:t>
      </w:r>
      <w:r w:rsidR="00F97898" w:rsidRPr="004701E5">
        <w:t xml:space="preserve">, </w:t>
      </w:r>
      <w:r w:rsidR="00D730CB">
        <w:t>Adults</w:t>
      </w:r>
      <w:r w:rsidR="00F97898" w:rsidRPr="004701E5">
        <w:t>)</w:t>
      </w:r>
      <w:bookmarkEnd w:id="766"/>
      <w:bookmarkEnd w:id="767"/>
      <w:bookmarkEnd w:id="768"/>
    </w:p>
    <w:tbl>
      <w:tblPr>
        <w:tblStyle w:val="ColorfulList-Accent6"/>
        <w:tblW w:w="9297" w:type="dxa"/>
        <w:tblLook w:val="04A0" w:firstRow="1" w:lastRow="0" w:firstColumn="1" w:lastColumn="0" w:noHBand="0" w:noVBand="1"/>
        <w:tblCaption w:val="Appendix Table A7.6 Person with disability: Would the NDIS participant like to study? (Trial, Adults)"/>
        <w:tblDescription w:val="Appendix Table A7.6 Person with disability: Would the NDIS participant like to study? (Trial, Adults)"/>
      </w:tblPr>
      <w:tblGrid>
        <w:gridCol w:w="4309"/>
        <w:gridCol w:w="1247"/>
        <w:gridCol w:w="1247"/>
        <w:gridCol w:w="1247"/>
        <w:gridCol w:w="1247"/>
      </w:tblGrid>
      <w:tr w:rsidR="009C3FF2" w:rsidRPr="00D63BA1" w14:paraId="2B2F4C87" w14:textId="77777777" w:rsidTr="009C3FF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389E3F0A" w14:textId="6C4459AC" w:rsidR="009C3FF2" w:rsidRPr="00D63BA1" w:rsidRDefault="009C3FF2" w:rsidP="009C3FF2">
            <w:pPr>
              <w:pStyle w:val="NormalWeb"/>
              <w:spacing w:before="60" w:after="60"/>
              <w:rPr>
                <w:rFonts w:asciiTheme="minorHAnsi" w:hAnsiTheme="minorHAnsi" w:cstheme="minorHAnsi"/>
                <w:b w:val="0"/>
                <w:sz w:val="20"/>
                <w:szCs w:val="20"/>
              </w:rPr>
            </w:pPr>
            <w:r w:rsidRPr="00D63BA1">
              <w:rPr>
                <w:rFonts w:asciiTheme="minorHAnsi" w:hAnsiTheme="minorHAnsi" w:cstheme="minorHAnsi"/>
                <w:color w:val="auto"/>
                <w:sz w:val="20"/>
                <w:szCs w:val="20"/>
              </w:rPr>
              <w:t>Would like to study</w:t>
            </w:r>
          </w:p>
        </w:tc>
        <w:tc>
          <w:tcPr>
            <w:tcW w:w="1247" w:type="dxa"/>
            <w:tcBorders>
              <w:top w:val="single" w:sz="12" w:space="0" w:color="auto"/>
            </w:tcBorders>
            <w:shd w:val="clear" w:color="auto" w:fill="auto"/>
            <w:vAlign w:val="bottom"/>
          </w:tcPr>
          <w:p w14:paraId="71365B25" w14:textId="77777777" w:rsidR="009C3FF2" w:rsidRPr="00585B45" w:rsidRDefault="009C3FF2" w:rsidP="009C3FF2">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29E5422B" w14:textId="4D537D92" w:rsidR="009C3FF2" w:rsidRPr="00327AEA" w:rsidRDefault="009C3FF2" w:rsidP="009C3FF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17052FDF" w14:textId="77777777" w:rsidR="009C3FF2" w:rsidRPr="00585B45" w:rsidRDefault="009C3FF2" w:rsidP="009C3FF2">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5B2835CC" w14:textId="3D0A2BB8" w:rsidR="009C3FF2" w:rsidRPr="00327AEA" w:rsidRDefault="009C3FF2" w:rsidP="009C3FF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w:t>
            </w:r>
          </w:p>
        </w:tc>
        <w:tc>
          <w:tcPr>
            <w:tcW w:w="1247" w:type="dxa"/>
            <w:tcBorders>
              <w:top w:val="single" w:sz="12" w:space="0" w:color="auto"/>
            </w:tcBorders>
            <w:shd w:val="clear" w:color="auto" w:fill="auto"/>
            <w:vAlign w:val="bottom"/>
          </w:tcPr>
          <w:p w14:paraId="4A3C040A" w14:textId="77777777" w:rsidR="009C3FF2" w:rsidRPr="00585B45" w:rsidRDefault="009C3FF2" w:rsidP="009C3FF2">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30A4CC92" w14:textId="7B73D76F" w:rsidR="009C3FF2" w:rsidRPr="00327AEA" w:rsidRDefault="009C3FF2" w:rsidP="009C3FF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261CBB6E" w14:textId="77777777" w:rsidR="009C3FF2" w:rsidRPr="00585B45" w:rsidRDefault="009C3FF2" w:rsidP="009C3FF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3D48C160" w14:textId="374F3969" w:rsidR="009C3FF2" w:rsidRPr="00327AEA" w:rsidRDefault="009C3FF2" w:rsidP="009C3FF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w:t>
            </w:r>
          </w:p>
        </w:tc>
      </w:tr>
      <w:tr w:rsidR="009C3FF2" w:rsidRPr="00D63BA1" w14:paraId="2C5D7F5C" w14:textId="77777777" w:rsidTr="009C3FF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3275155C" w14:textId="77777777" w:rsidR="009C3FF2" w:rsidRPr="009C3FF2" w:rsidRDefault="009C3FF2" w:rsidP="009C3FF2">
            <w:pPr>
              <w:pStyle w:val="NormalWeb"/>
              <w:spacing w:before="0"/>
              <w:rPr>
                <w:rFonts w:asciiTheme="minorHAnsi" w:hAnsiTheme="minorHAnsi" w:cstheme="minorHAnsi"/>
                <w:b w:val="0"/>
                <w:sz w:val="4"/>
                <w:szCs w:val="4"/>
              </w:rPr>
            </w:pPr>
            <w:bookmarkStart w:id="769" w:name="Title_Table_A7_6"/>
            <w:bookmarkEnd w:id="769"/>
          </w:p>
        </w:tc>
        <w:tc>
          <w:tcPr>
            <w:tcW w:w="1247" w:type="dxa"/>
            <w:tcBorders>
              <w:top w:val="single" w:sz="12" w:space="0" w:color="auto"/>
              <w:bottom w:val="none" w:sz="0" w:space="0" w:color="auto"/>
            </w:tcBorders>
            <w:shd w:val="clear" w:color="auto" w:fill="auto"/>
          </w:tcPr>
          <w:p w14:paraId="455F9947" w14:textId="77777777" w:rsidR="009C3FF2" w:rsidRPr="009C3FF2" w:rsidRDefault="009C3FF2" w:rsidP="009C3FF2">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C3FF2">
              <w:rPr>
                <w:rFonts w:cstheme="minorHAnsi"/>
                <w:b w:val="0"/>
                <w:sz w:val="4"/>
                <w:szCs w:val="4"/>
              </w:rPr>
              <w:t>Wave 1</w:t>
            </w:r>
          </w:p>
          <w:p w14:paraId="50C12E4E" w14:textId="7F881194" w:rsidR="009C3FF2" w:rsidRPr="009C3FF2" w:rsidRDefault="009C3FF2" w:rsidP="009C3FF2">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C3FF2">
              <w:rPr>
                <w:rFonts w:cstheme="minorHAnsi"/>
                <w:b w:val="0"/>
                <w:sz w:val="4"/>
                <w:szCs w:val="4"/>
              </w:rPr>
              <w:t>Frequency</w:t>
            </w:r>
          </w:p>
        </w:tc>
        <w:tc>
          <w:tcPr>
            <w:tcW w:w="1247" w:type="dxa"/>
            <w:tcBorders>
              <w:top w:val="single" w:sz="12" w:space="0" w:color="auto"/>
              <w:bottom w:val="none" w:sz="0" w:space="0" w:color="auto"/>
            </w:tcBorders>
            <w:shd w:val="clear" w:color="auto" w:fill="auto"/>
          </w:tcPr>
          <w:p w14:paraId="1E1A55E8" w14:textId="22176456" w:rsidR="009C3FF2" w:rsidRPr="009C3FF2" w:rsidRDefault="009C3FF2" w:rsidP="009C3FF2">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C3FF2">
              <w:rPr>
                <w:rFonts w:cstheme="minorHAnsi"/>
                <w:b w:val="0"/>
                <w:sz w:val="4"/>
                <w:szCs w:val="4"/>
              </w:rPr>
              <w:t>%</w:t>
            </w:r>
          </w:p>
        </w:tc>
        <w:tc>
          <w:tcPr>
            <w:tcW w:w="1247" w:type="dxa"/>
            <w:tcBorders>
              <w:top w:val="single" w:sz="12" w:space="0" w:color="auto"/>
              <w:bottom w:val="none" w:sz="0" w:space="0" w:color="auto"/>
            </w:tcBorders>
            <w:shd w:val="clear" w:color="auto" w:fill="auto"/>
          </w:tcPr>
          <w:p w14:paraId="7670FD99" w14:textId="77777777" w:rsidR="009C3FF2" w:rsidRPr="009C3FF2" w:rsidRDefault="009C3FF2" w:rsidP="009C3FF2">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C3FF2">
              <w:rPr>
                <w:rFonts w:cstheme="minorHAnsi"/>
                <w:b w:val="0"/>
                <w:sz w:val="4"/>
                <w:szCs w:val="4"/>
              </w:rPr>
              <w:t>Wave 2</w:t>
            </w:r>
          </w:p>
          <w:p w14:paraId="735E6A83" w14:textId="67BDC5EC" w:rsidR="009C3FF2" w:rsidRPr="009C3FF2" w:rsidRDefault="009C3FF2" w:rsidP="009C3FF2">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C3FF2">
              <w:rPr>
                <w:rFonts w:cstheme="minorHAnsi"/>
                <w:b w:val="0"/>
                <w:sz w:val="4"/>
                <w:szCs w:val="4"/>
              </w:rPr>
              <w:t>Frequency</w:t>
            </w:r>
          </w:p>
        </w:tc>
        <w:tc>
          <w:tcPr>
            <w:tcW w:w="1247" w:type="dxa"/>
            <w:tcBorders>
              <w:top w:val="single" w:sz="12" w:space="0" w:color="auto"/>
              <w:bottom w:val="none" w:sz="0" w:space="0" w:color="auto"/>
            </w:tcBorders>
            <w:shd w:val="clear" w:color="auto" w:fill="auto"/>
            <w:vAlign w:val="bottom"/>
          </w:tcPr>
          <w:p w14:paraId="08291D80" w14:textId="765EEBF0" w:rsidR="009C3FF2" w:rsidRPr="009C3FF2" w:rsidRDefault="009C3FF2" w:rsidP="009C3FF2">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C3FF2">
              <w:rPr>
                <w:rFonts w:cstheme="minorHAnsi"/>
                <w:b w:val="0"/>
                <w:sz w:val="4"/>
                <w:szCs w:val="4"/>
              </w:rPr>
              <w:t>%</w:t>
            </w:r>
          </w:p>
        </w:tc>
      </w:tr>
      <w:tr w:rsidR="00F97898" w:rsidRPr="00D63BA1" w14:paraId="7EC1AE47" w14:textId="77777777" w:rsidTr="009C3FF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7F20576F"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247" w:type="dxa"/>
            <w:shd w:val="clear" w:color="auto" w:fill="auto"/>
            <w:vAlign w:val="center"/>
          </w:tcPr>
          <w:p w14:paraId="16C744B9"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321</w:t>
            </w:r>
          </w:p>
        </w:tc>
        <w:tc>
          <w:tcPr>
            <w:tcW w:w="1247" w:type="dxa"/>
            <w:shd w:val="clear" w:color="auto" w:fill="auto"/>
            <w:vAlign w:val="center"/>
          </w:tcPr>
          <w:p w14:paraId="75A4295F"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23.14</w:t>
            </w:r>
          </w:p>
        </w:tc>
        <w:tc>
          <w:tcPr>
            <w:tcW w:w="1247" w:type="dxa"/>
            <w:shd w:val="clear" w:color="auto" w:fill="auto"/>
            <w:vAlign w:val="center"/>
          </w:tcPr>
          <w:p w14:paraId="35D41C3F"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136</w:t>
            </w:r>
          </w:p>
        </w:tc>
        <w:tc>
          <w:tcPr>
            <w:tcW w:w="1247" w:type="dxa"/>
            <w:shd w:val="clear" w:color="auto" w:fill="auto"/>
            <w:vAlign w:val="center"/>
          </w:tcPr>
          <w:p w14:paraId="254C64BF"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20.18</w:t>
            </w:r>
          </w:p>
        </w:tc>
      </w:tr>
      <w:tr w:rsidR="00F97898" w:rsidRPr="00D63BA1" w14:paraId="50C80A7D"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6747D127"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47" w:type="dxa"/>
            <w:shd w:val="clear" w:color="auto" w:fill="auto"/>
            <w:vAlign w:val="center"/>
          </w:tcPr>
          <w:p w14:paraId="492FACA5"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818</w:t>
            </w:r>
          </w:p>
        </w:tc>
        <w:tc>
          <w:tcPr>
            <w:tcW w:w="1247" w:type="dxa"/>
            <w:shd w:val="clear" w:color="auto" w:fill="auto"/>
            <w:vAlign w:val="center"/>
          </w:tcPr>
          <w:p w14:paraId="44FF09DC"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58.98</w:t>
            </w:r>
          </w:p>
        </w:tc>
        <w:tc>
          <w:tcPr>
            <w:tcW w:w="1247" w:type="dxa"/>
            <w:shd w:val="clear" w:color="auto" w:fill="auto"/>
            <w:vAlign w:val="center"/>
          </w:tcPr>
          <w:p w14:paraId="072A278C"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421</w:t>
            </w:r>
          </w:p>
        </w:tc>
        <w:tc>
          <w:tcPr>
            <w:tcW w:w="1247" w:type="dxa"/>
            <w:shd w:val="clear" w:color="auto" w:fill="auto"/>
            <w:vAlign w:val="center"/>
          </w:tcPr>
          <w:p w14:paraId="773BEB8A"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62.46</w:t>
            </w:r>
          </w:p>
        </w:tc>
      </w:tr>
      <w:tr w:rsidR="00F97898" w:rsidRPr="00D63BA1" w14:paraId="1331F2C2"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vAlign w:val="center"/>
          </w:tcPr>
          <w:p w14:paraId="254732E8"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p>
        </w:tc>
        <w:tc>
          <w:tcPr>
            <w:tcW w:w="1247" w:type="dxa"/>
            <w:shd w:val="clear" w:color="auto" w:fill="auto"/>
            <w:vAlign w:val="center"/>
          </w:tcPr>
          <w:p w14:paraId="3778AB6C"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190</w:t>
            </w:r>
          </w:p>
        </w:tc>
        <w:tc>
          <w:tcPr>
            <w:tcW w:w="1247" w:type="dxa"/>
            <w:shd w:val="clear" w:color="auto" w:fill="auto"/>
            <w:vAlign w:val="center"/>
          </w:tcPr>
          <w:p w14:paraId="2B553078"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13.70</w:t>
            </w:r>
          </w:p>
        </w:tc>
        <w:tc>
          <w:tcPr>
            <w:tcW w:w="1247" w:type="dxa"/>
            <w:shd w:val="clear" w:color="auto" w:fill="auto"/>
            <w:vAlign w:val="center"/>
          </w:tcPr>
          <w:p w14:paraId="7E312416"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91</w:t>
            </w:r>
          </w:p>
        </w:tc>
        <w:tc>
          <w:tcPr>
            <w:tcW w:w="1247" w:type="dxa"/>
            <w:shd w:val="clear" w:color="auto" w:fill="auto"/>
            <w:vAlign w:val="center"/>
          </w:tcPr>
          <w:p w14:paraId="3E425E8C"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13.50</w:t>
            </w:r>
          </w:p>
        </w:tc>
      </w:tr>
      <w:tr w:rsidR="00F97898" w:rsidRPr="00D63BA1" w14:paraId="1719B38F" w14:textId="77777777" w:rsidTr="00D06D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vAlign w:val="center"/>
          </w:tcPr>
          <w:p w14:paraId="7E3AC467"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Missing</w:t>
            </w:r>
          </w:p>
        </w:tc>
        <w:tc>
          <w:tcPr>
            <w:tcW w:w="1247" w:type="dxa"/>
            <w:tcBorders>
              <w:bottom w:val="single" w:sz="12" w:space="0" w:color="auto"/>
            </w:tcBorders>
            <w:shd w:val="clear" w:color="auto" w:fill="auto"/>
            <w:vAlign w:val="center"/>
          </w:tcPr>
          <w:p w14:paraId="2F8DB202"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58</w:t>
            </w:r>
          </w:p>
        </w:tc>
        <w:tc>
          <w:tcPr>
            <w:tcW w:w="1247" w:type="dxa"/>
            <w:tcBorders>
              <w:bottom w:val="single" w:sz="12" w:space="0" w:color="auto"/>
            </w:tcBorders>
            <w:shd w:val="clear" w:color="auto" w:fill="auto"/>
            <w:vAlign w:val="center"/>
          </w:tcPr>
          <w:p w14:paraId="69F2C3AD"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4.18</w:t>
            </w:r>
          </w:p>
        </w:tc>
        <w:tc>
          <w:tcPr>
            <w:tcW w:w="1247" w:type="dxa"/>
            <w:tcBorders>
              <w:bottom w:val="single" w:sz="12" w:space="0" w:color="auto"/>
            </w:tcBorders>
            <w:shd w:val="clear" w:color="auto" w:fill="auto"/>
            <w:vAlign w:val="center"/>
          </w:tcPr>
          <w:p w14:paraId="2149B298"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26</w:t>
            </w:r>
          </w:p>
        </w:tc>
        <w:tc>
          <w:tcPr>
            <w:tcW w:w="1247" w:type="dxa"/>
            <w:tcBorders>
              <w:bottom w:val="single" w:sz="12" w:space="0" w:color="auto"/>
            </w:tcBorders>
            <w:shd w:val="clear" w:color="auto" w:fill="auto"/>
            <w:vAlign w:val="center"/>
          </w:tcPr>
          <w:p w14:paraId="23553688"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3.86</w:t>
            </w:r>
          </w:p>
        </w:tc>
      </w:tr>
      <w:tr w:rsidR="00F97898" w:rsidRPr="00D63BA1" w14:paraId="29D1E1B5" w14:textId="77777777" w:rsidTr="00D06D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500A389C"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color w:val="auto"/>
                <w:sz w:val="20"/>
                <w:szCs w:val="20"/>
              </w:rPr>
              <w:t>Total</w:t>
            </w:r>
          </w:p>
        </w:tc>
        <w:tc>
          <w:tcPr>
            <w:tcW w:w="1247" w:type="dxa"/>
            <w:tcBorders>
              <w:top w:val="single" w:sz="12" w:space="0" w:color="auto"/>
              <w:bottom w:val="single" w:sz="12" w:space="0" w:color="auto"/>
            </w:tcBorders>
            <w:shd w:val="clear" w:color="auto" w:fill="auto"/>
          </w:tcPr>
          <w:p w14:paraId="332A9356"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1,387</w:t>
            </w:r>
          </w:p>
        </w:tc>
        <w:tc>
          <w:tcPr>
            <w:tcW w:w="1247" w:type="dxa"/>
            <w:tcBorders>
              <w:top w:val="single" w:sz="12" w:space="0" w:color="auto"/>
              <w:bottom w:val="single" w:sz="12" w:space="0" w:color="auto"/>
            </w:tcBorders>
            <w:shd w:val="clear" w:color="auto" w:fill="auto"/>
          </w:tcPr>
          <w:p w14:paraId="03631BD8" w14:textId="26BDF741" w:rsidR="00F97898" w:rsidRPr="00327AEA"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100</w:t>
            </w:r>
          </w:p>
        </w:tc>
        <w:tc>
          <w:tcPr>
            <w:tcW w:w="1247" w:type="dxa"/>
            <w:tcBorders>
              <w:top w:val="single" w:sz="12" w:space="0" w:color="auto"/>
              <w:bottom w:val="single" w:sz="12" w:space="0" w:color="auto"/>
            </w:tcBorders>
            <w:shd w:val="clear" w:color="auto" w:fill="auto"/>
          </w:tcPr>
          <w:p w14:paraId="0C2FD988"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674</w:t>
            </w:r>
          </w:p>
        </w:tc>
        <w:tc>
          <w:tcPr>
            <w:tcW w:w="1247" w:type="dxa"/>
            <w:tcBorders>
              <w:top w:val="single" w:sz="12" w:space="0" w:color="auto"/>
              <w:bottom w:val="single" w:sz="12" w:space="0" w:color="auto"/>
            </w:tcBorders>
            <w:shd w:val="clear" w:color="auto" w:fill="auto"/>
          </w:tcPr>
          <w:p w14:paraId="22B8E264" w14:textId="3B2BB845" w:rsidR="00F97898" w:rsidRPr="00327AEA"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100</w:t>
            </w:r>
          </w:p>
        </w:tc>
      </w:tr>
    </w:tbl>
    <w:p w14:paraId="73CCAC40" w14:textId="1696AA65" w:rsidR="00F97898" w:rsidRPr="004701E5" w:rsidRDefault="00776704" w:rsidP="004701E5">
      <w:pPr>
        <w:pStyle w:val="NILSTableHeading"/>
      </w:pPr>
      <w:bookmarkStart w:id="770" w:name="_Toc501379358"/>
      <w:bookmarkStart w:id="771" w:name="_Toc506309608"/>
      <w:bookmarkStart w:id="772" w:name="_Toc510796122"/>
      <w:r>
        <w:t>Appendix Table</w:t>
      </w:r>
      <w:r w:rsidR="00F97898" w:rsidRPr="004701E5">
        <w:t xml:space="preserve"> A7.7</w:t>
      </w:r>
      <w:r w:rsidR="00480AC7" w:rsidRPr="00480AC7">
        <w:t xml:space="preserve"> </w:t>
      </w:r>
      <w:r w:rsidR="00A7623A">
        <w:t>Person</w:t>
      </w:r>
      <w:r w:rsidR="00480AC7">
        <w:t xml:space="preserve"> with </w:t>
      </w:r>
      <w:r w:rsidR="00A7623A">
        <w:t>disability</w:t>
      </w:r>
      <w:r w:rsidR="00480AC7" w:rsidRPr="004701E5">
        <w:t>:</w:t>
      </w:r>
      <w:r w:rsidR="00F97898" w:rsidRPr="004701E5">
        <w:t xml:space="preserve"> Is the NDIS participant looking for a course to study? (</w:t>
      </w:r>
      <w:r w:rsidR="00BE664D">
        <w:t>Trial</w:t>
      </w:r>
      <w:r w:rsidR="00480AC7">
        <w:t xml:space="preserve">, </w:t>
      </w:r>
      <w:r w:rsidR="00D730CB">
        <w:t>Adults</w:t>
      </w:r>
      <w:r w:rsidR="00F97898" w:rsidRPr="004701E5">
        <w:t>)</w:t>
      </w:r>
      <w:bookmarkEnd w:id="770"/>
      <w:bookmarkEnd w:id="771"/>
      <w:bookmarkEnd w:id="772"/>
    </w:p>
    <w:tbl>
      <w:tblPr>
        <w:tblStyle w:val="ColorfulList-Accent6"/>
        <w:tblW w:w="9297" w:type="dxa"/>
        <w:tblLook w:val="04A0" w:firstRow="1" w:lastRow="0" w:firstColumn="1" w:lastColumn="0" w:noHBand="0" w:noVBand="1"/>
        <w:tblCaption w:val="Appendix Table A7.7 Person with disability: Is the NDIS participant looking for a course to study? (Trial, Adults)"/>
      </w:tblPr>
      <w:tblGrid>
        <w:gridCol w:w="4309"/>
        <w:gridCol w:w="1247"/>
        <w:gridCol w:w="1247"/>
        <w:gridCol w:w="1247"/>
        <w:gridCol w:w="1247"/>
      </w:tblGrid>
      <w:tr w:rsidR="00F1090D" w:rsidRPr="00D63BA1" w14:paraId="4D5BF25B" w14:textId="77777777" w:rsidTr="00D06D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4ABD721B" w14:textId="41531898" w:rsidR="00F1090D" w:rsidRPr="00D63BA1" w:rsidRDefault="00F1090D" w:rsidP="00D06D4E">
            <w:pPr>
              <w:pStyle w:val="NormalWeb"/>
              <w:spacing w:before="60" w:after="60"/>
              <w:jc w:val="left"/>
              <w:rPr>
                <w:rFonts w:asciiTheme="minorHAnsi" w:hAnsiTheme="minorHAnsi" w:cstheme="minorHAnsi"/>
                <w:b w:val="0"/>
                <w:sz w:val="20"/>
                <w:szCs w:val="20"/>
              </w:rPr>
            </w:pPr>
            <w:r w:rsidRPr="00D63BA1">
              <w:rPr>
                <w:rFonts w:asciiTheme="minorHAnsi" w:hAnsiTheme="minorHAnsi" w:cstheme="minorHAnsi"/>
                <w:color w:val="auto"/>
                <w:sz w:val="20"/>
                <w:szCs w:val="20"/>
              </w:rPr>
              <w:t>Looking for a course to study</w:t>
            </w:r>
          </w:p>
        </w:tc>
        <w:tc>
          <w:tcPr>
            <w:tcW w:w="1247" w:type="dxa"/>
            <w:tcBorders>
              <w:top w:val="single" w:sz="12" w:space="0" w:color="auto"/>
            </w:tcBorders>
            <w:shd w:val="clear" w:color="auto" w:fill="auto"/>
            <w:vAlign w:val="bottom"/>
          </w:tcPr>
          <w:p w14:paraId="2A8BCA9B" w14:textId="77777777" w:rsidR="00F1090D" w:rsidRPr="00585B45" w:rsidRDefault="00F1090D" w:rsidP="00F1090D">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60CF4C6D" w14:textId="4FE854A7" w:rsidR="00F1090D" w:rsidRPr="00327AEA" w:rsidRDefault="00F1090D" w:rsidP="00F1090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1F047B4A" w14:textId="77777777" w:rsidR="00F1090D" w:rsidRPr="00585B45" w:rsidRDefault="00F1090D" w:rsidP="00F1090D">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0BB3CA8B" w14:textId="09FA7996" w:rsidR="00F1090D" w:rsidRPr="00327AEA" w:rsidRDefault="00F1090D" w:rsidP="00F1090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w:t>
            </w:r>
          </w:p>
        </w:tc>
        <w:tc>
          <w:tcPr>
            <w:tcW w:w="1247" w:type="dxa"/>
            <w:tcBorders>
              <w:top w:val="single" w:sz="12" w:space="0" w:color="auto"/>
            </w:tcBorders>
            <w:shd w:val="clear" w:color="auto" w:fill="auto"/>
            <w:vAlign w:val="bottom"/>
          </w:tcPr>
          <w:p w14:paraId="69172FB4" w14:textId="77777777" w:rsidR="00F1090D" w:rsidRPr="00585B45" w:rsidRDefault="00F1090D" w:rsidP="00F1090D">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0B6DDAEA" w14:textId="398DFFC8" w:rsidR="00F1090D" w:rsidRPr="00327AEA" w:rsidRDefault="00F1090D" w:rsidP="00F1090D">
            <w:pPr>
              <w:spacing w:before="60" w:after="60"/>
              <w:ind w:right="14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179A6B02" w14:textId="77777777" w:rsidR="00F1090D" w:rsidRPr="00585B45" w:rsidRDefault="00F1090D" w:rsidP="00F1090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10740120" w14:textId="1A07ECEB" w:rsidR="00F1090D" w:rsidRPr="00327AEA" w:rsidRDefault="00F1090D" w:rsidP="00F1090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585B45">
              <w:rPr>
                <w:rFonts w:cstheme="minorHAnsi"/>
                <w:color w:val="auto"/>
                <w:sz w:val="20"/>
                <w:szCs w:val="20"/>
              </w:rPr>
              <w:t>%</w:t>
            </w:r>
          </w:p>
        </w:tc>
      </w:tr>
      <w:tr w:rsidR="00F1090D" w:rsidRPr="00D63BA1" w14:paraId="4A2C9C29" w14:textId="77777777" w:rsidTr="00F109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0910F336" w14:textId="77777777" w:rsidR="00F1090D" w:rsidRPr="00F1090D" w:rsidRDefault="00F1090D" w:rsidP="00F1090D">
            <w:pPr>
              <w:pStyle w:val="NormalWeb"/>
              <w:spacing w:before="0"/>
              <w:rPr>
                <w:rFonts w:asciiTheme="minorHAnsi" w:hAnsiTheme="minorHAnsi" w:cstheme="minorHAnsi"/>
                <w:b w:val="0"/>
                <w:sz w:val="4"/>
                <w:szCs w:val="4"/>
              </w:rPr>
            </w:pPr>
            <w:bookmarkStart w:id="773" w:name="Title_Table_A7_7"/>
            <w:bookmarkEnd w:id="773"/>
          </w:p>
        </w:tc>
        <w:tc>
          <w:tcPr>
            <w:tcW w:w="1247" w:type="dxa"/>
            <w:tcBorders>
              <w:top w:val="single" w:sz="12" w:space="0" w:color="auto"/>
              <w:bottom w:val="none" w:sz="0" w:space="0" w:color="auto"/>
            </w:tcBorders>
            <w:shd w:val="clear" w:color="auto" w:fill="auto"/>
          </w:tcPr>
          <w:p w14:paraId="44E5C19F" w14:textId="77777777" w:rsidR="00F1090D" w:rsidRPr="00F1090D" w:rsidRDefault="00F1090D" w:rsidP="00F1090D">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1090D">
              <w:rPr>
                <w:rFonts w:cstheme="minorHAnsi"/>
                <w:b w:val="0"/>
                <w:sz w:val="4"/>
                <w:szCs w:val="4"/>
              </w:rPr>
              <w:t>Wave 1</w:t>
            </w:r>
          </w:p>
          <w:p w14:paraId="6A4F1217" w14:textId="3D41D2EB" w:rsidR="00F1090D" w:rsidRPr="00F1090D" w:rsidRDefault="00F1090D" w:rsidP="00F1090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1090D">
              <w:rPr>
                <w:rFonts w:cstheme="minorHAnsi"/>
                <w:b w:val="0"/>
                <w:sz w:val="4"/>
                <w:szCs w:val="4"/>
              </w:rPr>
              <w:t>Frequency</w:t>
            </w:r>
          </w:p>
        </w:tc>
        <w:tc>
          <w:tcPr>
            <w:tcW w:w="1247" w:type="dxa"/>
            <w:tcBorders>
              <w:top w:val="single" w:sz="12" w:space="0" w:color="auto"/>
              <w:bottom w:val="none" w:sz="0" w:space="0" w:color="auto"/>
            </w:tcBorders>
            <w:shd w:val="clear" w:color="auto" w:fill="auto"/>
          </w:tcPr>
          <w:p w14:paraId="7675F463" w14:textId="21455944" w:rsidR="00F1090D" w:rsidRPr="00F1090D" w:rsidRDefault="00F1090D" w:rsidP="00F1090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1090D">
              <w:rPr>
                <w:rFonts w:cstheme="minorHAnsi"/>
                <w:b w:val="0"/>
                <w:sz w:val="4"/>
                <w:szCs w:val="4"/>
              </w:rPr>
              <w:t>%</w:t>
            </w:r>
          </w:p>
        </w:tc>
        <w:tc>
          <w:tcPr>
            <w:tcW w:w="1247" w:type="dxa"/>
            <w:tcBorders>
              <w:top w:val="single" w:sz="12" w:space="0" w:color="auto"/>
              <w:bottom w:val="none" w:sz="0" w:space="0" w:color="auto"/>
            </w:tcBorders>
            <w:shd w:val="clear" w:color="auto" w:fill="auto"/>
          </w:tcPr>
          <w:p w14:paraId="7C7E3BA6" w14:textId="77777777" w:rsidR="00F1090D" w:rsidRPr="00F1090D" w:rsidRDefault="00F1090D" w:rsidP="00F1090D">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1090D">
              <w:rPr>
                <w:rFonts w:cstheme="minorHAnsi"/>
                <w:b w:val="0"/>
                <w:sz w:val="4"/>
                <w:szCs w:val="4"/>
              </w:rPr>
              <w:t>Wave 2</w:t>
            </w:r>
          </w:p>
          <w:p w14:paraId="262D79B8" w14:textId="11C3471E" w:rsidR="00F1090D" w:rsidRPr="00F1090D" w:rsidRDefault="00F1090D" w:rsidP="00F1090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1090D">
              <w:rPr>
                <w:rFonts w:cstheme="minorHAnsi"/>
                <w:b w:val="0"/>
                <w:sz w:val="4"/>
                <w:szCs w:val="4"/>
              </w:rPr>
              <w:t>Frequency</w:t>
            </w:r>
          </w:p>
        </w:tc>
        <w:tc>
          <w:tcPr>
            <w:tcW w:w="1247" w:type="dxa"/>
            <w:tcBorders>
              <w:top w:val="single" w:sz="12" w:space="0" w:color="auto"/>
              <w:bottom w:val="none" w:sz="0" w:space="0" w:color="auto"/>
            </w:tcBorders>
            <w:shd w:val="clear" w:color="auto" w:fill="auto"/>
            <w:vAlign w:val="bottom"/>
          </w:tcPr>
          <w:p w14:paraId="39A35625" w14:textId="0B8C0E76" w:rsidR="00F1090D" w:rsidRPr="00F1090D" w:rsidRDefault="00F1090D" w:rsidP="00F1090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1090D">
              <w:rPr>
                <w:rFonts w:cstheme="minorHAnsi"/>
                <w:b w:val="0"/>
                <w:sz w:val="4"/>
                <w:szCs w:val="4"/>
              </w:rPr>
              <w:t>%</w:t>
            </w:r>
          </w:p>
        </w:tc>
      </w:tr>
      <w:tr w:rsidR="00F97898" w:rsidRPr="00D63BA1" w14:paraId="66F94D6E" w14:textId="77777777" w:rsidTr="00F109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1F0D49F2"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247" w:type="dxa"/>
            <w:shd w:val="clear" w:color="auto" w:fill="auto"/>
          </w:tcPr>
          <w:p w14:paraId="5BDA817C"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116</w:t>
            </w:r>
          </w:p>
        </w:tc>
        <w:tc>
          <w:tcPr>
            <w:tcW w:w="1247" w:type="dxa"/>
            <w:shd w:val="clear" w:color="auto" w:fill="auto"/>
          </w:tcPr>
          <w:p w14:paraId="68A6513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38.80</w:t>
            </w:r>
          </w:p>
        </w:tc>
        <w:tc>
          <w:tcPr>
            <w:tcW w:w="1247" w:type="dxa"/>
            <w:shd w:val="clear" w:color="auto" w:fill="auto"/>
          </w:tcPr>
          <w:p w14:paraId="4F862BF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66</w:t>
            </w:r>
          </w:p>
        </w:tc>
        <w:tc>
          <w:tcPr>
            <w:tcW w:w="1247" w:type="dxa"/>
            <w:shd w:val="clear" w:color="auto" w:fill="auto"/>
          </w:tcPr>
          <w:p w14:paraId="69511757"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51.16</w:t>
            </w:r>
          </w:p>
        </w:tc>
      </w:tr>
      <w:tr w:rsidR="00F97898" w:rsidRPr="00D63BA1" w14:paraId="2E59C024"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51C533A"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47" w:type="dxa"/>
            <w:shd w:val="clear" w:color="auto" w:fill="auto"/>
          </w:tcPr>
          <w:p w14:paraId="2AB1788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159</w:t>
            </w:r>
          </w:p>
        </w:tc>
        <w:tc>
          <w:tcPr>
            <w:tcW w:w="1247" w:type="dxa"/>
            <w:shd w:val="clear" w:color="auto" w:fill="auto"/>
          </w:tcPr>
          <w:p w14:paraId="75692C61"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53.18</w:t>
            </w:r>
          </w:p>
        </w:tc>
        <w:tc>
          <w:tcPr>
            <w:tcW w:w="1247" w:type="dxa"/>
            <w:shd w:val="clear" w:color="auto" w:fill="auto"/>
          </w:tcPr>
          <w:p w14:paraId="5ED86991"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60</w:t>
            </w:r>
          </w:p>
        </w:tc>
        <w:tc>
          <w:tcPr>
            <w:tcW w:w="1247" w:type="dxa"/>
            <w:shd w:val="clear" w:color="auto" w:fill="auto"/>
          </w:tcPr>
          <w:p w14:paraId="2F56C1E8"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46.51</w:t>
            </w:r>
          </w:p>
        </w:tc>
      </w:tr>
      <w:tr w:rsidR="00F97898" w:rsidRPr="00D63BA1" w14:paraId="3C28C89F" w14:textId="77777777" w:rsidTr="007F15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442CFD45"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r w:rsidR="00CF1F94">
              <w:rPr>
                <w:rFonts w:asciiTheme="minorHAnsi" w:hAnsiTheme="minorHAnsi" w:cstheme="minorHAnsi"/>
                <w:b w:val="0"/>
                <w:color w:val="auto"/>
                <w:sz w:val="20"/>
                <w:szCs w:val="20"/>
              </w:rPr>
              <w:t>miss</w:t>
            </w:r>
            <w:r w:rsidRPr="00D63BA1">
              <w:rPr>
                <w:rFonts w:asciiTheme="minorHAnsi" w:hAnsiTheme="minorHAnsi" w:cstheme="minorHAnsi"/>
                <w:b w:val="0"/>
                <w:color w:val="auto"/>
                <w:sz w:val="20"/>
                <w:szCs w:val="20"/>
              </w:rPr>
              <w:t>ing</w:t>
            </w:r>
          </w:p>
        </w:tc>
        <w:tc>
          <w:tcPr>
            <w:tcW w:w="1247" w:type="dxa"/>
            <w:tcBorders>
              <w:bottom w:val="single" w:sz="12" w:space="0" w:color="auto"/>
            </w:tcBorders>
            <w:shd w:val="clear" w:color="auto" w:fill="auto"/>
          </w:tcPr>
          <w:p w14:paraId="0CFD11E4"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24</w:t>
            </w:r>
          </w:p>
        </w:tc>
        <w:tc>
          <w:tcPr>
            <w:tcW w:w="1247" w:type="dxa"/>
            <w:tcBorders>
              <w:bottom w:val="single" w:sz="12" w:space="0" w:color="auto"/>
            </w:tcBorders>
            <w:shd w:val="clear" w:color="auto" w:fill="auto"/>
          </w:tcPr>
          <w:p w14:paraId="63A418CA"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8.03</w:t>
            </w:r>
          </w:p>
        </w:tc>
        <w:tc>
          <w:tcPr>
            <w:tcW w:w="1247" w:type="dxa"/>
            <w:tcBorders>
              <w:bottom w:val="single" w:sz="12" w:space="0" w:color="auto"/>
            </w:tcBorders>
            <w:shd w:val="clear" w:color="auto" w:fill="auto"/>
          </w:tcPr>
          <w:p w14:paraId="2957E9BB"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w:t>
            </w:r>
          </w:p>
        </w:tc>
        <w:tc>
          <w:tcPr>
            <w:tcW w:w="1247" w:type="dxa"/>
            <w:tcBorders>
              <w:bottom w:val="single" w:sz="12" w:space="0" w:color="auto"/>
            </w:tcBorders>
            <w:shd w:val="clear" w:color="auto" w:fill="auto"/>
          </w:tcPr>
          <w:p w14:paraId="2CAE7770"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2.33</w:t>
            </w:r>
          </w:p>
        </w:tc>
      </w:tr>
      <w:tr w:rsidR="00F97898" w:rsidRPr="00D63BA1" w14:paraId="359A593A" w14:textId="77777777" w:rsidTr="007F157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03A559CD"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color w:val="auto"/>
                <w:sz w:val="20"/>
                <w:szCs w:val="20"/>
              </w:rPr>
              <w:t>Total</w:t>
            </w:r>
          </w:p>
        </w:tc>
        <w:tc>
          <w:tcPr>
            <w:tcW w:w="1247" w:type="dxa"/>
            <w:tcBorders>
              <w:top w:val="single" w:sz="12" w:space="0" w:color="auto"/>
              <w:bottom w:val="single" w:sz="12" w:space="0" w:color="auto"/>
            </w:tcBorders>
            <w:shd w:val="clear" w:color="auto" w:fill="auto"/>
          </w:tcPr>
          <w:p w14:paraId="7972BF5F"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299</w:t>
            </w:r>
          </w:p>
        </w:tc>
        <w:tc>
          <w:tcPr>
            <w:tcW w:w="1247" w:type="dxa"/>
            <w:tcBorders>
              <w:top w:val="single" w:sz="12" w:space="0" w:color="auto"/>
              <w:bottom w:val="single" w:sz="12" w:space="0" w:color="auto"/>
            </w:tcBorders>
            <w:shd w:val="clear" w:color="auto" w:fill="auto"/>
          </w:tcPr>
          <w:p w14:paraId="42249EAA" w14:textId="6546DC37" w:rsidR="00F97898" w:rsidRPr="00327AEA"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100</w:t>
            </w:r>
          </w:p>
        </w:tc>
        <w:tc>
          <w:tcPr>
            <w:tcW w:w="1247" w:type="dxa"/>
            <w:tcBorders>
              <w:top w:val="single" w:sz="12" w:space="0" w:color="auto"/>
              <w:bottom w:val="single" w:sz="12" w:space="0" w:color="auto"/>
            </w:tcBorders>
            <w:shd w:val="clear" w:color="auto" w:fill="auto"/>
          </w:tcPr>
          <w:p w14:paraId="11E7C30A"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129</w:t>
            </w:r>
          </w:p>
        </w:tc>
        <w:tc>
          <w:tcPr>
            <w:tcW w:w="1247" w:type="dxa"/>
            <w:tcBorders>
              <w:top w:val="single" w:sz="12" w:space="0" w:color="auto"/>
              <w:bottom w:val="single" w:sz="12" w:space="0" w:color="auto"/>
            </w:tcBorders>
            <w:shd w:val="clear" w:color="auto" w:fill="auto"/>
          </w:tcPr>
          <w:p w14:paraId="033223F6" w14:textId="0D0658B0" w:rsidR="00F97898" w:rsidRPr="00327AEA"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100</w:t>
            </w:r>
          </w:p>
        </w:tc>
      </w:tr>
    </w:tbl>
    <w:p w14:paraId="48F918AC" w14:textId="77777777" w:rsidR="00900958" w:rsidRDefault="00900958" w:rsidP="004701E5">
      <w:pPr>
        <w:pStyle w:val="NILSTableHeading"/>
      </w:pPr>
      <w:bookmarkStart w:id="774" w:name="_Toc501379359"/>
    </w:p>
    <w:p w14:paraId="4BF1338F" w14:textId="77777777" w:rsidR="00900958" w:rsidRDefault="00900958">
      <w:pPr>
        <w:spacing w:before="0" w:after="200" w:line="276" w:lineRule="auto"/>
        <w:jc w:val="left"/>
        <w:rPr>
          <w:b/>
          <w:sz w:val="20"/>
          <w:szCs w:val="18"/>
          <w:lang w:val="en-US"/>
        </w:rPr>
      </w:pPr>
      <w:r>
        <w:br w:type="page"/>
      </w:r>
    </w:p>
    <w:p w14:paraId="7D5DDD23" w14:textId="1734496A" w:rsidR="00F97898" w:rsidRPr="004701E5" w:rsidRDefault="00776704" w:rsidP="004701E5">
      <w:pPr>
        <w:pStyle w:val="NILSTableHeading"/>
      </w:pPr>
      <w:bookmarkStart w:id="775" w:name="_Toc506309609"/>
      <w:bookmarkStart w:id="776" w:name="_Toc510796123"/>
      <w:r w:rsidRPr="00F1090D">
        <w:lastRenderedPageBreak/>
        <w:t>Appendix Table</w:t>
      </w:r>
      <w:r w:rsidR="00F97898" w:rsidRPr="00F1090D">
        <w:t xml:space="preserve"> A7.8</w:t>
      </w:r>
      <w:r w:rsidR="00480AC7" w:rsidRPr="00F1090D">
        <w:t xml:space="preserve"> Carers:</w:t>
      </w:r>
      <w:r w:rsidR="00F97898" w:rsidRPr="00F1090D">
        <w:t xml:space="preserve"> Are you currently studying for any qualification(s)? (</w:t>
      </w:r>
      <w:r w:rsidR="00480AC7" w:rsidRPr="00F1090D">
        <w:t>Trial</w:t>
      </w:r>
      <w:r w:rsidR="00F97898" w:rsidRPr="00F1090D">
        <w:t xml:space="preserve">, </w:t>
      </w:r>
      <w:proofErr w:type="gramStart"/>
      <w:r w:rsidR="00795B30" w:rsidRPr="00F1090D">
        <w:t>A</w:t>
      </w:r>
      <w:r w:rsidR="00F97898" w:rsidRPr="00F1090D">
        <w:t>ll</w:t>
      </w:r>
      <w:proofErr w:type="gramEnd"/>
      <w:r w:rsidR="00F97898" w:rsidRPr="00F1090D">
        <w:t xml:space="preserve"> ages)</w:t>
      </w:r>
      <w:bookmarkEnd w:id="774"/>
      <w:bookmarkEnd w:id="775"/>
      <w:bookmarkEnd w:id="776"/>
    </w:p>
    <w:tbl>
      <w:tblPr>
        <w:tblStyle w:val="ColorfulList-Accent6"/>
        <w:tblW w:w="9297" w:type="dxa"/>
        <w:tblLook w:val="04A0" w:firstRow="1" w:lastRow="0" w:firstColumn="1" w:lastColumn="0" w:noHBand="0" w:noVBand="1"/>
        <w:tblCaption w:val="Appendix Table A7.8 Carers: Are you currently studying for any qualification(s)? (Trial, All ages)"/>
      </w:tblPr>
      <w:tblGrid>
        <w:gridCol w:w="4309"/>
        <w:gridCol w:w="1247"/>
        <w:gridCol w:w="1247"/>
        <w:gridCol w:w="1247"/>
        <w:gridCol w:w="1247"/>
      </w:tblGrid>
      <w:tr w:rsidR="00D96220" w:rsidRPr="00D63BA1" w14:paraId="74070B77" w14:textId="77777777" w:rsidTr="00D06D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41812945" w14:textId="42F2E519" w:rsidR="00D96220" w:rsidRPr="00D63BA1" w:rsidRDefault="00D96220" w:rsidP="00D06D4E">
            <w:pPr>
              <w:pStyle w:val="NormalWeb"/>
              <w:spacing w:before="60" w:after="60"/>
              <w:jc w:val="left"/>
              <w:rPr>
                <w:rFonts w:asciiTheme="minorHAnsi" w:hAnsiTheme="minorHAnsi" w:cstheme="minorHAnsi"/>
                <w:b w:val="0"/>
                <w:sz w:val="20"/>
                <w:szCs w:val="20"/>
              </w:rPr>
            </w:pPr>
            <w:r w:rsidRPr="00D63BA1">
              <w:rPr>
                <w:rFonts w:asciiTheme="minorHAnsi" w:hAnsiTheme="minorHAnsi" w:cstheme="minorHAnsi"/>
                <w:color w:val="auto"/>
                <w:sz w:val="20"/>
                <w:szCs w:val="20"/>
              </w:rPr>
              <w:t>Currently studying for any qualification(s)</w:t>
            </w:r>
          </w:p>
        </w:tc>
        <w:tc>
          <w:tcPr>
            <w:tcW w:w="1247" w:type="dxa"/>
            <w:tcBorders>
              <w:top w:val="single" w:sz="12" w:space="0" w:color="auto"/>
            </w:tcBorders>
            <w:shd w:val="clear" w:color="auto" w:fill="auto"/>
            <w:vAlign w:val="bottom"/>
          </w:tcPr>
          <w:p w14:paraId="2EF5F279" w14:textId="77777777" w:rsidR="00D96220" w:rsidRPr="00585B45" w:rsidRDefault="00D96220" w:rsidP="00D96220">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13191C47" w14:textId="2C63DE14" w:rsidR="00D96220" w:rsidRPr="00D63BA1" w:rsidRDefault="00D96220" w:rsidP="00D96220">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0E4B821B" w14:textId="77777777" w:rsidR="00D96220" w:rsidRPr="00585B45" w:rsidRDefault="00D96220" w:rsidP="00D96220">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455E8BF6" w14:textId="01CAFB50" w:rsidR="00D96220" w:rsidRPr="00D63BA1" w:rsidRDefault="00D96220" w:rsidP="00D96220">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585B45">
              <w:rPr>
                <w:rFonts w:cstheme="minorHAnsi"/>
                <w:color w:val="auto"/>
                <w:sz w:val="20"/>
                <w:szCs w:val="20"/>
              </w:rPr>
              <w:t>%</w:t>
            </w:r>
          </w:p>
        </w:tc>
        <w:tc>
          <w:tcPr>
            <w:tcW w:w="1247" w:type="dxa"/>
            <w:tcBorders>
              <w:top w:val="single" w:sz="12" w:space="0" w:color="auto"/>
            </w:tcBorders>
            <w:shd w:val="clear" w:color="auto" w:fill="auto"/>
            <w:vAlign w:val="bottom"/>
          </w:tcPr>
          <w:p w14:paraId="6317D3B3" w14:textId="77777777" w:rsidR="00D96220" w:rsidRPr="00585B45" w:rsidRDefault="00D96220" w:rsidP="00D96220">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572C30BC" w14:textId="2421573E" w:rsidR="00D96220" w:rsidRPr="00D63BA1" w:rsidRDefault="00D96220" w:rsidP="00D96220">
            <w:pPr>
              <w:spacing w:before="60" w:after="60"/>
              <w:ind w:right="-1"/>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2E1CAE81" w14:textId="77777777" w:rsidR="00D96220" w:rsidRPr="00585B45" w:rsidRDefault="00D96220" w:rsidP="00D96220">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55568A5E" w14:textId="1D5F618F" w:rsidR="00D96220" w:rsidRPr="00D63BA1" w:rsidRDefault="00D96220" w:rsidP="00D96220">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w:t>
            </w:r>
          </w:p>
        </w:tc>
      </w:tr>
      <w:tr w:rsidR="00D96220" w:rsidRPr="00D63BA1" w14:paraId="39B765C2" w14:textId="77777777" w:rsidTr="00F109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5B43C400" w14:textId="77777777" w:rsidR="00D96220" w:rsidRPr="00D96220" w:rsidRDefault="00D96220" w:rsidP="00D96220">
            <w:pPr>
              <w:pStyle w:val="NormalWeb"/>
              <w:spacing w:before="0"/>
              <w:rPr>
                <w:rFonts w:asciiTheme="minorHAnsi" w:hAnsiTheme="minorHAnsi" w:cstheme="minorHAnsi"/>
                <w:b w:val="0"/>
                <w:sz w:val="4"/>
                <w:szCs w:val="4"/>
              </w:rPr>
            </w:pPr>
            <w:bookmarkStart w:id="777" w:name="Title_Table_A7_8"/>
            <w:bookmarkEnd w:id="777"/>
          </w:p>
        </w:tc>
        <w:tc>
          <w:tcPr>
            <w:tcW w:w="1247" w:type="dxa"/>
            <w:tcBorders>
              <w:top w:val="single" w:sz="12" w:space="0" w:color="auto"/>
              <w:bottom w:val="none" w:sz="0" w:space="0" w:color="auto"/>
            </w:tcBorders>
            <w:shd w:val="clear" w:color="auto" w:fill="auto"/>
          </w:tcPr>
          <w:p w14:paraId="673F8761" w14:textId="77777777" w:rsidR="00D96220" w:rsidRPr="00D96220" w:rsidRDefault="00D96220" w:rsidP="00D96220">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96220">
              <w:rPr>
                <w:rFonts w:cstheme="minorHAnsi"/>
                <w:b w:val="0"/>
                <w:sz w:val="4"/>
                <w:szCs w:val="4"/>
              </w:rPr>
              <w:t>Wave 1</w:t>
            </w:r>
          </w:p>
          <w:p w14:paraId="51C31542" w14:textId="0B398AA1" w:rsidR="00D96220" w:rsidRPr="00D96220" w:rsidRDefault="00D96220" w:rsidP="00D96220">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D96220">
              <w:rPr>
                <w:rFonts w:cstheme="minorHAnsi"/>
                <w:b w:val="0"/>
                <w:sz w:val="4"/>
                <w:szCs w:val="4"/>
              </w:rPr>
              <w:t>Frequency</w:t>
            </w:r>
          </w:p>
        </w:tc>
        <w:tc>
          <w:tcPr>
            <w:tcW w:w="1247" w:type="dxa"/>
            <w:tcBorders>
              <w:top w:val="single" w:sz="12" w:space="0" w:color="auto"/>
              <w:bottom w:val="none" w:sz="0" w:space="0" w:color="auto"/>
            </w:tcBorders>
            <w:shd w:val="clear" w:color="auto" w:fill="auto"/>
          </w:tcPr>
          <w:p w14:paraId="441355F9" w14:textId="3987F5AA" w:rsidR="00D96220" w:rsidRPr="00D96220" w:rsidRDefault="00D96220" w:rsidP="00D96220">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D96220">
              <w:rPr>
                <w:rFonts w:cstheme="minorHAnsi"/>
                <w:b w:val="0"/>
                <w:sz w:val="4"/>
                <w:szCs w:val="4"/>
              </w:rPr>
              <w:t>%</w:t>
            </w:r>
          </w:p>
        </w:tc>
        <w:tc>
          <w:tcPr>
            <w:tcW w:w="1247" w:type="dxa"/>
            <w:tcBorders>
              <w:top w:val="single" w:sz="12" w:space="0" w:color="auto"/>
              <w:bottom w:val="none" w:sz="0" w:space="0" w:color="auto"/>
            </w:tcBorders>
            <w:shd w:val="clear" w:color="auto" w:fill="auto"/>
          </w:tcPr>
          <w:p w14:paraId="2FE856EC" w14:textId="77777777" w:rsidR="00D96220" w:rsidRPr="00D96220" w:rsidRDefault="00D96220" w:rsidP="00D96220">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96220">
              <w:rPr>
                <w:rFonts w:cstheme="minorHAnsi"/>
                <w:b w:val="0"/>
                <w:sz w:val="4"/>
                <w:szCs w:val="4"/>
              </w:rPr>
              <w:t>Wave 2</w:t>
            </w:r>
          </w:p>
          <w:p w14:paraId="34D618DC" w14:textId="7F5B5F3E" w:rsidR="00D96220" w:rsidRPr="00D96220" w:rsidRDefault="00D96220" w:rsidP="00D96220">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D96220">
              <w:rPr>
                <w:rFonts w:cstheme="minorHAnsi"/>
                <w:b w:val="0"/>
                <w:sz w:val="4"/>
                <w:szCs w:val="4"/>
              </w:rPr>
              <w:t>Frequency</w:t>
            </w:r>
          </w:p>
        </w:tc>
        <w:tc>
          <w:tcPr>
            <w:tcW w:w="1247" w:type="dxa"/>
            <w:tcBorders>
              <w:top w:val="single" w:sz="12" w:space="0" w:color="auto"/>
              <w:bottom w:val="none" w:sz="0" w:space="0" w:color="auto"/>
            </w:tcBorders>
            <w:shd w:val="clear" w:color="auto" w:fill="auto"/>
            <w:vAlign w:val="bottom"/>
          </w:tcPr>
          <w:p w14:paraId="14847CE0" w14:textId="6F61C09C" w:rsidR="00D96220" w:rsidRPr="00D96220" w:rsidRDefault="00D96220" w:rsidP="00D96220">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D96220">
              <w:rPr>
                <w:rFonts w:cstheme="minorHAnsi"/>
                <w:b w:val="0"/>
                <w:sz w:val="4"/>
                <w:szCs w:val="4"/>
              </w:rPr>
              <w:t>%</w:t>
            </w:r>
          </w:p>
        </w:tc>
      </w:tr>
      <w:tr w:rsidR="00F97898" w:rsidRPr="00D63BA1" w14:paraId="27FBED50" w14:textId="77777777" w:rsidTr="00F109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43BA72C"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 full time</w:t>
            </w:r>
          </w:p>
        </w:tc>
        <w:tc>
          <w:tcPr>
            <w:tcW w:w="1247" w:type="dxa"/>
            <w:shd w:val="clear" w:color="auto" w:fill="auto"/>
          </w:tcPr>
          <w:p w14:paraId="0F892811"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1090D">
              <w:rPr>
                <w:rFonts w:cstheme="minorHAnsi"/>
                <w:b w:val="0"/>
                <w:bCs w:val="0"/>
                <w:color w:val="auto"/>
                <w:sz w:val="20"/>
                <w:szCs w:val="20"/>
              </w:rPr>
              <w:t>54</w:t>
            </w:r>
          </w:p>
        </w:tc>
        <w:tc>
          <w:tcPr>
            <w:tcW w:w="1247" w:type="dxa"/>
            <w:shd w:val="clear" w:color="auto" w:fill="auto"/>
          </w:tcPr>
          <w:p w14:paraId="1BD2C8EE"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1090D">
              <w:rPr>
                <w:rFonts w:cstheme="minorHAnsi"/>
                <w:b w:val="0"/>
                <w:bCs w:val="0"/>
                <w:color w:val="auto"/>
                <w:sz w:val="20"/>
                <w:szCs w:val="20"/>
              </w:rPr>
              <w:t>1.99</w:t>
            </w:r>
          </w:p>
        </w:tc>
        <w:tc>
          <w:tcPr>
            <w:tcW w:w="1247" w:type="dxa"/>
            <w:shd w:val="clear" w:color="auto" w:fill="auto"/>
          </w:tcPr>
          <w:p w14:paraId="00730125"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1090D">
              <w:rPr>
                <w:rFonts w:cstheme="minorHAnsi"/>
                <w:b w:val="0"/>
                <w:color w:val="auto"/>
                <w:sz w:val="20"/>
                <w:szCs w:val="20"/>
              </w:rPr>
              <w:t>17</w:t>
            </w:r>
          </w:p>
        </w:tc>
        <w:tc>
          <w:tcPr>
            <w:tcW w:w="1247" w:type="dxa"/>
            <w:shd w:val="clear" w:color="auto" w:fill="auto"/>
          </w:tcPr>
          <w:p w14:paraId="56FFA223"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1090D">
              <w:rPr>
                <w:rFonts w:cstheme="minorHAnsi"/>
                <w:b w:val="0"/>
                <w:color w:val="auto"/>
                <w:sz w:val="20"/>
                <w:szCs w:val="20"/>
              </w:rPr>
              <w:t>1.71</w:t>
            </w:r>
          </w:p>
        </w:tc>
      </w:tr>
      <w:tr w:rsidR="00F97898" w:rsidRPr="00D63BA1" w14:paraId="11B889FD" w14:textId="77777777" w:rsidTr="00F109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6CBD7C7"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 part time</w:t>
            </w:r>
          </w:p>
        </w:tc>
        <w:tc>
          <w:tcPr>
            <w:tcW w:w="1247" w:type="dxa"/>
            <w:shd w:val="clear" w:color="auto" w:fill="auto"/>
          </w:tcPr>
          <w:p w14:paraId="5521AC3B"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1090D">
              <w:rPr>
                <w:rFonts w:cstheme="minorHAnsi"/>
                <w:b w:val="0"/>
                <w:bCs w:val="0"/>
                <w:color w:val="auto"/>
                <w:sz w:val="20"/>
                <w:szCs w:val="20"/>
              </w:rPr>
              <w:t>243</w:t>
            </w:r>
          </w:p>
        </w:tc>
        <w:tc>
          <w:tcPr>
            <w:tcW w:w="1247" w:type="dxa"/>
            <w:shd w:val="clear" w:color="auto" w:fill="auto"/>
          </w:tcPr>
          <w:p w14:paraId="07D94375"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1090D">
              <w:rPr>
                <w:rFonts w:cstheme="minorHAnsi"/>
                <w:b w:val="0"/>
                <w:bCs w:val="0"/>
                <w:color w:val="auto"/>
                <w:sz w:val="20"/>
                <w:szCs w:val="20"/>
              </w:rPr>
              <w:t>8.96</w:t>
            </w:r>
          </w:p>
        </w:tc>
        <w:tc>
          <w:tcPr>
            <w:tcW w:w="1247" w:type="dxa"/>
            <w:shd w:val="clear" w:color="auto" w:fill="auto"/>
          </w:tcPr>
          <w:p w14:paraId="34FD81D2"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1090D">
              <w:rPr>
                <w:rFonts w:cstheme="minorHAnsi"/>
                <w:b w:val="0"/>
                <w:color w:val="auto"/>
                <w:sz w:val="20"/>
                <w:szCs w:val="20"/>
              </w:rPr>
              <w:t>74</w:t>
            </w:r>
          </w:p>
        </w:tc>
        <w:tc>
          <w:tcPr>
            <w:tcW w:w="1247" w:type="dxa"/>
            <w:shd w:val="clear" w:color="auto" w:fill="auto"/>
          </w:tcPr>
          <w:p w14:paraId="7C6A3678"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1090D">
              <w:rPr>
                <w:rFonts w:cstheme="minorHAnsi"/>
                <w:b w:val="0"/>
                <w:color w:val="auto"/>
                <w:sz w:val="20"/>
                <w:szCs w:val="20"/>
              </w:rPr>
              <w:t>7.42</w:t>
            </w:r>
          </w:p>
        </w:tc>
      </w:tr>
      <w:tr w:rsidR="00F97898" w:rsidRPr="00D63BA1" w14:paraId="6F4A23FC" w14:textId="77777777" w:rsidTr="00F109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6F927411"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47" w:type="dxa"/>
            <w:shd w:val="clear" w:color="auto" w:fill="auto"/>
          </w:tcPr>
          <w:p w14:paraId="607BA31D"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1090D">
              <w:rPr>
                <w:rFonts w:cstheme="minorHAnsi"/>
                <w:b w:val="0"/>
                <w:bCs w:val="0"/>
                <w:color w:val="auto"/>
                <w:sz w:val="20"/>
                <w:szCs w:val="20"/>
              </w:rPr>
              <w:t>2,391</w:t>
            </w:r>
          </w:p>
        </w:tc>
        <w:tc>
          <w:tcPr>
            <w:tcW w:w="1247" w:type="dxa"/>
            <w:shd w:val="clear" w:color="auto" w:fill="auto"/>
          </w:tcPr>
          <w:p w14:paraId="022D81F4"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F1090D">
              <w:rPr>
                <w:rFonts w:cstheme="minorHAnsi"/>
                <w:b w:val="0"/>
                <w:bCs w:val="0"/>
                <w:color w:val="auto"/>
                <w:sz w:val="20"/>
                <w:szCs w:val="20"/>
              </w:rPr>
              <w:t>88.13</w:t>
            </w:r>
          </w:p>
        </w:tc>
        <w:tc>
          <w:tcPr>
            <w:tcW w:w="1247" w:type="dxa"/>
            <w:shd w:val="clear" w:color="auto" w:fill="auto"/>
          </w:tcPr>
          <w:p w14:paraId="26DF2F21"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1090D">
              <w:rPr>
                <w:rFonts w:cstheme="minorHAnsi"/>
                <w:b w:val="0"/>
                <w:color w:val="auto"/>
                <w:sz w:val="20"/>
                <w:szCs w:val="20"/>
              </w:rPr>
              <w:t>901</w:t>
            </w:r>
          </w:p>
        </w:tc>
        <w:tc>
          <w:tcPr>
            <w:tcW w:w="1247" w:type="dxa"/>
            <w:shd w:val="clear" w:color="auto" w:fill="auto"/>
          </w:tcPr>
          <w:p w14:paraId="5B1FD563"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1090D">
              <w:rPr>
                <w:rFonts w:cstheme="minorHAnsi"/>
                <w:b w:val="0"/>
                <w:color w:val="auto"/>
                <w:sz w:val="20"/>
                <w:szCs w:val="20"/>
              </w:rPr>
              <w:t>90.37</w:t>
            </w:r>
          </w:p>
        </w:tc>
      </w:tr>
      <w:tr w:rsidR="00F97898" w:rsidRPr="00D63BA1" w14:paraId="3CBDE2A4" w14:textId="77777777" w:rsidTr="00F109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0A535F67"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r w:rsidR="00CF1F94">
              <w:rPr>
                <w:rFonts w:asciiTheme="minorHAnsi" w:hAnsiTheme="minorHAnsi" w:cstheme="minorHAnsi"/>
                <w:b w:val="0"/>
                <w:color w:val="auto"/>
                <w:sz w:val="20"/>
                <w:szCs w:val="20"/>
              </w:rPr>
              <w:t>miss</w:t>
            </w:r>
            <w:r w:rsidRPr="00D63BA1">
              <w:rPr>
                <w:rFonts w:asciiTheme="minorHAnsi" w:hAnsiTheme="minorHAnsi" w:cstheme="minorHAnsi"/>
                <w:b w:val="0"/>
                <w:color w:val="auto"/>
                <w:sz w:val="20"/>
                <w:szCs w:val="20"/>
              </w:rPr>
              <w:t>ing</w:t>
            </w:r>
          </w:p>
        </w:tc>
        <w:tc>
          <w:tcPr>
            <w:tcW w:w="1247" w:type="dxa"/>
            <w:tcBorders>
              <w:bottom w:val="single" w:sz="12" w:space="0" w:color="auto"/>
            </w:tcBorders>
            <w:shd w:val="clear" w:color="auto" w:fill="auto"/>
          </w:tcPr>
          <w:p w14:paraId="3B7FB8C7" w14:textId="77777777" w:rsidR="00F97898" w:rsidRPr="00F1090D"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1090D">
              <w:rPr>
                <w:rFonts w:asciiTheme="minorHAnsi" w:hAnsiTheme="minorHAnsi" w:cstheme="minorHAnsi"/>
                <w:b w:val="0"/>
                <w:color w:val="auto"/>
                <w:sz w:val="20"/>
                <w:szCs w:val="20"/>
              </w:rPr>
              <w:t>25</w:t>
            </w:r>
          </w:p>
        </w:tc>
        <w:tc>
          <w:tcPr>
            <w:tcW w:w="1247" w:type="dxa"/>
            <w:tcBorders>
              <w:bottom w:val="single" w:sz="12" w:space="0" w:color="auto"/>
            </w:tcBorders>
            <w:shd w:val="clear" w:color="auto" w:fill="auto"/>
          </w:tcPr>
          <w:p w14:paraId="2DE07346" w14:textId="77777777" w:rsidR="00F97898" w:rsidRPr="00F1090D"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1090D">
              <w:rPr>
                <w:rFonts w:asciiTheme="minorHAnsi" w:hAnsiTheme="minorHAnsi" w:cstheme="minorHAnsi"/>
                <w:b w:val="0"/>
                <w:color w:val="auto"/>
                <w:sz w:val="20"/>
                <w:szCs w:val="20"/>
              </w:rPr>
              <w:t>0.92</w:t>
            </w:r>
          </w:p>
        </w:tc>
        <w:tc>
          <w:tcPr>
            <w:tcW w:w="1247" w:type="dxa"/>
            <w:tcBorders>
              <w:bottom w:val="single" w:sz="12" w:space="0" w:color="auto"/>
            </w:tcBorders>
            <w:shd w:val="clear" w:color="auto" w:fill="auto"/>
          </w:tcPr>
          <w:p w14:paraId="16B31B20" w14:textId="43A7F7F1" w:rsidR="00F97898" w:rsidRPr="00F1090D" w:rsidRDefault="0090095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1090D">
              <w:rPr>
                <w:rFonts w:cstheme="minorHAnsi"/>
                <w:b w:val="0"/>
                <w:color w:val="auto"/>
                <w:sz w:val="20"/>
                <w:szCs w:val="20"/>
              </w:rPr>
              <w:t>5</w:t>
            </w:r>
          </w:p>
        </w:tc>
        <w:tc>
          <w:tcPr>
            <w:tcW w:w="1247" w:type="dxa"/>
            <w:tcBorders>
              <w:bottom w:val="single" w:sz="12" w:space="0" w:color="auto"/>
            </w:tcBorders>
            <w:shd w:val="clear" w:color="auto" w:fill="auto"/>
          </w:tcPr>
          <w:p w14:paraId="7024542B" w14:textId="77777777" w:rsidR="00F97898" w:rsidRPr="00F1090D"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1090D">
              <w:rPr>
                <w:rFonts w:cstheme="minorHAnsi"/>
                <w:b w:val="0"/>
                <w:color w:val="auto"/>
                <w:sz w:val="20"/>
                <w:szCs w:val="20"/>
              </w:rPr>
              <w:t>0.50</w:t>
            </w:r>
          </w:p>
        </w:tc>
      </w:tr>
      <w:tr w:rsidR="0060482B" w:rsidRPr="00D63BA1" w14:paraId="1A414635" w14:textId="77777777" w:rsidTr="00F109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4B419DAC" w14:textId="2972FA8B" w:rsidR="0060482B" w:rsidRPr="00D63BA1" w:rsidRDefault="0060482B" w:rsidP="0060482B">
            <w:pPr>
              <w:pStyle w:val="NormalWeb"/>
              <w:spacing w:before="60" w:after="60"/>
              <w:rPr>
                <w:rFonts w:asciiTheme="minorHAnsi" w:hAnsiTheme="minorHAnsi" w:cstheme="minorHAnsi"/>
                <w:b w:val="0"/>
                <w:sz w:val="20"/>
                <w:szCs w:val="20"/>
              </w:rPr>
            </w:pPr>
            <w:r w:rsidRPr="00D63BA1">
              <w:rPr>
                <w:rFonts w:asciiTheme="minorHAnsi" w:hAnsiTheme="minorHAnsi" w:cstheme="minorHAnsi"/>
                <w:color w:val="auto"/>
                <w:sz w:val="20"/>
                <w:szCs w:val="20"/>
              </w:rPr>
              <w:t>Total</w:t>
            </w:r>
          </w:p>
        </w:tc>
        <w:tc>
          <w:tcPr>
            <w:tcW w:w="1247" w:type="dxa"/>
            <w:tcBorders>
              <w:top w:val="single" w:sz="12" w:space="0" w:color="auto"/>
              <w:bottom w:val="single" w:sz="12" w:space="0" w:color="auto"/>
            </w:tcBorders>
            <w:shd w:val="clear" w:color="auto" w:fill="auto"/>
          </w:tcPr>
          <w:p w14:paraId="2F4AB131" w14:textId="4C4A0C72" w:rsidR="0060482B" w:rsidRPr="00F1090D" w:rsidRDefault="00900958" w:rsidP="0060482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F1090D">
              <w:rPr>
                <w:rFonts w:asciiTheme="minorHAnsi" w:hAnsiTheme="minorHAnsi" w:cstheme="minorHAnsi"/>
                <w:color w:val="auto"/>
                <w:sz w:val="20"/>
                <w:szCs w:val="20"/>
              </w:rPr>
              <w:t>2,713</w:t>
            </w:r>
          </w:p>
        </w:tc>
        <w:tc>
          <w:tcPr>
            <w:tcW w:w="1247" w:type="dxa"/>
            <w:tcBorders>
              <w:top w:val="single" w:sz="12" w:space="0" w:color="auto"/>
              <w:bottom w:val="single" w:sz="12" w:space="0" w:color="auto"/>
            </w:tcBorders>
            <w:shd w:val="clear" w:color="auto" w:fill="auto"/>
          </w:tcPr>
          <w:p w14:paraId="5F7C793E" w14:textId="56BA6BAD" w:rsidR="0060482B" w:rsidRPr="00F1090D" w:rsidRDefault="006E0C7C" w:rsidP="0060482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F1090D">
              <w:rPr>
                <w:rFonts w:asciiTheme="minorHAnsi" w:hAnsiTheme="minorHAnsi" w:cstheme="minorHAnsi"/>
                <w:color w:val="auto"/>
                <w:sz w:val="20"/>
                <w:szCs w:val="20"/>
              </w:rPr>
              <w:t>100</w:t>
            </w:r>
          </w:p>
        </w:tc>
        <w:tc>
          <w:tcPr>
            <w:tcW w:w="1247" w:type="dxa"/>
            <w:tcBorders>
              <w:top w:val="single" w:sz="12" w:space="0" w:color="auto"/>
              <w:bottom w:val="single" w:sz="12" w:space="0" w:color="auto"/>
            </w:tcBorders>
            <w:shd w:val="clear" w:color="auto" w:fill="auto"/>
          </w:tcPr>
          <w:p w14:paraId="45443490" w14:textId="0A92E678" w:rsidR="0060482B" w:rsidRPr="00F1090D" w:rsidRDefault="00900958" w:rsidP="0060482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1090D">
              <w:rPr>
                <w:rFonts w:cstheme="minorHAnsi"/>
                <w:color w:val="auto"/>
                <w:sz w:val="20"/>
                <w:szCs w:val="20"/>
              </w:rPr>
              <w:t>997</w:t>
            </w:r>
          </w:p>
        </w:tc>
        <w:tc>
          <w:tcPr>
            <w:tcW w:w="1247" w:type="dxa"/>
            <w:tcBorders>
              <w:top w:val="single" w:sz="12" w:space="0" w:color="auto"/>
              <w:bottom w:val="single" w:sz="12" w:space="0" w:color="auto"/>
            </w:tcBorders>
            <w:shd w:val="clear" w:color="auto" w:fill="auto"/>
          </w:tcPr>
          <w:p w14:paraId="64A14783" w14:textId="4C59706E" w:rsidR="0060482B" w:rsidRPr="00F1090D" w:rsidRDefault="006E0C7C" w:rsidP="0060482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F1090D">
              <w:rPr>
                <w:rFonts w:cstheme="minorHAnsi"/>
                <w:color w:val="auto"/>
                <w:sz w:val="20"/>
                <w:szCs w:val="20"/>
              </w:rPr>
              <w:t>100</w:t>
            </w:r>
          </w:p>
        </w:tc>
      </w:tr>
    </w:tbl>
    <w:p w14:paraId="5BAC9281" w14:textId="4B3E4F87" w:rsidR="00F97898" w:rsidRPr="004701E5" w:rsidRDefault="00776704" w:rsidP="004701E5">
      <w:pPr>
        <w:pStyle w:val="NILSTableHeading"/>
      </w:pPr>
      <w:bookmarkStart w:id="778" w:name="_Toc501379360"/>
      <w:bookmarkStart w:id="779" w:name="_Toc506309610"/>
      <w:bookmarkStart w:id="780" w:name="_Toc510796124"/>
      <w:r w:rsidRPr="00585B45">
        <w:t>Appendix Table</w:t>
      </w:r>
      <w:r w:rsidR="00F97898" w:rsidRPr="00585B45">
        <w:t xml:space="preserve"> A7.9</w:t>
      </w:r>
      <w:r w:rsidR="00480AC7" w:rsidRPr="00585B45">
        <w:t xml:space="preserve"> </w:t>
      </w:r>
      <w:r w:rsidR="00A7623A" w:rsidRPr="00585B45">
        <w:t>Person</w:t>
      </w:r>
      <w:r w:rsidR="00480AC7" w:rsidRPr="00585B45">
        <w:t xml:space="preserve"> with </w:t>
      </w:r>
      <w:r w:rsidR="00A7623A" w:rsidRPr="00585B45">
        <w:t>disability</w:t>
      </w:r>
      <w:r w:rsidR="00480AC7" w:rsidRPr="00585B45">
        <w:t>:</w:t>
      </w:r>
      <w:r w:rsidR="00F97898" w:rsidRPr="00585B45">
        <w:t xml:space="preserve"> Did </w:t>
      </w:r>
      <w:r w:rsidR="00FA2783" w:rsidRPr="00585B45">
        <w:t>you</w:t>
      </w:r>
      <w:r w:rsidR="00F97898" w:rsidRPr="00585B45">
        <w:t xml:space="preserve"> do paid work in a job, business or farm during the last 7 days (</w:t>
      </w:r>
      <w:r w:rsidR="00BE664D" w:rsidRPr="00585B45">
        <w:t>Trial</w:t>
      </w:r>
      <w:r w:rsidR="00480AC7" w:rsidRPr="00585B45">
        <w:t xml:space="preserve">, </w:t>
      </w:r>
      <w:r w:rsidR="00D730CB" w:rsidRPr="00585B45">
        <w:t>Adults</w:t>
      </w:r>
      <w:r w:rsidR="00F97898" w:rsidRPr="00585B45">
        <w:t>)</w:t>
      </w:r>
      <w:bookmarkEnd w:id="778"/>
      <w:bookmarkEnd w:id="779"/>
      <w:bookmarkEnd w:id="780"/>
    </w:p>
    <w:tbl>
      <w:tblPr>
        <w:tblStyle w:val="ColorfulList-Accent6"/>
        <w:tblW w:w="9297" w:type="dxa"/>
        <w:tblLook w:val="04A0" w:firstRow="1" w:lastRow="0" w:firstColumn="1" w:lastColumn="0" w:noHBand="0" w:noVBand="1"/>
        <w:tblCaption w:val="Appendix Table A7.9 Person with disability: Did you do paid work in a job, business or farm during the last 7 days (Trial, Adults)"/>
      </w:tblPr>
      <w:tblGrid>
        <w:gridCol w:w="4309"/>
        <w:gridCol w:w="1247"/>
        <w:gridCol w:w="1247"/>
        <w:gridCol w:w="1247"/>
        <w:gridCol w:w="1247"/>
      </w:tblGrid>
      <w:tr w:rsidR="00AD0AD7" w:rsidRPr="00585B45" w14:paraId="60F2E655" w14:textId="77777777" w:rsidTr="00585B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59241775" w14:textId="7B173762" w:rsidR="00AD0AD7" w:rsidRPr="00585B45" w:rsidRDefault="00AD0AD7" w:rsidP="00AD0AD7">
            <w:pPr>
              <w:pStyle w:val="NormalWeb"/>
              <w:spacing w:before="60" w:after="60"/>
              <w:jc w:val="left"/>
              <w:rPr>
                <w:rFonts w:asciiTheme="minorHAnsi" w:hAnsiTheme="minorHAnsi" w:cstheme="minorHAnsi"/>
                <w:b w:val="0"/>
                <w:sz w:val="20"/>
                <w:szCs w:val="20"/>
              </w:rPr>
            </w:pPr>
            <w:r w:rsidRPr="00585B45">
              <w:rPr>
                <w:rFonts w:asciiTheme="minorHAnsi" w:hAnsiTheme="minorHAnsi" w:cstheme="minorHAnsi"/>
                <w:color w:val="auto"/>
                <w:sz w:val="20"/>
                <w:szCs w:val="20"/>
              </w:rPr>
              <w:t>Did NDIS participant do paid work in a job, business or farm during the last 7 days (16+ only)</w:t>
            </w:r>
          </w:p>
        </w:tc>
        <w:tc>
          <w:tcPr>
            <w:tcW w:w="1247" w:type="dxa"/>
            <w:tcBorders>
              <w:top w:val="single" w:sz="12" w:space="0" w:color="auto"/>
            </w:tcBorders>
            <w:shd w:val="clear" w:color="auto" w:fill="auto"/>
            <w:vAlign w:val="bottom"/>
          </w:tcPr>
          <w:p w14:paraId="471AC595" w14:textId="77777777" w:rsidR="00AD0AD7" w:rsidRPr="00585B45" w:rsidRDefault="00AD0AD7" w:rsidP="00AD0AD7">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58A4C49C" w14:textId="691ACA94" w:rsidR="00AD0AD7" w:rsidRPr="00585B45" w:rsidRDefault="00AD0AD7" w:rsidP="00AD0AD7">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43DA8DB8" w14:textId="77777777" w:rsidR="00AD0AD7" w:rsidRPr="00585B45" w:rsidRDefault="00AD0AD7" w:rsidP="00AD0AD7">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1</w:t>
            </w:r>
          </w:p>
          <w:p w14:paraId="44177E19" w14:textId="327BB2A6" w:rsidR="00AD0AD7" w:rsidRPr="00585B45" w:rsidRDefault="00AD0AD7" w:rsidP="00AD0AD7">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w:t>
            </w:r>
          </w:p>
        </w:tc>
        <w:tc>
          <w:tcPr>
            <w:tcW w:w="1247" w:type="dxa"/>
            <w:tcBorders>
              <w:top w:val="single" w:sz="12" w:space="0" w:color="auto"/>
            </w:tcBorders>
            <w:shd w:val="clear" w:color="auto" w:fill="auto"/>
            <w:vAlign w:val="bottom"/>
          </w:tcPr>
          <w:p w14:paraId="4E8145DF" w14:textId="77777777" w:rsidR="00AD0AD7" w:rsidRPr="00585B45" w:rsidRDefault="00AD0AD7" w:rsidP="00AD0AD7">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544D4E5C" w14:textId="5062655C" w:rsidR="00AD0AD7" w:rsidRPr="00585B45" w:rsidRDefault="00AD0AD7" w:rsidP="00AD0AD7">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Frequency</w:t>
            </w:r>
          </w:p>
        </w:tc>
        <w:tc>
          <w:tcPr>
            <w:tcW w:w="1247" w:type="dxa"/>
            <w:tcBorders>
              <w:top w:val="single" w:sz="12" w:space="0" w:color="auto"/>
            </w:tcBorders>
            <w:shd w:val="clear" w:color="auto" w:fill="auto"/>
            <w:vAlign w:val="bottom"/>
          </w:tcPr>
          <w:p w14:paraId="69D76318" w14:textId="77777777" w:rsidR="00AD0AD7" w:rsidRPr="00585B45" w:rsidRDefault="00AD0AD7" w:rsidP="00AD0AD7">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Wave 2</w:t>
            </w:r>
          </w:p>
          <w:p w14:paraId="34C411FD" w14:textId="07018669" w:rsidR="00AD0AD7" w:rsidRPr="00585B45" w:rsidRDefault="00AD0AD7" w:rsidP="00AD0AD7">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85B45">
              <w:rPr>
                <w:rFonts w:cstheme="minorHAnsi"/>
                <w:color w:val="auto"/>
                <w:sz w:val="20"/>
                <w:szCs w:val="20"/>
              </w:rPr>
              <w:t>%</w:t>
            </w:r>
          </w:p>
        </w:tc>
      </w:tr>
      <w:tr w:rsidR="00585B45" w:rsidRPr="00585B45" w14:paraId="71DE77C5" w14:textId="77777777" w:rsidTr="00585B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4A5E84A9" w14:textId="77777777" w:rsidR="00585B45" w:rsidRPr="00585B45" w:rsidRDefault="00585B45" w:rsidP="00585B45">
            <w:pPr>
              <w:pStyle w:val="NormalWeb"/>
              <w:spacing w:before="0"/>
              <w:rPr>
                <w:rFonts w:asciiTheme="minorHAnsi" w:hAnsiTheme="minorHAnsi" w:cstheme="minorHAnsi"/>
                <w:b w:val="0"/>
                <w:sz w:val="4"/>
                <w:szCs w:val="4"/>
              </w:rPr>
            </w:pPr>
            <w:bookmarkStart w:id="781" w:name="Title_Table_A7_9"/>
            <w:bookmarkEnd w:id="781"/>
          </w:p>
        </w:tc>
        <w:tc>
          <w:tcPr>
            <w:tcW w:w="1247" w:type="dxa"/>
            <w:tcBorders>
              <w:top w:val="single" w:sz="12" w:space="0" w:color="auto"/>
              <w:bottom w:val="none" w:sz="0" w:space="0" w:color="auto"/>
            </w:tcBorders>
            <w:shd w:val="clear" w:color="auto" w:fill="auto"/>
          </w:tcPr>
          <w:p w14:paraId="77A16326" w14:textId="77777777" w:rsidR="00585B45" w:rsidRPr="00585B45" w:rsidRDefault="00585B45" w:rsidP="00585B45">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5B45">
              <w:rPr>
                <w:rFonts w:cstheme="minorHAnsi"/>
                <w:b w:val="0"/>
                <w:sz w:val="4"/>
                <w:szCs w:val="4"/>
              </w:rPr>
              <w:t>Wave 1</w:t>
            </w:r>
          </w:p>
          <w:p w14:paraId="27141852" w14:textId="05658FFC" w:rsidR="00585B45" w:rsidRPr="00585B45" w:rsidRDefault="00585B45" w:rsidP="00585B45">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5B45">
              <w:rPr>
                <w:rFonts w:cstheme="minorHAnsi"/>
                <w:b w:val="0"/>
                <w:sz w:val="4"/>
                <w:szCs w:val="4"/>
              </w:rPr>
              <w:t>Frequency</w:t>
            </w:r>
          </w:p>
        </w:tc>
        <w:tc>
          <w:tcPr>
            <w:tcW w:w="1247" w:type="dxa"/>
            <w:tcBorders>
              <w:top w:val="single" w:sz="12" w:space="0" w:color="auto"/>
              <w:bottom w:val="none" w:sz="0" w:space="0" w:color="auto"/>
            </w:tcBorders>
            <w:shd w:val="clear" w:color="auto" w:fill="auto"/>
          </w:tcPr>
          <w:p w14:paraId="48F5BBDC" w14:textId="24516EAC" w:rsidR="00585B45" w:rsidRPr="00585B45" w:rsidRDefault="00585B45" w:rsidP="00585B45">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5B45">
              <w:rPr>
                <w:rFonts w:cstheme="minorHAnsi"/>
                <w:b w:val="0"/>
                <w:sz w:val="4"/>
                <w:szCs w:val="4"/>
              </w:rPr>
              <w:t>%</w:t>
            </w:r>
          </w:p>
        </w:tc>
        <w:tc>
          <w:tcPr>
            <w:tcW w:w="1247" w:type="dxa"/>
            <w:tcBorders>
              <w:top w:val="single" w:sz="12" w:space="0" w:color="auto"/>
              <w:bottom w:val="none" w:sz="0" w:space="0" w:color="auto"/>
            </w:tcBorders>
            <w:shd w:val="clear" w:color="auto" w:fill="auto"/>
          </w:tcPr>
          <w:p w14:paraId="630F71D5" w14:textId="77777777" w:rsidR="00585B45" w:rsidRPr="00585B45" w:rsidRDefault="00585B45" w:rsidP="00585B45">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5B45">
              <w:rPr>
                <w:rFonts w:cstheme="minorHAnsi"/>
                <w:b w:val="0"/>
                <w:sz w:val="4"/>
                <w:szCs w:val="4"/>
              </w:rPr>
              <w:t>Wave 2</w:t>
            </w:r>
          </w:p>
          <w:p w14:paraId="1634B7FF" w14:textId="628EDECE" w:rsidR="00585B45" w:rsidRPr="00585B45" w:rsidRDefault="00585B45" w:rsidP="00585B45">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5B45">
              <w:rPr>
                <w:rFonts w:cstheme="minorHAnsi"/>
                <w:b w:val="0"/>
                <w:sz w:val="4"/>
                <w:szCs w:val="4"/>
              </w:rPr>
              <w:t>Frequency</w:t>
            </w:r>
          </w:p>
        </w:tc>
        <w:tc>
          <w:tcPr>
            <w:tcW w:w="1247" w:type="dxa"/>
            <w:tcBorders>
              <w:top w:val="single" w:sz="12" w:space="0" w:color="auto"/>
              <w:bottom w:val="none" w:sz="0" w:space="0" w:color="auto"/>
            </w:tcBorders>
            <w:shd w:val="clear" w:color="auto" w:fill="auto"/>
            <w:vAlign w:val="bottom"/>
          </w:tcPr>
          <w:p w14:paraId="7F8379A4" w14:textId="1E066A4B" w:rsidR="00585B45" w:rsidRPr="00585B45" w:rsidRDefault="00585B45" w:rsidP="00585B45">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5B45">
              <w:rPr>
                <w:rFonts w:cstheme="minorHAnsi"/>
                <w:b w:val="0"/>
                <w:sz w:val="4"/>
                <w:szCs w:val="4"/>
              </w:rPr>
              <w:t>%</w:t>
            </w:r>
          </w:p>
        </w:tc>
      </w:tr>
      <w:tr w:rsidR="00F97898" w:rsidRPr="00585B45" w14:paraId="01A08E8B" w14:textId="77777777" w:rsidTr="00585B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E8E1748" w14:textId="77777777" w:rsidR="00F97898" w:rsidRPr="00585B45" w:rsidRDefault="00F97898" w:rsidP="00D63BA1">
            <w:pPr>
              <w:pStyle w:val="NormalWeb"/>
              <w:spacing w:before="60" w:after="60"/>
              <w:rPr>
                <w:rFonts w:asciiTheme="minorHAnsi" w:hAnsiTheme="minorHAnsi" w:cstheme="minorHAnsi"/>
                <w:b w:val="0"/>
                <w:color w:val="auto"/>
                <w:sz w:val="20"/>
                <w:szCs w:val="20"/>
              </w:rPr>
            </w:pPr>
            <w:r w:rsidRPr="00585B45">
              <w:rPr>
                <w:rFonts w:asciiTheme="minorHAnsi" w:hAnsiTheme="minorHAnsi" w:cstheme="minorHAnsi"/>
                <w:b w:val="0"/>
                <w:color w:val="auto"/>
                <w:sz w:val="20"/>
                <w:szCs w:val="20"/>
              </w:rPr>
              <w:t>Yes</w:t>
            </w:r>
          </w:p>
        </w:tc>
        <w:tc>
          <w:tcPr>
            <w:tcW w:w="1247" w:type="dxa"/>
            <w:shd w:val="clear" w:color="auto" w:fill="auto"/>
          </w:tcPr>
          <w:p w14:paraId="1C1FE72C"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393</w:t>
            </w:r>
          </w:p>
        </w:tc>
        <w:tc>
          <w:tcPr>
            <w:tcW w:w="1247" w:type="dxa"/>
            <w:shd w:val="clear" w:color="auto" w:fill="auto"/>
          </w:tcPr>
          <w:p w14:paraId="0EF43770"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21.87</w:t>
            </w:r>
          </w:p>
        </w:tc>
        <w:tc>
          <w:tcPr>
            <w:tcW w:w="1247" w:type="dxa"/>
            <w:shd w:val="clear" w:color="auto" w:fill="auto"/>
            <w:vAlign w:val="bottom"/>
          </w:tcPr>
          <w:p w14:paraId="49FF7CDC"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172</w:t>
            </w:r>
          </w:p>
        </w:tc>
        <w:tc>
          <w:tcPr>
            <w:tcW w:w="1247" w:type="dxa"/>
            <w:shd w:val="clear" w:color="auto" w:fill="auto"/>
            <w:vAlign w:val="bottom"/>
          </w:tcPr>
          <w:p w14:paraId="6965CE19"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21.47</w:t>
            </w:r>
          </w:p>
        </w:tc>
      </w:tr>
      <w:tr w:rsidR="00F97898" w:rsidRPr="00585B45" w14:paraId="7DB0758F" w14:textId="77777777" w:rsidTr="00585B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none" w:sz="0" w:space="0" w:color="auto"/>
            </w:tcBorders>
            <w:shd w:val="clear" w:color="auto" w:fill="auto"/>
          </w:tcPr>
          <w:p w14:paraId="07892ED6" w14:textId="77777777" w:rsidR="00F97898" w:rsidRPr="00585B45" w:rsidRDefault="00F97898" w:rsidP="00D63BA1">
            <w:pPr>
              <w:pStyle w:val="NormalWeb"/>
              <w:spacing w:before="60" w:after="60"/>
              <w:rPr>
                <w:rFonts w:asciiTheme="minorHAnsi" w:hAnsiTheme="minorHAnsi" w:cstheme="minorHAnsi"/>
                <w:b w:val="0"/>
                <w:color w:val="auto"/>
                <w:sz w:val="20"/>
                <w:szCs w:val="20"/>
              </w:rPr>
            </w:pPr>
            <w:r w:rsidRPr="00585B45">
              <w:rPr>
                <w:rFonts w:asciiTheme="minorHAnsi" w:hAnsiTheme="minorHAnsi" w:cstheme="minorHAnsi"/>
                <w:b w:val="0"/>
                <w:color w:val="auto"/>
                <w:sz w:val="20"/>
                <w:szCs w:val="20"/>
              </w:rPr>
              <w:t>No</w:t>
            </w:r>
          </w:p>
        </w:tc>
        <w:tc>
          <w:tcPr>
            <w:tcW w:w="1247" w:type="dxa"/>
            <w:tcBorders>
              <w:bottom w:val="none" w:sz="0" w:space="0" w:color="auto"/>
            </w:tcBorders>
            <w:shd w:val="clear" w:color="auto" w:fill="auto"/>
          </w:tcPr>
          <w:p w14:paraId="34D66E08"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1,392</w:t>
            </w:r>
          </w:p>
        </w:tc>
        <w:tc>
          <w:tcPr>
            <w:tcW w:w="1247" w:type="dxa"/>
            <w:tcBorders>
              <w:bottom w:val="none" w:sz="0" w:space="0" w:color="auto"/>
            </w:tcBorders>
            <w:shd w:val="clear" w:color="auto" w:fill="auto"/>
          </w:tcPr>
          <w:p w14:paraId="21480748"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77.46</w:t>
            </w:r>
          </w:p>
        </w:tc>
        <w:tc>
          <w:tcPr>
            <w:tcW w:w="1247" w:type="dxa"/>
            <w:tcBorders>
              <w:bottom w:val="none" w:sz="0" w:space="0" w:color="auto"/>
            </w:tcBorders>
            <w:shd w:val="clear" w:color="auto" w:fill="auto"/>
            <w:vAlign w:val="bottom"/>
          </w:tcPr>
          <w:p w14:paraId="634C133C"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623</w:t>
            </w:r>
          </w:p>
        </w:tc>
        <w:tc>
          <w:tcPr>
            <w:tcW w:w="1247" w:type="dxa"/>
            <w:tcBorders>
              <w:bottom w:val="none" w:sz="0" w:space="0" w:color="auto"/>
            </w:tcBorders>
            <w:shd w:val="clear" w:color="auto" w:fill="auto"/>
            <w:vAlign w:val="bottom"/>
          </w:tcPr>
          <w:p w14:paraId="788ABE38"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77.78</w:t>
            </w:r>
          </w:p>
        </w:tc>
      </w:tr>
      <w:tr w:rsidR="00F97898" w:rsidRPr="00585B45" w14:paraId="7AFF3401" w14:textId="77777777" w:rsidTr="00585B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759ADBAB" w14:textId="77777777" w:rsidR="00F97898" w:rsidRPr="00585B45" w:rsidRDefault="00F97898" w:rsidP="001233F1">
            <w:pPr>
              <w:pStyle w:val="NormalWeb"/>
              <w:spacing w:before="60" w:after="60"/>
              <w:rPr>
                <w:rFonts w:asciiTheme="minorHAnsi" w:hAnsiTheme="minorHAnsi" w:cstheme="minorHAnsi"/>
                <w:b w:val="0"/>
                <w:color w:val="auto"/>
                <w:sz w:val="20"/>
                <w:szCs w:val="20"/>
              </w:rPr>
            </w:pPr>
            <w:r w:rsidRPr="00585B45">
              <w:rPr>
                <w:rFonts w:asciiTheme="minorHAnsi" w:hAnsiTheme="minorHAnsi" w:cstheme="minorHAnsi"/>
                <w:b w:val="0"/>
                <w:color w:val="auto"/>
                <w:sz w:val="20"/>
                <w:szCs w:val="20"/>
              </w:rPr>
              <w:t>Don’t know/</w:t>
            </w:r>
            <w:r w:rsidR="001233F1" w:rsidRPr="00585B45">
              <w:rPr>
                <w:rFonts w:asciiTheme="minorHAnsi" w:hAnsiTheme="minorHAnsi" w:cstheme="minorHAnsi"/>
                <w:b w:val="0"/>
                <w:color w:val="auto"/>
                <w:sz w:val="20"/>
                <w:szCs w:val="20"/>
              </w:rPr>
              <w:t>m</w:t>
            </w:r>
            <w:r w:rsidRPr="00585B45">
              <w:rPr>
                <w:rFonts w:asciiTheme="minorHAnsi" w:hAnsiTheme="minorHAnsi" w:cstheme="minorHAnsi"/>
                <w:b w:val="0"/>
                <w:color w:val="auto"/>
                <w:sz w:val="20"/>
                <w:szCs w:val="20"/>
              </w:rPr>
              <w:t>issing</w:t>
            </w:r>
          </w:p>
        </w:tc>
        <w:tc>
          <w:tcPr>
            <w:tcW w:w="1247" w:type="dxa"/>
            <w:tcBorders>
              <w:bottom w:val="single" w:sz="12" w:space="0" w:color="auto"/>
            </w:tcBorders>
            <w:shd w:val="clear" w:color="auto" w:fill="auto"/>
          </w:tcPr>
          <w:p w14:paraId="50EA1E8A" w14:textId="77777777" w:rsidR="00F97898" w:rsidRPr="00585B45"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585B45">
              <w:rPr>
                <w:rFonts w:asciiTheme="minorHAnsi" w:hAnsiTheme="minorHAnsi" w:cstheme="minorHAnsi"/>
                <w:b w:val="0"/>
                <w:color w:val="auto"/>
                <w:sz w:val="20"/>
                <w:szCs w:val="20"/>
              </w:rPr>
              <w:t>12</w:t>
            </w:r>
          </w:p>
        </w:tc>
        <w:tc>
          <w:tcPr>
            <w:tcW w:w="1247" w:type="dxa"/>
            <w:tcBorders>
              <w:bottom w:val="single" w:sz="12" w:space="0" w:color="auto"/>
            </w:tcBorders>
            <w:shd w:val="clear" w:color="auto" w:fill="auto"/>
          </w:tcPr>
          <w:p w14:paraId="40A271DE" w14:textId="77777777" w:rsidR="00F97898" w:rsidRPr="00585B45"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585B45">
              <w:rPr>
                <w:rFonts w:asciiTheme="minorHAnsi" w:hAnsiTheme="minorHAnsi" w:cstheme="minorHAnsi"/>
                <w:b w:val="0"/>
                <w:color w:val="auto"/>
                <w:sz w:val="20"/>
                <w:szCs w:val="20"/>
              </w:rPr>
              <w:t>0.67</w:t>
            </w:r>
          </w:p>
        </w:tc>
        <w:tc>
          <w:tcPr>
            <w:tcW w:w="1247" w:type="dxa"/>
            <w:tcBorders>
              <w:bottom w:val="single" w:sz="12" w:space="0" w:color="auto"/>
            </w:tcBorders>
            <w:shd w:val="clear" w:color="auto" w:fill="auto"/>
            <w:vAlign w:val="bottom"/>
          </w:tcPr>
          <w:p w14:paraId="32F73468"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6</w:t>
            </w:r>
          </w:p>
        </w:tc>
        <w:tc>
          <w:tcPr>
            <w:tcW w:w="1247" w:type="dxa"/>
            <w:tcBorders>
              <w:bottom w:val="single" w:sz="12" w:space="0" w:color="auto"/>
            </w:tcBorders>
            <w:shd w:val="clear" w:color="auto" w:fill="auto"/>
            <w:vAlign w:val="bottom"/>
          </w:tcPr>
          <w:p w14:paraId="50A23CB1"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585B45">
              <w:rPr>
                <w:rFonts w:cstheme="minorHAnsi"/>
                <w:b w:val="0"/>
                <w:color w:val="auto"/>
                <w:sz w:val="20"/>
                <w:szCs w:val="20"/>
              </w:rPr>
              <w:t>0.75</w:t>
            </w:r>
          </w:p>
        </w:tc>
      </w:tr>
      <w:tr w:rsidR="00F97898" w:rsidRPr="00D63BA1" w14:paraId="23733F5A" w14:textId="77777777" w:rsidTr="00585B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2B7B052C" w14:textId="77777777" w:rsidR="00F97898" w:rsidRPr="00585B45" w:rsidRDefault="00F97898" w:rsidP="00D63BA1">
            <w:pPr>
              <w:pStyle w:val="NormalWeb"/>
              <w:spacing w:before="60" w:after="60"/>
              <w:rPr>
                <w:rFonts w:asciiTheme="minorHAnsi" w:hAnsiTheme="minorHAnsi" w:cstheme="minorHAnsi"/>
                <w:color w:val="auto"/>
                <w:sz w:val="20"/>
                <w:szCs w:val="20"/>
              </w:rPr>
            </w:pPr>
            <w:r w:rsidRPr="00585B45">
              <w:rPr>
                <w:rFonts w:asciiTheme="minorHAnsi" w:hAnsiTheme="minorHAnsi" w:cstheme="minorHAnsi"/>
                <w:color w:val="auto"/>
                <w:sz w:val="20"/>
                <w:szCs w:val="20"/>
              </w:rPr>
              <w:t>Total</w:t>
            </w:r>
          </w:p>
        </w:tc>
        <w:tc>
          <w:tcPr>
            <w:tcW w:w="1247" w:type="dxa"/>
            <w:tcBorders>
              <w:top w:val="single" w:sz="12" w:space="0" w:color="auto"/>
              <w:bottom w:val="single" w:sz="12" w:space="0" w:color="auto"/>
            </w:tcBorders>
            <w:shd w:val="clear" w:color="auto" w:fill="auto"/>
          </w:tcPr>
          <w:p w14:paraId="298237BC" w14:textId="77777777" w:rsidR="00F97898" w:rsidRPr="00585B45"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85B45">
              <w:rPr>
                <w:rFonts w:asciiTheme="minorHAnsi" w:hAnsiTheme="minorHAnsi" w:cstheme="minorHAnsi"/>
                <w:color w:val="auto"/>
                <w:sz w:val="20"/>
                <w:szCs w:val="20"/>
              </w:rPr>
              <w:t>1,797</w:t>
            </w:r>
          </w:p>
        </w:tc>
        <w:tc>
          <w:tcPr>
            <w:tcW w:w="1247" w:type="dxa"/>
            <w:tcBorders>
              <w:top w:val="single" w:sz="12" w:space="0" w:color="auto"/>
              <w:bottom w:val="single" w:sz="12" w:space="0" w:color="auto"/>
            </w:tcBorders>
            <w:shd w:val="clear" w:color="auto" w:fill="auto"/>
          </w:tcPr>
          <w:p w14:paraId="03A0FD78" w14:textId="5B2086B6" w:rsidR="00F97898" w:rsidRPr="00585B45"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85B45">
              <w:rPr>
                <w:rFonts w:asciiTheme="minorHAnsi" w:hAnsiTheme="minorHAnsi" w:cstheme="minorHAnsi"/>
                <w:color w:val="auto"/>
                <w:sz w:val="20"/>
                <w:szCs w:val="20"/>
              </w:rPr>
              <w:t>100</w:t>
            </w:r>
          </w:p>
        </w:tc>
        <w:tc>
          <w:tcPr>
            <w:tcW w:w="1247" w:type="dxa"/>
            <w:tcBorders>
              <w:top w:val="single" w:sz="12" w:space="0" w:color="auto"/>
              <w:bottom w:val="single" w:sz="12" w:space="0" w:color="auto"/>
            </w:tcBorders>
            <w:shd w:val="clear" w:color="auto" w:fill="auto"/>
            <w:vAlign w:val="bottom"/>
          </w:tcPr>
          <w:p w14:paraId="522893B9" w14:textId="77777777" w:rsidR="00F97898" w:rsidRPr="00585B4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801</w:t>
            </w:r>
          </w:p>
        </w:tc>
        <w:tc>
          <w:tcPr>
            <w:tcW w:w="1247" w:type="dxa"/>
            <w:tcBorders>
              <w:top w:val="single" w:sz="12" w:space="0" w:color="auto"/>
              <w:bottom w:val="single" w:sz="12" w:space="0" w:color="auto"/>
            </w:tcBorders>
            <w:shd w:val="clear" w:color="auto" w:fill="auto"/>
            <w:vAlign w:val="bottom"/>
          </w:tcPr>
          <w:p w14:paraId="79B803B5" w14:textId="76ED00A3" w:rsidR="00F97898" w:rsidRPr="00585B45"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585B45">
              <w:rPr>
                <w:rFonts w:cstheme="minorHAnsi"/>
                <w:color w:val="auto"/>
                <w:sz w:val="20"/>
                <w:szCs w:val="20"/>
              </w:rPr>
              <w:t>100</w:t>
            </w:r>
          </w:p>
        </w:tc>
      </w:tr>
    </w:tbl>
    <w:p w14:paraId="17521845" w14:textId="17957C9F" w:rsidR="00F97898" w:rsidRPr="004701E5" w:rsidRDefault="00776704" w:rsidP="004701E5">
      <w:pPr>
        <w:pStyle w:val="NILSTableHeading"/>
      </w:pPr>
      <w:bookmarkStart w:id="782" w:name="_Toc501379361"/>
      <w:bookmarkStart w:id="783" w:name="_Toc506309611"/>
      <w:bookmarkStart w:id="784" w:name="_Toc510796125"/>
      <w:r w:rsidRPr="001E4B8F">
        <w:t>Appendix Table</w:t>
      </w:r>
      <w:r w:rsidR="00F97898" w:rsidRPr="001E4B8F">
        <w:t xml:space="preserve"> A7.10</w:t>
      </w:r>
      <w:r w:rsidR="00480AC7" w:rsidRPr="001E4B8F">
        <w:t xml:space="preserve"> </w:t>
      </w:r>
      <w:r w:rsidR="00A7623A" w:rsidRPr="001E4B8F">
        <w:t>Person</w:t>
      </w:r>
      <w:r w:rsidR="00480AC7" w:rsidRPr="001E4B8F">
        <w:t xml:space="preserve"> with </w:t>
      </w:r>
      <w:r w:rsidR="00A7623A" w:rsidRPr="001E4B8F">
        <w:t>disability</w:t>
      </w:r>
      <w:r w:rsidR="00480AC7" w:rsidRPr="001E4B8F">
        <w:t xml:space="preserve">: </w:t>
      </w:r>
      <w:r w:rsidR="00F97898" w:rsidRPr="001E4B8F">
        <w:t>Do</w:t>
      </w:r>
      <w:r w:rsidR="00FA2783" w:rsidRPr="001E4B8F">
        <w:t xml:space="preserve"> you </w:t>
      </w:r>
      <w:r w:rsidR="00F97898" w:rsidRPr="001E4B8F">
        <w:t>work in an Australian disability enterprise (</w:t>
      </w:r>
      <w:r w:rsidR="00BE664D" w:rsidRPr="001E4B8F">
        <w:t>Trial</w:t>
      </w:r>
      <w:r w:rsidR="00480AC7" w:rsidRPr="001E4B8F">
        <w:t xml:space="preserve">, </w:t>
      </w:r>
      <w:r w:rsidR="00D730CB" w:rsidRPr="001E4B8F">
        <w:t>Adults</w:t>
      </w:r>
      <w:r w:rsidR="00F97898" w:rsidRPr="001E4B8F">
        <w:t>)</w:t>
      </w:r>
      <w:bookmarkEnd w:id="782"/>
      <w:bookmarkEnd w:id="783"/>
      <w:bookmarkEnd w:id="784"/>
    </w:p>
    <w:tbl>
      <w:tblPr>
        <w:tblStyle w:val="ColorfulList-Accent6"/>
        <w:tblW w:w="9297" w:type="dxa"/>
        <w:tblLook w:val="04A0" w:firstRow="1" w:lastRow="0" w:firstColumn="1" w:lastColumn="0" w:noHBand="0" w:noVBand="1"/>
        <w:tblCaption w:val="Appendix Table A7.10 Person with disability: Do you work in an Australian disability enterprise (Trial, Adults)"/>
      </w:tblPr>
      <w:tblGrid>
        <w:gridCol w:w="4309"/>
        <w:gridCol w:w="1247"/>
        <w:gridCol w:w="1247"/>
        <w:gridCol w:w="1247"/>
        <w:gridCol w:w="1247"/>
      </w:tblGrid>
      <w:tr w:rsidR="001E4B8F" w:rsidRPr="001E4B8F" w14:paraId="1D2AC8E3" w14:textId="77777777" w:rsidTr="001E4B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13DA3908" w14:textId="38FD3AB4" w:rsidR="00B62AC8" w:rsidRPr="001E4B8F" w:rsidRDefault="00B62AC8" w:rsidP="00B62AC8">
            <w:pPr>
              <w:pStyle w:val="NormalWeb"/>
              <w:spacing w:before="60" w:after="60"/>
              <w:jc w:val="left"/>
              <w:rPr>
                <w:rFonts w:asciiTheme="minorHAnsi" w:hAnsiTheme="minorHAnsi" w:cstheme="minorHAnsi"/>
                <w:color w:val="auto"/>
                <w:sz w:val="20"/>
                <w:szCs w:val="20"/>
              </w:rPr>
            </w:pPr>
            <w:r w:rsidRPr="001E4B8F">
              <w:rPr>
                <w:rFonts w:asciiTheme="minorHAnsi" w:hAnsiTheme="minorHAnsi" w:cstheme="minorHAnsi"/>
                <w:color w:val="auto"/>
                <w:sz w:val="20"/>
                <w:szCs w:val="20"/>
              </w:rPr>
              <w:t>Does NDIS participant work in an Australian disability enterprise (16+ only)</w:t>
            </w:r>
          </w:p>
        </w:tc>
        <w:tc>
          <w:tcPr>
            <w:tcW w:w="1247" w:type="dxa"/>
            <w:tcBorders>
              <w:top w:val="single" w:sz="12" w:space="0" w:color="auto"/>
            </w:tcBorders>
            <w:shd w:val="clear" w:color="auto" w:fill="auto"/>
            <w:vAlign w:val="bottom"/>
          </w:tcPr>
          <w:p w14:paraId="0719EDB9" w14:textId="77777777" w:rsidR="00B62AC8" w:rsidRPr="001E4B8F" w:rsidRDefault="00B62AC8" w:rsidP="00B62AC8">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Wave 1</w:t>
            </w:r>
          </w:p>
          <w:p w14:paraId="35CAA1E7" w14:textId="08C18E3A" w:rsidR="00B62AC8" w:rsidRPr="001E4B8F" w:rsidRDefault="00B62AC8" w:rsidP="00B62AC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Frequency</w:t>
            </w:r>
          </w:p>
        </w:tc>
        <w:tc>
          <w:tcPr>
            <w:tcW w:w="1247" w:type="dxa"/>
            <w:tcBorders>
              <w:top w:val="single" w:sz="12" w:space="0" w:color="auto"/>
            </w:tcBorders>
            <w:shd w:val="clear" w:color="auto" w:fill="auto"/>
            <w:vAlign w:val="bottom"/>
          </w:tcPr>
          <w:p w14:paraId="047A0D82" w14:textId="77777777" w:rsidR="00B62AC8" w:rsidRPr="001E4B8F" w:rsidRDefault="00B62AC8" w:rsidP="00B62AC8">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Wave 1</w:t>
            </w:r>
          </w:p>
          <w:p w14:paraId="39B1E506" w14:textId="5964DDCF" w:rsidR="00B62AC8" w:rsidRPr="001E4B8F" w:rsidRDefault="00B62AC8" w:rsidP="00B62AC8">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w:t>
            </w:r>
          </w:p>
        </w:tc>
        <w:tc>
          <w:tcPr>
            <w:tcW w:w="1247" w:type="dxa"/>
            <w:tcBorders>
              <w:top w:val="single" w:sz="12" w:space="0" w:color="auto"/>
            </w:tcBorders>
            <w:shd w:val="clear" w:color="auto" w:fill="auto"/>
            <w:vAlign w:val="bottom"/>
          </w:tcPr>
          <w:p w14:paraId="0D9E4723" w14:textId="77777777" w:rsidR="00B62AC8" w:rsidRPr="001E4B8F" w:rsidRDefault="00B62AC8" w:rsidP="00B62AC8">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Wave 2</w:t>
            </w:r>
          </w:p>
          <w:p w14:paraId="78ABE34E" w14:textId="0C1BC3A3" w:rsidR="00B62AC8" w:rsidRPr="001E4B8F" w:rsidRDefault="00B62AC8" w:rsidP="00B62AC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Frequency</w:t>
            </w:r>
          </w:p>
        </w:tc>
        <w:tc>
          <w:tcPr>
            <w:tcW w:w="1247" w:type="dxa"/>
            <w:tcBorders>
              <w:top w:val="single" w:sz="12" w:space="0" w:color="auto"/>
            </w:tcBorders>
            <w:shd w:val="clear" w:color="auto" w:fill="auto"/>
            <w:vAlign w:val="bottom"/>
          </w:tcPr>
          <w:p w14:paraId="202D075A" w14:textId="77777777" w:rsidR="00B62AC8" w:rsidRPr="001E4B8F" w:rsidRDefault="00B62AC8" w:rsidP="00B62AC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Wave 2</w:t>
            </w:r>
          </w:p>
          <w:p w14:paraId="753C1627" w14:textId="7A7FD7F1" w:rsidR="00B62AC8" w:rsidRPr="001E4B8F" w:rsidRDefault="00B62AC8" w:rsidP="00B62AC8">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w:t>
            </w:r>
          </w:p>
        </w:tc>
      </w:tr>
      <w:tr w:rsidR="001E4B8F" w:rsidRPr="001E4B8F" w14:paraId="69CCCECA" w14:textId="77777777" w:rsidTr="001E4B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tcPr>
          <w:p w14:paraId="47FE5D1F" w14:textId="77777777" w:rsidR="00B62AC8" w:rsidRPr="001E4B8F" w:rsidRDefault="00B62AC8" w:rsidP="00B62AC8">
            <w:pPr>
              <w:pStyle w:val="NormalWeb"/>
              <w:spacing w:before="0"/>
              <w:jc w:val="center"/>
              <w:rPr>
                <w:rFonts w:asciiTheme="minorHAnsi" w:hAnsiTheme="minorHAnsi" w:cstheme="minorHAnsi"/>
                <w:b w:val="0"/>
                <w:color w:val="auto"/>
                <w:sz w:val="4"/>
                <w:szCs w:val="4"/>
              </w:rPr>
            </w:pPr>
            <w:bookmarkStart w:id="785" w:name="Title_Table_A7_10"/>
            <w:bookmarkEnd w:id="785"/>
          </w:p>
        </w:tc>
        <w:tc>
          <w:tcPr>
            <w:tcW w:w="1247" w:type="dxa"/>
            <w:tcBorders>
              <w:top w:val="single" w:sz="12" w:space="0" w:color="auto"/>
            </w:tcBorders>
            <w:shd w:val="clear" w:color="auto" w:fill="auto"/>
          </w:tcPr>
          <w:p w14:paraId="72E08A3D" w14:textId="77777777" w:rsidR="00B62AC8" w:rsidRPr="001E4B8F" w:rsidRDefault="00B62AC8" w:rsidP="00B62AC8">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E4B8F">
              <w:rPr>
                <w:rFonts w:cstheme="minorHAnsi"/>
                <w:sz w:val="4"/>
                <w:szCs w:val="4"/>
              </w:rPr>
              <w:t>Wave 1</w:t>
            </w:r>
          </w:p>
          <w:p w14:paraId="04474B54" w14:textId="2B243DBF" w:rsidR="00B62AC8" w:rsidRPr="001E4B8F" w:rsidRDefault="00B62AC8" w:rsidP="00B62AC8">
            <w:pPr>
              <w:spacing w:before="0" w:after="0"/>
              <w:ind w:right="203"/>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E4B8F">
              <w:rPr>
                <w:rFonts w:cstheme="minorHAnsi"/>
                <w:sz w:val="4"/>
                <w:szCs w:val="4"/>
              </w:rPr>
              <w:t>Frequency</w:t>
            </w:r>
          </w:p>
        </w:tc>
        <w:tc>
          <w:tcPr>
            <w:tcW w:w="1247" w:type="dxa"/>
            <w:tcBorders>
              <w:top w:val="single" w:sz="12" w:space="0" w:color="auto"/>
            </w:tcBorders>
            <w:shd w:val="clear" w:color="auto" w:fill="auto"/>
          </w:tcPr>
          <w:p w14:paraId="3E21798E" w14:textId="28619E55" w:rsidR="00B62AC8" w:rsidRPr="001E4B8F" w:rsidRDefault="00B62AC8" w:rsidP="00B62AC8">
            <w:pPr>
              <w:spacing w:before="0" w:after="0"/>
              <w:ind w:right="203"/>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E4B8F">
              <w:rPr>
                <w:rFonts w:cstheme="minorHAnsi"/>
                <w:sz w:val="4"/>
                <w:szCs w:val="4"/>
              </w:rPr>
              <w:t>%</w:t>
            </w:r>
          </w:p>
        </w:tc>
        <w:tc>
          <w:tcPr>
            <w:tcW w:w="1247" w:type="dxa"/>
            <w:tcBorders>
              <w:top w:val="single" w:sz="12" w:space="0" w:color="auto"/>
            </w:tcBorders>
            <w:shd w:val="clear" w:color="auto" w:fill="auto"/>
          </w:tcPr>
          <w:p w14:paraId="4403E378" w14:textId="77777777" w:rsidR="00B62AC8" w:rsidRPr="001E4B8F" w:rsidRDefault="00B62AC8" w:rsidP="00B62AC8">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E4B8F">
              <w:rPr>
                <w:rFonts w:cstheme="minorHAnsi"/>
                <w:sz w:val="4"/>
                <w:szCs w:val="4"/>
              </w:rPr>
              <w:t>Wave 2</w:t>
            </w:r>
          </w:p>
          <w:p w14:paraId="25412497" w14:textId="643A3C19" w:rsidR="00B62AC8" w:rsidRPr="001E4B8F" w:rsidRDefault="00B62AC8" w:rsidP="00B62AC8">
            <w:pPr>
              <w:spacing w:before="0" w:after="0"/>
              <w:ind w:right="203"/>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E4B8F">
              <w:rPr>
                <w:rFonts w:cstheme="minorHAnsi"/>
                <w:sz w:val="4"/>
                <w:szCs w:val="4"/>
              </w:rPr>
              <w:t>Frequency</w:t>
            </w:r>
          </w:p>
        </w:tc>
        <w:tc>
          <w:tcPr>
            <w:tcW w:w="1247" w:type="dxa"/>
            <w:tcBorders>
              <w:top w:val="single" w:sz="12" w:space="0" w:color="auto"/>
            </w:tcBorders>
            <w:shd w:val="clear" w:color="auto" w:fill="auto"/>
            <w:vAlign w:val="bottom"/>
          </w:tcPr>
          <w:p w14:paraId="4F256CD4" w14:textId="7ECE7B5E" w:rsidR="00B62AC8" w:rsidRPr="001E4B8F" w:rsidRDefault="001E4B8F" w:rsidP="00B62AC8">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1E4B8F">
              <w:rPr>
                <w:rFonts w:cstheme="minorHAnsi"/>
                <w:sz w:val="4"/>
                <w:szCs w:val="4"/>
              </w:rPr>
              <w:t>%</w:t>
            </w:r>
          </w:p>
        </w:tc>
      </w:tr>
      <w:tr w:rsidR="001E4B8F" w:rsidRPr="001E4B8F" w14:paraId="2164CC7B" w14:textId="77777777" w:rsidTr="001E4B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C03B648" w14:textId="77777777" w:rsidR="00F97898" w:rsidRPr="001E4B8F" w:rsidRDefault="00F97898" w:rsidP="00D63BA1">
            <w:pPr>
              <w:pStyle w:val="NormalWeb"/>
              <w:spacing w:before="60" w:after="60"/>
              <w:rPr>
                <w:rFonts w:asciiTheme="minorHAnsi" w:hAnsiTheme="minorHAnsi" w:cstheme="minorHAnsi"/>
                <w:b w:val="0"/>
                <w:color w:val="auto"/>
                <w:sz w:val="20"/>
                <w:szCs w:val="20"/>
              </w:rPr>
            </w:pPr>
            <w:r w:rsidRPr="001E4B8F">
              <w:rPr>
                <w:rFonts w:asciiTheme="minorHAnsi" w:hAnsiTheme="minorHAnsi" w:cstheme="minorHAnsi"/>
                <w:b w:val="0"/>
                <w:color w:val="auto"/>
                <w:sz w:val="20"/>
                <w:szCs w:val="20"/>
              </w:rPr>
              <w:t>Yes</w:t>
            </w:r>
          </w:p>
        </w:tc>
        <w:tc>
          <w:tcPr>
            <w:tcW w:w="1247" w:type="dxa"/>
            <w:shd w:val="clear" w:color="auto" w:fill="auto"/>
          </w:tcPr>
          <w:p w14:paraId="1574DFF8"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179</w:t>
            </w:r>
          </w:p>
        </w:tc>
        <w:tc>
          <w:tcPr>
            <w:tcW w:w="1247" w:type="dxa"/>
            <w:shd w:val="clear" w:color="auto" w:fill="auto"/>
          </w:tcPr>
          <w:p w14:paraId="3FC0F194"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43.55</w:t>
            </w:r>
          </w:p>
        </w:tc>
        <w:tc>
          <w:tcPr>
            <w:tcW w:w="1247" w:type="dxa"/>
            <w:shd w:val="clear" w:color="auto" w:fill="auto"/>
            <w:vAlign w:val="bottom"/>
          </w:tcPr>
          <w:p w14:paraId="6800955A"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89</w:t>
            </w:r>
          </w:p>
        </w:tc>
        <w:tc>
          <w:tcPr>
            <w:tcW w:w="1247" w:type="dxa"/>
            <w:shd w:val="clear" w:color="auto" w:fill="auto"/>
            <w:vAlign w:val="bottom"/>
          </w:tcPr>
          <w:p w14:paraId="796E8EAF"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50.86</w:t>
            </w:r>
          </w:p>
        </w:tc>
      </w:tr>
      <w:tr w:rsidR="001E4B8F" w:rsidRPr="001E4B8F" w14:paraId="6CFBA8AD" w14:textId="77777777" w:rsidTr="005030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3055CBB" w14:textId="77777777" w:rsidR="00F97898" w:rsidRPr="001E4B8F" w:rsidRDefault="00F97898" w:rsidP="00D63BA1">
            <w:pPr>
              <w:pStyle w:val="NormalWeb"/>
              <w:spacing w:before="60" w:after="60"/>
              <w:rPr>
                <w:rFonts w:asciiTheme="minorHAnsi" w:hAnsiTheme="minorHAnsi" w:cstheme="minorHAnsi"/>
                <w:b w:val="0"/>
                <w:color w:val="auto"/>
                <w:sz w:val="20"/>
                <w:szCs w:val="20"/>
              </w:rPr>
            </w:pPr>
            <w:r w:rsidRPr="001E4B8F">
              <w:rPr>
                <w:rFonts w:asciiTheme="minorHAnsi" w:hAnsiTheme="minorHAnsi" w:cstheme="minorHAnsi"/>
                <w:b w:val="0"/>
                <w:color w:val="auto"/>
                <w:sz w:val="20"/>
                <w:szCs w:val="20"/>
              </w:rPr>
              <w:t>No</w:t>
            </w:r>
          </w:p>
        </w:tc>
        <w:tc>
          <w:tcPr>
            <w:tcW w:w="1247" w:type="dxa"/>
            <w:shd w:val="clear" w:color="auto" w:fill="auto"/>
          </w:tcPr>
          <w:p w14:paraId="6FC347CC"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208</w:t>
            </w:r>
          </w:p>
        </w:tc>
        <w:tc>
          <w:tcPr>
            <w:tcW w:w="1247" w:type="dxa"/>
            <w:shd w:val="clear" w:color="auto" w:fill="auto"/>
          </w:tcPr>
          <w:p w14:paraId="31A66375"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50.61</w:t>
            </w:r>
          </w:p>
        </w:tc>
        <w:tc>
          <w:tcPr>
            <w:tcW w:w="1247" w:type="dxa"/>
            <w:shd w:val="clear" w:color="auto" w:fill="auto"/>
            <w:vAlign w:val="bottom"/>
          </w:tcPr>
          <w:p w14:paraId="57424D34"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78</w:t>
            </w:r>
          </w:p>
        </w:tc>
        <w:tc>
          <w:tcPr>
            <w:tcW w:w="1247" w:type="dxa"/>
            <w:shd w:val="clear" w:color="auto" w:fill="auto"/>
            <w:vAlign w:val="bottom"/>
          </w:tcPr>
          <w:p w14:paraId="2598AB98"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44.57</w:t>
            </w:r>
          </w:p>
        </w:tc>
      </w:tr>
      <w:tr w:rsidR="001E4B8F" w:rsidRPr="001E4B8F" w14:paraId="00C44C0B" w14:textId="77777777" w:rsidTr="005030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FFFFFF" w:themeColor="background1"/>
              <w:bottom w:val="single" w:sz="12" w:space="0" w:color="auto"/>
            </w:tcBorders>
            <w:shd w:val="clear" w:color="auto" w:fill="auto"/>
          </w:tcPr>
          <w:p w14:paraId="0D82F979" w14:textId="77777777" w:rsidR="00F97898" w:rsidRPr="001E4B8F" w:rsidRDefault="00F97898" w:rsidP="00D63BA1">
            <w:pPr>
              <w:pStyle w:val="NormalWeb"/>
              <w:spacing w:before="60" w:after="60"/>
              <w:rPr>
                <w:rFonts w:asciiTheme="minorHAnsi" w:hAnsiTheme="minorHAnsi" w:cstheme="minorHAnsi"/>
                <w:b w:val="0"/>
                <w:color w:val="auto"/>
                <w:sz w:val="20"/>
                <w:szCs w:val="20"/>
              </w:rPr>
            </w:pPr>
            <w:r w:rsidRPr="001E4B8F">
              <w:rPr>
                <w:rFonts w:asciiTheme="minorHAnsi" w:hAnsiTheme="minorHAnsi" w:cstheme="minorHAnsi"/>
                <w:b w:val="0"/>
                <w:color w:val="auto"/>
                <w:sz w:val="20"/>
                <w:szCs w:val="20"/>
              </w:rPr>
              <w:t>Don’t know/</w:t>
            </w:r>
            <w:r w:rsidR="00CF1F94" w:rsidRPr="001E4B8F">
              <w:rPr>
                <w:rFonts w:asciiTheme="minorHAnsi" w:hAnsiTheme="minorHAnsi" w:cstheme="minorHAnsi"/>
                <w:b w:val="0"/>
                <w:color w:val="auto"/>
                <w:sz w:val="20"/>
                <w:szCs w:val="20"/>
              </w:rPr>
              <w:t>miss</w:t>
            </w:r>
            <w:r w:rsidRPr="001E4B8F">
              <w:rPr>
                <w:rFonts w:asciiTheme="minorHAnsi" w:hAnsiTheme="minorHAnsi" w:cstheme="minorHAnsi"/>
                <w:b w:val="0"/>
                <w:color w:val="auto"/>
                <w:sz w:val="20"/>
                <w:szCs w:val="20"/>
              </w:rPr>
              <w:t>ing</w:t>
            </w:r>
          </w:p>
        </w:tc>
        <w:tc>
          <w:tcPr>
            <w:tcW w:w="1247" w:type="dxa"/>
            <w:tcBorders>
              <w:top w:val="single" w:sz="12" w:space="0" w:color="FFFFFF" w:themeColor="background1"/>
              <w:bottom w:val="single" w:sz="12" w:space="0" w:color="auto"/>
            </w:tcBorders>
            <w:shd w:val="clear" w:color="auto" w:fill="auto"/>
          </w:tcPr>
          <w:p w14:paraId="74A95DE9" w14:textId="77777777" w:rsidR="00F97898" w:rsidRPr="001E4B8F"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1E4B8F">
              <w:rPr>
                <w:rFonts w:asciiTheme="minorHAnsi" w:hAnsiTheme="minorHAnsi" w:cstheme="minorHAnsi"/>
                <w:b w:val="0"/>
                <w:color w:val="auto"/>
                <w:sz w:val="20"/>
                <w:szCs w:val="20"/>
              </w:rPr>
              <w:t>24</w:t>
            </w:r>
          </w:p>
        </w:tc>
        <w:tc>
          <w:tcPr>
            <w:tcW w:w="1247" w:type="dxa"/>
            <w:tcBorders>
              <w:top w:val="single" w:sz="12" w:space="0" w:color="FFFFFF" w:themeColor="background1"/>
              <w:bottom w:val="single" w:sz="12" w:space="0" w:color="auto"/>
            </w:tcBorders>
            <w:shd w:val="clear" w:color="auto" w:fill="auto"/>
          </w:tcPr>
          <w:p w14:paraId="2084B460" w14:textId="77777777" w:rsidR="00F97898" w:rsidRPr="001E4B8F"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1E4B8F">
              <w:rPr>
                <w:rFonts w:asciiTheme="minorHAnsi" w:hAnsiTheme="minorHAnsi" w:cstheme="minorHAnsi"/>
                <w:b w:val="0"/>
                <w:color w:val="auto"/>
                <w:sz w:val="20"/>
                <w:szCs w:val="20"/>
              </w:rPr>
              <w:t>5.84</w:t>
            </w:r>
          </w:p>
        </w:tc>
        <w:tc>
          <w:tcPr>
            <w:tcW w:w="1247" w:type="dxa"/>
            <w:tcBorders>
              <w:top w:val="single" w:sz="12" w:space="0" w:color="FFFFFF" w:themeColor="background1"/>
              <w:bottom w:val="single" w:sz="12" w:space="0" w:color="auto"/>
            </w:tcBorders>
            <w:shd w:val="clear" w:color="auto" w:fill="auto"/>
            <w:vAlign w:val="bottom"/>
          </w:tcPr>
          <w:p w14:paraId="1E087CC0"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8</w:t>
            </w:r>
          </w:p>
        </w:tc>
        <w:tc>
          <w:tcPr>
            <w:tcW w:w="1247" w:type="dxa"/>
            <w:tcBorders>
              <w:top w:val="single" w:sz="12" w:space="0" w:color="FFFFFF" w:themeColor="background1"/>
              <w:bottom w:val="single" w:sz="12" w:space="0" w:color="auto"/>
            </w:tcBorders>
            <w:shd w:val="clear" w:color="auto" w:fill="auto"/>
            <w:vAlign w:val="bottom"/>
          </w:tcPr>
          <w:p w14:paraId="46A69C3B"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1E4B8F">
              <w:rPr>
                <w:rFonts w:cstheme="minorHAnsi"/>
                <w:b w:val="0"/>
                <w:color w:val="auto"/>
                <w:sz w:val="20"/>
                <w:szCs w:val="20"/>
              </w:rPr>
              <w:t>4.57</w:t>
            </w:r>
          </w:p>
        </w:tc>
      </w:tr>
      <w:tr w:rsidR="001E4B8F" w:rsidRPr="001E4B8F" w14:paraId="680893A1" w14:textId="77777777" w:rsidTr="005030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05A5F5DA" w14:textId="77777777" w:rsidR="00F97898" w:rsidRPr="001E4B8F" w:rsidRDefault="00F97898" w:rsidP="00D63BA1">
            <w:pPr>
              <w:pStyle w:val="NormalWeb"/>
              <w:spacing w:before="60" w:after="60"/>
              <w:rPr>
                <w:rFonts w:asciiTheme="minorHAnsi" w:hAnsiTheme="minorHAnsi" w:cstheme="minorHAnsi"/>
                <w:color w:val="auto"/>
                <w:sz w:val="20"/>
                <w:szCs w:val="20"/>
              </w:rPr>
            </w:pPr>
            <w:r w:rsidRPr="001E4B8F">
              <w:rPr>
                <w:rFonts w:asciiTheme="minorHAnsi" w:hAnsiTheme="minorHAnsi" w:cstheme="minorHAnsi"/>
                <w:color w:val="auto"/>
                <w:sz w:val="20"/>
                <w:szCs w:val="20"/>
              </w:rPr>
              <w:t>Total</w:t>
            </w:r>
          </w:p>
        </w:tc>
        <w:tc>
          <w:tcPr>
            <w:tcW w:w="1247" w:type="dxa"/>
            <w:tcBorders>
              <w:top w:val="single" w:sz="12" w:space="0" w:color="auto"/>
              <w:bottom w:val="single" w:sz="12" w:space="0" w:color="auto"/>
            </w:tcBorders>
            <w:shd w:val="clear" w:color="auto" w:fill="auto"/>
          </w:tcPr>
          <w:p w14:paraId="4AD553FC" w14:textId="77777777" w:rsidR="00F97898" w:rsidRPr="001E4B8F"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1E4B8F">
              <w:rPr>
                <w:rFonts w:asciiTheme="minorHAnsi" w:hAnsiTheme="minorHAnsi" w:cstheme="minorHAnsi"/>
                <w:color w:val="auto"/>
                <w:sz w:val="20"/>
                <w:szCs w:val="20"/>
              </w:rPr>
              <w:t>411</w:t>
            </w:r>
          </w:p>
        </w:tc>
        <w:tc>
          <w:tcPr>
            <w:tcW w:w="1247" w:type="dxa"/>
            <w:tcBorders>
              <w:top w:val="single" w:sz="12" w:space="0" w:color="auto"/>
              <w:bottom w:val="single" w:sz="12" w:space="0" w:color="auto"/>
            </w:tcBorders>
            <w:shd w:val="clear" w:color="auto" w:fill="auto"/>
          </w:tcPr>
          <w:p w14:paraId="7503BAD3" w14:textId="5FB62B15" w:rsidR="00F97898" w:rsidRPr="001E4B8F"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1E4B8F">
              <w:rPr>
                <w:rFonts w:asciiTheme="minorHAnsi" w:hAnsiTheme="minorHAnsi" w:cstheme="minorHAnsi"/>
                <w:color w:val="auto"/>
                <w:sz w:val="20"/>
                <w:szCs w:val="20"/>
              </w:rPr>
              <w:t>100</w:t>
            </w:r>
          </w:p>
        </w:tc>
        <w:tc>
          <w:tcPr>
            <w:tcW w:w="1247" w:type="dxa"/>
            <w:tcBorders>
              <w:top w:val="single" w:sz="12" w:space="0" w:color="auto"/>
              <w:bottom w:val="single" w:sz="12" w:space="0" w:color="auto"/>
            </w:tcBorders>
            <w:shd w:val="clear" w:color="auto" w:fill="auto"/>
            <w:vAlign w:val="bottom"/>
          </w:tcPr>
          <w:p w14:paraId="2B232E29" w14:textId="77777777" w:rsidR="00F97898" w:rsidRPr="001E4B8F"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175</w:t>
            </w:r>
          </w:p>
        </w:tc>
        <w:tc>
          <w:tcPr>
            <w:tcW w:w="1247" w:type="dxa"/>
            <w:tcBorders>
              <w:top w:val="single" w:sz="12" w:space="0" w:color="auto"/>
              <w:bottom w:val="single" w:sz="12" w:space="0" w:color="auto"/>
            </w:tcBorders>
            <w:shd w:val="clear" w:color="auto" w:fill="auto"/>
            <w:vAlign w:val="bottom"/>
          </w:tcPr>
          <w:p w14:paraId="7FAE97F5" w14:textId="0907EDD6" w:rsidR="00F97898" w:rsidRPr="001E4B8F"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E4B8F">
              <w:rPr>
                <w:rFonts w:cstheme="minorHAnsi"/>
                <w:color w:val="auto"/>
                <w:sz w:val="20"/>
                <w:szCs w:val="20"/>
              </w:rPr>
              <w:t>100</w:t>
            </w:r>
          </w:p>
        </w:tc>
      </w:tr>
    </w:tbl>
    <w:p w14:paraId="2C146A9F" w14:textId="6321F11A" w:rsidR="00F97898" w:rsidRPr="004701E5" w:rsidRDefault="00776704" w:rsidP="004701E5">
      <w:pPr>
        <w:pStyle w:val="NILSTableHeading"/>
      </w:pPr>
      <w:bookmarkStart w:id="786" w:name="_Toc501379362"/>
      <w:bookmarkStart w:id="787" w:name="_Toc506309612"/>
      <w:bookmarkStart w:id="788" w:name="_Toc510796126"/>
      <w:r w:rsidRPr="00A30F51">
        <w:t>Appendix Table</w:t>
      </w:r>
      <w:r w:rsidR="00F97898" w:rsidRPr="00A30F51">
        <w:t xml:space="preserve"> A7.11</w:t>
      </w:r>
      <w:r w:rsidR="00480AC7" w:rsidRPr="00A30F51">
        <w:t xml:space="preserve"> </w:t>
      </w:r>
      <w:r w:rsidR="00A7623A" w:rsidRPr="00A30F51">
        <w:t>Person</w:t>
      </w:r>
      <w:r w:rsidR="00480AC7" w:rsidRPr="00A30F51">
        <w:t xml:space="preserve"> with </w:t>
      </w:r>
      <w:r w:rsidR="00A7623A" w:rsidRPr="00A30F51">
        <w:t>disability</w:t>
      </w:r>
      <w:r w:rsidR="00480AC7" w:rsidRPr="00A30F51">
        <w:t>:</w:t>
      </w:r>
      <w:r w:rsidR="00F97898" w:rsidRPr="00A30F51">
        <w:t xml:space="preserve">  Part-time/full-time hours worked in paid job (</w:t>
      </w:r>
      <w:r w:rsidR="00BE664D" w:rsidRPr="00A30F51">
        <w:t>Trial</w:t>
      </w:r>
      <w:r w:rsidR="00480AC7" w:rsidRPr="00A30F51">
        <w:t xml:space="preserve">, </w:t>
      </w:r>
      <w:r w:rsidR="00D730CB" w:rsidRPr="00A30F51">
        <w:t>Adults</w:t>
      </w:r>
      <w:r w:rsidR="00F97898" w:rsidRPr="00A30F51">
        <w:t>)</w:t>
      </w:r>
      <w:bookmarkEnd w:id="786"/>
      <w:bookmarkEnd w:id="787"/>
      <w:bookmarkEnd w:id="788"/>
    </w:p>
    <w:tbl>
      <w:tblPr>
        <w:tblStyle w:val="ColorfulList-Accent6"/>
        <w:tblW w:w="9297" w:type="dxa"/>
        <w:tblLook w:val="04A0" w:firstRow="1" w:lastRow="0" w:firstColumn="1" w:lastColumn="0" w:noHBand="0" w:noVBand="1"/>
        <w:tblCaption w:val="Appendix Table A7.11 Person with disability:  Part-time/full-time hours worked in paid job (Trial, Adults)"/>
      </w:tblPr>
      <w:tblGrid>
        <w:gridCol w:w="4309"/>
        <w:gridCol w:w="1247"/>
        <w:gridCol w:w="1247"/>
        <w:gridCol w:w="1247"/>
        <w:gridCol w:w="1247"/>
      </w:tblGrid>
      <w:tr w:rsidR="00A30F51" w:rsidRPr="00D63BA1" w14:paraId="7E23C267" w14:textId="77777777" w:rsidTr="003E589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6F33A2BC" w14:textId="6928C8CA" w:rsidR="00A30F51" w:rsidRPr="00A30F51" w:rsidRDefault="00A30F51" w:rsidP="00A30F51">
            <w:pPr>
              <w:pStyle w:val="NormalWeb"/>
              <w:spacing w:before="60" w:after="60"/>
              <w:jc w:val="left"/>
              <w:rPr>
                <w:rFonts w:asciiTheme="minorHAnsi" w:hAnsiTheme="minorHAnsi" w:cstheme="minorHAnsi"/>
                <w:color w:val="auto"/>
                <w:sz w:val="20"/>
                <w:szCs w:val="20"/>
              </w:rPr>
            </w:pPr>
            <w:r w:rsidRPr="00A30F51">
              <w:rPr>
                <w:rFonts w:asciiTheme="minorHAnsi" w:hAnsiTheme="minorHAnsi" w:cstheme="minorHAnsi"/>
                <w:color w:val="auto"/>
                <w:sz w:val="20"/>
                <w:szCs w:val="20"/>
              </w:rPr>
              <w:t>Hours NDIS participant usually works in paid job</w:t>
            </w:r>
          </w:p>
        </w:tc>
        <w:tc>
          <w:tcPr>
            <w:tcW w:w="1247" w:type="dxa"/>
            <w:tcBorders>
              <w:top w:val="single" w:sz="12" w:space="0" w:color="auto"/>
            </w:tcBorders>
            <w:shd w:val="clear" w:color="auto" w:fill="auto"/>
            <w:vAlign w:val="bottom"/>
          </w:tcPr>
          <w:p w14:paraId="30D8B7AA" w14:textId="77777777" w:rsidR="00A30F51" w:rsidRPr="0075158D" w:rsidRDefault="00A30F51" w:rsidP="003E589D">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2AF70035" w14:textId="050AC9F5" w:rsidR="00A30F51" w:rsidRPr="00D63BA1" w:rsidRDefault="00A30F51" w:rsidP="003E589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09F25D47" w14:textId="77777777" w:rsidR="00A30F51" w:rsidRPr="0075158D" w:rsidRDefault="00A30F51" w:rsidP="003E589D">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60CFB91C" w14:textId="31F112C8" w:rsidR="00A30F51" w:rsidRPr="00D63BA1" w:rsidRDefault="00A30F51" w:rsidP="003E589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5158D">
              <w:rPr>
                <w:rFonts w:cstheme="minorHAnsi"/>
                <w:color w:val="auto"/>
                <w:sz w:val="20"/>
                <w:szCs w:val="20"/>
              </w:rPr>
              <w:t>%</w:t>
            </w:r>
          </w:p>
        </w:tc>
        <w:tc>
          <w:tcPr>
            <w:tcW w:w="1247" w:type="dxa"/>
            <w:tcBorders>
              <w:top w:val="single" w:sz="12" w:space="0" w:color="auto"/>
            </w:tcBorders>
            <w:shd w:val="clear" w:color="auto" w:fill="auto"/>
            <w:vAlign w:val="bottom"/>
          </w:tcPr>
          <w:p w14:paraId="086A6005" w14:textId="77777777" w:rsidR="00A30F51" w:rsidRPr="0075158D" w:rsidRDefault="00A30F51" w:rsidP="003E589D">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1BFD486E" w14:textId="73F25FBA" w:rsidR="00A30F51" w:rsidRDefault="00A30F51" w:rsidP="003E589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344F6073" w14:textId="77777777" w:rsidR="00A30F51" w:rsidRPr="0075158D" w:rsidRDefault="00A30F51" w:rsidP="003E589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5ED074F5" w14:textId="6433FB9C" w:rsidR="00A30F51" w:rsidRDefault="00A30F51" w:rsidP="003E589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5158D">
              <w:rPr>
                <w:rFonts w:cstheme="minorHAnsi"/>
                <w:color w:val="auto"/>
                <w:sz w:val="20"/>
                <w:szCs w:val="20"/>
              </w:rPr>
              <w:t>%</w:t>
            </w:r>
          </w:p>
        </w:tc>
      </w:tr>
      <w:tr w:rsidR="00A30F51" w:rsidRPr="00D63BA1" w14:paraId="0993FAE8" w14:textId="77777777" w:rsidTr="00A30F5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0D848303" w14:textId="77777777" w:rsidR="00A30F51" w:rsidRPr="00A30F51" w:rsidRDefault="00A30F51" w:rsidP="00A30F51">
            <w:pPr>
              <w:pStyle w:val="NormalWeb"/>
              <w:spacing w:before="0"/>
              <w:rPr>
                <w:rFonts w:asciiTheme="minorHAnsi" w:hAnsiTheme="minorHAnsi" w:cstheme="minorHAnsi"/>
                <w:b w:val="0"/>
                <w:sz w:val="4"/>
                <w:szCs w:val="4"/>
              </w:rPr>
            </w:pPr>
            <w:bookmarkStart w:id="789" w:name="Title_Table_A7_11"/>
            <w:bookmarkEnd w:id="789"/>
          </w:p>
        </w:tc>
        <w:tc>
          <w:tcPr>
            <w:tcW w:w="1247" w:type="dxa"/>
            <w:tcBorders>
              <w:top w:val="single" w:sz="12" w:space="0" w:color="auto"/>
              <w:bottom w:val="none" w:sz="0" w:space="0" w:color="auto"/>
            </w:tcBorders>
            <w:shd w:val="clear" w:color="auto" w:fill="auto"/>
            <w:vAlign w:val="bottom"/>
          </w:tcPr>
          <w:p w14:paraId="7D121736" w14:textId="77777777" w:rsidR="00A30F51" w:rsidRPr="00A30F51" w:rsidRDefault="00A30F51" w:rsidP="00A30F51">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A30F51">
              <w:rPr>
                <w:rFonts w:cstheme="minorHAnsi"/>
                <w:sz w:val="4"/>
                <w:szCs w:val="4"/>
              </w:rPr>
              <w:t>Wave 1</w:t>
            </w:r>
          </w:p>
          <w:p w14:paraId="2FA2B4CD" w14:textId="3A116E79" w:rsidR="00A30F51" w:rsidRPr="00A30F51" w:rsidRDefault="00A30F51" w:rsidP="00A30F51">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A30F51">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0FFEE47B" w14:textId="49C7FB89" w:rsidR="00A30F51" w:rsidRPr="00A30F51" w:rsidRDefault="00A30F51" w:rsidP="00A30F51">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A30F51">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18099FF9" w14:textId="77777777" w:rsidR="00A30F51" w:rsidRPr="00A30F51" w:rsidRDefault="00A30F51" w:rsidP="00A30F51">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A30F51">
              <w:rPr>
                <w:rFonts w:cstheme="minorHAnsi"/>
                <w:sz w:val="4"/>
                <w:szCs w:val="4"/>
              </w:rPr>
              <w:t>Wave 2</w:t>
            </w:r>
          </w:p>
          <w:p w14:paraId="40900B84" w14:textId="444AC7D5" w:rsidR="00A30F51" w:rsidRPr="00A30F51" w:rsidRDefault="00A30F51" w:rsidP="00A30F51">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A30F51">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71168FB5" w14:textId="03E10EF3" w:rsidR="00A30F51" w:rsidRPr="00A30F51" w:rsidRDefault="00A30F51" w:rsidP="00A30F51">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A30F51">
              <w:rPr>
                <w:rFonts w:cstheme="minorHAnsi"/>
                <w:sz w:val="4"/>
                <w:szCs w:val="4"/>
              </w:rPr>
              <w:t>%</w:t>
            </w:r>
          </w:p>
        </w:tc>
      </w:tr>
      <w:tr w:rsidR="00F97898" w:rsidRPr="00D63BA1" w14:paraId="675872FB" w14:textId="77777777" w:rsidTr="00A30F5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3B4B43D5"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0 hours</w:t>
            </w:r>
          </w:p>
        </w:tc>
        <w:tc>
          <w:tcPr>
            <w:tcW w:w="1247" w:type="dxa"/>
            <w:shd w:val="clear" w:color="auto" w:fill="auto"/>
            <w:vAlign w:val="bottom"/>
          </w:tcPr>
          <w:p w14:paraId="5176219D"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3</w:t>
            </w:r>
          </w:p>
        </w:tc>
        <w:tc>
          <w:tcPr>
            <w:tcW w:w="1247" w:type="dxa"/>
            <w:shd w:val="clear" w:color="auto" w:fill="auto"/>
            <w:vAlign w:val="bottom"/>
          </w:tcPr>
          <w:p w14:paraId="3BF458B4"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0.73</w:t>
            </w:r>
          </w:p>
        </w:tc>
        <w:tc>
          <w:tcPr>
            <w:tcW w:w="1247" w:type="dxa"/>
            <w:shd w:val="clear" w:color="auto" w:fill="auto"/>
          </w:tcPr>
          <w:p w14:paraId="27FBD4F9" w14:textId="2FC6F17C" w:rsidR="00F97898" w:rsidRPr="00A30F51" w:rsidRDefault="004720D0"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0</w:t>
            </w:r>
          </w:p>
        </w:tc>
        <w:tc>
          <w:tcPr>
            <w:tcW w:w="1247" w:type="dxa"/>
            <w:shd w:val="clear" w:color="auto" w:fill="auto"/>
          </w:tcPr>
          <w:p w14:paraId="0326174C" w14:textId="39E8A016" w:rsidR="00F97898" w:rsidRPr="00A30F51" w:rsidRDefault="004720D0"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0.00</w:t>
            </w:r>
          </w:p>
        </w:tc>
      </w:tr>
      <w:tr w:rsidR="00F97898" w:rsidRPr="00D63BA1" w14:paraId="13B7BE6D" w14:textId="77777777" w:rsidTr="00A30F5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740061D"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Part time (&lt;35 hours per week)</w:t>
            </w:r>
          </w:p>
        </w:tc>
        <w:tc>
          <w:tcPr>
            <w:tcW w:w="1247" w:type="dxa"/>
            <w:shd w:val="clear" w:color="auto" w:fill="auto"/>
            <w:vAlign w:val="bottom"/>
          </w:tcPr>
          <w:p w14:paraId="7E376BD6"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309</w:t>
            </w:r>
          </w:p>
        </w:tc>
        <w:tc>
          <w:tcPr>
            <w:tcW w:w="1247" w:type="dxa"/>
            <w:shd w:val="clear" w:color="auto" w:fill="auto"/>
            <w:vAlign w:val="bottom"/>
          </w:tcPr>
          <w:p w14:paraId="2F30E0C3"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75.18</w:t>
            </w:r>
          </w:p>
        </w:tc>
        <w:tc>
          <w:tcPr>
            <w:tcW w:w="1247" w:type="dxa"/>
            <w:shd w:val="clear" w:color="auto" w:fill="auto"/>
            <w:vAlign w:val="bottom"/>
          </w:tcPr>
          <w:p w14:paraId="012B6199"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132</w:t>
            </w:r>
          </w:p>
        </w:tc>
        <w:tc>
          <w:tcPr>
            <w:tcW w:w="1247" w:type="dxa"/>
            <w:shd w:val="clear" w:color="auto" w:fill="auto"/>
            <w:vAlign w:val="bottom"/>
          </w:tcPr>
          <w:p w14:paraId="784BEC5E"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75.43</w:t>
            </w:r>
          </w:p>
        </w:tc>
      </w:tr>
      <w:tr w:rsidR="00F97898" w:rsidRPr="00D63BA1" w14:paraId="66CC8C72" w14:textId="77777777" w:rsidTr="007D3D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B110663"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Full time (35+ hours per week)</w:t>
            </w:r>
          </w:p>
        </w:tc>
        <w:tc>
          <w:tcPr>
            <w:tcW w:w="1247" w:type="dxa"/>
            <w:shd w:val="clear" w:color="auto" w:fill="auto"/>
            <w:vAlign w:val="bottom"/>
          </w:tcPr>
          <w:p w14:paraId="272EAC94"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77</w:t>
            </w:r>
          </w:p>
        </w:tc>
        <w:tc>
          <w:tcPr>
            <w:tcW w:w="1247" w:type="dxa"/>
            <w:shd w:val="clear" w:color="auto" w:fill="auto"/>
            <w:vAlign w:val="bottom"/>
          </w:tcPr>
          <w:p w14:paraId="449F6E7A"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18.73</w:t>
            </w:r>
          </w:p>
        </w:tc>
        <w:tc>
          <w:tcPr>
            <w:tcW w:w="1247" w:type="dxa"/>
            <w:shd w:val="clear" w:color="auto" w:fill="auto"/>
            <w:vAlign w:val="bottom"/>
          </w:tcPr>
          <w:p w14:paraId="335E0774"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34</w:t>
            </w:r>
          </w:p>
        </w:tc>
        <w:tc>
          <w:tcPr>
            <w:tcW w:w="1247" w:type="dxa"/>
            <w:shd w:val="clear" w:color="auto" w:fill="auto"/>
            <w:vAlign w:val="bottom"/>
          </w:tcPr>
          <w:p w14:paraId="3950AB68"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19.43</w:t>
            </w:r>
          </w:p>
        </w:tc>
      </w:tr>
      <w:tr w:rsidR="00F97898" w:rsidRPr="00D63BA1" w14:paraId="44EF614B" w14:textId="77777777" w:rsidTr="007D3D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FFFFFF" w:themeColor="background1"/>
              <w:bottom w:val="single" w:sz="12" w:space="0" w:color="auto"/>
            </w:tcBorders>
            <w:shd w:val="clear" w:color="auto" w:fill="auto"/>
          </w:tcPr>
          <w:p w14:paraId="5034DF2F"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p>
        </w:tc>
        <w:tc>
          <w:tcPr>
            <w:tcW w:w="1247" w:type="dxa"/>
            <w:tcBorders>
              <w:top w:val="single" w:sz="12" w:space="0" w:color="FFFFFF" w:themeColor="background1"/>
              <w:bottom w:val="single" w:sz="12" w:space="0" w:color="auto"/>
            </w:tcBorders>
            <w:shd w:val="clear" w:color="auto" w:fill="auto"/>
            <w:vAlign w:val="bottom"/>
          </w:tcPr>
          <w:p w14:paraId="1762EBE3"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22</w:t>
            </w:r>
          </w:p>
        </w:tc>
        <w:tc>
          <w:tcPr>
            <w:tcW w:w="1247" w:type="dxa"/>
            <w:tcBorders>
              <w:top w:val="single" w:sz="12" w:space="0" w:color="FFFFFF" w:themeColor="background1"/>
              <w:bottom w:val="single" w:sz="12" w:space="0" w:color="auto"/>
            </w:tcBorders>
            <w:shd w:val="clear" w:color="auto" w:fill="auto"/>
            <w:vAlign w:val="bottom"/>
          </w:tcPr>
          <w:p w14:paraId="490026D3"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5.35</w:t>
            </w:r>
          </w:p>
        </w:tc>
        <w:tc>
          <w:tcPr>
            <w:tcW w:w="1247" w:type="dxa"/>
            <w:tcBorders>
              <w:top w:val="single" w:sz="12" w:space="0" w:color="FFFFFF" w:themeColor="background1"/>
              <w:bottom w:val="single" w:sz="12" w:space="0" w:color="auto"/>
            </w:tcBorders>
            <w:shd w:val="clear" w:color="auto" w:fill="auto"/>
            <w:vAlign w:val="bottom"/>
          </w:tcPr>
          <w:p w14:paraId="25DE51CF"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9</w:t>
            </w:r>
          </w:p>
        </w:tc>
        <w:tc>
          <w:tcPr>
            <w:tcW w:w="1247" w:type="dxa"/>
            <w:tcBorders>
              <w:top w:val="single" w:sz="12" w:space="0" w:color="FFFFFF" w:themeColor="background1"/>
              <w:bottom w:val="single" w:sz="12" w:space="0" w:color="auto"/>
            </w:tcBorders>
            <w:shd w:val="clear" w:color="auto" w:fill="auto"/>
            <w:vAlign w:val="bottom"/>
          </w:tcPr>
          <w:p w14:paraId="5CF52DEA"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30F51">
              <w:rPr>
                <w:rFonts w:cstheme="minorHAnsi"/>
                <w:b w:val="0"/>
                <w:color w:val="auto"/>
                <w:sz w:val="20"/>
                <w:szCs w:val="20"/>
              </w:rPr>
              <w:t>5.14</w:t>
            </w:r>
          </w:p>
        </w:tc>
      </w:tr>
      <w:tr w:rsidR="00F97898" w:rsidRPr="00D63BA1" w14:paraId="6CE8F523" w14:textId="77777777" w:rsidTr="007D3D6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2E745AAE" w14:textId="77777777" w:rsidR="00F97898" w:rsidRPr="00D63BA1" w:rsidRDefault="00F97898" w:rsidP="00D63BA1">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247" w:type="dxa"/>
            <w:tcBorders>
              <w:top w:val="single" w:sz="12" w:space="0" w:color="auto"/>
              <w:bottom w:val="single" w:sz="12" w:space="0" w:color="auto"/>
            </w:tcBorders>
            <w:shd w:val="clear" w:color="auto" w:fill="auto"/>
            <w:vAlign w:val="bottom"/>
          </w:tcPr>
          <w:p w14:paraId="40C79649"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30F51">
              <w:rPr>
                <w:rFonts w:cstheme="minorHAnsi"/>
                <w:color w:val="auto"/>
                <w:sz w:val="20"/>
                <w:szCs w:val="20"/>
              </w:rPr>
              <w:t>411</w:t>
            </w:r>
          </w:p>
        </w:tc>
        <w:tc>
          <w:tcPr>
            <w:tcW w:w="1247" w:type="dxa"/>
            <w:tcBorders>
              <w:top w:val="single" w:sz="12" w:space="0" w:color="auto"/>
              <w:bottom w:val="single" w:sz="12" w:space="0" w:color="auto"/>
            </w:tcBorders>
            <w:shd w:val="clear" w:color="auto" w:fill="auto"/>
            <w:vAlign w:val="bottom"/>
          </w:tcPr>
          <w:p w14:paraId="43DD3687" w14:textId="66863C75" w:rsidR="00F97898" w:rsidRPr="00A30F51"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30F51">
              <w:rPr>
                <w:rFonts w:cstheme="minorHAnsi"/>
                <w:color w:val="auto"/>
                <w:sz w:val="20"/>
                <w:szCs w:val="20"/>
              </w:rPr>
              <w:t>100</w:t>
            </w:r>
          </w:p>
        </w:tc>
        <w:tc>
          <w:tcPr>
            <w:tcW w:w="1247" w:type="dxa"/>
            <w:tcBorders>
              <w:top w:val="single" w:sz="12" w:space="0" w:color="auto"/>
              <w:bottom w:val="single" w:sz="12" w:space="0" w:color="auto"/>
            </w:tcBorders>
            <w:shd w:val="clear" w:color="auto" w:fill="auto"/>
            <w:vAlign w:val="bottom"/>
          </w:tcPr>
          <w:p w14:paraId="1881A1E0" w14:textId="77777777" w:rsidR="00F97898" w:rsidRPr="00A30F51"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30F51">
              <w:rPr>
                <w:rFonts w:cstheme="minorHAnsi"/>
                <w:color w:val="auto"/>
                <w:sz w:val="20"/>
                <w:szCs w:val="20"/>
              </w:rPr>
              <w:t>175</w:t>
            </w:r>
          </w:p>
        </w:tc>
        <w:tc>
          <w:tcPr>
            <w:tcW w:w="1247" w:type="dxa"/>
            <w:tcBorders>
              <w:top w:val="single" w:sz="12" w:space="0" w:color="auto"/>
              <w:bottom w:val="single" w:sz="12" w:space="0" w:color="auto"/>
            </w:tcBorders>
            <w:shd w:val="clear" w:color="auto" w:fill="auto"/>
            <w:vAlign w:val="bottom"/>
          </w:tcPr>
          <w:p w14:paraId="402BD721" w14:textId="59D8C42B" w:rsidR="00F97898" w:rsidRPr="00A30F51"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A30F51">
              <w:rPr>
                <w:rFonts w:cstheme="minorHAnsi"/>
                <w:color w:val="auto"/>
                <w:sz w:val="20"/>
                <w:szCs w:val="20"/>
              </w:rPr>
              <w:t>100</w:t>
            </w:r>
          </w:p>
        </w:tc>
      </w:tr>
    </w:tbl>
    <w:p w14:paraId="4C6594E8" w14:textId="77777777" w:rsidR="00900958" w:rsidRDefault="00900958" w:rsidP="004701E5">
      <w:pPr>
        <w:pStyle w:val="NILSTableHeading"/>
      </w:pPr>
      <w:bookmarkStart w:id="790" w:name="_Toc501379363"/>
    </w:p>
    <w:p w14:paraId="7460DF37" w14:textId="77777777" w:rsidR="00900958" w:rsidRDefault="00900958">
      <w:pPr>
        <w:spacing w:before="0" w:after="200" w:line="276" w:lineRule="auto"/>
        <w:jc w:val="left"/>
        <w:rPr>
          <w:b/>
          <w:sz w:val="20"/>
          <w:szCs w:val="18"/>
          <w:lang w:val="en-US"/>
        </w:rPr>
      </w:pPr>
      <w:r>
        <w:br w:type="page"/>
      </w:r>
    </w:p>
    <w:p w14:paraId="40112BFD" w14:textId="700E6C62" w:rsidR="00F97898" w:rsidRPr="004701E5" w:rsidRDefault="00776704" w:rsidP="004701E5">
      <w:pPr>
        <w:pStyle w:val="NILSTableHeading"/>
      </w:pPr>
      <w:bookmarkStart w:id="791" w:name="_Toc506309613"/>
      <w:bookmarkStart w:id="792" w:name="_Toc510796127"/>
      <w:r w:rsidRPr="00472C6A">
        <w:lastRenderedPageBreak/>
        <w:t>Appendix Table</w:t>
      </w:r>
      <w:r w:rsidR="00F97898" w:rsidRPr="00472C6A">
        <w:t xml:space="preserve"> A7.12</w:t>
      </w:r>
      <w:r w:rsidR="00480AC7" w:rsidRPr="00472C6A">
        <w:t xml:space="preserve"> </w:t>
      </w:r>
      <w:r w:rsidR="00A7623A" w:rsidRPr="00472C6A">
        <w:t>Person</w:t>
      </w:r>
      <w:r w:rsidR="00480AC7" w:rsidRPr="00472C6A">
        <w:t xml:space="preserve"> with </w:t>
      </w:r>
      <w:r w:rsidR="00A7623A" w:rsidRPr="00472C6A">
        <w:t>disability</w:t>
      </w:r>
      <w:r w:rsidR="00480AC7" w:rsidRPr="00472C6A">
        <w:t>:</w:t>
      </w:r>
      <w:r w:rsidR="00F97898" w:rsidRPr="00472C6A">
        <w:t xml:space="preserve"> Ha</w:t>
      </w:r>
      <w:r w:rsidR="00FA2783" w:rsidRPr="00472C6A">
        <w:t>ve</w:t>
      </w:r>
      <w:r w:rsidR="00F97898" w:rsidRPr="00472C6A">
        <w:t xml:space="preserve"> workplace, hours or conditions been adapted to enable work</w:t>
      </w:r>
      <w:r w:rsidR="00FA2783" w:rsidRPr="00472C6A">
        <w:t>ing</w:t>
      </w:r>
      <w:r w:rsidR="00F97898" w:rsidRPr="00472C6A">
        <w:t xml:space="preserve"> (</w:t>
      </w:r>
      <w:r w:rsidR="00BE664D" w:rsidRPr="00472C6A">
        <w:t>Trial</w:t>
      </w:r>
      <w:r w:rsidR="00480AC7" w:rsidRPr="00472C6A">
        <w:t xml:space="preserve">, </w:t>
      </w:r>
      <w:r w:rsidR="00D730CB" w:rsidRPr="00472C6A">
        <w:t>Adults</w:t>
      </w:r>
      <w:r w:rsidR="00F97898" w:rsidRPr="00472C6A">
        <w:t>)</w:t>
      </w:r>
      <w:bookmarkEnd w:id="790"/>
      <w:bookmarkEnd w:id="791"/>
      <w:bookmarkEnd w:id="792"/>
    </w:p>
    <w:tbl>
      <w:tblPr>
        <w:tblStyle w:val="ColorfulList-Accent6"/>
        <w:tblW w:w="9197" w:type="dxa"/>
        <w:tblLook w:val="04A0" w:firstRow="1" w:lastRow="0" w:firstColumn="1" w:lastColumn="0" w:noHBand="0" w:noVBand="1"/>
        <w:tblCaption w:val="Appendix Table A7.12 Person with disability: Have workplace, hours or conditions been adapted to enable working (Trial, Adults)"/>
        <w:tblDescription w:val="Appendix Table A7.12 Person with disability: Have workplace, hours or conditions been adapted to enable working (Trial, Adults)"/>
      </w:tblPr>
      <w:tblGrid>
        <w:gridCol w:w="4545"/>
        <w:gridCol w:w="1247"/>
        <w:gridCol w:w="1079"/>
        <w:gridCol w:w="1247"/>
        <w:gridCol w:w="1079"/>
      </w:tblGrid>
      <w:tr w:rsidR="00014D53" w:rsidRPr="00D63BA1" w14:paraId="5515D90B" w14:textId="77777777" w:rsidTr="00901A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tcBorders>
              <w:top w:val="single" w:sz="12" w:space="0" w:color="auto"/>
            </w:tcBorders>
            <w:shd w:val="clear" w:color="auto" w:fill="auto"/>
            <w:vAlign w:val="center"/>
          </w:tcPr>
          <w:p w14:paraId="60DBAEDE" w14:textId="7ACF3BF1" w:rsidR="00014D53" w:rsidRPr="00014D53" w:rsidRDefault="00014D53" w:rsidP="00014D53">
            <w:pPr>
              <w:pStyle w:val="NormalWeb"/>
              <w:spacing w:before="60" w:after="60"/>
              <w:jc w:val="left"/>
              <w:rPr>
                <w:rFonts w:asciiTheme="minorHAnsi" w:hAnsiTheme="minorHAnsi" w:cstheme="minorHAnsi"/>
                <w:color w:val="auto"/>
                <w:sz w:val="20"/>
                <w:szCs w:val="20"/>
              </w:rPr>
            </w:pPr>
            <w:r w:rsidRPr="00014D53">
              <w:rPr>
                <w:rFonts w:asciiTheme="minorHAnsi" w:hAnsiTheme="minorHAnsi" w:cstheme="minorHAnsi"/>
                <w:color w:val="auto"/>
                <w:sz w:val="20"/>
                <w:szCs w:val="20"/>
              </w:rPr>
              <w:t>Has workplace, hours or conditions been adapted to enable NDIS participant to work</w:t>
            </w:r>
          </w:p>
        </w:tc>
        <w:tc>
          <w:tcPr>
            <w:tcW w:w="1247" w:type="dxa"/>
            <w:tcBorders>
              <w:top w:val="single" w:sz="12" w:space="0" w:color="auto"/>
            </w:tcBorders>
            <w:shd w:val="clear" w:color="auto" w:fill="auto"/>
            <w:vAlign w:val="bottom"/>
          </w:tcPr>
          <w:p w14:paraId="4C277988" w14:textId="77777777" w:rsidR="00014D53" w:rsidRPr="0075158D" w:rsidRDefault="00014D53" w:rsidP="00014D53">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66D0589B" w14:textId="216E42D4" w:rsidR="00014D53" w:rsidRPr="00D63BA1" w:rsidRDefault="00014D53" w:rsidP="00014D5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5158D">
              <w:rPr>
                <w:rFonts w:cstheme="minorHAnsi"/>
                <w:color w:val="auto"/>
                <w:sz w:val="20"/>
                <w:szCs w:val="20"/>
              </w:rPr>
              <w:t>Frequency</w:t>
            </w:r>
          </w:p>
        </w:tc>
        <w:tc>
          <w:tcPr>
            <w:tcW w:w="1079" w:type="dxa"/>
            <w:tcBorders>
              <w:top w:val="single" w:sz="12" w:space="0" w:color="auto"/>
            </w:tcBorders>
            <w:shd w:val="clear" w:color="auto" w:fill="auto"/>
            <w:vAlign w:val="bottom"/>
          </w:tcPr>
          <w:p w14:paraId="1E06927D" w14:textId="77777777" w:rsidR="00014D53" w:rsidRPr="0075158D" w:rsidRDefault="00014D53" w:rsidP="00014D53">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61E429F8" w14:textId="7D2E8638" w:rsidR="00014D53" w:rsidRPr="00D63BA1" w:rsidRDefault="00014D53" w:rsidP="00014D5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5158D">
              <w:rPr>
                <w:rFonts w:cstheme="minorHAnsi"/>
                <w:color w:val="auto"/>
                <w:sz w:val="20"/>
                <w:szCs w:val="20"/>
              </w:rPr>
              <w:t>%</w:t>
            </w:r>
          </w:p>
        </w:tc>
        <w:tc>
          <w:tcPr>
            <w:tcW w:w="1247" w:type="dxa"/>
            <w:tcBorders>
              <w:top w:val="single" w:sz="12" w:space="0" w:color="auto"/>
            </w:tcBorders>
            <w:shd w:val="clear" w:color="auto" w:fill="auto"/>
            <w:vAlign w:val="bottom"/>
          </w:tcPr>
          <w:p w14:paraId="7CE0171D" w14:textId="77777777" w:rsidR="00014D53" w:rsidRPr="0075158D" w:rsidRDefault="00014D53" w:rsidP="00014D53">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092AEC02" w14:textId="3BE3AEA5" w:rsidR="00014D53" w:rsidRPr="00D63BA1" w:rsidRDefault="00014D53" w:rsidP="00014D5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5158D">
              <w:rPr>
                <w:rFonts w:cstheme="minorHAnsi"/>
                <w:color w:val="auto"/>
                <w:sz w:val="20"/>
                <w:szCs w:val="20"/>
              </w:rPr>
              <w:t>Frequency</w:t>
            </w:r>
          </w:p>
        </w:tc>
        <w:tc>
          <w:tcPr>
            <w:tcW w:w="1079" w:type="dxa"/>
            <w:tcBorders>
              <w:top w:val="single" w:sz="12" w:space="0" w:color="auto"/>
            </w:tcBorders>
            <w:shd w:val="clear" w:color="auto" w:fill="auto"/>
            <w:vAlign w:val="bottom"/>
          </w:tcPr>
          <w:p w14:paraId="28AFB434" w14:textId="77777777" w:rsidR="00014D53" w:rsidRPr="0075158D" w:rsidRDefault="00014D53" w:rsidP="00014D5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4EACC531" w14:textId="77A0F492" w:rsidR="00014D53" w:rsidRPr="00D63BA1" w:rsidRDefault="00014D53" w:rsidP="00014D53">
            <w:pPr>
              <w:spacing w:before="60" w:after="60"/>
              <w:ind w:right="17"/>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5158D">
              <w:rPr>
                <w:rFonts w:cstheme="minorHAnsi"/>
                <w:color w:val="auto"/>
                <w:sz w:val="20"/>
                <w:szCs w:val="20"/>
              </w:rPr>
              <w:t>%</w:t>
            </w:r>
          </w:p>
        </w:tc>
      </w:tr>
      <w:tr w:rsidR="00014D53" w:rsidRPr="00D63BA1" w14:paraId="3CA35199" w14:textId="77777777" w:rsidTr="00901A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tcBorders>
              <w:top w:val="single" w:sz="12" w:space="0" w:color="auto"/>
            </w:tcBorders>
            <w:shd w:val="clear" w:color="auto" w:fill="auto"/>
          </w:tcPr>
          <w:p w14:paraId="5195F5EF" w14:textId="77777777" w:rsidR="00014D53" w:rsidRPr="00014D53" w:rsidRDefault="00014D53" w:rsidP="00014D53">
            <w:pPr>
              <w:pStyle w:val="NormalWeb"/>
              <w:spacing w:before="0"/>
              <w:rPr>
                <w:rFonts w:asciiTheme="minorHAnsi" w:hAnsiTheme="minorHAnsi" w:cstheme="minorHAnsi"/>
                <w:b w:val="0"/>
                <w:sz w:val="4"/>
                <w:szCs w:val="4"/>
              </w:rPr>
            </w:pPr>
            <w:bookmarkStart w:id="793" w:name="Title_Table_A7_12"/>
            <w:bookmarkEnd w:id="793"/>
          </w:p>
        </w:tc>
        <w:tc>
          <w:tcPr>
            <w:tcW w:w="1247" w:type="dxa"/>
            <w:tcBorders>
              <w:top w:val="single" w:sz="12" w:space="0" w:color="auto"/>
            </w:tcBorders>
            <w:shd w:val="clear" w:color="auto" w:fill="auto"/>
            <w:vAlign w:val="bottom"/>
          </w:tcPr>
          <w:p w14:paraId="507DA317" w14:textId="77777777" w:rsidR="00014D53" w:rsidRPr="00014D53" w:rsidRDefault="00014D53" w:rsidP="00014D53">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014D53">
              <w:rPr>
                <w:rFonts w:cstheme="minorHAnsi"/>
                <w:sz w:val="4"/>
                <w:szCs w:val="4"/>
              </w:rPr>
              <w:t>Wave 1</w:t>
            </w:r>
          </w:p>
          <w:p w14:paraId="0108AD3E" w14:textId="7EE6867D" w:rsidR="00014D53" w:rsidRPr="00014D53" w:rsidRDefault="00014D53" w:rsidP="00014D53">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014D53">
              <w:rPr>
                <w:rFonts w:cstheme="minorHAnsi"/>
                <w:sz w:val="4"/>
                <w:szCs w:val="4"/>
              </w:rPr>
              <w:t>Frequency</w:t>
            </w:r>
          </w:p>
        </w:tc>
        <w:tc>
          <w:tcPr>
            <w:tcW w:w="1079" w:type="dxa"/>
            <w:tcBorders>
              <w:top w:val="single" w:sz="12" w:space="0" w:color="auto"/>
            </w:tcBorders>
            <w:shd w:val="clear" w:color="auto" w:fill="auto"/>
            <w:vAlign w:val="bottom"/>
          </w:tcPr>
          <w:p w14:paraId="44EAC7B7" w14:textId="6CC26125" w:rsidR="00014D53" w:rsidRPr="00014D53" w:rsidRDefault="00014D53" w:rsidP="00014D53">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014D53">
              <w:rPr>
                <w:rFonts w:cstheme="minorHAnsi"/>
                <w:sz w:val="4"/>
                <w:szCs w:val="4"/>
              </w:rPr>
              <w:t>%</w:t>
            </w:r>
          </w:p>
        </w:tc>
        <w:tc>
          <w:tcPr>
            <w:tcW w:w="1247" w:type="dxa"/>
            <w:tcBorders>
              <w:top w:val="single" w:sz="12" w:space="0" w:color="auto"/>
            </w:tcBorders>
            <w:shd w:val="clear" w:color="auto" w:fill="auto"/>
            <w:vAlign w:val="bottom"/>
          </w:tcPr>
          <w:p w14:paraId="7815AC78" w14:textId="77777777" w:rsidR="00014D53" w:rsidRPr="00014D53" w:rsidRDefault="00014D53" w:rsidP="00014D53">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014D53">
              <w:rPr>
                <w:rFonts w:cstheme="minorHAnsi"/>
                <w:sz w:val="4"/>
                <w:szCs w:val="4"/>
              </w:rPr>
              <w:t>Wave 2</w:t>
            </w:r>
          </w:p>
          <w:p w14:paraId="7DFC870D" w14:textId="72866450" w:rsidR="00014D53" w:rsidRPr="00014D53" w:rsidRDefault="00014D53" w:rsidP="00014D53">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014D53">
              <w:rPr>
                <w:rFonts w:cstheme="minorHAnsi"/>
                <w:sz w:val="4"/>
                <w:szCs w:val="4"/>
              </w:rPr>
              <w:t>Frequency</w:t>
            </w:r>
          </w:p>
        </w:tc>
        <w:tc>
          <w:tcPr>
            <w:tcW w:w="1079" w:type="dxa"/>
            <w:tcBorders>
              <w:top w:val="single" w:sz="12" w:space="0" w:color="auto"/>
            </w:tcBorders>
            <w:shd w:val="clear" w:color="auto" w:fill="auto"/>
            <w:vAlign w:val="bottom"/>
          </w:tcPr>
          <w:p w14:paraId="5BD605A4" w14:textId="28C3407C" w:rsidR="00014D53" w:rsidRPr="00014D53" w:rsidRDefault="00014D53" w:rsidP="00014D53">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014D53">
              <w:rPr>
                <w:rFonts w:cstheme="minorHAnsi"/>
                <w:sz w:val="4"/>
                <w:szCs w:val="4"/>
              </w:rPr>
              <w:t>%</w:t>
            </w:r>
          </w:p>
        </w:tc>
      </w:tr>
      <w:tr w:rsidR="00F97898" w:rsidRPr="00D63BA1" w14:paraId="3775E13F" w14:textId="77777777" w:rsidTr="00901A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7A7F6ED5" w14:textId="77777777" w:rsidR="00F97898" w:rsidRPr="00901A8A" w:rsidRDefault="00F97898" w:rsidP="00D63BA1">
            <w:pPr>
              <w:pStyle w:val="NormalWeb"/>
              <w:spacing w:before="60" w:after="60"/>
              <w:rPr>
                <w:rFonts w:asciiTheme="minorHAnsi" w:hAnsiTheme="minorHAnsi" w:cstheme="minorHAnsi"/>
                <w:b w:val="0"/>
                <w:color w:val="auto"/>
                <w:sz w:val="20"/>
                <w:szCs w:val="20"/>
              </w:rPr>
            </w:pPr>
            <w:r w:rsidRPr="00901A8A">
              <w:rPr>
                <w:rFonts w:asciiTheme="minorHAnsi" w:hAnsiTheme="minorHAnsi" w:cstheme="minorHAnsi"/>
                <w:b w:val="0"/>
                <w:color w:val="auto"/>
                <w:sz w:val="20"/>
                <w:szCs w:val="20"/>
              </w:rPr>
              <w:t>Yes</w:t>
            </w:r>
          </w:p>
        </w:tc>
        <w:tc>
          <w:tcPr>
            <w:tcW w:w="1247" w:type="dxa"/>
            <w:shd w:val="clear" w:color="auto" w:fill="auto"/>
          </w:tcPr>
          <w:p w14:paraId="05CBD599"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215</w:t>
            </w:r>
          </w:p>
        </w:tc>
        <w:tc>
          <w:tcPr>
            <w:tcW w:w="1079" w:type="dxa"/>
            <w:shd w:val="clear" w:color="auto" w:fill="auto"/>
          </w:tcPr>
          <w:p w14:paraId="77CDF791"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52.31</w:t>
            </w:r>
          </w:p>
        </w:tc>
        <w:tc>
          <w:tcPr>
            <w:tcW w:w="1247" w:type="dxa"/>
            <w:shd w:val="clear" w:color="auto" w:fill="auto"/>
            <w:vAlign w:val="bottom"/>
          </w:tcPr>
          <w:p w14:paraId="339F5D3A"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102</w:t>
            </w:r>
          </w:p>
        </w:tc>
        <w:tc>
          <w:tcPr>
            <w:tcW w:w="1079" w:type="dxa"/>
            <w:shd w:val="clear" w:color="auto" w:fill="auto"/>
            <w:vAlign w:val="bottom"/>
          </w:tcPr>
          <w:p w14:paraId="03C8551D"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58.29</w:t>
            </w:r>
          </w:p>
        </w:tc>
      </w:tr>
      <w:tr w:rsidR="00F97898" w:rsidRPr="00D63BA1" w14:paraId="71BEC549" w14:textId="77777777" w:rsidTr="00901A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shd w:val="clear" w:color="auto" w:fill="auto"/>
          </w:tcPr>
          <w:p w14:paraId="404F1211" w14:textId="77777777" w:rsidR="00F97898" w:rsidRPr="00901A8A" w:rsidRDefault="00F97898" w:rsidP="00D63BA1">
            <w:pPr>
              <w:pStyle w:val="NormalWeb"/>
              <w:spacing w:before="60" w:after="60"/>
              <w:rPr>
                <w:rFonts w:asciiTheme="minorHAnsi" w:hAnsiTheme="minorHAnsi" w:cstheme="minorHAnsi"/>
                <w:b w:val="0"/>
                <w:color w:val="auto"/>
                <w:sz w:val="20"/>
                <w:szCs w:val="20"/>
              </w:rPr>
            </w:pPr>
            <w:r w:rsidRPr="00901A8A">
              <w:rPr>
                <w:rFonts w:asciiTheme="minorHAnsi" w:hAnsiTheme="minorHAnsi" w:cstheme="minorHAnsi"/>
                <w:b w:val="0"/>
                <w:color w:val="auto"/>
                <w:sz w:val="20"/>
                <w:szCs w:val="20"/>
              </w:rPr>
              <w:t>No</w:t>
            </w:r>
          </w:p>
        </w:tc>
        <w:tc>
          <w:tcPr>
            <w:tcW w:w="1247" w:type="dxa"/>
            <w:shd w:val="clear" w:color="auto" w:fill="auto"/>
          </w:tcPr>
          <w:p w14:paraId="3474EA65"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168</w:t>
            </w:r>
          </w:p>
        </w:tc>
        <w:tc>
          <w:tcPr>
            <w:tcW w:w="1079" w:type="dxa"/>
            <w:shd w:val="clear" w:color="auto" w:fill="auto"/>
          </w:tcPr>
          <w:p w14:paraId="045104D4"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40.88</w:t>
            </w:r>
          </w:p>
        </w:tc>
        <w:tc>
          <w:tcPr>
            <w:tcW w:w="1247" w:type="dxa"/>
            <w:shd w:val="clear" w:color="auto" w:fill="auto"/>
            <w:vAlign w:val="bottom"/>
          </w:tcPr>
          <w:p w14:paraId="3332EE37"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63</w:t>
            </w:r>
          </w:p>
        </w:tc>
        <w:tc>
          <w:tcPr>
            <w:tcW w:w="1079" w:type="dxa"/>
            <w:shd w:val="clear" w:color="auto" w:fill="auto"/>
            <w:vAlign w:val="bottom"/>
          </w:tcPr>
          <w:p w14:paraId="43E98C79"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36.00</w:t>
            </w:r>
          </w:p>
        </w:tc>
      </w:tr>
      <w:tr w:rsidR="00F97898" w:rsidRPr="00D63BA1" w14:paraId="49634C63" w14:textId="77777777" w:rsidTr="00901A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tcBorders>
              <w:bottom w:val="single" w:sz="4" w:space="0" w:color="auto"/>
            </w:tcBorders>
            <w:shd w:val="clear" w:color="auto" w:fill="auto"/>
          </w:tcPr>
          <w:p w14:paraId="3EA37EBA" w14:textId="77777777" w:rsidR="00F97898" w:rsidRPr="00901A8A" w:rsidRDefault="00F97898" w:rsidP="00D63BA1">
            <w:pPr>
              <w:pStyle w:val="NormalWeb"/>
              <w:spacing w:before="60" w:after="60"/>
              <w:rPr>
                <w:rFonts w:asciiTheme="minorHAnsi" w:hAnsiTheme="minorHAnsi" w:cstheme="minorHAnsi"/>
                <w:b w:val="0"/>
                <w:color w:val="auto"/>
                <w:sz w:val="20"/>
                <w:szCs w:val="20"/>
              </w:rPr>
            </w:pPr>
            <w:r w:rsidRPr="00901A8A">
              <w:rPr>
                <w:rFonts w:asciiTheme="minorHAnsi" w:hAnsiTheme="minorHAnsi" w:cstheme="minorHAnsi"/>
                <w:b w:val="0"/>
                <w:color w:val="auto"/>
                <w:sz w:val="20"/>
                <w:szCs w:val="20"/>
              </w:rPr>
              <w:t>Don’t know/</w:t>
            </w:r>
            <w:r w:rsidR="00CF1F94" w:rsidRPr="00901A8A">
              <w:rPr>
                <w:rFonts w:asciiTheme="minorHAnsi" w:hAnsiTheme="minorHAnsi" w:cstheme="minorHAnsi"/>
                <w:b w:val="0"/>
                <w:color w:val="auto"/>
                <w:sz w:val="20"/>
                <w:szCs w:val="20"/>
              </w:rPr>
              <w:t>miss</w:t>
            </w:r>
            <w:r w:rsidRPr="00901A8A">
              <w:rPr>
                <w:rFonts w:asciiTheme="minorHAnsi" w:hAnsiTheme="minorHAnsi" w:cstheme="minorHAnsi"/>
                <w:b w:val="0"/>
                <w:color w:val="auto"/>
                <w:sz w:val="20"/>
                <w:szCs w:val="20"/>
              </w:rPr>
              <w:t>ing</w:t>
            </w:r>
          </w:p>
        </w:tc>
        <w:tc>
          <w:tcPr>
            <w:tcW w:w="1247" w:type="dxa"/>
            <w:tcBorders>
              <w:bottom w:val="single" w:sz="4" w:space="0" w:color="auto"/>
            </w:tcBorders>
            <w:shd w:val="clear" w:color="auto" w:fill="auto"/>
          </w:tcPr>
          <w:p w14:paraId="21416D21" w14:textId="77777777" w:rsidR="00F97898" w:rsidRPr="00901A8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901A8A">
              <w:rPr>
                <w:rFonts w:asciiTheme="minorHAnsi" w:hAnsiTheme="minorHAnsi" w:cstheme="minorHAnsi"/>
                <w:b w:val="0"/>
                <w:color w:val="auto"/>
                <w:sz w:val="20"/>
                <w:szCs w:val="20"/>
              </w:rPr>
              <w:t>28</w:t>
            </w:r>
          </w:p>
        </w:tc>
        <w:tc>
          <w:tcPr>
            <w:tcW w:w="1079" w:type="dxa"/>
            <w:tcBorders>
              <w:bottom w:val="single" w:sz="4" w:space="0" w:color="auto"/>
            </w:tcBorders>
            <w:shd w:val="clear" w:color="auto" w:fill="auto"/>
          </w:tcPr>
          <w:p w14:paraId="6604505F" w14:textId="77777777" w:rsidR="00F97898" w:rsidRPr="00901A8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901A8A">
              <w:rPr>
                <w:rFonts w:asciiTheme="minorHAnsi" w:hAnsiTheme="minorHAnsi" w:cstheme="minorHAnsi"/>
                <w:b w:val="0"/>
                <w:color w:val="auto"/>
                <w:sz w:val="20"/>
                <w:szCs w:val="20"/>
              </w:rPr>
              <w:t>6.81</w:t>
            </w:r>
          </w:p>
        </w:tc>
        <w:tc>
          <w:tcPr>
            <w:tcW w:w="1247" w:type="dxa"/>
            <w:tcBorders>
              <w:bottom w:val="single" w:sz="4" w:space="0" w:color="auto"/>
            </w:tcBorders>
            <w:shd w:val="clear" w:color="auto" w:fill="auto"/>
            <w:vAlign w:val="bottom"/>
          </w:tcPr>
          <w:p w14:paraId="4E8C2DFE"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10</w:t>
            </w:r>
          </w:p>
        </w:tc>
        <w:tc>
          <w:tcPr>
            <w:tcW w:w="1079" w:type="dxa"/>
            <w:tcBorders>
              <w:bottom w:val="single" w:sz="4" w:space="0" w:color="auto"/>
            </w:tcBorders>
            <w:shd w:val="clear" w:color="auto" w:fill="auto"/>
            <w:vAlign w:val="bottom"/>
          </w:tcPr>
          <w:p w14:paraId="72CD4F2C"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b w:val="0"/>
                <w:color w:val="auto"/>
                <w:sz w:val="20"/>
                <w:szCs w:val="20"/>
              </w:rPr>
              <w:t>5.71</w:t>
            </w:r>
          </w:p>
        </w:tc>
      </w:tr>
      <w:tr w:rsidR="00F97898" w:rsidRPr="00D63BA1" w14:paraId="6C772390" w14:textId="77777777" w:rsidTr="00901A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45" w:type="dxa"/>
            <w:tcBorders>
              <w:top w:val="single" w:sz="4" w:space="0" w:color="auto"/>
              <w:bottom w:val="single" w:sz="12" w:space="0" w:color="auto"/>
            </w:tcBorders>
            <w:shd w:val="clear" w:color="auto" w:fill="auto"/>
          </w:tcPr>
          <w:p w14:paraId="0176401F" w14:textId="77777777" w:rsidR="00F97898" w:rsidRPr="00901A8A" w:rsidRDefault="00F97898" w:rsidP="00D63BA1">
            <w:pPr>
              <w:pStyle w:val="NormalWeb"/>
              <w:spacing w:before="60" w:after="60"/>
              <w:rPr>
                <w:rFonts w:asciiTheme="minorHAnsi" w:hAnsiTheme="minorHAnsi" w:cstheme="minorHAnsi"/>
                <w:color w:val="auto"/>
                <w:sz w:val="20"/>
                <w:szCs w:val="20"/>
              </w:rPr>
            </w:pPr>
            <w:r w:rsidRPr="00901A8A">
              <w:rPr>
                <w:rFonts w:asciiTheme="minorHAnsi" w:hAnsiTheme="minorHAnsi" w:cstheme="minorHAnsi"/>
                <w:color w:val="auto"/>
                <w:sz w:val="20"/>
                <w:szCs w:val="20"/>
              </w:rPr>
              <w:t>Total</w:t>
            </w:r>
          </w:p>
        </w:tc>
        <w:tc>
          <w:tcPr>
            <w:tcW w:w="1247" w:type="dxa"/>
            <w:tcBorders>
              <w:top w:val="single" w:sz="4" w:space="0" w:color="auto"/>
              <w:bottom w:val="single" w:sz="12" w:space="0" w:color="auto"/>
            </w:tcBorders>
            <w:shd w:val="clear" w:color="auto" w:fill="auto"/>
          </w:tcPr>
          <w:p w14:paraId="308683AF" w14:textId="77777777" w:rsidR="00F97898" w:rsidRPr="00901A8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901A8A">
              <w:rPr>
                <w:rFonts w:asciiTheme="minorHAnsi" w:hAnsiTheme="minorHAnsi" w:cstheme="minorHAnsi"/>
                <w:color w:val="auto"/>
                <w:sz w:val="20"/>
                <w:szCs w:val="20"/>
              </w:rPr>
              <w:t>411</w:t>
            </w:r>
          </w:p>
        </w:tc>
        <w:tc>
          <w:tcPr>
            <w:tcW w:w="1079" w:type="dxa"/>
            <w:tcBorders>
              <w:top w:val="single" w:sz="4" w:space="0" w:color="auto"/>
              <w:bottom w:val="single" w:sz="12" w:space="0" w:color="auto"/>
            </w:tcBorders>
            <w:shd w:val="clear" w:color="auto" w:fill="auto"/>
          </w:tcPr>
          <w:p w14:paraId="3376A0AD" w14:textId="1F819406" w:rsidR="00F97898" w:rsidRPr="00901A8A"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901A8A">
              <w:rPr>
                <w:rFonts w:asciiTheme="minorHAnsi" w:hAnsiTheme="minorHAnsi" w:cstheme="minorHAnsi"/>
                <w:color w:val="auto"/>
                <w:sz w:val="20"/>
                <w:szCs w:val="20"/>
              </w:rPr>
              <w:t>100</w:t>
            </w:r>
          </w:p>
        </w:tc>
        <w:tc>
          <w:tcPr>
            <w:tcW w:w="1247" w:type="dxa"/>
            <w:tcBorders>
              <w:top w:val="single" w:sz="4" w:space="0" w:color="auto"/>
              <w:bottom w:val="single" w:sz="12" w:space="0" w:color="auto"/>
            </w:tcBorders>
            <w:shd w:val="clear" w:color="auto" w:fill="auto"/>
            <w:vAlign w:val="bottom"/>
          </w:tcPr>
          <w:p w14:paraId="68FED27E" w14:textId="77777777" w:rsidR="00F97898" w:rsidRPr="00901A8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color w:val="auto"/>
                <w:sz w:val="20"/>
                <w:szCs w:val="20"/>
              </w:rPr>
              <w:t>175</w:t>
            </w:r>
          </w:p>
        </w:tc>
        <w:tc>
          <w:tcPr>
            <w:tcW w:w="1079" w:type="dxa"/>
            <w:tcBorders>
              <w:top w:val="single" w:sz="4" w:space="0" w:color="auto"/>
              <w:bottom w:val="single" w:sz="12" w:space="0" w:color="auto"/>
            </w:tcBorders>
            <w:shd w:val="clear" w:color="auto" w:fill="auto"/>
            <w:vAlign w:val="bottom"/>
          </w:tcPr>
          <w:p w14:paraId="12DE1277" w14:textId="476340FA" w:rsidR="00F97898" w:rsidRPr="00901A8A"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901A8A">
              <w:rPr>
                <w:rFonts w:cstheme="minorHAnsi"/>
                <w:color w:val="auto"/>
                <w:sz w:val="20"/>
                <w:szCs w:val="20"/>
              </w:rPr>
              <w:t>100</w:t>
            </w:r>
          </w:p>
        </w:tc>
      </w:tr>
    </w:tbl>
    <w:p w14:paraId="48625EA1" w14:textId="1C8103C7" w:rsidR="00F97898" w:rsidRPr="004701E5" w:rsidRDefault="00776704" w:rsidP="004701E5">
      <w:pPr>
        <w:pStyle w:val="NILSTableHeading"/>
      </w:pPr>
      <w:bookmarkStart w:id="794" w:name="_Toc501379364"/>
      <w:bookmarkStart w:id="795" w:name="_Toc506309614"/>
      <w:bookmarkStart w:id="796" w:name="_Toc510796128"/>
      <w:r>
        <w:t>Appendix Table</w:t>
      </w:r>
      <w:r w:rsidR="00F97898" w:rsidRPr="004701E5">
        <w:t xml:space="preserve"> A7.13</w:t>
      </w:r>
      <w:r w:rsidR="00612806" w:rsidRPr="00612806">
        <w:t xml:space="preserve"> </w:t>
      </w:r>
      <w:r w:rsidR="00A7623A">
        <w:t>Person</w:t>
      </w:r>
      <w:r w:rsidR="00612806">
        <w:t xml:space="preserve"> with </w:t>
      </w:r>
      <w:r w:rsidR="00A7623A">
        <w:t>disability</w:t>
      </w:r>
      <w:r w:rsidR="00612806" w:rsidRPr="004701E5">
        <w:t>:</w:t>
      </w:r>
      <w:r w:rsidR="00F97898" w:rsidRPr="004701E5">
        <w:t xml:space="preserve"> Do you like your job? (</w:t>
      </w:r>
      <w:r w:rsidR="00BE664D">
        <w:t>Trial</w:t>
      </w:r>
      <w:r w:rsidR="00F97898" w:rsidRPr="004701E5">
        <w:t xml:space="preserve">, </w:t>
      </w:r>
      <w:r w:rsidR="00D730CB">
        <w:t>Adults</w:t>
      </w:r>
      <w:r w:rsidR="00F97898" w:rsidRPr="004701E5">
        <w:t>)</w:t>
      </w:r>
      <w:bookmarkEnd w:id="794"/>
      <w:bookmarkEnd w:id="795"/>
      <w:bookmarkEnd w:id="796"/>
    </w:p>
    <w:tbl>
      <w:tblPr>
        <w:tblStyle w:val="ColorfulList-Accent6"/>
        <w:tblW w:w="9297" w:type="dxa"/>
        <w:tblLook w:val="04A0" w:firstRow="1" w:lastRow="0" w:firstColumn="1" w:lastColumn="0" w:noHBand="0" w:noVBand="1"/>
        <w:tblCaption w:val="Appendix Table A7.13 Person with disability: Do you like your job? (Trial, Adults)"/>
      </w:tblPr>
      <w:tblGrid>
        <w:gridCol w:w="4309"/>
        <w:gridCol w:w="1247"/>
        <w:gridCol w:w="1247"/>
        <w:gridCol w:w="1247"/>
        <w:gridCol w:w="1247"/>
      </w:tblGrid>
      <w:tr w:rsidR="002D1D7A" w:rsidRPr="00D63BA1" w14:paraId="5730B6A0" w14:textId="77777777" w:rsidTr="002D1D7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326A2623" w14:textId="72A46F8B" w:rsidR="002D1D7A" w:rsidRPr="002D1D7A" w:rsidRDefault="002D1D7A" w:rsidP="002D1D7A">
            <w:pPr>
              <w:pStyle w:val="NormalWeb"/>
              <w:spacing w:before="60" w:after="60"/>
              <w:jc w:val="left"/>
              <w:rPr>
                <w:rFonts w:asciiTheme="minorHAnsi" w:hAnsiTheme="minorHAnsi" w:cstheme="minorHAnsi"/>
                <w:sz w:val="20"/>
                <w:szCs w:val="20"/>
              </w:rPr>
            </w:pPr>
            <w:r w:rsidRPr="002D1D7A">
              <w:rPr>
                <w:rFonts w:asciiTheme="minorHAnsi" w:hAnsiTheme="minorHAnsi" w:cstheme="minorHAnsi"/>
                <w:color w:val="auto"/>
                <w:sz w:val="20"/>
                <w:szCs w:val="20"/>
              </w:rPr>
              <w:t>Does NDIS participant like their job?</w:t>
            </w:r>
          </w:p>
        </w:tc>
        <w:tc>
          <w:tcPr>
            <w:tcW w:w="1247" w:type="dxa"/>
            <w:tcBorders>
              <w:top w:val="single" w:sz="12" w:space="0" w:color="auto"/>
            </w:tcBorders>
            <w:shd w:val="clear" w:color="auto" w:fill="auto"/>
            <w:vAlign w:val="bottom"/>
          </w:tcPr>
          <w:p w14:paraId="45DB0BBA" w14:textId="77777777" w:rsidR="002D1D7A" w:rsidRPr="0075158D" w:rsidRDefault="002D1D7A" w:rsidP="002D1D7A">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2D45DB9E" w14:textId="7F5DB748" w:rsidR="002D1D7A" w:rsidRPr="00327AEA" w:rsidRDefault="002D1D7A" w:rsidP="002D1D7A">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494D47C2" w14:textId="77777777" w:rsidR="002D1D7A" w:rsidRPr="0075158D" w:rsidRDefault="002D1D7A" w:rsidP="002D1D7A">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6C06FA23" w14:textId="34C6A808" w:rsidR="002D1D7A" w:rsidRPr="00327AEA" w:rsidRDefault="002D1D7A" w:rsidP="002D1D7A">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c>
          <w:tcPr>
            <w:tcW w:w="1247" w:type="dxa"/>
            <w:tcBorders>
              <w:top w:val="single" w:sz="12" w:space="0" w:color="auto"/>
            </w:tcBorders>
            <w:shd w:val="clear" w:color="auto" w:fill="auto"/>
            <w:vAlign w:val="bottom"/>
          </w:tcPr>
          <w:p w14:paraId="44290A7B" w14:textId="77777777" w:rsidR="002D1D7A" w:rsidRPr="0075158D" w:rsidRDefault="002D1D7A" w:rsidP="002D1D7A">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62B70454" w14:textId="7583E6C6" w:rsidR="002D1D7A" w:rsidRPr="00327AEA" w:rsidRDefault="002D1D7A" w:rsidP="002D1D7A">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60392ED1" w14:textId="77777777" w:rsidR="002D1D7A" w:rsidRPr="0075158D" w:rsidRDefault="002D1D7A" w:rsidP="002D1D7A">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222DEED9" w14:textId="0CC5EF8E" w:rsidR="002D1D7A" w:rsidRPr="00327AEA" w:rsidRDefault="002D1D7A" w:rsidP="002D1D7A">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r>
      <w:tr w:rsidR="00331752" w:rsidRPr="00D63BA1" w14:paraId="1C579772" w14:textId="77777777" w:rsidTr="003317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352B0EB9" w14:textId="77777777" w:rsidR="00331752" w:rsidRPr="00331752" w:rsidRDefault="00331752" w:rsidP="00331752">
            <w:pPr>
              <w:pStyle w:val="NormalWeb"/>
              <w:spacing w:before="0"/>
              <w:rPr>
                <w:rFonts w:asciiTheme="minorHAnsi" w:hAnsiTheme="minorHAnsi" w:cstheme="minorHAnsi"/>
                <w:b w:val="0"/>
                <w:sz w:val="4"/>
                <w:szCs w:val="4"/>
              </w:rPr>
            </w:pPr>
            <w:bookmarkStart w:id="797" w:name="Title_Table_A7_13"/>
            <w:bookmarkEnd w:id="797"/>
          </w:p>
        </w:tc>
        <w:tc>
          <w:tcPr>
            <w:tcW w:w="1247" w:type="dxa"/>
            <w:tcBorders>
              <w:top w:val="single" w:sz="12" w:space="0" w:color="auto"/>
              <w:bottom w:val="none" w:sz="0" w:space="0" w:color="auto"/>
            </w:tcBorders>
            <w:shd w:val="clear" w:color="auto" w:fill="auto"/>
            <w:vAlign w:val="bottom"/>
          </w:tcPr>
          <w:p w14:paraId="08AA57AD" w14:textId="77777777" w:rsidR="00331752" w:rsidRPr="00331752" w:rsidRDefault="00331752" w:rsidP="00331752">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331752">
              <w:rPr>
                <w:rFonts w:cstheme="minorHAnsi"/>
                <w:sz w:val="4"/>
                <w:szCs w:val="4"/>
              </w:rPr>
              <w:t>Wave 1</w:t>
            </w:r>
          </w:p>
          <w:p w14:paraId="4FE0A500" w14:textId="09F23C73" w:rsidR="00331752" w:rsidRPr="00331752" w:rsidRDefault="00331752" w:rsidP="00331752">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331752">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7826CA03" w14:textId="2D05CEE3" w:rsidR="00331752" w:rsidRPr="00331752" w:rsidRDefault="00331752" w:rsidP="00331752">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331752">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52DE9C67" w14:textId="77777777" w:rsidR="00331752" w:rsidRPr="00331752" w:rsidRDefault="00331752" w:rsidP="00331752">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331752">
              <w:rPr>
                <w:rFonts w:cstheme="minorHAnsi"/>
                <w:sz w:val="4"/>
                <w:szCs w:val="4"/>
              </w:rPr>
              <w:t>Wave 2</w:t>
            </w:r>
          </w:p>
          <w:p w14:paraId="0320CD34" w14:textId="4122EF43" w:rsidR="00331752" w:rsidRPr="00331752" w:rsidRDefault="00331752" w:rsidP="00331752">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331752">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1C6CFDF6" w14:textId="7441C0FE" w:rsidR="00331752" w:rsidRPr="00331752" w:rsidRDefault="00331752" w:rsidP="00331752">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331752">
              <w:rPr>
                <w:rFonts w:cstheme="minorHAnsi"/>
                <w:sz w:val="4"/>
                <w:szCs w:val="4"/>
              </w:rPr>
              <w:t>%</w:t>
            </w:r>
          </w:p>
        </w:tc>
      </w:tr>
      <w:tr w:rsidR="00F97898" w:rsidRPr="00D63BA1" w14:paraId="1F794FD4" w14:textId="77777777" w:rsidTr="003317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6999D222"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247" w:type="dxa"/>
            <w:shd w:val="clear" w:color="auto" w:fill="auto"/>
          </w:tcPr>
          <w:p w14:paraId="4D1F59DD"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360</w:t>
            </w:r>
          </w:p>
        </w:tc>
        <w:tc>
          <w:tcPr>
            <w:tcW w:w="1247" w:type="dxa"/>
            <w:shd w:val="clear" w:color="auto" w:fill="auto"/>
          </w:tcPr>
          <w:p w14:paraId="46C74242"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86.33</w:t>
            </w:r>
          </w:p>
        </w:tc>
        <w:tc>
          <w:tcPr>
            <w:tcW w:w="1247" w:type="dxa"/>
            <w:shd w:val="clear" w:color="auto" w:fill="auto"/>
          </w:tcPr>
          <w:p w14:paraId="6545C90C"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159</w:t>
            </w:r>
          </w:p>
        </w:tc>
        <w:tc>
          <w:tcPr>
            <w:tcW w:w="1247" w:type="dxa"/>
            <w:shd w:val="clear" w:color="auto" w:fill="auto"/>
          </w:tcPr>
          <w:p w14:paraId="413EC0DA"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90.86</w:t>
            </w:r>
          </w:p>
        </w:tc>
      </w:tr>
      <w:tr w:rsidR="00F97898" w:rsidRPr="00D63BA1" w14:paraId="0C1B2C5F"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BF82952"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47" w:type="dxa"/>
            <w:shd w:val="clear" w:color="auto" w:fill="auto"/>
          </w:tcPr>
          <w:p w14:paraId="4A55F632"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29</w:t>
            </w:r>
          </w:p>
        </w:tc>
        <w:tc>
          <w:tcPr>
            <w:tcW w:w="1247" w:type="dxa"/>
            <w:shd w:val="clear" w:color="auto" w:fill="auto"/>
          </w:tcPr>
          <w:p w14:paraId="5ED2B9F9"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6.95</w:t>
            </w:r>
          </w:p>
        </w:tc>
        <w:tc>
          <w:tcPr>
            <w:tcW w:w="1247" w:type="dxa"/>
            <w:shd w:val="clear" w:color="auto" w:fill="auto"/>
          </w:tcPr>
          <w:p w14:paraId="55356F2E"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7</w:t>
            </w:r>
          </w:p>
        </w:tc>
        <w:tc>
          <w:tcPr>
            <w:tcW w:w="1247" w:type="dxa"/>
            <w:shd w:val="clear" w:color="auto" w:fill="auto"/>
          </w:tcPr>
          <w:p w14:paraId="7DF71CDC"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4.00</w:t>
            </w:r>
          </w:p>
        </w:tc>
      </w:tr>
      <w:tr w:rsidR="00F97898" w:rsidRPr="00D63BA1" w14:paraId="57C46344"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auto"/>
            </w:tcBorders>
            <w:shd w:val="clear" w:color="auto" w:fill="auto"/>
          </w:tcPr>
          <w:p w14:paraId="0981E326"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r w:rsidR="00CF1F94">
              <w:rPr>
                <w:rFonts w:asciiTheme="minorHAnsi" w:hAnsiTheme="minorHAnsi" w:cstheme="minorHAnsi"/>
                <w:b w:val="0"/>
                <w:color w:val="auto"/>
                <w:sz w:val="20"/>
                <w:szCs w:val="20"/>
              </w:rPr>
              <w:t>miss</w:t>
            </w:r>
            <w:r w:rsidRPr="00D63BA1">
              <w:rPr>
                <w:rFonts w:asciiTheme="minorHAnsi" w:hAnsiTheme="minorHAnsi" w:cstheme="minorHAnsi"/>
                <w:b w:val="0"/>
                <w:color w:val="auto"/>
                <w:sz w:val="20"/>
                <w:szCs w:val="20"/>
              </w:rPr>
              <w:t>ing</w:t>
            </w:r>
          </w:p>
        </w:tc>
        <w:tc>
          <w:tcPr>
            <w:tcW w:w="1247" w:type="dxa"/>
            <w:tcBorders>
              <w:bottom w:val="single" w:sz="4" w:space="0" w:color="auto"/>
            </w:tcBorders>
            <w:shd w:val="clear" w:color="auto" w:fill="auto"/>
          </w:tcPr>
          <w:p w14:paraId="56F3E9D7"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28</w:t>
            </w:r>
          </w:p>
        </w:tc>
        <w:tc>
          <w:tcPr>
            <w:tcW w:w="1247" w:type="dxa"/>
            <w:tcBorders>
              <w:bottom w:val="single" w:sz="4" w:space="0" w:color="auto"/>
            </w:tcBorders>
            <w:shd w:val="clear" w:color="auto" w:fill="auto"/>
          </w:tcPr>
          <w:p w14:paraId="665ED06B"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6.72</w:t>
            </w:r>
          </w:p>
        </w:tc>
        <w:tc>
          <w:tcPr>
            <w:tcW w:w="1247" w:type="dxa"/>
            <w:tcBorders>
              <w:bottom w:val="single" w:sz="4" w:space="0" w:color="auto"/>
            </w:tcBorders>
            <w:shd w:val="clear" w:color="auto" w:fill="auto"/>
          </w:tcPr>
          <w:p w14:paraId="5E6E879D"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9</w:t>
            </w:r>
          </w:p>
        </w:tc>
        <w:tc>
          <w:tcPr>
            <w:tcW w:w="1247" w:type="dxa"/>
            <w:tcBorders>
              <w:bottom w:val="single" w:sz="4" w:space="0" w:color="auto"/>
            </w:tcBorders>
            <w:shd w:val="clear" w:color="auto" w:fill="auto"/>
          </w:tcPr>
          <w:p w14:paraId="51557DB5"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5.15</w:t>
            </w:r>
          </w:p>
        </w:tc>
      </w:tr>
      <w:tr w:rsidR="00F97898" w:rsidRPr="00D63BA1" w14:paraId="7ACEEA7A"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bottom w:val="single" w:sz="12" w:space="0" w:color="auto"/>
            </w:tcBorders>
            <w:shd w:val="clear" w:color="auto" w:fill="auto"/>
          </w:tcPr>
          <w:p w14:paraId="242111BB" w14:textId="77777777" w:rsidR="00F97898" w:rsidRPr="00D63BA1" w:rsidRDefault="00F97898" w:rsidP="00D63BA1">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247" w:type="dxa"/>
            <w:tcBorders>
              <w:top w:val="single" w:sz="4" w:space="0" w:color="auto"/>
              <w:bottom w:val="single" w:sz="12" w:space="0" w:color="auto"/>
            </w:tcBorders>
            <w:shd w:val="clear" w:color="auto" w:fill="auto"/>
          </w:tcPr>
          <w:p w14:paraId="23B1E73C"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417</w:t>
            </w:r>
          </w:p>
        </w:tc>
        <w:tc>
          <w:tcPr>
            <w:tcW w:w="1247" w:type="dxa"/>
            <w:tcBorders>
              <w:top w:val="single" w:sz="4" w:space="0" w:color="auto"/>
              <w:bottom w:val="single" w:sz="12" w:space="0" w:color="auto"/>
            </w:tcBorders>
            <w:shd w:val="clear" w:color="auto" w:fill="auto"/>
          </w:tcPr>
          <w:p w14:paraId="7B00BA64" w14:textId="09CA9A6E" w:rsidR="00F97898" w:rsidRPr="00327AEA"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100</w:t>
            </w:r>
          </w:p>
        </w:tc>
        <w:tc>
          <w:tcPr>
            <w:tcW w:w="1247" w:type="dxa"/>
            <w:tcBorders>
              <w:top w:val="single" w:sz="4" w:space="0" w:color="auto"/>
              <w:bottom w:val="single" w:sz="12" w:space="0" w:color="auto"/>
            </w:tcBorders>
            <w:shd w:val="clear" w:color="auto" w:fill="auto"/>
          </w:tcPr>
          <w:p w14:paraId="65FB871C"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175</w:t>
            </w:r>
          </w:p>
        </w:tc>
        <w:tc>
          <w:tcPr>
            <w:tcW w:w="1247" w:type="dxa"/>
            <w:tcBorders>
              <w:top w:val="single" w:sz="4" w:space="0" w:color="auto"/>
              <w:bottom w:val="single" w:sz="12" w:space="0" w:color="auto"/>
            </w:tcBorders>
            <w:shd w:val="clear" w:color="auto" w:fill="auto"/>
          </w:tcPr>
          <w:p w14:paraId="7D7B35E1" w14:textId="72A7A0AB" w:rsidR="00F97898" w:rsidRPr="00327AEA"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100</w:t>
            </w:r>
          </w:p>
        </w:tc>
      </w:tr>
    </w:tbl>
    <w:p w14:paraId="6F064054" w14:textId="14BBC449" w:rsidR="00F97898" w:rsidRPr="004701E5" w:rsidRDefault="00776704" w:rsidP="004701E5">
      <w:pPr>
        <w:pStyle w:val="NILSTableHeading"/>
      </w:pPr>
      <w:bookmarkStart w:id="798" w:name="_Toc501379365"/>
      <w:bookmarkStart w:id="799" w:name="_Toc506309615"/>
      <w:bookmarkStart w:id="800" w:name="_Toc510796129"/>
      <w:r>
        <w:t>Appendix Table</w:t>
      </w:r>
      <w:r w:rsidR="00F97898" w:rsidRPr="004701E5">
        <w:t xml:space="preserve"> A7.14</w:t>
      </w:r>
      <w:r w:rsidR="00612806" w:rsidRPr="00612806">
        <w:t xml:space="preserve"> </w:t>
      </w:r>
      <w:r w:rsidR="00A7623A">
        <w:t>Person</w:t>
      </w:r>
      <w:r w:rsidR="00612806">
        <w:t xml:space="preserve"> with </w:t>
      </w:r>
      <w:r w:rsidR="00A7623A">
        <w:t>disability</w:t>
      </w:r>
      <w:r w:rsidR="00612806" w:rsidRPr="004701E5">
        <w:t>:</w:t>
      </w:r>
      <w:r w:rsidR="00F97898" w:rsidRPr="004701E5">
        <w:t xml:space="preserve"> </w:t>
      </w:r>
      <w:r w:rsidR="00FA2783">
        <w:t>W</w:t>
      </w:r>
      <w:r w:rsidR="00F97898" w:rsidRPr="004701E5">
        <w:t>ould</w:t>
      </w:r>
      <w:r w:rsidR="00FA2783">
        <w:t xml:space="preserve"> you</w:t>
      </w:r>
      <w:r w:rsidR="00F97898" w:rsidRPr="004701E5">
        <w:t xml:space="preserve"> like a different job (</w:t>
      </w:r>
      <w:r w:rsidR="00BE664D">
        <w:t>Trial</w:t>
      </w:r>
      <w:r w:rsidR="00612806">
        <w:t xml:space="preserve">, </w:t>
      </w:r>
      <w:r w:rsidR="00D730CB">
        <w:t>Adults</w:t>
      </w:r>
      <w:r w:rsidR="00F97898" w:rsidRPr="004701E5">
        <w:t>)</w:t>
      </w:r>
      <w:bookmarkEnd w:id="798"/>
      <w:bookmarkEnd w:id="799"/>
      <w:bookmarkEnd w:id="800"/>
    </w:p>
    <w:tbl>
      <w:tblPr>
        <w:tblStyle w:val="ColorfulList-Accent6"/>
        <w:tblW w:w="0" w:type="auto"/>
        <w:tblLook w:val="04A0" w:firstRow="1" w:lastRow="0" w:firstColumn="1" w:lastColumn="0" w:noHBand="0" w:noVBand="1"/>
        <w:tblCaption w:val="Appendix Table A7.14 Person with disability: Would you like a different job (Trial, Adults)"/>
      </w:tblPr>
      <w:tblGrid>
        <w:gridCol w:w="4309"/>
        <w:gridCol w:w="1247"/>
        <w:gridCol w:w="1237"/>
        <w:gridCol w:w="1221"/>
        <w:gridCol w:w="1308"/>
      </w:tblGrid>
      <w:tr w:rsidR="001A7F7D" w:rsidRPr="00D63BA1" w14:paraId="1C9C0F5E" w14:textId="77777777" w:rsidTr="00E9532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4B99216F" w14:textId="79DE04EB" w:rsidR="001A7F7D" w:rsidRPr="001A7F7D" w:rsidRDefault="001A7F7D" w:rsidP="001A7F7D">
            <w:pPr>
              <w:pStyle w:val="NormalWeb"/>
              <w:spacing w:before="60" w:after="60"/>
              <w:jc w:val="left"/>
              <w:rPr>
                <w:rFonts w:asciiTheme="minorHAnsi" w:hAnsiTheme="minorHAnsi" w:cstheme="minorHAnsi"/>
                <w:sz w:val="20"/>
                <w:szCs w:val="20"/>
              </w:rPr>
            </w:pPr>
            <w:r w:rsidRPr="001A7F7D">
              <w:rPr>
                <w:rFonts w:asciiTheme="minorHAnsi" w:hAnsiTheme="minorHAnsi" w:cstheme="minorHAnsi"/>
                <w:color w:val="auto"/>
                <w:sz w:val="20"/>
                <w:szCs w:val="20"/>
              </w:rPr>
              <w:t>NDIS participant would like a different job</w:t>
            </w:r>
          </w:p>
        </w:tc>
        <w:tc>
          <w:tcPr>
            <w:tcW w:w="1247" w:type="dxa"/>
            <w:tcBorders>
              <w:top w:val="single" w:sz="12" w:space="0" w:color="auto"/>
            </w:tcBorders>
            <w:shd w:val="clear" w:color="auto" w:fill="auto"/>
            <w:vAlign w:val="bottom"/>
          </w:tcPr>
          <w:p w14:paraId="093BEF62" w14:textId="77777777" w:rsidR="001A7F7D" w:rsidRPr="0075158D" w:rsidRDefault="001A7F7D" w:rsidP="00E95324">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4CA470B2" w14:textId="5B5B3600" w:rsidR="001A7F7D" w:rsidRPr="00327AEA" w:rsidRDefault="001A7F7D" w:rsidP="00E95324">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237" w:type="dxa"/>
            <w:tcBorders>
              <w:top w:val="single" w:sz="12" w:space="0" w:color="auto"/>
            </w:tcBorders>
            <w:shd w:val="clear" w:color="auto" w:fill="auto"/>
            <w:vAlign w:val="bottom"/>
          </w:tcPr>
          <w:p w14:paraId="55338F11" w14:textId="77777777" w:rsidR="001A7F7D" w:rsidRPr="0075158D" w:rsidRDefault="001A7F7D" w:rsidP="00E95324">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5B84408B" w14:textId="36045CB0" w:rsidR="001A7F7D" w:rsidRPr="00327AEA" w:rsidRDefault="001A7F7D" w:rsidP="00E95324">
            <w:pPr>
              <w:spacing w:before="60" w:after="60"/>
              <w:ind w:right="19"/>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c>
          <w:tcPr>
            <w:tcW w:w="1221" w:type="dxa"/>
            <w:tcBorders>
              <w:top w:val="single" w:sz="12" w:space="0" w:color="auto"/>
            </w:tcBorders>
            <w:shd w:val="clear" w:color="auto" w:fill="auto"/>
            <w:vAlign w:val="bottom"/>
          </w:tcPr>
          <w:p w14:paraId="606499C9" w14:textId="77777777" w:rsidR="001A7F7D" w:rsidRPr="0075158D" w:rsidRDefault="001A7F7D" w:rsidP="00E95324">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7BACF334" w14:textId="0E6CA9A9" w:rsidR="001A7F7D" w:rsidRPr="00327AEA" w:rsidRDefault="001A7F7D" w:rsidP="00E95324">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308" w:type="dxa"/>
            <w:tcBorders>
              <w:top w:val="single" w:sz="12" w:space="0" w:color="auto"/>
            </w:tcBorders>
            <w:shd w:val="clear" w:color="auto" w:fill="auto"/>
            <w:vAlign w:val="bottom"/>
          </w:tcPr>
          <w:p w14:paraId="79B5729C" w14:textId="77777777" w:rsidR="001A7F7D" w:rsidRPr="0075158D" w:rsidRDefault="001A7F7D" w:rsidP="00E95324">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34FB0282" w14:textId="40FAD00B" w:rsidR="001A7F7D" w:rsidRPr="00327AEA" w:rsidRDefault="001A7F7D" w:rsidP="00E95324">
            <w:pPr>
              <w:spacing w:before="60" w:after="60"/>
              <w:ind w:right="2"/>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r>
      <w:tr w:rsidR="00E95324" w:rsidRPr="00D63BA1" w14:paraId="433F0A8E" w14:textId="77777777" w:rsidTr="00E9532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67B9856B" w14:textId="77777777" w:rsidR="00E95324" w:rsidRPr="00E95324" w:rsidRDefault="00E95324" w:rsidP="00E95324">
            <w:pPr>
              <w:pStyle w:val="NormalWeb"/>
              <w:spacing w:before="0"/>
              <w:rPr>
                <w:rFonts w:asciiTheme="minorHAnsi" w:hAnsiTheme="minorHAnsi" w:cstheme="minorHAnsi"/>
                <w:b w:val="0"/>
                <w:sz w:val="4"/>
                <w:szCs w:val="4"/>
              </w:rPr>
            </w:pPr>
            <w:bookmarkStart w:id="801" w:name="Title_Table_A7_14"/>
            <w:bookmarkEnd w:id="801"/>
          </w:p>
        </w:tc>
        <w:tc>
          <w:tcPr>
            <w:tcW w:w="1247" w:type="dxa"/>
            <w:tcBorders>
              <w:top w:val="single" w:sz="12" w:space="0" w:color="auto"/>
              <w:bottom w:val="none" w:sz="0" w:space="0" w:color="auto"/>
            </w:tcBorders>
            <w:shd w:val="clear" w:color="auto" w:fill="auto"/>
            <w:vAlign w:val="bottom"/>
          </w:tcPr>
          <w:p w14:paraId="1E7E685B" w14:textId="77777777" w:rsidR="00E95324" w:rsidRPr="00E95324" w:rsidRDefault="00E95324" w:rsidP="00E95324">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E95324">
              <w:rPr>
                <w:rFonts w:cstheme="minorHAnsi"/>
                <w:sz w:val="4"/>
                <w:szCs w:val="4"/>
              </w:rPr>
              <w:t>Wave 1</w:t>
            </w:r>
          </w:p>
          <w:p w14:paraId="5340494A" w14:textId="727635D6" w:rsidR="00E95324" w:rsidRPr="00E95324" w:rsidRDefault="00E95324" w:rsidP="00E95324">
            <w:pPr>
              <w:spacing w:before="0" w:after="0"/>
              <w:ind w:right="204"/>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E95324">
              <w:rPr>
                <w:rFonts w:cstheme="minorHAnsi"/>
                <w:sz w:val="4"/>
                <w:szCs w:val="4"/>
              </w:rPr>
              <w:t>Frequency</w:t>
            </w:r>
          </w:p>
        </w:tc>
        <w:tc>
          <w:tcPr>
            <w:tcW w:w="1237" w:type="dxa"/>
            <w:tcBorders>
              <w:top w:val="single" w:sz="12" w:space="0" w:color="auto"/>
              <w:bottom w:val="none" w:sz="0" w:space="0" w:color="auto"/>
            </w:tcBorders>
            <w:shd w:val="clear" w:color="auto" w:fill="auto"/>
            <w:vAlign w:val="bottom"/>
          </w:tcPr>
          <w:p w14:paraId="6448798B" w14:textId="3BFC3739" w:rsidR="00E95324" w:rsidRPr="00E95324" w:rsidRDefault="00E95324" w:rsidP="00E95324">
            <w:pPr>
              <w:spacing w:before="0" w:after="0"/>
              <w:ind w:right="204"/>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E95324">
              <w:rPr>
                <w:rFonts w:cstheme="minorHAnsi"/>
                <w:sz w:val="4"/>
                <w:szCs w:val="4"/>
              </w:rPr>
              <w:t>%</w:t>
            </w:r>
          </w:p>
        </w:tc>
        <w:tc>
          <w:tcPr>
            <w:tcW w:w="1221" w:type="dxa"/>
            <w:tcBorders>
              <w:top w:val="single" w:sz="12" w:space="0" w:color="auto"/>
              <w:bottom w:val="none" w:sz="0" w:space="0" w:color="auto"/>
            </w:tcBorders>
            <w:shd w:val="clear" w:color="auto" w:fill="auto"/>
            <w:vAlign w:val="bottom"/>
          </w:tcPr>
          <w:p w14:paraId="55DF4F83" w14:textId="77777777" w:rsidR="00E95324" w:rsidRPr="00E95324" w:rsidRDefault="00E95324" w:rsidP="00E95324">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E95324">
              <w:rPr>
                <w:rFonts w:cstheme="minorHAnsi"/>
                <w:sz w:val="4"/>
                <w:szCs w:val="4"/>
              </w:rPr>
              <w:t>Wave 2</w:t>
            </w:r>
          </w:p>
          <w:p w14:paraId="4B6BA548" w14:textId="72FA2B34" w:rsidR="00E95324" w:rsidRPr="00E95324" w:rsidRDefault="00E95324" w:rsidP="00E95324">
            <w:pPr>
              <w:spacing w:before="0" w:after="0"/>
              <w:ind w:right="204"/>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E95324">
              <w:rPr>
                <w:rFonts w:cstheme="minorHAnsi"/>
                <w:sz w:val="4"/>
                <w:szCs w:val="4"/>
              </w:rPr>
              <w:t>Frequency</w:t>
            </w:r>
          </w:p>
        </w:tc>
        <w:tc>
          <w:tcPr>
            <w:tcW w:w="1308" w:type="dxa"/>
            <w:tcBorders>
              <w:top w:val="single" w:sz="12" w:space="0" w:color="auto"/>
              <w:bottom w:val="none" w:sz="0" w:space="0" w:color="auto"/>
            </w:tcBorders>
            <w:shd w:val="clear" w:color="auto" w:fill="auto"/>
            <w:vAlign w:val="bottom"/>
          </w:tcPr>
          <w:p w14:paraId="7BB0A88C" w14:textId="02586933" w:rsidR="00E95324" w:rsidRPr="00E95324" w:rsidRDefault="00E95324" w:rsidP="00E95324">
            <w:pPr>
              <w:spacing w:before="0" w:after="0"/>
              <w:ind w:right="204"/>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E95324">
              <w:rPr>
                <w:rFonts w:cstheme="minorHAnsi"/>
                <w:sz w:val="4"/>
                <w:szCs w:val="4"/>
              </w:rPr>
              <w:t>%</w:t>
            </w:r>
          </w:p>
        </w:tc>
      </w:tr>
      <w:tr w:rsidR="00F97898" w:rsidRPr="00D63BA1" w14:paraId="15DBBC37" w14:textId="77777777" w:rsidTr="00E9532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C3B3956"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247" w:type="dxa"/>
            <w:shd w:val="clear" w:color="auto" w:fill="auto"/>
          </w:tcPr>
          <w:p w14:paraId="17137229"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101</w:t>
            </w:r>
          </w:p>
        </w:tc>
        <w:tc>
          <w:tcPr>
            <w:tcW w:w="1237" w:type="dxa"/>
            <w:shd w:val="clear" w:color="auto" w:fill="auto"/>
          </w:tcPr>
          <w:p w14:paraId="600F412B"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29.19</w:t>
            </w:r>
          </w:p>
        </w:tc>
        <w:tc>
          <w:tcPr>
            <w:tcW w:w="1221" w:type="dxa"/>
            <w:shd w:val="clear" w:color="auto" w:fill="auto"/>
          </w:tcPr>
          <w:p w14:paraId="44440A41"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41</w:t>
            </w:r>
          </w:p>
        </w:tc>
        <w:tc>
          <w:tcPr>
            <w:tcW w:w="1308" w:type="dxa"/>
            <w:shd w:val="clear" w:color="auto" w:fill="auto"/>
          </w:tcPr>
          <w:p w14:paraId="014A2E38"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27.52</w:t>
            </w:r>
          </w:p>
        </w:tc>
      </w:tr>
      <w:tr w:rsidR="00F97898" w:rsidRPr="00D63BA1" w14:paraId="602C7548"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9D0415B"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47" w:type="dxa"/>
            <w:shd w:val="clear" w:color="auto" w:fill="auto"/>
          </w:tcPr>
          <w:p w14:paraId="356807F4"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196</w:t>
            </w:r>
          </w:p>
        </w:tc>
        <w:tc>
          <w:tcPr>
            <w:tcW w:w="1237" w:type="dxa"/>
            <w:shd w:val="clear" w:color="auto" w:fill="auto"/>
          </w:tcPr>
          <w:p w14:paraId="7305ED33"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56.65</w:t>
            </w:r>
          </w:p>
        </w:tc>
        <w:tc>
          <w:tcPr>
            <w:tcW w:w="1221" w:type="dxa"/>
            <w:shd w:val="clear" w:color="auto" w:fill="auto"/>
          </w:tcPr>
          <w:p w14:paraId="45699FAF"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82</w:t>
            </w:r>
          </w:p>
        </w:tc>
        <w:tc>
          <w:tcPr>
            <w:tcW w:w="1308" w:type="dxa"/>
            <w:shd w:val="clear" w:color="auto" w:fill="auto"/>
          </w:tcPr>
          <w:p w14:paraId="001FD49F"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55.03</w:t>
            </w:r>
          </w:p>
        </w:tc>
      </w:tr>
      <w:tr w:rsidR="00F97898" w:rsidRPr="00D63BA1" w14:paraId="4DE0CADE"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49C3ABA"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p>
        </w:tc>
        <w:tc>
          <w:tcPr>
            <w:tcW w:w="1247" w:type="dxa"/>
            <w:shd w:val="clear" w:color="auto" w:fill="auto"/>
          </w:tcPr>
          <w:p w14:paraId="1885C531" w14:textId="77777777" w:rsidR="00F97898" w:rsidRPr="00327AEA" w:rsidRDefault="00F97898" w:rsidP="00D63BA1">
            <w:pPr>
              <w:pStyle w:val="NormalWeb"/>
              <w:spacing w:before="60" w:after="60"/>
              <w:ind w:right="20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43</w:t>
            </w:r>
          </w:p>
        </w:tc>
        <w:tc>
          <w:tcPr>
            <w:tcW w:w="1237" w:type="dxa"/>
            <w:shd w:val="clear" w:color="auto" w:fill="auto"/>
          </w:tcPr>
          <w:p w14:paraId="5EEAB78D" w14:textId="77777777" w:rsidR="00F97898" w:rsidRPr="00327AEA" w:rsidRDefault="00F97898" w:rsidP="00D63BA1">
            <w:pPr>
              <w:pStyle w:val="NormalWeb"/>
              <w:spacing w:before="60" w:after="60"/>
              <w:ind w:right="20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12.43</w:t>
            </w:r>
          </w:p>
        </w:tc>
        <w:tc>
          <w:tcPr>
            <w:tcW w:w="1221" w:type="dxa"/>
            <w:shd w:val="clear" w:color="auto" w:fill="auto"/>
          </w:tcPr>
          <w:p w14:paraId="6D907263"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20</w:t>
            </w:r>
          </w:p>
        </w:tc>
        <w:tc>
          <w:tcPr>
            <w:tcW w:w="1308" w:type="dxa"/>
            <w:shd w:val="clear" w:color="auto" w:fill="auto"/>
          </w:tcPr>
          <w:p w14:paraId="59813BD2"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13.42</w:t>
            </w:r>
          </w:p>
        </w:tc>
      </w:tr>
      <w:tr w:rsidR="00F97898" w:rsidRPr="00D63BA1" w14:paraId="065F488D"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auto"/>
            </w:tcBorders>
            <w:shd w:val="clear" w:color="auto" w:fill="auto"/>
          </w:tcPr>
          <w:p w14:paraId="43D38FD9"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Missing</w:t>
            </w:r>
          </w:p>
        </w:tc>
        <w:tc>
          <w:tcPr>
            <w:tcW w:w="1247" w:type="dxa"/>
            <w:tcBorders>
              <w:bottom w:val="single" w:sz="4" w:space="0" w:color="auto"/>
            </w:tcBorders>
            <w:shd w:val="clear" w:color="auto" w:fill="auto"/>
          </w:tcPr>
          <w:p w14:paraId="26425292" w14:textId="77777777" w:rsidR="00F97898" w:rsidRPr="00327AEA" w:rsidRDefault="00F97898" w:rsidP="00D63BA1">
            <w:pPr>
              <w:pStyle w:val="NormalWeb"/>
              <w:spacing w:before="60" w:after="60"/>
              <w:ind w:right="20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6</w:t>
            </w:r>
          </w:p>
        </w:tc>
        <w:tc>
          <w:tcPr>
            <w:tcW w:w="1237" w:type="dxa"/>
            <w:tcBorders>
              <w:bottom w:val="single" w:sz="4" w:space="0" w:color="auto"/>
            </w:tcBorders>
            <w:shd w:val="clear" w:color="auto" w:fill="auto"/>
          </w:tcPr>
          <w:p w14:paraId="5966839A" w14:textId="77777777" w:rsidR="00F97898" w:rsidRPr="00327AEA" w:rsidRDefault="00F97898" w:rsidP="00D63BA1">
            <w:pPr>
              <w:pStyle w:val="NormalWeb"/>
              <w:spacing w:before="60" w:after="60"/>
              <w:ind w:right="20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1.73</w:t>
            </w:r>
          </w:p>
        </w:tc>
        <w:tc>
          <w:tcPr>
            <w:tcW w:w="1221" w:type="dxa"/>
            <w:tcBorders>
              <w:bottom w:val="single" w:sz="4" w:space="0" w:color="auto"/>
            </w:tcBorders>
            <w:shd w:val="clear" w:color="auto" w:fill="auto"/>
          </w:tcPr>
          <w:p w14:paraId="4CD39F9C"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w:t>
            </w:r>
          </w:p>
        </w:tc>
        <w:tc>
          <w:tcPr>
            <w:tcW w:w="1308" w:type="dxa"/>
            <w:tcBorders>
              <w:bottom w:val="single" w:sz="4" w:space="0" w:color="auto"/>
            </w:tcBorders>
            <w:shd w:val="clear" w:color="auto" w:fill="auto"/>
          </w:tcPr>
          <w:p w14:paraId="6D9EF664"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4.03</w:t>
            </w:r>
          </w:p>
        </w:tc>
      </w:tr>
      <w:tr w:rsidR="00F97898" w:rsidRPr="00D63BA1" w14:paraId="124B7D5E"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bottom w:val="single" w:sz="12" w:space="0" w:color="auto"/>
            </w:tcBorders>
            <w:shd w:val="clear" w:color="auto" w:fill="auto"/>
          </w:tcPr>
          <w:p w14:paraId="106F0432" w14:textId="77777777" w:rsidR="00F97898" w:rsidRPr="00D63BA1" w:rsidRDefault="00F97898" w:rsidP="00D63BA1">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247" w:type="dxa"/>
            <w:tcBorders>
              <w:top w:val="single" w:sz="4" w:space="0" w:color="auto"/>
              <w:bottom w:val="single" w:sz="12" w:space="0" w:color="auto"/>
            </w:tcBorders>
            <w:shd w:val="clear" w:color="auto" w:fill="auto"/>
          </w:tcPr>
          <w:p w14:paraId="0E00A3C5" w14:textId="77777777" w:rsidR="00F97898" w:rsidRPr="00327AEA" w:rsidRDefault="00F97898" w:rsidP="00D63BA1">
            <w:pPr>
              <w:pStyle w:val="NormalWeb"/>
              <w:spacing w:before="60" w:after="60"/>
              <w:ind w:right="20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346</w:t>
            </w:r>
          </w:p>
        </w:tc>
        <w:tc>
          <w:tcPr>
            <w:tcW w:w="1237" w:type="dxa"/>
            <w:tcBorders>
              <w:top w:val="single" w:sz="4" w:space="0" w:color="auto"/>
              <w:bottom w:val="single" w:sz="12" w:space="0" w:color="auto"/>
            </w:tcBorders>
            <w:shd w:val="clear" w:color="auto" w:fill="auto"/>
          </w:tcPr>
          <w:p w14:paraId="4997797C" w14:textId="5905D443" w:rsidR="00F97898" w:rsidRPr="00327AEA" w:rsidRDefault="006E0C7C" w:rsidP="00D63BA1">
            <w:pPr>
              <w:pStyle w:val="NormalWeb"/>
              <w:spacing w:before="60" w:after="60"/>
              <w:ind w:right="20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100</w:t>
            </w:r>
          </w:p>
        </w:tc>
        <w:tc>
          <w:tcPr>
            <w:tcW w:w="1221" w:type="dxa"/>
            <w:tcBorders>
              <w:top w:val="single" w:sz="4" w:space="0" w:color="auto"/>
              <w:bottom w:val="single" w:sz="12" w:space="0" w:color="auto"/>
            </w:tcBorders>
            <w:shd w:val="clear" w:color="auto" w:fill="auto"/>
          </w:tcPr>
          <w:p w14:paraId="531C575F" w14:textId="77777777" w:rsidR="00F97898" w:rsidRPr="00327AEA" w:rsidRDefault="00F97898"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149</w:t>
            </w:r>
          </w:p>
        </w:tc>
        <w:tc>
          <w:tcPr>
            <w:tcW w:w="1308" w:type="dxa"/>
            <w:tcBorders>
              <w:top w:val="single" w:sz="4" w:space="0" w:color="auto"/>
              <w:bottom w:val="single" w:sz="12" w:space="0" w:color="auto"/>
            </w:tcBorders>
            <w:shd w:val="clear" w:color="auto" w:fill="auto"/>
          </w:tcPr>
          <w:p w14:paraId="0150C2BD" w14:textId="39C3C252" w:rsidR="00F97898" w:rsidRPr="00327AEA" w:rsidRDefault="006E0C7C" w:rsidP="00D63BA1">
            <w:pPr>
              <w:spacing w:before="60" w:after="60"/>
              <w:ind w:right="204"/>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100</w:t>
            </w:r>
          </w:p>
        </w:tc>
      </w:tr>
    </w:tbl>
    <w:p w14:paraId="7515352C" w14:textId="3C1E5DA4" w:rsidR="00F97898" w:rsidRPr="004701E5" w:rsidRDefault="00776704" w:rsidP="004701E5">
      <w:pPr>
        <w:pStyle w:val="NILSTableHeading"/>
      </w:pPr>
      <w:bookmarkStart w:id="802" w:name="_Toc501379366"/>
      <w:bookmarkStart w:id="803" w:name="_Toc506309616"/>
      <w:bookmarkStart w:id="804" w:name="_Toc510796130"/>
      <w:r>
        <w:t>Appendix Table</w:t>
      </w:r>
      <w:r w:rsidR="00F97898" w:rsidRPr="004701E5">
        <w:t xml:space="preserve"> A7.15</w:t>
      </w:r>
      <w:r w:rsidR="00612806" w:rsidRPr="00612806">
        <w:t xml:space="preserve"> </w:t>
      </w:r>
      <w:r w:rsidR="00A7623A">
        <w:t>Person</w:t>
      </w:r>
      <w:r w:rsidR="00612806">
        <w:t xml:space="preserve"> with </w:t>
      </w:r>
      <w:r w:rsidR="00A7623A">
        <w:t>disability</w:t>
      </w:r>
      <w:r w:rsidR="00612806" w:rsidRPr="004701E5">
        <w:t>:</w:t>
      </w:r>
      <w:r w:rsidR="00F97898" w:rsidRPr="004701E5">
        <w:t xml:space="preserve"> </w:t>
      </w:r>
      <w:r w:rsidR="00FA2783">
        <w:t>Have you</w:t>
      </w:r>
      <w:r w:rsidR="00F97898" w:rsidRPr="004701E5">
        <w:t xml:space="preserve"> ever had a paid job (</w:t>
      </w:r>
      <w:r w:rsidR="00BE664D">
        <w:t>Trial</w:t>
      </w:r>
      <w:r w:rsidR="00612806">
        <w:t xml:space="preserve">, </w:t>
      </w:r>
      <w:r w:rsidR="00D730CB">
        <w:t>Adults</w:t>
      </w:r>
      <w:r w:rsidR="00F97898" w:rsidRPr="004701E5">
        <w:t>)</w:t>
      </w:r>
      <w:bookmarkEnd w:id="802"/>
      <w:bookmarkEnd w:id="803"/>
      <w:bookmarkEnd w:id="804"/>
    </w:p>
    <w:tbl>
      <w:tblPr>
        <w:tblStyle w:val="ColorfulList-Accent6"/>
        <w:tblW w:w="9339" w:type="dxa"/>
        <w:tblLook w:val="04A0" w:firstRow="1" w:lastRow="0" w:firstColumn="1" w:lastColumn="0" w:noHBand="0" w:noVBand="1"/>
        <w:tblCaption w:val="Appendix Table A7.15 Person with disability: Have you ever had a paid job (Trial, Adults)"/>
      </w:tblPr>
      <w:tblGrid>
        <w:gridCol w:w="4519"/>
        <w:gridCol w:w="1247"/>
        <w:gridCol w:w="1079"/>
        <w:gridCol w:w="1247"/>
        <w:gridCol w:w="1247"/>
      </w:tblGrid>
      <w:tr w:rsidR="009861FB" w:rsidRPr="00D63BA1" w14:paraId="70FA7EF3" w14:textId="77777777" w:rsidTr="009861F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9" w:type="dxa"/>
            <w:tcBorders>
              <w:top w:val="single" w:sz="12" w:space="0" w:color="auto"/>
            </w:tcBorders>
            <w:shd w:val="clear" w:color="auto" w:fill="auto"/>
            <w:vAlign w:val="center"/>
          </w:tcPr>
          <w:p w14:paraId="77F30498" w14:textId="7F0709CB" w:rsidR="009861FB" w:rsidRPr="009861FB" w:rsidRDefault="009861FB" w:rsidP="009861FB">
            <w:pPr>
              <w:pStyle w:val="NormalWeb"/>
              <w:spacing w:before="60" w:after="60"/>
              <w:jc w:val="left"/>
              <w:rPr>
                <w:rFonts w:asciiTheme="minorHAnsi" w:hAnsiTheme="minorHAnsi" w:cstheme="minorHAnsi"/>
                <w:color w:val="auto"/>
                <w:sz w:val="20"/>
                <w:szCs w:val="20"/>
              </w:rPr>
            </w:pPr>
            <w:r w:rsidRPr="009861FB">
              <w:rPr>
                <w:rFonts w:asciiTheme="minorHAnsi" w:hAnsiTheme="minorHAnsi" w:cstheme="minorHAnsi"/>
                <w:color w:val="auto"/>
                <w:sz w:val="20"/>
                <w:szCs w:val="20"/>
              </w:rPr>
              <w:t>NDIS participant has ever had a paid job</w:t>
            </w:r>
          </w:p>
        </w:tc>
        <w:tc>
          <w:tcPr>
            <w:tcW w:w="1247" w:type="dxa"/>
            <w:tcBorders>
              <w:top w:val="single" w:sz="12" w:space="0" w:color="auto"/>
            </w:tcBorders>
            <w:shd w:val="clear" w:color="auto" w:fill="auto"/>
            <w:vAlign w:val="bottom"/>
          </w:tcPr>
          <w:p w14:paraId="1DE4A39A" w14:textId="77777777" w:rsidR="009861FB" w:rsidRPr="0075158D" w:rsidRDefault="009861FB" w:rsidP="009861FB">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41043F18" w14:textId="6765114D" w:rsidR="009861FB" w:rsidRPr="00327AEA" w:rsidRDefault="009861FB" w:rsidP="009861F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079" w:type="dxa"/>
            <w:tcBorders>
              <w:top w:val="single" w:sz="12" w:space="0" w:color="auto"/>
            </w:tcBorders>
            <w:shd w:val="clear" w:color="auto" w:fill="auto"/>
            <w:vAlign w:val="bottom"/>
          </w:tcPr>
          <w:p w14:paraId="2B55A651" w14:textId="77777777" w:rsidR="009861FB" w:rsidRPr="0075158D" w:rsidRDefault="009861FB" w:rsidP="009861FB">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5AF54991" w14:textId="0FDA481F" w:rsidR="009861FB" w:rsidRPr="00327AEA" w:rsidRDefault="009861FB" w:rsidP="009861F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c>
          <w:tcPr>
            <w:tcW w:w="1247" w:type="dxa"/>
            <w:tcBorders>
              <w:top w:val="single" w:sz="12" w:space="0" w:color="auto"/>
            </w:tcBorders>
            <w:shd w:val="clear" w:color="auto" w:fill="auto"/>
            <w:vAlign w:val="bottom"/>
          </w:tcPr>
          <w:p w14:paraId="440D86CF" w14:textId="77777777" w:rsidR="009861FB" w:rsidRPr="0075158D" w:rsidRDefault="009861FB" w:rsidP="009861FB">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0F143551" w14:textId="55F979DB" w:rsidR="009861FB" w:rsidRPr="00327AEA" w:rsidRDefault="009861FB" w:rsidP="009861FB">
            <w:pPr>
              <w:spacing w:before="60" w:after="60"/>
              <w:ind w:right="45"/>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5EC4AB69" w14:textId="77777777" w:rsidR="009861FB" w:rsidRPr="0075158D" w:rsidRDefault="009861FB" w:rsidP="009861F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154E1EA6" w14:textId="39F0C7B7" w:rsidR="009861FB" w:rsidRPr="00327AEA" w:rsidRDefault="009861FB" w:rsidP="009861F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r>
      <w:tr w:rsidR="005C14B6" w:rsidRPr="00D63BA1" w14:paraId="62329391" w14:textId="77777777" w:rsidTr="005C14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9" w:type="dxa"/>
            <w:tcBorders>
              <w:top w:val="single" w:sz="12" w:space="0" w:color="auto"/>
              <w:bottom w:val="none" w:sz="0" w:space="0" w:color="auto"/>
            </w:tcBorders>
            <w:shd w:val="clear" w:color="auto" w:fill="auto"/>
          </w:tcPr>
          <w:p w14:paraId="43F65742" w14:textId="77777777" w:rsidR="005C14B6" w:rsidRPr="005C14B6" w:rsidRDefault="005C14B6" w:rsidP="005C14B6">
            <w:pPr>
              <w:pStyle w:val="NormalWeb"/>
              <w:spacing w:before="0"/>
              <w:rPr>
                <w:rFonts w:asciiTheme="minorHAnsi" w:hAnsiTheme="minorHAnsi" w:cstheme="minorHAnsi"/>
                <w:b w:val="0"/>
                <w:sz w:val="4"/>
                <w:szCs w:val="4"/>
              </w:rPr>
            </w:pPr>
            <w:bookmarkStart w:id="805" w:name="Title_Table_A7_15"/>
            <w:bookmarkEnd w:id="805"/>
          </w:p>
        </w:tc>
        <w:tc>
          <w:tcPr>
            <w:tcW w:w="1247" w:type="dxa"/>
            <w:tcBorders>
              <w:top w:val="single" w:sz="12" w:space="0" w:color="auto"/>
              <w:bottom w:val="none" w:sz="0" w:space="0" w:color="auto"/>
            </w:tcBorders>
            <w:shd w:val="clear" w:color="auto" w:fill="auto"/>
            <w:vAlign w:val="bottom"/>
          </w:tcPr>
          <w:p w14:paraId="76C22D96" w14:textId="77777777" w:rsidR="005C14B6" w:rsidRPr="005C14B6" w:rsidRDefault="005C14B6" w:rsidP="005C14B6">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5C14B6">
              <w:rPr>
                <w:rFonts w:cstheme="minorHAnsi"/>
                <w:sz w:val="4"/>
                <w:szCs w:val="4"/>
              </w:rPr>
              <w:t>Wave 1</w:t>
            </w:r>
          </w:p>
          <w:p w14:paraId="5C7E63D4" w14:textId="125BC46A" w:rsidR="005C14B6" w:rsidRPr="005C14B6" w:rsidRDefault="005C14B6" w:rsidP="005C14B6">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C14B6">
              <w:rPr>
                <w:rFonts w:cstheme="minorHAnsi"/>
                <w:sz w:val="4"/>
                <w:szCs w:val="4"/>
              </w:rPr>
              <w:t>Frequency</w:t>
            </w:r>
          </w:p>
        </w:tc>
        <w:tc>
          <w:tcPr>
            <w:tcW w:w="1079" w:type="dxa"/>
            <w:tcBorders>
              <w:top w:val="single" w:sz="12" w:space="0" w:color="auto"/>
              <w:bottom w:val="none" w:sz="0" w:space="0" w:color="auto"/>
            </w:tcBorders>
            <w:shd w:val="clear" w:color="auto" w:fill="auto"/>
            <w:vAlign w:val="bottom"/>
          </w:tcPr>
          <w:p w14:paraId="77C8A895" w14:textId="658ABFCB" w:rsidR="005C14B6" w:rsidRPr="005C14B6" w:rsidRDefault="005C14B6" w:rsidP="005C14B6">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C14B6">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16ECABCF" w14:textId="77777777" w:rsidR="005C14B6" w:rsidRPr="005C14B6" w:rsidRDefault="005C14B6" w:rsidP="005C14B6">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5C14B6">
              <w:rPr>
                <w:rFonts w:cstheme="minorHAnsi"/>
                <w:sz w:val="4"/>
                <w:szCs w:val="4"/>
              </w:rPr>
              <w:t>Wave 2</w:t>
            </w:r>
          </w:p>
          <w:p w14:paraId="67F863E6" w14:textId="1087EE9B" w:rsidR="005C14B6" w:rsidRPr="005C14B6" w:rsidRDefault="005C14B6" w:rsidP="005C14B6">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C14B6">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3F1D4D7D" w14:textId="49D971F2" w:rsidR="005C14B6" w:rsidRPr="005C14B6" w:rsidRDefault="005C14B6" w:rsidP="005C14B6">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C14B6">
              <w:rPr>
                <w:rFonts w:cstheme="minorHAnsi"/>
                <w:sz w:val="4"/>
                <w:szCs w:val="4"/>
              </w:rPr>
              <w:t>%</w:t>
            </w:r>
          </w:p>
        </w:tc>
      </w:tr>
      <w:tr w:rsidR="00F97898" w:rsidRPr="00D63BA1" w14:paraId="5E47CEBD" w14:textId="77777777" w:rsidTr="005C14B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tcPr>
          <w:p w14:paraId="583C2FF1"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247" w:type="dxa"/>
            <w:shd w:val="clear" w:color="auto" w:fill="auto"/>
          </w:tcPr>
          <w:p w14:paraId="1808230B"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741</w:t>
            </w:r>
          </w:p>
        </w:tc>
        <w:tc>
          <w:tcPr>
            <w:tcW w:w="1079" w:type="dxa"/>
            <w:shd w:val="clear" w:color="auto" w:fill="auto"/>
          </w:tcPr>
          <w:p w14:paraId="0B352575"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53.31</w:t>
            </w:r>
          </w:p>
        </w:tc>
        <w:tc>
          <w:tcPr>
            <w:tcW w:w="1247" w:type="dxa"/>
            <w:shd w:val="clear" w:color="auto" w:fill="auto"/>
          </w:tcPr>
          <w:p w14:paraId="10EA9F6C"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316</w:t>
            </w:r>
          </w:p>
        </w:tc>
        <w:tc>
          <w:tcPr>
            <w:tcW w:w="1247" w:type="dxa"/>
            <w:shd w:val="clear" w:color="auto" w:fill="auto"/>
          </w:tcPr>
          <w:p w14:paraId="13F2A24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50.48</w:t>
            </w:r>
          </w:p>
        </w:tc>
      </w:tr>
      <w:tr w:rsidR="00F97898" w:rsidRPr="00D63BA1" w14:paraId="6229DCDF"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9" w:type="dxa"/>
            <w:shd w:val="clear" w:color="auto" w:fill="auto"/>
          </w:tcPr>
          <w:p w14:paraId="03D2FFCE"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47" w:type="dxa"/>
            <w:shd w:val="clear" w:color="auto" w:fill="auto"/>
          </w:tcPr>
          <w:p w14:paraId="50AC3ED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617</w:t>
            </w:r>
          </w:p>
        </w:tc>
        <w:tc>
          <w:tcPr>
            <w:tcW w:w="1079" w:type="dxa"/>
            <w:shd w:val="clear" w:color="auto" w:fill="auto"/>
          </w:tcPr>
          <w:p w14:paraId="7AF31F4F"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44.39</w:t>
            </w:r>
          </w:p>
        </w:tc>
        <w:tc>
          <w:tcPr>
            <w:tcW w:w="1247" w:type="dxa"/>
            <w:shd w:val="clear" w:color="auto" w:fill="auto"/>
          </w:tcPr>
          <w:p w14:paraId="5C0500CD"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301</w:t>
            </w:r>
          </w:p>
        </w:tc>
        <w:tc>
          <w:tcPr>
            <w:tcW w:w="1247" w:type="dxa"/>
            <w:shd w:val="clear" w:color="auto" w:fill="auto"/>
          </w:tcPr>
          <w:p w14:paraId="46FC8FEA"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48.08</w:t>
            </w:r>
          </w:p>
        </w:tc>
      </w:tr>
      <w:tr w:rsidR="00F97898" w:rsidRPr="00D63BA1" w14:paraId="221FAA52"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9" w:type="dxa"/>
            <w:tcBorders>
              <w:bottom w:val="single" w:sz="4" w:space="0" w:color="auto"/>
            </w:tcBorders>
            <w:shd w:val="clear" w:color="auto" w:fill="auto"/>
          </w:tcPr>
          <w:p w14:paraId="7B0B412F"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Missing</w:t>
            </w:r>
          </w:p>
        </w:tc>
        <w:tc>
          <w:tcPr>
            <w:tcW w:w="1247" w:type="dxa"/>
            <w:tcBorders>
              <w:bottom w:val="single" w:sz="4" w:space="0" w:color="auto"/>
            </w:tcBorders>
            <w:shd w:val="clear" w:color="auto" w:fill="auto"/>
          </w:tcPr>
          <w:p w14:paraId="79D090AC"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32</w:t>
            </w:r>
          </w:p>
        </w:tc>
        <w:tc>
          <w:tcPr>
            <w:tcW w:w="1079" w:type="dxa"/>
            <w:tcBorders>
              <w:bottom w:val="single" w:sz="4" w:space="0" w:color="auto"/>
            </w:tcBorders>
            <w:shd w:val="clear" w:color="auto" w:fill="auto"/>
          </w:tcPr>
          <w:p w14:paraId="514B0634"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2.30</w:t>
            </w:r>
          </w:p>
        </w:tc>
        <w:tc>
          <w:tcPr>
            <w:tcW w:w="1247" w:type="dxa"/>
            <w:tcBorders>
              <w:bottom w:val="single" w:sz="4" w:space="0" w:color="auto"/>
            </w:tcBorders>
            <w:shd w:val="clear" w:color="auto" w:fill="auto"/>
          </w:tcPr>
          <w:p w14:paraId="4639CC23"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9</w:t>
            </w:r>
          </w:p>
        </w:tc>
        <w:tc>
          <w:tcPr>
            <w:tcW w:w="1247" w:type="dxa"/>
            <w:tcBorders>
              <w:bottom w:val="single" w:sz="4" w:space="0" w:color="auto"/>
            </w:tcBorders>
            <w:shd w:val="clear" w:color="auto" w:fill="auto"/>
          </w:tcPr>
          <w:p w14:paraId="32592CFD"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1.44</w:t>
            </w:r>
          </w:p>
        </w:tc>
      </w:tr>
      <w:tr w:rsidR="00F97898" w:rsidRPr="00D63BA1" w14:paraId="6A4A15D2"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9" w:type="dxa"/>
            <w:tcBorders>
              <w:top w:val="single" w:sz="4" w:space="0" w:color="auto"/>
              <w:bottom w:val="single" w:sz="12" w:space="0" w:color="auto"/>
            </w:tcBorders>
            <w:shd w:val="clear" w:color="auto" w:fill="auto"/>
          </w:tcPr>
          <w:p w14:paraId="33D5DF69" w14:textId="77777777" w:rsidR="00F97898" w:rsidRPr="00D63BA1" w:rsidRDefault="00F97898" w:rsidP="00D63BA1">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247" w:type="dxa"/>
            <w:tcBorders>
              <w:top w:val="single" w:sz="4" w:space="0" w:color="auto"/>
              <w:bottom w:val="single" w:sz="12" w:space="0" w:color="auto"/>
            </w:tcBorders>
            <w:shd w:val="clear" w:color="auto" w:fill="auto"/>
          </w:tcPr>
          <w:p w14:paraId="2EE88DE5"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1,390</w:t>
            </w:r>
          </w:p>
        </w:tc>
        <w:tc>
          <w:tcPr>
            <w:tcW w:w="1079" w:type="dxa"/>
            <w:tcBorders>
              <w:top w:val="single" w:sz="4" w:space="0" w:color="auto"/>
              <w:bottom w:val="single" w:sz="12" w:space="0" w:color="auto"/>
            </w:tcBorders>
            <w:shd w:val="clear" w:color="auto" w:fill="auto"/>
          </w:tcPr>
          <w:p w14:paraId="2A98605C" w14:textId="4B8BB080" w:rsidR="00F97898" w:rsidRPr="00327AEA"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100</w:t>
            </w:r>
          </w:p>
        </w:tc>
        <w:tc>
          <w:tcPr>
            <w:tcW w:w="1247" w:type="dxa"/>
            <w:tcBorders>
              <w:top w:val="single" w:sz="4" w:space="0" w:color="auto"/>
              <w:bottom w:val="single" w:sz="12" w:space="0" w:color="auto"/>
            </w:tcBorders>
            <w:shd w:val="clear" w:color="auto" w:fill="auto"/>
          </w:tcPr>
          <w:p w14:paraId="32B57EEB"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626</w:t>
            </w:r>
          </w:p>
        </w:tc>
        <w:tc>
          <w:tcPr>
            <w:tcW w:w="1247" w:type="dxa"/>
            <w:tcBorders>
              <w:top w:val="single" w:sz="4" w:space="0" w:color="auto"/>
              <w:bottom w:val="single" w:sz="12" w:space="0" w:color="auto"/>
            </w:tcBorders>
            <w:shd w:val="clear" w:color="auto" w:fill="auto"/>
          </w:tcPr>
          <w:p w14:paraId="77D2BA82" w14:textId="76E36649" w:rsidR="00F97898" w:rsidRPr="00327AEA"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100</w:t>
            </w:r>
          </w:p>
        </w:tc>
      </w:tr>
    </w:tbl>
    <w:p w14:paraId="213579E1" w14:textId="77777777" w:rsidR="00900958" w:rsidRDefault="00900958" w:rsidP="004701E5">
      <w:pPr>
        <w:pStyle w:val="NILSTableHeading"/>
      </w:pPr>
      <w:bookmarkStart w:id="806" w:name="_Toc501379367"/>
    </w:p>
    <w:p w14:paraId="36D6A51B" w14:textId="77777777" w:rsidR="00900958" w:rsidRDefault="00900958">
      <w:pPr>
        <w:spacing w:before="0" w:after="200" w:line="276" w:lineRule="auto"/>
        <w:jc w:val="left"/>
        <w:rPr>
          <w:b/>
          <w:sz w:val="20"/>
          <w:szCs w:val="18"/>
          <w:lang w:val="en-US"/>
        </w:rPr>
      </w:pPr>
      <w:r>
        <w:br w:type="page"/>
      </w:r>
    </w:p>
    <w:p w14:paraId="3733F839" w14:textId="1B9178DE" w:rsidR="00F97898" w:rsidRPr="004701E5" w:rsidRDefault="00776704" w:rsidP="004701E5">
      <w:pPr>
        <w:pStyle w:val="NILSTableHeading"/>
      </w:pPr>
      <w:bookmarkStart w:id="807" w:name="_Toc506309617"/>
      <w:bookmarkStart w:id="808" w:name="_Toc510796131"/>
      <w:r>
        <w:lastRenderedPageBreak/>
        <w:t>Appendix Table</w:t>
      </w:r>
      <w:r w:rsidR="00F97898" w:rsidRPr="004701E5">
        <w:t xml:space="preserve"> A7.16</w:t>
      </w:r>
      <w:r w:rsidR="00612806" w:rsidRPr="00612806">
        <w:t xml:space="preserve"> </w:t>
      </w:r>
      <w:r w:rsidR="00A7623A">
        <w:t>Person</w:t>
      </w:r>
      <w:r w:rsidR="00612806">
        <w:t xml:space="preserve"> with </w:t>
      </w:r>
      <w:r w:rsidR="00A7623A">
        <w:t>disability</w:t>
      </w:r>
      <w:r w:rsidR="00612806" w:rsidRPr="004701E5">
        <w:t xml:space="preserve">: </w:t>
      </w:r>
      <w:r w:rsidR="00FA2783">
        <w:t>Would you</w:t>
      </w:r>
      <w:r w:rsidR="00F97898" w:rsidRPr="004701E5">
        <w:t xml:space="preserve"> like to have a job (</w:t>
      </w:r>
      <w:r w:rsidR="00BE664D">
        <w:t>Trial</w:t>
      </w:r>
      <w:r w:rsidR="00612806">
        <w:t xml:space="preserve">, </w:t>
      </w:r>
      <w:r w:rsidR="00D730CB">
        <w:t>Adults</w:t>
      </w:r>
      <w:r w:rsidR="00F97898" w:rsidRPr="004701E5">
        <w:t>)</w:t>
      </w:r>
      <w:bookmarkEnd w:id="806"/>
      <w:bookmarkEnd w:id="807"/>
      <w:bookmarkEnd w:id="808"/>
    </w:p>
    <w:tbl>
      <w:tblPr>
        <w:tblStyle w:val="ColorfulList-Accent6"/>
        <w:tblW w:w="9297" w:type="dxa"/>
        <w:tblLook w:val="04A0" w:firstRow="1" w:lastRow="0" w:firstColumn="1" w:lastColumn="0" w:noHBand="0" w:noVBand="1"/>
        <w:tblCaption w:val="Appendix Table A7.16 Person with disability: Would you like to have a job (Trial, Adults)"/>
      </w:tblPr>
      <w:tblGrid>
        <w:gridCol w:w="4309"/>
        <w:gridCol w:w="1247"/>
        <w:gridCol w:w="1247"/>
        <w:gridCol w:w="1247"/>
        <w:gridCol w:w="1247"/>
      </w:tblGrid>
      <w:tr w:rsidR="00922CC7" w:rsidRPr="00D63BA1" w14:paraId="5E8E6B61" w14:textId="77777777" w:rsidTr="00A01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3F011C2F" w14:textId="7707AF76" w:rsidR="00922CC7" w:rsidRPr="00A018E8" w:rsidRDefault="00A018E8" w:rsidP="00A018E8">
            <w:pPr>
              <w:pStyle w:val="NormalWeb"/>
              <w:spacing w:before="60" w:after="60"/>
              <w:jc w:val="left"/>
              <w:rPr>
                <w:rFonts w:asciiTheme="minorHAnsi" w:hAnsiTheme="minorHAnsi" w:cstheme="minorHAnsi"/>
                <w:sz w:val="20"/>
                <w:szCs w:val="20"/>
              </w:rPr>
            </w:pPr>
            <w:r w:rsidRPr="00A018E8">
              <w:rPr>
                <w:rFonts w:asciiTheme="minorHAnsi" w:hAnsiTheme="minorHAnsi" w:cstheme="minorHAnsi"/>
                <w:color w:val="auto"/>
                <w:sz w:val="20"/>
                <w:szCs w:val="20"/>
              </w:rPr>
              <w:t>NDIS participant would like to have a job</w:t>
            </w:r>
          </w:p>
        </w:tc>
        <w:tc>
          <w:tcPr>
            <w:tcW w:w="1247" w:type="dxa"/>
            <w:tcBorders>
              <w:top w:val="single" w:sz="12" w:space="0" w:color="auto"/>
            </w:tcBorders>
            <w:shd w:val="clear" w:color="auto" w:fill="auto"/>
            <w:vAlign w:val="bottom"/>
          </w:tcPr>
          <w:p w14:paraId="53F1E365" w14:textId="77777777" w:rsidR="00922CC7" w:rsidRPr="0075158D" w:rsidRDefault="00922CC7" w:rsidP="00922CC7">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28A2FDF5" w14:textId="01AD7003" w:rsidR="00922CC7" w:rsidRPr="00327AEA" w:rsidRDefault="00922CC7" w:rsidP="00922CC7">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75AEE027" w14:textId="77777777" w:rsidR="00922CC7" w:rsidRPr="0075158D" w:rsidRDefault="00922CC7" w:rsidP="00922CC7">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0FF57367" w14:textId="50DA39CC" w:rsidR="00922CC7" w:rsidRPr="00327AEA" w:rsidRDefault="00922CC7" w:rsidP="00922CC7">
            <w:pPr>
              <w:spacing w:before="60" w:after="60"/>
              <w:ind w:right="3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c>
          <w:tcPr>
            <w:tcW w:w="1247" w:type="dxa"/>
            <w:tcBorders>
              <w:top w:val="single" w:sz="12" w:space="0" w:color="auto"/>
            </w:tcBorders>
            <w:shd w:val="clear" w:color="auto" w:fill="auto"/>
            <w:vAlign w:val="bottom"/>
          </w:tcPr>
          <w:p w14:paraId="5EE81ACD" w14:textId="77777777" w:rsidR="00922CC7" w:rsidRPr="0075158D" w:rsidRDefault="00922CC7" w:rsidP="00922CC7">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5658F043" w14:textId="0959268F" w:rsidR="00922CC7" w:rsidRPr="00327AEA" w:rsidRDefault="00922CC7" w:rsidP="00922CC7">
            <w:pPr>
              <w:spacing w:before="60" w:after="60"/>
              <w:ind w:right="-1"/>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3C28E7A2" w14:textId="77777777" w:rsidR="00922CC7" w:rsidRPr="0075158D" w:rsidRDefault="00922CC7" w:rsidP="00922CC7">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2D061CDF" w14:textId="084B07B9" w:rsidR="00922CC7" w:rsidRPr="00327AEA" w:rsidRDefault="00922CC7" w:rsidP="00922CC7">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r>
      <w:tr w:rsidR="00A018E8" w:rsidRPr="00D63BA1" w14:paraId="504FC4E4" w14:textId="77777777" w:rsidTr="00A01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17D255D8" w14:textId="77777777" w:rsidR="00A018E8" w:rsidRPr="00A018E8" w:rsidRDefault="00A018E8" w:rsidP="00A018E8">
            <w:pPr>
              <w:pStyle w:val="NormalWeb"/>
              <w:spacing w:before="0"/>
              <w:rPr>
                <w:rFonts w:asciiTheme="minorHAnsi" w:hAnsiTheme="minorHAnsi" w:cstheme="minorHAnsi"/>
                <w:b w:val="0"/>
                <w:sz w:val="4"/>
                <w:szCs w:val="4"/>
              </w:rPr>
            </w:pPr>
            <w:bookmarkStart w:id="809" w:name="Title_Table_A7_16"/>
            <w:bookmarkEnd w:id="809"/>
          </w:p>
        </w:tc>
        <w:tc>
          <w:tcPr>
            <w:tcW w:w="1247" w:type="dxa"/>
            <w:tcBorders>
              <w:top w:val="single" w:sz="12" w:space="0" w:color="auto"/>
              <w:bottom w:val="none" w:sz="0" w:space="0" w:color="auto"/>
            </w:tcBorders>
            <w:shd w:val="clear" w:color="auto" w:fill="auto"/>
            <w:vAlign w:val="bottom"/>
          </w:tcPr>
          <w:p w14:paraId="30D21E58" w14:textId="77777777" w:rsidR="00A018E8" w:rsidRPr="00A018E8" w:rsidRDefault="00A018E8" w:rsidP="00A018E8">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A018E8">
              <w:rPr>
                <w:rFonts w:cstheme="minorHAnsi"/>
                <w:sz w:val="4"/>
                <w:szCs w:val="4"/>
              </w:rPr>
              <w:t>Wave 1</w:t>
            </w:r>
          </w:p>
          <w:p w14:paraId="7B340DB1" w14:textId="07E2DB48" w:rsidR="00A018E8" w:rsidRPr="00A018E8" w:rsidRDefault="00A018E8" w:rsidP="00A018E8">
            <w:pPr>
              <w:spacing w:before="0" w:after="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018E8">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16FE316B" w14:textId="25030D4F" w:rsidR="00A018E8" w:rsidRPr="00A018E8" w:rsidRDefault="00A018E8" w:rsidP="00A018E8">
            <w:pPr>
              <w:spacing w:before="0" w:after="0"/>
              <w:ind w:right="3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018E8">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0122535D" w14:textId="77777777" w:rsidR="00A018E8" w:rsidRPr="00A018E8" w:rsidRDefault="00A018E8" w:rsidP="00A018E8">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A018E8">
              <w:rPr>
                <w:rFonts w:cstheme="minorHAnsi"/>
                <w:sz w:val="4"/>
                <w:szCs w:val="4"/>
              </w:rPr>
              <w:t>Wave 2</w:t>
            </w:r>
          </w:p>
          <w:p w14:paraId="30BAA1ED" w14:textId="1CE4CB16" w:rsidR="00A018E8" w:rsidRPr="00A018E8" w:rsidRDefault="00A018E8" w:rsidP="00A018E8">
            <w:pPr>
              <w:spacing w:before="0" w:after="0"/>
              <w:ind w:right="-1"/>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018E8">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02E2C297" w14:textId="104FDC98" w:rsidR="00A018E8" w:rsidRPr="00A018E8" w:rsidRDefault="00A018E8" w:rsidP="00A018E8">
            <w:pPr>
              <w:spacing w:before="0" w:after="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018E8">
              <w:rPr>
                <w:rFonts w:cstheme="minorHAnsi"/>
                <w:sz w:val="4"/>
                <w:szCs w:val="4"/>
              </w:rPr>
              <w:t>%</w:t>
            </w:r>
          </w:p>
        </w:tc>
      </w:tr>
      <w:tr w:rsidR="00F97898" w:rsidRPr="00D63BA1" w14:paraId="79849F84" w14:textId="77777777" w:rsidTr="00A01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7A46AAEE"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247" w:type="dxa"/>
            <w:shd w:val="clear" w:color="auto" w:fill="auto"/>
          </w:tcPr>
          <w:p w14:paraId="041871EA"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564</w:t>
            </w:r>
          </w:p>
        </w:tc>
        <w:tc>
          <w:tcPr>
            <w:tcW w:w="1247" w:type="dxa"/>
            <w:shd w:val="clear" w:color="auto" w:fill="auto"/>
          </w:tcPr>
          <w:p w14:paraId="38D6BE7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42.37</w:t>
            </w:r>
          </w:p>
        </w:tc>
        <w:tc>
          <w:tcPr>
            <w:tcW w:w="1247" w:type="dxa"/>
            <w:shd w:val="clear" w:color="auto" w:fill="auto"/>
          </w:tcPr>
          <w:p w14:paraId="21553492"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213</w:t>
            </w:r>
          </w:p>
        </w:tc>
        <w:tc>
          <w:tcPr>
            <w:tcW w:w="1247" w:type="dxa"/>
            <w:shd w:val="clear" w:color="auto" w:fill="auto"/>
          </w:tcPr>
          <w:p w14:paraId="5CCE8301"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34.75</w:t>
            </w:r>
          </w:p>
        </w:tc>
      </w:tr>
      <w:tr w:rsidR="00F97898" w:rsidRPr="00D63BA1" w14:paraId="2A90850B"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6FE88934"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47" w:type="dxa"/>
            <w:shd w:val="clear" w:color="auto" w:fill="auto"/>
          </w:tcPr>
          <w:p w14:paraId="46E492A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525</w:t>
            </w:r>
          </w:p>
        </w:tc>
        <w:tc>
          <w:tcPr>
            <w:tcW w:w="1247" w:type="dxa"/>
            <w:shd w:val="clear" w:color="auto" w:fill="auto"/>
          </w:tcPr>
          <w:p w14:paraId="49DA7611"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39.44</w:t>
            </w:r>
          </w:p>
        </w:tc>
        <w:tc>
          <w:tcPr>
            <w:tcW w:w="1247" w:type="dxa"/>
            <w:shd w:val="clear" w:color="auto" w:fill="auto"/>
          </w:tcPr>
          <w:p w14:paraId="5CF057DF"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279</w:t>
            </w:r>
          </w:p>
        </w:tc>
        <w:tc>
          <w:tcPr>
            <w:tcW w:w="1247" w:type="dxa"/>
            <w:shd w:val="clear" w:color="auto" w:fill="auto"/>
          </w:tcPr>
          <w:p w14:paraId="0B67DCDB"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45.51</w:t>
            </w:r>
          </w:p>
        </w:tc>
      </w:tr>
      <w:tr w:rsidR="00F97898" w:rsidRPr="00D63BA1" w14:paraId="625D3541"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54CB56A"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p>
        </w:tc>
        <w:tc>
          <w:tcPr>
            <w:tcW w:w="1247" w:type="dxa"/>
            <w:shd w:val="clear" w:color="auto" w:fill="auto"/>
          </w:tcPr>
          <w:p w14:paraId="6AD862BF"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181</w:t>
            </w:r>
          </w:p>
        </w:tc>
        <w:tc>
          <w:tcPr>
            <w:tcW w:w="1247" w:type="dxa"/>
            <w:shd w:val="clear" w:color="auto" w:fill="auto"/>
          </w:tcPr>
          <w:p w14:paraId="0A511EEB"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13.60</w:t>
            </w:r>
          </w:p>
        </w:tc>
        <w:tc>
          <w:tcPr>
            <w:tcW w:w="1247" w:type="dxa"/>
            <w:shd w:val="clear" w:color="auto" w:fill="auto"/>
          </w:tcPr>
          <w:p w14:paraId="651BD5A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85</w:t>
            </w:r>
          </w:p>
        </w:tc>
        <w:tc>
          <w:tcPr>
            <w:tcW w:w="1247" w:type="dxa"/>
            <w:shd w:val="clear" w:color="auto" w:fill="auto"/>
          </w:tcPr>
          <w:p w14:paraId="77DFDE39"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13.87</w:t>
            </w:r>
          </w:p>
        </w:tc>
      </w:tr>
      <w:tr w:rsidR="00F97898" w:rsidRPr="00D63BA1" w14:paraId="3ED6AA9B"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auto"/>
            </w:tcBorders>
            <w:shd w:val="clear" w:color="auto" w:fill="auto"/>
          </w:tcPr>
          <w:p w14:paraId="2CD0E4E4"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Missing</w:t>
            </w:r>
          </w:p>
        </w:tc>
        <w:tc>
          <w:tcPr>
            <w:tcW w:w="1247" w:type="dxa"/>
            <w:tcBorders>
              <w:bottom w:val="single" w:sz="4" w:space="0" w:color="auto"/>
            </w:tcBorders>
            <w:shd w:val="clear" w:color="auto" w:fill="auto"/>
          </w:tcPr>
          <w:p w14:paraId="64E9D658"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61</w:t>
            </w:r>
          </w:p>
        </w:tc>
        <w:tc>
          <w:tcPr>
            <w:tcW w:w="1247" w:type="dxa"/>
            <w:tcBorders>
              <w:bottom w:val="single" w:sz="4" w:space="0" w:color="auto"/>
            </w:tcBorders>
            <w:shd w:val="clear" w:color="auto" w:fill="auto"/>
          </w:tcPr>
          <w:p w14:paraId="79D0CDCD"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4.58</w:t>
            </w:r>
          </w:p>
        </w:tc>
        <w:tc>
          <w:tcPr>
            <w:tcW w:w="1247" w:type="dxa"/>
            <w:tcBorders>
              <w:bottom w:val="single" w:sz="4" w:space="0" w:color="auto"/>
            </w:tcBorders>
            <w:shd w:val="clear" w:color="auto" w:fill="auto"/>
          </w:tcPr>
          <w:p w14:paraId="5A741786"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36</w:t>
            </w:r>
          </w:p>
        </w:tc>
        <w:tc>
          <w:tcPr>
            <w:tcW w:w="1247" w:type="dxa"/>
            <w:tcBorders>
              <w:bottom w:val="single" w:sz="4" w:space="0" w:color="auto"/>
            </w:tcBorders>
            <w:shd w:val="clear" w:color="auto" w:fill="auto"/>
          </w:tcPr>
          <w:p w14:paraId="32B758CE"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5.87</w:t>
            </w:r>
          </w:p>
        </w:tc>
      </w:tr>
      <w:tr w:rsidR="00F97898" w:rsidRPr="00D63BA1" w14:paraId="60F05664"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bottom w:val="single" w:sz="12" w:space="0" w:color="auto"/>
            </w:tcBorders>
            <w:shd w:val="clear" w:color="auto" w:fill="auto"/>
          </w:tcPr>
          <w:p w14:paraId="4C5BD8FF" w14:textId="77777777" w:rsidR="00F97898" w:rsidRPr="00D63BA1" w:rsidRDefault="00F97898" w:rsidP="00D63BA1">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247" w:type="dxa"/>
            <w:tcBorders>
              <w:top w:val="single" w:sz="4" w:space="0" w:color="auto"/>
              <w:bottom w:val="single" w:sz="12" w:space="0" w:color="auto"/>
            </w:tcBorders>
            <w:shd w:val="clear" w:color="auto" w:fill="auto"/>
          </w:tcPr>
          <w:p w14:paraId="7AA07C8F"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1,331</w:t>
            </w:r>
          </w:p>
        </w:tc>
        <w:tc>
          <w:tcPr>
            <w:tcW w:w="1247" w:type="dxa"/>
            <w:tcBorders>
              <w:top w:val="single" w:sz="4" w:space="0" w:color="auto"/>
              <w:bottom w:val="single" w:sz="12" w:space="0" w:color="auto"/>
            </w:tcBorders>
            <w:shd w:val="clear" w:color="auto" w:fill="auto"/>
          </w:tcPr>
          <w:p w14:paraId="79D7768D" w14:textId="540EFFA4" w:rsidR="00F97898" w:rsidRPr="00327AEA"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100</w:t>
            </w:r>
          </w:p>
        </w:tc>
        <w:tc>
          <w:tcPr>
            <w:tcW w:w="1247" w:type="dxa"/>
            <w:tcBorders>
              <w:top w:val="single" w:sz="4" w:space="0" w:color="auto"/>
              <w:bottom w:val="single" w:sz="12" w:space="0" w:color="auto"/>
            </w:tcBorders>
            <w:shd w:val="clear" w:color="auto" w:fill="auto"/>
          </w:tcPr>
          <w:p w14:paraId="59EC021F"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613</w:t>
            </w:r>
          </w:p>
        </w:tc>
        <w:tc>
          <w:tcPr>
            <w:tcW w:w="1247" w:type="dxa"/>
            <w:tcBorders>
              <w:top w:val="single" w:sz="4" w:space="0" w:color="auto"/>
              <w:bottom w:val="single" w:sz="12" w:space="0" w:color="auto"/>
            </w:tcBorders>
            <w:shd w:val="clear" w:color="auto" w:fill="auto"/>
          </w:tcPr>
          <w:p w14:paraId="4E1A45B0" w14:textId="5BBE2A15" w:rsidR="00F97898" w:rsidRPr="00327AEA" w:rsidRDefault="006E0C7C"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100</w:t>
            </w:r>
          </w:p>
        </w:tc>
      </w:tr>
    </w:tbl>
    <w:p w14:paraId="6A83B8EA" w14:textId="368651E4" w:rsidR="00F97898" w:rsidRPr="004701E5" w:rsidRDefault="00776704" w:rsidP="004701E5">
      <w:pPr>
        <w:pStyle w:val="NILSTableHeading"/>
      </w:pPr>
      <w:bookmarkStart w:id="810" w:name="_Toc501379368"/>
      <w:bookmarkStart w:id="811" w:name="_Toc506309618"/>
      <w:bookmarkStart w:id="812" w:name="_Toc510796132"/>
      <w:r>
        <w:t>Appendix Table</w:t>
      </w:r>
      <w:r w:rsidR="00F97898" w:rsidRPr="004701E5">
        <w:t xml:space="preserve"> A7.17</w:t>
      </w:r>
      <w:r w:rsidR="00612806" w:rsidRPr="00612806">
        <w:t xml:space="preserve"> </w:t>
      </w:r>
      <w:r w:rsidR="00A7623A">
        <w:t>Person</w:t>
      </w:r>
      <w:r w:rsidR="00612806">
        <w:t xml:space="preserve"> with </w:t>
      </w:r>
      <w:r w:rsidR="00A7623A">
        <w:t>disability</w:t>
      </w:r>
      <w:r w:rsidR="00612806" w:rsidRPr="004701E5">
        <w:t>:</w:t>
      </w:r>
      <w:r w:rsidR="00F97898" w:rsidRPr="004701E5">
        <w:t xml:space="preserve"> </w:t>
      </w:r>
      <w:r w:rsidR="00FA2783">
        <w:t>Are you</w:t>
      </w:r>
      <w:r w:rsidR="00F97898" w:rsidRPr="004701E5">
        <w:t xml:space="preserve"> looking for a job (</w:t>
      </w:r>
      <w:r w:rsidR="00BE664D">
        <w:t>Trial</w:t>
      </w:r>
      <w:r w:rsidR="00612806">
        <w:t xml:space="preserve">, </w:t>
      </w:r>
      <w:r w:rsidR="00D730CB">
        <w:t>Adults</w:t>
      </w:r>
      <w:r w:rsidR="00F97898" w:rsidRPr="004701E5">
        <w:t>)</w:t>
      </w:r>
      <w:bookmarkEnd w:id="810"/>
      <w:bookmarkEnd w:id="811"/>
      <w:bookmarkEnd w:id="812"/>
    </w:p>
    <w:tbl>
      <w:tblPr>
        <w:tblStyle w:val="ColorfulList-Accent6"/>
        <w:tblW w:w="9297" w:type="dxa"/>
        <w:tblLook w:val="04A0" w:firstRow="1" w:lastRow="0" w:firstColumn="1" w:lastColumn="0" w:noHBand="0" w:noVBand="1"/>
        <w:tblCaption w:val="Appendix Table A7.17 Person with disability: Are you looking for a job (Trial, Adults)"/>
      </w:tblPr>
      <w:tblGrid>
        <w:gridCol w:w="4309"/>
        <w:gridCol w:w="1247"/>
        <w:gridCol w:w="1247"/>
        <w:gridCol w:w="1247"/>
        <w:gridCol w:w="1247"/>
      </w:tblGrid>
      <w:tr w:rsidR="00357A3B" w:rsidRPr="00D63BA1" w14:paraId="0A165BBE" w14:textId="77777777" w:rsidTr="00357A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151B871A" w14:textId="308C5E93" w:rsidR="00357A3B" w:rsidRPr="00357A3B" w:rsidRDefault="00357A3B" w:rsidP="00357A3B">
            <w:pPr>
              <w:pStyle w:val="NormalWeb"/>
              <w:spacing w:before="60" w:after="60"/>
              <w:jc w:val="left"/>
              <w:rPr>
                <w:rFonts w:asciiTheme="minorHAnsi" w:hAnsiTheme="minorHAnsi" w:cstheme="minorHAnsi"/>
                <w:sz w:val="20"/>
                <w:szCs w:val="20"/>
              </w:rPr>
            </w:pPr>
            <w:r w:rsidRPr="00357A3B">
              <w:rPr>
                <w:rFonts w:asciiTheme="minorHAnsi" w:hAnsiTheme="minorHAnsi" w:cstheme="minorHAnsi"/>
                <w:color w:val="auto"/>
                <w:sz w:val="20"/>
                <w:szCs w:val="20"/>
              </w:rPr>
              <w:t>NDIS participant is looking for a job</w:t>
            </w:r>
          </w:p>
        </w:tc>
        <w:tc>
          <w:tcPr>
            <w:tcW w:w="1247" w:type="dxa"/>
            <w:tcBorders>
              <w:top w:val="single" w:sz="12" w:space="0" w:color="auto"/>
            </w:tcBorders>
            <w:shd w:val="clear" w:color="auto" w:fill="auto"/>
            <w:vAlign w:val="bottom"/>
          </w:tcPr>
          <w:p w14:paraId="3CDAC1F0" w14:textId="77777777" w:rsidR="00357A3B" w:rsidRPr="0075158D" w:rsidRDefault="00357A3B" w:rsidP="00357A3B">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5C1AA80A" w14:textId="2F4EDD9E" w:rsidR="00357A3B" w:rsidRPr="00327AEA" w:rsidRDefault="00357A3B" w:rsidP="00357A3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7F98D089" w14:textId="77777777" w:rsidR="00357A3B" w:rsidRPr="0075158D" w:rsidRDefault="00357A3B" w:rsidP="00357A3B">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05AD7F4C" w14:textId="24850551" w:rsidR="00357A3B" w:rsidRPr="00327AEA" w:rsidRDefault="00357A3B" w:rsidP="00357A3B">
            <w:pPr>
              <w:spacing w:before="60" w:after="60"/>
              <w:ind w:right="203"/>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c>
          <w:tcPr>
            <w:tcW w:w="1247" w:type="dxa"/>
            <w:tcBorders>
              <w:top w:val="single" w:sz="12" w:space="0" w:color="auto"/>
            </w:tcBorders>
            <w:shd w:val="clear" w:color="auto" w:fill="auto"/>
            <w:vAlign w:val="bottom"/>
          </w:tcPr>
          <w:p w14:paraId="1E29BD7C" w14:textId="77777777" w:rsidR="00357A3B" w:rsidRPr="0075158D" w:rsidRDefault="00357A3B" w:rsidP="00357A3B">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6BF93D28" w14:textId="4256F558" w:rsidR="00357A3B" w:rsidRPr="00327AEA" w:rsidRDefault="00357A3B" w:rsidP="00357A3B">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1D0F0CC2" w14:textId="77777777" w:rsidR="00357A3B" w:rsidRPr="0075158D" w:rsidRDefault="00357A3B" w:rsidP="00357A3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53AC0A5C" w14:textId="65693582" w:rsidR="00357A3B" w:rsidRPr="00327AEA" w:rsidRDefault="00357A3B" w:rsidP="00357A3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5158D">
              <w:rPr>
                <w:rFonts w:cstheme="minorHAnsi"/>
                <w:color w:val="auto"/>
                <w:sz w:val="20"/>
                <w:szCs w:val="20"/>
              </w:rPr>
              <w:t>%</w:t>
            </w:r>
          </w:p>
        </w:tc>
      </w:tr>
      <w:tr w:rsidR="009E7C38" w:rsidRPr="00D63BA1" w14:paraId="599943BA" w14:textId="77777777" w:rsidTr="009E7C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59BDCA0F" w14:textId="77777777" w:rsidR="009E7C38" w:rsidRPr="009E7C38" w:rsidRDefault="009E7C38" w:rsidP="009E7C38">
            <w:pPr>
              <w:pStyle w:val="NormalWeb"/>
              <w:spacing w:before="0"/>
              <w:rPr>
                <w:rFonts w:asciiTheme="minorHAnsi" w:hAnsiTheme="minorHAnsi" w:cstheme="minorHAnsi"/>
                <w:b w:val="0"/>
                <w:sz w:val="4"/>
                <w:szCs w:val="4"/>
              </w:rPr>
            </w:pPr>
            <w:bookmarkStart w:id="813" w:name="Title_Table_A7_17"/>
            <w:bookmarkEnd w:id="813"/>
          </w:p>
        </w:tc>
        <w:tc>
          <w:tcPr>
            <w:tcW w:w="1247" w:type="dxa"/>
            <w:tcBorders>
              <w:top w:val="single" w:sz="12" w:space="0" w:color="auto"/>
              <w:bottom w:val="none" w:sz="0" w:space="0" w:color="auto"/>
            </w:tcBorders>
            <w:shd w:val="clear" w:color="auto" w:fill="auto"/>
            <w:vAlign w:val="bottom"/>
          </w:tcPr>
          <w:p w14:paraId="69669381" w14:textId="77777777" w:rsidR="009E7C38" w:rsidRPr="009E7C38" w:rsidRDefault="009E7C38" w:rsidP="009E7C38">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9E7C38">
              <w:rPr>
                <w:rFonts w:cstheme="minorHAnsi"/>
                <w:sz w:val="4"/>
                <w:szCs w:val="4"/>
              </w:rPr>
              <w:t>Wave 1</w:t>
            </w:r>
          </w:p>
          <w:p w14:paraId="60FD912A" w14:textId="1F35B506" w:rsidR="009E7C38" w:rsidRPr="009E7C38" w:rsidRDefault="009E7C38" w:rsidP="009E7C38">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E7C38">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7AB6F1CA" w14:textId="6A6E7601" w:rsidR="009E7C38" w:rsidRPr="009E7C38" w:rsidRDefault="009E7C38" w:rsidP="009E7C38">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E7C38">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2AB1E180" w14:textId="77777777" w:rsidR="009E7C38" w:rsidRPr="009E7C38" w:rsidRDefault="009E7C38" w:rsidP="009E7C38">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9E7C38">
              <w:rPr>
                <w:rFonts w:cstheme="minorHAnsi"/>
                <w:sz w:val="4"/>
                <w:szCs w:val="4"/>
              </w:rPr>
              <w:t>Wave 2</w:t>
            </w:r>
          </w:p>
          <w:p w14:paraId="5766C40C" w14:textId="0524BCE0" w:rsidR="009E7C38" w:rsidRPr="009E7C38" w:rsidRDefault="009E7C38" w:rsidP="009E7C38">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E7C38">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1C7BEF55" w14:textId="6D6E9AE4" w:rsidR="009E7C38" w:rsidRPr="009E7C38" w:rsidRDefault="009E7C38" w:rsidP="009E7C38">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9E7C38">
              <w:rPr>
                <w:rFonts w:cstheme="minorHAnsi"/>
                <w:sz w:val="4"/>
                <w:szCs w:val="4"/>
              </w:rPr>
              <w:t>%</w:t>
            </w:r>
          </w:p>
        </w:tc>
      </w:tr>
      <w:tr w:rsidR="00F97898" w:rsidRPr="00D63BA1" w14:paraId="088AF5E5" w14:textId="77777777" w:rsidTr="009E7C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79FEEA2"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247" w:type="dxa"/>
            <w:shd w:val="clear" w:color="auto" w:fill="auto"/>
          </w:tcPr>
          <w:p w14:paraId="5D929770"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120</w:t>
            </w:r>
          </w:p>
        </w:tc>
        <w:tc>
          <w:tcPr>
            <w:tcW w:w="1247" w:type="dxa"/>
            <w:shd w:val="clear" w:color="auto" w:fill="auto"/>
          </w:tcPr>
          <w:p w14:paraId="5BC894AE"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30.00</w:t>
            </w:r>
          </w:p>
        </w:tc>
        <w:tc>
          <w:tcPr>
            <w:tcW w:w="1247" w:type="dxa"/>
            <w:shd w:val="clear" w:color="auto" w:fill="auto"/>
          </w:tcPr>
          <w:p w14:paraId="38FCADC1"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48</w:t>
            </w:r>
          </w:p>
        </w:tc>
        <w:tc>
          <w:tcPr>
            <w:tcW w:w="1247" w:type="dxa"/>
            <w:shd w:val="clear" w:color="auto" w:fill="auto"/>
          </w:tcPr>
          <w:p w14:paraId="50A29716"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28.57</w:t>
            </w:r>
          </w:p>
        </w:tc>
      </w:tr>
      <w:tr w:rsidR="00F97898" w:rsidRPr="00D63BA1" w14:paraId="6AE6967E"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6080FEE"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47" w:type="dxa"/>
            <w:shd w:val="clear" w:color="auto" w:fill="auto"/>
          </w:tcPr>
          <w:p w14:paraId="0E581114"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264</w:t>
            </w:r>
          </w:p>
        </w:tc>
        <w:tc>
          <w:tcPr>
            <w:tcW w:w="1247" w:type="dxa"/>
            <w:shd w:val="clear" w:color="auto" w:fill="auto"/>
          </w:tcPr>
          <w:p w14:paraId="6393EA28"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66.00</w:t>
            </w:r>
          </w:p>
        </w:tc>
        <w:tc>
          <w:tcPr>
            <w:tcW w:w="1247" w:type="dxa"/>
            <w:shd w:val="clear" w:color="auto" w:fill="auto"/>
          </w:tcPr>
          <w:p w14:paraId="3C8ADBB8"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116</w:t>
            </w:r>
          </w:p>
        </w:tc>
        <w:tc>
          <w:tcPr>
            <w:tcW w:w="1247" w:type="dxa"/>
            <w:shd w:val="clear" w:color="auto" w:fill="auto"/>
          </w:tcPr>
          <w:p w14:paraId="361BFDDB"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69.05</w:t>
            </w:r>
          </w:p>
        </w:tc>
      </w:tr>
      <w:tr w:rsidR="00F97898" w:rsidRPr="00D63BA1" w14:paraId="596F1945"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B285B1B"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p>
        </w:tc>
        <w:tc>
          <w:tcPr>
            <w:tcW w:w="1247" w:type="dxa"/>
            <w:shd w:val="clear" w:color="auto" w:fill="auto"/>
          </w:tcPr>
          <w:p w14:paraId="463BF40C"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11</w:t>
            </w:r>
          </w:p>
        </w:tc>
        <w:tc>
          <w:tcPr>
            <w:tcW w:w="1247" w:type="dxa"/>
            <w:shd w:val="clear" w:color="auto" w:fill="auto"/>
          </w:tcPr>
          <w:p w14:paraId="050E5704"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2.75</w:t>
            </w:r>
          </w:p>
        </w:tc>
        <w:tc>
          <w:tcPr>
            <w:tcW w:w="1247" w:type="dxa"/>
            <w:shd w:val="clear" w:color="auto" w:fill="auto"/>
          </w:tcPr>
          <w:p w14:paraId="122CE216"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w:t>
            </w:r>
          </w:p>
        </w:tc>
        <w:tc>
          <w:tcPr>
            <w:tcW w:w="1247" w:type="dxa"/>
            <w:shd w:val="clear" w:color="auto" w:fill="auto"/>
          </w:tcPr>
          <w:p w14:paraId="5EEA3138" w14:textId="77777777" w:rsidR="00F97898" w:rsidRPr="00327AEA"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2.39</w:t>
            </w:r>
          </w:p>
        </w:tc>
      </w:tr>
      <w:tr w:rsidR="00F97898" w:rsidRPr="00D63BA1" w14:paraId="47696CE0"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auto"/>
            </w:tcBorders>
            <w:shd w:val="clear" w:color="auto" w:fill="auto"/>
          </w:tcPr>
          <w:p w14:paraId="16294370" w14:textId="77777777" w:rsidR="00F97898" w:rsidRPr="00D63BA1" w:rsidRDefault="00F97898" w:rsidP="00D63BA1">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Missing</w:t>
            </w:r>
          </w:p>
        </w:tc>
        <w:tc>
          <w:tcPr>
            <w:tcW w:w="1247" w:type="dxa"/>
            <w:tcBorders>
              <w:bottom w:val="single" w:sz="4" w:space="0" w:color="auto"/>
            </w:tcBorders>
            <w:shd w:val="clear" w:color="auto" w:fill="auto"/>
          </w:tcPr>
          <w:p w14:paraId="480CCB38"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5</w:t>
            </w:r>
          </w:p>
        </w:tc>
        <w:tc>
          <w:tcPr>
            <w:tcW w:w="1247" w:type="dxa"/>
            <w:tcBorders>
              <w:bottom w:val="single" w:sz="4" w:space="0" w:color="auto"/>
            </w:tcBorders>
            <w:shd w:val="clear" w:color="auto" w:fill="auto"/>
          </w:tcPr>
          <w:p w14:paraId="2DDD11A4" w14:textId="77777777" w:rsidR="00F97898" w:rsidRPr="00327AEA"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27AEA">
              <w:rPr>
                <w:rFonts w:asciiTheme="minorHAnsi" w:hAnsiTheme="minorHAnsi" w:cstheme="minorHAnsi"/>
                <w:b w:val="0"/>
                <w:color w:val="auto"/>
                <w:sz w:val="20"/>
                <w:szCs w:val="20"/>
              </w:rPr>
              <w:t>1.25</w:t>
            </w:r>
          </w:p>
        </w:tc>
        <w:tc>
          <w:tcPr>
            <w:tcW w:w="1247" w:type="dxa"/>
            <w:tcBorders>
              <w:bottom w:val="single" w:sz="4" w:space="0" w:color="auto"/>
            </w:tcBorders>
            <w:shd w:val="clear" w:color="auto" w:fill="auto"/>
          </w:tcPr>
          <w:p w14:paraId="14FA8271" w14:textId="7F13FFC0" w:rsidR="00F97898" w:rsidRPr="00327AEA" w:rsidRDefault="004720D0"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0</w:t>
            </w:r>
          </w:p>
        </w:tc>
        <w:tc>
          <w:tcPr>
            <w:tcW w:w="1247" w:type="dxa"/>
            <w:tcBorders>
              <w:bottom w:val="single" w:sz="4" w:space="0" w:color="auto"/>
            </w:tcBorders>
            <w:shd w:val="clear" w:color="auto" w:fill="auto"/>
          </w:tcPr>
          <w:p w14:paraId="696AF5ED" w14:textId="34E077AD" w:rsidR="00F97898" w:rsidRPr="00327AEA" w:rsidRDefault="004720D0"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0.00</w:t>
            </w:r>
          </w:p>
        </w:tc>
      </w:tr>
      <w:tr w:rsidR="004720D0" w:rsidRPr="00D63BA1" w14:paraId="4206CA5C" w14:textId="77777777" w:rsidTr="00327AE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bottom w:val="single" w:sz="12" w:space="0" w:color="auto"/>
            </w:tcBorders>
            <w:shd w:val="clear" w:color="auto" w:fill="auto"/>
          </w:tcPr>
          <w:p w14:paraId="328296CE" w14:textId="77777777" w:rsidR="004720D0" w:rsidRPr="00D63BA1" w:rsidRDefault="004720D0" w:rsidP="004720D0">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247" w:type="dxa"/>
            <w:tcBorders>
              <w:top w:val="single" w:sz="4" w:space="0" w:color="auto"/>
              <w:bottom w:val="single" w:sz="12" w:space="0" w:color="auto"/>
            </w:tcBorders>
            <w:shd w:val="clear" w:color="auto" w:fill="auto"/>
          </w:tcPr>
          <w:p w14:paraId="56E036F9" w14:textId="77777777" w:rsidR="004720D0" w:rsidRPr="00327AEA" w:rsidRDefault="004720D0" w:rsidP="004720D0">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400</w:t>
            </w:r>
          </w:p>
        </w:tc>
        <w:tc>
          <w:tcPr>
            <w:tcW w:w="1247" w:type="dxa"/>
            <w:tcBorders>
              <w:top w:val="single" w:sz="4" w:space="0" w:color="auto"/>
              <w:bottom w:val="single" w:sz="12" w:space="0" w:color="auto"/>
            </w:tcBorders>
            <w:shd w:val="clear" w:color="auto" w:fill="auto"/>
          </w:tcPr>
          <w:p w14:paraId="72A9DC00" w14:textId="61015594" w:rsidR="004720D0" w:rsidRPr="00327AEA" w:rsidRDefault="004720D0" w:rsidP="004720D0">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27AEA">
              <w:rPr>
                <w:rFonts w:asciiTheme="minorHAnsi" w:hAnsiTheme="minorHAnsi" w:cstheme="minorHAnsi"/>
                <w:color w:val="auto"/>
                <w:sz w:val="20"/>
                <w:szCs w:val="20"/>
              </w:rPr>
              <w:t>100</w:t>
            </w:r>
          </w:p>
        </w:tc>
        <w:tc>
          <w:tcPr>
            <w:tcW w:w="1247" w:type="dxa"/>
            <w:tcBorders>
              <w:top w:val="single" w:sz="4" w:space="0" w:color="auto"/>
              <w:bottom w:val="single" w:sz="12" w:space="0" w:color="auto"/>
            </w:tcBorders>
            <w:shd w:val="clear" w:color="auto" w:fill="auto"/>
          </w:tcPr>
          <w:p w14:paraId="7969DB44" w14:textId="25F74CCA" w:rsidR="004720D0" w:rsidRPr="00327AEA" w:rsidRDefault="004720D0" w:rsidP="004720D0">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168</w:t>
            </w:r>
          </w:p>
        </w:tc>
        <w:tc>
          <w:tcPr>
            <w:tcW w:w="1247" w:type="dxa"/>
            <w:tcBorders>
              <w:top w:val="single" w:sz="4" w:space="0" w:color="auto"/>
              <w:bottom w:val="single" w:sz="12" w:space="0" w:color="auto"/>
            </w:tcBorders>
            <w:shd w:val="clear" w:color="auto" w:fill="auto"/>
          </w:tcPr>
          <w:p w14:paraId="6D0DB5DD" w14:textId="70FD4C4C" w:rsidR="004720D0" w:rsidRPr="00327AEA" w:rsidRDefault="004720D0" w:rsidP="004720D0">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100</w:t>
            </w:r>
          </w:p>
        </w:tc>
      </w:tr>
    </w:tbl>
    <w:p w14:paraId="198DF4A1" w14:textId="0BA85923" w:rsidR="00F97898" w:rsidRPr="004701E5" w:rsidRDefault="00776704" w:rsidP="004701E5">
      <w:pPr>
        <w:pStyle w:val="NILSTableHeading"/>
      </w:pPr>
      <w:bookmarkStart w:id="814" w:name="_Toc501379369"/>
      <w:bookmarkStart w:id="815" w:name="_Toc506309619"/>
      <w:bookmarkStart w:id="816" w:name="_Toc510796133"/>
      <w:r w:rsidRPr="007D5352">
        <w:t>Appendix Table</w:t>
      </w:r>
      <w:r w:rsidR="00F97898" w:rsidRPr="007D5352">
        <w:t xml:space="preserve"> A7.18</w:t>
      </w:r>
      <w:r w:rsidR="00612806" w:rsidRPr="007D5352">
        <w:t xml:space="preserve"> Carers</w:t>
      </w:r>
      <w:r w:rsidR="00F97898" w:rsidRPr="007D5352">
        <w:t>: Which of the following best describes your circumstances? (</w:t>
      </w:r>
      <w:r w:rsidR="00612806" w:rsidRPr="007D5352">
        <w:t>T</w:t>
      </w:r>
      <w:r w:rsidR="00F97898" w:rsidRPr="007D5352">
        <w:t xml:space="preserve">rial, </w:t>
      </w:r>
      <w:proofErr w:type="gramStart"/>
      <w:r w:rsidR="00612806" w:rsidRPr="007D5352">
        <w:t>A</w:t>
      </w:r>
      <w:r w:rsidR="00F97898" w:rsidRPr="007D5352">
        <w:t>ll</w:t>
      </w:r>
      <w:proofErr w:type="gramEnd"/>
      <w:r w:rsidR="00F97898" w:rsidRPr="007D5352">
        <w:t xml:space="preserve"> </w:t>
      </w:r>
      <w:r w:rsidR="00DA4C1C" w:rsidRPr="007D5352">
        <w:t>a</w:t>
      </w:r>
      <w:r w:rsidR="00F97898" w:rsidRPr="007D5352">
        <w:t>ges)</w:t>
      </w:r>
      <w:bookmarkEnd w:id="814"/>
      <w:bookmarkEnd w:id="815"/>
      <w:bookmarkEnd w:id="816"/>
    </w:p>
    <w:tbl>
      <w:tblPr>
        <w:tblStyle w:val="ColorfulList-Accent6"/>
        <w:tblW w:w="9297" w:type="dxa"/>
        <w:tblLook w:val="04A0" w:firstRow="1" w:lastRow="0" w:firstColumn="1" w:lastColumn="0" w:noHBand="0" w:noVBand="1"/>
        <w:tblCaption w:val="Appendix Table A7.18 Carers: Which of the following best describes your circumstances? (Trial, All ages)"/>
      </w:tblPr>
      <w:tblGrid>
        <w:gridCol w:w="4309"/>
        <w:gridCol w:w="1247"/>
        <w:gridCol w:w="1247"/>
        <w:gridCol w:w="1247"/>
        <w:gridCol w:w="1247"/>
      </w:tblGrid>
      <w:tr w:rsidR="0075158D" w:rsidRPr="00D63BA1" w14:paraId="5AFF9BBC"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vAlign w:val="center"/>
          </w:tcPr>
          <w:p w14:paraId="51C7E9BF" w14:textId="3AAEBFA1" w:rsidR="0075158D" w:rsidRPr="0075158D" w:rsidRDefault="0075158D" w:rsidP="0075158D">
            <w:pPr>
              <w:pStyle w:val="NormalWeb"/>
              <w:spacing w:before="60" w:after="60"/>
              <w:jc w:val="left"/>
              <w:rPr>
                <w:rFonts w:asciiTheme="minorHAnsi" w:hAnsiTheme="minorHAnsi" w:cstheme="minorHAnsi"/>
                <w:sz w:val="20"/>
                <w:szCs w:val="20"/>
              </w:rPr>
            </w:pPr>
            <w:r w:rsidRPr="0075158D">
              <w:rPr>
                <w:rFonts w:asciiTheme="minorHAnsi" w:hAnsiTheme="minorHAnsi" w:cstheme="minorHAnsi"/>
                <w:color w:val="auto"/>
                <w:sz w:val="20"/>
                <w:szCs w:val="20"/>
              </w:rPr>
              <w:t>Carer work status</w:t>
            </w:r>
          </w:p>
        </w:tc>
        <w:tc>
          <w:tcPr>
            <w:tcW w:w="1247" w:type="dxa"/>
            <w:tcBorders>
              <w:top w:val="single" w:sz="12" w:space="0" w:color="auto"/>
            </w:tcBorders>
            <w:shd w:val="clear" w:color="auto" w:fill="auto"/>
            <w:vAlign w:val="bottom"/>
          </w:tcPr>
          <w:p w14:paraId="4B5F137D" w14:textId="77777777" w:rsidR="0075158D" w:rsidRPr="0075158D" w:rsidRDefault="0075158D" w:rsidP="0075158D">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7D5F1F6C" w14:textId="197B7090" w:rsidR="0075158D" w:rsidRPr="0075158D" w:rsidRDefault="0075158D" w:rsidP="0075158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2F9A0919" w14:textId="77777777" w:rsidR="0075158D" w:rsidRPr="0075158D" w:rsidRDefault="0075158D" w:rsidP="0075158D">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1</w:t>
            </w:r>
          </w:p>
          <w:p w14:paraId="454566AC" w14:textId="435BD42E" w:rsidR="0075158D" w:rsidRPr="0075158D" w:rsidRDefault="0075158D" w:rsidP="0075158D">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20"/>
                <w:szCs w:val="20"/>
              </w:rPr>
            </w:pPr>
            <w:r w:rsidRPr="0075158D">
              <w:rPr>
                <w:rFonts w:cstheme="minorHAnsi"/>
                <w:color w:val="auto"/>
                <w:sz w:val="20"/>
                <w:szCs w:val="20"/>
              </w:rPr>
              <w:t>%</w:t>
            </w:r>
          </w:p>
        </w:tc>
        <w:tc>
          <w:tcPr>
            <w:tcW w:w="1247" w:type="dxa"/>
            <w:tcBorders>
              <w:top w:val="single" w:sz="12" w:space="0" w:color="auto"/>
            </w:tcBorders>
            <w:shd w:val="clear" w:color="auto" w:fill="auto"/>
            <w:vAlign w:val="bottom"/>
          </w:tcPr>
          <w:p w14:paraId="34E7C938" w14:textId="77777777" w:rsidR="0075158D" w:rsidRPr="0075158D" w:rsidRDefault="0075158D" w:rsidP="0075158D">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1280B8D1" w14:textId="3B1F4163" w:rsidR="0075158D" w:rsidRPr="0075158D" w:rsidRDefault="0075158D" w:rsidP="0075158D">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Frequency</w:t>
            </w:r>
          </w:p>
        </w:tc>
        <w:tc>
          <w:tcPr>
            <w:tcW w:w="1247" w:type="dxa"/>
            <w:tcBorders>
              <w:top w:val="single" w:sz="12" w:space="0" w:color="auto"/>
            </w:tcBorders>
            <w:shd w:val="clear" w:color="auto" w:fill="auto"/>
            <w:vAlign w:val="bottom"/>
          </w:tcPr>
          <w:p w14:paraId="391C36DA" w14:textId="77777777" w:rsidR="0075158D" w:rsidRPr="0075158D" w:rsidRDefault="0075158D" w:rsidP="0075158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Wave 2</w:t>
            </w:r>
          </w:p>
          <w:p w14:paraId="6F3EE5B7" w14:textId="0A711267" w:rsidR="0075158D" w:rsidRPr="0075158D" w:rsidRDefault="0075158D" w:rsidP="0075158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75158D">
              <w:rPr>
                <w:rFonts w:cstheme="minorHAnsi"/>
                <w:color w:val="auto"/>
                <w:sz w:val="20"/>
                <w:szCs w:val="20"/>
              </w:rPr>
              <w:t>%</w:t>
            </w:r>
          </w:p>
        </w:tc>
      </w:tr>
      <w:tr w:rsidR="008213D9" w:rsidRPr="00D63BA1" w14:paraId="70D0E8AD"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none" w:sz="0" w:space="0" w:color="auto"/>
            </w:tcBorders>
            <w:shd w:val="clear" w:color="auto" w:fill="auto"/>
          </w:tcPr>
          <w:p w14:paraId="2DDAC76E" w14:textId="77777777" w:rsidR="008213D9" w:rsidRPr="008213D9" w:rsidRDefault="008213D9" w:rsidP="008213D9">
            <w:pPr>
              <w:pStyle w:val="NormalWeb"/>
              <w:spacing w:before="0"/>
              <w:rPr>
                <w:rFonts w:asciiTheme="minorHAnsi" w:hAnsiTheme="minorHAnsi" w:cstheme="minorHAnsi"/>
                <w:b w:val="0"/>
                <w:sz w:val="4"/>
                <w:szCs w:val="4"/>
              </w:rPr>
            </w:pPr>
            <w:bookmarkStart w:id="817" w:name="Title_Table_A7_18"/>
            <w:bookmarkEnd w:id="817"/>
          </w:p>
        </w:tc>
        <w:tc>
          <w:tcPr>
            <w:tcW w:w="1247" w:type="dxa"/>
            <w:tcBorders>
              <w:top w:val="single" w:sz="12" w:space="0" w:color="auto"/>
              <w:bottom w:val="none" w:sz="0" w:space="0" w:color="auto"/>
            </w:tcBorders>
            <w:shd w:val="clear" w:color="auto" w:fill="auto"/>
            <w:vAlign w:val="bottom"/>
          </w:tcPr>
          <w:p w14:paraId="7F645A47" w14:textId="77777777" w:rsidR="008213D9" w:rsidRPr="008213D9" w:rsidRDefault="008213D9" w:rsidP="008213D9">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213D9">
              <w:rPr>
                <w:rFonts w:cstheme="minorHAnsi"/>
                <w:sz w:val="4"/>
                <w:szCs w:val="4"/>
              </w:rPr>
              <w:t>Wave 1</w:t>
            </w:r>
          </w:p>
          <w:p w14:paraId="3D21A599" w14:textId="47E849DB" w:rsidR="008213D9" w:rsidRPr="008213D9" w:rsidRDefault="008213D9" w:rsidP="008213D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8213D9">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4EDAA1DE" w14:textId="35663E56" w:rsidR="008213D9" w:rsidRPr="008213D9" w:rsidRDefault="008213D9" w:rsidP="008213D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8213D9">
              <w:rPr>
                <w:rFonts w:cstheme="minorHAnsi"/>
                <w:sz w:val="4"/>
                <w:szCs w:val="4"/>
              </w:rPr>
              <w:t>%</w:t>
            </w:r>
          </w:p>
        </w:tc>
        <w:tc>
          <w:tcPr>
            <w:tcW w:w="1247" w:type="dxa"/>
            <w:tcBorders>
              <w:top w:val="single" w:sz="12" w:space="0" w:color="auto"/>
              <w:bottom w:val="none" w:sz="0" w:space="0" w:color="auto"/>
            </w:tcBorders>
            <w:shd w:val="clear" w:color="auto" w:fill="auto"/>
            <w:vAlign w:val="bottom"/>
          </w:tcPr>
          <w:p w14:paraId="2E7232AC" w14:textId="77777777" w:rsidR="008213D9" w:rsidRPr="008213D9" w:rsidRDefault="008213D9" w:rsidP="008213D9">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213D9">
              <w:rPr>
                <w:rFonts w:cstheme="minorHAnsi"/>
                <w:sz w:val="4"/>
                <w:szCs w:val="4"/>
              </w:rPr>
              <w:t>Wave 2</w:t>
            </w:r>
          </w:p>
          <w:p w14:paraId="34809FD6" w14:textId="6E0ECA9F" w:rsidR="008213D9" w:rsidRPr="008213D9" w:rsidRDefault="008213D9" w:rsidP="008213D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213D9">
              <w:rPr>
                <w:rFonts w:cstheme="minorHAnsi"/>
                <w:sz w:val="4"/>
                <w:szCs w:val="4"/>
              </w:rPr>
              <w:t>Frequency</w:t>
            </w:r>
          </w:p>
        </w:tc>
        <w:tc>
          <w:tcPr>
            <w:tcW w:w="1247" w:type="dxa"/>
            <w:tcBorders>
              <w:top w:val="single" w:sz="12" w:space="0" w:color="auto"/>
              <w:bottom w:val="none" w:sz="0" w:space="0" w:color="auto"/>
            </w:tcBorders>
            <w:shd w:val="clear" w:color="auto" w:fill="auto"/>
            <w:vAlign w:val="bottom"/>
          </w:tcPr>
          <w:p w14:paraId="45809495" w14:textId="4880234F" w:rsidR="008213D9" w:rsidRPr="008213D9" w:rsidRDefault="008213D9" w:rsidP="008213D9">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8213D9">
              <w:rPr>
                <w:rFonts w:cstheme="minorHAnsi"/>
                <w:sz w:val="4"/>
                <w:szCs w:val="4"/>
              </w:rPr>
              <w:t>%</w:t>
            </w:r>
          </w:p>
        </w:tc>
      </w:tr>
      <w:tr w:rsidR="0075158D" w:rsidRPr="00D63BA1" w14:paraId="7A35E324"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E468362" w14:textId="77777777" w:rsidR="0075158D" w:rsidRPr="00D63BA1" w:rsidRDefault="0075158D" w:rsidP="0075158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Currently in full time paid work (35 hours or more per week)</w:t>
            </w:r>
          </w:p>
        </w:tc>
        <w:tc>
          <w:tcPr>
            <w:tcW w:w="1247" w:type="dxa"/>
            <w:shd w:val="clear" w:color="auto" w:fill="auto"/>
          </w:tcPr>
          <w:p w14:paraId="422B03D1"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509</w:t>
            </w:r>
          </w:p>
        </w:tc>
        <w:tc>
          <w:tcPr>
            <w:tcW w:w="1247" w:type="dxa"/>
            <w:shd w:val="clear" w:color="auto" w:fill="auto"/>
          </w:tcPr>
          <w:p w14:paraId="073E5221"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18.64</w:t>
            </w:r>
          </w:p>
        </w:tc>
        <w:tc>
          <w:tcPr>
            <w:tcW w:w="1247" w:type="dxa"/>
            <w:shd w:val="clear" w:color="auto" w:fill="auto"/>
          </w:tcPr>
          <w:p w14:paraId="7CE1705C"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154</w:t>
            </w:r>
          </w:p>
        </w:tc>
        <w:tc>
          <w:tcPr>
            <w:tcW w:w="1247" w:type="dxa"/>
            <w:shd w:val="clear" w:color="auto" w:fill="auto"/>
          </w:tcPr>
          <w:p w14:paraId="6FA07859"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15.45</w:t>
            </w:r>
          </w:p>
        </w:tc>
      </w:tr>
      <w:tr w:rsidR="0075158D" w:rsidRPr="00D63BA1" w14:paraId="7598116D"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057E32E" w14:textId="77777777" w:rsidR="0075158D" w:rsidRPr="00D63BA1" w:rsidRDefault="0075158D" w:rsidP="0075158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 xml:space="preserve">Gave up full time work for part time work (1 to 34 hours per week) to care for </w:t>
            </w:r>
            <w:r>
              <w:rPr>
                <w:rFonts w:asciiTheme="minorHAnsi" w:hAnsiTheme="minorHAnsi" w:cstheme="minorHAnsi"/>
                <w:b w:val="0"/>
                <w:color w:val="auto"/>
                <w:sz w:val="20"/>
                <w:szCs w:val="20"/>
              </w:rPr>
              <w:t>person with disability</w:t>
            </w:r>
          </w:p>
        </w:tc>
        <w:tc>
          <w:tcPr>
            <w:tcW w:w="1247" w:type="dxa"/>
            <w:shd w:val="clear" w:color="auto" w:fill="auto"/>
          </w:tcPr>
          <w:p w14:paraId="46B2FC01"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533</w:t>
            </w:r>
          </w:p>
        </w:tc>
        <w:tc>
          <w:tcPr>
            <w:tcW w:w="1247" w:type="dxa"/>
            <w:shd w:val="clear" w:color="auto" w:fill="auto"/>
          </w:tcPr>
          <w:p w14:paraId="5B7A9738"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19.52</w:t>
            </w:r>
          </w:p>
        </w:tc>
        <w:tc>
          <w:tcPr>
            <w:tcW w:w="1247" w:type="dxa"/>
            <w:shd w:val="clear" w:color="auto" w:fill="auto"/>
          </w:tcPr>
          <w:p w14:paraId="090813F1"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182</w:t>
            </w:r>
          </w:p>
        </w:tc>
        <w:tc>
          <w:tcPr>
            <w:tcW w:w="1247" w:type="dxa"/>
            <w:shd w:val="clear" w:color="auto" w:fill="auto"/>
          </w:tcPr>
          <w:p w14:paraId="15F1BACD"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18.25</w:t>
            </w:r>
          </w:p>
        </w:tc>
      </w:tr>
      <w:tr w:rsidR="0075158D" w:rsidRPr="00D63BA1" w14:paraId="4796FBBE"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65E18353" w14:textId="77777777" w:rsidR="0075158D" w:rsidRPr="00D63BA1" w:rsidRDefault="0075158D" w:rsidP="0075158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Currently in part time paid work for other reasons</w:t>
            </w:r>
          </w:p>
        </w:tc>
        <w:tc>
          <w:tcPr>
            <w:tcW w:w="1247" w:type="dxa"/>
            <w:shd w:val="clear" w:color="auto" w:fill="auto"/>
          </w:tcPr>
          <w:p w14:paraId="1777E364"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419</w:t>
            </w:r>
          </w:p>
        </w:tc>
        <w:tc>
          <w:tcPr>
            <w:tcW w:w="1247" w:type="dxa"/>
            <w:shd w:val="clear" w:color="auto" w:fill="auto"/>
          </w:tcPr>
          <w:p w14:paraId="6D5B3DCE"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15.34</w:t>
            </w:r>
          </w:p>
        </w:tc>
        <w:tc>
          <w:tcPr>
            <w:tcW w:w="1247" w:type="dxa"/>
            <w:shd w:val="clear" w:color="auto" w:fill="auto"/>
          </w:tcPr>
          <w:p w14:paraId="605EF6CE"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169</w:t>
            </w:r>
          </w:p>
        </w:tc>
        <w:tc>
          <w:tcPr>
            <w:tcW w:w="1247" w:type="dxa"/>
            <w:shd w:val="clear" w:color="auto" w:fill="auto"/>
          </w:tcPr>
          <w:p w14:paraId="362F1720"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16.95</w:t>
            </w:r>
          </w:p>
        </w:tc>
      </w:tr>
      <w:tr w:rsidR="0075158D" w:rsidRPr="00D63BA1" w14:paraId="21AA7A23"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6448F0E" w14:textId="77777777" w:rsidR="0075158D" w:rsidRPr="00D63BA1" w:rsidRDefault="0075158D" w:rsidP="0075158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On extended leave, e.g. maternity leave or long service leave (paid or unpaid)</w:t>
            </w:r>
          </w:p>
        </w:tc>
        <w:tc>
          <w:tcPr>
            <w:tcW w:w="1247" w:type="dxa"/>
            <w:shd w:val="clear" w:color="auto" w:fill="auto"/>
          </w:tcPr>
          <w:p w14:paraId="0F30B633"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33</w:t>
            </w:r>
          </w:p>
        </w:tc>
        <w:tc>
          <w:tcPr>
            <w:tcW w:w="1247" w:type="dxa"/>
            <w:shd w:val="clear" w:color="auto" w:fill="auto"/>
          </w:tcPr>
          <w:p w14:paraId="5ACA7926"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1.21</w:t>
            </w:r>
          </w:p>
        </w:tc>
        <w:tc>
          <w:tcPr>
            <w:tcW w:w="1247" w:type="dxa"/>
            <w:shd w:val="clear" w:color="auto" w:fill="auto"/>
          </w:tcPr>
          <w:p w14:paraId="2496909B"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5</w:t>
            </w:r>
          </w:p>
        </w:tc>
        <w:tc>
          <w:tcPr>
            <w:tcW w:w="1247" w:type="dxa"/>
            <w:shd w:val="clear" w:color="auto" w:fill="auto"/>
          </w:tcPr>
          <w:p w14:paraId="3F365011"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0.50</w:t>
            </w:r>
          </w:p>
        </w:tc>
      </w:tr>
      <w:tr w:rsidR="0075158D" w:rsidRPr="00D63BA1" w14:paraId="552B8105"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241C6204" w14:textId="77777777" w:rsidR="0075158D" w:rsidRPr="00D63BA1" w:rsidRDefault="0075158D" w:rsidP="0075158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 xml:space="preserve">Gave up work altogether to care for </w:t>
            </w:r>
            <w:r>
              <w:rPr>
                <w:rFonts w:asciiTheme="minorHAnsi" w:hAnsiTheme="minorHAnsi" w:cstheme="minorHAnsi"/>
                <w:b w:val="0"/>
                <w:color w:val="auto"/>
                <w:sz w:val="20"/>
                <w:szCs w:val="20"/>
              </w:rPr>
              <w:t>person with disability</w:t>
            </w:r>
          </w:p>
        </w:tc>
        <w:tc>
          <w:tcPr>
            <w:tcW w:w="1247" w:type="dxa"/>
            <w:shd w:val="clear" w:color="auto" w:fill="auto"/>
          </w:tcPr>
          <w:p w14:paraId="6FE8EA00"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585</w:t>
            </w:r>
          </w:p>
        </w:tc>
        <w:tc>
          <w:tcPr>
            <w:tcW w:w="1247" w:type="dxa"/>
            <w:shd w:val="clear" w:color="auto" w:fill="auto"/>
          </w:tcPr>
          <w:p w14:paraId="5565E4D4"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21.42</w:t>
            </w:r>
          </w:p>
        </w:tc>
        <w:tc>
          <w:tcPr>
            <w:tcW w:w="1247" w:type="dxa"/>
            <w:shd w:val="clear" w:color="auto" w:fill="auto"/>
          </w:tcPr>
          <w:p w14:paraId="41088955"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194</w:t>
            </w:r>
          </w:p>
        </w:tc>
        <w:tc>
          <w:tcPr>
            <w:tcW w:w="1247" w:type="dxa"/>
            <w:shd w:val="clear" w:color="auto" w:fill="auto"/>
          </w:tcPr>
          <w:p w14:paraId="7F89666E"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19.46</w:t>
            </w:r>
          </w:p>
        </w:tc>
      </w:tr>
      <w:tr w:rsidR="0075158D" w:rsidRPr="00D63BA1" w14:paraId="5CE164B1"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01018EC9" w14:textId="77777777" w:rsidR="0075158D" w:rsidRPr="00D63BA1" w:rsidRDefault="0075158D" w:rsidP="0075158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Retired</w:t>
            </w:r>
          </w:p>
        </w:tc>
        <w:tc>
          <w:tcPr>
            <w:tcW w:w="1247" w:type="dxa"/>
            <w:shd w:val="clear" w:color="auto" w:fill="auto"/>
          </w:tcPr>
          <w:p w14:paraId="33CF7310"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238</w:t>
            </w:r>
          </w:p>
        </w:tc>
        <w:tc>
          <w:tcPr>
            <w:tcW w:w="1247" w:type="dxa"/>
            <w:shd w:val="clear" w:color="auto" w:fill="auto"/>
          </w:tcPr>
          <w:p w14:paraId="387DEF93"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8.71</w:t>
            </w:r>
          </w:p>
        </w:tc>
        <w:tc>
          <w:tcPr>
            <w:tcW w:w="1247" w:type="dxa"/>
            <w:shd w:val="clear" w:color="auto" w:fill="auto"/>
          </w:tcPr>
          <w:p w14:paraId="525CB9AC"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121</w:t>
            </w:r>
          </w:p>
        </w:tc>
        <w:tc>
          <w:tcPr>
            <w:tcW w:w="1247" w:type="dxa"/>
            <w:shd w:val="clear" w:color="auto" w:fill="auto"/>
          </w:tcPr>
          <w:p w14:paraId="4A4BE6C8"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12.14</w:t>
            </w:r>
          </w:p>
        </w:tc>
      </w:tr>
      <w:tr w:rsidR="0075158D" w:rsidRPr="00D63BA1" w14:paraId="1EC48D2C"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DE0B291" w14:textId="77777777" w:rsidR="0075158D" w:rsidRPr="00D63BA1" w:rsidRDefault="0075158D" w:rsidP="0075158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Not in paid work for other reasons</w:t>
            </w:r>
          </w:p>
        </w:tc>
        <w:tc>
          <w:tcPr>
            <w:tcW w:w="1247" w:type="dxa"/>
            <w:shd w:val="clear" w:color="auto" w:fill="auto"/>
          </w:tcPr>
          <w:p w14:paraId="402F3D77"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305</w:t>
            </w:r>
          </w:p>
        </w:tc>
        <w:tc>
          <w:tcPr>
            <w:tcW w:w="1247" w:type="dxa"/>
            <w:shd w:val="clear" w:color="auto" w:fill="auto"/>
          </w:tcPr>
          <w:p w14:paraId="6F55E16F"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11.17</w:t>
            </w:r>
          </w:p>
        </w:tc>
        <w:tc>
          <w:tcPr>
            <w:tcW w:w="1247" w:type="dxa"/>
            <w:shd w:val="clear" w:color="auto" w:fill="auto"/>
          </w:tcPr>
          <w:p w14:paraId="4CB64C0B"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137</w:t>
            </w:r>
          </w:p>
        </w:tc>
        <w:tc>
          <w:tcPr>
            <w:tcW w:w="1247" w:type="dxa"/>
            <w:shd w:val="clear" w:color="auto" w:fill="auto"/>
          </w:tcPr>
          <w:p w14:paraId="0890316B"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13.74</w:t>
            </w:r>
          </w:p>
        </w:tc>
      </w:tr>
      <w:tr w:rsidR="0075158D" w:rsidRPr="00D63BA1" w14:paraId="28FC09D1"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75688668" w14:textId="77777777" w:rsidR="0075158D" w:rsidRPr="00D63BA1" w:rsidRDefault="0075158D" w:rsidP="0075158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Other</w:t>
            </w:r>
          </w:p>
        </w:tc>
        <w:tc>
          <w:tcPr>
            <w:tcW w:w="1247" w:type="dxa"/>
            <w:shd w:val="clear" w:color="auto" w:fill="auto"/>
          </w:tcPr>
          <w:p w14:paraId="45F9312D"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67</w:t>
            </w:r>
          </w:p>
        </w:tc>
        <w:tc>
          <w:tcPr>
            <w:tcW w:w="1247" w:type="dxa"/>
            <w:shd w:val="clear" w:color="auto" w:fill="auto"/>
          </w:tcPr>
          <w:p w14:paraId="03E06CAF"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2.45</w:t>
            </w:r>
          </w:p>
        </w:tc>
        <w:tc>
          <w:tcPr>
            <w:tcW w:w="1247" w:type="dxa"/>
            <w:shd w:val="clear" w:color="auto" w:fill="auto"/>
          </w:tcPr>
          <w:p w14:paraId="53B6272D"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23</w:t>
            </w:r>
          </w:p>
        </w:tc>
        <w:tc>
          <w:tcPr>
            <w:tcW w:w="1247" w:type="dxa"/>
            <w:shd w:val="clear" w:color="auto" w:fill="auto"/>
          </w:tcPr>
          <w:p w14:paraId="0E09CCA2"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41AD3">
              <w:rPr>
                <w:rFonts w:cstheme="minorHAnsi"/>
                <w:b w:val="0"/>
                <w:color w:val="auto"/>
                <w:sz w:val="20"/>
                <w:szCs w:val="20"/>
              </w:rPr>
              <w:t>2.31</w:t>
            </w:r>
          </w:p>
        </w:tc>
      </w:tr>
      <w:tr w:rsidR="0075158D" w:rsidRPr="00D63BA1" w14:paraId="2BF6868C"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4" w:space="0" w:color="auto"/>
            </w:tcBorders>
            <w:shd w:val="clear" w:color="auto" w:fill="auto"/>
          </w:tcPr>
          <w:p w14:paraId="68115BC8" w14:textId="77777777" w:rsidR="0075158D" w:rsidRPr="00D63BA1" w:rsidRDefault="0075158D" w:rsidP="0075158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Missing</w:t>
            </w:r>
          </w:p>
        </w:tc>
        <w:tc>
          <w:tcPr>
            <w:tcW w:w="1247" w:type="dxa"/>
            <w:tcBorders>
              <w:bottom w:val="single" w:sz="4" w:space="0" w:color="auto"/>
            </w:tcBorders>
            <w:shd w:val="clear" w:color="auto" w:fill="auto"/>
          </w:tcPr>
          <w:p w14:paraId="7CFB0515"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42</w:t>
            </w:r>
          </w:p>
        </w:tc>
        <w:tc>
          <w:tcPr>
            <w:tcW w:w="1247" w:type="dxa"/>
            <w:tcBorders>
              <w:bottom w:val="single" w:sz="4" w:space="0" w:color="auto"/>
            </w:tcBorders>
            <w:shd w:val="clear" w:color="auto" w:fill="auto"/>
          </w:tcPr>
          <w:p w14:paraId="44FEF961"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1.54</w:t>
            </w:r>
          </w:p>
        </w:tc>
        <w:tc>
          <w:tcPr>
            <w:tcW w:w="1247" w:type="dxa"/>
            <w:tcBorders>
              <w:bottom w:val="single" w:sz="4" w:space="0" w:color="auto"/>
            </w:tcBorders>
            <w:shd w:val="clear" w:color="auto" w:fill="auto"/>
          </w:tcPr>
          <w:p w14:paraId="04B1D6BC"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12</w:t>
            </w:r>
          </w:p>
        </w:tc>
        <w:tc>
          <w:tcPr>
            <w:tcW w:w="1247" w:type="dxa"/>
            <w:tcBorders>
              <w:bottom w:val="single" w:sz="4" w:space="0" w:color="auto"/>
            </w:tcBorders>
            <w:shd w:val="clear" w:color="auto" w:fill="auto"/>
          </w:tcPr>
          <w:p w14:paraId="35878B44" w14:textId="77777777" w:rsidR="0075158D" w:rsidRPr="00341AD3" w:rsidRDefault="0075158D" w:rsidP="0075158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341AD3">
              <w:rPr>
                <w:rFonts w:cstheme="minorHAnsi"/>
                <w:b w:val="0"/>
                <w:bCs w:val="0"/>
                <w:color w:val="auto"/>
                <w:sz w:val="20"/>
                <w:szCs w:val="20"/>
              </w:rPr>
              <w:t>1.20</w:t>
            </w:r>
          </w:p>
        </w:tc>
      </w:tr>
      <w:tr w:rsidR="0075158D" w:rsidRPr="00D63BA1" w14:paraId="44A060A4" w14:textId="77777777" w:rsidTr="007D535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4" w:space="0" w:color="auto"/>
              <w:bottom w:val="single" w:sz="12" w:space="0" w:color="auto"/>
            </w:tcBorders>
            <w:shd w:val="clear" w:color="auto" w:fill="auto"/>
          </w:tcPr>
          <w:p w14:paraId="2B947058" w14:textId="77777777" w:rsidR="0075158D" w:rsidRPr="00D63BA1" w:rsidRDefault="0075158D" w:rsidP="0075158D">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247" w:type="dxa"/>
            <w:tcBorders>
              <w:top w:val="single" w:sz="4" w:space="0" w:color="auto"/>
              <w:bottom w:val="single" w:sz="12" w:space="0" w:color="auto"/>
            </w:tcBorders>
            <w:shd w:val="clear" w:color="auto" w:fill="auto"/>
          </w:tcPr>
          <w:p w14:paraId="78A69E62" w14:textId="77777777" w:rsidR="0075158D" w:rsidRPr="00341AD3" w:rsidRDefault="0075158D" w:rsidP="0075158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1AD3">
              <w:rPr>
                <w:rFonts w:asciiTheme="minorHAnsi" w:hAnsiTheme="minorHAnsi" w:cstheme="minorHAnsi"/>
                <w:color w:val="auto"/>
                <w:sz w:val="20"/>
                <w:szCs w:val="20"/>
              </w:rPr>
              <w:t>2,731</w:t>
            </w:r>
          </w:p>
        </w:tc>
        <w:tc>
          <w:tcPr>
            <w:tcW w:w="1247" w:type="dxa"/>
            <w:tcBorders>
              <w:top w:val="single" w:sz="4" w:space="0" w:color="auto"/>
              <w:bottom w:val="single" w:sz="12" w:space="0" w:color="auto"/>
            </w:tcBorders>
            <w:shd w:val="clear" w:color="auto" w:fill="auto"/>
          </w:tcPr>
          <w:p w14:paraId="2B16FB35" w14:textId="3D3B16E2" w:rsidR="0075158D" w:rsidRPr="00341AD3" w:rsidRDefault="0075158D" w:rsidP="0075158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1AD3">
              <w:rPr>
                <w:rFonts w:asciiTheme="minorHAnsi" w:hAnsiTheme="minorHAnsi" w:cstheme="minorHAnsi"/>
                <w:color w:val="auto"/>
                <w:sz w:val="20"/>
                <w:szCs w:val="20"/>
              </w:rPr>
              <w:t>100</w:t>
            </w:r>
          </w:p>
        </w:tc>
        <w:tc>
          <w:tcPr>
            <w:tcW w:w="1247" w:type="dxa"/>
            <w:tcBorders>
              <w:top w:val="single" w:sz="4" w:space="0" w:color="auto"/>
              <w:bottom w:val="single" w:sz="12" w:space="0" w:color="auto"/>
            </w:tcBorders>
            <w:shd w:val="clear" w:color="auto" w:fill="auto"/>
          </w:tcPr>
          <w:p w14:paraId="2BAFDF6C" w14:textId="77777777" w:rsidR="0075158D" w:rsidRPr="00341AD3" w:rsidRDefault="0075158D" w:rsidP="0075158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1AD3">
              <w:rPr>
                <w:rFonts w:asciiTheme="minorHAnsi" w:hAnsiTheme="minorHAnsi" w:cstheme="minorHAnsi"/>
                <w:color w:val="auto"/>
                <w:sz w:val="20"/>
                <w:szCs w:val="20"/>
              </w:rPr>
              <w:t>997</w:t>
            </w:r>
          </w:p>
        </w:tc>
        <w:tc>
          <w:tcPr>
            <w:tcW w:w="1247" w:type="dxa"/>
            <w:tcBorders>
              <w:top w:val="single" w:sz="4" w:space="0" w:color="auto"/>
              <w:bottom w:val="single" w:sz="12" w:space="0" w:color="auto"/>
            </w:tcBorders>
            <w:shd w:val="clear" w:color="auto" w:fill="auto"/>
          </w:tcPr>
          <w:p w14:paraId="151AEA6F" w14:textId="05EA5C41" w:rsidR="0075158D" w:rsidRPr="00341AD3" w:rsidRDefault="0075158D" w:rsidP="0075158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1AD3">
              <w:rPr>
                <w:rFonts w:asciiTheme="minorHAnsi" w:hAnsiTheme="minorHAnsi" w:cstheme="minorHAnsi"/>
                <w:color w:val="auto"/>
                <w:sz w:val="20"/>
                <w:szCs w:val="20"/>
              </w:rPr>
              <w:t>100</w:t>
            </w:r>
          </w:p>
        </w:tc>
      </w:tr>
    </w:tbl>
    <w:p w14:paraId="6A1B9545" w14:textId="77777777" w:rsidR="00900958" w:rsidRDefault="00900958" w:rsidP="004701E5">
      <w:pPr>
        <w:pStyle w:val="NILSTableHeading"/>
      </w:pPr>
      <w:bookmarkStart w:id="818" w:name="_Toc501379370"/>
    </w:p>
    <w:p w14:paraId="3F4A7614" w14:textId="77777777" w:rsidR="00900958" w:rsidRDefault="00900958">
      <w:pPr>
        <w:spacing w:before="0" w:after="200" w:line="276" w:lineRule="auto"/>
        <w:jc w:val="left"/>
        <w:rPr>
          <w:b/>
          <w:sz w:val="20"/>
          <w:szCs w:val="18"/>
          <w:lang w:val="en-US"/>
        </w:rPr>
      </w:pPr>
      <w:r>
        <w:br w:type="page"/>
      </w:r>
    </w:p>
    <w:p w14:paraId="57A855E2" w14:textId="3F3A6BE8" w:rsidR="00F97898" w:rsidRPr="004701E5" w:rsidRDefault="00776704" w:rsidP="004701E5">
      <w:pPr>
        <w:pStyle w:val="NILSTableHeading"/>
      </w:pPr>
      <w:bookmarkStart w:id="819" w:name="_Toc506309620"/>
      <w:bookmarkStart w:id="820" w:name="_Toc510796134"/>
      <w:r w:rsidRPr="00AA5E36">
        <w:lastRenderedPageBreak/>
        <w:t>Appendix Table</w:t>
      </w:r>
      <w:r w:rsidR="00F97898" w:rsidRPr="00AA5E36">
        <w:t xml:space="preserve"> A7.19</w:t>
      </w:r>
      <w:r w:rsidR="00612806" w:rsidRPr="00AA5E36">
        <w:t xml:space="preserve"> Carers:</w:t>
      </w:r>
      <w:r w:rsidR="00F97898" w:rsidRPr="00AA5E36">
        <w:t xml:space="preserve"> Have you ever had a paid job for two weeks or more? (</w:t>
      </w:r>
      <w:r w:rsidR="00612806" w:rsidRPr="00AA5E36">
        <w:t>T</w:t>
      </w:r>
      <w:r w:rsidR="00F97898" w:rsidRPr="00AA5E36">
        <w:t>rial</w:t>
      </w:r>
      <w:r w:rsidR="00957664" w:rsidRPr="00AA5E36">
        <w:t xml:space="preserve">, </w:t>
      </w:r>
      <w:proofErr w:type="gramStart"/>
      <w:r w:rsidR="00957664" w:rsidRPr="00AA5E36">
        <w:t>A</w:t>
      </w:r>
      <w:r w:rsidR="00612806" w:rsidRPr="00AA5E36">
        <w:t>ll</w:t>
      </w:r>
      <w:proofErr w:type="gramEnd"/>
      <w:r w:rsidR="00612806" w:rsidRPr="00AA5E36">
        <w:t xml:space="preserve"> </w:t>
      </w:r>
      <w:r w:rsidR="00957664" w:rsidRPr="00AA5E36">
        <w:t>a</w:t>
      </w:r>
      <w:r w:rsidR="00F97898" w:rsidRPr="00AA5E36">
        <w:t>ges)</w:t>
      </w:r>
      <w:bookmarkEnd w:id="818"/>
      <w:bookmarkEnd w:id="819"/>
      <w:bookmarkEnd w:id="820"/>
    </w:p>
    <w:tbl>
      <w:tblPr>
        <w:tblStyle w:val="ColorfulList-Accent6"/>
        <w:tblW w:w="9297" w:type="dxa"/>
        <w:tblLook w:val="04A0" w:firstRow="1" w:lastRow="0" w:firstColumn="1" w:lastColumn="0" w:noHBand="0" w:noVBand="1"/>
        <w:tblCaption w:val="Appendix Table A7.19 Carers: Have you ever had a paid job for two weeks or more? (Trial, All ages)"/>
        <w:tblDescription w:val="ppendix Table A7.19 Carers: Have you ever had a paid job for two weeks or more? (Trial, All ages)"/>
      </w:tblPr>
      <w:tblGrid>
        <w:gridCol w:w="4251"/>
        <w:gridCol w:w="1284"/>
        <w:gridCol w:w="1239"/>
        <w:gridCol w:w="1284"/>
        <w:gridCol w:w="1239"/>
      </w:tblGrid>
      <w:tr w:rsidR="00595D4D" w:rsidRPr="00D63BA1" w14:paraId="0A6315A3" w14:textId="77777777" w:rsidTr="00A02D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1" w:type="dxa"/>
            <w:tcBorders>
              <w:top w:val="single" w:sz="12" w:space="0" w:color="auto"/>
              <w:bottom w:val="single" w:sz="12" w:space="0" w:color="auto"/>
            </w:tcBorders>
            <w:shd w:val="clear" w:color="auto" w:fill="auto"/>
            <w:vAlign w:val="center"/>
          </w:tcPr>
          <w:p w14:paraId="446D22DB" w14:textId="12B5599E" w:rsidR="00595D4D" w:rsidRPr="00595D4D" w:rsidRDefault="00595D4D" w:rsidP="00AA5E36">
            <w:pPr>
              <w:pStyle w:val="NormalWeb"/>
              <w:spacing w:before="60" w:after="60"/>
              <w:jc w:val="left"/>
              <w:rPr>
                <w:rFonts w:asciiTheme="minorHAnsi" w:hAnsiTheme="minorHAnsi" w:cstheme="minorHAnsi"/>
                <w:sz w:val="20"/>
                <w:szCs w:val="20"/>
              </w:rPr>
            </w:pPr>
            <w:r w:rsidRPr="00595D4D">
              <w:rPr>
                <w:rFonts w:asciiTheme="minorHAnsi" w:hAnsiTheme="minorHAnsi" w:cstheme="minorHAnsi"/>
                <w:color w:val="auto"/>
                <w:sz w:val="20"/>
                <w:szCs w:val="20"/>
              </w:rPr>
              <w:t>Carer ever had a paid job for two weeks or more</w:t>
            </w:r>
          </w:p>
        </w:tc>
        <w:tc>
          <w:tcPr>
            <w:tcW w:w="1284" w:type="dxa"/>
            <w:tcBorders>
              <w:top w:val="single" w:sz="12" w:space="0" w:color="auto"/>
              <w:bottom w:val="single" w:sz="12" w:space="0" w:color="auto"/>
            </w:tcBorders>
            <w:shd w:val="clear" w:color="auto" w:fill="auto"/>
            <w:vAlign w:val="bottom"/>
          </w:tcPr>
          <w:p w14:paraId="03BA4F1C" w14:textId="77777777" w:rsidR="00595D4D" w:rsidRPr="002574B9" w:rsidRDefault="00595D4D" w:rsidP="0075158D">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574B9">
              <w:rPr>
                <w:rFonts w:cstheme="minorHAnsi"/>
                <w:color w:val="auto"/>
                <w:sz w:val="20"/>
                <w:szCs w:val="20"/>
              </w:rPr>
              <w:t>Wave 1</w:t>
            </w:r>
          </w:p>
          <w:p w14:paraId="29DEF5AA" w14:textId="1D79A8E9" w:rsidR="00595D4D" w:rsidRPr="00D63BA1" w:rsidRDefault="00595D4D" w:rsidP="0075158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2574B9">
              <w:rPr>
                <w:rFonts w:cstheme="minorHAnsi"/>
                <w:color w:val="auto"/>
                <w:sz w:val="20"/>
                <w:szCs w:val="20"/>
              </w:rPr>
              <w:t>Frequency</w:t>
            </w:r>
          </w:p>
        </w:tc>
        <w:tc>
          <w:tcPr>
            <w:tcW w:w="1239" w:type="dxa"/>
            <w:tcBorders>
              <w:top w:val="single" w:sz="12" w:space="0" w:color="auto"/>
              <w:bottom w:val="single" w:sz="12" w:space="0" w:color="auto"/>
            </w:tcBorders>
            <w:shd w:val="clear" w:color="auto" w:fill="auto"/>
            <w:vAlign w:val="bottom"/>
          </w:tcPr>
          <w:p w14:paraId="5F51ADE9" w14:textId="77777777" w:rsidR="00595D4D" w:rsidRPr="002574B9" w:rsidRDefault="00595D4D" w:rsidP="0075158D">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574B9">
              <w:rPr>
                <w:rFonts w:cstheme="minorHAnsi"/>
                <w:color w:val="auto"/>
                <w:sz w:val="20"/>
                <w:szCs w:val="20"/>
              </w:rPr>
              <w:t>Wave 1</w:t>
            </w:r>
          </w:p>
          <w:p w14:paraId="698346E2" w14:textId="5B89B77B" w:rsidR="00595D4D" w:rsidRPr="00D63BA1" w:rsidRDefault="00595D4D" w:rsidP="0075158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2574B9">
              <w:rPr>
                <w:rFonts w:cstheme="minorHAnsi"/>
                <w:color w:val="auto"/>
                <w:sz w:val="20"/>
                <w:szCs w:val="20"/>
              </w:rPr>
              <w:t>%</w:t>
            </w:r>
          </w:p>
        </w:tc>
        <w:tc>
          <w:tcPr>
            <w:tcW w:w="1284" w:type="dxa"/>
            <w:tcBorders>
              <w:top w:val="single" w:sz="12" w:space="0" w:color="auto"/>
              <w:bottom w:val="single" w:sz="12" w:space="0" w:color="auto"/>
            </w:tcBorders>
            <w:shd w:val="clear" w:color="auto" w:fill="auto"/>
            <w:vAlign w:val="bottom"/>
          </w:tcPr>
          <w:p w14:paraId="4D50E2D8" w14:textId="77777777" w:rsidR="00595D4D" w:rsidRPr="002574B9" w:rsidRDefault="00595D4D" w:rsidP="0075158D">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574B9">
              <w:rPr>
                <w:rFonts w:cstheme="minorHAnsi"/>
                <w:color w:val="auto"/>
                <w:sz w:val="20"/>
                <w:szCs w:val="20"/>
              </w:rPr>
              <w:t>Wave 2</w:t>
            </w:r>
          </w:p>
          <w:p w14:paraId="6C433AEB" w14:textId="331B474B" w:rsidR="00595D4D" w:rsidRPr="00D63BA1" w:rsidRDefault="00595D4D" w:rsidP="0075158D">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574B9">
              <w:rPr>
                <w:rFonts w:cstheme="minorHAnsi"/>
                <w:color w:val="auto"/>
                <w:sz w:val="20"/>
                <w:szCs w:val="20"/>
              </w:rPr>
              <w:t>Frequency</w:t>
            </w:r>
          </w:p>
        </w:tc>
        <w:tc>
          <w:tcPr>
            <w:tcW w:w="1239" w:type="dxa"/>
            <w:tcBorders>
              <w:top w:val="single" w:sz="12" w:space="0" w:color="auto"/>
              <w:bottom w:val="single" w:sz="12" w:space="0" w:color="auto"/>
            </w:tcBorders>
            <w:shd w:val="clear" w:color="auto" w:fill="auto"/>
            <w:vAlign w:val="bottom"/>
          </w:tcPr>
          <w:p w14:paraId="388AE562" w14:textId="77777777" w:rsidR="00595D4D" w:rsidRPr="002574B9" w:rsidRDefault="00595D4D" w:rsidP="0075158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574B9">
              <w:rPr>
                <w:rFonts w:cstheme="minorHAnsi"/>
                <w:color w:val="auto"/>
                <w:sz w:val="20"/>
                <w:szCs w:val="20"/>
              </w:rPr>
              <w:t>Wave 2</w:t>
            </w:r>
          </w:p>
          <w:p w14:paraId="6A383C02" w14:textId="438EB1F9" w:rsidR="00595D4D" w:rsidRPr="00D63BA1" w:rsidRDefault="00595D4D" w:rsidP="0075158D">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574B9">
              <w:rPr>
                <w:rFonts w:cstheme="minorHAnsi"/>
                <w:color w:val="auto"/>
                <w:sz w:val="20"/>
                <w:szCs w:val="20"/>
              </w:rPr>
              <w:t>%</w:t>
            </w:r>
          </w:p>
        </w:tc>
      </w:tr>
      <w:tr w:rsidR="00595D4D" w:rsidRPr="00D63BA1" w14:paraId="05DB5A68" w14:textId="77777777" w:rsidTr="00A02D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1" w:type="dxa"/>
            <w:tcBorders>
              <w:top w:val="single" w:sz="12" w:space="0" w:color="auto"/>
            </w:tcBorders>
            <w:shd w:val="clear" w:color="auto" w:fill="auto"/>
          </w:tcPr>
          <w:p w14:paraId="7360C056" w14:textId="77777777" w:rsidR="00595D4D" w:rsidRPr="00595D4D" w:rsidRDefault="00595D4D" w:rsidP="00595D4D">
            <w:pPr>
              <w:pStyle w:val="NormalWeb"/>
              <w:spacing w:before="0"/>
              <w:rPr>
                <w:rFonts w:asciiTheme="minorHAnsi" w:hAnsiTheme="minorHAnsi" w:cstheme="minorHAnsi"/>
                <w:b w:val="0"/>
                <w:sz w:val="4"/>
                <w:szCs w:val="4"/>
              </w:rPr>
            </w:pPr>
            <w:bookmarkStart w:id="821" w:name="Title_Table_A7_19"/>
            <w:bookmarkEnd w:id="821"/>
          </w:p>
        </w:tc>
        <w:tc>
          <w:tcPr>
            <w:tcW w:w="1284" w:type="dxa"/>
            <w:tcBorders>
              <w:top w:val="single" w:sz="12" w:space="0" w:color="auto"/>
            </w:tcBorders>
            <w:shd w:val="clear" w:color="auto" w:fill="auto"/>
            <w:vAlign w:val="bottom"/>
          </w:tcPr>
          <w:p w14:paraId="3EE315D5" w14:textId="77777777" w:rsidR="00595D4D" w:rsidRPr="00595D4D" w:rsidRDefault="00595D4D" w:rsidP="00595D4D">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595D4D">
              <w:rPr>
                <w:rFonts w:cstheme="minorHAnsi"/>
                <w:sz w:val="4"/>
                <w:szCs w:val="4"/>
              </w:rPr>
              <w:t>Wave 1</w:t>
            </w:r>
          </w:p>
          <w:p w14:paraId="61BF9E0C" w14:textId="28C96DCA" w:rsidR="00595D4D" w:rsidRPr="00595D4D" w:rsidRDefault="00595D4D" w:rsidP="00595D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595D4D">
              <w:rPr>
                <w:rFonts w:cstheme="minorHAnsi"/>
                <w:sz w:val="4"/>
                <w:szCs w:val="4"/>
              </w:rPr>
              <w:t>Frequency</w:t>
            </w:r>
          </w:p>
        </w:tc>
        <w:tc>
          <w:tcPr>
            <w:tcW w:w="1239" w:type="dxa"/>
            <w:tcBorders>
              <w:top w:val="single" w:sz="12" w:space="0" w:color="auto"/>
            </w:tcBorders>
            <w:shd w:val="clear" w:color="auto" w:fill="auto"/>
            <w:vAlign w:val="bottom"/>
          </w:tcPr>
          <w:p w14:paraId="0F1F277A" w14:textId="528596F4" w:rsidR="00595D4D" w:rsidRPr="00595D4D" w:rsidRDefault="00595D4D" w:rsidP="00595D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595D4D">
              <w:rPr>
                <w:rFonts w:cstheme="minorHAnsi"/>
                <w:sz w:val="4"/>
                <w:szCs w:val="4"/>
              </w:rPr>
              <w:t>%</w:t>
            </w:r>
          </w:p>
        </w:tc>
        <w:tc>
          <w:tcPr>
            <w:tcW w:w="1284" w:type="dxa"/>
            <w:tcBorders>
              <w:top w:val="single" w:sz="12" w:space="0" w:color="auto"/>
            </w:tcBorders>
            <w:shd w:val="clear" w:color="auto" w:fill="auto"/>
            <w:vAlign w:val="bottom"/>
          </w:tcPr>
          <w:p w14:paraId="69FCEDCC" w14:textId="77777777" w:rsidR="00595D4D" w:rsidRPr="00595D4D" w:rsidRDefault="00595D4D" w:rsidP="00595D4D">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595D4D">
              <w:rPr>
                <w:rFonts w:cstheme="minorHAnsi"/>
                <w:sz w:val="4"/>
                <w:szCs w:val="4"/>
              </w:rPr>
              <w:t>Wave 2</w:t>
            </w:r>
          </w:p>
          <w:p w14:paraId="393A2320" w14:textId="273B9F2D" w:rsidR="00595D4D" w:rsidRPr="00595D4D" w:rsidRDefault="00595D4D" w:rsidP="00595D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595D4D">
              <w:rPr>
                <w:rFonts w:cstheme="minorHAnsi"/>
                <w:sz w:val="4"/>
                <w:szCs w:val="4"/>
              </w:rPr>
              <w:t>Frequency</w:t>
            </w:r>
          </w:p>
        </w:tc>
        <w:tc>
          <w:tcPr>
            <w:tcW w:w="1239" w:type="dxa"/>
            <w:tcBorders>
              <w:top w:val="single" w:sz="12" w:space="0" w:color="auto"/>
            </w:tcBorders>
            <w:shd w:val="clear" w:color="auto" w:fill="auto"/>
            <w:vAlign w:val="bottom"/>
          </w:tcPr>
          <w:p w14:paraId="0662581F" w14:textId="355642B0" w:rsidR="00595D4D" w:rsidRPr="00595D4D" w:rsidRDefault="00595D4D" w:rsidP="00595D4D">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595D4D">
              <w:rPr>
                <w:rFonts w:cstheme="minorHAnsi"/>
                <w:sz w:val="4"/>
                <w:szCs w:val="4"/>
              </w:rPr>
              <w:t>%</w:t>
            </w:r>
          </w:p>
        </w:tc>
      </w:tr>
      <w:tr w:rsidR="00595D4D" w:rsidRPr="00D63BA1" w14:paraId="4B5DAB27" w14:textId="77777777" w:rsidTr="00A02D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14:paraId="13B2E230" w14:textId="77777777" w:rsidR="00595D4D" w:rsidRPr="00D63BA1" w:rsidRDefault="00595D4D" w:rsidP="00595D4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284" w:type="dxa"/>
            <w:shd w:val="clear" w:color="auto" w:fill="auto"/>
          </w:tcPr>
          <w:p w14:paraId="509C12B2"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A02D47">
              <w:rPr>
                <w:rFonts w:cstheme="minorHAnsi"/>
                <w:b w:val="0"/>
                <w:color w:val="auto"/>
                <w:sz w:val="20"/>
                <w:szCs w:val="20"/>
              </w:rPr>
              <w:t>298</w:t>
            </w:r>
          </w:p>
        </w:tc>
        <w:tc>
          <w:tcPr>
            <w:tcW w:w="1239" w:type="dxa"/>
            <w:shd w:val="clear" w:color="auto" w:fill="auto"/>
          </w:tcPr>
          <w:p w14:paraId="0E86068A"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A02D47">
              <w:rPr>
                <w:rFonts w:cstheme="minorHAnsi"/>
                <w:b w:val="0"/>
                <w:color w:val="auto"/>
                <w:sz w:val="20"/>
                <w:szCs w:val="20"/>
              </w:rPr>
              <w:t>71.98</w:t>
            </w:r>
          </w:p>
        </w:tc>
        <w:tc>
          <w:tcPr>
            <w:tcW w:w="1284" w:type="dxa"/>
            <w:shd w:val="clear" w:color="auto" w:fill="auto"/>
          </w:tcPr>
          <w:p w14:paraId="46B5A7BC"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02D47">
              <w:rPr>
                <w:rFonts w:cstheme="minorHAnsi"/>
                <w:b w:val="0"/>
                <w:color w:val="auto"/>
                <w:sz w:val="20"/>
                <w:szCs w:val="20"/>
              </w:rPr>
              <w:t>134</w:t>
            </w:r>
          </w:p>
        </w:tc>
        <w:tc>
          <w:tcPr>
            <w:tcW w:w="1239" w:type="dxa"/>
            <w:shd w:val="clear" w:color="auto" w:fill="auto"/>
          </w:tcPr>
          <w:p w14:paraId="41F0BBB3"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02D47">
              <w:rPr>
                <w:rFonts w:cstheme="minorHAnsi"/>
                <w:b w:val="0"/>
                <w:color w:val="auto"/>
                <w:sz w:val="20"/>
                <w:szCs w:val="20"/>
              </w:rPr>
              <w:t>77.91</w:t>
            </w:r>
          </w:p>
        </w:tc>
      </w:tr>
      <w:tr w:rsidR="00595D4D" w:rsidRPr="00D63BA1" w14:paraId="0D7DA04F" w14:textId="77777777" w:rsidTr="00A02D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1" w:type="dxa"/>
            <w:shd w:val="clear" w:color="auto" w:fill="auto"/>
          </w:tcPr>
          <w:p w14:paraId="637BCAF0" w14:textId="77777777" w:rsidR="00595D4D" w:rsidRPr="00D63BA1" w:rsidRDefault="00595D4D" w:rsidP="00595D4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84" w:type="dxa"/>
            <w:shd w:val="clear" w:color="auto" w:fill="auto"/>
          </w:tcPr>
          <w:p w14:paraId="1F2535E0"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A02D47">
              <w:rPr>
                <w:rFonts w:cstheme="minorHAnsi"/>
                <w:b w:val="0"/>
                <w:color w:val="auto"/>
                <w:sz w:val="20"/>
                <w:szCs w:val="20"/>
              </w:rPr>
              <w:t>71</w:t>
            </w:r>
          </w:p>
        </w:tc>
        <w:tc>
          <w:tcPr>
            <w:tcW w:w="1239" w:type="dxa"/>
            <w:shd w:val="clear" w:color="auto" w:fill="auto"/>
          </w:tcPr>
          <w:p w14:paraId="7190A04C"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A02D47">
              <w:rPr>
                <w:rFonts w:cstheme="minorHAnsi"/>
                <w:b w:val="0"/>
                <w:color w:val="auto"/>
                <w:sz w:val="20"/>
                <w:szCs w:val="20"/>
              </w:rPr>
              <w:t>17.15</w:t>
            </w:r>
          </w:p>
        </w:tc>
        <w:tc>
          <w:tcPr>
            <w:tcW w:w="1284" w:type="dxa"/>
            <w:shd w:val="clear" w:color="auto" w:fill="auto"/>
          </w:tcPr>
          <w:p w14:paraId="54628037"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02D47">
              <w:rPr>
                <w:rFonts w:cstheme="minorHAnsi"/>
                <w:b w:val="0"/>
                <w:color w:val="auto"/>
                <w:sz w:val="20"/>
                <w:szCs w:val="20"/>
              </w:rPr>
              <w:t>27</w:t>
            </w:r>
          </w:p>
        </w:tc>
        <w:tc>
          <w:tcPr>
            <w:tcW w:w="1239" w:type="dxa"/>
            <w:shd w:val="clear" w:color="auto" w:fill="auto"/>
          </w:tcPr>
          <w:p w14:paraId="61DD9A84"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02D47">
              <w:rPr>
                <w:rFonts w:cstheme="minorHAnsi"/>
                <w:b w:val="0"/>
                <w:color w:val="auto"/>
                <w:sz w:val="20"/>
                <w:szCs w:val="20"/>
              </w:rPr>
              <w:t>15.70</w:t>
            </w:r>
          </w:p>
        </w:tc>
      </w:tr>
      <w:tr w:rsidR="00595D4D" w:rsidRPr="00D63BA1" w14:paraId="5C2BC0DD" w14:textId="77777777" w:rsidTr="00A02D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1" w:type="dxa"/>
            <w:tcBorders>
              <w:bottom w:val="single" w:sz="12" w:space="0" w:color="auto"/>
            </w:tcBorders>
            <w:shd w:val="clear" w:color="auto" w:fill="auto"/>
          </w:tcPr>
          <w:p w14:paraId="277BAED3" w14:textId="77777777" w:rsidR="00595D4D" w:rsidRPr="00D63BA1" w:rsidRDefault="00595D4D" w:rsidP="00595D4D">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r>
              <w:rPr>
                <w:rFonts w:asciiTheme="minorHAnsi" w:hAnsiTheme="minorHAnsi" w:cstheme="minorHAnsi"/>
                <w:b w:val="0"/>
                <w:color w:val="auto"/>
                <w:sz w:val="20"/>
                <w:szCs w:val="20"/>
              </w:rPr>
              <w:t>miss</w:t>
            </w:r>
            <w:r w:rsidRPr="00D63BA1">
              <w:rPr>
                <w:rFonts w:asciiTheme="minorHAnsi" w:hAnsiTheme="minorHAnsi" w:cstheme="minorHAnsi"/>
                <w:b w:val="0"/>
                <w:color w:val="auto"/>
                <w:sz w:val="20"/>
                <w:szCs w:val="20"/>
              </w:rPr>
              <w:t>ing</w:t>
            </w:r>
          </w:p>
        </w:tc>
        <w:tc>
          <w:tcPr>
            <w:tcW w:w="1284" w:type="dxa"/>
            <w:tcBorders>
              <w:bottom w:val="single" w:sz="12" w:space="0" w:color="auto"/>
            </w:tcBorders>
            <w:shd w:val="clear" w:color="auto" w:fill="auto"/>
          </w:tcPr>
          <w:p w14:paraId="4EEE8A00" w14:textId="77777777" w:rsidR="00595D4D" w:rsidRPr="00A02D47" w:rsidRDefault="00595D4D" w:rsidP="00595D4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A02D47">
              <w:rPr>
                <w:rFonts w:asciiTheme="minorHAnsi" w:hAnsiTheme="minorHAnsi" w:cstheme="minorHAnsi"/>
                <w:b w:val="0"/>
                <w:color w:val="auto"/>
                <w:sz w:val="20"/>
                <w:szCs w:val="20"/>
              </w:rPr>
              <w:t>45</w:t>
            </w:r>
          </w:p>
        </w:tc>
        <w:tc>
          <w:tcPr>
            <w:tcW w:w="1239" w:type="dxa"/>
            <w:tcBorders>
              <w:bottom w:val="single" w:sz="12" w:space="0" w:color="auto"/>
            </w:tcBorders>
            <w:shd w:val="clear" w:color="auto" w:fill="auto"/>
          </w:tcPr>
          <w:p w14:paraId="3031086E" w14:textId="77777777" w:rsidR="00595D4D" w:rsidRPr="00A02D47" w:rsidRDefault="00595D4D" w:rsidP="00595D4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A02D47">
              <w:rPr>
                <w:rFonts w:asciiTheme="minorHAnsi" w:hAnsiTheme="minorHAnsi" w:cstheme="minorHAnsi"/>
                <w:b w:val="0"/>
                <w:color w:val="auto"/>
                <w:sz w:val="20"/>
                <w:szCs w:val="20"/>
              </w:rPr>
              <w:t>10.87</w:t>
            </w:r>
          </w:p>
        </w:tc>
        <w:tc>
          <w:tcPr>
            <w:tcW w:w="1284" w:type="dxa"/>
            <w:tcBorders>
              <w:bottom w:val="single" w:sz="12" w:space="0" w:color="auto"/>
            </w:tcBorders>
            <w:shd w:val="clear" w:color="auto" w:fill="auto"/>
          </w:tcPr>
          <w:p w14:paraId="641D230C"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02D47">
              <w:rPr>
                <w:rFonts w:cstheme="minorHAnsi"/>
                <w:b w:val="0"/>
                <w:color w:val="auto"/>
                <w:sz w:val="20"/>
                <w:szCs w:val="20"/>
              </w:rPr>
              <w:t>11</w:t>
            </w:r>
          </w:p>
        </w:tc>
        <w:tc>
          <w:tcPr>
            <w:tcW w:w="1239" w:type="dxa"/>
            <w:tcBorders>
              <w:bottom w:val="single" w:sz="12" w:space="0" w:color="auto"/>
            </w:tcBorders>
            <w:shd w:val="clear" w:color="auto" w:fill="auto"/>
          </w:tcPr>
          <w:p w14:paraId="4CD68150" w14:textId="77777777" w:rsidR="00595D4D" w:rsidRPr="00A02D47" w:rsidRDefault="00595D4D" w:rsidP="00595D4D">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02D47">
              <w:rPr>
                <w:rFonts w:cstheme="minorHAnsi"/>
                <w:b w:val="0"/>
                <w:color w:val="auto"/>
                <w:sz w:val="20"/>
                <w:szCs w:val="20"/>
              </w:rPr>
              <w:t>6.40</w:t>
            </w:r>
          </w:p>
        </w:tc>
      </w:tr>
      <w:tr w:rsidR="00595D4D" w:rsidRPr="00D63BA1" w14:paraId="664C2486" w14:textId="77777777" w:rsidTr="00A02D4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1" w:type="dxa"/>
            <w:tcBorders>
              <w:top w:val="single" w:sz="12" w:space="0" w:color="auto"/>
              <w:bottom w:val="single" w:sz="12" w:space="0" w:color="auto"/>
            </w:tcBorders>
            <w:shd w:val="clear" w:color="auto" w:fill="auto"/>
          </w:tcPr>
          <w:p w14:paraId="1592C038" w14:textId="77777777" w:rsidR="00595D4D" w:rsidRPr="00D63BA1" w:rsidRDefault="00595D4D" w:rsidP="00595D4D">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284" w:type="dxa"/>
            <w:tcBorders>
              <w:top w:val="single" w:sz="12" w:space="0" w:color="auto"/>
              <w:bottom w:val="single" w:sz="12" w:space="0" w:color="auto"/>
            </w:tcBorders>
            <w:shd w:val="clear" w:color="auto" w:fill="auto"/>
          </w:tcPr>
          <w:p w14:paraId="39E4E755" w14:textId="77777777" w:rsidR="00595D4D" w:rsidRPr="00A02D47" w:rsidRDefault="00595D4D" w:rsidP="00595D4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A02D47">
              <w:rPr>
                <w:rFonts w:asciiTheme="minorHAnsi" w:hAnsiTheme="minorHAnsi" w:cstheme="minorHAnsi"/>
                <w:color w:val="auto"/>
                <w:sz w:val="20"/>
                <w:szCs w:val="20"/>
              </w:rPr>
              <w:t>414</w:t>
            </w:r>
          </w:p>
        </w:tc>
        <w:tc>
          <w:tcPr>
            <w:tcW w:w="1239" w:type="dxa"/>
            <w:tcBorders>
              <w:top w:val="single" w:sz="12" w:space="0" w:color="auto"/>
              <w:bottom w:val="single" w:sz="12" w:space="0" w:color="auto"/>
            </w:tcBorders>
            <w:shd w:val="clear" w:color="auto" w:fill="auto"/>
          </w:tcPr>
          <w:p w14:paraId="1D8B6A31" w14:textId="15CBEE74" w:rsidR="00595D4D" w:rsidRPr="00A02D47" w:rsidRDefault="00595D4D" w:rsidP="00595D4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A02D47">
              <w:rPr>
                <w:rFonts w:asciiTheme="minorHAnsi" w:hAnsiTheme="minorHAnsi" w:cstheme="minorHAnsi"/>
                <w:color w:val="auto"/>
                <w:sz w:val="20"/>
                <w:szCs w:val="20"/>
              </w:rPr>
              <w:t>100</w:t>
            </w:r>
          </w:p>
        </w:tc>
        <w:tc>
          <w:tcPr>
            <w:tcW w:w="1284" w:type="dxa"/>
            <w:tcBorders>
              <w:top w:val="single" w:sz="12" w:space="0" w:color="auto"/>
              <w:bottom w:val="single" w:sz="12" w:space="0" w:color="auto"/>
            </w:tcBorders>
            <w:shd w:val="clear" w:color="auto" w:fill="auto"/>
          </w:tcPr>
          <w:p w14:paraId="0875AA21" w14:textId="77777777" w:rsidR="00595D4D" w:rsidRPr="00A02D47" w:rsidRDefault="00595D4D" w:rsidP="00595D4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A02D47">
              <w:rPr>
                <w:rFonts w:asciiTheme="minorHAnsi" w:hAnsiTheme="minorHAnsi" w:cstheme="minorHAnsi"/>
                <w:color w:val="auto"/>
                <w:sz w:val="20"/>
                <w:szCs w:val="20"/>
              </w:rPr>
              <w:t>172</w:t>
            </w:r>
          </w:p>
        </w:tc>
        <w:tc>
          <w:tcPr>
            <w:tcW w:w="1239" w:type="dxa"/>
            <w:tcBorders>
              <w:top w:val="single" w:sz="12" w:space="0" w:color="auto"/>
              <w:bottom w:val="single" w:sz="12" w:space="0" w:color="auto"/>
            </w:tcBorders>
            <w:shd w:val="clear" w:color="auto" w:fill="auto"/>
          </w:tcPr>
          <w:p w14:paraId="250C5CAD" w14:textId="2AFE12D2" w:rsidR="00595D4D" w:rsidRPr="00A02D47" w:rsidRDefault="00595D4D" w:rsidP="00595D4D">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A02D47">
              <w:rPr>
                <w:rFonts w:asciiTheme="minorHAnsi" w:hAnsiTheme="minorHAnsi" w:cstheme="minorHAnsi"/>
                <w:color w:val="auto"/>
                <w:sz w:val="20"/>
                <w:szCs w:val="20"/>
              </w:rPr>
              <w:t>100</w:t>
            </w:r>
          </w:p>
        </w:tc>
      </w:tr>
    </w:tbl>
    <w:p w14:paraId="74FC82B6" w14:textId="07FB376E" w:rsidR="00F97898" w:rsidRPr="004701E5" w:rsidRDefault="00776704" w:rsidP="004701E5">
      <w:pPr>
        <w:pStyle w:val="NILSTableHeading"/>
      </w:pPr>
      <w:bookmarkStart w:id="822" w:name="_Toc501379371"/>
      <w:bookmarkStart w:id="823" w:name="_Toc506309621"/>
      <w:bookmarkStart w:id="824" w:name="_Toc510796135"/>
      <w:r w:rsidRPr="00327AA1">
        <w:t>Appendix Table</w:t>
      </w:r>
      <w:r w:rsidR="00F97898" w:rsidRPr="00327AA1">
        <w:t xml:space="preserve"> A7.20</w:t>
      </w:r>
      <w:r w:rsidR="00612806" w:rsidRPr="00327AA1">
        <w:t xml:space="preserve"> Carers:</w:t>
      </w:r>
      <w:r w:rsidR="00F97898" w:rsidRPr="00327AA1">
        <w:t xml:space="preserve"> Would you like to have a job? (</w:t>
      </w:r>
      <w:r w:rsidR="003956C7" w:rsidRPr="00327AA1">
        <w:t>T</w:t>
      </w:r>
      <w:r w:rsidR="00F97898" w:rsidRPr="00327AA1">
        <w:t>rial</w:t>
      </w:r>
      <w:r w:rsidR="00957664" w:rsidRPr="00327AA1">
        <w:t xml:space="preserve">, </w:t>
      </w:r>
      <w:proofErr w:type="gramStart"/>
      <w:r w:rsidR="00957664" w:rsidRPr="00327AA1">
        <w:t>All</w:t>
      </w:r>
      <w:proofErr w:type="gramEnd"/>
      <w:r w:rsidR="00957664" w:rsidRPr="00327AA1">
        <w:t xml:space="preserve"> a</w:t>
      </w:r>
      <w:r w:rsidR="00F97898" w:rsidRPr="00327AA1">
        <w:t>ges)</w:t>
      </w:r>
      <w:bookmarkEnd w:id="822"/>
      <w:bookmarkEnd w:id="823"/>
      <w:bookmarkEnd w:id="824"/>
    </w:p>
    <w:tbl>
      <w:tblPr>
        <w:tblStyle w:val="ColorfulList-Accent6"/>
        <w:tblW w:w="9297" w:type="dxa"/>
        <w:tblLook w:val="04A0" w:firstRow="1" w:lastRow="0" w:firstColumn="1" w:lastColumn="0" w:noHBand="0" w:noVBand="1"/>
        <w:tblCaption w:val="Appendix Table A7.20 Carers: Would you like to have a job? (Trial, All ages)"/>
        <w:tblDescription w:val="Appendix Table A7.20 Carers: Would you like to have a job? (Trial, All ages)"/>
      </w:tblPr>
      <w:tblGrid>
        <w:gridCol w:w="4309"/>
        <w:gridCol w:w="1247"/>
        <w:gridCol w:w="1247"/>
        <w:gridCol w:w="1247"/>
        <w:gridCol w:w="1247"/>
      </w:tblGrid>
      <w:tr w:rsidR="002574B9" w:rsidRPr="00D63BA1" w14:paraId="5206A908" w14:textId="77777777" w:rsidTr="00D869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vAlign w:val="center"/>
          </w:tcPr>
          <w:p w14:paraId="6409BD2C" w14:textId="6505166F" w:rsidR="002574B9" w:rsidRPr="009F230E" w:rsidRDefault="009F230E" w:rsidP="009F230E">
            <w:pPr>
              <w:pStyle w:val="NormalWeb"/>
              <w:spacing w:before="60" w:after="60"/>
              <w:jc w:val="left"/>
              <w:rPr>
                <w:rFonts w:asciiTheme="minorHAnsi" w:hAnsiTheme="minorHAnsi" w:cstheme="minorHAnsi"/>
                <w:sz w:val="20"/>
                <w:szCs w:val="20"/>
              </w:rPr>
            </w:pPr>
            <w:r w:rsidRPr="009F230E">
              <w:rPr>
                <w:rFonts w:asciiTheme="minorHAnsi" w:hAnsiTheme="minorHAnsi" w:cstheme="minorHAnsi"/>
                <w:color w:val="auto"/>
                <w:sz w:val="20"/>
                <w:szCs w:val="20"/>
              </w:rPr>
              <w:t>Carer would like to have a job</w:t>
            </w:r>
          </w:p>
        </w:tc>
        <w:tc>
          <w:tcPr>
            <w:tcW w:w="1247" w:type="dxa"/>
            <w:tcBorders>
              <w:top w:val="single" w:sz="12" w:space="0" w:color="auto"/>
              <w:bottom w:val="single" w:sz="12" w:space="0" w:color="auto"/>
            </w:tcBorders>
            <w:shd w:val="clear" w:color="auto" w:fill="auto"/>
            <w:vAlign w:val="bottom"/>
          </w:tcPr>
          <w:p w14:paraId="75B1C176" w14:textId="77777777" w:rsidR="002574B9" w:rsidRPr="002574B9" w:rsidRDefault="002574B9" w:rsidP="002574B9">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574B9">
              <w:rPr>
                <w:rFonts w:cstheme="minorHAnsi"/>
                <w:color w:val="auto"/>
                <w:sz w:val="20"/>
                <w:szCs w:val="20"/>
              </w:rPr>
              <w:t>Wave 1</w:t>
            </w:r>
          </w:p>
          <w:p w14:paraId="64AB2B15" w14:textId="3F57C973" w:rsidR="002574B9" w:rsidRPr="002574B9" w:rsidRDefault="002574B9" w:rsidP="002574B9">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2574B9">
              <w:rPr>
                <w:rFonts w:cstheme="minorHAnsi"/>
                <w:color w:val="auto"/>
                <w:sz w:val="20"/>
                <w:szCs w:val="20"/>
              </w:rPr>
              <w:t>Frequency</w:t>
            </w:r>
          </w:p>
        </w:tc>
        <w:tc>
          <w:tcPr>
            <w:tcW w:w="1247" w:type="dxa"/>
            <w:tcBorders>
              <w:top w:val="single" w:sz="12" w:space="0" w:color="auto"/>
              <w:bottom w:val="single" w:sz="12" w:space="0" w:color="auto"/>
            </w:tcBorders>
            <w:shd w:val="clear" w:color="auto" w:fill="auto"/>
            <w:vAlign w:val="bottom"/>
          </w:tcPr>
          <w:p w14:paraId="25D804BD" w14:textId="77777777" w:rsidR="002574B9" w:rsidRPr="002574B9" w:rsidRDefault="002574B9" w:rsidP="002574B9">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574B9">
              <w:rPr>
                <w:rFonts w:cstheme="minorHAnsi"/>
                <w:color w:val="auto"/>
                <w:sz w:val="20"/>
                <w:szCs w:val="20"/>
              </w:rPr>
              <w:t>Wave 1</w:t>
            </w:r>
          </w:p>
          <w:p w14:paraId="15A0A643" w14:textId="6B3A96D5" w:rsidR="002574B9" w:rsidRPr="002574B9" w:rsidRDefault="002574B9" w:rsidP="002574B9">
            <w:pPr>
              <w:spacing w:before="60" w:after="60"/>
              <w:ind w:right="41"/>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2574B9">
              <w:rPr>
                <w:rFonts w:cstheme="minorHAnsi"/>
                <w:color w:val="auto"/>
                <w:sz w:val="20"/>
                <w:szCs w:val="20"/>
              </w:rPr>
              <w:t>%</w:t>
            </w:r>
          </w:p>
        </w:tc>
        <w:tc>
          <w:tcPr>
            <w:tcW w:w="1247" w:type="dxa"/>
            <w:tcBorders>
              <w:top w:val="single" w:sz="12" w:space="0" w:color="auto"/>
              <w:bottom w:val="single" w:sz="12" w:space="0" w:color="auto"/>
            </w:tcBorders>
            <w:shd w:val="clear" w:color="auto" w:fill="auto"/>
            <w:vAlign w:val="bottom"/>
          </w:tcPr>
          <w:p w14:paraId="41B950DB" w14:textId="77777777" w:rsidR="002574B9" w:rsidRPr="002574B9" w:rsidRDefault="002574B9" w:rsidP="002574B9">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574B9">
              <w:rPr>
                <w:rFonts w:cstheme="minorHAnsi"/>
                <w:color w:val="auto"/>
                <w:sz w:val="20"/>
                <w:szCs w:val="20"/>
              </w:rPr>
              <w:t>Wave 2</w:t>
            </w:r>
          </w:p>
          <w:p w14:paraId="4F1725D1" w14:textId="7D5FB58D" w:rsidR="002574B9" w:rsidRPr="002574B9" w:rsidRDefault="002574B9" w:rsidP="002574B9">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574B9">
              <w:rPr>
                <w:rFonts w:cstheme="minorHAnsi"/>
                <w:color w:val="auto"/>
                <w:sz w:val="20"/>
                <w:szCs w:val="20"/>
              </w:rPr>
              <w:t>Frequency</w:t>
            </w:r>
          </w:p>
        </w:tc>
        <w:tc>
          <w:tcPr>
            <w:tcW w:w="1247" w:type="dxa"/>
            <w:tcBorders>
              <w:top w:val="single" w:sz="12" w:space="0" w:color="auto"/>
              <w:bottom w:val="single" w:sz="12" w:space="0" w:color="auto"/>
            </w:tcBorders>
            <w:shd w:val="clear" w:color="auto" w:fill="auto"/>
            <w:vAlign w:val="bottom"/>
          </w:tcPr>
          <w:p w14:paraId="5BC4D3D0" w14:textId="77777777" w:rsidR="002574B9" w:rsidRPr="002574B9" w:rsidRDefault="002574B9" w:rsidP="002574B9">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2574B9">
              <w:rPr>
                <w:rFonts w:cstheme="minorHAnsi"/>
                <w:color w:val="auto"/>
                <w:sz w:val="20"/>
                <w:szCs w:val="20"/>
              </w:rPr>
              <w:t>Wave 2</w:t>
            </w:r>
          </w:p>
          <w:p w14:paraId="461295B9" w14:textId="28FEBA7D" w:rsidR="002574B9" w:rsidRPr="002574B9" w:rsidRDefault="002574B9" w:rsidP="002574B9">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574B9">
              <w:rPr>
                <w:rFonts w:cstheme="minorHAnsi"/>
                <w:color w:val="auto"/>
                <w:sz w:val="20"/>
                <w:szCs w:val="20"/>
              </w:rPr>
              <w:t>%</w:t>
            </w:r>
          </w:p>
        </w:tc>
      </w:tr>
      <w:tr w:rsidR="00F0676F" w:rsidRPr="00D63BA1" w14:paraId="552C7BAA" w14:textId="77777777" w:rsidTr="00D869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tcBorders>
            <w:shd w:val="clear" w:color="auto" w:fill="auto"/>
          </w:tcPr>
          <w:p w14:paraId="30C9810D" w14:textId="77777777" w:rsidR="00F0676F" w:rsidRPr="00F0676F" w:rsidRDefault="00F0676F" w:rsidP="00F0676F">
            <w:pPr>
              <w:pStyle w:val="NormalWeb"/>
              <w:spacing w:before="0"/>
              <w:rPr>
                <w:rFonts w:asciiTheme="minorHAnsi" w:hAnsiTheme="minorHAnsi" w:cstheme="minorHAnsi"/>
                <w:b w:val="0"/>
                <w:sz w:val="4"/>
                <w:szCs w:val="4"/>
              </w:rPr>
            </w:pPr>
            <w:bookmarkStart w:id="825" w:name="Title_Table_A7_20"/>
            <w:bookmarkEnd w:id="825"/>
          </w:p>
        </w:tc>
        <w:tc>
          <w:tcPr>
            <w:tcW w:w="1247" w:type="dxa"/>
            <w:tcBorders>
              <w:top w:val="single" w:sz="12" w:space="0" w:color="auto"/>
            </w:tcBorders>
            <w:shd w:val="clear" w:color="auto" w:fill="auto"/>
            <w:vAlign w:val="bottom"/>
          </w:tcPr>
          <w:p w14:paraId="1A95F2E2" w14:textId="77777777" w:rsidR="00F0676F" w:rsidRPr="00F0676F" w:rsidRDefault="00F0676F" w:rsidP="00F0676F">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0676F">
              <w:rPr>
                <w:rFonts w:cstheme="minorHAnsi"/>
                <w:sz w:val="4"/>
                <w:szCs w:val="4"/>
              </w:rPr>
              <w:t>Wave 1</w:t>
            </w:r>
          </w:p>
          <w:p w14:paraId="3D68999A" w14:textId="059398A7" w:rsidR="00F0676F" w:rsidRPr="00F0676F" w:rsidRDefault="00F0676F" w:rsidP="00F0676F">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F0676F">
              <w:rPr>
                <w:rFonts w:cstheme="minorHAnsi"/>
                <w:sz w:val="4"/>
                <w:szCs w:val="4"/>
              </w:rPr>
              <w:t>Frequency</w:t>
            </w:r>
          </w:p>
        </w:tc>
        <w:tc>
          <w:tcPr>
            <w:tcW w:w="1247" w:type="dxa"/>
            <w:tcBorders>
              <w:top w:val="single" w:sz="12" w:space="0" w:color="auto"/>
            </w:tcBorders>
            <w:shd w:val="clear" w:color="auto" w:fill="auto"/>
            <w:vAlign w:val="bottom"/>
          </w:tcPr>
          <w:p w14:paraId="70D98687" w14:textId="0A53FC43" w:rsidR="00F0676F" w:rsidRPr="00F0676F" w:rsidRDefault="00F0676F" w:rsidP="00F0676F">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F0676F">
              <w:rPr>
                <w:rFonts w:cstheme="minorHAnsi"/>
                <w:sz w:val="4"/>
                <w:szCs w:val="4"/>
              </w:rPr>
              <w:t>%</w:t>
            </w:r>
          </w:p>
        </w:tc>
        <w:tc>
          <w:tcPr>
            <w:tcW w:w="1247" w:type="dxa"/>
            <w:tcBorders>
              <w:top w:val="single" w:sz="12" w:space="0" w:color="auto"/>
            </w:tcBorders>
            <w:shd w:val="clear" w:color="auto" w:fill="auto"/>
            <w:vAlign w:val="bottom"/>
          </w:tcPr>
          <w:p w14:paraId="530155A7" w14:textId="77777777" w:rsidR="00F0676F" w:rsidRPr="00F0676F" w:rsidRDefault="00F0676F" w:rsidP="00F0676F">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0676F">
              <w:rPr>
                <w:rFonts w:cstheme="minorHAnsi"/>
                <w:sz w:val="4"/>
                <w:szCs w:val="4"/>
              </w:rPr>
              <w:t>Wave 2</w:t>
            </w:r>
          </w:p>
          <w:p w14:paraId="640AE439" w14:textId="753FD429" w:rsidR="00F0676F" w:rsidRPr="00F0676F" w:rsidRDefault="00F0676F" w:rsidP="00F0676F">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0676F">
              <w:rPr>
                <w:rFonts w:cstheme="minorHAnsi"/>
                <w:sz w:val="4"/>
                <w:szCs w:val="4"/>
              </w:rPr>
              <w:t>Frequency</w:t>
            </w:r>
          </w:p>
        </w:tc>
        <w:tc>
          <w:tcPr>
            <w:tcW w:w="1247" w:type="dxa"/>
            <w:tcBorders>
              <w:top w:val="single" w:sz="12" w:space="0" w:color="auto"/>
            </w:tcBorders>
            <w:shd w:val="clear" w:color="auto" w:fill="auto"/>
            <w:vAlign w:val="bottom"/>
          </w:tcPr>
          <w:p w14:paraId="10E2503A" w14:textId="2CBB29B3" w:rsidR="00F0676F" w:rsidRPr="00F0676F" w:rsidRDefault="00F0676F" w:rsidP="00F0676F">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0676F">
              <w:rPr>
                <w:rFonts w:cstheme="minorHAnsi"/>
                <w:sz w:val="4"/>
                <w:szCs w:val="4"/>
              </w:rPr>
              <w:t>%</w:t>
            </w:r>
          </w:p>
        </w:tc>
      </w:tr>
      <w:tr w:rsidR="00F97898" w:rsidRPr="00D63BA1" w14:paraId="111EA7D1" w14:textId="77777777" w:rsidTr="00D869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42863A5D" w14:textId="77777777" w:rsidR="00F97898" w:rsidRPr="00D869F5" w:rsidRDefault="00F97898" w:rsidP="00D63BA1">
            <w:pPr>
              <w:pStyle w:val="NormalWeb"/>
              <w:spacing w:before="60" w:after="60"/>
              <w:rPr>
                <w:rFonts w:asciiTheme="minorHAnsi" w:hAnsiTheme="minorHAnsi" w:cstheme="minorHAnsi"/>
                <w:b w:val="0"/>
                <w:color w:val="auto"/>
                <w:sz w:val="20"/>
                <w:szCs w:val="20"/>
              </w:rPr>
            </w:pPr>
            <w:r w:rsidRPr="00D869F5">
              <w:rPr>
                <w:rFonts w:asciiTheme="minorHAnsi" w:hAnsiTheme="minorHAnsi" w:cstheme="minorHAnsi"/>
                <w:b w:val="0"/>
                <w:color w:val="auto"/>
                <w:sz w:val="20"/>
                <w:szCs w:val="20"/>
              </w:rPr>
              <w:t>Yes</w:t>
            </w:r>
          </w:p>
        </w:tc>
        <w:tc>
          <w:tcPr>
            <w:tcW w:w="1247" w:type="dxa"/>
            <w:shd w:val="clear" w:color="auto" w:fill="auto"/>
          </w:tcPr>
          <w:p w14:paraId="3279EB5C"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D869F5">
              <w:rPr>
                <w:rFonts w:cstheme="minorHAnsi"/>
                <w:b w:val="0"/>
                <w:color w:val="auto"/>
                <w:sz w:val="20"/>
                <w:szCs w:val="20"/>
              </w:rPr>
              <w:t>631</w:t>
            </w:r>
          </w:p>
        </w:tc>
        <w:tc>
          <w:tcPr>
            <w:tcW w:w="1247" w:type="dxa"/>
            <w:shd w:val="clear" w:color="auto" w:fill="auto"/>
          </w:tcPr>
          <w:p w14:paraId="0A46FFA4"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D869F5">
              <w:rPr>
                <w:rFonts w:cstheme="minorHAnsi"/>
                <w:b w:val="0"/>
                <w:color w:val="auto"/>
                <w:sz w:val="20"/>
                <w:szCs w:val="20"/>
              </w:rPr>
              <w:t>51.01</w:t>
            </w:r>
          </w:p>
        </w:tc>
        <w:tc>
          <w:tcPr>
            <w:tcW w:w="1247" w:type="dxa"/>
            <w:shd w:val="clear" w:color="auto" w:fill="auto"/>
          </w:tcPr>
          <w:p w14:paraId="60C9FA89"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D869F5">
              <w:rPr>
                <w:rFonts w:cstheme="minorHAnsi"/>
                <w:b w:val="0"/>
                <w:color w:val="auto"/>
                <w:sz w:val="20"/>
                <w:szCs w:val="20"/>
              </w:rPr>
              <w:t>207</w:t>
            </w:r>
          </w:p>
        </w:tc>
        <w:tc>
          <w:tcPr>
            <w:tcW w:w="1247" w:type="dxa"/>
            <w:shd w:val="clear" w:color="auto" w:fill="auto"/>
          </w:tcPr>
          <w:p w14:paraId="3F9D504E"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D869F5">
              <w:rPr>
                <w:rFonts w:cstheme="minorHAnsi"/>
                <w:b w:val="0"/>
                <w:color w:val="auto"/>
                <w:sz w:val="20"/>
                <w:szCs w:val="20"/>
              </w:rPr>
              <w:t>42.51</w:t>
            </w:r>
          </w:p>
        </w:tc>
      </w:tr>
      <w:tr w:rsidR="00F97898" w:rsidRPr="00D63BA1" w14:paraId="2B3642C1" w14:textId="77777777" w:rsidTr="00D869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6018AA7B" w14:textId="77777777" w:rsidR="00F97898" w:rsidRPr="00D869F5" w:rsidRDefault="00F97898" w:rsidP="00D63BA1">
            <w:pPr>
              <w:pStyle w:val="NormalWeb"/>
              <w:spacing w:before="60" w:after="60"/>
              <w:rPr>
                <w:rFonts w:asciiTheme="minorHAnsi" w:hAnsiTheme="minorHAnsi" w:cstheme="minorHAnsi"/>
                <w:b w:val="0"/>
                <w:color w:val="auto"/>
                <w:sz w:val="20"/>
                <w:szCs w:val="20"/>
              </w:rPr>
            </w:pPr>
            <w:r w:rsidRPr="00D869F5">
              <w:rPr>
                <w:rFonts w:asciiTheme="minorHAnsi" w:hAnsiTheme="minorHAnsi" w:cstheme="minorHAnsi"/>
                <w:b w:val="0"/>
                <w:color w:val="auto"/>
                <w:sz w:val="20"/>
                <w:szCs w:val="20"/>
              </w:rPr>
              <w:t>No</w:t>
            </w:r>
          </w:p>
        </w:tc>
        <w:tc>
          <w:tcPr>
            <w:tcW w:w="1247" w:type="dxa"/>
            <w:shd w:val="clear" w:color="auto" w:fill="auto"/>
          </w:tcPr>
          <w:p w14:paraId="2D511B4F"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D869F5">
              <w:rPr>
                <w:rFonts w:cstheme="minorHAnsi"/>
                <w:b w:val="0"/>
                <w:color w:val="auto"/>
                <w:sz w:val="20"/>
                <w:szCs w:val="20"/>
              </w:rPr>
              <w:t>426</w:t>
            </w:r>
          </w:p>
        </w:tc>
        <w:tc>
          <w:tcPr>
            <w:tcW w:w="1247" w:type="dxa"/>
            <w:shd w:val="clear" w:color="auto" w:fill="auto"/>
          </w:tcPr>
          <w:p w14:paraId="1B916B63"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D869F5">
              <w:rPr>
                <w:rFonts w:cstheme="minorHAnsi"/>
                <w:b w:val="0"/>
                <w:color w:val="auto"/>
                <w:sz w:val="20"/>
                <w:szCs w:val="20"/>
              </w:rPr>
              <w:t>34.44</w:t>
            </w:r>
          </w:p>
        </w:tc>
        <w:tc>
          <w:tcPr>
            <w:tcW w:w="1247" w:type="dxa"/>
            <w:shd w:val="clear" w:color="auto" w:fill="auto"/>
          </w:tcPr>
          <w:p w14:paraId="34D16598"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D869F5">
              <w:rPr>
                <w:rFonts w:cstheme="minorHAnsi"/>
                <w:b w:val="0"/>
                <w:color w:val="auto"/>
                <w:sz w:val="20"/>
                <w:szCs w:val="20"/>
              </w:rPr>
              <w:t>209</w:t>
            </w:r>
          </w:p>
        </w:tc>
        <w:tc>
          <w:tcPr>
            <w:tcW w:w="1247" w:type="dxa"/>
            <w:shd w:val="clear" w:color="auto" w:fill="auto"/>
          </w:tcPr>
          <w:p w14:paraId="60334DA3"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D869F5">
              <w:rPr>
                <w:rFonts w:cstheme="minorHAnsi"/>
                <w:b w:val="0"/>
                <w:color w:val="auto"/>
                <w:sz w:val="20"/>
                <w:szCs w:val="20"/>
              </w:rPr>
              <w:t>42.92</w:t>
            </w:r>
          </w:p>
        </w:tc>
      </w:tr>
      <w:tr w:rsidR="00F97898" w:rsidRPr="00D63BA1" w14:paraId="365E8F0C" w14:textId="77777777" w:rsidTr="00D869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auto"/>
          </w:tcPr>
          <w:p w14:paraId="5BABA61A" w14:textId="77777777" w:rsidR="00F97898" w:rsidRPr="00D869F5" w:rsidRDefault="00F97898" w:rsidP="00D63BA1">
            <w:pPr>
              <w:pStyle w:val="NormalWeb"/>
              <w:spacing w:before="60" w:after="60"/>
              <w:rPr>
                <w:rFonts w:asciiTheme="minorHAnsi" w:hAnsiTheme="minorHAnsi" w:cstheme="minorHAnsi"/>
                <w:b w:val="0"/>
                <w:color w:val="auto"/>
                <w:sz w:val="20"/>
                <w:szCs w:val="20"/>
              </w:rPr>
            </w:pPr>
            <w:r w:rsidRPr="00D869F5">
              <w:rPr>
                <w:rFonts w:asciiTheme="minorHAnsi" w:hAnsiTheme="minorHAnsi" w:cstheme="minorHAnsi"/>
                <w:b w:val="0"/>
                <w:color w:val="auto"/>
                <w:sz w:val="20"/>
                <w:szCs w:val="20"/>
              </w:rPr>
              <w:t>Don't know</w:t>
            </w:r>
          </w:p>
        </w:tc>
        <w:tc>
          <w:tcPr>
            <w:tcW w:w="1247" w:type="dxa"/>
            <w:shd w:val="clear" w:color="auto" w:fill="auto"/>
          </w:tcPr>
          <w:p w14:paraId="631011EE" w14:textId="77777777" w:rsidR="00F97898" w:rsidRPr="00D869F5"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D869F5">
              <w:rPr>
                <w:rFonts w:asciiTheme="minorHAnsi" w:hAnsiTheme="minorHAnsi" w:cstheme="minorHAnsi"/>
                <w:b w:val="0"/>
                <w:color w:val="auto"/>
                <w:sz w:val="20"/>
                <w:szCs w:val="20"/>
              </w:rPr>
              <w:t>118</w:t>
            </w:r>
          </w:p>
        </w:tc>
        <w:tc>
          <w:tcPr>
            <w:tcW w:w="1247" w:type="dxa"/>
            <w:shd w:val="clear" w:color="auto" w:fill="auto"/>
          </w:tcPr>
          <w:p w14:paraId="7A8CB32B" w14:textId="77777777" w:rsidR="00F97898" w:rsidRPr="00D869F5"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D869F5">
              <w:rPr>
                <w:rFonts w:asciiTheme="minorHAnsi" w:hAnsiTheme="minorHAnsi" w:cstheme="minorHAnsi"/>
                <w:b w:val="0"/>
                <w:color w:val="auto"/>
                <w:sz w:val="20"/>
                <w:szCs w:val="20"/>
              </w:rPr>
              <w:t>9.54</w:t>
            </w:r>
          </w:p>
        </w:tc>
        <w:tc>
          <w:tcPr>
            <w:tcW w:w="1247" w:type="dxa"/>
            <w:shd w:val="clear" w:color="auto" w:fill="auto"/>
          </w:tcPr>
          <w:p w14:paraId="02C2856A"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D869F5">
              <w:rPr>
                <w:rFonts w:cstheme="minorHAnsi"/>
                <w:b w:val="0"/>
                <w:color w:val="auto"/>
                <w:sz w:val="20"/>
                <w:szCs w:val="20"/>
              </w:rPr>
              <w:t>48</w:t>
            </w:r>
          </w:p>
        </w:tc>
        <w:tc>
          <w:tcPr>
            <w:tcW w:w="1247" w:type="dxa"/>
            <w:shd w:val="clear" w:color="auto" w:fill="auto"/>
          </w:tcPr>
          <w:p w14:paraId="7B84F2AB"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D869F5">
              <w:rPr>
                <w:rFonts w:cstheme="minorHAnsi"/>
                <w:b w:val="0"/>
                <w:color w:val="auto"/>
                <w:sz w:val="20"/>
                <w:szCs w:val="20"/>
              </w:rPr>
              <w:t>9.86</w:t>
            </w:r>
          </w:p>
        </w:tc>
      </w:tr>
      <w:tr w:rsidR="00F97898" w:rsidRPr="00D63BA1" w14:paraId="31B4C344" w14:textId="77777777" w:rsidTr="00D869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bottom w:val="single" w:sz="12" w:space="0" w:color="auto"/>
            </w:tcBorders>
            <w:shd w:val="clear" w:color="auto" w:fill="auto"/>
          </w:tcPr>
          <w:p w14:paraId="64A292C1" w14:textId="77777777" w:rsidR="00F97898" w:rsidRPr="00D869F5" w:rsidRDefault="00F97898" w:rsidP="00D63BA1">
            <w:pPr>
              <w:pStyle w:val="NormalWeb"/>
              <w:spacing w:before="60" w:after="60"/>
              <w:rPr>
                <w:rFonts w:asciiTheme="minorHAnsi" w:hAnsiTheme="minorHAnsi" w:cstheme="minorHAnsi"/>
                <w:b w:val="0"/>
                <w:color w:val="auto"/>
                <w:sz w:val="20"/>
                <w:szCs w:val="20"/>
              </w:rPr>
            </w:pPr>
            <w:r w:rsidRPr="00D869F5">
              <w:rPr>
                <w:rFonts w:asciiTheme="minorHAnsi" w:hAnsiTheme="minorHAnsi" w:cstheme="minorHAnsi"/>
                <w:b w:val="0"/>
                <w:color w:val="auto"/>
                <w:sz w:val="20"/>
                <w:szCs w:val="20"/>
              </w:rPr>
              <w:t>Missing</w:t>
            </w:r>
          </w:p>
        </w:tc>
        <w:tc>
          <w:tcPr>
            <w:tcW w:w="1247" w:type="dxa"/>
            <w:tcBorders>
              <w:bottom w:val="single" w:sz="12" w:space="0" w:color="auto"/>
            </w:tcBorders>
            <w:shd w:val="clear" w:color="auto" w:fill="auto"/>
          </w:tcPr>
          <w:p w14:paraId="4BE4D652" w14:textId="77777777" w:rsidR="00F97898" w:rsidRPr="00D869F5"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D869F5">
              <w:rPr>
                <w:rFonts w:asciiTheme="minorHAnsi" w:hAnsiTheme="minorHAnsi" w:cstheme="minorHAnsi"/>
                <w:b w:val="0"/>
                <w:color w:val="auto"/>
                <w:sz w:val="20"/>
                <w:szCs w:val="20"/>
              </w:rPr>
              <w:t>62</w:t>
            </w:r>
          </w:p>
        </w:tc>
        <w:tc>
          <w:tcPr>
            <w:tcW w:w="1247" w:type="dxa"/>
            <w:tcBorders>
              <w:bottom w:val="single" w:sz="12" w:space="0" w:color="auto"/>
            </w:tcBorders>
            <w:shd w:val="clear" w:color="auto" w:fill="auto"/>
          </w:tcPr>
          <w:p w14:paraId="24FEEA52" w14:textId="77777777" w:rsidR="00F97898" w:rsidRPr="00D869F5"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D869F5">
              <w:rPr>
                <w:rFonts w:asciiTheme="minorHAnsi" w:hAnsiTheme="minorHAnsi" w:cstheme="minorHAnsi"/>
                <w:b w:val="0"/>
                <w:color w:val="auto"/>
                <w:sz w:val="20"/>
                <w:szCs w:val="20"/>
              </w:rPr>
              <w:t>5.02</w:t>
            </w:r>
          </w:p>
        </w:tc>
        <w:tc>
          <w:tcPr>
            <w:tcW w:w="1247" w:type="dxa"/>
            <w:tcBorders>
              <w:bottom w:val="single" w:sz="12" w:space="0" w:color="auto"/>
            </w:tcBorders>
            <w:shd w:val="clear" w:color="auto" w:fill="auto"/>
          </w:tcPr>
          <w:p w14:paraId="62702028"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D869F5">
              <w:rPr>
                <w:rFonts w:cstheme="minorHAnsi"/>
                <w:b w:val="0"/>
                <w:color w:val="auto"/>
                <w:sz w:val="20"/>
                <w:szCs w:val="20"/>
              </w:rPr>
              <w:t>23</w:t>
            </w:r>
          </w:p>
        </w:tc>
        <w:tc>
          <w:tcPr>
            <w:tcW w:w="1247" w:type="dxa"/>
            <w:tcBorders>
              <w:bottom w:val="single" w:sz="12" w:space="0" w:color="auto"/>
            </w:tcBorders>
            <w:shd w:val="clear" w:color="auto" w:fill="auto"/>
          </w:tcPr>
          <w:p w14:paraId="028E8C9B" w14:textId="77777777" w:rsidR="00F97898" w:rsidRPr="00D869F5" w:rsidRDefault="00F97898" w:rsidP="00D63BA1">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D869F5">
              <w:rPr>
                <w:rFonts w:cstheme="minorHAnsi"/>
                <w:b w:val="0"/>
                <w:color w:val="auto"/>
                <w:sz w:val="20"/>
                <w:szCs w:val="20"/>
              </w:rPr>
              <w:t>4.72</w:t>
            </w:r>
          </w:p>
        </w:tc>
      </w:tr>
      <w:tr w:rsidR="00F97898" w:rsidRPr="00D63BA1" w14:paraId="0DFC55ED" w14:textId="77777777" w:rsidTr="00D869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tcBorders>
              <w:top w:val="single" w:sz="12" w:space="0" w:color="auto"/>
              <w:bottom w:val="single" w:sz="12" w:space="0" w:color="auto"/>
            </w:tcBorders>
            <w:shd w:val="clear" w:color="auto" w:fill="auto"/>
          </w:tcPr>
          <w:p w14:paraId="7EB3E0F1" w14:textId="77777777" w:rsidR="00F97898" w:rsidRPr="00D869F5" w:rsidRDefault="00F97898" w:rsidP="00D63BA1">
            <w:pPr>
              <w:pStyle w:val="NormalWeb"/>
              <w:spacing w:before="60" w:after="60"/>
              <w:rPr>
                <w:rFonts w:asciiTheme="minorHAnsi" w:hAnsiTheme="minorHAnsi" w:cstheme="minorHAnsi"/>
                <w:color w:val="auto"/>
                <w:sz w:val="20"/>
                <w:szCs w:val="20"/>
              </w:rPr>
            </w:pPr>
            <w:r w:rsidRPr="00D869F5">
              <w:rPr>
                <w:rFonts w:asciiTheme="minorHAnsi" w:hAnsiTheme="minorHAnsi" w:cstheme="minorHAnsi"/>
                <w:color w:val="auto"/>
                <w:sz w:val="20"/>
                <w:szCs w:val="20"/>
              </w:rPr>
              <w:t>Total</w:t>
            </w:r>
          </w:p>
        </w:tc>
        <w:tc>
          <w:tcPr>
            <w:tcW w:w="1247" w:type="dxa"/>
            <w:tcBorders>
              <w:top w:val="single" w:sz="12" w:space="0" w:color="auto"/>
              <w:bottom w:val="single" w:sz="12" w:space="0" w:color="auto"/>
            </w:tcBorders>
            <w:shd w:val="clear" w:color="auto" w:fill="auto"/>
          </w:tcPr>
          <w:p w14:paraId="55C97B34" w14:textId="77777777" w:rsidR="00F97898" w:rsidRPr="00D869F5"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D869F5">
              <w:rPr>
                <w:rFonts w:asciiTheme="minorHAnsi" w:hAnsiTheme="minorHAnsi" w:cstheme="minorHAnsi"/>
                <w:color w:val="auto"/>
                <w:sz w:val="20"/>
                <w:szCs w:val="20"/>
              </w:rPr>
              <w:t>1,237</w:t>
            </w:r>
          </w:p>
        </w:tc>
        <w:tc>
          <w:tcPr>
            <w:tcW w:w="1247" w:type="dxa"/>
            <w:tcBorders>
              <w:top w:val="single" w:sz="12" w:space="0" w:color="auto"/>
              <w:bottom w:val="single" w:sz="12" w:space="0" w:color="auto"/>
            </w:tcBorders>
            <w:shd w:val="clear" w:color="auto" w:fill="auto"/>
          </w:tcPr>
          <w:p w14:paraId="2D886B42" w14:textId="4F0FA753" w:rsidR="00F97898" w:rsidRPr="00D869F5"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D869F5">
              <w:rPr>
                <w:rFonts w:asciiTheme="minorHAnsi" w:hAnsiTheme="minorHAnsi" w:cstheme="minorHAnsi"/>
                <w:color w:val="auto"/>
                <w:sz w:val="20"/>
                <w:szCs w:val="20"/>
              </w:rPr>
              <w:t>100</w:t>
            </w:r>
          </w:p>
        </w:tc>
        <w:tc>
          <w:tcPr>
            <w:tcW w:w="1247" w:type="dxa"/>
            <w:tcBorders>
              <w:top w:val="single" w:sz="12" w:space="0" w:color="auto"/>
              <w:bottom w:val="single" w:sz="12" w:space="0" w:color="auto"/>
            </w:tcBorders>
            <w:shd w:val="clear" w:color="auto" w:fill="auto"/>
          </w:tcPr>
          <w:p w14:paraId="658795FF" w14:textId="77777777" w:rsidR="00F97898" w:rsidRPr="00D869F5" w:rsidRDefault="00F97898"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D869F5">
              <w:rPr>
                <w:rFonts w:asciiTheme="minorHAnsi" w:hAnsiTheme="minorHAnsi" w:cstheme="minorHAnsi"/>
                <w:color w:val="auto"/>
                <w:sz w:val="20"/>
                <w:szCs w:val="20"/>
              </w:rPr>
              <w:t>487</w:t>
            </w:r>
          </w:p>
        </w:tc>
        <w:tc>
          <w:tcPr>
            <w:tcW w:w="1247" w:type="dxa"/>
            <w:tcBorders>
              <w:top w:val="single" w:sz="12" w:space="0" w:color="auto"/>
              <w:bottom w:val="single" w:sz="12" w:space="0" w:color="auto"/>
            </w:tcBorders>
            <w:shd w:val="clear" w:color="auto" w:fill="auto"/>
          </w:tcPr>
          <w:p w14:paraId="1D923B5E" w14:textId="7287DB02" w:rsidR="00F97898" w:rsidRPr="00D869F5" w:rsidRDefault="006E0C7C" w:rsidP="00D63BA1">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D869F5">
              <w:rPr>
                <w:rFonts w:asciiTheme="minorHAnsi" w:hAnsiTheme="minorHAnsi" w:cstheme="minorHAnsi"/>
                <w:color w:val="auto"/>
                <w:sz w:val="20"/>
                <w:szCs w:val="20"/>
              </w:rPr>
              <w:t>100</w:t>
            </w:r>
          </w:p>
        </w:tc>
      </w:tr>
    </w:tbl>
    <w:p w14:paraId="2479113C" w14:textId="7AEF24B1" w:rsidR="00F97898" w:rsidRPr="004701E5" w:rsidRDefault="00776704" w:rsidP="004701E5">
      <w:pPr>
        <w:pStyle w:val="NILSTableHeading"/>
      </w:pPr>
      <w:bookmarkStart w:id="826" w:name="_Toc501379372"/>
      <w:bookmarkStart w:id="827" w:name="_Toc506309622"/>
      <w:bookmarkStart w:id="828" w:name="_Toc510796136"/>
      <w:r w:rsidRPr="00BD276D">
        <w:t>Appendix Table</w:t>
      </w:r>
      <w:r w:rsidR="00F97898" w:rsidRPr="00BD276D">
        <w:t xml:space="preserve"> A7.21</w:t>
      </w:r>
      <w:r w:rsidR="00F16D27" w:rsidRPr="00BD276D">
        <w:t xml:space="preserve"> Carers:</w:t>
      </w:r>
      <w:r w:rsidR="00F97898" w:rsidRPr="00BD276D">
        <w:t xml:space="preserve"> Is your caring role the main barrier to having paid work? </w:t>
      </w:r>
      <w:r w:rsidR="00F16D27" w:rsidRPr="00BD276D">
        <w:t>(</w:t>
      </w:r>
      <w:r w:rsidR="003956C7" w:rsidRPr="00BD276D">
        <w:t>T</w:t>
      </w:r>
      <w:r w:rsidR="00F16D27" w:rsidRPr="00BD276D">
        <w:t>rial</w:t>
      </w:r>
      <w:r w:rsidR="00957664" w:rsidRPr="00BD276D">
        <w:t xml:space="preserve">, </w:t>
      </w:r>
      <w:proofErr w:type="gramStart"/>
      <w:r w:rsidR="00957664" w:rsidRPr="00BD276D">
        <w:t>All</w:t>
      </w:r>
      <w:proofErr w:type="gramEnd"/>
      <w:r w:rsidR="00957664" w:rsidRPr="00BD276D">
        <w:t xml:space="preserve"> a</w:t>
      </w:r>
      <w:r w:rsidR="00F16D27" w:rsidRPr="00BD276D">
        <w:t>ges)</w:t>
      </w:r>
      <w:bookmarkEnd w:id="826"/>
      <w:bookmarkEnd w:id="827"/>
      <w:bookmarkEnd w:id="828"/>
    </w:p>
    <w:tbl>
      <w:tblPr>
        <w:tblStyle w:val="ColorfulList-Accent6"/>
        <w:tblW w:w="9297" w:type="dxa"/>
        <w:tblLook w:val="04A0" w:firstRow="1" w:lastRow="0" w:firstColumn="1" w:lastColumn="0" w:noHBand="0" w:noVBand="1"/>
        <w:tblCaption w:val="Appendix Table A7.21 Carers: Is your caring role the main barrier to having paid work? (Trial, All ages)"/>
      </w:tblPr>
      <w:tblGrid>
        <w:gridCol w:w="4249"/>
        <w:gridCol w:w="1284"/>
        <w:gridCol w:w="1240"/>
        <w:gridCol w:w="1284"/>
        <w:gridCol w:w="1240"/>
      </w:tblGrid>
      <w:tr w:rsidR="007F344B" w:rsidRPr="00D63BA1" w14:paraId="2A558324" w14:textId="77777777" w:rsidTr="002574B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49" w:type="dxa"/>
            <w:tcBorders>
              <w:top w:val="single" w:sz="12" w:space="0" w:color="auto"/>
              <w:bottom w:val="single" w:sz="12" w:space="0" w:color="auto"/>
            </w:tcBorders>
            <w:shd w:val="clear" w:color="auto" w:fill="auto"/>
            <w:vAlign w:val="center"/>
          </w:tcPr>
          <w:p w14:paraId="236ADF32" w14:textId="7A5EDA64" w:rsidR="007F344B" w:rsidRPr="00D63BA1" w:rsidRDefault="007F344B" w:rsidP="002574B9">
            <w:pPr>
              <w:pStyle w:val="NormalWeb"/>
              <w:spacing w:before="60" w:after="60"/>
              <w:jc w:val="left"/>
              <w:rPr>
                <w:rFonts w:asciiTheme="minorHAnsi" w:hAnsiTheme="minorHAnsi" w:cstheme="minorHAnsi"/>
                <w:b w:val="0"/>
                <w:sz w:val="20"/>
                <w:szCs w:val="20"/>
              </w:rPr>
            </w:pPr>
            <w:r w:rsidRPr="00D63BA1">
              <w:rPr>
                <w:rFonts w:asciiTheme="minorHAnsi" w:hAnsiTheme="minorHAnsi" w:cstheme="minorHAnsi"/>
                <w:color w:val="auto"/>
                <w:sz w:val="20"/>
                <w:szCs w:val="20"/>
              </w:rPr>
              <w:t>Caring role main barrier to having paid work</w:t>
            </w:r>
          </w:p>
        </w:tc>
        <w:tc>
          <w:tcPr>
            <w:tcW w:w="1284" w:type="dxa"/>
            <w:tcBorders>
              <w:top w:val="single" w:sz="12" w:space="0" w:color="auto"/>
              <w:bottom w:val="single" w:sz="12" w:space="0" w:color="auto"/>
            </w:tcBorders>
            <w:shd w:val="clear" w:color="auto" w:fill="auto"/>
            <w:vAlign w:val="bottom"/>
          </w:tcPr>
          <w:p w14:paraId="4AEE1305" w14:textId="77777777" w:rsidR="007F344B" w:rsidRDefault="007F344B" w:rsidP="007F344B">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1</w:t>
            </w:r>
          </w:p>
          <w:p w14:paraId="56015336" w14:textId="2BB49CBF" w:rsidR="007F344B" w:rsidRPr="007F344B" w:rsidRDefault="007F344B" w:rsidP="007F344B">
            <w:pPr>
              <w:spacing w:before="60" w:after="60"/>
              <w:ind w:right="39"/>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7F344B">
              <w:rPr>
                <w:rFonts w:cstheme="minorHAnsi"/>
                <w:color w:val="auto"/>
                <w:sz w:val="20"/>
                <w:szCs w:val="20"/>
              </w:rPr>
              <w:t>Frequency</w:t>
            </w:r>
          </w:p>
        </w:tc>
        <w:tc>
          <w:tcPr>
            <w:tcW w:w="1240" w:type="dxa"/>
            <w:tcBorders>
              <w:top w:val="single" w:sz="12" w:space="0" w:color="auto"/>
              <w:bottom w:val="single" w:sz="12" w:space="0" w:color="auto"/>
            </w:tcBorders>
            <w:shd w:val="clear" w:color="auto" w:fill="auto"/>
            <w:vAlign w:val="bottom"/>
          </w:tcPr>
          <w:p w14:paraId="6A403A7E" w14:textId="77777777" w:rsidR="007F344B" w:rsidRDefault="007F344B" w:rsidP="007F344B">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1</w:t>
            </w:r>
          </w:p>
          <w:p w14:paraId="0BE2147D" w14:textId="6DEE4E56" w:rsidR="007F344B" w:rsidRPr="007F344B" w:rsidRDefault="007F344B" w:rsidP="007F344B">
            <w:pPr>
              <w:spacing w:before="60" w:after="60"/>
              <w:ind w:right="7"/>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7F344B">
              <w:rPr>
                <w:rFonts w:cstheme="minorHAnsi"/>
                <w:color w:val="auto"/>
                <w:sz w:val="20"/>
                <w:szCs w:val="20"/>
              </w:rPr>
              <w:t>%</w:t>
            </w:r>
          </w:p>
        </w:tc>
        <w:tc>
          <w:tcPr>
            <w:tcW w:w="1284" w:type="dxa"/>
            <w:tcBorders>
              <w:top w:val="single" w:sz="12" w:space="0" w:color="auto"/>
              <w:bottom w:val="single" w:sz="12" w:space="0" w:color="auto"/>
            </w:tcBorders>
            <w:shd w:val="clear" w:color="auto" w:fill="auto"/>
            <w:vAlign w:val="bottom"/>
          </w:tcPr>
          <w:p w14:paraId="3F86AF5C" w14:textId="77777777" w:rsidR="007F344B" w:rsidRDefault="007F344B" w:rsidP="007F344B">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7B38B907" w14:textId="0D603966" w:rsidR="007F344B" w:rsidRPr="007F344B" w:rsidRDefault="007F344B" w:rsidP="007F344B">
            <w:pPr>
              <w:spacing w:before="60" w:after="60"/>
              <w:ind w:right="1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F344B">
              <w:rPr>
                <w:rFonts w:cstheme="minorHAnsi"/>
                <w:color w:val="auto"/>
                <w:sz w:val="20"/>
                <w:szCs w:val="20"/>
              </w:rPr>
              <w:t>Frequency</w:t>
            </w:r>
          </w:p>
        </w:tc>
        <w:tc>
          <w:tcPr>
            <w:tcW w:w="1240" w:type="dxa"/>
            <w:tcBorders>
              <w:top w:val="single" w:sz="12" w:space="0" w:color="auto"/>
              <w:bottom w:val="single" w:sz="12" w:space="0" w:color="auto"/>
            </w:tcBorders>
            <w:shd w:val="clear" w:color="auto" w:fill="auto"/>
            <w:vAlign w:val="bottom"/>
          </w:tcPr>
          <w:p w14:paraId="14D99707" w14:textId="77777777" w:rsidR="007F344B" w:rsidRDefault="007F344B" w:rsidP="007F344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4A1F3588" w14:textId="20F2920C" w:rsidR="007F344B" w:rsidRPr="007F344B" w:rsidRDefault="007F344B" w:rsidP="007F344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F344B">
              <w:rPr>
                <w:rFonts w:cstheme="minorHAnsi"/>
                <w:color w:val="auto"/>
                <w:sz w:val="20"/>
                <w:szCs w:val="20"/>
              </w:rPr>
              <w:t>%</w:t>
            </w:r>
          </w:p>
        </w:tc>
      </w:tr>
      <w:tr w:rsidR="007F344B" w:rsidRPr="00D63BA1" w14:paraId="6893A899" w14:textId="77777777" w:rsidTr="00BD27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49" w:type="dxa"/>
            <w:tcBorders>
              <w:top w:val="single" w:sz="12" w:space="0" w:color="auto"/>
              <w:bottom w:val="none" w:sz="0" w:space="0" w:color="auto"/>
            </w:tcBorders>
            <w:shd w:val="clear" w:color="auto" w:fill="auto"/>
          </w:tcPr>
          <w:p w14:paraId="629DE633" w14:textId="77777777" w:rsidR="007F344B" w:rsidRPr="007F344B" w:rsidRDefault="007F344B" w:rsidP="007F344B">
            <w:pPr>
              <w:pStyle w:val="NormalWeb"/>
              <w:spacing w:before="0"/>
              <w:rPr>
                <w:rFonts w:asciiTheme="minorHAnsi" w:hAnsiTheme="minorHAnsi" w:cstheme="minorHAnsi"/>
                <w:b w:val="0"/>
                <w:sz w:val="4"/>
                <w:szCs w:val="4"/>
              </w:rPr>
            </w:pPr>
            <w:bookmarkStart w:id="829" w:name="Title_Table_A7_21"/>
            <w:bookmarkEnd w:id="829"/>
          </w:p>
        </w:tc>
        <w:tc>
          <w:tcPr>
            <w:tcW w:w="1284" w:type="dxa"/>
            <w:tcBorders>
              <w:top w:val="single" w:sz="12" w:space="0" w:color="auto"/>
              <w:bottom w:val="none" w:sz="0" w:space="0" w:color="auto"/>
            </w:tcBorders>
            <w:shd w:val="clear" w:color="auto" w:fill="auto"/>
            <w:vAlign w:val="bottom"/>
          </w:tcPr>
          <w:p w14:paraId="180E1D52" w14:textId="77777777" w:rsidR="007F344B" w:rsidRPr="007F344B" w:rsidRDefault="007F344B" w:rsidP="007F344B">
            <w:pPr>
              <w:spacing w:before="0" w:after="0"/>
              <w:ind w:right="39"/>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7F344B">
              <w:rPr>
                <w:rFonts w:cstheme="minorHAnsi"/>
                <w:sz w:val="4"/>
                <w:szCs w:val="4"/>
              </w:rPr>
              <w:t>Wave 1</w:t>
            </w:r>
          </w:p>
          <w:p w14:paraId="5E952803" w14:textId="70878A9C" w:rsidR="007F344B" w:rsidRPr="007F344B" w:rsidRDefault="007F344B" w:rsidP="007F344B">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7F344B">
              <w:rPr>
                <w:rFonts w:cstheme="minorHAnsi"/>
                <w:sz w:val="4"/>
                <w:szCs w:val="4"/>
              </w:rPr>
              <w:t>Frequency</w:t>
            </w:r>
          </w:p>
        </w:tc>
        <w:tc>
          <w:tcPr>
            <w:tcW w:w="1240" w:type="dxa"/>
            <w:tcBorders>
              <w:top w:val="single" w:sz="12" w:space="0" w:color="auto"/>
              <w:bottom w:val="none" w:sz="0" w:space="0" w:color="auto"/>
            </w:tcBorders>
            <w:shd w:val="clear" w:color="auto" w:fill="auto"/>
            <w:vAlign w:val="bottom"/>
          </w:tcPr>
          <w:p w14:paraId="1B2CF41A" w14:textId="3B0D29EC" w:rsidR="007F344B" w:rsidRPr="007F344B" w:rsidRDefault="007F344B" w:rsidP="007F344B">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bCs w:val="0"/>
                <w:sz w:val="4"/>
                <w:szCs w:val="4"/>
              </w:rPr>
            </w:pPr>
            <w:r w:rsidRPr="007F344B">
              <w:rPr>
                <w:rFonts w:cstheme="minorHAnsi"/>
                <w:sz w:val="4"/>
                <w:szCs w:val="4"/>
              </w:rPr>
              <w:t>%</w:t>
            </w:r>
          </w:p>
        </w:tc>
        <w:tc>
          <w:tcPr>
            <w:tcW w:w="1284" w:type="dxa"/>
            <w:tcBorders>
              <w:top w:val="single" w:sz="12" w:space="0" w:color="auto"/>
              <w:bottom w:val="none" w:sz="0" w:space="0" w:color="auto"/>
            </w:tcBorders>
            <w:shd w:val="clear" w:color="auto" w:fill="auto"/>
            <w:vAlign w:val="bottom"/>
          </w:tcPr>
          <w:p w14:paraId="030E26B1" w14:textId="77777777" w:rsidR="007F344B" w:rsidRPr="007F344B" w:rsidRDefault="007F344B" w:rsidP="007F344B">
            <w:pPr>
              <w:spacing w:before="0" w:after="0"/>
              <w:ind w:right="10"/>
              <w:jc w:val="center"/>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7F344B">
              <w:rPr>
                <w:rFonts w:cstheme="minorHAnsi"/>
                <w:sz w:val="4"/>
                <w:szCs w:val="4"/>
              </w:rPr>
              <w:t>Wave 2</w:t>
            </w:r>
          </w:p>
          <w:p w14:paraId="269D4A56" w14:textId="50EF139D" w:rsidR="007F344B" w:rsidRPr="007F344B" w:rsidRDefault="007F344B" w:rsidP="007F344B">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7F344B">
              <w:rPr>
                <w:rFonts w:cstheme="minorHAnsi"/>
                <w:sz w:val="4"/>
                <w:szCs w:val="4"/>
              </w:rPr>
              <w:t>Frequency</w:t>
            </w:r>
          </w:p>
        </w:tc>
        <w:tc>
          <w:tcPr>
            <w:tcW w:w="1240" w:type="dxa"/>
            <w:tcBorders>
              <w:top w:val="single" w:sz="12" w:space="0" w:color="auto"/>
              <w:bottom w:val="none" w:sz="0" w:space="0" w:color="auto"/>
            </w:tcBorders>
            <w:shd w:val="clear" w:color="auto" w:fill="auto"/>
            <w:vAlign w:val="bottom"/>
          </w:tcPr>
          <w:p w14:paraId="7B398441" w14:textId="1A2E04DA" w:rsidR="007F344B" w:rsidRPr="007F344B" w:rsidRDefault="007F344B" w:rsidP="007F344B">
            <w:pPr>
              <w:spacing w:before="0" w:after="0"/>
              <w:ind w:right="203"/>
              <w:jc w:val="righ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7F344B">
              <w:rPr>
                <w:rFonts w:cstheme="minorHAnsi"/>
                <w:sz w:val="4"/>
                <w:szCs w:val="4"/>
              </w:rPr>
              <w:t>%</w:t>
            </w:r>
          </w:p>
        </w:tc>
      </w:tr>
      <w:tr w:rsidR="007F344B" w:rsidRPr="00D63BA1" w14:paraId="50A8E3B2" w14:textId="77777777" w:rsidTr="00BD27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49" w:type="dxa"/>
            <w:shd w:val="clear" w:color="auto" w:fill="auto"/>
          </w:tcPr>
          <w:p w14:paraId="4BA97881" w14:textId="77777777" w:rsidR="007F344B" w:rsidRPr="00D63BA1" w:rsidRDefault="007F344B" w:rsidP="007F344B">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Yes</w:t>
            </w:r>
          </w:p>
        </w:tc>
        <w:tc>
          <w:tcPr>
            <w:tcW w:w="1284" w:type="dxa"/>
            <w:shd w:val="clear" w:color="auto" w:fill="auto"/>
          </w:tcPr>
          <w:p w14:paraId="3F80CC66" w14:textId="77777777" w:rsidR="007F344B" w:rsidRPr="00E74068" w:rsidRDefault="007F344B" w:rsidP="007F344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E74068">
              <w:rPr>
                <w:rFonts w:cstheme="minorHAnsi"/>
                <w:b w:val="0"/>
                <w:bCs w:val="0"/>
                <w:color w:val="auto"/>
                <w:sz w:val="20"/>
                <w:szCs w:val="20"/>
              </w:rPr>
              <w:t>500</w:t>
            </w:r>
          </w:p>
        </w:tc>
        <w:tc>
          <w:tcPr>
            <w:tcW w:w="1240" w:type="dxa"/>
            <w:shd w:val="clear" w:color="auto" w:fill="auto"/>
          </w:tcPr>
          <w:p w14:paraId="4B2E2F3C" w14:textId="77777777" w:rsidR="007F344B" w:rsidRPr="00E74068" w:rsidRDefault="007F344B" w:rsidP="007F344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E74068">
              <w:rPr>
                <w:rFonts w:cstheme="minorHAnsi"/>
                <w:b w:val="0"/>
                <w:bCs w:val="0"/>
                <w:color w:val="auto"/>
                <w:sz w:val="20"/>
                <w:szCs w:val="20"/>
              </w:rPr>
              <w:t>79.24</w:t>
            </w:r>
          </w:p>
        </w:tc>
        <w:tc>
          <w:tcPr>
            <w:tcW w:w="1284" w:type="dxa"/>
            <w:shd w:val="clear" w:color="auto" w:fill="auto"/>
          </w:tcPr>
          <w:p w14:paraId="45D6E3E4" w14:textId="77777777" w:rsidR="007F344B" w:rsidRPr="00E74068" w:rsidRDefault="007F344B" w:rsidP="007F344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74068">
              <w:rPr>
                <w:rFonts w:cstheme="minorHAnsi"/>
                <w:b w:val="0"/>
                <w:color w:val="auto"/>
                <w:sz w:val="20"/>
                <w:szCs w:val="20"/>
              </w:rPr>
              <w:t>142</w:t>
            </w:r>
          </w:p>
        </w:tc>
        <w:tc>
          <w:tcPr>
            <w:tcW w:w="1240" w:type="dxa"/>
            <w:shd w:val="clear" w:color="auto" w:fill="auto"/>
          </w:tcPr>
          <w:p w14:paraId="5FF18C86" w14:textId="77777777" w:rsidR="007F344B" w:rsidRPr="00E74068" w:rsidRDefault="007F344B" w:rsidP="007F344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74068">
              <w:rPr>
                <w:rFonts w:cstheme="minorHAnsi"/>
                <w:b w:val="0"/>
                <w:color w:val="auto"/>
                <w:sz w:val="20"/>
                <w:szCs w:val="20"/>
              </w:rPr>
              <w:t>68.27</w:t>
            </w:r>
          </w:p>
        </w:tc>
      </w:tr>
      <w:tr w:rsidR="007F344B" w:rsidRPr="00D63BA1" w14:paraId="727C6355" w14:textId="77777777" w:rsidTr="00BD27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49" w:type="dxa"/>
            <w:shd w:val="clear" w:color="auto" w:fill="auto"/>
          </w:tcPr>
          <w:p w14:paraId="7A33F688" w14:textId="77777777" w:rsidR="007F344B" w:rsidRPr="00D63BA1" w:rsidRDefault="007F344B" w:rsidP="007F344B">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No</w:t>
            </w:r>
          </w:p>
        </w:tc>
        <w:tc>
          <w:tcPr>
            <w:tcW w:w="1284" w:type="dxa"/>
            <w:shd w:val="clear" w:color="auto" w:fill="auto"/>
          </w:tcPr>
          <w:p w14:paraId="3685BB90" w14:textId="77777777" w:rsidR="007F344B" w:rsidRPr="00E74068" w:rsidRDefault="007F344B" w:rsidP="007F344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E74068">
              <w:rPr>
                <w:rFonts w:cstheme="minorHAnsi"/>
                <w:b w:val="0"/>
                <w:bCs w:val="0"/>
                <w:color w:val="auto"/>
                <w:sz w:val="20"/>
                <w:szCs w:val="20"/>
              </w:rPr>
              <w:t>110</w:t>
            </w:r>
          </w:p>
        </w:tc>
        <w:tc>
          <w:tcPr>
            <w:tcW w:w="1240" w:type="dxa"/>
            <w:shd w:val="clear" w:color="auto" w:fill="auto"/>
          </w:tcPr>
          <w:p w14:paraId="43795C67" w14:textId="77777777" w:rsidR="007F344B" w:rsidRPr="00E74068" w:rsidRDefault="007F344B" w:rsidP="007F344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E74068">
              <w:rPr>
                <w:rFonts w:cstheme="minorHAnsi"/>
                <w:b w:val="0"/>
                <w:bCs w:val="0"/>
                <w:color w:val="auto"/>
                <w:sz w:val="20"/>
                <w:szCs w:val="20"/>
              </w:rPr>
              <w:t>17.43</w:t>
            </w:r>
          </w:p>
        </w:tc>
        <w:tc>
          <w:tcPr>
            <w:tcW w:w="1284" w:type="dxa"/>
            <w:shd w:val="clear" w:color="auto" w:fill="auto"/>
          </w:tcPr>
          <w:p w14:paraId="21DAB423" w14:textId="77777777" w:rsidR="007F344B" w:rsidRPr="00E74068" w:rsidRDefault="007F344B" w:rsidP="007F344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74068">
              <w:rPr>
                <w:rFonts w:cstheme="minorHAnsi"/>
                <w:b w:val="0"/>
                <w:color w:val="auto"/>
                <w:sz w:val="20"/>
                <w:szCs w:val="20"/>
              </w:rPr>
              <w:t>52</w:t>
            </w:r>
          </w:p>
        </w:tc>
        <w:tc>
          <w:tcPr>
            <w:tcW w:w="1240" w:type="dxa"/>
            <w:shd w:val="clear" w:color="auto" w:fill="auto"/>
          </w:tcPr>
          <w:p w14:paraId="5E3D5896" w14:textId="77777777" w:rsidR="007F344B" w:rsidRPr="00E74068" w:rsidRDefault="007F344B" w:rsidP="007F344B">
            <w:pPr>
              <w:spacing w:before="60" w:after="60"/>
              <w:ind w:right="203"/>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74068">
              <w:rPr>
                <w:rFonts w:cstheme="minorHAnsi"/>
                <w:b w:val="0"/>
                <w:color w:val="auto"/>
                <w:sz w:val="20"/>
                <w:szCs w:val="20"/>
              </w:rPr>
              <w:t>25.00</w:t>
            </w:r>
          </w:p>
        </w:tc>
      </w:tr>
      <w:tr w:rsidR="007F344B" w:rsidRPr="00D63BA1" w14:paraId="5CA7D355" w14:textId="77777777" w:rsidTr="007C097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49" w:type="dxa"/>
            <w:tcBorders>
              <w:bottom w:val="single" w:sz="12" w:space="0" w:color="auto"/>
            </w:tcBorders>
            <w:shd w:val="clear" w:color="auto" w:fill="auto"/>
          </w:tcPr>
          <w:p w14:paraId="28FBA2D9" w14:textId="77777777" w:rsidR="007F344B" w:rsidRPr="00D63BA1" w:rsidRDefault="007F344B" w:rsidP="007F344B">
            <w:pPr>
              <w:pStyle w:val="NormalWeb"/>
              <w:spacing w:before="60" w:after="60"/>
              <w:rPr>
                <w:rFonts w:asciiTheme="minorHAnsi" w:hAnsiTheme="minorHAnsi" w:cstheme="minorHAnsi"/>
                <w:b w:val="0"/>
                <w:color w:val="auto"/>
                <w:sz w:val="20"/>
                <w:szCs w:val="20"/>
              </w:rPr>
            </w:pPr>
            <w:r w:rsidRPr="00D63BA1">
              <w:rPr>
                <w:rFonts w:asciiTheme="minorHAnsi" w:hAnsiTheme="minorHAnsi" w:cstheme="minorHAnsi"/>
                <w:b w:val="0"/>
                <w:color w:val="auto"/>
                <w:sz w:val="20"/>
                <w:szCs w:val="20"/>
              </w:rPr>
              <w:t>Don’t know/</w:t>
            </w:r>
            <w:r>
              <w:rPr>
                <w:rFonts w:asciiTheme="minorHAnsi" w:hAnsiTheme="minorHAnsi" w:cstheme="minorHAnsi"/>
                <w:b w:val="0"/>
                <w:color w:val="auto"/>
                <w:sz w:val="20"/>
                <w:szCs w:val="20"/>
              </w:rPr>
              <w:t>miss</w:t>
            </w:r>
            <w:r w:rsidRPr="00D63BA1">
              <w:rPr>
                <w:rFonts w:asciiTheme="minorHAnsi" w:hAnsiTheme="minorHAnsi" w:cstheme="minorHAnsi"/>
                <w:b w:val="0"/>
                <w:color w:val="auto"/>
                <w:sz w:val="20"/>
                <w:szCs w:val="20"/>
              </w:rPr>
              <w:t>ing</w:t>
            </w:r>
          </w:p>
        </w:tc>
        <w:tc>
          <w:tcPr>
            <w:tcW w:w="1284" w:type="dxa"/>
            <w:tcBorders>
              <w:bottom w:val="single" w:sz="12" w:space="0" w:color="auto"/>
            </w:tcBorders>
            <w:shd w:val="clear" w:color="auto" w:fill="auto"/>
          </w:tcPr>
          <w:p w14:paraId="58A3391F" w14:textId="77777777" w:rsidR="007F344B" w:rsidRPr="00E74068" w:rsidRDefault="007F344B" w:rsidP="007F344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E74068">
              <w:rPr>
                <w:rFonts w:asciiTheme="minorHAnsi" w:hAnsiTheme="minorHAnsi" w:cstheme="minorHAnsi"/>
                <w:b w:val="0"/>
                <w:color w:val="auto"/>
                <w:sz w:val="20"/>
                <w:szCs w:val="20"/>
              </w:rPr>
              <w:t>21</w:t>
            </w:r>
          </w:p>
        </w:tc>
        <w:tc>
          <w:tcPr>
            <w:tcW w:w="1240" w:type="dxa"/>
            <w:tcBorders>
              <w:bottom w:val="single" w:sz="12" w:space="0" w:color="auto"/>
            </w:tcBorders>
            <w:shd w:val="clear" w:color="auto" w:fill="auto"/>
          </w:tcPr>
          <w:p w14:paraId="08D32F62" w14:textId="77777777" w:rsidR="007F344B" w:rsidRPr="00E74068" w:rsidRDefault="007F344B" w:rsidP="007F344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E74068">
              <w:rPr>
                <w:rFonts w:asciiTheme="minorHAnsi" w:hAnsiTheme="minorHAnsi" w:cstheme="minorHAnsi"/>
                <w:b w:val="0"/>
                <w:color w:val="auto"/>
                <w:sz w:val="20"/>
                <w:szCs w:val="20"/>
              </w:rPr>
              <w:t>3.33</w:t>
            </w:r>
          </w:p>
        </w:tc>
        <w:tc>
          <w:tcPr>
            <w:tcW w:w="1284" w:type="dxa"/>
            <w:tcBorders>
              <w:bottom w:val="single" w:sz="12" w:space="0" w:color="auto"/>
            </w:tcBorders>
            <w:shd w:val="clear" w:color="auto" w:fill="auto"/>
          </w:tcPr>
          <w:p w14:paraId="28CD8344" w14:textId="77777777" w:rsidR="007F344B" w:rsidRPr="00E74068" w:rsidRDefault="007F344B" w:rsidP="007F344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E74068">
              <w:rPr>
                <w:rFonts w:asciiTheme="minorHAnsi" w:hAnsiTheme="minorHAnsi" w:cstheme="minorHAnsi"/>
                <w:b w:val="0"/>
                <w:color w:val="auto"/>
                <w:sz w:val="20"/>
                <w:szCs w:val="20"/>
              </w:rPr>
              <w:t>14</w:t>
            </w:r>
          </w:p>
        </w:tc>
        <w:tc>
          <w:tcPr>
            <w:tcW w:w="1240" w:type="dxa"/>
            <w:tcBorders>
              <w:bottom w:val="single" w:sz="12" w:space="0" w:color="auto"/>
            </w:tcBorders>
            <w:shd w:val="clear" w:color="auto" w:fill="auto"/>
          </w:tcPr>
          <w:p w14:paraId="6F31982C" w14:textId="77777777" w:rsidR="007F344B" w:rsidRPr="00E74068" w:rsidRDefault="007F344B" w:rsidP="007F344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E74068">
              <w:rPr>
                <w:rFonts w:asciiTheme="minorHAnsi" w:hAnsiTheme="minorHAnsi" w:cstheme="minorHAnsi"/>
                <w:b w:val="0"/>
                <w:color w:val="auto"/>
                <w:sz w:val="20"/>
                <w:szCs w:val="20"/>
              </w:rPr>
              <w:t>6.73</w:t>
            </w:r>
          </w:p>
        </w:tc>
      </w:tr>
      <w:tr w:rsidR="007F344B" w:rsidRPr="00D63BA1" w14:paraId="741B2654" w14:textId="77777777" w:rsidTr="007C097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49" w:type="dxa"/>
            <w:tcBorders>
              <w:top w:val="single" w:sz="12" w:space="0" w:color="auto"/>
              <w:bottom w:val="single" w:sz="12" w:space="0" w:color="auto"/>
            </w:tcBorders>
            <w:shd w:val="clear" w:color="auto" w:fill="auto"/>
          </w:tcPr>
          <w:p w14:paraId="2D634DC1" w14:textId="77777777" w:rsidR="007F344B" w:rsidRPr="00D63BA1" w:rsidRDefault="007F344B" w:rsidP="007F344B">
            <w:pPr>
              <w:pStyle w:val="NormalWeb"/>
              <w:spacing w:before="60" w:after="60"/>
              <w:rPr>
                <w:rFonts w:asciiTheme="minorHAnsi" w:hAnsiTheme="minorHAnsi" w:cstheme="minorHAnsi"/>
                <w:color w:val="auto"/>
                <w:sz w:val="20"/>
                <w:szCs w:val="20"/>
              </w:rPr>
            </w:pPr>
            <w:r w:rsidRPr="00D63BA1">
              <w:rPr>
                <w:rFonts w:asciiTheme="minorHAnsi" w:hAnsiTheme="minorHAnsi" w:cstheme="minorHAnsi"/>
                <w:color w:val="auto"/>
                <w:sz w:val="20"/>
                <w:szCs w:val="20"/>
              </w:rPr>
              <w:t>Total</w:t>
            </w:r>
          </w:p>
        </w:tc>
        <w:tc>
          <w:tcPr>
            <w:tcW w:w="1284" w:type="dxa"/>
            <w:tcBorders>
              <w:top w:val="single" w:sz="12" w:space="0" w:color="auto"/>
              <w:bottom w:val="single" w:sz="12" w:space="0" w:color="auto"/>
            </w:tcBorders>
            <w:shd w:val="clear" w:color="auto" w:fill="auto"/>
          </w:tcPr>
          <w:p w14:paraId="55AAB1D7" w14:textId="77777777" w:rsidR="007F344B" w:rsidRPr="00E74068" w:rsidRDefault="007F344B" w:rsidP="007F344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E74068">
              <w:rPr>
                <w:rFonts w:asciiTheme="minorHAnsi" w:hAnsiTheme="minorHAnsi" w:cstheme="minorHAnsi"/>
                <w:color w:val="auto"/>
                <w:sz w:val="20"/>
                <w:szCs w:val="20"/>
              </w:rPr>
              <w:t>631</w:t>
            </w:r>
          </w:p>
        </w:tc>
        <w:tc>
          <w:tcPr>
            <w:tcW w:w="1240" w:type="dxa"/>
            <w:tcBorders>
              <w:top w:val="single" w:sz="12" w:space="0" w:color="auto"/>
              <w:bottom w:val="single" w:sz="12" w:space="0" w:color="auto"/>
            </w:tcBorders>
            <w:shd w:val="clear" w:color="auto" w:fill="auto"/>
          </w:tcPr>
          <w:p w14:paraId="10755EF3" w14:textId="02C477F5" w:rsidR="007F344B" w:rsidRPr="00E74068" w:rsidRDefault="007F344B" w:rsidP="007F344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E74068">
              <w:rPr>
                <w:rFonts w:asciiTheme="minorHAnsi" w:hAnsiTheme="minorHAnsi" w:cstheme="minorHAnsi"/>
                <w:color w:val="auto"/>
                <w:sz w:val="20"/>
                <w:szCs w:val="20"/>
              </w:rPr>
              <w:t>100</w:t>
            </w:r>
          </w:p>
        </w:tc>
        <w:tc>
          <w:tcPr>
            <w:tcW w:w="1284" w:type="dxa"/>
            <w:tcBorders>
              <w:top w:val="single" w:sz="12" w:space="0" w:color="auto"/>
              <w:bottom w:val="single" w:sz="12" w:space="0" w:color="auto"/>
            </w:tcBorders>
            <w:shd w:val="clear" w:color="auto" w:fill="auto"/>
          </w:tcPr>
          <w:p w14:paraId="01C83B97" w14:textId="77777777" w:rsidR="007F344B" w:rsidRPr="00E74068" w:rsidRDefault="007F344B" w:rsidP="007F344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E74068">
              <w:rPr>
                <w:rFonts w:asciiTheme="minorHAnsi" w:hAnsiTheme="minorHAnsi" w:cstheme="minorHAnsi"/>
                <w:color w:val="auto"/>
                <w:sz w:val="20"/>
                <w:szCs w:val="20"/>
              </w:rPr>
              <w:t>208</w:t>
            </w:r>
          </w:p>
        </w:tc>
        <w:tc>
          <w:tcPr>
            <w:tcW w:w="1240" w:type="dxa"/>
            <w:tcBorders>
              <w:top w:val="single" w:sz="12" w:space="0" w:color="auto"/>
              <w:bottom w:val="single" w:sz="12" w:space="0" w:color="auto"/>
            </w:tcBorders>
            <w:shd w:val="clear" w:color="auto" w:fill="auto"/>
          </w:tcPr>
          <w:p w14:paraId="79A2C2E1" w14:textId="54DC7AFC" w:rsidR="007F344B" w:rsidRPr="00E74068" w:rsidRDefault="007F344B" w:rsidP="007F344B">
            <w:pPr>
              <w:pStyle w:val="NormalWeb"/>
              <w:spacing w:before="60" w:after="60"/>
              <w:ind w:right="203"/>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E74068">
              <w:rPr>
                <w:rFonts w:asciiTheme="minorHAnsi" w:hAnsiTheme="minorHAnsi" w:cstheme="minorHAnsi"/>
                <w:color w:val="auto"/>
                <w:sz w:val="20"/>
                <w:szCs w:val="20"/>
              </w:rPr>
              <w:t>100</w:t>
            </w:r>
          </w:p>
        </w:tc>
      </w:tr>
    </w:tbl>
    <w:p w14:paraId="509A4758" w14:textId="77777777" w:rsidR="00F97898" w:rsidRPr="00D63BA1" w:rsidRDefault="00F97898" w:rsidP="00D63BA1">
      <w:pPr>
        <w:autoSpaceDE w:val="0"/>
        <w:autoSpaceDN w:val="0"/>
        <w:adjustRightInd w:val="0"/>
        <w:spacing w:before="60" w:after="60"/>
        <w:rPr>
          <w:rFonts w:eastAsia="Calibri" w:cstheme="minorHAnsi"/>
          <w:sz w:val="20"/>
          <w:szCs w:val="20"/>
        </w:rPr>
      </w:pPr>
    </w:p>
    <w:p w14:paraId="49AFEB49" w14:textId="77777777" w:rsidR="00137887" w:rsidRPr="00D63BA1" w:rsidRDefault="00137887" w:rsidP="00D63BA1">
      <w:pPr>
        <w:spacing w:before="60" w:after="60" w:line="276" w:lineRule="auto"/>
        <w:jc w:val="left"/>
        <w:rPr>
          <w:rFonts w:cstheme="minorHAnsi"/>
          <w:b/>
          <w:sz w:val="20"/>
          <w:szCs w:val="20"/>
        </w:rPr>
      </w:pPr>
      <w:r w:rsidRPr="00D63BA1">
        <w:rPr>
          <w:rFonts w:cstheme="minorHAnsi"/>
          <w:b/>
          <w:sz w:val="20"/>
          <w:szCs w:val="20"/>
        </w:rPr>
        <w:br w:type="page"/>
      </w:r>
    </w:p>
    <w:p w14:paraId="7CE23412" w14:textId="77777777" w:rsidR="00137887" w:rsidRPr="00D63BA1" w:rsidRDefault="00137887" w:rsidP="006D6120">
      <w:pPr>
        <w:pStyle w:val="11NumberedNilsheading"/>
        <w:rPr>
          <w:lang w:val="en-GB"/>
        </w:rPr>
      </w:pPr>
      <w:bookmarkStart w:id="830" w:name="_Toc510788204"/>
      <w:r w:rsidRPr="00D63BA1">
        <w:rPr>
          <w:lang w:val="en-GB"/>
        </w:rPr>
        <w:lastRenderedPageBreak/>
        <w:t>Appendix</w:t>
      </w:r>
      <w:r w:rsidR="00D2410F">
        <w:rPr>
          <w:lang w:val="en-GB"/>
        </w:rPr>
        <w:t xml:space="preserve"> to Chapter 8</w:t>
      </w:r>
      <w:r w:rsidRPr="00D63BA1">
        <w:rPr>
          <w:lang w:val="en-GB"/>
        </w:rPr>
        <w:t>: Fairness, equity and access</w:t>
      </w:r>
      <w:bookmarkEnd w:id="830"/>
    </w:p>
    <w:p w14:paraId="351113EC" w14:textId="3A539023" w:rsidR="00784032" w:rsidRPr="001D6280" w:rsidRDefault="00784032" w:rsidP="00C52CC0">
      <w:pPr>
        <w:pStyle w:val="Heading2"/>
      </w:pPr>
      <w:bookmarkStart w:id="831" w:name="_Toc510788205"/>
      <w:r w:rsidRPr="001D6280">
        <w:t>Appendix 8.1: Tables to Chapter 8</w:t>
      </w:r>
      <w:bookmarkEnd w:id="831"/>
    </w:p>
    <w:p w14:paraId="1CE9188D" w14:textId="0E932327" w:rsidR="00137887" w:rsidRPr="00562F8E" w:rsidRDefault="00137887" w:rsidP="00F82F87">
      <w:pPr>
        <w:spacing w:after="60"/>
        <w:rPr>
          <w:rFonts w:eastAsia="Times New Roman" w:cstheme="minorHAnsi"/>
          <w:b/>
          <w:bCs/>
          <w:color w:val="000080"/>
        </w:rPr>
      </w:pPr>
      <w:r w:rsidRPr="001233F1">
        <w:rPr>
          <w:rFonts w:eastAsia="Times New Roman" w:cstheme="minorHAnsi"/>
          <w:b/>
          <w:bCs/>
          <w:color w:val="000080"/>
        </w:rPr>
        <w:t>Eligibility and Navigating the NDIS system</w:t>
      </w:r>
    </w:p>
    <w:p w14:paraId="355F9744" w14:textId="4A1A06CF" w:rsidR="00137887" w:rsidRPr="00D63BA1" w:rsidRDefault="00776704" w:rsidP="00562F8E">
      <w:pPr>
        <w:pStyle w:val="NILSTableHeading"/>
      </w:pPr>
      <w:bookmarkStart w:id="832" w:name="_Toc501379373"/>
      <w:bookmarkStart w:id="833" w:name="_Toc506309623"/>
      <w:bookmarkStart w:id="834" w:name="_Toc510796137"/>
      <w:r>
        <w:t>Appendix Table</w:t>
      </w:r>
      <w:r w:rsidR="00137887" w:rsidRPr="00D63BA1">
        <w:t xml:space="preserve"> A8.1</w:t>
      </w:r>
      <w:r w:rsidR="00F16D27">
        <w:t xml:space="preserve"> </w:t>
      </w:r>
      <w:r w:rsidR="00A7623A">
        <w:t>Person</w:t>
      </w:r>
      <w:r w:rsidR="00F16D27">
        <w:t xml:space="preserve"> with </w:t>
      </w:r>
      <w:r w:rsidR="00A7623A">
        <w:t>disability</w:t>
      </w:r>
      <w:r w:rsidR="00137887" w:rsidRPr="00D63BA1">
        <w:t>: Pre and post NDIS: Time to get supports, do the necessary paperwork and find out where to get the supports (</w:t>
      </w:r>
      <w:r w:rsidR="00BE664D">
        <w:t>Trial</w:t>
      </w:r>
      <w:r w:rsidR="00F16D27">
        <w:t xml:space="preserve">, </w:t>
      </w:r>
      <w:r w:rsidR="00D730CB">
        <w:t>Adults</w:t>
      </w:r>
      <w:r w:rsidR="00137887" w:rsidRPr="00D63BA1">
        <w:t>)</w:t>
      </w:r>
      <w:bookmarkEnd w:id="832"/>
      <w:bookmarkEnd w:id="833"/>
      <w:bookmarkEnd w:id="834"/>
    </w:p>
    <w:tbl>
      <w:tblPr>
        <w:tblStyle w:val="ColorfulList-Accent6"/>
        <w:tblW w:w="9781" w:type="dxa"/>
        <w:tblLook w:val="04A0" w:firstRow="1" w:lastRow="0" w:firstColumn="1" w:lastColumn="0" w:noHBand="0" w:noVBand="1"/>
        <w:tblCaption w:val="Appendix Table A8.1 Person with disability: Pre and post NDIS: Time to get supports, do the necessary paperwork and find out where to get the supports (Trial, Adults)"/>
      </w:tblPr>
      <w:tblGrid>
        <w:gridCol w:w="3351"/>
        <w:gridCol w:w="1395"/>
        <w:gridCol w:w="2055"/>
        <w:gridCol w:w="1127"/>
        <w:gridCol w:w="1853"/>
      </w:tblGrid>
      <w:tr w:rsidR="00B6285A" w:rsidRPr="00D63BA1" w14:paraId="51C89AA0"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51" w:type="dxa"/>
            <w:tcBorders>
              <w:top w:val="single" w:sz="12" w:space="0" w:color="auto"/>
              <w:bottom w:val="single" w:sz="12" w:space="0" w:color="auto"/>
            </w:tcBorders>
            <w:shd w:val="clear" w:color="auto" w:fill="auto"/>
          </w:tcPr>
          <w:p w14:paraId="2CD27D39" w14:textId="77777777" w:rsidR="00B6285A" w:rsidRPr="00D63BA1" w:rsidRDefault="00B6285A" w:rsidP="00B6285A">
            <w:pPr>
              <w:spacing w:before="36" w:after="36"/>
              <w:rPr>
                <w:rFonts w:cstheme="minorHAnsi"/>
                <w:b w:val="0"/>
                <w:sz w:val="20"/>
                <w:szCs w:val="20"/>
              </w:rPr>
            </w:pPr>
          </w:p>
        </w:tc>
        <w:tc>
          <w:tcPr>
            <w:tcW w:w="1395" w:type="dxa"/>
            <w:tcBorders>
              <w:top w:val="single" w:sz="12" w:space="0" w:color="auto"/>
              <w:bottom w:val="single" w:sz="12" w:space="0" w:color="auto"/>
            </w:tcBorders>
            <w:shd w:val="clear" w:color="auto" w:fill="auto"/>
            <w:vAlign w:val="bottom"/>
          </w:tcPr>
          <w:p w14:paraId="5408BCAB" w14:textId="77777777" w:rsidR="00B6285A" w:rsidRPr="0021312C" w:rsidRDefault="00B6285A"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 xml:space="preserve">Wave </w:t>
            </w:r>
            <w:r>
              <w:rPr>
                <w:rFonts w:eastAsia="Calibri" w:cstheme="minorHAnsi"/>
                <w:color w:val="auto"/>
                <w:sz w:val="18"/>
                <w:szCs w:val="18"/>
              </w:rPr>
              <w:t>1</w:t>
            </w:r>
          </w:p>
          <w:p w14:paraId="6E3AC6DB" w14:textId="77777777" w:rsidR="00B6285A" w:rsidRPr="0021312C" w:rsidRDefault="00B6285A"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More time</w:t>
            </w:r>
          </w:p>
          <w:p w14:paraId="221ACD79" w14:textId="5FEBBE7C" w:rsidR="00B6285A" w:rsidRPr="00327AEA" w:rsidRDefault="00B6285A"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1312C">
              <w:rPr>
                <w:rFonts w:eastAsia="Calibri" w:cstheme="minorHAnsi"/>
                <w:color w:val="auto"/>
                <w:sz w:val="18"/>
                <w:szCs w:val="18"/>
              </w:rPr>
              <w:t>%</w:t>
            </w:r>
          </w:p>
        </w:tc>
        <w:tc>
          <w:tcPr>
            <w:tcW w:w="2055" w:type="dxa"/>
            <w:tcBorders>
              <w:top w:val="single" w:sz="12" w:space="0" w:color="auto"/>
              <w:bottom w:val="single" w:sz="12" w:space="0" w:color="auto"/>
            </w:tcBorders>
            <w:shd w:val="clear" w:color="auto" w:fill="auto"/>
            <w:vAlign w:val="bottom"/>
          </w:tcPr>
          <w:p w14:paraId="71F78FDB" w14:textId="77777777" w:rsidR="00B6285A" w:rsidRPr="0021312C" w:rsidRDefault="00B6285A"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 xml:space="preserve">Wave </w:t>
            </w:r>
            <w:r>
              <w:rPr>
                <w:rFonts w:eastAsia="Calibri" w:cstheme="minorHAnsi"/>
                <w:color w:val="auto"/>
                <w:sz w:val="18"/>
                <w:szCs w:val="18"/>
              </w:rPr>
              <w:t>1</w:t>
            </w:r>
          </w:p>
          <w:p w14:paraId="4156CB94" w14:textId="77777777" w:rsidR="00B6285A" w:rsidRPr="0021312C" w:rsidRDefault="00B6285A"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Same amount of time</w:t>
            </w:r>
          </w:p>
          <w:p w14:paraId="794965A8" w14:textId="39CCD2E5" w:rsidR="00B6285A" w:rsidRPr="00327AEA" w:rsidRDefault="00B6285A"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1312C">
              <w:rPr>
                <w:rFonts w:eastAsia="Calibri" w:cstheme="minorHAnsi"/>
                <w:color w:val="auto"/>
                <w:sz w:val="18"/>
                <w:szCs w:val="18"/>
              </w:rPr>
              <w:t>%</w:t>
            </w:r>
          </w:p>
        </w:tc>
        <w:tc>
          <w:tcPr>
            <w:tcW w:w="1127" w:type="dxa"/>
            <w:tcBorders>
              <w:top w:val="single" w:sz="12" w:space="0" w:color="auto"/>
              <w:bottom w:val="single" w:sz="12" w:space="0" w:color="auto"/>
            </w:tcBorders>
            <w:shd w:val="clear" w:color="auto" w:fill="auto"/>
            <w:vAlign w:val="bottom"/>
          </w:tcPr>
          <w:p w14:paraId="01C364C6" w14:textId="77777777" w:rsidR="00B6285A" w:rsidRPr="0021312C" w:rsidRDefault="00B6285A" w:rsidP="00B6285A">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 xml:space="preserve">Wave </w:t>
            </w:r>
            <w:r>
              <w:rPr>
                <w:rFonts w:eastAsia="Calibri" w:cstheme="minorHAnsi"/>
                <w:color w:val="auto"/>
                <w:sz w:val="18"/>
                <w:szCs w:val="18"/>
              </w:rPr>
              <w:t>1</w:t>
            </w:r>
          </w:p>
          <w:p w14:paraId="3FFDC1A4" w14:textId="77777777" w:rsidR="00B6285A" w:rsidRPr="0021312C" w:rsidRDefault="00B6285A" w:rsidP="00B6285A">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Less time</w:t>
            </w:r>
          </w:p>
          <w:p w14:paraId="0FCDE1E9" w14:textId="04FA95E3" w:rsidR="00B6285A" w:rsidRPr="00327AEA" w:rsidRDefault="00B6285A" w:rsidP="00B6285A">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1312C">
              <w:rPr>
                <w:rFonts w:eastAsia="Calibri" w:cstheme="minorHAnsi"/>
                <w:color w:val="auto"/>
                <w:sz w:val="18"/>
                <w:szCs w:val="18"/>
              </w:rPr>
              <w:t>%</w:t>
            </w:r>
          </w:p>
        </w:tc>
        <w:tc>
          <w:tcPr>
            <w:tcW w:w="1853" w:type="dxa"/>
            <w:tcBorders>
              <w:top w:val="single" w:sz="12" w:space="0" w:color="auto"/>
              <w:bottom w:val="single" w:sz="12" w:space="0" w:color="auto"/>
            </w:tcBorders>
            <w:shd w:val="clear" w:color="auto" w:fill="auto"/>
            <w:vAlign w:val="bottom"/>
          </w:tcPr>
          <w:p w14:paraId="1C54DFC3" w14:textId="77777777" w:rsidR="00B6285A" w:rsidRPr="0021312C" w:rsidRDefault="00B6285A" w:rsidP="00B6285A">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 xml:space="preserve">Wave </w:t>
            </w:r>
            <w:r>
              <w:rPr>
                <w:rFonts w:eastAsia="Calibri" w:cstheme="minorHAnsi"/>
                <w:color w:val="auto"/>
                <w:sz w:val="18"/>
                <w:szCs w:val="18"/>
              </w:rPr>
              <w:t>1</w:t>
            </w:r>
          </w:p>
          <w:p w14:paraId="7F18FB73" w14:textId="77777777" w:rsidR="00B6285A" w:rsidRPr="0021312C" w:rsidRDefault="00B6285A" w:rsidP="00B6285A">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Don’t know/ missing</w:t>
            </w:r>
          </w:p>
          <w:p w14:paraId="68604F21" w14:textId="7C737325" w:rsidR="00B6285A" w:rsidRPr="00327AEA" w:rsidRDefault="00B6285A" w:rsidP="006D4E26">
            <w:pPr>
              <w:spacing w:before="36" w:after="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1312C">
              <w:rPr>
                <w:rFonts w:eastAsia="Calibri" w:cstheme="minorHAnsi"/>
                <w:color w:val="auto"/>
                <w:sz w:val="18"/>
                <w:szCs w:val="18"/>
              </w:rPr>
              <w:t>%</w:t>
            </w:r>
          </w:p>
        </w:tc>
      </w:tr>
      <w:tr w:rsidR="00B6285A" w:rsidRPr="00D63BA1" w14:paraId="34C5468F" w14:textId="77777777" w:rsidTr="00D873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51" w:type="dxa"/>
            <w:tcBorders>
              <w:top w:val="single" w:sz="12" w:space="0" w:color="auto"/>
              <w:bottom w:val="none" w:sz="0" w:space="0" w:color="auto"/>
            </w:tcBorders>
            <w:shd w:val="clear" w:color="auto" w:fill="auto"/>
          </w:tcPr>
          <w:p w14:paraId="273CF2DC" w14:textId="7D40F6C5" w:rsidR="00B6285A" w:rsidRPr="00B6285A" w:rsidRDefault="00B6285A" w:rsidP="00B6285A">
            <w:pPr>
              <w:spacing w:before="0" w:after="0"/>
              <w:rPr>
                <w:rFonts w:cstheme="minorHAnsi"/>
                <w:b w:val="0"/>
                <w:sz w:val="4"/>
                <w:szCs w:val="4"/>
              </w:rPr>
            </w:pPr>
            <w:r w:rsidRPr="00B6285A">
              <w:rPr>
                <w:rFonts w:cstheme="minorHAnsi"/>
                <w:b w:val="0"/>
                <w:sz w:val="4"/>
                <w:szCs w:val="4"/>
              </w:rPr>
              <w:t>Wave</w:t>
            </w:r>
            <w:bookmarkStart w:id="835" w:name="Title_Table_A8_1"/>
            <w:bookmarkEnd w:id="835"/>
            <w:r w:rsidRPr="00B6285A">
              <w:rPr>
                <w:rFonts w:cstheme="minorHAnsi"/>
                <w:b w:val="0"/>
                <w:sz w:val="4"/>
                <w:szCs w:val="4"/>
              </w:rPr>
              <w:t xml:space="preserve"> 1</w:t>
            </w:r>
          </w:p>
        </w:tc>
        <w:tc>
          <w:tcPr>
            <w:tcW w:w="1395" w:type="dxa"/>
            <w:tcBorders>
              <w:top w:val="single" w:sz="12" w:space="0" w:color="auto"/>
              <w:bottom w:val="none" w:sz="0" w:space="0" w:color="auto"/>
            </w:tcBorders>
            <w:shd w:val="clear" w:color="auto" w:fill="auto"/>
          </w:tcPr>
          <w:p w14:paraId="683DB5FD" w14:textId="4047CF77" w:rsidR="00B6285A" w:rsidRPr="00B6285A" w:rsidRDefault="00B6285A" w:rsidP="00B6285A">
            <w:pPr>
              <w:tabs>
                <w:tab w:val="decimal" w:pos="511"/>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B6285A">
              <w:rPr>
                <w:rFonts w:eastAsia="Calibri" w:cstheme="minorHAnsi"/>
                <w:sz w:val="4"/>
                <w:szCs w:val="4"/>
              </w:rPr>
              <w:t>More time</w:t>
            </w:r>
          </w:p>
        </w:tc>
        <w:tc>
          <w:tcPr>
            <w:tcW w:w="2055" w:type="dxa"/>
            <w:tcBorders>
              <w:top w:val="single" w:sz="12" w:space="0" w:color="auto"/>
              <w:bottom w:val="none" w:sz="0" w:space="0" w:color="auto"/>
            </w:tcBorders>
            <w:shd w:val="clear" w:color="auto" w:fill="auto"/>
          </w:tcPr>
          <w:p w14:paraId="227BA379" w14:textId="1DEED14A" w:rsidR="00B6285A" w:rsidRPr="00B6285A" w:rsidRDefault="00B6285A" w:rsidP="00B6285A">
            <w:pPr>
              <w:tabs>
                <w:tab w:val="decimal" w:pos="605"/>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B6285A">
              <w:rPr>
                <w:rFonts w:eastAsia="Calibri" w:cstheme="minorHAnsi"/>
                <w:sz w:val="4"/>
                <w:szCs w:val="4"/>
              </w:rPr>
              <w:t>Same amount of time</w:t>
            </w:r>
          </w:p>
        </w:tc>
        <w:tc>
          <w:tcPr>
            <w:tcW w:w="1127" w:type="dxa"/>
            <w:tcBorders>
              <w:top w:val="single" w:sz="12" w:space="0" w:color="auto"/>
              <w:bottom w:val="none" w:sz="0" w:space="0" w:color="auto"/>
            </w:tcBorders>
            <w:shd w:val="clear" w:color="auto" w:fill="auto"/>
          </w:tcPr>
          <w:p w14:paraId="7C3B1665" w14:textId="6DDFBB2D" w:rsidR="00B6285A" w:rsidRPr="00B6285A" w:rsidRDefault="00B6285A" w:rsidP="00B6285A">
            <w:pPr>
              <w:tabs>
                <w:tab w:val="decimal" w:pos="511"/>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B6285A">
              <w:rPr>
                <w:rFonts w:eastAsia="Calibri" w:cstheme="minorHAnsi"/>
                <w:sz w:val="4"/>
                <w:szCs w:val="4"/>
              </w:rPr>
              <w:t>Less time</w:t>
            </w:r>
          </w:p>
        </w:tc>
        <w:tc>
          <w:tcPr>
            <w:tcW w:w="1853" w:type="dxa"/>
            <w:tcBorders>
              <w:top w:val="single" w:sz="12" w:space="0" w:color="auto"/>
              <w:bottom w:val="none" w:sz="0" w:space="0" w:color="auto"/>
            </w:tcBorders>
            <w:shd w:val="clear" w:color="auto" w:fill="auto"/>
          </w:tcPr>
          <w:p w14:paraId="01D71ECD" w14:textId="3B1CAF80" w:rsidR="00B6285A" w:rsidRPr="00B6285A" w:rsidRDefault="00B6285A" w:rsidP="00B6285A">
            <w:pPr>
              <w:tabs>
                <w:tab w:val="decimal" w:pos="511"/>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B6285A">
              <w:rPr>
                <w:rFonts w:eastAsia="Calibri" w:cstheme="minorHAnsi"/>
                <w:sz w:val="4"/>
                <w:szCs w:val="4"/>
              </w:rPr>
              <w:t>Don’t know/ missing</w:t>
            </w:r>
          </w:p>
        </w:tc>
      </w:tr>
      <w:tr w:rsidR="00B6285A" w:rsidRPr="00D63BA1" w14:paraId="201CA60C" w14:textId="77777777" w:rsidTr="00D873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51" w:type="dxa"/>
            <w:shd w:val="clear" w:color="auto" w:fill="auto"/>
          </w:tcPr>
          <w:p w14:paraId="5016F22E" w14:textId="77777777" w:rsidR="00B6285A" w:rsidRPr="00D63BA1" w:rsidRDefault="00B6285A" w:rsidP="00B6285A">
            <w:pPr>
              <w:spacing w:before="36" w:after="36"/>
              <w:rPr>
                <w:rFonts w:cstheme="minorHAnsi"/>
                <w:b w:val="0"/>
                <w:color w:val="auto"/>
                <w:sz w:val="20"/>
                <w:szCs w:val="20"/>
              </w:rPr>
            </w:pPr>
            <w:r w:rsidRPr="00D63BA1">
              <w:rPr>
                <w:rFonts w:cstheme="minorHAnsi"/>
                <w:b w:val="0"/>
                <w:color w:val="auto"/>
                <w:sz w:val="20"/>
                <w:szCs w:val="20"/>
              </w:rPr>
              <w:t>Get supports</w:t>
            </w:r>
          </w:p>
        </w:tc>
        <w:tc>
          <w:tcPr>
            <w:tcW w:w="1395" w:type="dxa"/>
            <w:shd w:val="clear" w:color="auto" w:fill="auto"/>
          </w:tcPr>
          <w:p w14:paraId="1B55C028" w14:textId="70CDAE19" w:rsidR="00B6285A" w:rsidRPr="00327AEA" w:rsidRDefault="00B6285A" w:rsidP="00B6285A">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27.16</w:t>
            </w:r>
            <w:r w:rsidR="008D6BF6" w:rsidRPr="004A7CA9">
              <w:rPr>
                <w:rFonts w:cstheme="minorHAnsi"/>
                <w:sz w:val="20"/>
                <w:szCs w:val="20"/>
              </w:rPr>
              <w:t>%</w:t>
            </w:r>
          </w:p>
        </w:tc>
        <w:tc>
          <w:tcPr>
            <w:tcW w:w="2055" w:type="dxa"/>
            <w:shd w:val="clear" w:color="auto" w:fill="auto"/>
          </w:tcPr>
          <w:p w14:paraId="43B97228" w14:textId="21C8CF76" w:rsidR="00B6285A" w:rsidRPr="00327AEA" w:rsidRDefault="00B6285A" w:rsidP="00AD3E45">
            <w:pPr>
              <w:tabs>
                <w:tab w:val="decimal" w:pos="962"/>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26.34</w:t>
            </w:r>
            <w:r w:rsidR="008D6BF6" w:rsidRPr="004A7CA9">
              <w:rPr>
                <w:rFonts w:cstheme="minorHAnsi"/>
                <w:sz w:val="20"/>
                <w:szCs w:val="20"/>
              </w:rPr>
              <w:t>%</w:t>
            </w:r>
          </w:p>
        </w:tc>
        <w:tc>
          <w:tcPr>
            <w:tcW w:w="1127" w:type="dxa"/>
            <w:shd w:val="clear" w:color="auto" w:fill="auto"/>
          </w:tcPr>
          <w:p w14:paraId="3C5D4824" w14:textId="3F08F380" w:rsidR="00B6285A" w:rsidRPr="00327AEA" w:rsidRDefault="00B6285A" w:rsidP="00B6285A">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32.50</w:t>
            </w:r>
            <w:r w:rsidR="008D6BF6" w:rsidRPr="004A7CA9">
              <w:rPr>
                <w:rFonts w:cstheme="minorHAnsi"/>
                <w:sz w:val="20"/>
                <w:szCs w:val="20"/>
              </w:rPr>
              <w:t>%</w:t>
            </w:r>
          </w:p>
        </w:tc>
        <w:tc>
          <w:tcPr>
            <w:tcW w:w="1853" w:type="dxa"/>
            <w:shd w:val="clear" w:color="auto" w:fill="auto"/>
          </w:tcPr>
          <w:p w14:paraId="61A55E39" w14:textId="53C48CD9" w:rsidR="00B6285A" w:rsidRPr="00327AEA" w:rsidRDefault="00B6285A" w:rsidP="00AD3E45">
            <w:pPr>
              <w:tabs>
                <w:tab w:val="decimal" w:pos="74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14.00</w:t>
            </w:r>
            <w:r w:rsidR="008D6BF6" w:rsidRPr="004A7CA9">
              <w:rPr>
                <w:rFonts w:cstheme="minorHAnsi"/>
                <w:sz w:val="20"/>
                <w:szCs w:val="20"/>
              </w:rPr>
              <w:t>%</w:t>
            </w:r>
          </w:p>
        </w:tc>
      </w:tr>
      <w:tr w:rsidR="00B6285A" w:rsidRPr="00D63BA1" w14:paraId="7CA9C89A" w14:textId="77777777" w:rsidTr="00D873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51" w:type="dxa"/>
            <w:shd w:val="clear" w:color="auto" w:fill="auto"/>
          </w:tcPr>
          <w:p w14:paraId="061ADF13" w14:textId="77777777" w:rsidR="00B6285A" w:rsidRPr="00D63BA1" w:rsidRDefault="00B6285A" w:rsidP="00B6285A">
            <w:pPr>
              <w:spacing w:before="36" w:after="36"/>
              <w:rPr>
                <w:rFonts w:cstheme="minorHAnsi"/>
                <w:b w:val="0"/>
                <w:color w:val="auto"/>
                <w:sz w:val="20"/>
                <w:szCs w:val="20"/>
              </w:rPr>
            </w:pPr>
            <w:r w:rsidRPr="00D63BA1">
              <w:rPr>
                <w:rFonts w:cstheme="minorHAnsi"/>
                <w:b w:val="0"/>
                <w:color w:val="auto"/>
                <w:sz w:val="20"/>
                <w:szCs w:val="20"/>
              </w:rPr>
              <w:t>Do the necessary paperwork</w:t>
            </w:r>
          </w:p>
        </w:tc>
        <w:tc>
          <w:tcPr>
            <w:tcW w:w="1395" w:type="dxa"/>
            <w:shd w:val="clear" w:color="auto" w:fill="auto"/>
          </w:tcPr>
          <w:p w14:paraId="4FEC7EAB" w14:textId="6CE9A700" w:rsidR="00B6285A" w:rsidRPr="00327AEA" w:rsidRDefault="00B6285A" w:rsidP="00B6285A">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35.91</w:t>
            </w:r>
            <w:r w:rsidR="008D6BF6" w:rsidRPr="004A7CA9">
              <w:rPr>
                <w:rFonts w:cstheme="minorHAnsi"/>
                <w:sz w:val="20"/>
                <w:szCs w:val="20"/>
              </w:rPr>
              <w:t>%</w:t>
            </w:r>
          </w:p>
        </w:tc>
        <w:tc>
          <w:tcPr>
            <w:tcW w:w="2055" w:type="dxa"/>
            <w:shd w:val="clear" w:color="auto" w:fill="auto"/>
          </w:tcPr>
          <w:p w14:paraId="3EC44AC0" w14:textId="07D8C163" w:rsidR="00B6285A" w:rsidRPr="00327AEA" w:rsidRDefault="00B6285A" w:rsidP="00AD3E45">
            <w:pPr>
              <w:tabs>
                <w:tab w:val="decimal" w:pos="962"/>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24.13</w:t>
            </w:r>
            <w:r w:rsidR="008D6BF6" w:rsidRPr="004A7CA9">
              <w:rPr>
                <w:rFonts w:cstheme="minorHAnsi"/>
                <w:sz w:val="20"/>
                <w:szCs w:val="20"/>
              </w:rPr>
              <w:t>%</w:t>
            </w:r>
          </w:p>
        </w:tc>
        <w:tc>
          <w:tcPr>
            <w:tcW w:w="1127" w:type="dxa"/>
            <w:shd w:val="clear" w:color="auto" w:fill="auto"/>
          </w:tcPr>
          <w:p w14:paraId="0B747F6B" w14:textId="4B22A92E" w:rsidR="00B6285A" w:rsidRPr="00327AEA" w:rsidRDefault="00B6285A" w:rsidP="00B6285A">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22.10</w:t>
            </w:r>
            <w:r w:rsidR="008D6BF6" w:rsidRPr="004A7CA9">
              <w:rPr>
                <w:rFonts w:cstheme="minorHAnsi"/>
                <w:sz w:val="20"/>
                <w:szCs w:val="20"/>
              </w:rPr>
              <w:t>%</w:t>
            </w:r>
          </w:p>
        </w:tc>
        <w:tc>
          <w:tcPr>
            <w:tcW w:w="1853" w:type="dxa"/>
            <w:shd w:val="clear" w:color="auto" w:fill="auto"/>
          </w:tcPr>
          <w:p w14:paraId="0F48F348" w14:textId="512374CC" w:rsidR="00B6285A" w:rsidRPr="00327AEA" w:rsidRDefault="00B6285A" w:rsidP="00AD3E45">
            <w:pPr>
              <w:tabs>
                <w:tab w:val="decimal" w:pos="74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17.86</w:t>
            </w:r>
            <w:r w:rsidR="008D6BF6" w:rsidRPr="004A7CA9">
              <w:rPr>
                <w:rFonts w:cstheme="minorHAnsi"/>
                <w:sz w:val="20"/>
                <w:szCs w:val="20"/>
              </w:rPr>
              <w:t>%</w:t>
            </w:r>
          </w:p>
        </w:tc>
      </w:tr>
      <w:tr w:rsidR="00B6285A" w:rsidRPr="00D63BA1" w14:paraId="0A417BA0" w14:textId="77777777" w:rsidTr="00D873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51" w:type="dxa"/>
            <w:tcBorders>
              <w:bottom w:val="single" w:sz="12" w:space="0" w:color="auto"/>
            </w:tcBorders>
            <w:shd w:val="clear" w:color="auto" w:fill="auto"/>
          </w:tcPr>
          <w:p w14:paraId="1881A5AC" w14:textId="77777777" w:rsidR="00B6285A" w:rsidRPr="00D63BA1" w:rsidRDefault="00B6285A" w:rsidP="00B6285A">
            <w:pPr>
              <w:spacing w:before="36" w:after="36"/>
              <w:rPr>
                <w:rFonts w:cstheme="minorHAnsi"/>
                <w:b w:val="0"/>
                <w:color w:val="auto"/>
                <w:sz w:val="20"/>
                <w:szCs w:val="20"/>
              </w:rPr>
            </w:pPr>
            <w:r w:rsidRPr="00D63BA1">
              <w:rPr>
                <w:rFonts w:cstheme="minorHAnsi"/>
                <w:b w:val="0"/>
                <w:color w:val="auto"/>
                <w:sz w:val="20"/>
                <w:szCs w:val="20"/>
              </w:rPr>
              <w:t>Find out where to get supports</w:t>
            </w:r>
          </w:p>
        </w:tc>
        <w:tc>
          <w:tcPr>
            <w:tcW w:w="1395" w:type="dxa"/>
            <w:tcBorders>
              <w:bottom w:val="single" w:sz="12" w:space="0" w:color="auto"/>
            </w:tcBorders>
            <w:shd w:val="clear" w:color="auto" w:fill="auto"/>
          </w:tcPr>
          <w:p w14:paraId="40BD7659" w14:textId="55383C13" w:rsidR="00B6285A" w:rsidRPr="00327AEA" w:rsidRDefault="00B6285A" w:rsidP="00B6285A">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26.89</w:t>
            </w:r>
            <w:r w:rsidR="008D6BF6" w:rsidRPr="004A7CA9">
              <w:rPr>
                <w:rFonts w:cstheme="minorHAnsi"/>
                <w:sz w:val="20"/>
                <w:szCs w:val="20"/>
              </w:rPr>
              <w:t>%</w:t>
            </w:r>
          </w:p>
        </w:tc>
        <w:tc>
          <w:tcPr>
            <w:tcW w:w="2055" w:type="dxa"/>
            <w:tcBorders>
              <w:bottom w:val="single" w:sz="12" w:space="0" w:color="auto"/>
            </w:tcBorders>
            <w:shd w:val="clear" w:color="auto" w:fill="auto"/>
          </w:tcPr>
          <w:p w14:paraId="3F721D62" w14:textId="257864E0" w:rsidR="00B6285A" w:rsidRPr="00327AEA" w:rsidRDefault="00B6285A" w:rsidP="00AD3E45">
            <w:pPr>
              <w:tabs>
                <w:tab w:val="decimal" w:pos="962"/>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27.07</w:t>
            </w:r>
            <w:r w:rsidR="008D6BF6" w:rsidRPr="004A7CA9">
              <w:rPr>
                <w:rFonts w:cstheme="minorHAnsi"/>
                <w:sz w:val="20"/>
                <w:szCs w:val="20"/>
              </w:rPr>
              <w:t>%</w:t>
            </w:r>
          </w:p>
        </w:tc>
        <w:tc>
          <w:tcPr>
            <w:tcW w:w="1127" w:type="dxa"/>
            <w:tcBorders>
              <w:bottom w:val="single" w:sz="12" w:space="0" w:color="auto"/>
            </w:tcBorders>
            <w:shd w:val="clear" w:color="auto" w:fill="auto"/>
          </w:tcPr>
          <w:p w14:paraId="17DE0568" w14:textId="61CD2E2A" w:rsidR="00B6285A" w:rsidRPr="00327AEA" w:rsidRDefault="00B6285A" w:rsidP="00B6285A">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29.65</w:t>
            </w:r>
            <w:r w:rsidR="008D6BF6" w:rsidRPr="004A7CA9">
              <w:rPr>
                <w:rFonts w:cstheme="minorHAnsi"/>
                <w:sz w:val="20"/>
                <w:szCs w:val="20"/>
              </w:rPr>
              <w:t>%</w:t>
            </w:r>
          </w:p>
        </w:tc>
        <w:tc>
          <w:tcPr>
            <w:tcW w:w="1853" w:type="dxa"/>
            <w:tcBorders>
              <w:bottom w:val="single" w:sz="12" w:space="0" w:color="auto"/>
            </w:tcBorders>
            <w:shd w:val="clear" w:color="auto" w:fill="auto"/>
          </w:tcPr>
          <w:p w14:paraId="3B82213A" w14:textId="4C1F364E" w:rsidR="00B6285A" w:rsidRPr="00327AEA" w:rsidRDefault="00B6285A" w:rsidP="00AD3E45">
            <w:pPr>
              <w:tabs>
                <w:tab w:val="decimal" w:pos="74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16.39</w:t>
            </w:r>
            <w:r w:rsidR="008D6BF6" w:rsidRPr="004A7CA9">
              <w:rPr>
                <w:rFonts w:cstheme="minorHAnsi"/>
                <w:sz w:val="20"/>
                <w:szCs w:val="20"/>
              </w:rPr>
              <w:t>%</w:t>
            </w:r>
          </w:p>
        </w:tc>
      </w:tr>
    </w:tbl>
    <w:p w14:paraId="0D305C87" w14:textId="77777777" w:rsidR="00137887" w:rsidRPr="00D63BA1" w:rsidRDefault="00137887" w:rsidP="00795B30">
      <w:pPr>
        <w:pStyle w:val="NILSsource0"/>
      </w:pPr>
      <w:r w:rsidRPr="00D63BA1">
        <w:t xml:space="preserve">Note: </w:t>
      </w:r>
      <w:r w:rsidR="00BE664D">
        <w:t>Trial</w:t>
      </w:r>
      <w:r w:rsidRPr="00D63BA1">
        <w:t xml:space="preserve"> aged 16 and above currently receiving NDIS supports and received supports before joining the NDIS.</w:t>
      </w:r>
    </w:p>
    <w:p w14:paraId="0FCA89E7" w14:textId="1D77D8AA" w:rsidR="00137887" w:rsidRPr="00D63BA1" w:rsidRDefault="00776704" w:rsidP="00562F8E">
      <w:pPr>
        <w:pStyle w:val="NILSTableHeading"/>
      </w:pPr>
      <w:bookmarkStart w:id="836" w:name="_Toc501379374"/>
      <w:bookmarkStart w:id="837" w:name="_Toc506309624"/>
      <w:bookmarkStart w:id="838" w:name="_Toc510796138"/>
      <w:r>
        <w:t>Appendix Table</w:t>
      </w:r>
      <w:r w:rsidR="00137887" w:rsidRPr="00D63BA1">
        <w:t xml:space="preserve"> A8.2</w:t>
      </w:r>
      <w:r w:rsidR="00F16D27" w:rsidRPr="00F16D27">
        <w:t xml:space="preserve"> </w:t>
      </w:r>
      <w:r w:rsidR="00F16D27">
        <w:t>Carers</w:t>
      </w:r>
      <w:r w:rsidR="00F16D27" w:rsidRPr="00D63BA1">
        <w:t>:</w:t>
      </w:r>
      <w:r w:rsidR="00137887" w:rsidRPr="00D63BA1">
        <w:t xml:space="preserve"> Pre and post NDIS: Time to get supports, do the necessary paperwork and find out where to get the supports (</w:t>
      </w:r>
      <w:r w:rsidR="00F16D27">
        <w:t>Trial</w:t>
      </w:r>
      <w:r w:rsidR="00137887" w:rsidRPr="00D63BA1">
        <w:t xml:space="preserve">, </w:t>
      </w:r>
      <w:r w:rsidR="00F16D27">
        <w:t>A</w:t>
      </w:r>
      <w:r w:rsidR="00137887" w:rsidRPr="00D63BA1">
        <w:t xml:space="preserve">ll </w:t>
      </w:r>
      <w:r w:rsidR="00957664">
        <w:t>a</w:t>
      </w:r>
      <w:r w:rsidR="00137887" w:rsidRPr="00D63BA1">
        <w:t>ges)</w:t>
      </w:r>
      <w:bookmarkEnd w:id="836"/>
      <w:bookmarkEnd w:id="837"/>
      <w:bookmarkEnd w:id="838"/>
    </w:p>
    <w:tbl>
      <w:tblPr>
        <w:tblStyle w:val="ColorfulList-Accent6"/>
        <w:tblW w:w="9799" w:type="dxa"/>
        <w:tblLook w:val="04A0" w:firstRow="1" w:lastRow="0" w:firstColumn="1" w:lastColumn="0" w:noHBand="0" w:noVBand="1"/>
        <w:tblCaption w:val="Appendix Table A8.2 Carers: Pre and post NDIS: Time to get supports, do the necessary paperwork and find out where to get the supports (Trial, All ages)"/>
      </w:tblPr>
      <w:tblGrid>
        <w:gridCol w:w="3402"/>
        <w:gridCol w:w="1560"/>
        <w:gridCol w:w="1842"/>
        <w:gridCol w:w="1134"/>
        <w:gridCol w:w="1861"/>
      </w:tblGrid>
      <w:tr w:rsidR="002838A3" w:rsidRPr="00D63BA1" w14:paraId="6EE73A12"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bottom w:val="single" w:sz="12" w:space="0" w:color="auto"/>
            </w:tcBorders>
            <w:shd w:val="clear" w:color="auto" w:fill="auto"/>
          </w:tcPr>
          <w:p w14:paraId="7FBCA6C8" w14:textId="77777777" w:rsidR="002838A3" w:rsidRPr="00D63BA1" w:rsidRDefault="002838A3" w:rsidP="002838A3">
            <w:pPr>
              <w:spacing w:before="36" w:after="36"/>
              <w:rPr>
                <w:rFonts w:cstheme="minorHAnsi"/>
                <w:b w:val="0"/>
                <w:sz w:val="20"/>
                <w:szCs w:val="20"/>
              </w:rPr>
            </w:pPr>
          </w:p>
        </w:tc>
        <w:tc>
          <w:tcPr>
            <w:tcW w:w="1560" w:type="dxa"/>
            <w:tcBorders>
              <w:top w:val="single" w:sz="12" w:space="0" w:color="auto"/>
              <w:bottom w:val="single" w:sz="12" w:space="0" w:color="auto"/>
            </w:tcBorders>
            <w:shd w:val="clear" w:color="auto" w:fill="auto"/>
            <w:vAlign w:val="bottom"/>
          </w:tcPr>
          <w:p w14:paraId="38B404CD" w14:textId="7AE36DA2" w:rsidR="002838A3" w:rsidRPr="0021312C" w:rsidRDefault="002838A3"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 xml:space="preserve">Wave </w:t>
            </w:r>
            <w:r>
              <w:rPr>
                <w:rFonts w:eastAsia="Calibri" w:cstheme="minorHAnsi"/>
                <w:color w:val="auto"/>
                <w:sz w:val="18"/>
                <w:szCs w:val="18"/>
              </w:rPr>
              <w:t>1</w:t>
            </w:r>
          </w:p>
          <w:p w14:paraId="6D28F85F" w14:textId="77777777" w:rsidR="002838A3" w:rsidRPr="0021312C" w:rsidRDefault="002838A3"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More time</w:t>
            </w:r>
          </w:p>
          <w:p w14:paraId="0357528D" w14:textId="57CD54CA" w:rsidR="002838A3" w:rsidRPr="00327AEA" w:rsidRDefault="002838A3"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1312C">
              <w:rPr>
                <w:rFonts w:eastAsia="Calibri" w:cstheme="minorHAnsi"/>
                <w:color w:val="auto"/>
                <w:sz w:val="18"/>
                <w:szCs w:val="18"/>
              </w:rPr>
              <w:t>%</w:t>
            </w:r>
          </w:p>
        </w:tc>
        <w:tc>
          <w:tcPr>
            <w:tcW w:w="1842" w:type="dxa"/>
            <w:tcBorders>
              <w:top w:val="single" w:sz="12" w:space="0" w:color="auto"/>
              <w:bottom w:val="single" w:sz="12" w:space="0" w:color="auto"/>
            </w:tcBorders>
            <w:shd w:val="clear" w:color="auto" w:fill="auto"/>
            <w:vAlign w:val="bottom"/>
          </w:tcPr>
          <w:p w14:paraId="7B3AA205" w14:textId="25B9F810" w:rsidR="002838A3" w:rsidRPr="0021312C" w:rsidRDefault="002838A3"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 xml:space="preserve">Wave </w:t>
            </w:r>
            <w:r>
              <w:rPr>
                <w:rFonts w:eastAsia="Calibri" w:cstheme="minorHAnsi"/>
                <w:color w:val="auto"/>
                <w:sz w:val="18"/>
                <w:szCs w:val="18"/>
              </w:rPr>
              <w:t>1</w:t>
            </w:r>
          </w:p>
          <w:p w14:paraId="13669573" w14:textId="77777777" w:rsidR="002838A3" w:rsidRPr="0021312C" w:rsidRDefault="002838A3"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Same amount of time</w:t>
            </w:r>
          </w:p>
          <w:p w14:paraId="4806A37E" w14:textId="61802B86" w:rsidR="002838A3" w:rsidRPr="00327AEA" w:rsidRDefault="002838A3"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1312C">
              <w:rPr>
                <w:rFonts w:eastAsia="Calibri" w:cstheme="minorHAnsi"/>
                <w:color w:val="auto"/>
                <w:sz w:val="18"/>
                <w:szCs w:val="18"/>
              </w:rPr>
              <w:t>%</w:t>
            </w:r>
          </w:p>
        </w:tc>
        <w:tc>
          <w:tcPr>
            <w:tcW w:w="1134" w:type="dxa"/>
            <w:tcBorders>
              <w:top w:val="single" w:sz="12" w:space="0" w:color="auto"/>
              <w:bottom w:val="single" w:sz="12" w:space="0" w:color="auto"/>
            </w:tcBorders>
            <w:shd w:val="clear" w:color="auto" w:fill="auto"/>
            <w:vAlign w:val="bottom"/>
          </w:tcPr>
          <w:p w14:paraId="0D12B037" w14:textId="06EA6D39" w:rsidR="002838A3" w:rsidRPr="0021312C" w:rsidRDefault="002838A3" w:rsidP="002838A3">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 xml:space="preserve">Wave </w:t>
            </w:r>
            <w:r>
              <w:rPr>
                <w:rFonts w:eastAsia="Calibri" w:cstheme="minorHAnsi"/>
                <w:color w:val="auto"/>
                <w:sz w:val="18"/>
                <w:szCs w:val="18"/>
              </w:rPr>
              <w:t>1</w:t>
            </w:r>
          </w:p>
          <w:p w14:paraId="20FEDD1D" w14:textId="77777777" w:rsidR="002838A3" w:rsidRPr="0021312C" w:rsidRDefault="002838A3" w:rsidP="002838A3">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Less time</w:t>
            </w:r>
          </w:p>
          <w:p w14:paraId="41BB026C" w14:textId="6C755EAD" w:rsidR="002838A3" w:rsidRPr="00327AEA" w:rsidRDefault="002838A3" w:rsidP="002838A3">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1312C">
              <w:rPr>
                <w:rFonts w:eastAsia="Calibri" w:cstheme="minorHAnsi"/>
                <w:color w:val="auto"/>
                <w:sz w:val="18"/>
                <w:szCs w:val="18"/>
              </w:rPr>
              <w:t>%</w:t>
            </w:r>
          </w:p>
        </w:tc>
        <w:tc>
          <w:tcPr>
            <w:tcW w:w="1861" w:type="dxa"/>
            <w:tcBorders>
              <w:top w:val="single" w:sz="12" w:space="0" w:color="auto"/>
              <w:bottom w:val="single" w:sz="12" w:space="0" w:color="auto"/>
            </w:tcBorders>
            <w:shd w:val="clear" w:color="auto" w:fill="auto"/>
            <w:vAlign w:val="bottom"/>
          </w:tcPr>
          <w:p w14:paraId="6DBDF514" w14:textId="02A144D1" w:rsidR="002838A3" w:rsidRPr="0021312C" w:rsidRDefault="002838A3"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 xml:space="preserve">Wave </w:t>
            </w:r>
            <w:r>
              <w:rPr>
                <w:rFonts w:eastAsia="Calibri" w:cstheme="minorHAnsi"/>
                <w:color w:val="auto"/>
                <w:sz w:val="18"/>
                <w:szCs w:val="18"/>
              </w:rPr>
              <w:t>1</w:t>
            </w:r>
          </w:p>
          <w:p w14:paraId="2B6FDF34" w14:textId="77777777" w:rsidR="002838A3" w:rsidRPr="0021312C" w:rsidRDefault="002838A3"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21312C">
              <w:rPr>
                <w:rFonts w:eastAsia="Calibri" w:cstheme="minorHAnsi"/>
                <w:color w:val="auto"/>
                <w:sz w:val="18"/>
                <w:szCs w:val="18"/>
              </w:rPr>
              <w:t>Don’t know/ missing</w:t>
            </w:r>
          </w:p>
          <w:p w14:paraId="3E58C76B" w14:textId="7DD286C2" w:rsidR="002838A3" w:rsidRPr="00327AEA" w:rsidRDefault="002838A3"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21312C">
              <w:rPr>
                <w:rFonts w:eastAsia="Calibri" w:cstheme="minorHAnsi"/>
                <w:color w:val="auto"/>
                <w:sz w:val="18"/>
                <w:szCs w:val="18"/>
              </w:rPr>
              <w:t>%</w:t>
            </w:r>
          </w:p>
        </w:tc>
      </w:tr>
      <w:tr w:rsidR="00583688" w:rsidRPr="00D63BA1" w14:paraId="0F7BD6A8"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bottom w:val="none" w:sz="0" w:space="0" w:color="auto"/>
            </w:tcBorders>
            <w:shd w:val="clear" w:color="auto" w:fill="auto"/>
          </w:tcPr>
          <w:p w14:paraId="4BCC8800" w14:textId="77881CAE" w:rsidR="00583688" w:rsidRPr="00583688" w:rsidRDefault="00AA396B" w:rsidP="00583688">
            <w:pPr>
              <w:spacing w:before="0" w:after="0"/>
              <w:rPr>
                <w:rFonts w:cstheme="minorHAnsi"/>
                <w:b w:val="0"/>
                <w:sz w:val="4"/>
                <w:szCs w:val="4"/>
              </w:rPr>
            </w:pPr>
            <w:bookmarkStart w:id="839" w:name="Title_Table_A8_2"/>
            <w:bookmarkEnd w:id="839"/>
            <w:r w:rsidRPr="00AA396B">
              <w:rPr>
                <w:rFonts w:cstheme="minorHAnsi"/>
                <w:b w:val="0"/>
                <w:sz w:val="4"/>
                <w:szCs w:val="4"/>
              </w:rPr>
              <w:t>Wave 1</w:t>
            </w:r>
          </w:p>
        </w:tc>
        <w:tc>
          <w:tcPr>
            <w:tcW w:w="1560" w:type="dxa"/>
            <w:tcBorders>
              <w:top w:val="single" w:sz="12" w:space="0" w:color="auto"/>
              <w:bottom w:val="none" w:sz="0" w:space="0" w:color="auto"/>
            </w:tcBorders>
            <w:shd w:val="clear" w:color="auto" w:fill="auto"/>
          </w:tcPr>
          <w:p w14:paraId="008A4657" w14:textId="6B9596C1" w:rsidR="00583688" w:rsidRPr="00583688" w:rsidRDefault="00583688" w:rsidP="00583688">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3688">
              <w:rPr>
                <w:rFonts w:eastAsia="Calibri" w:cstheme="minorHAnsi"/>
                <w:sz w:val="4"/>
                <w:szCs w:val="4"/>
              </w:rPr>
              <w:t>More time</w:t>
            </w:r>
          </w:p>
        </w:tc>
        <w:tc>
          <w:tcPr>
            <w:tcW w:w="1842" w:type="dxa"/>
            <w:tcBorders>
              <w:top w:val="single" w:sz="12" w:space="0" w:color="auto"/>
              <w:bottom w:val="none" w:sz="0" w:space="0" w:color="auto"/>
            </w:tcBorders>
            <w:shd w:val="clear" w:color="auto" w:fill="auto"/>
          </w:tcPr>
          <w:p w14:paraId="53B91F04" w14:textId="6E36DC66" w:rsidR="00583688" w:rsidRPr="00583688" w:rsidRDefault="00583688" w:rsidP="00583688">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3688">
              <w:rPr>
                <w:rFonts w:eastAsia="Calibri" w:cstheme="minorHAnsi"/>
                <w:sz w:val="4"/>
                <w:szCs w:val="4"/>
              </w:rPr>
              <w:t>Same amount of time</w:t>
            </w:r>
          </w:p>
        </w:tc>
        <w:tc>
          <w:tcPr>
            <w:tcW w:w="1134" w:type="dxa"/>
            <w:tcBorders>
              <w:top w:val="single" w:sz="12" w:space="0" w:color="auto"/>
              <w:bottom w:val="none" w:sz="0" w:space="0" w:color="auto"/>
            </w:tcBorders>
            <w:shd w:val="clear" w:color="auto" w:fill="auto"/>
          </w:tcPr>
          <w:p w14:paraId="7FE7CB1F" w14:textId="1278C1AE" w:rsidR="00583688" w:rsidRPr="00583688" w:rsidRDefault="00583688" w:rsidP="00583688">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3688">
              <w:rPr>
                <w:rFonts w:eastAsia="Calibri" w:cstheme="minorHAnsi"/>
                <w:sz w:val="4"/>
                <w:szCs w:val="4"/>
              </w:rPr>
              <w:t>Less time</w:t>
            </w:r>
          </w:p>
        </w:tc>
        <w:tc>
          <w:tcPr>
            <w:tcW w:w="1861" w:type="dxa"/>
            <w:tcBorders>
              <w:top w:val="single" w:sz="12" w:space="0" w:color="auto"/>
              <w:bottom w:val="none" w:sz="0" w:space="0" w:color="auto"/>
            </w:tcBorders>
            <w:shd w:val="clear" w:color="auto" w:fill="auto"/>
          </w:tcPr>
          <w:p w14:paraId="7A68546D" w14:textId="77C15168" w:rsidR="00583688" w:rsidRPr="00583688" w:rsidRDefault="00583688" w:rsidP="00583688">
            <w:pPr>
              <w:spacing w:before="0" w:after="0"/>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583688">
              <w:rPr>
                <w:rFonts w:eastAsia="Calibri" w:cstheme="minorHAnsi"/>
                <w:sz w:val="4"/>
                <w:szCs w:val="4"/>
              </w:rPr>
              <w:t>Don’t know/ missing</w:t>
            </w:r>
          </w:p>
        </w:tc>
      </w:tr>
      <w:tr w:rsidR="00583688" w:rsidRPr="00D63BA1" w14:paraId="762EBFDF"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218A006" w14:textId="77777777" w:rsidR="00583688" w:rsidRPr="00D63BA1" w:rsidRDefault="00583688" w:rsidP="00583688">
            <w:pPr>
              <w:spacing w:before="36" w:after="36"/>
              <w:rPr>
                <w:rFonts w:cstheme="minorHAnsi"/>
                <w:b w:val="0"/>
                <w:color w:val="auto"/>
                <w:sz w:val="20"/>
                <w:szCs w:val="20"/>
              </w:rPr>
            </w:pPr>
            <w:r w:rsidRPr="00D63BA1">
              <w:rPr>
                <w:rFonts w:cstheme="minorHAnsi"/>
                <w:b w:val="0"/>
                <w:color w:val="auto"/>
                <w:sz w:val="20"/>
                <w:szCs w:val="20"/>
              </w:rPr>
              <w:t>Get supports</w:t>
            </w:r>
          </w:p>
        </w:tc>
        <w:tc>
          <w:tcPr>
            <w:tcW w:w="1560" w:type="dxa"/>
            <w:shd w:val="clear" w:color="auto" w:fill="auto"/>
          </w:tcPr>
          <w:p w14:paraId="65BFDED1" w14:textId="0C513C72" w:rsidR="00583688" w:rsidRPr="00327AEA" w:rsidRDefault="00583688" w:rsidP="00AD3E45">
            <w:pPr>
              <w:tabs>
                <w:tab w:val="decimal" w:pos="59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27.22</w:t>
            </w:r>
            <w:r w:rsidRPr="004A7CA9">
              <w:rPr>
                <w:rFonts w:cstheme="minorHAnsi"/>
                <w:sz w:val="20"/>
                <w:szCs w:val="20"/>
              </w:rPr>
              <w:t>%</w:t>
            </w:r>
          </w:p>
        </w:tc>
        <w:tc>
          <w:tcPr>
            <w:tcW w:w="1842" w:type="dxa"/>
            <w:shd w:val="clear" w:color="auto" w:fill="auto"/>
          </w:tcPr>
          <w:p w14:paraId="0CD3F390" w14:textId="4E50EC7B" w:rsidR="00583688" w:rsidRPr="00327AEA" w:rsidRDefault="00583688" w:rsidP="00AD3E45">
            <w:pPr>
              <w:tabs>
                <w:tab w:val="decimal" w:pos="743"/>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38.29</w:t>
            </w:r>
            <w:r w:rsidRPr="004A7CA9">
              <w:rPr>
                <w:rFonts w:cstheme="minorHAnsi"/>
                <w:sz w:val="20"/>
                <w:szCs w:val="20"/>
              </w:rPr>
              <w:t>%</w:t>
            </w:r>
          </w:p>
        </w:tc>
        <w:tc>
          <w:tcPr>
            <w:tcW w:w="1134" w:type="dxa"/>
            <w:shd w:val="clear" w:color="auto" w:fill="auto"/>
          </w:tcPr>
          <w:p w14:paraId="3A33838D" w14:textId="0F211754" w:rsidR="00583688" w:rsidRPr="00327AEA" w:rsidRDefault="00583688" w:rsidP="00583688">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26.70</w:t>
            </w:r>
            <w:r w:rsidRPr="004A7CA9">
              <w:rPr>
                <w:rFonts w:cstheme="minorHAnsi"/>
                <w:sz w:val="20"/>
                <w:szCs w:val="20"/>
              </w:rPr>
              <w:t>%</w:t>
            </w:r>
          </w:p>
        </w:tc>
        <w:tc>
          <w:tcPr>
            <w:tcW w:w="1861" w:type="dxa"/>
            <w:shd w:val="clear" w:color="auto" w:fill="auto"/>
          </w:tcPr>
          <w:p w14:paraId="654A8074" w14:textId="79BA8932" w:rsidR="00583688" w:rsidRPr="00327AEA" w:rsidRDefault="00583688" w:rsidP="00AD3E45">
            <w:pPr>
              <w:tabs>
                <w:tab w:val="decimal" w:pos="74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7.80</w:t>
            </w:r>
            <w:r w:rsidRPr="004A7CA9">
              <w:rPr>
                <w:rFonts w:cstheme="minorHAnsi"/>
                <w:sz w:val="20"/>
                <w:szCs w:val="20"/>
              </w:rPr>
              <w:t>%</w:t>
            </w:r>
          </w:p>
        </w:tc>
      </w:tr>
      <w:tr w:rsidR="00583688" w:rsidRPr="00D63BA1" w14:paraId="6D4B5ABA"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A83D721" w14:textId="77777777" w:rsidR="00583688" w:rsidRPr="00D63BA1" w:rsidRDefault="00583688" w:rsidP="00583688">
            <w:pPr>
              <w:spacing w:before="36" w:after="36"/>
              <w:rPr>
                <w:rFonts w:cstheme="minorHAnsi"/>
                <w:b w:val="0"/>
                <w:color w:val="auto"/>
                <w:sz w:val="20"/>
                <w:szCs w:val="20"/>
              </w:rPr>
            </w:pPr>
            <w:r w:rsidRPr="00D63BA1">
              <w:rPr>
                <w:rFonts w:cstheme="minorHAnsi"/>
                <w:b w:val="0"/>
                <w:color w:val="auto"/>
                <w:sz w:val="20"/>
                <w:szCs w:val="20"/>
              </w:rPr>
              <w:t>Do the necessary paperwork</w:t>
            </w:r>
          </w:p>
        </w:tc>
        <w:tc>
          <w:tcPr>
            <w:tcW w:w="1560" w:type="dxa"/>
            <w:shd w:val="clear" w:color="auto" w:fill="auto"/>
          </w:tcPr>
          <w:p w14:paraId="2EE0F66A" w14:textId="08E60FA1" w:rsidR="00583688" w:rsidRPr="00327AEA" w:rsidRDefault="00583688" w:rsidP="00AD3E45">
            <w:pPr>
              <w:tabs>
                <w:tab w:val="decimal" w:pos="59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43.01</w:t>
            </w:r>
            <w:r w:rsidRPr="004A7CA9">
              <w:rPr>
                <w:rFonts w:cstheme="minorHAnsi"/>
                <w:sz w:val="20"/>
                <w:szCs w:val="20"/>
              </w:rPr>
              <w:t>%</w:t>
            </w:r>
          </w:p>
        </w:tc>
        <w:tc>
          <w:tcPr>
            <w:tcW w:w="1842" w:type="dxa"/>
            <w:shd w:val="clear" w:color="auto" w:fill="auto"/>
          </w:tcPr>
          <w:p w14:paraId="075A09DE" w14:textId="240303B6" w:rsidR="00583688" w:rsidRPr="00327AEA" w:rsidRDefault="00583688" w:rsidP="00AD3E45">
            <w:pPr>
              <w:tabs>
                <w:tab w:val="decimal" w:pos="743"/>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27.95</w:t>
            </w:r>
            <w:r w:rsidRPr="004A7CA9">
              <w:rPr>
                <w:rFonts w:cstheme="minorHAnsi"/>
                <w:sz w:val="20"/>
                <w:szCs w:val="20"/>
              </w:rPr>
              <w:t>%</w:t>
            </w:r>
          </w:p>
        </w:tc>
        <w:tc>
          <w:tcPr>
            <w:tcW w:w="1134" w:type="dxa"/>
            <w:shd w:val="clear" w:color="auto" w:fill="auto"/>
          </w:tcPr>
          <w:p w14:paraId="24393675" w14:textId="2DA7A3AD" w:rsidR="00583688" w:rsidRPr="00327AEA" w:rsidRDefault="00583688" w:rsidP="00583688">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20.72</w:t>
            </w:r>
            <w:r w:rsidRPr="004A7CA9">
              <w:rPr>
                <w:rFonts w:cstheme="minorHAnsi"/>
                <w:sz w:val="20"/>
                <w:szCs w:val="20"/>
              </w:rPr>
              <w:t>%</w:t>
            </w:r>
          </w:p>
        </w:tc>
        <w:tc>
          <w:tcPr>
            <w:tcW w:w="1861" w:type="dxa"/>
            <w:shd w:val="clear" w:color="auto" w:fill="auto"/>
          </w:tcPr>
          <w:p w14:paraId="41EAF1CF" w14:textId="3F9177ED" w:rsidR="00583688" w:rsidRPr="00327AEA" w:rsidRDefault="00583688" w:rsidP="00AD3E45">
            <w:pPr>
              <w:tabs>
                <w:tab w:val="decimal" w:pos="74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8.32</w:t>
            </w:r>
            <w:r w:rsidRPr="004A7CA9">
              <w:rPr>
                <w:rFonts w:cstheme="minorHAnsi"/>
                <w:sz w:val="20"/>
                <w:szCs w:val="20"/>
              </w:rPr>
              <w:t>%</w:t>
            </w:r>
          </w:p>
        </w:tc>
      </w:tr>
      <w:tr w:rsidR="00583688" w:rsidRPr="00D63BA1" w14:paraId="336438DB"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shd w:val="clear" w:color="auto" w:fill="auto"/>
          </w:tcPr>
          <w:p w14:paraId="7EE48B2D" w14:textId="77777777" w:rsidR="00583688" w:rsidRPr="00D63BA1" w:rsidRDefault="00583688" w:rsidP="00583688">
            <w:pPr>
              <w:spacing w:before="36" w:after="36"/>
              <w:rPr>
                <w:rFonts w:cstheme="minorHAnsi"/>
                <w:b w:val="0"/>
                <w:color w:val="auto"/>
                <w:sz w:val="20"/>
                <w:szCs w:val="20"/>
              </w:rPr>
            </w:pPr>
            <w:r w:rsidRPr="00D63BA1">
              <w:rPr>
                <w:rFonts w:cstheme="minorHAnsi"/>
                <w:b w:val="0"/>
                <w:color w:val="auto"/>
                <w:sz w:val="20"/>
                <w:szCs w:val="20"/>
              </w:rPr>
              <w:t>Find out where to get supports</w:t>
            </w:r>
          </w:p>
        </w:tc>
        <w:tc>
          <w:tcPr>
            <w:tcW w:w="1560" w:type="dxa"/>
            <w:tcBorders>
              <w:bottom w:val="single" w:sz="12" w:space="0" w:color="auto"/>
            </w:tcBorders>
            <w:shd w:val="clear" w:color="auto" w:fill="auto"/>
          </w:tcPr>
          <w:p w14:paraId="20BC360F" w14:textId="57CDBE6C" w:rsidR="00583688" w:rsidRPr="00327AEA" w:rsidRDefault="00583688" w:rsidP="00AD3E45">
            <w:pPr>
              <w:tabs>
                <w:tab w:val="decimal" w:pos="59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28.31</w:t>
            </w:r>
            <w:r w:rsidRPr="004A7CA9">
              <w:rPr>
                <w:rFonts w:cstheme="minorHAnsi"/>
                <w:sz w:val="20"/>
                <w:szCs w:val="20"/>
              </w:rPr>
              <w:t>%</w:t>
            </w:r>
          </w:p>
        </w:tc>
        <w:tc>
          <w:tcPr>
            <w:tcW w:w="1842" w:type="dxa"/>
            <w:tcBorders>
              <w:bottom w:val="single" w:sz="12" w:space="0" w:color="auto"/>
            </w:tcBorders>
            <w:shd w:val="clear" w:color="auto" w:fill="auto"/>
          </w:tcPr>
          <w:p w14:paraId="6F72A8E6" w14:textId="177DC38B" w:rsidR="00583688" w:rsidRPr="00327AEA" w:rsidRDefault="00583688" w:rsidP="00AD3E45">
            <w:pPr>
              <w:tabs>
                <w:tab w:val="decimal" w:pos="743"/>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38.09</w:t>
            </w:r>
            <w:r w:rsidRPr="004A7CA9">
              <w:rPr>
                <w:rFonts w:cstheme="minorHAnsi"/>
                <w:sz w:val="20"/>
                <w:szCs w:val="20"/>
              </w:rPr>
              <w:t>%</w:t>
            </w:r>
          </w:p>
        </w:tc>
        <w:tc>
          <w:tcPr>
            <w:tcW w:w="1134" w:type="dxa"/>
            <w:tcBorders>
              <w:bottom w:val="single" w:sz="12" w:space="0" w:color="auto"/>
            </w:tcBorders>
            <w:shd w:val="clear" w:color="auto" w:fill="auto"/>
          </w:tcPr>
          <w:p w14:paraId="1CC67C63" w14:textId="57B84E1A" w:rsidR="00583688" w:rsidRPr="00327AEA" w:rsidRDefault="00583688" w:rsidP="00583688">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25.53</w:t>
            </w:r>
            <w:r w:rsidRPr="004A7CA9">
              <w:rPr>
                <w:rFonts w:cstheme="minorHAnsi"/>
                <w:sz w:val="20"/>
                <w:szCs w:val="20"/>
              </w:rPr>
              <w:t>%</w:t>
            </w:r>
          </w:p>
        </w:tc>
        <w:tc>
          <w:tcPr>
            <w:tcW w:w="1861" w:type="dxa"/>
            <w:tcBorders>
              <w:bottom w:val="single" w:sz="12" w:space="0" w:color="auto"/>
            </w:tcBorders>
            <w:shd w:val="clear" w:color="auto" w:fill="auto"/>
          </w:tcPr>
          <w:p w14:paraId="059EAD1F" w14:textId="78B7511C" w:rsidR="00583688" w:rsidRPr="00327AEA" w:rsidRDefault="00583688" w:rsidP="00AD3E45">
            <w:pPr>
              <w:tabs>
                <w:tab w:val="decimal" w:pos="74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8.08</w:t>
            </w:r>
            <w:r w:rsidRPr="004A7CA9">
              <w:rPr>
                <w:rFonts w:cstheme="minorHAnsi"/>
                <w:sz w:val="20"/>
                <w:szCs w:val="20"/>
              </w:rPr>
              <w:t>%</w:t>
            </w:r>
          </w:p>
        </w:tc>
      </w:tr>
    </w:tbl>
    <w:p w14:paraId="615C6EE1" w14:textId="575D455A" w:rsidR="00137887" w:rsidRPr="00D63BA1" w:rsidRDefault="00776704" w:rsidP="00562F8E">
      <w:pPr>
        <w:pStyle w:val="NILSTableHeading"/>
      </w:pPr>
      <w:bookmarkStart w:id="840" w:name="_Toc501379375"/>
      <w:bookmarkStart w:id="841" w:name="_Toc506309625"/>
      <w:bookmarkStart w:id="842" w:name="_Toc510796139"/>
      <w:r w:rsidRPr="0078084C">
        <w:t>Appendix Table</w:t>
      </w:r>
      <w:r w:rsidR="00137887" w:rsidRPr="0078084C">
        <w:t xml:space="preserve"> A8.3</w:t>
      </w:r>
      <w:r w:rsidR="00F16D27" w:rsidRPr="0078084C">
        <w:t xml:space="preserve"> </w:t>
      </w:r>
      <w:r w:rsidR="00A7623A" w:rsidRPr="0078084C">
        <w:t>Person</w:t>
      </w:r>
      <w:r w:rsidR="00F16D27" w:rsidRPr="0078084C">
        <w:t xml:space="preserve"> with </w:t>
      </w:r>
      <w:r w:rsidR="00A7623A" w:rsidRPr="0078084C">
        <w:t>disability</w:t>
      </w:r>
      <w:r w:rsidR="00F16D27" w:rsidRPr="0078084C">
        <w:t>:</w:t>
      </w:r>
      <w:r w:rsidR="00137887" w:rsidRPr="0078084C">
        <w:t xml:space="preserve"> Compared to last year, time to get supports, do the necessary paperwork, and find out where to get the supports (</w:t>
      </w:r>
      <w:r w:rsidR="00BE664D" w:rsidRPr="0078084C">
        <w:t>Trial</w:t>
      </w:r>
      <w:r w:rsidR="00F16D27" w:rsidRPr="0078084C">
        <w:t xml:space="preserve">, </w:t>
      </w:r>
      <w:r w:rsidR="00D730CB" w:rsidRPr="0078084C">
        <w:t>Adults</w:t>
      </w:r>
      <w:r w:rsidR="00137887" w:rsidRPr="0078084C">
        <w:t>)</w:t>
      </w:r>
      <w:bookmarkEnd w:id="840"/>
      <w:bookmarkEnd w:id="841"/>
      <w:bookmarkEnd w:id="842"/>
    </w:p>
    <w:tbl>
      <w:tblPr>
        <w:tblStyle w:val="ColorfulList-Accent6"/>
        <w:tblW w:w="9781" w:type="dxa"/>
        <w:tblLook w:val="04A0" w:firstRow="1" w:lastRow="0" w:firstColumn="1" w:lastColumn="0" w:noHBand="0" w:noVBand="1"/>
        <w:tblCaption w:val="Appendix Table A8.3 Person with disability: Compared to last year, time to get supports, do the necessary paperwork, and find out where to get the supports (Trial, Adults)"/>
        <w:tblDescription w:val="Appendix Table A8.3 Person with disability: Compared to last year, time to get supports, do the necessary paperwork, and find out where to get the supports (Trial, Adults)"/>
      </w:tblPr>
      <w:tblGrid>
        <w:gridCol w:w="3402"/>
        <w:gridCol w:w="1560"/>
        <w:gridCol w:w="1841"/>
        <w:gridCol w:w="1102"/>
        <w:gridCol w:w="1876"/>
      </w:tblGrid>
      <w:tr w:rsidR="00BB0DFC" w:rsidRPr="00D63BA1" w14:paraId="737BE431"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bottom w:val="single" w:sz="12" w:space="0" w:color="auto"/>
            </w:tcBorders>
            <w:shd w:val="clear" w:color="auto" w:fill="auto"/>
          </w:tcPr>
          <w:p w14:paraId="7D14769B" w14:textId="77777777" w:rsidR="00BB0DFC" w:rsidRPr="00F82F87" w:rsidRDefault="00BB0DFC" w:rsidP="00BB0DFC">
            <w:pPr>
              <w:spacing w:before="36" w:after="36"/>
              <w:rPr>
                <w:rFonts w:eastAsia="Calibri" w:cstheme="minorHAnsi"/>
                <w:b w:val="0"/>
                <w:sz w:val="20"/>
                <w:szCs w:val="20"/>
              </w:rPr>
            </w:pPr>
          </w:p>
        </w:tc>
        <w:tc>
          <w:tcPr>
            <w:tcW w:w="1560" w:type="dxa"/>
            <w:tcBorders>
              <w:top w:val="single" w:sz="12" w:space="0" w:color="auto"/>
              <w:bottom w:val="single" w:sz="12" w:space="0" w:color="auto"/>
            </w:tcBorders>
            <w:shd w:val="clear" w:color="auto" w:fill="auto"/>
            <w:vAlign w:val="bottom"/>
          </w:tcPr>
          <w:p w14:paraId="65911067" w14:textId="77777777" w:rsidR="00BB0DFC" w:rsidRPr="00F7368B" w:rsidRDefault="00BB0DFC"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Wave 2</w:t>
            </w:r>
          </w:p>
          <w:p w14:paraId="092F1DE8" w14:textId="77777777" w:rsidR="00BB0DFC" w:rsidRPr="00F7368B" w:rsidRDefault="00BB0DFC"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More time</w:t>
            </w:r>
          </w:p>
          <w:p w14:paraId="151707BB" w14:textId="6F9B02A1" w:rsidR="00BB0DFC" w:rsidRPr="00F7368B" w:rsidRDefault="00BB0DFC" w:rsidP="00AD3E45">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w:t>
            </w:r>
          </w:p>
        </w:tc>
        <w:tc>
          <w:tcPr>
            <w:tcW w:w="1841" w:type="dxa"/>
            <w:tcBorders>
              <w:top w:val="single" w:sz="12" w:space="0" w:color="auto"/>
              <w:bottom w:val="single" w:sz="12" w:space="0" w:color="auto"/>
            </w:tcBorders>
            <w:shd w:val="clear" w:color="auto" w:fill="auto"/>
            <w:vAlign w:val="bottom"/>
          </w:tcPr>
          <w:p w14:paraId="28C0C0EB" w14:textId="77777777" w:rsidR="00BB0DFC" w:rsidRPr="00F7368B" w:rsidRDefault="00BB0DFC" w:rsidP="00BB0DFC">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Wave 2</w:t>
            </w:r>
          </w:p>
          <w:p w14:paraId="05B5B68A" w14:textId="77777777" w:rsidR="00BB0DFC" w:rsidRPr="00F7368B" w:rsidRDefault="00BB0DFC" w:rsidP="00BB0DFC">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Same amount of time</w:t>
            </w:r>
          </w:p>
          <w:p w14:paraId="2F90484F" w14:textId="27288455" w:rsidR="00BB0DFC" w:rsidRPr="00F7368B" w:rsidRDefault="00BB0DFC" w:rsidP="00F7368B">
            <w:pPr>
              <w:tabs>
                <w:tab w:val="decimal" w:pos="885"/>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w:t>
            </w:r>
          </w:p>
        </w:tc>
        <w:tc>
          <w:tcPr>
            <w:tcW w:w="1102" w:type="dxa"/>
            <w:tcBorders>
              <w:top w:val="single" w:sz="12" w:space="0" w:color="auto"/>
              <w:bottom w:val="single" w:sz="12" w:space="0" w:color="auto"/>
            </w:tcBorders>
            <w:shd w:val="clear" w:color="auto" w:fill="auto"/>
            <w:vAlign w:val="bottom"/>
          </w:tcPr>
          <w:p w14:paraId="58696D32" w14:textId="77777777" w:rsidR="00BB0DFC" w:rsidRPr="00F7368B" w:rsidRDefault="00BB0DFC" w:rsidP="00BB0DFC">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Wave 2</w:t>
            </w:r>
          </w:p>
          <w:p w14:paraId="5F8EF978" w14:textId="77777777" w:rsidR="00BB0DFC" w:rsidRPr="00F7368B" w:rsidRDefault="00BB0DFC" w:rsidP="00BB0DFC">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Less time</w:t>
            </w:r>
          </w:p>
          <w:p w14:paraId="4D32BB17" w14:textId="0B05566D" w:rsidR="00BB0DFC" w:rsidRPr="00F7368B" w:rsidRDefault="00BB0DFC" w:rsidP="00BB0DFC">
            <w:pPr>
              <w:tabs>
                <w:tab w:val="decimal" w:pos="427"/>
              </w:tabs>
              <w:spacing w:before="36" w:after="36"/>
              <w:jc w:val="left"/>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w:t>
            </w:r>
          </w:p>
        </w:tc>
        <w:tc>
          <w:tcPr>
            <w:tcW w:w="1876" w:type="dxa"/>
            <w:tcBorders>
              <w:top w:val="single" w:sz="12" w:space="0" w:color="auto"/>
              <w:bottom w:val="single" w:sz="12" w:space="0" w:color="auto"/>
            </w:tcBorders>
            <w:shd w:val="clear" w:color="auto" w:fill="auto"/>
            <w:vAlign w:val="bottom"/>
          </w:tcPr>
          <w:p w14:paraId="66D1414D" w14:textId="77777777" w:rsidR="00BB0DFC" w:rsidRPr="00F7368B" w:rsidRDefault="00BB0DFC" w:rsidP="00F7368B">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Wave 2</w:t>
            </w:r>
          </w:p>
          <w:p w14:paraId="04C31F89" w14:textId="77777777" w:rsidR="00BB0DFC" w:rsidRPr="00F7368B" w:rsidRDefault="00BB0DFC" w:rsidP="00F7368B">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Don’t know/ missing</w:t>
            </w:r>
          </w:p>
          <w:p w14:paraId="2E404AA2" w14:textId="4C9D8836" w:rsidR="00BB0DFC" w:rsidRPr="00F7368B" w:rsidRDefault="00BB0DFC" w:rsidP="00F7368B">
            <w:pPr>
              <w:spacing w:before="36" w:after="36"/>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rPr>
            </w:pPr>
            <w:r w:rsidRPr="00F7368B">
              <w:rPr>
                <w:rFonts w:eastAsia="Calibri" w:cstheme="minorHAnsi"/>
                <w:color w:val="auto"/>
                <w:sz w:val="18"/>
                <w:szCs w:val="18"/>
              </w:rPr>
              <w:t>%</w:t>
            </w:r>
          </w:p>
        </w:tc>
      </w:tr>
      <w:tr w:rsidR="00AA7317" w:rsidRPr="00D63BA1" w14:paraId="77C6DD4A" w14:textId="77777777" w:rsidTr="004934CE">
        <w:trPr>
          <w:cnfStyle w:val="100000000000" w:firstRow="1" w:lastRow="0" w:firstColumn="0" w:lastColumn="0" w:oddVBand="0" w:evenVBand="0" w:oddHBand="0" w:evenHBand="0" w:firstRowFirstColumn="0" w:firstRowLastColumn="0" w:lastRowFirstColumn="0" w:lastRowLastColumn="0"/>
          <w:cantSplit/>
          <w:trHeight w:val="58"/>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12" w:space="0" w:color="auto"/>
            </w:tcBorders>
            <w:shd w:val="clear" w:color="auto" w:fill="auto"/>
          </w:tcPr>
          <w:p w14:paraId="0FF0CC39" w14:textId="0E5D56AC" w:rsidR="00AA7317" w:rsidRPr="005031E7" w:rsidRDefault="00AA396B" w:rsidP="00AA7317">
            <w:pPr>
              <w:spacing w:before="0" w:after="0"/>
              <w:rPr>
                <w:rFonts w:eastAsia="Calibri" w:cstheme="minorHAnsi"/>
                <w:b w:val="0"/>
                <w:sz w:val="2"/>
                <w:szCs w:val="2"/>
              </w:rPr>
            </w:pPr>
            <w:bookmarkStart w:id="843" w:name="Title_Table_A8_3"/>
            <w:bookmarkEnd w:id="843"/>
            <w:r w:rsidRPr="005031E7">
              <w:rPr>
                <w:rFonts w:eastAsia="Calibri" w:cstheme="minorHAnsi"/>
                <w:b w:val="0"/>
                <w:sz w:val="2"/>
                <w:szCs w:val="2"/>
              </w:rPr>
              <w:t>Wave 2</w:t>
            </w:r>
          </w:p>
        </w:tc>
        <w:tc>
          <w:tcPr>
            <w:tcW w:w="1560" w:type="dxa"/>
            <w:tcBorders>
              <w:top w:val="single" w:sz="12" w:space="0" w:color="auto"/>
            </w:tcBorders>
            <w:shd w:val="clear" w:color="auto" w:fill="auto"/>
          </w:tcPr>
          <w:p w14:paraId="23D7705D" w14:textId="4DB7B3A8" w:rsidR="00AA7317" w:rsidRPr="00F63C2C" w:rsidRDefault="00AA7317" w:rsidP="00AA7317">
            <w:pPr>
              <w:tabs>
                <w:tab w:val="decimal" w:pos="511"/>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63C2C">
              <w:rPr>
                <w:rFonts w:eastAsia="Calibri" w:cstheme="minorHAnsi"/>
                <w:sz w:val="4"/>
                <w:szCs w:val="4"/>
              </w:rPr>
              <w:t>More time</w:t>
            </w:r>
          </w:p>
        </w:tc>
        <w:tc>
          <w:tcPr>
            <w:tcW w:w="1841" w:type="dxa"/>
            <w:tcBorders>
              <w:top w:val="single" w:sz="12" w:space="0" w:color="auto"/>
            </w:tcBorders>
            <w:shd w:val="clear" w:color="auto" w:fill="auto"/>
          </w:tcPr>
          <w:p w14:paraId="1AFE6878" w14:textId="4FE8A2CD" w:rsidR="00AA7317" w:rsidRPr="00F63C2C" w:rsidRDefault="00AA7317" w:rsidP="00AA7317">
            <w:pPr>
              <w:tabs>
                <w:tab w:val="decimal" w:pos="605"/>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63C2C">
              <w:rPr>
                <w:rFonts w:eastAsia="Calibri" w:cstheme="minorHAnsi"/>
                <w:sz w:val="4"/>
                <w:szCs w:val="4"/>
              </w:rPr>
              <w:t>Same amount of time</w:t>
            </w:r>
          </w:p>
        </w:tc>
        <w:tc>
          <w:tcPr>
            <w:tcW w:w="1102" w:type="dxa"/>
            <w:tcBorders>
              <w:top w:val="single" w:sz="12" w:space="0" w:color="auto"/>
            </w:tcBorders>
            <w:shd w:val="clear" w:color="auto" w:fill="auto"/>
          </w:tcPr>
          <w:p w14:paraId="2CFA7E6A" w14:textId="4E9A768F" w:rsidR="00AA7317" w:rsidRPr="00F63C2C" w:rsidRDefault="00AA7317" w:rsidP="00AA7317">
            <w:pPr>
              <w:tabs>
                <w:tab w:val="decimal" w:pos="427"/>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63C2C">
              <w:rPr>
                <w:rFonts w:eastAsia="Calibri" w:cstheme="minorHAnsi"/>
                <w:sz w:val="4"/>
                <w:szCs w:val="4"/>
              </w:rPr>
              <w:t>Less time</w:t>
            </w:r>
          </w:p>
        </w:tc>
        <w:tc>
          <w:tcPr>
            <w:tcW w:w="1876" w:type="dxa"/>
            <w:tcBorders>
              <w:top w:val="single" w:sz="12" w:space="0" w:color="auto"/>
            </w:tcBorders>
            <w:shd w:val="clear" w:color="auto" w:fill="auto"/>
          </w:tcPr>
          <w:p w14:paraId="20D0728A" w14:textId="58E0B8CB" w:rsidR="00AA7317" w:rsidRPr="00F63C2C" w:rsidRDefault="00AA7317" w:rsidP="00AA7317">
            <w:pPr>
              <w:tabs>
                <w:tab w:val="decimal" w:pos="600"/>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sz w:val="4"/>
                <w:szCs w:val="4"/>
              </w:rPr>
            </w:pPr>
            <w:r w:rsidRPr="00F63C2C">
              <w:rPr>
                <w:rFonts w:eastAsia="Calibri" w:cstheme="minorHAnsi"/>
                <w:sz w:val="4"/>
                <w:szCs w:val="4"/>
              </w:rPr>
              <w:t>Don’t know/ missing</w:t>
            </w:r>
          </w:p>
        </w:tc>
      </w:tr>
      <w:tr w:rsidR="00BB0DFC" w:rsidRPr="00D63BA1" w14:paraId="40C077EC"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B144706" w14:textId="77777777" w:rsidR="00BB0DFC" w:rsidRPr="00F63C2C" w:rsidRDefault="00BB0DFC" w:rsidP="00BB0DFC">
            <w:pPr>
              <w:spacing w:before="36" w:after="36"/>
              <w:rPr>
                <w:rFonts w:eastAsia="Calibri" w:cstheme="minorHAnsi"/>
                <w:b w:val="0"/>
                <w:color w:val="auto"/>
                <w:sz w:val="20"/>
                <w:szCs w:val="20"/>
              </w:rPr>
            </w:pPr>
            <w:r w:rsidRPr="00F63C2C">
              <w:rPr>
                <w:rFonts w:eastAsia="Calibri" w:cstheme="minorHAnsi"/>
                <w:b w:val="0"/>
                <w:color w:val="auto"/>
                <w:sz w:val="20"/>
                <w:szCs w:val="20"/>
              </w:rPr>
              <w:t>Get supports</w:t>
            </w:r>
          </w:p>
        </w:tc>
        <w:tc>
          <w:tcPr>
            <w:tcW w:w="1560" w:type="dxa"/>
            <w:shd w:val="clear" w:color="auto" w:fill="auto"/>
          </w:tcPr>
          <w:p w14:paraId="33F58566" w14:textId="2A1DFF27" w:rsidR="00BB0DFC" w:rsidRPr="00F63C2C" w:rsidRDefault="00BB0DFC" w:rsidP="00AD3E45">
            <w:pPr>
              <w:tabs>
                <w:tab w:val="decimal" w:pos="59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24.10</w:t>
            </w:r>
            <w:r w:rsidR="004A7CA9" w:rsidRPr="00F63C2C">
              <w:rPr>
                <w:rFonts w:cstheme="minorHAnsi"/>
                <w:b w:val="0"/>
                <w:sz w:val="20"/>
                <w:szCs w:val="20"/>
              </w:rPr>
              <w:t>%</w:t>
            </w:r>
          </w:p>
        </w:tc>
        <w:tc>
          <w:tcPr>
            <w:tcW w:w="1841" w:type="dxa"/>
            <w:shd w:val="clear" w:color="auto" w:fill="auto"/>
          </w:tcPr>
          <w:p w14:paraId="6D0B7A2F" w14:textId="4E85BD72" w:rsidR="00BB0DFC" w:rsidRPr="00F63C2C" w:rsidRDefault="00BB0DFC" w:rsidP="00F7368B">
            <w:pPr>
              <w:tabs>
                <w:tab w:val="decimal" w:pos="743"/>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52.76</w:t>
            </w:r>
            <w:r w:rsidR="004A7CA9" w:rsidRPr="00F63C2C">
              <w:rPr>
                <w:rFonts w:cstheme="minorHAnsi"/>
                <w:b w:val="0"/>
                <w:sz w:val="20"/>
                <w:szCs w:val="20"/>
              </w:rPr>
              <w:t>%</w:t>
            </w:r>
          </w:p>
        </w:tc>
        <w:tc>
          <w:tcPr>
            <w:tcW w:w="1102" w:type="dxa"/>
            <w:shd w:val="clear" w:color="auto" w:fill="auto"/>
          </w:tcPr>
          <w:p w14:paraId="6C5B5EFF" w14:textId="2D59413E" w:rsidR="00BB0DFC" w:rsidRPr="00F63C2C" w:rsidRDefault="00BB0DFC" w:rsidP="00BB0DFC">
            <w:pPr>
              <w:tabs>
                <w:tab w:val="decimal" w:pos="427"/>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7.67</w:t>
            </w:r>
            <w:r w:rsidR="004A7CA9" w:rsidRPr="00F63C2C">
              <w:rPr>
                <w:rFonts w:cstheme="minorHAnsi"/>
                <w:b w:val="0"/>
                <w:sz w:val="20"/>
                <w:szCs w:val="20"/>
              </w:rPr>
              <w:t>%</w:t>
            </w:r>
          </w:p>
        </w:tc>
        <w:tc>
          <w:tcPr>
            <w:tcW w:w="1876" w:type="dxa"/>
            <w:shd w:val="clear" w:color="auto" w:fill="auto"/>
          </w:tcPr>
          <w:p w14:paraId="08585BA5" w14:textId="6CD54345" w:rsidR="00BB0DFC" w:rsidRPr="00F63C2C" w:rsidRDefault="00BB0DFC" w:rsidP="00F7368B">
            <w:pPr>
              <w:tabs>
                <w:tab w:val="decimal" w:pos="77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15.47</w:t>
            </w:r>
            <w:r w:rsidR="004A7CA9" w:rsidRPr="00F63C2C">
              <w:rPr>
                <w:rFonts w:cstheme="minorHAnsi"/>
                <w:b w:val="0"/>
                <w:sz w:val="20"/>
                <w:szCs w:val="20"/>
              </w:rPr>
              <w:t>%</w:t>
            </w:r>
          </w:p>
        </w:tc>
      </w:tr>
      <w:tr w:rsidR="00BB0DFC" w:rsidRPr="00D63BA1" w14:paraId="7270156D"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32C56E4E" w14:textId="77777777" w:rsidR="00BB0DFC" w:rsidRPr="00F63C2C" w:rsidRDefault="00BB0DFC" w:rsidP="00BB0DFC">
            <w:pPr>
              <w:spacing w:before="36" w:after="36"/>
              <w:rPr>
                <w:rFonts w:eastAsia="Calibri" w:cstheme="minorHAnsi"/>
                <w:b w:val="0"/>
                <w:color w:val="auto"/>
                <w:sz w:val="20"/>
                <w:szCs w:val="20"/>
              </w:rPr>
            </w:pPr>
            <w:r w:rsidRPr="00F63C2C">
              <w:rPr>
                <w:rFonts w:eastAsia="Calibri" w:cstheme="minorHAnsi"/>
                <w:b w:val="0"/>
                <w:color w:val="auto"/>
                <w:sz w:val="20"/>
                <w:szCs w:val="20"/>
              </w:rPr>
              <w:t>Do the necessary paperwork</w:t>
            </w:r>
          </w:p>
        </w:tc>
        <w:tc>
          <w:tcPr>
            <w:tcW w:w="1560" w:type="dxa"/>
            <w:shd w:val="clear" w:color="auto" w:fill="auto"/>
          </w:tcPr>
          <w:p w14:paraId="5B256A72" w14:textId="76124DB8" w:rsidR="00BB0DFC" w:rsidRPr="00F63C2C" w:rsidRDefault="00BB0DFC" w:rsidP="00AD3E45">
            <w:pPr>
              <w:tabs>
                <w:tab w:val="decimal" w:pos="59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26.38</w:t>
            </w:r>
            <w:r w:rsidR="004A7CA9" w:rsidRPr="00F63C2C">
              <w:rPr>
                <w:rFonts w:cstheme="minorHAnsi"/>
                <w:b w:val="0"/>
                <w:sz w:val="20"/>
                <w:szCs w:val="20"/>
              </w:rPr>
              <w:t>%</w:t>
            </w:r>
          </w:p>
        </w:tc>
        <w:tc>
          <w:tcPr>
            <w:tcW w:w="1841" w:type="dxa"/>
            <w:shd w:val="clear" w:color="auto" w:fill="auto"/>
          </w:tcPr>
          <w:p w14:paraId="45717586" w14:textId="5D27A30F" w:rsidR="00BB0DFC" w:rsidRPr="00F63C2C" w:rsidRDefault="00BB0DFC" w:rsidP="00F7368B">
            <w:pPr>
              <w:tabs>
                <w:tab w:val="decimal" w:pos="743"/>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47.12</w:t>
            </w:r>
            <w:r w:rsidR="004A7CA9" w:rsidRPr="00F63C2C">
              <w:rPr>
                <w:rFonts w:cstheme="minorHAnsi"/>
                <w:b w:val="0"/>
                <w:sz w:val="20"/>
                <w:szCs w:val="20"/>
              </w:rPr>
              <w:t>%</w:t>
            </w:r>
          </w:p>
        </w:tc>
        <w:tc>
          <w:tcPr>
            <w:tcW w:w="1102" w:type="dxa"/>
            <w:shd w:val="clear" w:color="auto" w:fill="auto"/>
          </w:tcPr>
          <w:p w14:paraId="2CB674EA" w14:textId="436A78C1" w:rsidR="00BB0DFC" w:rsidRPr="00F63C2C" w:rsidRDefault="00BB0DFC" w:rsidP="00BB0DFC">
            <w:pPr>
              <w:tabs>
                <w:tab w:val="decimal" w:pos="427"/>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6.47</w:t>
            </w:r>
            <w:r w:rsidR="004A7CA9" w:rsidRPr="00F63C2C">
              <w:rPr>
                <w:rFonts w:cstheme="minorHAnsi"/>
                <w:b w:val="0"/>
                <w:sz w:val="20"/>
                <w:szCs w:val="20"/>
              </w:rPr>
              <w:t>%</w:t>
            </w:r>
          </w:p>
        </w:tc>
        <w:tc>
          <w:tcPr>
            <w:tcW w:w="1876" w:type="dxa"/>
            <w:shd w:val="clear" w:color="auto" w:fill="auto"/>
          </w:tcPr>
          <w:p w14:paraId="6EB009AD" w14:textId="7DF6DBEA" w:rsidR="00BB0DFC" w:rsidRPr="00F63C2C" w:rsidRDefault="00BB0DFC" w:rsidP="00F7368B">
            <w:pPr>
              <w:tabs>
                <w:tab w:val="decimal" w:pos="77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20.02</w:t>
            </w:r>
            <w:r w:rsidR="004A7CA9" w:rsidRPr="00F63C2C">
              <w:rPr>
                <w:rFonts w:cstheme="minorHAnsi"/>
                <w:b w:val="0"/>
                <w:sz w:val="20"/>
                <w:szCs w:val="20"/>
              </w:rPr>
              <w:t>%</w:t>
            </w:r>
          </w:p>
        </w:tc>
      </w:tr>
      <w:tr w:rsidR="00BB0DFC" w:rsidRPr="00D63BA1" w14:paraId="0443DACB" w14:textId="77777777" w:rsidTr="00AD3E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shd w:val="clear" w:color="auto" w:fill="auto"/>
          </w:tcPr>
          <w:p w14:paraId="50F2DFDF" w14:textId="77777777" w:rsidR="00BB0DFC" w:rsidRPr="00F63C2C" w:rsidRDefault="00BB0DFC" w:rsidP="00BB0DFC">
            <w:pPr>
              <w:spacing w:before="36" w:after="36"/>
              <w:rPr>
                <w:rFonts w:eastAsia="Calibri" w:cstheme="minorHAnsi"/>
                <w:b w:val="0"/>
                <w:color w:val="auto"/>
                <w:sz w:val="20"/>
                <w:szCs w:val="20"/>
              </w:rPr>
            </w:pPr>
            <w:r w:rsidRPr="00F63C2C">
              <w:rPr>
                <w:rFonts w:eastAsia="Calibri" w:cstheme="minorHAnsi"/>
                <w:b w:val="0"/>
                <w:color w:val="auto"/>
                <w:sz w:val="20"/>
                <w:szCs w:val="20"/>
              </w:rPr>
              <w:t>Find out where to get supports</w:t>
            </w:r>
          </w:p>
        </w:tc>
        <w:tc>
          <w:tcPr>
            <w:tcW w:w="1560" w:type="dxa"/>
            <w:tcBorders>
              <w:bottom w:val="single" w:sz="12" w:space="0" w:color="auto"/>
            </w:tcBorders>
            <w:shd w:val="clear" w:color="auto" w:fill="auto"/>
          </w:tcPr>
          <w:p w14:paraId="10834FCC" w14:textId="37263D8A" w:rsidR="00BB0DFC" w:rsidRPr="00F63C2C" w:rsidRDefault="00BB0DFC" w:rsidP="00AD3E45">
            <w:pPr>
              <w:tabs>
                <w:tab w:val="decimal" w:pos="598"/>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27.70</w:t>
            </w:r>
            <w:r w:rsidR="004A7CA9" w:rsidRPr="00F63C2C">
              <w:rPr>
                <w:rFonts w:cstheme="minorHAnsi"/>
                <w:b w:val="0"/>
                <w:sz w:val="20"/>
                <w:szCs w:val="20"/>
              </w:rPr>
              <w:t>%</w:t>
            </w:r>
          </w:p>
        </w:tc>
        <w:tc>
          <w:tcPr>
            <w:tcW w:w="1841" w:type="dxa"/>
            <w:tcBorders>
              <w:bottom w:val="single" w:sz="12" w:space="0" w:color="auto"/>
            </w:tcBorders>
            <w:shd w:val="clear" w:color="auto" w:fill="auto"/>
          </w:tcPr>
          <w:p w14:paraId="1898FA29" w14:textId="0E518E90" w:rsidR="00BB0DFC" w:rsidRPr="00F63C2C" w:rsidRDefault="00BB0DFC" w:rsidP="00F7368B">
            <w:pPr>
              <w:tabs>
                <w:tab w:val="decimal" w:pos="743"/>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45.80</w:t>
            </w:r>
            <w:r w:rsidR="004A7CA9" w:rsidRPr="00F63C2C">
              <w:rPr>
                <w:rFonts w:cstheme="minorHAnsi"/>
                <w:b w:val="0"/>
                <w:sz w:val="20"/>
                <w:szCs w:val="20"/>
              </w:rPr>
              <w:t>%</w:t>
            </w:r>
          </w:p>
        </w:tc>
        <w:tc>
          <w:tcPr>
            <w:tcW w:w="1102" w:type="dxa"/>
            <w:tcBorders>
              <w:bottom w:val="single" w:sz="12" w:space="0" w:color="auto"/>
            </w:tcBorders>
            <w:shd w:val="clear" w:color="auto" w:fill="auto"/>
          </w:tcPr>
          <w:p w14:paraId="3FC1C173" w14:textId="75210917" w:rsidR="00BB0DFC" w:rsidRPr="00F63C2C" w:rsidRDefault="00BB0DFC" w:rsidP="00BB0DFC">
            <w:pPr>
              <w:tabs>
                <w:tab w:val="decimal" w:pos="427"/>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7.19</w:t>
            </w:r>
            <w:r w:rsidR="004A7CA9" w:rsidRPr="00F63C2C">
              <w:rPr>
                <w:rFonts w:cstheme="minorHAnsi"/>
                <w:b w:val="0"/>
                <w:sz w:val="20"/>
                <w:szCs w:val="20"/>
              </w:rPr>
              <w:t>%</w:t>
            </w:r>
          </w:p>
        </w:tc>
        <w:tc>
          <w:tcPr>
            <w:tcW w:w="1876" w:type="dxa"/>
            <w:tcBorders>
              <w:bottom w:val="single" w:sz="12" w:space="0" w:color="auto"/>
            </w:tcBorders>
            <w:shd w:val="clear" w:color="auto" w:fill="auto"/>
          </w:tcPr>
          <w:p w14:paraId="0727285B" w14:textId="7C189D25" w:rsidR="00BB0DFC" w:rsidRPr="00F63C2C" w:rsidRDefault="00BB0DFC" w:rsidP="00F7368B">
            <w:pPr>
              <w:tabs>
                <w:tab w:val="decimal" w:pos="771"/>
              </w:tabs>
              <w:spacing w:before="36" w:after="36"/>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F63C2C">
              <w:rPr>
                <w:rFonts w:cstheme="minorHAnsi"/>
                <w:b w:val="0"/>
                <w:color w:val="auto"/>
                <w:sz w:val="20"/>
                <w:szCs w:val="20"/>
              </w:rPr>
              <w:t>19.31</w:t>
            </w:r>
            <w:r w:rsidR="004A7CA9" w:rsidRPr="00F63C2C">
              <w:rPr>
                <w:rFonts w:cstheme="minorHAnsi"/>
                <w:b w:val="0"/>
                <w:sz w:val="20"/>
                <w:szCs w:val="20"/>
              </w:rPr>
              <w:t>%</w:t>
            </w:r>
          </w:p>
        </w:tc>
      </w:tr>
    </w:tbl>
    <w:p w14:paraId="3A2D45E9" w14:textId="77777777" w:rsidR="00137887" w:rsidRPr="00D63BA1" w:rsidRDefault="00137887" w:rsidP="00795B30">
      <w:pPr>
        <w:pStyle w:val="NILSsource0"/>
      </w:pPr>
      <w:r w:rsidRPr="00D63BA1">
        <w:t xml:space="preserve">Note: </w:t>
      </w:r>
      <w:r w:rsidR="00BE664D">
        <w:t>Trial</w:t>
      </w:r>
      <w:r w:rsidRPr="00D63BA1">
        <w:t xml:space="preserve"> aged 16 and above currently receiving NDIS supports and received supports before joining the NDIS.</w:t>
      </w:r>
    </w:p>
    <w:p w14:paraId="0DC84442" w14:textId="2DE775AA" w:rsidR="00137887" w:rsidRPr="00D63BA1" w:rsidRDefault="00776704" w:rsidP="00562F8E">
      <w:pPr>
        <w:pStyle w:val="NILSTableHeading"/>
      </w:pPr>
      <w:bookmarkStart w:id="844" w:name="_Toc501379376"/>
      <w:bookmarkStart w:id="845" w:name="_Toc506309626"/>
      <w:bookmarkStart w:id="846" w:name="_Toc510796140"/>
      <w:r w:rsidRPr="0078084C">
        <w:t>Appendix Table</w:t>
      </w:r>
      <w:r w:rsidR="00137887" w:rsidRPr="0078084C">
        <w:t xml:space="preserve"> A8.4</w:t>
      </w:r>
      <w:r w:rsidR="00F16D27" w:rsidRPr="0078084C">
        <w:t xml:space="preserve"> Carers</w:t>
      </w:r>
      <w:r w:rsidR="00137887" w:rsidRPr="0078084C">
        <w:t>: Compared to last year, time to get supports, do the necessary paperwork and find out where to get the supports (</w:t>
      </w:r>
      <w:r w:rsidR="00F16D27" w:rsidRPr="0078084C">
        <w:t>Trial, A</w:t>
      </w:r>
      <w:r w:rsidR="00137887" w:rsidRPr="0078084C">
        <w:t xml:space="preserve">ll </w:t>
      </w:r>
      <w:r w:rsidR="00957664" w:rsidRPr="0078084C">
        <w:t>a</w:t>
      </w:r>
      <w:r w:rsidR="00137887" w:rsidRPr="0078084C">
        <w:t>ges)</w:t>
      </w:r>
      <w:bookmarkEnd w:id="844"/>
      <w:bookmarkEnd w:id="845"/>
      <w:bookmarkEnd w:id="846"/>
    </w:p>
    <w:tbl>
      <w:tblPr>
        <w:tblStyle w:val="ColorfulList-Accent61"/>
        <w:tblW w:w="9815" w:type="dxa"/>
        <w:tblInd w:w="108" w:type="dxa"/>
        <w:tblLook w:val="04A0" w:firstRow="1" w:lastRow="0" w:firstColumn="1" w:lastColumn="0" w:noHBand="0" w:noVBand="1"/>
        <w:tblCaption w:val="Appendix Table A8.4 Carers: Compared to last year, time to get supports, do the necessary paperwork and find out where to get the supports (Trial, All ages)"/>
        <w:tblDescription w:val="Table A8.4 Carers: Compared to last year, time to get supports, do the necessary paperwork and find out where to get the supports (Trial, All ages)"/>
      </w:tblPr>
      <w:tblGrid>
        <w:gridCol w:w="3237"/>
        <w:gridCol w:w="1411"/>
        <w:gridCol w:w="1953"/>
        <w:gridCol w:w="1214"/>
        <w:gridCol w:w="2000"/>
      </w:tblGrid>
      <w:tr w:rsidR="00137887" w:rsidRPr="00D63BA1" w14:paraId="7B8175CA" w14:textId="77777777" w:rsidTr="00F047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94" w:type="dxa"/>
            <w:tcBorders>
              <w:top w:val="single" w:sz="12" w:space="0" w:color="auto"/>
            </w:tcBorders>
            <w:shd w:val="clear" w:color="auto" w:fill="auto"/>
          </w:tcPr>
          <w:p w14:paraId="16E4EB9E" w14:textId="77777777" w:rsidR="00137887" w:rsidRPr="00026842" w:rsidRDefault="00137887" w:rsidP="00F82F87">
            <w:pPr>
              <w:spacing w:before="36" w:after="36"/>
              <w:jc w:val="center"/>
              <w:rPr>
                <w:rFonts w:asciiTheme="minorHAnsi" w:eastAsia="Calibri" w:hAnsiTheme="minorHAnsi" w:cstheme="minorHAnsi"/>
                <w:color w:val="auto"/>
                <w:sz w:val="18"/>
                <w:szCs w:val="18"/>
              </w:rPr>
            </w:pPr>
          </w:p>
        </w:tc>
        <w:tc>
          <w:tcPr>
            <w:tcW w:w="1418" w:type="dxa"/>
            <w:tcBorders>
              <w:top w:val="single" w:sz="12" w:space="0" w:color="auto"/>
            </w:tcBorders>
            <w:shd w:val="clear" w:color="auto" w:fill="auto"/>
            <w:vAlign w:val="bottom"/>
          </w:tcPr>
          <w:p w14:paraId="774C1464" w14:textId="77777777" w:rsidR="00026842" w:rsidRPr="00026842" w:rsidRDefault="00026842"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sidRPr="00026842">
              <w:rPr>
                <w:rFonts w:asciiTheme="minorHAnsi" w:eastAsia="Calibri" w:hAnsiTheme="minorHAnsi" w:cstheme="minorHAnsi"/>
                <w:color w:val="auto"/>
                <w:sz w:val="18"/>
                <w:szCs w:val="18"/>
              </w:rPr>
              <w:t>Wave 2</w:t>
            </w:r>
          </w:p>
          <w:p w14:paraId="4B0D7B86" w14:textId="77777777" w:rsidR="00137887" w:rsidRDefault="00137887"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sidRPr="00026842">
              <w:rPr>
                <w:rFonts w:asciiTheme="minorHAnsi" w:eastAsia="Calibri" w:hAnsiTheme="minorHAnsi" w:cstheme="minorHAnsi"/>
                <w:color w:val="auto"/>
                <w:sz w:val="18"/>
                <w:szCs w:val="18"/>
              </w:rPr>
              <w:t xml:space="preserve">More </w:t>
            </w:r>
            <w:r w:rsidR="00F82F87" w:rsidRPr="00026842">
              <w:rPr>
                <w:rFonts w:asciiTheme="minorHAnsi" w:eastAsia="Calibri" w:hAnsiTheme="minorHAnsi" w:cstheme="minorHAnsi"/>
                <w:color w:val="auto"/>
                <w:sz w:val="18"/>
                <w:szCs w:val="18"/>
              </w:rPr>
              <w:t>t</w:t>
            </w:r>
            <w:r w:rsidRPr="00026842">
              <w:rPr>
                <w:rFonts w:asciiTheme="minorHAnsi" w:eastAsia="Calibri" w:hAnsiTheme="minorHAnsi" w:cstheme="minorHAnsi"/>
                <w:color w:val="auto"/>
                <w:sz w:val="18"/>
                <w:szCs w:val="18"/>
              </w:rPr>
              <w:t>ime</w:t>
            </w:r>
          </w:p>
          <w:p w14:paraId="672FBA07" w14:textId="64E8138E" w:rsidR="009A6200" w:rsidRPr="00026842" w:rsidRDefault="009A6200"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Pr>
                <w:rFonts w:asciiTheme="minorHAnsi" w:eastAsia="Calibri" w:hAnsiTheme="minorHAnsi" w:cstheme="minorHAnsi"/>
                <w:color w:val="auto"/>
                <w:sz w:val="18"/>
                <w:szCs w:val="18"/>
              </w:rPr>
              <w:t>%</w:t>
            </w:r>
          </w:p>
        </w:tc>
        <w:tc>
          <w:tcPr>
            <w:tcW w:w="1963" w:type="dxa"/>
            <w:tcBorders>
              <w:top w:val="single" w:sz="12" w:space="0" w:color="auto"/>
            </w:tcBorders>
            <w:shd w:val="clear" w:color="auto" w:fill="auto"/>
            <w:vAlign w:val="bottom"/>
          </w:tcPr>
          <w:p w14:paraId="3051CB50" w14:textId="77777777" w:rsidR="00026842" w:rsidRPr="00026842" w:rsidRDefault="00026842"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sidRPr="00026842">
              <w:rPr>
                <w:rFonts w:asciiTheme="minorHAnsi" w:eastAsia="Calibri" w:hAnsiTheme="minorHAnsi" w:cstheme="minorHAnsi"/>
                <w:color w:val="auto"/>
                <w:sz w:val="18"/>
                <w:szCs w:val="18"/>
              </w:rPr>
              <w:t>Wave 2</w:t>
            </w:r>
          </w:p>
          <w:p w14:paraId="536CEEA6" w14:textId="77777777" w:rsidR="00137887" w:rsidRDefault="00137887"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sidRPr="00026842">
              <w:rPr>
                <w:rFonts w:asciiTheme="minorHAnsi" w:eastAsia="Calibri" w:hAnsiTheme="minorHAnsi" w:cstheme="minorHAnsi"/>
                <w:color w:val="auto"/>
                <w:sz w:val="18"/>
                <w:szCs w:val="18"/>
              </w:rPr>
              <w:t>Same amount of time</w:t>
            </w:r>
          </w:p>
          <w:p w14:paraId="2D009023" w14:textId="186157D4" w:rsidR="009A6200" w:rsidRPr="00026842" w:rsidRDefault="009A6200"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Pr>
                <w:rFonts w:asciiTheme="minorHAnsi" w:eastAsia="Calibri" w:hAnsiTheme="minorHAnsi" w:cstheme="minorHAnsi"/>
                <w:color w:val="auto"/>
                <w:sz w:val="18"/>
                <w:szCs w:val="18"/>
              </w:rPr>
              <w:t>%</w:t>
            </w:r>
          </w:p>
        </w:tc>
        <w:tc>
          <w:tcPr>
            <w:tcW w:w="1124" w:type="dxa"/>
            <w:tcBorders>
              <w:top w:val="single" w:sz="12" w:space="0" w:color="auto"/>
            </w:tcBorders>
            <w:shd w:val="clear" w:color="auto" w:fill="auto"/>
            <w:vAlign w:val="bottom"/>
          </w:tcPr>
          <w:p w14:paraId="2757DE39" w14:textId="77777777" w:rsidR="00026842" w:rsidRPr="00026842" w:rsidRDefault="00026842"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sidRPr="00026842">
              <w:rPr>
                <w:rFonts w:asciiTheme="minorHAnsi" w:eastAsia="Calibri" w:hAnsiTheme="minorHAnsi" w:cstheme="minorHAnsi"/>
                <w:color w:val="auto"/>
                <w:sz w:val="18"/>
                <w:szCs w:val="18"/>
              </w:rPr>
              <w:t>Wave 2</w:t>
            </w:r>
          </w:p>
          <w:p w14:paraId="43597052" w14:textId="77777777" w:rsidR="00137887" w:rsidRDefault="00137887"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sidRPr="00026842">
              <w:rPr>
                <w:rFonts w:asciiTheme="minorHAnsi" w:eastAsia="Calibri" w:hAnsiTheme="minorHAnsi" w:cstheme="minorHAnsi"/>
                <w:color w:val="auto"/>
                <w:sz w:val="18"/>
                <w:szCs w:val="18"/>
              </w:rPr>
              <w:t xml:space="preserve">Less </w:t>
            </w:r>
            <w:r w:rsidR="00F82F87" w:rsidRPr="00026842">
              <w:rPr>
                <w:rFonts w:asciiTheme="minorHAnsi" w:eastAsia="Calibri" w:hAnsiTheme="minorHAnsi" w:cstheme="minorHAnsi"/>
                <w:color w:val="auto"/>
                <w:sz w:val="18"/>
                <w:szCs w:val="18"/>
              </w:rPr>
              <w:t>t</w:t>
            </w:r>
            <w:r w:rsidRPr="00026842">
              <w:rPr>
                <w:rFonts w:asciiTheme="minorHAnsi" w:eastAsia="Calibri" w:hAnsiTheme="minorHAnsi" w:cstheme="minorHAnsi"/>
                <w:color w:val="auto"/>
                <w:sz w:val="18"/>
                <w:szCs w:val="18"/>
              </w:rPr>
              <w:t>ime</w:t>
            </w:r>
          </w:p>
          <w:p w14:paraId="09A65048" w14:textId="67112187" w:rsidR="009A6200" w:rsidRPr="00026842" w:rsidRDefault="009A6200"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Pr>
                <w:rFonts w:asciiTheme="minorHAnsi" w:eastAsia="Calibri" w:hAnsiTheme="minorHAnsi" w:cstheme="minorHAnsi"/>
                <w:color w:val="auto"/>
                <w:sz w:val="18"/>
                <w:szCs w:val="18"/>
              </w:rPr>
              <w:t>%</w:t>
            </w:r>
          </w:p>
        </w:tc>
        <w:tc>
          <w:tcPr>
            <w:tcW w:w="2016" w:type="dxa"/>
            <w:tcBorders>
              <w:top w:val="single" w:sz="12" w:space="0" w:color="auto"/>
            </w:tcBorders>
            <w:shd w:val="clear" w:color="auto" w:fill="auto"/>
            <w:vAlign w:val="bottom"/>
          </w:tcPr>
          <w:p w14:paraId="0554532A" w14:textId="77777777" w:rsidR="00026842" w:rsidRPr="00026842" w:rsidRDefault="00026842"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sidRPr="00026842">
              <w:rPr>
                <w:rFonts w:asciiTheme="minorHAnsi" w:eastAsia="Calibri" w:hAnsiTheme="minorHAnsi" w:cstheme="minorHAnsi"/>
                <w:color w:val="auto"/>
                <w:sz w:val="18"/>
                <w:szCs w:val="18"/>
              </w:rPr>
              <w:t>Wave 2</w:t>
            </w:r>
          </w:p>
          <w:p w14:paraId="34F92A60" w14:textId="77777777" w:rsidR="00137887" w:rsidRDefault="00137887"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sidRPr="00026842">
              <w:rPr>
                <w:rFonts w:asciiTheme="minorHAnsi" w:eastAsia="Calibri" w:hAnsiTheme="minorHAnsi" w:cstheme="minorHAnsi"/>
                <w:color w:val="auto"/>
                <w:sz w:val="18"/>
                <w:szCs w:val="18"/>
              </w:rPr>
              <w:t>Don’t know/ missing</w:t>
            </w:r>
          </w:p>
          <w:p w14:paraId="4C628B29" w14:textId="1914B024" w:rsidR="009A6200" w:rsidRPr="00026842" w:rsidRDefault="009A6200" w:rsidP="00F84A49">
            <w:pPr>
              <w:spacing w:before="36" w:after="3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auto"/>
                <w:sz w:val="18"/>
                <w:szCs w:val="18"/>
              </w:rPr>
            </w:pPr>
            <w:r>
              <w:rPr>
                <w:rFonts w:asciiTheme="minorHAnsi" w:eastAsia="Calibri" w:hAnsiTheme="minorHAnsi" w:cstheme="minorHAnsi"/>
                <w:color w:val="auto"/>
                <w:sz w:val="18"/>
                <w:szCs w:val="18"/>
              </w:rPr>
              <w:t>%</w:t>
            </w:r>
          </w:p>
        </w:tc>
      </w:tr>
      <w:tr w:rsidR="00364E29" w:rsidRPr="00D63BA1" w14:paraId="0B171493" w14:textId="77777777" w:rsidTr="00F047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94" w:type="dxa"/>
            <w:tcBorders>
              <w:top w:val="single" w:sz="12" w:space="0" w:color="auto"/>
            </w:tcBorders>
            <w:shd w:val="clear" w:color="auto" w:fill="auto"/>
          </w:tcPr>
          <w:p w14:paraId="17FF0376" w14:textId="488514FD" w:rsidR="00364E29" w:rsidRPr="003169F3" w:rsidRDefault="00AA396B" w:rsidP="00364E29">
            <w:pPr>
              <w:spacing w:before="0" w:after="0"/>
              <w:rPr>
                <w:rFonts w:eastAsia="Calibri" w:cstheme="minorHAnsi"/>
                <w:b w:val="0"/>
                <w:sz w:val="4"/>
                <w:szCs w:val="4"/>
              </w:rPr>
            </w:pPr>
            <w:bookmarkStart w:id="847" w:name="Title_Table_A8_4"/>
            <w:bookmarkEnd w:id="847"/>
            <w:r w:rsidRPr="00AA396B">
              <w:rPr>
                <w:rFonts w:eastAsia="Calibri" w:cstheme="minorHAnsi"/>
                <w:b w:val="0"/>
                <w:color w:val="FFFFFF" w:themeColor="background1"/>
                <w:sz w:val="4"/>
                <w:szCs w:val="4"/>
              </w:rPr>
              <w:t>Wave 2</w:t>
            </w:r>
          </w:p>
        </w:tc>
        <w:tc>
          <w:tcPr>
            <w:tcW w:w="1418" w:type="dxa"/>
            <w:tcBorders>
              <w:top w:val="single" w:sz="12" w:space="0" w:color="auto"/>
            </w:tcBorders>
            <w:shd w:val="clear" w:color="auto" w:fill="auto"/>
          </w:tcPr>
          <w:p w14:paraId="2D3475E6" w14:textId="4AC8A5FA" w:rsidR="00364E29" w:rsidRPr="003169F3" w:rsidRDefault="00364E29" w:rsidP="00364E29">
            <w:pPr>
              <w:tabs>
                <w:tab w:val="decimal" w:pos="511"/>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4"/>
                <w:szCs w:val="4"/>
              </w:rPr>
            </w:pPr>
            <w:r w:rsidRPr="00583688">
              <w:rPr>
                <w:rFonts w:asciiTheme="minorHAnsi" w:eastAsia="Calibri" w:hAnsiTheme="minorHAnsi" w:cstheme="minorHAnsi"/>
                <w:color w:val="FFFFFF" w:themeColor="background1"/>
                <w:sz w:val="4"/>
                <w:szCs w:val="4"/>
              </w:rPr>
              <w:t>More time</w:t>
            </w:r>
          </w:p>
        </w:tc>
        <w:tc>
          <w:tcPr>
            <w:tcW w:w="1963" w:type="dxa"/>
            <w:tcBorders>
              <w:top w:val="single" w:sz="12" w:space="0" w:color="auto"/>
            </w:tcBorders>
            <w:shd w:val="clear" w:color="auto" w:fill="auto"/>
          </w:tcPr>
          <w:p w14:paraId="509BBC97" w14:textId="67998E39" w:rsidR="00364E29" w:rsidRPr="003169F3" w:rsidRDefault="00364E29" w:rsidP="00364E29">
            <w:pPr>
              <w:tabs>
                <w:tab w:val="decimal" w:pos="601"/>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4"/>
                <w:szCs w:val="4"/>
              </w:rPr>
            </w:pPr>
            <w:r w:rsidRPr="00583688">
              <w:rPr>
                <w:rFonts w:asciiTheme="minorHAnsi" w:eastAsia="Calibri" w:hAnsiTheme="minorHAnsi" w:cstheme="minorHAnsi"/>
                <w:color w:val="FFFFFF" w:themeColor="background1"/>
                <w:sz w:val="4"/>
                <w:szCs w:val="4"/>
              </w:rPr>
              <w:t>Same amount of time</w:t>
            </w:r>
          </w:p>
        </w:tc>
        <w:tc>
          <w:tcPr>
            <w:tcW w:w="1124" w:type="dxa"/>
            <w:tcBorders>
              <w:top w:val="single" w:sz="12" w:space="0" w:color="auto"/>
            </w:tcBorders>
            <w:shd w:val="clear" w:color="auto" w:fill="auto"/>
          </w:tcPr>
          <w:p w14:paraId="019EC400" w14:textId="46A418D7" w:rsidR="00364E29" w:rsidRPr="003169F3" w:rsidRDefault="00364E29" w:rsidP="00364E29">
            <w:pPr>
              <w:tabs>
                <w:tab w:val="decimal" w:pos="511"/>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4"/>
                <w:szCs w:val="4"/>
              </w:rPr>
            </w:pPr>
            <w:r w:rsidRPr="00583688">
              <w:rPr>
                <w:rFonts w:asciiTheme="minorHAnsi" w:eastAsia="Calibri" w:hAnsiTheme="minorHAnsi" w:cstheme="minorHAnsi"/>
                <w:color w:val="FFFFFF" w:themeColor="background1"/>
                <w:sz w:val="4"/>
                <w:szCs w:val="4"/>
              </w:rPr>
              <w:t>Less time</w:t>
            </w:r>
          </w:p>
        </w:tc>
        <w:tc>
          <w:tcPr>
            <w:tcW w:w="2016" w:type="dxa"/>
            <w:tcBorders>
              <w:top w:val="single" w:sz="12" w:space="0" w:color="auto"/>
            </w:tcBorders>
            <w:shd w:val="clear" w:color="auto" w:fill="auto"/>
          </w:tcPr>
          <w:p w14:paraId="42D1F0FE" w14:textId="31264942" w:rsidR="00364E29" w:rsidRPr="003169F3" w:rsidRDefault="00364E29" w:rsidP="00364E29">
            <w:pPr>
              <w:tabs>
                <w:tab w:val="decimal" w:pos="511"/>
              </w:tabs>
              <w:spacing w:before="0" w:after="0"/>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4"/>
                <w:szCs w:val="4"/>
              </w:rPr>
            </w:pPr>
            <w:r w:rsidRPr="00583688">
              <w:rPr>
                <w:rFonts w:asciiTheme="minorHAnsi" w:eastAsia="Calibri" w:hAnsiTheme="minorHAnsi" w:cstheme="minorHAnsi"/>
                <w:color w:val="FFFFFF" w:themeColor="background1"/>
                <w:sz w:val="4"/>
                <w:szCs w:val="4"/>
              </w:rPr>
              <w:t>Don’t know/ missing</w:t>
            </w:r>
          </w:p>
        </w:tc>
      </w:tr>
      <w:tr w:rsidR="003169F3" w:rsidRPr="00D63BA1" w14:paraId="273C4B21" w14:textId="77777777" w:rsidTr="00F047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94" w:type="dxa"/>
            <w:shd w:val="clear" w:color="auto" w:fill="auto"/>
          </w:tcPr>
          <w:p w14:paraId="452551DF" w14:textId="77777777" w:rsidR="003169F3" w:rsidRPr="00F04782" w:rsidRDefault="003169F3" w:rsidP="003169F3">
            <w:pPr>
              <w:spacing w:before="36" w:after="36"/>
              <w:rPr>
                <w:rFonts w:asciiTheme="minorHAnsi" w:eastAsia="Calibri" w:hAnsiTheme="minorHAnsi" w:cstheme="minorHAnsi"/>
                <w:b w:val="0"/>
                <w:color w:val="auto"/>
                <w:sz w:val="20"/>
                <w:szCs w:val="20"/>
              </w:rPr>
            </w:pPr>
            <w:r w:rsidRPr="00F04782">
              <w:rPr>
                <w:rFonts w:asciiTheme="minorHAnsi" w:eastAsia="Calibri" w:hAnsiTheme="minorHAnsi" w:cstheme="minorHAnsi"/>
                <w:b w:val="0"/>
                <w:color w:val="auto"/>
                <w:sz w:val="20"/>
                <w:szCs w:val="20"/>
              </w:rPr>
              <w:t>Get supports</w:t>
            </w:r>
          </w:p>
        </w:tc>
        <w:tc>
          <w:tcPr>
            <w:tcW w:w="1418" w:type="dxa"/>
            <w:shd w:val="clear" w:color="auto" w:fill="auto"/>
          </w:tcPr>
          <w:p w14:paraId="43C2A14B" w14:textId="4A78F7F1" w:rsidR="003169F3" w:rsidRPr="00F04782" w:rsidRDefault="003169F3" w:rsidP="003169F3">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28.16</w:t>
            </w:r>
            <w:r w:rsidRPr="003C60E1">
              <w:rPr>
                <w:rFonts w:asciiTheme="minorHAnsi" w:hAnsiTheme="minorHAnsi" w:cstheme="minorHAnsi"/>
                <w:b w:val="0"/>
                <w:color w:val="FFFFFF" w:themeColor="background1"/>
                <w:sz w:val="20"/>
                <w:szCs w:val="20"/>
              </w:rPr>
              <w:t>%</w:t>
            </w:r>
          </w:p>
        </w:tc>
        <w:tc>
          <w:tcPr>
            <w:tcW w:w="1963" w:type="dxa"/>
            <w:shd w:val="clear" w:color="auto" w:fill="auto"/>
          </w:tcPr>
          <w:p w14:paraId="1CB28673" w14:textId="018534A4" w:rsidR="003169F3" w:rsidRPr="00F04782" w:rsidRDefault="003169F3" w:rsidP="002130DB">
            <w:pPr>
              <w:tabs>
                <w:tab w:val="decimal" w:pos="939"/>
              </w:tabs>
              <w:spacing w:before="36" w:after="36"/>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55.89</w:t>
            </w:r>
            <w:r w:rsidRPr="003C60E1">
              <w:rPr>
                <w:rFonts w:asciiTheme="minorHAnsi" w:hAnsiTheme="minorHAnsi" w:cstheme="minorHAnsi"/>
                <w:b w:val="0"/>
                <w:color w:val="FFFFFF" w:themeColor="background1"/>
                <w:sz w:val="20"/>
                <w:szCs w:val="20"/>
              </w:rPr>
              <w:t>%</w:t>
            </w:r>
          </w:p>
        </w:tc>
        <w:tc>
          <w:tcPr>
            <w:tcW w:w="1124" w:type="dxa"/>
            <w:shd w:val="clear" w:color="auto" w:fill="auto"/>
          </w:tcPr>
          <w:p w14:paraId="07DCB935" w14:textId="4BD8F58D" w:rsidR="003169F3" w:rsidRPr="00F04782" w:rsidRDefault="003169F3" w:rsidP="00F04782">
            <w:pPr>
              <w:tabs>
                <w:tab w:val="decimal" w:pos="511"/>
              </w:tabs>
              <w:spacing w:before="36" w:after="36"/>
              <w:ind w:right="9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12.10</w:t>
            </w:r>
            <w:r w:rsidRPr="003C60E1">
              <w:rPr>
                <w:rFonts w:asciiTheme="minorHAnsi" w:hAnsiTheme="minorHAnsi" w:cstheme="minorHAnsi"/>
                <w:b w:val="0"/>
                <w:color w:val="FFFFFF" w:themeColor="background1"/>
                <w:sz w:val="20"/>
                <w:szCs w:val="20"/>
              </w:rPr>
              <w:t>%</w:t>
            </w:r>
          </w:p>
        </w:tc>
        <w:tc>
          <w:tcPr>
            <w:tcW w:w="2016" w:type="dxa"/>
            <w:shd w:val="clear" w:color="auto" w:fill="auto"/>
          </w:tcPr>
          <w:p w14:paraId="39B9C80C" w14:textId="5DD32A65" w:rsidR="003169F3" w:rsidRPr="00F04782" w:rsidRDefault="003169F3" w:rsidP="00F04782">
            <w:pPr>
              <w:tabs>
                <w:tab w:val="decimal" w:pos="771"/>
              </w:tabs>
              <w:spacing w:before="36" w:after="36"/>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3.85</w:t>
            </w:r>
            <w:r w:rsidRPr="003C60E1">
              <w:rPr>
                <w:rFonts w:asciiTheme="minorHAnsi" w:hAnsiTheme="minorHAnsi" w:cstheme="minorHAnsi"/>
                <w:b w:val="0"/>
                <w:color w:val="FFFFFF" w:themeColor="background1"/>
                <w:sz w:val="20"/>
                <w:szCs w:val="20"/>
              </w:rPr>
              <w:t>%</w:t>
            </w:r>
          </w:p>
        </w:tc>
      </w:tr>
      <w:tr w:rsidR="003169F3" w:rsidRPr="00D63BA1" w14:paraId="0E6C54E6" w14:textId="77777777" w:rsidTr="00F047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94" w:type="dxa"/>
            <w:shd w:val="clear" w:color="auto" w:fill="auto"/>
          </w:tcPr>
          <w:p w14:paraId="4F1AF180" w14:textId="77777777" w:rsidR="003169F3" w:rsidRPr="00F04782" w:rsidRDefault="003169F3" w:rsidP="003169F3">
            <w:pPr>
              <w:spacing w:before="36" w:after="36"/>
              <w:rPr>
                <w:rFonts w:asciiTheme="minorHAnsi" w:eastAsia="Calibri" w:hAnsiTheme="minorHAnsi" w:cstheme="minorHAnsi"/>
                <w:b w:val="0"/>
                <w:color w:val="auto"/>
                <w:sz w:val="20"/>
                <w:szCs w:val="20"/>
              </w:rPr>
            </w:pPr>
            <w:r w:rsidRPr="00F04782">
              <w:rPr>
                <w:rFonts w:asciiTheme="minorHAnsi" w:eastAsia="Calibri" w:hAnsiTheme="minorHAnsi" w:cstheme="minorHAnsi"/>
                <w:b w:val="0"/>
                <w:color w:val="auto"/>
                <w:sz w:val="20"/>
                <w:szCs w:val="20"/>
              </w:rPr>
              <w:t>Do the necessary paperwork</w:t>
            </w:r>
          </w:p>
        </w:tc>
        <w:tc>
          <w:tcPr>
            <w:tcW w:w="1418" w:type="dxa"/>
            <w:shd w:val="clear" w:color="auto" w:fill="auto"/>
          </w:tcPr>
          <w:p w14:paraId="57AFA466" w14:textId="5E194E94" w:rsidR="003169F3" w:rsidRPr="00F04782" w:rsidRDefault="003169F3" w:rsidP="003169F3">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30.58</w:t>
            </w:r>
            <w:r w:rsidRPr="003C60E1">
              <w:rPr>
                <w:rFonts w:asciiTheme="minorHAnsi" w:hAnsiTheme="minorHAnsi" w:cstheme="minorHAnsi"/>
                <w:b w:val="0"/>
                <w:color w:val="FFFFFF" w:themeColor="background1"/>
                <w:sz w:val="20"/>
                <w:szCs w:val="20"/>
              </w:rPr>
              <w:t>%</w:t>
            </w:r>
          </w:p>
        </w:tc>
        <w:tc>
          <w:tcPr>
            <w:tcW w:w="1963" w:type="dxa"/>
            <w:shd w:val="clear" w:color="auto" w:fill="auto"/>
          </w:tcPr>
          <w:p w14:paraId="0842C249" w14:textId="6D7260B6" w:rsidR="003169F3" w:rsidRPr="00F04782" w:rsidRDefault="003169F3" w:rsidP="002130DB">
            <w:pPr>
              <w:tabs>
                <w:tab w:val="decimal" w:pos="939"/>
              </w:tabs>
              <w:spacing w:before="36" w:after="36"/>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52.70</w:t>
            </w:r>
            <w:r w:rsidRPr="003C60E1">
              <w:rPr>
                <w:rFonts w:asciiTheme="minorHAnsi" w:hAnsiTheme="minorHAnsi" w:cstheme="minorHAnsi"/>
                <w:b w:val="0"/>
                <w:color w:val="FFFFFF" w:themeColor="background1"/>
                <w:sz w:val="20"/>
                <w:szCs w:val="20"/>
              </w:rPr>
              <w:t>%</w:t>
            </w:r>
          </w:p>
        </w:tc>
        <w:tc>
          <w:tcPr>
            <w:tcW w:w="1124" w:type="dxa"/>
            <w:shd w:val="clear" w:color="auto" w:fill="auto"/>
          </w:tcPr>
          <w:p w14:paraId="04242D36" w14:textId="02A63D73" w:rsidR="003169F3" w:rsidRPr="00F04782" w:rsidRDefault="003169F3" w:rsidP="00F04782">
            <w:pPr>
              <w:tabs>
                <w:tab w:val="decimal" w:pos="511"/>
              </w:tabs>
              <w:spacing w:before="36" w:after="36"/>
              <w:ind w:right="9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11.88</w:t>
            </w:r>
            <w:r w:rsidRPr="003C60E1">
              <w:rPr>
                <w:rFonts w:asciiTheme="minorHAnsi" w:hAnsiTheme="minorHAnsi" w:cstheme="minorHAnsi"/>
                <w:b w:val="0"/>
                <w:color w:val="FFFFFF" w:themeColor="background1"/>
                <w:sz w:val="20"/>
                <w:szCs w:val="20"/>
              </w:rPr>
              <w:t>%</w:t>
            </w:r>
          </w:p>
        </w:tc>
        <w:tc>
          <w:tcPr>
            <w:tcW w:w="2016" w:type="dxa"/>
            <w:shd w:val="clear" w:color="auto" w:fill="auto"/>
          </w:tcPr>
          <w:p w14:paraId="7AE7170D" w14:textId="3200531F" w:rsidR="003169F3" w:rsidRPr="00F04782" w:rsidRDefault="003169F3" w:rsidP="00F04782">
            <w:pPr>
              <w:tabs>
                <w:tab w:val="decimal" w:pos="771"/>
              </w:tabs>
              <w:spacing w:before="36" w:after="36"/>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4.84</w:t>
            </w:r>
            <w:r w:rsidRPr="003C60E1">
              <w:rPr>
                <w:rFonts w:asciiTheme="minorHAnsi" w:hAnsiTheme="minorHAnsi" w:cstheme="minorHAnsi"/>
                <w:b w:val="0"/>
                <w:color w:val="FFFFFF" w:themeColor="background1"/>
                <w:sz w:val="20"/>
                <w:szCs w:val="20"/>
              </w:rPr>
              <w:t>%</w:t>
            </w:r>
          </w:p>
        </w:tc>
      </w:tr>
      <w:tr w:rsidR="003169F3" w:rsidRPr="00D63BA1" w14:paraId="17410D0E" w14:textId="77777777" w:rsidTr="00F047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94" w:type="dxa"/>
            <w:tcBorders>
              <w:bottom w:val="single" w:sz="12" w:space="0" w:color="auto"/>
            </w:tcBorders>
            <w:shd w:val="clear" w:color="auto" w:fill="auto"/>
          </w:tcPr>
          <w:p w14:paraId="6D01A2BD" w14:textId="77777777" w:rsidR="003169F3" w:rsidRPr="00F04782" w:rsidRDefault="003169F3" w:rsidP="003169F3">
            <w:pPr>
              <w:spacing w:before="36" w:after="36"/>
              <w:rPr>
                <w:rFonts w:asciiTheme="minorHAnsi" w:eastAsia="Calibri" w:hAnsiTheme="minorHAnsi" w:cstheme="minorHAnsi"/>
                <w:b w:val="0"/>
                <w:color w:val="auto"/>
                <w:sz w:val="20"/>
                <w:szCs w:val="20"/>
              </w:rPr>
            </w:pPr>
            <w:r w:rsidRPr="00F04782">
              <w:rPr>
                <w:rFonts w:asciiTheme="minorHAnsi" w:eastAsia="Calibri" w:hAnsiTheme="minorHAnsi" w:cstheme="minorHAnsi"/>
                <w:b w:val="0"/>
                <w:color w:val="auto"/>
                <w:sz w:val="20"/>
                <w:szCs w:val="20"/>
              </w:rPr>
              <w:t>Find out where to get supports</w:t>
            </w:r>
          </w:p>
        </w:tc>
        <w:tc>
          <w:tcPr>
            <w:tcW w:w="1418" w:type="dxa"/>
            <w:tcBorders>
              <w:bottom w:val="single" w:sz="12" w:space="0" w:color="auto"/>
            </w:tcBorders>
            <w:shd w:val="clear" w:color="auto" w:fill="auto"/>
          </w:tcPr>
          <w:p w14:paraId="72CD2CC9" w14:textId="61CA5098" w:rsidR="003169F3" w:rsidRPr="00F04782" w:rsidRDefault="003169F3" w:rsidP="003169F3">
            <w:pPr>
              <w:tabs>
                <w:tab w:val="decimal" w:pos="511"/>
              </w:tabs>
              <w:spacing w:before="36" w:after="36"/>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28.60</w:t>
            </w:r>
            <w:r w:rsidRPr="003C60E1">
              <w:rPr>
                <w:rFonts w:asciiTheme="minorHAnsi" w:hAnsiTheme="minorHAnsi" w:cstheme="minorHAnsi"/>
                <w:b w:val="0"/>
                <w:color w:val="FFFFFF" w:themeColor="background1"/>
                <w:sz w:val="20"/>
                <w:szCs w:val="20"/>
              </w:rPr>
              <w:t>%</w:t>
            </w:r>
          </w:p>
        </w:tc>
        <w:tc>
          <w:tcPr>
            <w:tcW w:w="1963" w:type="dxa"/>
            <w:tcBorders>
              <w:bottom w:val="single" w:sz="12" w:space="0" w:color="auto"/>
            </w:tcBorders>
            <w:shd w:val="clear" w:color="auto" w:fill="auto"/>
          </w:tcPr>
          <w:p w14:paraId="443C0C3C" w14:textId="0AC8F071" w:rsidR="003169F3" w:rsidRPr="00F04782" w:rsidRDefault="003169F3" w:rsidP="002130DB">
            <w:pPr>
              <w:tabs>
                <w:tab w:val="decimal" w:pos="939"/>
              </w:tabs>
              <w:spacing w:before="36" w:after="36"/>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53.47</w:t>
            </w:r>
            <w:r w:rsidRPr="003C60E1">
              <w:rPr>
                <w:rFonts w:asciiTheme="minorHAnsi" w:hAnsiTheme="minorHAnsi" w:cstheme="minorHAnsi"/>
                <w:b w:val="0"/>
                <w:color w:val="FFFFFF" w:themeColor="background1"/>
                <w:sz w:val="20"/>
                <w:szCs w:val="20"/>
              </w:rPr>
              <w:t>%</w:t>
            </w:r>
          </w:p>
        </w:tc>
        <w:tc>
          <w:tcPr>
            <w:tcW w:w="1124" w:type="dxa"/>
            <w:tcBorders>
              <w:bottom w:val="single" w:sz="12" w:space="0" w:color="auto"/>
            </w:tcBorders>
            <w:shd w:val="clear" w:color="auto" w:fill="auto"/>
          </w:tcPr>
          <w:p w14:paraId="4EAE4552" w14:textId="23821603" w:rsidR="003169F3" w:rsidRPr="00F04782" w:rsidRDefault="003169F3" w:rsidP="00F04782">
            <w:pPr>
              <w:tabs>
                <w:tab w:val="decimal" w:pos="511"/>
              </w:tabs>
              <w:spacing w:before="36" w:after="36"/>
              <w:ind w:right="9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13.20</w:t>
            </w:r>
            <w:r w:rsidRPr="003C60E1">
              <w:rPr>
                <w:rFonts w:asciiTheme="minorHAnsi" w:hAnsiTheme="minorHAnsi" w:cstheme="minorHAnsi"/>
                <w:b w:val="0"/>
                <w:color w:val="FFFFFF" w:themeColor="background1"/>
                <w:sz w:val="20"/>
                <w:szCs w:val="20"/>
              </w:rPr>
              <w:t>%</w:t>
            </w:r>
          </w:p>
        </w:tc>
        <w:tc>
          <w:tcPr>
            <w:tcW w:w="2016" w:type="dxa"/>
            <w:tcBorders>
              <w:bottom w:val="single" w:sz="12" w:space="0" w:color="auto"/>
            </w:tcBorders>
            <w:shd w:val="clear" w:color="auto" w:fill="auto"/>
          </w:tcPr>
          <w:p w14:paraId="0EA6275E" w14:textId="24E6B570" w:rsidR="003169F3" w:rsidRPr="00F04782" w:rsidRDefault="003169F3" w:rsidP="00F04782">
            <w:pPr>
              <w:tabs>
                <w:tab w:val="decimal" w:pos="771"/>
              </w:tabs>
              <w:spacing w:before="36" w:after="36"/>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F04782">
              <w:rPr>
                <w:rFonts w:asciiTheme="minorHAnsi" w:hAnsiTheme="minorHAnsi" w:cstheme="minorHAnsi"/>
                <w:b w:val="0"/>
                <w:color w:val="auto"/>
                <w:sz w:val="20"/>
                <w:szCs w:val="20"/>
              </w:rPr>
              <w:t>4.73</w:t>
            </w:r>
            <w:r w:rsidRPr="003C60E1">
              <w:rPr>
                <w:rFonts w:asciiTheme="minorHAnsi" w:hAnsiTheme="minorHAnsi" w:cstheme="minorHAnsi"/>
                <w:b w:val="0"/>
                <w:color w:val="FFFFFF" w:themeColor="background1"/>
                <w:sz w:val="20"/>
                <w:szCs w:val="20"/>
              </w:rPr>
              <w:t>%</w:t>
            </w:r>
          </w:p>
        </w:tc>
      </w:tr>
    </w:tbl>
    <w:p w14:paraId="770FB9E0" w14:textId="77777777" w:rsidR="00325154" w:rsidRDefault="00325154" w:rsidP="00B20D3A">
      <w:pPr>
        <w:spacing w:before="120" w:after="60"/>
        <w:jc w:val="left"/>
        <w:rPr>
          <w:rFonts w:eastAsia="Times New Roman" w:cstheme="minorHAnsi"/>
          <w:b/>
          <w:bCs/>
          <w:color w:val="000080"/>
        </w:rPr>
      </w:pPr>
    </w:p>
    <w:p w14:paraId="7F33D388" w14:textId="77777777" w:rsidR="00325154" w:rsidRDefault="00325154">
      <w:pPr>
        <w:spacing w:before="0" w:after="200" w:line="276" w:lineRule="auto"/>
        <w:jc w:val="left"/>
        <w:rPr>
          <w:rFonts w:eastAsia="Times New Roman" w:cstheme="minorHAnsi"/>
          <w:b/>
          <w:bCs/>
          <w:color w:val="000080"/>
        </w:rPr>
      </w:pPr>
      <w:r>
        <w:rPr>
          <w:rFonts w:eastAsia="Times New Roman" w:cstheme="minorHAnsi"/>
          <w:b/>
          <w:bCs/>
          <w:color w:val="000080"/>
        </w:rPr>
        <w:br w:type="page"/>
      </w:r>
    </w:p>
    <w:p w14:paraId="1D7996DC" w14:textId="315AB08D" w:rsidR="00137887" w:rsidRPr="00423D45" w:rsidRDefault="00137887" w:rsidP="00B20D3A">
      <w:pPr>
        <w:spacing w:before="120" w:after="60"/>
        <w:jc w:val="left"/>
        <w:rPr>
          <w:rFonts w:eastAsia="Calibri" w:cstheme="minorHAnsi"/>
        </w:rPr>
      </w:pPr>
      <w:r w:rsidRPr="00423D45">
        <w:rPr>
          <w:rFonts w:eastAsia="Times New Roman" w:cstheme="minorHAnsi"/>
          <w:b/>
          <w:bCs/>
          <w:color w:val="000080"/>
        </w:rPr>
        <w:lastRenderedPageBreak/>
        <w:t>The quantitative detail – longitudinal evidence</w:t>
      </w:r>
    </w:p>
    <w:p w14:paraId="2EBE3D9F" w14:textId="77777777" w:rsidR="00FF4A19" w:rsidRDefault="00776704" w:rsidP="00FF4A19">
      <w:pPr>
        <w:pStyle w:val="NILSTableHeading"/>
        <w:spacing w:before="0" w:after="0"/>
      </w:pPr>
      <w:bookmarkStart w:id="848" w:name="_Toc510796141"/>
      <w:bookmarkStart w:id="849" w:name="_Toc501379377"/>
      <w:bookmarkStart w:id="850" w:name="_Toc506309627"/>
      <w:r>
        <w:rPr>
          <w:rFonts w:eastAsia="Calibri"/>
        </w:rPr>
        <w:t>Appendix Table</w:t>
      </w:r>
      <w:r w:rsidR="00137887" w:rsidRPr="00D63BA1">
        <w:rPr>
          <w:rFonts w:eastAsia="Calibri"/>
        </w:rPr>
        <w:t xml:space="preserve"> A8.5</w:t>
      </w:r>
      <w:r w:rsidR="00F82948">
        <w:rPr>
          <w:rFonts w:eastAsia="Calibri"/>
        </w:rPr>
        <w:t xml:space="preserve"> </w:t>
      </w:r>
      <w:r w:rsidR="00A7623A">
        <w:t>Person</w:t>
      </w:r>
      <w:r w:rsidR="00F82948">
        <w:t xml:space="preserve"> with </w:t>
      </w:r>
      <w:r w:rsidR="00A7623A">
        <w:t>disability</w:t>
      </w:r>
      <w:r w:rsidR="00137887" w:rsidRPr="00D63BA1">
        <w:rPr>
          <w:rFonts w:eastAsia="Calibri"/>
        </w:rPr>
        <w:t xml:space="preserve">: </w:t>
      </w:r>
      <w:r w:rsidR="00137887" w:rsidRPr="00D63BA1">
        <w:t>Transition in time to get supports over wave 1 and wave 2</w:t>
      </w:r>
      <w:bookmarkEnd w:id="848"/>
      <w:r w:rsidR="00137887" w:rsidRPr="00D63BA1">
        <w:t xml:space="preserve"> </w:t>
      </w:r>
    </w:p>
    <w:p w14:paraId="5C9D24D3" w14:textId="7FC79333" w:rsidR="00137887" w:rsidRDefault="00137887" w:rsidP="00FF4A19">
      <w:pPr>
        <w:pStyle w:val="NILSTableHeading"/>
        <w:spacing w:before="0" w:after="0"/>
      </w:pPr>
      <w:bookmarkStart w:id="851" w:name="_Toc510796142"/>
      <w:r w:rsidRPr="00D63BA1">
        <w:t>(</w:t>
      </w:r>
      <w:r w:rsidR="00BE664D">
        <w:t>Trial</w:t>
      </w:r>
      <w:r w:rsidRPr="00D63BA1">
        <w:t xml:space="preserve">, </w:t>
      </w:r>
      <w:r w:rsidR="00D730CB">
        <w:t>Adults</w:t>
      </w:r>
      <w:r w:rsidRPr="00D63BA1">
        <w:t>)</w:t>
      </w:r>
      <w:bookmarkEnd w:id="849"/>
      <w:bookmarkEnd w:id="850"/>
      <w:bookmarkEnd w:id="851"/>
    </w:p>
    <w:tbl>
      <w:tblPr>
        <w:tblStyle w:val="TableGrid"/>
        <w:tblW w:w="0" w:type="auto"/>
        <w:tblInd w:w="3681" w:type="dxa"/>
        <w:tblBorders>
          <w:top w:val="single" w:sz="4" w:space="0" w:color="auto"/>
          <w:left w:val="single" w:sz="4" w:space="0" w:color="auto"/>
          <w:right w:val="single" w:sz="4" w:space="0" w:color="auto"/>
        </w:tblBorders>
        <w:tblLook w:val="04A0" w:firstRow="1" w:lastRow="0" w:firstColumn="1" w:lastColumn="0" w:noHBand="0" w:noVBand="1"/>
        <w:tblCaption w:val="Appendix Table 8.5 Header"/>
        <w:tblDescription w:val="Appendix Table 8.5 Header"/>
      </w:tblPr>
      <w:tblGrid>
        <w:gridCol w:w="4536"/>
      </w:tblGrid>
      <w:tr w:rsidR="005111EE" w14:paraId="3013F51B" w14:textId="77777777" w:rsidTr="001E2B83">
        <w:trPr>
          <w:cantSplit/>
          <w:tblHeader/>
        </w:trPr>
        <w:tc>
          <w:tcPr>
            <w:tcW w:w="4536" w:type="dxa"/>
          </w:tcPr>
          <w:p w14:paraId="21A8E03C" w14:textId="77777777" w:rsidR="005111EE" w:rsidRPr="005111EE" w:rsidRDefault="005111EE" w:rsidP="005111EE">
            <w:pPr>
              <w:spacing w:before="40" w:after="40"/>
              <w:jc w:val="center"/>
              <w:rPr>
                <w:b/>
                <w:lang w:val="en-US"/>
              </w:rPr>
            </w:pPr>
            <w:r w:rsidRPr="005111EE">
              <w:rPr>
                <w:b/>
                <w:lang w:val="en-US"/>
              </w:rPr>
              <w:t>Wave 2</w:t>
            </w:r>
          </w:p>
          <w:p w14:paraId="5E6A538B" w14:textId="0D372160" w:rsidR="005111EE" w:rsidRDefault="005111EE" w:rsidP="005111EE">
            <w:pPr>
              <w:spacing w:before="40" w:after="40"/>
              <w:jc w:val="center"/>
              <w:rPr>
                <w:lang w:val="en-US"/>
              </w:rPr>
            </w:pPr>
            <w:r w:rsidRPr="005111EE">
              <w:rPr>
                <w:b/>
                <w:lang w:val="en-US"/>
              </w:rPr>
              <w:t>Time to get supports</w:t>
            </w:r>
          </w:p>
        </w:tc>
      </w:tr>
    </w:tbl>
    <w:p w14:paraId="2EC3B389" w14:textId="77777777" w:rsidR="005111EE" w:rsidRPr="005111EE" w:rsidRDefault="005111EE" w:rsidP="005111EE">
      <w:pPr>
        <w:spacing w:before="0" w:after="0"/>
        <w:rPr>
          <w:sz w:val="2"/>
          <w:szCs w:val="2"/>
          <w:lang w:val="en-US"/>
        </w:rPr>
      </w:pPr>
    </w:p>
    <w:tbl>
      <w:tblPr>
        <w:tblStyle w:val="TableGrid"/>
        <w:tblW w:w="9719" w:type="dxa"/>
        <w:tblLook w:val="04A0" w:firstRow="1" w:lastRow="0" w:firstColumn="1" w:lastColumn="0" w:noHBand="0" w:noVBand="1"/>
        <w:tblCaption w:val="Appendix Table A8.5 Time to get supports transition  wave 1 and wave 2 "/>
        <w:tblDescription w:val="Appendix Table A8.5 Time to get supports transition  wave 1 and wave 2 "/>
      </w:tblPr>
      <w:tblGrid>
        <w:gridCol w:w="3685"/>
        <w:gridCol w:w="1520"/>
        <w:gridCol w:w="1520"/>
        <w:gridCol w:w="1474"/>
        <w:gridCol w:w="1520"/>
      </w:tblGrid>
      <w:tr w:rsidR="003F5602" w14:paraId="3A237B19" w14:textId="77777777" w:rsidTr="00FF78F0">
        <w:trPr>
          <w:cantSplit/>
          <w:trHeight w:val="397"/>
          <w:tblHeader/>
        </w:trPr>
        <w:tc>
          <w:tcPr>
            <w:tcW w:w="3685" w:type="dxa"/>
            <w:tcBorders>
              <w:top w:val="single" w:sz="4" w:space="0" w:color="auto"/>
              <w:left w:val="single" w:sz="4" w:space="0" w:color="auto"/>
              <w:bottom w:val="single" w:sz="4" w:space="0" w:color="auto"/>
            </w:tcBorders>
            <w:vAlign w:val="bottom"/>
          </w:tcPr>
          <w:p w14:paraId="15E1CF40" w14:textId="77777777" w:rsidR="003F5602" w:rsidRPr="003F5602" w:rsidRDefault="003F5602" w:rsidP="00B25890">
            <w:pPr>
              <w:spacing w:beforeLines="30" w:before="72" w:afterLines="20" w:after="48"/>
              <w:jc w:val="center"/>
              <w:rPr>
                <w:b/>
                <w:lang w:val="en-US"/>
              </w:rPr>
            </w:pPr>
            <w:bookmarkStart w:id="852" w:name="Title_Table_A8_5_Time_to_get_supports"/>
            <w:bookmarkEnd w:id="852"/>
            <w:r w:rsidRPr="003F5602">
              <w:rPr>
                <w:b/>
                <w:lang w:val="en-US"/>
              </w:rPr>
              <w:t>Wave 1</w:t>
            </w:r>
          </w:p>
          <w:p w14:paraId="3E68CBFC" w14:textId="367391D1" w:rsidR="003F5602" w:rsidRPr="003F5602" w:rsidRDefault="003F5602" w:rsidP="00B25890">
            <w:pPr>
              <w:spacing w:beforeLines="30" w:before="72" w:afterLines="20" w:after="48"/>
              <w:jc w:val="center"/>
              <w:rPr>
                <w:b/>
                <w:lang w:val="en-US"/>
              </w:rPr>
            </w:pPr>
            <w:r w:rsidRPr="003F5602">
              <w:rPr>
                <w:rFonts w:cstheme="minorHAnsi"/>
                <w:b/>
                <w:szCs w:val="20"/>
              </w:rPr>
              <w:t>Time to get supports</w:t>
            </w:r>
          </w:p>
        </w:tc>
        <w:tc>
          <w:tcPr>
            <w:tcW w:w="1520" w:type="dxa"/>
            <w:tcBorders>
              <w:top w:val="single" w:sz="4" w:space="0" w:color="auto"/>
              <w:left w:val="single" w:sz="4" w:space="0" w:color="auto"/>
              <w:bottom w:val="single" w:sz="4" w:space="0" w:color="auto"/>
              <w:right w:val="single" w:sz="4" w:space="0" w:color="auto"/>
            </w:tcBorders>
            <w:vAlign w:val="bottom"/>
          </w:tcPr>
          <w:p w14:paraId="2CC7F93E" w14:textId="77777777" w:rsidR="00AA6F02" w:rsidRPr="00AA6F02" w:rsidRDefault="00AA6F02" w:rsidP="003F5602">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5566472E" w14:textId="31FC07E7" w:rsidR="003F5602" w:rsidRPr="003F5602" w:rsidRDefault="003F5602" w:rsidP="003F5602">
            <w:pPr>
              <w:spacing w:beforeLines="60" w:before="144" w:after="60"/>
              <w:jc w:val="center"/>
              <w:rPr>
                <w:b/>
                <w:lang w:val="en-US"/>
              </w:rPr>
            </w:pPr>
            <w:r w:rsidRPr="003F5602">
              <w:rPr>
                <w:rFonts w:cstheme="minorHAnsi"/>
                <w:b/>
                <w:szCs w:val="20"/>
              </w:rPr>
              <w:t>More time</w:t>
            </w:r>
          </w:p>
        </w:tc>
        <w:tc>
          <w:tcPr>
            <w:tcW w:w="1520" w:type="dxa"/>
            <w:tcBorders>
              <w:top w:val="single" w:sz="4" w:space="0" w:color="auto"/>
              <w:left w:val="single" w:sz="4" w:space="0" w:color="auto"/>
              <w:bottom w:val="single" w:sz="4" w:space="0" w:color="auto"/>
              <w:right w:val="single" w:sz="4" w:space="0" w:color="auto"/>
            </w:tcBorders>
            <w:vAlign w:val="bottom"/>
          </w:tcPr>
          <w:p w14:paraId="54D71985" w14:textId="77777777" w:rsidR="00AA6F02" w:rsidRPr="00AA6F02" w:rsidRDefault="00AA6F02" w:rsidP="003F5602">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4FC5983C" w14:textId="58D3EA79" w:rsidR="003F5602" w:rsidRPr="003F5602" w:rsidRDefault="003F5602" w:rsidP="003F5602">
            <w:pPr>
              <w:spacing w:beforeLines="60" w:before="144" w:after="60"/>
              <w:jc w:val="center"/>
              <w:rPr>
                <w:b/>
                <w:lang w:val="en-US"/>
              </w:rPr>
            </w:pPr>
            <w:r w:rsidRPr="003F5602">
              <w:rPr>
                <w:rFonts w:cstheme="minorHAnsi"/>
                <w:b/>
                <w:szCs w:val="20"/>
              </w:rPr>
              <w:t>Same time</w:t>
            </w:r>
          </w:p>
        </w:tc>
        <w:tc>
          <w:tcPr>
            <w:tcW w:w="1474" w:type="dxa"/>
            <w:tcBorders>
              <w:top w:val="single" w:sz="4" w:space="0" w:color="auto"/>
              <w:left w:val="single" w:sz="4" w:space="0" w:color="auto"/>
              <w:bottom w:val="single" w:sz="4" w:space="0" w:color="auto"/>
              <w:right w:val="single" w:sz="4" w:space="0" w:color="auto"/>
            </w:tcBorders>
            <w:vAlign w:val="bottom"/>
          </w:tcPr>
          <w:p w14:paraId="19E9C869" w14:textId="77777777" w:rsidR="00AA6F02" w:rsidRPr="00AA6F02" w:rsidRDefault="00AA6F02" w:rsidP="003F5602">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6A6E1E8B" w14:textId="0A55D56F" w:rsidR="003F5602" w:rsidRPr="003F5602" w:rsidRDefault="003F5602" w:rsidP="003F5602">
            <w:pPr>
              <w:spacing w:beforeLines="60" w:before="144" w:after="60"/>
              <w:jc w:val="center"/>
              <w:rPr>
                <w:b/>
                <w:lang w:val="en-US"/>
              </w:rPr>
            </w:pPr>
            <w:r w:rsidRPr="003F5602">
              <w:rPr>
                <w:rFonts w:cstheme="minorHAnsi"/>
                <w:b/>
                <w:szCs w:val="20"/>
              </w:rPr>
              <w:t>Less time</w:t>
            </w:r>
          </w:p>
        </w:tc>
        <w:tc>
          <w:tcPr>
            <w:tcW w:w="1520" w:type="dxa"/>
            <w:tcBorders>
              <w:top w:val="single" w:sz="4" w:space="0" w:color="auto"/>
              <w:bottom w:val="single" w:sz="4" w:space="0" w:color="auto"/>
              <w:right w:val="single" w:sz="4" w:space="0" w:color="auto"/>
            </w:tcBorders>
            <w:vAlign w:val="bottom"/>
          </w:tcPr>
          <w:p w14:paraId="1D96B827" w14:textId="21FC6DBF" w:rsidR="003F5602" w:rsidRPr="003F5602" w:rsidRDefault="003F5602" w:rsidP="003F5602">
            <w:pPr>
              <w:spacing w:beforeLines="60" w:before="144" w:after="60"/>
              <w:jc w:val="center"/>
              <w:rPr>
                <w:b/>
                <w:lang w:val="en-US"/>
              </w:rPr>
            </w:pPr>
            <w:r w:rsidRPr="003F5602">
              <w:rPr>
                <w:b/>
                <w:lang w:val="en-US"/>
              </w:rPr>
              <w:t>Total</w:t>
            </w:r>
          </w:p>
        </w:tc>
      </w:tr>
      <w:tr w:rsidR="008C6237" w14:paraId="5FA77240" w14:textId="77777777" w:rsidTr="00FF78F0">
        <w:trPr>
          <w:cantSplit/>
          <w:trHeight w:val="283"/>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7E363A21" w14:textId="3F3B4ADF" w:rsidR="00AC7ADD" w:rsidRDefault="00AC7ADD" w:rsidP="00AC7ADD">
            <w:pPr>
              <w:spacing w:before="60" w:after="60"/>
              <w:ind w:right="170"/>
              <w:jc w:val="right"/>
              <w:rPr>
                <w:lang w:val="en-US"/>
              </w:rPr>
            </w:pPr>
            <w:r w:rsidRPr="004064E1">
              <w:rPr>
                <w:rFonts w:cstheme="minorHAnsi"/>
                <w:szCs w:val="20"/>
              </w:rPr>
              <w:t>More time</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1611235" w14:textId="6CC77695" w:rsidR="00AC7ADD" w:rsidRPr="008C6237" w:rsidRDefault="00AC7ADD" w:rsidP="00AC7ADD">
            <w:pPr>
              <w:spacing w:before="60" w:after="60"/>
              <w:ind w:right="454"/>
              <w:jc w:val="right"/>
              <w:rPr>
                <w:lang w:val="en-US"/>
              </w:rPr>
            </w:pPr>
            <w:r w:rsidRPr="008C6237">
              <w:rPr>
                <w:rFonts w:cstheme="minorHAnsi"/>
                <w:szCs w:val="20"/>
              </w:rPr>
              <w:t>39%</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04042571" w14:textId="3B1D2BE3" w:rsidR="00AC7ADD" w:rsidRPr="008C6237" w:rsidRDefault="00AC7ADD" w:rsidP="00AC7ADD">
            <w:pPr>
              <w:spacing w:before="60" w:after="60"/>
              <w:ind w:right="454"/>
              <w:jc w:val="right"/>
              <w:rPr>
                <w:lang w:val="en-US"/>
              </w:rPr>
            </w:pPr>
            <w:r w:rsidRPr="008C6237">
              <w:rPr>
                <w:rFonts w:cstheme="minorHAnsi"/>
                <w:bCs/>
                <w:szCs w:val="20"/>
              </w:rPr>
              <w:t>53%</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2E1D1DA5" w14:textId="692983BF" w:rsidR="00AC7ADD" w:rsidRPr="008C6237" w:rsidRDefault="00AC7ADD" w:rsidP="00AC7ADD">
            <w:pPr>
              <w:spacing w:before="60" w:after="60"/>
              <w:ind w:right="454"/>
              <w:jc w:val="right"/>
              <w:rPr>
                <w:lang w:val="en-US"/>
              </w:rPr>
            </w:pPr>
            <w:r w:rsidRPr="008C6237">
              <w:rPr>
                <w:rFonts w:cstheme="minorHAnsi"/>
                <w:bCs/>
                <w:szCs w:val="20"/>
              </w:rPr>
              <w:t>8%</w:t>
            </w:r>
          </w:p>
        </w:tc>
        <w:tc>
          <w:tcPr>
            <w:tcW w:w="1520" w:type="dxa"/>
            <w:tcBorders>
              <w:top w:val="single" w:sz="4" w:space="0" w:color="auto"/>
              <w:left w:val="single" w:sz="4" w:space="0" w:color="auto"/>
              <w:right w:val="single" w:sz="4" w:space="0" w:color="auto"/>
            </w:tcBorders>
            <w:shd w:val="clear" w:color="auto" w:fill="auto"/>
            <w:vAlign w:val="center"/>
          </w:tcPr>
          <w:p w14:paraId="2E070DC1" w14:textId="78B01FE2" w:rsidR="00AC7ADD" w:rsidRPr="008C6237" w:rsidRDefault="00AC7ADD" w:rsidP="00AC7ADD">
            <w:pPr>
              <w:spacing w:before="60" w:after="60"/>
              <w:ind w:right="454"/>
              <w:jc w:val="right"/>
              <w:rPr>
                <w:lang w:val="en-US"/>
              </w:rPr>
            </w:pPr>
            <w:r w:rsidRPr="008C6237">
              <w:rPr>
                <w:rFonts w:cstheme="minorHAnsi"/>
                <w:szCs w:val="20"/>
              </w:rPr>
              <w:t>100%</w:t>
            </w:r>
          </w:p>
        </w:tc>
      </w:tr>
      <w:tr w:rsidR="001B0B6B" w14:paraId="042BDF95" w14:textId="77777777" w:rsidTr="00FF78F0">
        <w:trPr>
          <w:cantSplit/>
          <w:trHeight w:val="283"/>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35D6EE3C" w14:textId="60B42859" w:rsidR="00AC7ADD" w:rsidRDefault="00AC7ADD" w:rsidP="00AC7ADD">
            <w:pPr>
              <w:spacing w:before="60" w:after="60"/>
              <w:ind w:right="170"/>
              <w:jc w:val="right"/>
              <w:rPr>
                <w:lang w:val="en-US"/>
              </w:rPr>
            </w:pPr>
            <w:r w:rsidRPr="004064E1">
              <w:rPr>
                <w:rFonts w:cstheme="minorHAnsi"/>
                <w:szCs w:val="20"/>
              </w:rPr>
              <w:t>Same time</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17E4206" w14:textId="17C417B7" w:rsidR="00AC7ADD" w:rsidRPr="008C6237" w:rsidRDefault="00AC7ADD" w:rsidP="00AC7ADD">
            <w:pPr>
              <w:spacing w:before="60" w:after="60"/>
              <w:ind w:right="454"/>
              <w:jc w:val="right"/>
              <w:rPr>
                <w:lang w:val="en-US"/>
              </w:rPr>
            </w:pPr>
            <w:r w:rsidRPr="008C6237">
              <w:rPr>
                <w:rFonts w:cstheme="minorHAnsi"/>
                <w:bCs/>
                <w:szCs w:val="20"/>
              </w:rPr>
              <w:t>21%</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3B7ABEF" w14:textId="58CE8FA3" w:rsidR="00AC7ADD" w:rsidRPr="008C6237" w:rsidRDefault="00AC7ADD" w:rsidP="00AC7ADD">
            <w:pPr>
              <w:spacing w:before="60" w:after="60"/>
              <w:ind w:right="454"/>
              <w:jc w:val="right"/>
              <w:rPr>
                <w:lang w:val="en-US"/>
              </w:rPr>
            </w:pPr>
            <w:r w:rsidRPr="008C6237">
              <w:rPr>
                <w:rFonts w:cstheme="minorHAnsi"/>
                <w:szCs w:val="20"/>
              </w:rPr>
              <w:t>69%</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284BBBCE" w14:textId="076936FC" w:rsidR="00AC7ADD" w:rsidRPr="008C6237" w:rsidRDefault="00AC7ADD" w:rsidP="00AC7ADD">
            <w:pPr>
              <w:spacing w:before="60" w:after="60"/>
              <w:ind w:right="454"/>
              <w:jc w:val="right"/>
              <w:rPr>
                <w:lang w:val="en-US"/>
              </w:rPr>
            </w:pPr>
            <w:r w:rsidRPr="008C6237">
              <w:rPr>
                <w:rFonts w:cstheme="minorHAnsi"/>
                <w:bCs/>
                <w:szCs w:val="20"/>
              </w:rPr>
              <w:t>10%</w:t>
            </w:r>
          </w:p>
        </w:tc>
        <w:tc>
          <w:tcPr>
            <w:tcW w:w="1520" w:type="dxa"/>
            <w:tcBorders>
              <w:left w:val="single" w:sz="4" w:space="0" w:color="auto"/>
              <w:right w:val="single" w:sz="4" w:space="0" w:color="auto"/>
            </w:tcBorders>
            <w:shd w:val="clear" w:color="auto" w:fill="auto"/>
            <w:vAlign w:val="center"/>
          </w:tcPr>
          <w:p w14:paraId="7C70885A" w14:textId="6A6F220F" w:rsidR="00AC7ADD" w:rsidRPr="008C6237" w:rsidRDefault="00AC7ADD" w:rsidP="00AC7ADD">
            <w:pPr>
              <w:spacing w:before="60" w:after="60"/>
              <w:ind w:right="454"/>
              <w:jc w:val="right"/>
              <w:rPr>
                <w:lang w:val="en-US"/>
              </w:rPr>
            </w:pPr>
            <w:r w:rsidRPr="008C6237">
              <w:rPr>
                <w:rFonts w:cstheme="minorHAnsi"/>
                <w:szCs w:val="20"/>
              </w:rPr>
              <w:t>100%</w:t>
            </w:r>
          </w:p>
        </w:tc>
      </w:tr>
      <w:tr w:rsidR="001B0B6B" w14:paraId="4ED3F7D0" w14:textId="77777777" w:rsidTr="00FF78F0">
        <w:trPr>
          <w:cantSplit/>
          <w:trHeight w:val="283"/>
          <w:tblHeader/>
        </w:trPr>
        <w:tc>
          <w:tcPr>
            <w:tcW w:w="3685" w:type="dxa"/>
            <w:tcBorders>
              <w:top w:val="single" w:sz="4" w:space="0" w:color="auto"/>
              <w:left w:val="single" w:sz="4" w:space="0" w:color="auto"/>
              <w:bottom w:val="single" w:sz="4" w:space="0" w:color="auto"/>
              <w:right w:val="single" w:sz="4" w:space="0" w:color="auto"/>
            </w:tcBorders>
            <w:shd w:val="clear" w:color="auto" w:fill="auto"/>
          </w:tcPr>
          <w:p w14:paraId="222D0669" w14:textId="7A7CC847" w:rsidR="00AC7ADD" w:rsidRDefault="00AC7ADD" w:rsidP="00AC7ADD">
            <w:pPr>
              <w:spacing w:before="60" w:after="60"/>
              <w:ind w:right="170"/>
              <w:jc w:val="right"/>
              <w:rPr>
                <w:lang w:val="en-US"/>
              </w:rPr>
            </w:pPr>
            <w:r w:rsidRPr="004064E1">
              <w:rPr>
                <w:rFonts w:cstheme="minorHAnsi"/>
                <w:szCs w:val="20"/>
              </w:rPr>
              <w:t>Less time</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45BB539" w14:textId="447A8259" w:rsidR="00AC7ADD" w:rsidRPr="008C6237" w:rsidRDefault="00AC7ADD" w:rsidP="00AC7ADD">
            <w:pPr>
              <w:spacing w:before="60" w:after="60"/>
              <w:ind w:right="454"/>
              <w:jc w:val="right"/>
              <w:rPr>
                <w:lang w:val="en-US"/>
              </w:rPr>
            </w:pPr>
            <w:r w:rsidRPr="008C6237">
              <w:rPr>
                <w:rFonts w:cstheme="minorHAnsi"/>
                <w:bCs/>
                <w:szCs w:val="20"/>
              </w:rPr>
              <w:t>29%</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D4425B2" w14:textId="2AE77590" w:rsidR="00AC7ADD" w:rsidRPr="008C6237" w:rsidRDefault="00AC7ADD" w:rsidP="00AC7ADD">
            <w:pPr>
              <w:spacing w:before="60" w:after="60"/>
              <w:ind w:right="454"/>
              <w:jc w:val="right"/>
              <w:rPr>
                <w:lang w:val="en-US"/>
              </w:rPr>
            </w:pPr>
            <w:r w:rsidRPr="008C6237">
              <w:rPr>
                <w:rFonts w:cstheme="minorHAnsi"/>
                <w:bCs/>
                <w:szCs w:val="20"/>
              </w:rPr>
              <w:t>65%</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7A66FD45" w14:textId="0C95D801" w:rsidR="00AC7ADD" w:rsidRPr="008C6237" w:rsidRDefault="00AC7ADD" w:rsidP="00AC7ADD">
            <w:pPr>
              <w:spacing w:before="60" w:after="60"/>
              <w:ind w:right="454"/>
              <w:jc w:val="right"/>
              <w:rPr>
                <w:lang w:val="en-US"/>
              </w:rPr>
            </w:pPr>
            <w:r w:rsidRPr="008C6237">
              <w:rPr>
                <w:rFonts w:cstheme="minorHAnsi"/>
                <w:szCs w:val="20"/>
              </w:rPr>
              <w:t>6%</w:t>
            </w:r>
          </w:p>
        </w:tc>
        <w:tc>
          <w:tcPr>
            <w:tcW w:w="1520" w:type="dxa"/>
            <w:tcBorders>
              <w:left w:val="single" w:sz="4" w:space="0" w:color="auto"/>
              <w:bottom w:val="single" w:sz="4" w:space="0" w:color="auto"/>
              <w:right w:val="single" w:sz="4" w:space="0" w:color="auto"/>
            </w:tcBorders>
            <w:shd w:val="clear" w:color="auto" w:fill="auto"/>
            <w:vAlign w:val="center"/>
          </w:tcPr>
          <w:p w14:paraId="5C0F3793" w14:textId="6B8C44CD" w:rsidR="00AC7ADD" w:rsidRPr="008C6237" w:rsidRDefault="00AC7ADD" w:rsidP="00AC7ADD">
            <w:pPr>
              <w:spacing w:before="60" w:after="60"/>
              <w:ind w:right="454"/>
              <w:jc w:val="right"/>
              <w:rPr>
                <w:lang w:val="en-US"/>
              </w:rPr>
            </w:pPr>
            <w:r w:rsidRPr="008C6237">
              <w:rPr>
                <w:rFonts w:cstheme="minorHAnsi"/>
                <w:szCs w:val="20"/>
              </w:rPr>
              <w:t>100%</w:t>
            </w:r>
          </w:p>
        </w:tc>
      </w:tr>
      <w:tr w:rsidR="001E2B83" w14:paraId="43802324" w14:textId="77777777" w:rsidTr="00F55D2B">
        <w:trPr>
          <w:cantSplit/>
          <w:trHeight w:val="283"/>
          <w:tblHeader/>
        </w:trPr>
        <w:tc>
          <w:tcPr>
            <w:tcW w:w="3685" w:type="dxa"/>
            <w:tcBorders>
              <w:top w:val="single" w:sz="4" w:space="0" w:color="auto"/>
              <w:left w:val="single" w:sz="4" w:space="0" w:color="auto"/>
              <w:bottom w:val="single" w:sz="4" w:space="0" w:color="auto"/>
              <w:right w:val="single" w:sz="4" w:space="0" w:color="auto"/>
            </w:tcBorders>
          </w:tcPr>
          <w:p w14:paraId="34D6D89B" w14:textId="10C66CD0" w:rsidR="00AC7ADD" w:rsidRPr="005111EE" w:rsidRDefault="00AC7ADD" w:rsidP="00AC7ADD">
            <w:pPr>
              <w:spacing w:before="60" w:after="60"/>
              <w:ind w:right="170"/>
              <w:jc w:val="right"/>
              <w:rPr>
                <w:b/>
                <w:lang w:val="en-US"/>
              </w:rPr>
            </w:pPr>
            <w:r w:rsidRPr="005111EE">
              <w:rPr>
                <w:b/>
                <w:lang w:val="en-US"/>
              </w:rPr>
              <w:t>Total</w:t>
            </w:r>
          </w:p>
        </w:tc>
        <w:tc>
          <w:tcPr>
            <w:tcW w:w="1520" w:type="dxa"/>
            <w:tcBorders>
              <w:top w:val="single" w:sz="4" w:space="0" w:color="auto"/>
              <w:left w:val="single" w:sz="4" w:space="0" w:color="auto"/>
              <w:bottom w:val="single" w:sz="4" w:space="0" w:color="auto"/>
              <w:right w:val="single" w:sz="4" w:space="0" w:color="auto"/>
            </w:tcBorders>
            <w:vAlign w:val="center"/>
          </w:tcPr>
          <w:p w14:paraId="31407752" w14:textId="7F384D47" w:rsidR="00AC7ADD" w:rsidRPr="00B25890" w:rsidRDefault="00AC7ADD" w:rsidP="00AC7ADD">
            <w:pPr>
              <w:spacing w:before="60" w:after="60"/>
              <w:ind w:right="454"/>
              <w:jc w:val="right"/>
              <w:rPr>
                <w:b/>
                <w:lang w:val="en-US"/>
              </w:rPr>
            </w:pPr>
            <w:r w:rsidRPr="00B25890">
              <w:rPr>
                <w:rFonts w:cstheme="minorHAnsi"/>
                <w:b/>
                <w:szCs w:val="20"/>
              </w:rPr>
              <w:t>30%</w:t>
            </w:r>
          </w:p>
        </w:tc>
        <w:tc>
          <w:tcPr>
            <w:tcW w:w="1520" w:type="dxa"/>
            <w:tcBorders>
              <w:top w:val="single" w:sz="4" w:space="0" w:color="auto"/>
              <w:left w:val="single" w:sz="4" w:space="0" w:color="auto"/>
              <w:bottom w:val="single" w:sz="4" w:space="0" w:color="auto"/>
              <w:right w:val="single" w:sz="4" w:space="0" w:color="auto"/>
            </w:tcBorders>
            <w:vAlign w:val="center"/>
          </w:tcPr>
          <w:p w14:paraId="112E436F" w14:textId="2DF990B5" w:rsidR="00AC7ADD" w:rsidRPr="00B25890" w:rsidRDefault="00AC7ADD" w:rsidP="00AC7ADD">
            <w:pPr>
              <w:spacing w:before="60" w:after="60"/>
              <w:ind w:right="454"/>
              <w:jc w:val="right"/>
              <w:rPr>
                <w:b/>
                <w:lang w:val="en-US"/>
              </w:rPr>
            </w:pPr>
            <w:r w:rsidRPr="00B25890">
              <w:rPr>
                <w:rFonts w:cstheme="minorHAnsi"/>
                <w:b/>
                <w:szCs w:val="20"/>
              </w:rPr>
              <w:t>63%</w:t>
            </w:r>
          </w:p>
        </w:tc>
        <w:tc>
          <w:tcPr>
            <w:tcW w:w="1474" w:type="dxa"/>
            <w:tcBorders>
              <w:top w:val="single" w:sz="4" w:space="0" w:color="auto"/>
              <w:left w:val="single" w:sz="4" w:space="0" w:color="auto"/>
              <w:bottom w:val="single" w:sz="4" w:space="0" w:color="auto"/>
              <w:right w:val="single" w:sz="4" w:space="0" w:color="auto"/>
            </w:tcBorders>
            <w:vAlign w:val="center"/>
          </w:tcPr>
          <w:p w14:paraId="36DDA71B" w14:textId="5A314997" w:rsidR="00AC7ADD" w:rsidRPr="00B25890" w:rsidRDefault="00AC7ADD" w:rsidP="00AC7ADD">
            <w:pPr>
              <w:spacing w:before="60" w:after="60"/>
              <w:ind w:right="454"/>
              <w:jc w:val="right"/>
              <w:rPr>
                <w:b/>
                <w:lang w:val="en-US"/>
              </w:rPr>
            </w:pPr>
            <w:r w:rsidRPr="00B25890">
              <w:rPr>
                <w:rFonts w:cstheme="minorHAnsi"/>
                <w:b/>
                <w:szCs w:val="20"/>
              </w:rPr>
              <w:t>8%</w:t>
            </w:r>
          </w:p>
        </w:tc>
        <w:tc>
          <w:tcPr>
            <w:tcW w:w="1520" w:type="dxa"/>
            <w:tcBorders>
              <w:top w:val="single" w:sz="4" w:space="0" w:color="auto"/>
              <w:left w:val="single" w:sz="4" w:space="0" w:color="auto"/>
              <w:bottom w:val="single" w:sz="4" w:space="0" w:color="auto"/>
              <w:right w:val="single" w:sz="4" w:space="0" w:color="auto"/>
            </w:tcBorders>
            <w:vAlign w:val="center"/>
          </w:tcPr>
          <w:p w14:paraId="70608FF8" w14:textId="2FE11DE4" w:rsidR="00AC7ADD" w:rsidRPr="00B25890" w:rsidRDefault="00AC7ADD" w:rsidP="00AC7ADD">
            <w:pPr>
              <w:spacing w:before="60" w:after="60"/>
              <w:ind w:right="454"/>
              <w:jc w:val="right"/>
              <w:rPr>
                <w:b/>
                <w:lang w:val="en-US"/>
              </w:rPr>
            </w:pPr>
            <w:r w:rsidRPr="00B25890">
              <w:rPr>
                <w:rFonts w:cstheme="minorHAnsi"/>
                <w:b/>
                <w:szCs w:val="20"/>
              </w:rPr>
              <w:t>100%</w:t>
            </w:r>
          </w:p>
        </w:tc>
      </w:tr>
    </w:tbl>
    <w:p w14:paraId="44727396" w14:textId="77777777" w:rsidR="004B555F" w:rsidRPr="007E0EA2" w:rsidRDefault="004B555F" w:rsidP="007E0EA2">
      <w:pPr>
        <w:spacing w:before="0" w:after="0"/>
        <w:rPr>
          <w:sz w:val="2"/>
          <w:szCs w:val="2"/>
          <w:lang w:val="en-US"/>
        </w:rPr>
      </w:pPr>
    </w:p>
    <w:p w14:paraId="59DEF3CE" w14:textId="2E1D9BD3" w:rsidR="00137887" w:rsidRDefault="00776704" w:rsidP="00900958">
      <w:pPr>
        <w:pStyle w:val="NILSTableHeading"/>
        <w:spacing w:before="200"/>
      </w:pPr>
      <w:bookmarkStart w:id="853" w:name="_Toc501379378"/>
      <w:bookmarkStart w:id="854" w:name="_Toc506309628"/>
      <w:bookmarkStart w:id="855" w:name="_Toc510796143"/>
      <w:r>
        <w:rPr>
          <w:rFonts w:eastAsia="Calibri"/>
        </w:rPr>
        <w:t>Appendix Table</w:t>
      </w:r>
      <w:r w:rsidR="00137887" w:rsidRPr="00D63BA1">
        <w:rPr>
          <w:rFonts w:eastAsia="Calibri"/>
        </w:rPr>
        <w:t xml:space="preserve"> A8.6</w:t>
      </w:r>
      <w:r w:rsidR="00F82948">
        <w:rPr>
          <w:rFonts w:eastAsia="Calibri"/>
        </w:rPr>
        <w:t xml:space="preserve"> </w:t>
      </w:r>
      <w:r w:rsidR="00A7623A">
        <w:t>Person</w:t>
      </w:r>
      <w:r w:rsidR="00F82948">
        <w:t xml:space="preserve"> with </w:t>
      </w:r>
      <w:r w:rsidR="00A7623A">
        <w:t>disability</w:t>
      </w:r>
      <w:r w:rsidR="00137887" w:rsidRPr="00D63BA1">
        <w:rPr>
          <w:rFonts w:eastAsia="Calibri"/>
        </w:rPr>
        <w:t xml:space="preserve">: </w:t>
      </w:r>
      <w:r w:rsidR="00137887" w:rsidRPr="00D63BA1">
        <w:t>Transition in time to do the necessary paperwork over wave 1 and wave 2 (</w:t>
      </w:r>
      <w:r w:rsidR="00BE664D">
        <w:t>Trial</w:t>
      </w:r>
      <w:r w:rsidR="00137887" w:rsidRPr="00D63BA1">
        <w:t xml:space="preserve">, </w:t>
      </w:r>
      <w:r w:rsidR="00D730CB">
        <w:t>Adults</w:t>
      </w:r>
      <w:r w:rsidR="00137887" w:rsidRPr="00D63BA1">
        <w:t>)</w:t>
      </w:r>
      <w:bookmarkEnd w:id="853"/>
      <w:bookmarkEnd w:id="854"/>
      <w:bookmarkEnd w:id="855"/>
    </w:p>
    <w:tbl>
      <w:tblPr>
        <w:tblStyle w:val="TableGrid"/>
        <w:tblW w:w="0" w:type="auto"/>
        <w:tblInd w:w="3681" w:type="dxa"/>
        <w:tblBorders>
          <w:top w:val="single" w:sz="4" w:space="0" w:color="auto"/>
          <w:left w:val="single" w:sz="4" w:space="0" w:color="auto"/>
          <w:right w:val="single" w:sz="4" w:space="0" w:color="auto"/>
        </w:tblBorders>
        <w:tblLook w:val="04A0" w:firstRow="1" w:lastRow="0" w:firstColumn="1" w:lastColumn="0" w:noHBand="0" w:noVBand="1"/>
        <w:tblCaption w:val="Appendix Table 8.6 Header"/>
        <w:tblDescription w:val="Appendix Table 8.6 Header"/>
      </w:tblPr>
      <w:tblGrid>
        <w:gridCol w:w="4536"/>
      </w:tblGrid>
      <w:tr w:rsidR="000F6CA4" w14:paraId="5437F2A9" w14:textId="77777777" w:rsidTr="001E2B83">
        <w:trPr>
          <w:cantSplit/>
          <w:tblHeader/>
        </w:trPr>
        <w:tc>
          <w:tcPr>
            <w:tcW w:w="4536" w:type="dxa"/>
          </w:tcPr>
          <w:p w14:paraId="3A55B448" w14:textId="77777777" w:rsidR="000F6CA4" w:rsidRPr="005111EE" w:rsidRDefault="000F6CA4" w:rsidP="000E614D">
            <w:pPr>
              <w:spacing w:before="40" w:after="40"/>
              <w:jc w:val="center"/>
              <w:rPr>
                <w:b/>
                <w:lang w:val="en-US"/>
              </w:rPr>
            </w:pPr>
            <w:r w:rsidRPr="005111EE">
              <w:rPr>
                <w:b/>
                <w:lang w:val="en-US"/>
              </w:rPr>
              <w:t>Wave 2</w:t>
            </w:r>
          </w:p>
          <w:p w14:paraId="04F20860" w14:textId="4E0B7402" w:rsidR="000F6CA4" w:rsidRDefault="005261F1" w:rsidP="000E614D">
            <w:pPr>
              <w:spacing w:before="40" w:after="40"/>
              <w:jc w:val="center"/>
              <w:rPr>
                <w:lang w:val="en-US"/>
              </w:rPr>
            </w:pPr>
            <w:r w:rsidRPr="00776DFE">
              <w:rPr>
                <w:rFonts w:cstheme="minorHAnsi"/>
                <w:b/>
                <w:szCs w:val="20"/>
              </w:rPr>
              <w:t>Time to do paperwork</w:t>
            </w:r>
          </w:p>
        </w:tc>
      </w:tr>
    </w:tbl>
    <w:p w14:paraId="0569B5B3" w14:textId="0F248E61" w:rsidR="000F6CA4" w:rsidRPr="000F6CA4" w:rsidRDefault="000F6CA4" w:rsidP="000F6CA4">
      <w:pPr>
        <w:spacing w:before="0" w:after="0"/>
        <w:rPr>
          <w:sz w:val="2"/>
          <w:szCs w:val="2"/>
          <w:lang w:val="en-US"/>
        </w:rPr>
      </w:pPr>
    </w:p>
    <w:tbl>
      <w:tblPr>
        <w:tblStyle w:val="TableGrid"/>
        <w:tblW w:w="9776" w:type="dxa"/>
        <w:tblLook w:val="04A0" w:firstRow="1" w:lastRow="0" w:firstColumn="1" w:lastColumn="0" w:noHBand="0" w:noVBand="1"/>
        <w:tblCaption w:val="Appendix Table A8.6 Person with disability: Transition in time to do the necessary paperwork over wave 1 and wave 2 (Trial, Adults)"/>
        <w:tblDescription w:val="Appendix Table A8.6 Person with disability: Transition in time to do the necessary paperwork over wave 1 and wave 2 (Trial, Adults) "/>
      </w:tblPr>
      <w:tblGrid>
        <w:gridCol w:w="3685"/>
        <w:gridCol w:w="1520"/>
        <w:gridCol w:w="1520"/>
        <w:gridCol w:w="1531"/>
        <w:gridCol w:w="1520"/>
      </w:tblGrid>
      <w:tr w:rsidR="00F90DE9" w14:paraId="5BF6FA0D" w14:textId="77777777" w:rsidTr="001E2B83">
        <w:trPr>
          <w:cantSplit/>
          <w:trHeight w:val="397"/>
          <w:tblHeader/>
        </w:trPr>
        <w:tc>
          <w:tcPr>
            <w:tcW w:w="3685" w:type="dxa"/>
            <w:tcBorders>
              <w:top w:val="single" w:sz="4" w:space="0" w:color="auto"/>
              <w:left w:val="single" w:sz="4" w:space="0" w:color="auto"/>
              <w:bottom w:val="single" w:sz="4" w:space="0" w:color="auto"/>
            </w:tcBorders>
            <w:vAlign w:val="bottom"/>
          </w:tcPr>
          <w:p w14:paraId="0E1D7BBC" w14:textId="77777777" w:rsidR="000F6CA4" w:rsidRPr="003F5602" w:rsidRDefault="000F6CA4" w:rsidP="000E614D">
            <w:pPr>
              <w:spacing w:beforeLines="30" w:before="72" w:afterLines="20" w:after="48"/>
              <w:jc w:val="center"/>
              <w:rPr>
                <w:b/>
                <w:lang w:val="en-US"/>
              </w:rPr>
            </w:pPr>
            <w:bookmarkStart w:id="856" w:name="Title_Table_A8_6"/>
            <w:bookmarkEnd w:id="856"/>
            <w:r w:rsidRPr="003F5602">
              <w:rPr>
                <w:b/>
                <w:lang w:val="en-US"/>
              </w:rPr>
              <w:t>Wave 1</w:t>
            </w:r>
          </w:p>
          <w:p w14:paraId="1C20A6E7" w14:textId="019FBBCB" w:rsidR="000F6CA4" w:rsidRPr="00776DFE" w:rsidRDefault="00776DFE" w:rsidP="000E614D">
            <w:pPr>
              <w:spacing w:beforeLines="30" w:before="72" w:afterLines="20" w:after="48"/>
              <w:jc w:val="center"/>
              <w:rPr>
                <w:b/>
                <w:lang w:val="en-US"/>
              </w:rPr>
            </w:pPr>
            <w:r w:rsidRPr="00776DFE">
              <w:rPr>
                <w:rFonts w:cstheme="minorHAnsi"/>
                <w:b/>
                <w:szCs w:val="20"/>
              </w:rPr>
              <w:t>Time to do paperwork</w:t>
            </w:r>
          </w:p>
        </w:tc>
        <w:tc>
          <w:tcPr>
            <w:tcW w:w="1520" w:type="dxa"/>
            <w:tcBorders>
              <w:top w:val="single" w:sz="4" w:space="0" w:color="auto"/>
              <w:left w:val="single" w:sz="4" w:space="0" w:color="auto"/>
              <w:bottom w:val="single" w:sz="4" w:space="0" w:color="auto"/>
              <w:right w:val="single" w:sz="4" w:space="0" w:color="auto"/>
            </w:tcBorders>
            <w:vAlign w:val="bottom"/>
          </w:tcPr>
          <w:p w14:paraId="2BAFA9F6" w14:textId="77777777" w:rsidR="000F6CA4" w:rsidRPr="00AA6F02" w:rsidRDefault="000F6CA4"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0D180522" w14:textId="77777777" w:rsidR="000F6CA4" w:rsidRPr="003F5602" w:rsidRDefault="000F6CA4" w:rsidP="000E614D">
            <w:pPr>
              <w:spacing w:beforeLines="60" w:before="144" w:after="60"/>
              <w:jc w:val="center"/>
              <w:rPr>
                <w:b/>
                <w:lang w:val="en-US"/>
              </w:rPr>
            </w:pPr>
            <w:r w:rsidRPr="003F5602">
              <w:rPr>
                <w:rFonts w:cstheme="minorHAnsi"/>
                <w:b/>
                <w:szCs w:val="20"/>
              </w:rPr>
              <w:t>More time</w:t>
            </w:r>
          </w:p>
        </w:tc>
        <w:tc>
          <w:tcPr>
            <w:tcW w:w="1520" w:type="dxa"/>
            <w:tcBorders>
              <w:top w:val="single" w:sz="4" w:space="0" w:color="auto"/>
              <w:left w:val="single" w:sz="4" w:space="0" w:color="auto"/>
              <w:bottom w:val="single" w:sz="4" w:space="0" w:color="auto"/>
              <w:right w:val="single" w:sz="4" w:space="0" w:color="auto"/>
            </w:tcBorders>
            <w:vAlign w:val="bottom"/>
          </w:tcPr>
          <w:p w14:paraId="6D8996C1" w14:textId="77777777" w:rsidR="000F6CA4" w:rsidRPr="00AA6F02" w:rsidRDefault="000F6CA4"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52696D29" w14:textId="77777777" w:rsidR="000F6CA4" w:rsidRPr="003F5602" w:rsidRDefault="000F6CA4" w:rsidP="000E614D">
            <w:pPr>
              <w:spacing w:beforeLines="60" w:before="144" w:after="60"/>
              <w:jc w:val="center"/>
              <w:rPr>
                <w:b/>
                <w:lang w:val="en-US"/>
              </w:rPr>
            </w:pPr>
            <w:r w:rsidRPr="003F5602">
              <w:rPr>
                <w:rFonts w:cstheme="minorHAnsi"/>
                <w:b/>
                <w:szCs w:val="20"/>
              </w:rPr>
              <w:t>Same time</w:t>
            </w:r>
          </w:p>
        </w:tc>
        <w:tc>
          <w:tcPr>
            <w:tcW w:w="1531" w:type="dxa"/>
            <w:tcBorders>
              <w:top w:val="single" w:sz="4" w:space="0" w:color="auto"/>
              <w:left w:val="single" w:sz="4" w:space="0" w:color="auto"/>
              <w:bottom w:val="single" w:sz="4" w:space="0" w:color="auto"/>
              <w:right w:val="single" w:sz="4" w:space="0" w:color="auto"/>
            </w:tcBorders>
            <w:vAlign w:val="bottom"/>
          </w:tcPr>
          <w:p w14:paraId="318DB242" w14:textId="77777777" w:rsidR="000F6CA4" w:rsidRPr="00AA6F02" w:rsidRDefault="000F6CA4"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23FC6B30" w14:textId="77777777" w:rsidR="000F6CA4" w:rsidRPr="003F5602" w:rsidRDefault="000F6CA4" w:rsidP="000E614D">
            <w:pPr>
              <w:spacing w:beforeLines="60" w:before="144" w:after="60"/>
              <w:jc w:val="center"/>
              <w:rPr>
                <w:b/>
                <w:lang w:val="en-US"/>
              </w:rPr>
            </w:pPr>
            <w:r w:rsidRPr="003F5602">
              <w:rPr>
                <w:rFonts w:cstheme="minorHAnsi"/>
                <w:b/>
                <w:szCs w:val="20"/>
              </w:rPr>
              <w:t>Less time</w:t>
            </w:r>
          </w:p>
        </w:tc>
        <w:tc>
          <w:tcPr>
            <w:tcW w:w="1520" w:type="dxa"/>
            <w:tcBorders>
              <w:top w:val="single" w:sz="4" w:space="0" w:color="auto"/>
              <w:bottom w:val="single" w:sz="4" w:space="0" w:color="auto"/>
              <w:right w:val="single" w:sz="4" w:space="0" w:color="auto"/>
            </w:tcBorders>
            <w:vAlign w:val="bottom"/>
          </w:tcPr>
          <w:p w14:paraId="25A8E8C8" w14:textId="77777777" w:rsidR="000F6CA4" w:rsidRPr="003F5602" w:rsidRDefault="000F6CA4" w:rsidP="000E614D">
            <w:pPr>
              <w:spacing w:beforeLines="60" w:before="144" w:after="60"/>
              <w:jc w:val="center"/>
              <w:rPr>
                <w:b/>
                <w:lang w:val="en-US"/>
              </w:rPr>
            </w:pPr>
            <w:r w:rsidRPr="003F5602">
              <w:rPr>
                <w:b/>
                <w:lang w:val="en-US"/>
              </w:rPr>
              <w:t>Total</w:t>
            </w:r>
          </w:p>
        </w:tc>
      </w:tr>
      <w:tr w:rsidR="00F90DE9" w14:paraId="365DCBC5" w14:textId="77777777" w:rsidTr="001E2B83">
        <w:trPr>
          <w:cantSplit/>
          <w:tblHeader/>
        </w:trPr>
        <w:tc>
          <w:tcPr>
            <w:tcW w:w="3685" w:type="dxa"/>
            <w:tcBorders>
              <w:top w:val="single" w:sz="4" w:space="0" w:color="auto"/>
              <w:left w:val="single" w:sz="4" w:space="0" w:color="auto"/>
              <w:right w:val="single" w:sz="4" w:space="0" w:color="auto"/>
            </w:tcBorders>
            <w:shd w:val="clear" w:color="auto" w:fill="auto"/>
          </w:tcPr>
          <w:p w14:paraId="2CE3A3CF" w14:textId="77777777" w:rsidR="007233AB" w:rsidRDefault="007233AB" w:rsidP="007233AB">
            <w:pPr>
              <w:spacing w:before="60" w:after="60"/>
              <w:ind w:right="170"/>
              <w:jc w:val="right"/>
              <w:rPr>
                <w:lang w:val="en-US"/>
              </w:rPr>
            </w:pPr>
            <w:r w:rsidRPr="004064E1">
              <w:rPr>
                <w:rFonts w:cstheme="minorHAnsi"/>
                <w:szCs w:val="20"/>
              </w:rPr>
              <w:t>More time</w:t>
            </w:r>
          </w:p>
        </w:tc>
        <w:tc>
          <w:tcPr>
            <w:tcW w:w="1520" w:type="dxa"/>
            <w:tcBorders>
              <w:top w:val="single" w:sz="4" w:space="0" w:color="auto"/>
              <w:bottom w:val="single" w:sz="4" w:space="0" w:color="auto"/>
              <w:right w:val="single" w:sz="4" w:space="0" w:color="auto"/>
            </w:tcBorders>
            <w:shd w:val="clear" w:color="auto" w:fill="auto"/>
          </w:tcPr>
          <w:p w14:paraId="341002EF" w14:textId="3CCC4F86" w:rsidR="007233AB" w:rsidRPr="008C6237" w:rsidRDefault="007233AB" w:rsidP="007233AB">
            <w:pPr>
              <w:spacing w:before="60" w:after="60"/>
              <w:ind w:right="454"/>
              <w:jc w:val="right"/>
              <w:rPr>
                <w:lang w:val="en-US"/>
              </w:rPr>
            </w:pPr>
            <w:r w:rsidRPr="00327AEA">
              <w:rPr>
                <w:rFonts w:cstheme="minorHAnsi"/>
                <w:szCs w:val="20"/>
              </w:rPr>
              <w:t>42%</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654D5048" w14:textId="5E2251BC" w:rsidR="007233AB" w:rsidRPr="008C6237" w:rsidRDefault="007233AB" w:rsidP="007233AB">
            <w:pPr>
              <w:spacing w:before="60" w:after="60"/>
              <w:ind w:right="454"/>
              <w:jc w:val="right"/>
              <w:rPr>
                <w:lang w:val="en-US"/>
              </w:rPr>
            </w:pPr>
            <w:r w:rsidRPr="00327AEA">
              <w:rPr>
                <w:rFonts w:cstheme="minorHAnsi"/>
                <w:szCs w:val="20"/>
              </w:rPr>
              <w:t>49%</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20DC29B" w14:textId="414D8CD7" w:rsidR="007233AB" w:rsidRPr="008C6237" w:rsidRDefault="007233AB" w:rsidP="007233AB">
            <w:pPr>
              <w:spacing w:before="60" w:after="60"/>
              <w:ind w:right="454"/>
              <w:jc w:val="right"/>
              <w:rPr>
                <w:lang w:val="en-US"/>
              </w:rPr>
            </w:pPr>
            <w:r w:rsidRPr="00327AEA">
              <w:rPr>
                <w:rFonts w:cstheme="minorHAnsi"/>
                <w:szCs w:val="20"/>
              </w:rPr>
              <w:t>9%</w:t>
            </w:r>
          </w:p>
        </w:tc>
        <w:tc>
          <w:tcPr>
            <w:tcW w:w="1520" w:type="dxa"/>
            <w:tcBorders>
              <w:top w:val="single" w:sz="4" w:space="0" w:color="auto"/>
              <w:left w:val="single" w:sz="4" w:space="0" w:color="auto"/>
              <w:bottom w:val="nil"/>
              <w:right w:val="single" w:sz="4" w:space="0" w:color="auto"/>
            </w:tcBorders>
            <w:shd w:val="clear" w:color="auto" w:fill="auto"/>
          </w:tcPr>
          <w:p w14:paraId="44EF9617" w14:textId="234CE5FF" w:rsidR="007233AB" w:rsidRPr="008C6237" w:rsidRDefault="007233AB" w:rsidP="007233AB">
            <w:pPr>
              <w:spacing w:before="60" w:after="60"/>
              <w:ind w:right="454"/>
              <w:jc w:val="right"/>
              <w:rPr>
                <w:lang w:val="en-US"/>
              </w:rPr>
            </w:pPr>
            <w:r w:rsidRPr="00327AEA">
              <w:rPr>
                <w:rFonts w:cstheme="minorHAnsi"/>
                <w:szCs w:val="20"/>
              </w:rPr>
              <w:t>100%</w:t>
            </w:r>
          </w:p>
        </w:tc>
      </w:tr>
      <w:tr w:rsidR="00F90DE9" w14:paraId="2BF22A60" w14:textId="77777777" w:rsidTr="001E2B83">
        <w:trPr>
          <w:cantSplit/>
          <w:tblHeader/>
        </w:trPr>
        <w:tc>
          <w:tcPr>
            <w:tcW w:w="3685" w:type="dxa"/>
            <w:tcBorders>
              <w:left w:val="single" w:sz="4" w:space="0" w:color="auto"/>
              <w:right w:val="single" w:sz="4" w:space="0" w:color="auto"/>
            </w:tcBorders>
            <w:shd w:val="clear" w:color="auto" w:fill="auto"/>
          </w:tcPr>
          <w:p w14:paraId="475F0F1F" w14:textId="77777777" w:rsidR="007233AB" w:rsidRDefault="007233AB" w:rsidP="007233AB">
            <w:pPr>
              <w:spacing w:before="60" w:after="60"/>
              <w:ind w:right="170"/>
              <w:jc w:val="right"/>
              <w:rPr>
                <w:lang w:val="en-US"/>
              </w:rPr>
            </w:pPr>
            <w:r w:rsidRPr="004064E1">
              <w:rPr>
                <w:rFonts w:cstheme="minorHAnsi"/>
                <w:szCs w:val="20"/>
              </w:rPr>
              <w:t>Same time</w:t>
            </w:r>
          </w:p>
        </w:tc>
        <w:tc>
          <w:tcPr>
            <w:tcW w:w="1520" w:type="dxa"/>
            <w:tcBorders>
              <w:top w:val="single" w:sz="4" w:space="0" w:color="auto"/>
              <w:bottom w:val="single" w:sz="4" w:space="0" w:color="auto"/>
              <w:right w:val="single" w:sz="4" w:space="0" w:color="auto"/>
            </w:tcBorders>
            <w:shd w:val="clear" w:color="auto" w:fill="auto"/>
          </w:tcPr>
          <w:p w14:paraId="24D3E7D6" w14:textId="65383CA0" w:rsidR="007233AB" w:rsidRPr="008C6237" w:rsidRDefault="007233AB" w:rsidP="007233AB">
            <w:pPr>
              <w:spacing w:before="60" w:after="60"/>
              <w:ind w:right="454"/>
              <w:jc w:val="right"/>
              <w:rPr>
                <w:lang w:val="en-US"/>
              </w:rPr>
            </w:pPr>
            <w:r w:rsidRPr="00327AEA">
              <w:rPr>
                <w:rFonts w:cstheme="minorHAnsi"/>
                <w:szCs w:val="20"/>
              </w:rPr>
              <w:t>17%</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071D2D5" w14:textId="31C4A7FB" w:rsidR="007233AB" w:rsidRPr="008C6237" w:rsidRDefault="007233AB" w:rsidP="007233AB">
            <w:pPr>
              <w:spacing w:before="60" w:after="60"/>
              <w:ind w:right="454"/>
              <w:jc w:val="right"/>
              <w:rPr>
                <w:lang w:val="en-US"/>
              </w:rPr>
            </w:pPr>
            <w:r w:rsidRPr="00327AEA">
              <w:rPr>
                <w:rFonts w:cstheme="minorHAnsi"/>
                <w:szCs w:val="20"/>
              </w:rPr>
              <w:t>78%</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9B22A44" w14:textId="51FC1D2D" w:rsidR="007233AB" w:rsidRPr="008C6237" w:rsidRDefault="007233AB" w:rsidP="007233AB">
            <w:pPr>
              <w:spacing w:before="60" w:after="60"/>
              <w:ind w:right="454"/>
              <w:jc w:val="right"/>
              <w:rPr>
                <w:lang w:val="en-US"/>
              </w:rPr>
            </w:pPr>
            <w:r w:rsidRPr="00327AEA">
              <w:rPr>
                <w:rFonts w:cstheme="minorHAnsi"/>
                <w:szCs w:val="20"/>
              </w:rPr>
              <w:t>5%</w:t>
            </w:r>
          </w:p>
        </w:tc>
        <w:tc>
          <w:tcPr>
            <w:tcW w:w="1520" w:type="dxa"/>
            <w:tcBorders>
              <w:top w:val="nil"/>
              <w:left w:val="single" w:sz="4" w:space="0" w:color="auto"/>
              <w:bottom w:val="nil"/>
              <w:right w:val="single" w:sz="4" w:space="0" w:color="auto"/>
            </w:tcBorders>
            <w:shd w:val="clear" w:color="auto" w:fill="auto"/>
          </w:tcPr>
          <w:p w14:paraId="230C5A55" w14:textId="7CF8A1CA" w:rsidR="007233AB" w:rsidRPr="008C6237" w:rsidRDefault="007233AB" w:rsidP="007233AB">
            <w:pPr>
              <w:spacing w:before="60" w:after="60"/>
              <w:ind w:right="454"/>
              <w:jc w:val="right"/>
              <w:rPr>
                <w:lang w:val="en-US"/>
              </w:rPr>
            </w:pPr>
            <w:r w:rsidRPr="00327AEA">
              <w:rPr>
                <w:rFonts w:cstheme="minorHAnsi"/>
                <w:szCs w:val="20"/>
              </w:rPr>
              <w:t>100%</w:t>
            </w:r>
          </w:p>
        </w:tc>
      </w:tr>
      <w:tr w:rsidR="00F90DE9" w14:paraId="0155A3AA" w14:textId="77777777" w:rsidTr="00F55D2B">
        <w:trPr>
          <w:cantSplit/>
          <w:tblHeader/>
        </w:trPr>
        <w:tc>
          <w:tcPr>
            <w:tcW w:w="3685" w:type="dxa"/>
            <w:tcBorders>
              <w:left w:val="single" w:sz="4" w:space="0" w:color="auto"/>
              <w:bottom w:val="single" w:sz="4" w:space="0" w:color="auto"/>
              <w:right w:val="single" w:sz="4" w:space="0" w:color="auto"/>
            </w:tcBorders>
            <w:shd w:val="clear" w:color="auto" w:fill="auto"/>
          </w:tcPr>
          <w:p w14:paraId="045060E6" w14:textId="77777777" w:rsidR="007233AB" w:rsidRDefault="007233AB" w:rsidP="007233AB">
            <w:pPr>
              <w:spacing w:before="60" w:after="60"/>
              <w:ind w:right="170"/>
              <w:jc w:val="right"/>
              <w:rPr>
                <w:lang w:val="en-US"/>
              </w:rPr>
            </w:pPr>
            <w:r w:rsidRPr="004064E1">
              <w:rPr>
                <w:rFonts w:cstheme="minorHAnsi"/>
                <w:szCs w:val="20"/>
              </w:rPr>
              <w:t>Less time</w:t>
            </w:r>
          </w:p>
        </w:tc>
        <w:tc>
          <w:tcPr>
            <w:tcW w:w="1520" w:type="dxa"/>
            <w:tcBorders>
              <w:top w:val="single" w:sz="4" w:space="0" w:color="auto"/>
              <w:bottom w:val="single" w:sz="4" w:space="0" w:color="auto"/>
              <w:right w:val="single" w:sz="4" w:space="0" w:color="auto"/>
            </w:tcBorders>
            <w:shd w:val="clear" w:color="auto" w:fill="auto"/>
          </w:tcPr>
          <w:p w14:paraId="1AA1F7A0" w14:textId="2FA34EE7" w:rsidR="007233AB" w:rsidRPr="008C6237" w:rsidRDefault="007233AB" w:rsidP="007233AB">
            <w:pPr>
              <w:spacing w:before="60" w:after="60"/>
              <w:ind w:right="454"/>
              <w:jc w:val="right"/>
              <w:rPr>
                <w:lang w:val="en-US"/>
              </w:rPr>
            </w:pPr>
            <w:r w:rsidRPr="00327AEA">
              <w:rPr>
                <w:rFonts w:cstheme="minorHAnsi"/>
                <w:szCs w:val="20"/>
              </w:rPr>
              <w:t>28%</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52A58513" w14:textId="2FE088A9" w:rsidR="007233AB" w:rsidRPr="008C6237" w:rsidRDefault="007233AB" w:rsidP="007233AB">
            <w:pPr>
              <w:spacing w:before="60" w:after="60"/>
              <w:ind w:right="454"/>
              <w:jc w:val="right"/>
              <w:rPr>
                <w:lang w:val="en-US"/>
              </w:rPr>
            </w:pPr>
            <w:r w:rsidRPr="00327AEA">
              <w:rPr>
                <w:rFonts w:cstheme="minorHAnsi"/>
                <w:szCs w:val="20"/>
              </w:rPr>
              <w:t>65%</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2EEFC79" w14:textId="73BCEE57" w:rsidR="007233AB" w:rsidRPr="008C6237" w:rsidRDefault="007233AB" w:rsidP="007233AB">
            <w:pPr>
              <w:spacing w:before="60" w:after="60"/>
              <w:ind w:right="454"/>
              <w:jc w:val="right"/>
              <w:rPr>
                <w:lang w:val="en-US"/>
              </w:rPr>
            </w:pPr>
            <w:r w:rsidRPr="00327AEA">
              <w:rPr>
                <w:rFonts w:cstheme="minorHAnsi"/>
                <w:szCs w:val="20"/>
              </w:rPr>
              <w:t>7%</w:t>
            </w:r>
          </w:p>
        </w:tc>
        <w:tc>
          <w:tcPr>
            <w:tcW w:w="1520" w:type="dxa"/>
            <w:tcBorders>
              <w:top w:val="nil"/>
              <w:left w:val="single" w:sz="4" w:space="0" w:color="auto"/>
              <w:bottom w:val="single" w:sz="4" w:space="0" w:color="auto"/>
              <w:right w:val="single" w:sz="4" w:space="0" w:color="auto"/>
            </w:tcBorders>
            <w:shd w:val="clear" w:color="auto" w:fill="auto"/>
          </w:tcPr>
          <w:p w14:paraId="15588E3E" w14:textId="3CE1A715" w:rsidR="007233AB" w:rsidRPr="008C6237" w:rsidRDefault="007233AB" w:rsidP="007233AB">
            <w:pPr>
              <w:spacing w:before="60" w:after="60"/>
              <w:ind w:right="454"/>
              <w:jc w:val="right"/>
              <w:rPr>
                <w:lang w:val="en-US"/>
              </w:rPr>
            </w:pPr>
            <w:r w:rsidRPr="00327AEA">
              <w:rPr>
                <w:rFonts w:cstheme="minorHAnsi"/>
                <w:szCs w:val="20"/>
              </w:rPr>
              <w:t>100%</w:t>
            </w:r>
          </w:p>
        </w:tc>
      </w:tr>
      <w:tr w:rsidR="007233AB" w14:paraId="2DFB4B8D" w14:textId="77777777" w:rsidTr="00F55D2B">
        <w:trPr>
          <w:cantSplit/>
          <w:tblHeader/>
        </w:trPr>
        <w:tc>
          <w:tcPr>
            <w:tcW w:w="3685" w:type="dxa"/>
            <w:tcBorders>
              <w:top w:val="single" w:sz="4" w:space="0" w:color="auto"/>
              <w:left w:val="single" w:sz="4" w:space="0" w:color="auto"/>
              <w:bottom w:val="single" w:sz="4" w:space="0" w:color="auto"/>
              <w:right w:val="single" w:sz="4" w:space="0" w:color="auto"/>
            </w:tcBorders>
          </w:tcPr>
          <w:p w14:paraId="4D745AA4" w14:textId="77777777" w:rsidR="007233AB" w:rsidRPr="005111EE" w:rsidRDefault="007233AB" w:rsidP="007233AB">
            <w:pPr>
              <w:spacing w:before="60" w:after="60"/>
              <w:ind w:right="170"/>
              <w:jc w:val="right"/>
              <w:rPr>
                <w:b/>
                <w:lang w:val="en-US"/>
              </w:rPr>
            </w:pPr>
            <w:r w:rsidRPr="005111EE">
              <w:rPr>
                <w:b/>
                <w:lang w:val="en-US"/>
              </w:rPr>
              <w:t>Total</w:t>
            </w:r>
          </w:p>
        </w:tc>
        <w:tc>
          <w:tcPr>
            <w:tcW w:w="1520" w:type="dxa"/>
            <w:tcBorders>
              <w:top w:val="single" w:sz="4" w:space="0" w:color="auto"/>
              <w:bottom w:val="single" w:sz="4" w:space="0" w:color="auto"/>
              <w:right w:val="single" w:sz="4" w:space="0" w:color="auto"/>
            </w:tcBorders>
          </w:tcPr>
          <w:p w14:paraId="03C63407" w14:textId="4F67A1F2" w:rsidR="007233AB" w:rsidRPr="00F90DE9" w:rsidRDefault="007233AB" w:rsidP="007233AB">
            <w:pPr>
              <w:spacing w:before="60" w:after="60"/>
              <w:ind w:right="454"/>
              <w:jc w:val="right"/>
              <w:rPr>
                <w:b/>
                <w:lang w:val="en-US"/>
              </w:rPr>
            </w:pPr>
            <w:r w:rsidRPr="00F90DE9">
              <w:rPr>
                <w:rFonts w:cstheme="minorHAnsi"/>
                <w:b/>
                <w:szCs w:val="20"/>
              </w:rPr>
              <w:t>31%</w:t>
            </w:r>
          </w:p>
        </w:tc>
        <w:tc>
          <w:tcPr>
            <w:tcW w:w="1520" w:type="dxa"/>
            <w:tcBorders>
              <w:top w:val="single" w:sz="4" w:space="0" w:color="auto"/>
              <w:left w:val="single" w:sz="4" w:space="0" w:color="auto"/>
              <w:bottom w:val="single" w:sz="4" w:space="0" w:color="auto"/>
              <w:right w:val="single" w:sz="4" w:space="0" w:color="auto"/>
            </w:tcBorders>
          </w:tcPr>
          <w:p w14:paraId="65C6A571" w14:textId="3F1994D4" w:rsidR="007233AB" w:rsidRPr="00F90DE9" w:rsidRDefault="007233AB" w:rsidP="007233AB">
            <w:pPr>
              <w:spacing w:before="60" w:after="60"/>
              <w:ind w:right="454"/>
              <w:jc w:val="right"/>
              <w:rPr>
                <w:b/>
                <w:lang w:val="en-US"/>
              </w:rPr>
            </w:pPr>
            <w:r w:rsidRPr="00F90DE9">
              <w:rPr>
                <w:rFonts w:cstheme="minorHAnsi"/>
                <w:b/>
                <w:szCs w:val="20"/>
              </w:rPr>
              <w:t>62%</w:t>
            </w:r>
          </w:p>
        </w:tc>
        <w:tc>
          <w:tcPr>
            <w:tcW w:w="1531" w:type="dxa"/>
            <w:tcBorders>
              <w:top w:val="single" w:sz="4" w:space="0" w:color="auto"/>
              <w:left w:val="single" w:sz="4" w:space="0" w:color="auto"/>
              <w:bottom w:val="single" w:sz="4" w:space="0" w:color="auto"/>
              <w:right w:val="single" w:sz="4" w:space="0" w:color="auto"/>
            </w:tcBorders>
          </w:tcPr>
          <w:p w14:paraId="10C5C309" w14:textId="7435D175" w:rsidR="007233AB" w:rsidRPr="00F90DE9" w:rsidRDefault="007233AB" w:rsidP="007233AB">
            <w:pPr>
              <w:spacing w:before="60" w:after="60"/>
              <w:ind w:right="454"/>
              <w:jc w:val="right"/>
              <w:rPr>
                <w:b/>
                <w:lang w:val="en-US"/>
              </w:rPr>
            </w:pPr>
            <w:r w:rsidRPr="00F90DE9">
              <w:rPr>
                <w:rFonts w:cstheme="minorHAnsi"/>
                <w:b/>
                <w:szCs w:val="20"/>
              </w:rPr>
              <w:t>7%</w:t>
            </w:r>
          </w:p>
        </w:tc>
        <w:tc>
          <w:tcPr>
            <w:tcW w:w="1520" w:type="dxa"/>
            <w:tcBorders>
              <w:top w:val="single" w:sz="4" w:space="0" w:color="auto"/>
              <w:left w:val="single" w:sz="4" w:space="0" w:color="auto"/>
              <w:bottom w:val="single" w:sz="4" w:space="0" w:color="auto"/>
              <w:right w:val="single" w:sz="4" w:space="0" w:color="auto"/>
            </w:tcBorders>
          </w:tcPr>
          <w:p w14:paraId="0DD7E1BA" w14:textId="6736C454" w:rsidR="007233AB" w:rsidRPr="00F90DE9" w:rsidRDefault="007233AB" w:rsidP="007233AB">
            <w:pPr>
              <w:spacing w:before="60" w:after="60"/>
              <w:ind w:right="454"/>
              <w:jc w:val="right"/>
              <w:rPr>
                <w:b/>
                <w:lang w:val="en-US"/>
              </w:rPr>
            </w:pPr>
            <w:r w:rsidRPr="00F90DE9">
              <w:rPr>
                <w:rFonts w:cstheme="minorHAnsi"/>
                <w:b/>
                <w:szCs w:val="20"/>
              </w:rPr>
              <w:t>100%</w:t>
            </w:r>
          </w:p>
        </w:tc>
      </w:tr>
    </w:tbl>
    <w:p w14:paraId="5F234152" w14:textId="1D8E165B" w:rsidR="004215B1" w:rsidRDefault="00776704" w:rsidP="004215B1">
      <w:pPr>
        <w:pStyle w:val="NILSTableHeading"/>
        <w:spacing w:before="200"/>
      </w:pPr>
      <w:bookmarkStart w:id="857" w:name="_Toc501379379"/>
      <w:bookmarkStart w:id="858" w:name="_Toc506309629"/>
      <w:bookmarkStart w:id="859" w:name="_Toc510796144"/>
      <w:r>
        <w:rPr>
          <w:rFonts w:eastAsia="Calibri"/>
        </w:rPr>
        <w:t>Appendix Table</w:t>
      </w:r>
      <w:r w:rsidR="00137887" w:rsidRPr="00D63BA1">
        <w:rPr>
          <w:rFonts w:eastAsia="Calibri"/>
        </w:rPr>
        <w:t xml:space="preserve"> A8.7</w:t>
      </w:r>
      <w:r w:rsidR="00F82948">
        <w:rPr>
          <w:rFonts w:eastAsia="Calibri"/>
        </w:rPr>
        <w:t xml:space="preserve"> </w:t>
      </w:r>
      <w:r w:rsidR="00A7623A">
        <w:t>Person</w:t>
      </w:r>
      <w:r w:rsidR="00F82948">
        <w:t xml:space="preserve"> with </w:t>
      </w:r>
      <w:r w:rsidR="00A7623A">
        <w:t>disability</w:t>
      </w:r>
      <w:r w:rsidR="00137887" w:rsidRPr="00D63BA1">
        <w:rPr>
          <w:rFonts w:eastAsia="Calibri"/>
        </w:rPr>
        <w:t xml:space="preserve">: </w:t>
      </w:r>
      <w:r w:rsidR="00137887" w:rsidRPr="00D63BA1">
        <w:t>Transition in time to find out where to get supports over wave 1 and wave 2 (</w:t>
      </w:r>
      <w:r w:rsidR="00BE664D">
        <w:t>Trial</w:t>
      </w:r>
      <w:r w:rsidR="00137887" w:rsidRPr="00D63BA1">
        <w:t xml:space="preserve">, </w:t>
      </w:r>
      <w:r w:rsidR="00D730CB">
        <w:t>Adults</w:t>
      </w:r>
      <w:r w:rsidR="00137887" w:rsidRPr="00D63BA1">
        <w:t>)</w:t>
      </w:r>
      <w:bookmarkEnd w:id="857"/>
      <w:bookmarkEnd w:id="858"/>
      <w:bookmarkEnd w:id="859"/>
    </w:p>
    <w:tbl>
      <w:tblPr>
        <w:tblStyle w:val="TableGrid"/>
        <w:tblW w:w="0" w:type="auto"/>
        <w:tblInd w:w="3681" w:type="dxa"/>
        <w:tblBorders>
          <w:top w:val="single" w:sz="4" w:space="0" w:color="auto"/>
          <w:left w:val="single" w:sz="4" w:space="0" w:color="auto"/>
          <w:right w:val="single" w:sz="4" w:space="0" w:color="auto"/>
        </w:tblBorders>
        <w:tblLook w:val="04A0" w:firstRow="1" w:lastRow="0" w:firstColumn="1" w:lastColumn="0" w:noHBand="0" w:noVBand="1"/>
        <w:tblCaption w:val="Appendix Table 8.5 Header"/>
        <w:tblDescription w:val="Appendix Table 8.5 Header"/>
      </w:tblPr>
      <w:tblGrid>
        <w:gridCol w:w="4536"/>
      </w:tblGrid>
      <w:tr w:rsidR="004215B1" w14:paraId="633F55DB" w14:textId="77777777" w:rsidTr="003C562B">
        <w:trPr>
          <w:cantSplit/>
          <w:tblHeader/>
        </w:trPr>
        <w:tc>
          <w:tcPr>
            <w:tcW w:w="4536" w:type="dxa"/>
          </w:tcPr>
          <w:p w14:paraId="4BAF366E" w14:textId="77777777" w:rsidR="004215B1" w:rsidRPr="005111EE" w:rsidRDefault="004215B1" w:rsidP="000E614D">
            <w:pPr>
              <w:spacing w:before="40" w:after="40"/>
              <w:jc w:val="center"/>
              <w:rPr>
                <w:b/>
                <w:lang w:val="en-US"/>
              </w:rPr>
            </w:pPr>
            <w:r w:rsidRPr="005111EE">
              <w:rPr>
                <w:b/>
                <w:lang w:val="en-US"/>
              </w:rPr>
              <w:t>Wave 2</w:t>
            </w:r>
          </w:p>
          <w:p w14:paraId="1BC8039D" w14:textId="34B1688B" w:rsidR="004215B1" w:rsidRDefault="005261F1" w:rsidP="000E614D">
            <w:pPr>
              <w:spacing w:before="40" w:after="40"/>
              <w:jc w:val="center"/>
              <w:rPr>
                <w:lang w:val="en-US"/>
              </w:rPr>
            </w:pPr>
            <w:r w:rsidRPr="005261F1">
              <w:rPr>
                <w:rFonts w:cstheme="minorHAnsi"/>
                <w:b/>
                <w:szCs w:val="20"/>
              </w:rPr>
              <w:t>Time to find out where to get supports</w:t>
            </w:r>
          </w:p>
        </w:tc>
      </w:tr>
    </w:tbl>
    <w:p w14:paraId="5B6FDE7D" w14:textId="77777777" w:rsidR="004215B1" w:rsidRPr="004215B1" w:rsidRDefault="004215B1" w:rsidP="004215B1">
      <w:pPr>
        <w:spacing w:before="0" w:after="0"/>
        <w:rPr>
          <w:sz w:val="2"/>
          <w:szCs w:val="2"/>
          <w:lang w:val="en-US"/>
        </w:rPr>
      </w:pPr>
    </w:p>
    <w:p w14:paraId="48656E3A" w14:textId="1F55C094" w:rsidR="004215B1" w:rsidRPr="004215B1" w:rsidRDefault="004215B1" w:rsidP="004215B1">
      <w:pPr>
        <w:spacing w:before="0" w:after="0"/>
        <w:rPr>
          <w:sz w:val="2"/>
          <w:szCs w:val="2"/>
          <w:lang w:val="en-US"/>
        </w:rPr>
      </w:pPr>
    </w:p>
    <w:tbl>
      <w:tblPr>
        <w:tblStyle w:val="TableGrid"/>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Table A8.5 Time to get supports transition  wave 1 and wave 2 "/>
        <w:tblDescription w:val="Appendix Table A8.5 Time to get supports transition  wave 1 and wave 2 "/>
      </w:tblPr>
      <w:tblGrid>
        <w:gridCol w:w="3685"/>
        <w:gridCol w:w="1520"/>
        <w:gridCol w:w="1520"/>
        <w:gridCol w:w="1474"/>
        <w:gridCol w:w="1520"/>
      </w:tblGrid>
      <w:tr w:rsidR="006177FD" w14:paraId="41C648E2" w14:textId="77777777" w:rsidTr="00F55D2B">
        <w:trPr>
          <w:cantSplit/>
          <w:trHeight w:val="397"/>
          <w:tblHeader/>
        </w:trPr>
        <w:tc>
          <w:tcPr>
            <w:tcW w:w="3685" w:type="dxa"/>
            <w:vAlign w:val="bottom"/>
          </w:tcPr>
          <w:p w14:paraId="70520096" w14:textId="77777777" w:rsidR="004215B1" w:rsidRPr="003F5602" w:rsidRDefault="004215B1" w:rsidP="000E614D">
            <w:pPr>
              <w:spacing w:beforeLines="30" w:before="72" w:afterLines="20" w:after="48"/>
              <w:jc w:val="center"/>
              <w:rPr>
                <w:b/>
                <w:lang w:val="en-US"/>
              </w:rPr>
            </w:pPr>
            <w:bookmarkStart w:id="860" w:name="Title_Table_A8_7"/>
            <w:bookmarkEnd w:id="860"/>
            <w:r w:rsidRPr="003F5602">
              <w:rPr>
                <w:b/>
                <w:lang w:val="en-US"/>
              </w:rPr>
              <w:t>Wave 1</w:t>
            </w:r>
          </w:p>
          <w:p w14:paraId="14ED6964" w14:textId="6628301A" w:rsidR="004215B1" w:rsidRPr="005261F1" w:rsidRDefault="005261F1" w:rsidP="002179B7">
            <w:pPr>
              <w:spacing w:beforeLines="30" w:before="72" w:afterLines="20" w:after="48"/>
              <w:jc w:val="center"/>
              <w:rPr>
                <w:b/>
                <w:lang w:val="en-US"/>
              </w:rPr>
            </w:pPr>
            <w:r w:rsidRPr="005261F1">
              <w:rPr>
                <w:rFonts w:cstheme="minorHAnsi"/>
                <w:b/>
                <w:szCs w:val="20"/>
              </w:rPr>
              <w:t>Time to find out where to get supports</w:t>
            </w:r>
          </w:p>
        </w:tc>
        <w:tc>
          <w:tcPr>
            <w:tcW w:w="1520" w:type="dxa"/>
            <w:vAlign w:val="bottom"/>
          </w:tcPr>
          <w:p w14:paraId="72F0CE35" w14:textId="77777777" w:rsidR="004215B1" w:rsidRPr="00AA6F02" w:rsidRDefault="004215B1"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1B23BFE4" w14:textId="77777777" w:rsidR="004215B1" w:rsidRPr="003F5602" w:rsidRDefault="004215B1" w:rsidP="000E614D">
            <w:pPr>
              <w:spacing w:beforeLines="60" w:before="144" w:after="60"/>
              <w:jc w:val="center"/>
              <w:rPr>
                <w:b/>
                <w:lang w:val="en-US"/>
              </w:rPr>
            </w:pPr>
            <w:r w:rsidRPr="003F5602">
              <w:rPr>
                <w:rFonts w:cstheme="minorHAnsi"/>
                <w:b/>
                <w:szCs w:val="20"/>
              </w:rPr>
              <w:t>More time</w:t>
            </w:r>
          </w:p>
        </w:tc>
        <w:tc>
          <w:tcPr>
            <w:tcW w:w="1520" w:type="dxa"/>
            <w:vAlign w:val="bottom"/>
          </w:tcPr>
          <w:p w14:paraId="45855263" w14:textId="77777777" w:rsidR="004215B1" w:rsidRPr="00AA6F02" w:rsidRDefault="004215B1"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26B68186" w14:textId="77777777" w:rsidR="004215B1" w:rsidRPr="003F5602" w:rsidRDefault="004215B1" w:rsidP="000E614D">
            <w:pPr>
              <w:spacing w:beforeLines="60" w:before="144" w:after="60"/>
              <w:jc w:val="center"/>
              <w:rPr>
                <w:b/>
                <w:lang w:val="en-US"/>
              </w:rPr>
            </w:pPr>
            <w:r w:rsidRPr="003F5602">
              <w:rPr>
                <w:rFonts w:cstheme="minorHAnsi"/>
                <w:b/>
                <w:szCs w:val="20"/>
              </w:rPr>
              <w:t>Same time</w:t>
            </w:r>
          </w:p>
        </w:tc>
        <w:tc>
          <w:tcPr>
            <w:tcW w:w="1474" w:type="dxa"/>
            <w:vAlign w:val="bottom"/>
          </w:tcPr>
          <w:p w14:paraId="4293B830" w14:textId="77777777" w:rsidR="004215B1" w:rsidRPr="00AA6F02" w:rsidRDefault="004215B1"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380DE05B" w14:textId="77777777" w:rsidR="004215B1" w:rsidRPr="003F5602" w:rsidRDefault="004215B1" w:rsidP="000E614D">
            <w:pPr>
              <w:spacing w:beforeLines="60" w:before="144" w:after="60"/>
              <w:jc w:val="center"/>
              <w:rPr>
                <w:b/>
                <w:lang w:val="en-US"/>
              </w:rPr>
            </w:pPr>
            <w:r w:rsidRPr="003F5602">
              <w:rPr>
                <w:rFonts w:cstheme="minorHAnsi"/>
                <w:b/>
                <w:szCs w:val="20"/>
              </w:rPr>
              <w:t>Less time</w:t>
            </w:r>
          </w:p>
        </w:tc>
        <w:tc>
          <w:tcPr>
            <w:tcW w:w="1520" w:type="dxa"/>
            <w:tcBorders>
              <w:bottom w:val="single" w:sz="4" w:space="0" w:color="auto"/>
            </w:tcBorders>
            <w:vAlign w:val="bottom"/>
          </w:tcPr>
          <w:p w14:paraId="0764D183" w14:textId="77777777" w:rsidR="004215B1" w:rsidRPr="003F5602" w:rsidRDefault="004215B1" w:rsidP="000E614D">
            <w:pPr>
              <w:spacing w:beforeLines="60" w:before="144" w:after="60"/>
              <w:jc w:val="center"/>
              <w:rPr>
                <w:b/>
                <w:lang w:val="en-US"/>
              </w:rPr>
            </w:pPr>
            <w:r w:rsidRPr="003F5602">
              <w:rPr>
                <w:b/>
                <w:lang w:val="en-US"/>
              </w:rPr>
              <w:t>Total</w:t>
            </w:r>
          </w:p>
        </w:tc>
      </w:tr>
      <w:tr w:rsidR="006177FD" w14:paraId="4D1859B4" w14:textId="77777777" w:rsidTr="00F55D2B">
        <w:trPr>
          <w:cantSplit/>
          <w:tblHeader/>
        </w:trPr>
        <w:tc>
          <w:tcPr>
            <w:tcW w:w="3685" w:type="dxa"/>
            <w:shd w:val="clear" w:color="auto" w:fill="auto"/>
          </w:tcPr>
          <w:p w14:paraId="6EE6EC14" w14:textId="77777777" w:rsidR="006177FD" w:rsidRDefault="006177FD" w:rsidP="006177FD">
            <w:pPr>
              <w:spacing w:before="60" w:after="60"/>
              <w:ind w:right="170"/>
              <w:jc w:val="right"/>
              <w:rPr>
                <w:lang w:val="en-US"/>
              </w:rPr>
            </w:pPr>
            <w:r w:rsidRPr="004064E1">
              <w:rPr>
                <w:rFonts w:cstheme="minorHAnsi"/>
                <w:szCs w:val="20"/>
              </w:rPr>
              <w:t>More time</w:t>
            </w:r>
          </w:p>
        </w:tc>
        <w:tc>
          <w:tcPr>
            <w:tcW w:w="1520" w:type="dxa"/>
            <w:shd w:val="clear" w:color="auto" w:fill="auto"/>
          </w:tcPr>
          <w:p w14:paraId="2BFB9D46" w14:textId="36EF12E1" w:rsidR="006177FD" w:rsidRPr="006177FD" w:rsidRDefault="006177FD" w:rsidP="006177FD">
            <w:pPr>
              <w:spacing w:before="60" w:after="60"/>
              <w:ind w:right="454"/>
              <w:jc w:val="right"/>
              <w:rPr>
                <w:lang w:val="en-US"/>
              </w:rPr>
            </w:pPr>
            <w:r w:rsidRPr="006177FD">
              <w:rPr>
                <w:rFonts w:cstheme="minorHAnsi"/>
                <w:szCs w:val="20"/>
              </w:rPr>
              <w:t>45%</w:t>
            </w:r>
          </w:p>
        </w:tc>
        <w:tc>
          <w:tcPr>
            <w:tcW w:w="1520" w:type="dxa"/>
            <w:shd w:val="clear" w:color="auto" w:fill="auto"/>
          </w:tcPr>
          <w:p w14:paraId="6ECD5062" w14:textId="759B4289" w:rsidR="006177FD" w:rsidRPr="006177FD" w:rsidRDefault="006177FD" w:rsidP="006177FD">
            <w:pPr>
              <w:spacing w:before="60" w:after="60"/>
              <w:ind w:right="454"/>
              <w:jc w:val="right"/>
              <w:rPr>
                <w:lang w:val="en-US"/>
              </w:rPr>
            </w:pPr>
            <w:r w:rsidRPr="006177FD">
              <w:rPr>
                <w:rFonts w:cstheme="minorHAnsi"/>
                <w:bCs/>
                <w:szCs w:val="20"/>
              </w:rPr>
              <w:t>45%</w:t>
            </w:r>
          </w:p>
        </w:tc>
        <w:tc>
          <w:tcPr>
            <w:tcW w:w="1474" w:type="dxa"/>
            <w:shd w:val="clear" w:color="auto" w:fill="auto"/>
          </w:tcPr>
          <w:p w14:paraId="5591A428" w14:textId="25A63839" w:rsidR="006177FD" w:rsidRPr="006177FD" w:rsidRDefault="006177FD" w:rsidP="006177FD">
            <w:pPr>
              <w:spacing w:before="60" w:after="60"/>
              <w:ind w:right="454"/>
              <w:jc w:val="right"/>
              <w:rPr>
                <w:lang w:val="en-US"/>
              </w:rPr>
            </w:pPr>
            <w:r w:rsidRPr="006177FD">
              <w:rPr>
                <w:rFonts w:cstheme="minorHAnsi"/>
                <w:bCs/>
                <w:szCs w:val="20"/>
              </w:rPr>
              <w:t>11%</w:t>
            </w:r>
          </w:p>
        </w:tc>
        <w:tc>
          <w:tcPr>
            <w:tcW w:w="1520" w:type="dxa"/>
            <w:tcBorders>
              <w:bottom w:val="nil"/>
            </w:tcBorders>
            <w:shd w:val="clear" w:color="auto" w:fill="auto"/>
          </w:tcPr>
          <w:p w14:paraId="4F536361" w14:textId="29F8A24E" w:rsidR="006177FD" w:rsidRPr="006177FD" w:rsidRDefault="006177FD" w:rsidP="006177FD">
            <w:pPr>
              <w:spacing w:before="60" w:after="60"/>
              <w:ind w:right="454"/>
              <w:jc w:val="right"/>
              <w:rPr>
                <w:lang w:val="en-US"/>
              </w:rPr>
            </w:pPr>
            <w:r w:rsidRPr="006177FD">
              <w:rPr>
                <w:rFonts w:cstheme="minorHAnsi"/>
                <w:szCs w:val="20"/>
              </w:rPr>
              <w:t>100%</w:t>
            </w:r>
          </w:p>
        </w:tc>
      </w:tr>
      <w:tr w:rsidR="006177FD" w14:paraId="5166132B" w14:textId="77777777" w:rsidTr="00F55D2B">
        <w:trPr>
          <w:cantSplit/>
          <w:tblHeader/>
        </w:trPr>
        <w:tc>
          <w:tcPr>
            <w:tcW w:w="3685" w:type="dxa"/>
            <w:shd w:val="clear" w:color="auto" w:fill="auto"/>
          </w:tcPr>
          <w:p w14:paraId="3A362396" w14:textId="77777777" w:rsidR="006177FD" w:rsidRDefault="006177FD" w:rsidP="006177FD">
            <w:pPr>
              <w:spacing w:before="60" w:after="60"/>
              <w:ind w:right="170"/>
              <w:jc w:val="right"/>
              <w:rPr>
                <w:lang w:val="en-US"/>
              </w:rPr>
            </w:pPr>
            <w:r w:rsidRPr="004064E1">
              <w:rPr>
                <w:rFonts w:cstheme="minorHAnsi"/>
                <w:szCs w:val="20"/>
              </w:rPr>
              <w:t>Same time</w:t>
            </w:r>
          </w:p>
        </w:tc>
        <w:tc>
          <w:tcPr>
            <w:tcW w:w="1520" w:type="dxa"/>
            <w:shd w:val="clear" w:color="auto" w:fill="auto"/>
          </w:tcPr>
          <w:p w14:paraId="49FFF920" w14:textId="777EF8B5" w:rsidR="006177FD" w:rsidRPr="006177FD" w:rsidRDefault="006177FD" w:rsidP="006177FD">
            <w:pPr>
              <w:spacing w:before="60" w:after="60"/>
              <w:ind w:right="454"/>
              <w:jc w:val="right"/>
              <w:rPr>
                <w:lang w:val="en-US"/>
              </w:rPr>
            </w:pPr>
            <w:r w:rsidRPr="006177FD">
              <w:rPr>
                <w:rFonts w:cstheme="minorHAnsi"/>
                <w:bCs/>
                <w:szCs w:val="20"/>
              </w:rPr>
              <w:t>22%</w:t>
            </w:r>
          </w:p>
        </w:tc>
        <w:tc>
          <w:tcPr>
            <w:tcW w:w="1520" w:type="dxa"/>
            <w:shd w:val="clear" w:color="auto" w:fill="auto"/>
          </w:tcPr>
          <w:p w14:paraId="7C050CF9" w14:textId="062A381D" w:rsidR="006177FD" w:rsidRPr="006177FD" w:rsidRDefault="006177FD" w:rsidP="006177FD">
            <w:pPr>
              <w:spacing w:before="60" w:after="60"/>
              <w:ind w:right="454"/>
              <w:jc w:val="right"/>
              <w:rPr>
                <w:lang w:val="en-US"/>
              </w:rPr>
            </w:pPr>
            <w:r w:rsidRPr="006177FD">
              <w:rPr>
                <w:rFonts w:cstheme="minorHAnsi"/>
                <w:szCs w:val="20"/>
              </w:rPr>
              <w:t>75%</w:t>
            </w:r>
          </w:p>
        </w:tc>
        <w:tc>
          <w:tcPr>
            <w:tcW w:w="1474" w:type="dxa"/>
            <w:shd w:val="clear" w:color="auto" w:fill="auto"/>
          </w:tcPr>
          <w:p w14:paraId="68CFB02E" w14:textId="45675786" w:rsidR="006177FD" w:rsidRPr="006177FD" w:rsidRDefault="006177FD" w:rsidP="006177FD">
            <w:pPr>
              <w:spacing w:before="60" w:after="60"/>
              <w:ind w:right="454"/>
              <w:jc w:val="right"/>
              <w:rPr>
                <w:lang w:val="en-US"/>
              </w:rPr>
            </w:pPr>
            <w:r w:rsidRPr="006177FD">
              <w:rPr>
                <w:rFonts w:cstheme="minorHAnsi"/>
                <w:bCs/>
                <w:szCs w:val="20"/>
              </w:rPr>
              <w:t>3%</w:t>
            </w:r>
          </w:p>
        </w:tc>
        <w:tc>
          <w:tcPr>
            <w:tcW w:w="1520" w:type="dxa"/>
            <w:tcBorders>
              <w:top w:val="nil"/>
              <w:bottom w:val="nil"/>
            </w:tcBorders>
            <w:shd w:val="clear" w:color="auto" w:fill="auto"/>
          </w:tcPr>
          <w:p w14:paraId="02A6BB24" w14:textId="0DFA0BC6" w:rsidR="006177FD" w:rsidRPr="006177FD" w:rsidRDefault="006177FD" w:rsidP="006177FD">
            <w:pPr>
              <w:spacing w:before="60" w:after="60"/>
              <w:ind w:right="454"/>
              <w:jc w:val="right"/>
              <w:rPr>
                <w:lang w:val="en-US"/>
              </w:rPr>
            </w:pPr>
            <w:r w:rsidRPr="006177FD">
              <w:rPr>
                <w:rFonts w:cstheme="minorHAnsi"/>
                <w:szCs w:val="20"/>
              </w:rPr>
              <w:t>100%</w:t>
            </w:r>
          </w:p>
        </w:tc>
      </w:tr>
      <w:tr w:rsidR="006177FD" w14:paraId="1225C357" w14:textId="77777777" w:rsidTr="00F55D2B">
        <w:trPr>
          <w:cantSplit/>
          <w:tblHeader/>
        </w:trPr>
        <w:tc>
          <w:tcPr>
            <w:tcW w:w="3685" w:type="dxa"/>
            <w:shd w:val="clear" w:color="auto" w:fill="auto"/>
          </w:tcPr>
          <w:p w14:paraId="53FA3037" w14:textId="77777777" w:rsidR="006177FD" w:rsidRDefault="006177FD" w:rsidP="006177FD">
            <w:pPr>
              <w:spacing w:before="60" w:after="60"/>
              <w:ind w:right="170"/>
              <w:jc w:val="right"/>
              <w:rPr>
                <w:lang w:val="en-US"/>
              </w:rPr>
            </w:pPr>
            <w:r w:rsidRPr="004064E1">
              <w:rPr>
                <w:rFonts w:cstheme="minorHAnsi"/>
                <w:szCs w:val="20"/>
              </w:rPr>
              <w:t>Less time</w:t>
            </w:r>
          </w:p>
        </w:tc>
        <w:tc>
          <w:tcPr>
            <w:tcW w:w="1520" w:type="dxa"/>
            <w:shd w:val="clear" w:color="auto" w:fill="auto"/>
          </w:tcPr>
          <w:p w14:paraId="4018856C" w14:textId="0C48EABE" w:rsidR="006177FD" w:rsidRPr="006177FD" w:rsidRDefault="006177FD" w:rsidP="006177FD">
            <w:pPr>
              <w:spacing w:before="60" w:after="60"/>
              <w:ind w:right="454"/>
              <w:jc w:val="right"/>
              <w:rPr>
                <w:lang w:val="en-US"/>
              </w:rPr>
            </w:pPr>
            <w:r w:rsidRPr="006177FD">
              <w:rPr>
                <w:rFonts w:cstheme="minorHAnsi"/>
                <w:bCs/>
                <w:szCs w:val="20"/>
              </w:rPr>
              <w:t>29%</w:t>
            </w:r>
          </w:p>
        </w:tc>
        <w:tc>
          <w:tcPr>
            <w:tcW w:w="1520" w:type="dxa"/>
            <w:shd w:val="clear" w:color="auto" w:fill="auto"/>
          </w:tcPr>
          <w:p w14:paraId="07C3591A" w14:textId="2414E7E4" w:rsidR="006177FD" w:rsidRPr="006177FD" w:rsidRDefault="006177FD" w:rsidP="006177FD">
            <w:pPr>
              <w:spacing w:before="60" w:after="60"/>
              <w:ind w:right="454"/>
              <w:jc w:val="right"/>
              <w:rPr>
                <w:lang w:val="en-US"/>
              </w:rPr>
            </w:pPr>
            <w:r w:rsidRPr="006177FD">
              <w:rPr>
                <w:rFonts w:cstheme="minorHAnsi"/>
                <w:bCs/>
                <w:szCs w:val="20"/>
              </w:rPr>
              <w:t>62%</w:t>
            </w:r>
          </w:p>
        </w:tc>
        <w:tc>
          <w:tcPr>
            <w:tcW w:w="1474" w:type="dxa"/>
            <w:shd w:val="clear" w:color="auto" w:fill="auto"/>
          </w:tcPr>
          <w:p w14:paraId="6C3DFE41" w14:textId="10153853" w:rsidR="006177FD" w:rsidRPr="006177FD" w:rsidRDefault="006177FD" w:rsidP="006177FD">
            <w:pPr>
              <w:spacing w:before="60" w:after="60"/>
              <w:ind w:right="454"/>
              <w:jc w:val="right"/>
              <w:rPr>
                <w:lang w:val="en-US"/>
              </w:rPr>
            </w:pPr>
            <w:r w:rsidRPr="006177FD">
              <w:rPr>
                <w:rFonts w:cstheme="minorHAnsi"/>
                <w:szCs w:val="20"/>
              </w:rPr>
              <w:t>9%</w:t>
            </w:r>
          </w:p>
        </w:tc>
        <w:tc>
          <w:tcPr>
            <w:tcW w:w="1520" w:type="dxa"/>
            <w:tcBorders>
              <w:top w:val="nil"/>
            </w:tcBorders>
            <w:shd w:val="clear" w:color="auto" w:fill="auto"/>
          </w:tcPr>
          <w:p w14:paraId="214FEC37" w14:textId="42AD3353" w:rsidR="006177FD" w:rsidRPr="006177FD" w:rsidRDefault="006177FD" w:rsidP="006177FD">
            <w:pPr>
              <w:spacing w:before="60" w:after="60"/>
              <w:ind w:right="454"/>
              <w:jc w:val="right"/>
              <w:rPr>
                <w:lang w:val="en-US"/>
              </w:rPr>
            </w:pPr>
            <w:r w:rsidRPr="006177FD">
              <w:rPr>
                <w:rFonts w:cstheme="minorHAnsi"/>
                <w:szCs w:val="20"/>
              </w:rPr>
              <w:t>100%</w:t>
            </w:r>
          </w:p>
        </w:tc>
      </w:tr>
      <w:tr w:rsidR="003C562B" w14:paraId="4BE435C6" w14:textId="77777777" w:rsidTr="00F55D2B">
        <w:trPr>
          <w:cantSplit/>
          <w:tblHeader/>
        </w:trPr>
        <w:tc>
          <w:tcPr>
            <w:tcW w:w="3685" w:type="dxa"/>
          </w:tcPr>
          <w:p w14:paraId="4DC38D69" w14:textId="77777777" w:rsidR="006177FD" w:rsidRPr="005111EE" w:rsidRDefault="006177FD" w:rsidP="006177FD">
            <w:pPr>
              <w:spacing w:before="60" w:after="60"/>
              <w:ind w:right="170"/>
              <w:jc w:val="right"/>
              <w:rPr>
                <w:b/>
                <w:lang w:val="en-US"/>
              </w:rPr>
            </w:pPr>
            <w:r w:rsidRPr="005111EE">
              <w:rPr>
                <w:b/>
                <w:lang w:val="en-US"/>
              </w:rPr>
              <w:t>Total</w:t>
            </w:r>
          </w:p>
        </w:tc>
        <w:tc>
          <w:tcPr>
            <w:tcW w:w="1520" w:type="dxa"/>
          </w:tcPr>
          <w:p w14:paraId="6214E6CF" w14:textId="76F3F370" w:rsidR="006177FD" w:rsidRPr="001E3B2B" w:rsidRDefault="006177FD" w:rsidP="006177FD">
            <w:pPr>
              <w:spacing w:before="60" w:after="60"/>
              <w:ind w:right="454"/>
              <w:jc w:val="right"/>
              <w:rPr>
                <w:b/>
                <w:lang w:val="en-US"/>
              </w:rPr>
            </w:pPr>
            <w:r w:rsidRPr="001E3B2B">
              <w:rPr>
                <w:rFonts w:cstheme="minorHAnsi"/>
                <w:b/>
                <w:szCs w:val="20"/>
              </w:rPr>
              <w:t>32%</w:t>
            </w:r>
          </w:p>
        </w:tc>
        <w:tc>
          <w:tcPr>
            <w:tcW w:w="1520" w:type="dxa"/>
          </w:tcPr>
          <w:p w14:paraId="56E78218" w14:textId="2C8A9C32" w:rsidR="006177FD" w:rsidRPr="001E3B2B" w:rsidRDefault="006177FD" w:rsidP="006177FD">
            <w:pPr>
              <w:spacing w:before="60" w:after="60"/>
              <w:ind w:right="454"/>
              <w:jc w:val="right"/>
              <w:rPr>
                <w:b/>
                <w:lang w:val="en-US"/>
              </w:rPr>
            </w:pPr>
            <w:r w:rsidRPr="001E3B2B">
              <w:rPr>
                <w:rFonts w:cstheme="minorHAnsi"/>
                <w:b/>
                <w:szCs w:val="20"/>
              </w:rPr>
              <w:t>61%</w:t>
            </w:r>
          </w:p>
        </w:tc>
        <w:tc>
          <w:tcPr>
            <w:tcW w:w="1474" w:type="dxa"/>
          </w:tcPr>
          <w:p w14:paraId="0A76A5F8" w14:textId="27311B2B" w:rsidR="006177FD" w:rsidRPr="001E3B2B" w:rsidRDefault="006177FD" w:rsidP="006177FD">
            <w:pPr>
              <w:spacing w:before="60" w:after="60"/>
              <w:ind w:right="454"/>
              <w:jc w:val="right"/>
              <w:rPr>
                <w:b/>
                <w:lang w:val="en-US"/>
              </w:rPr>
            </w:pPr>
            <w:r w:rsidRPr="001E3B2B">
              <w:rPr>
                <w:rFonts w:cstheme="minorHAnsi"/>
                <w:b/>
                <w:szCs w:val="20"/>
              </w:rPr>
              <w:t>8%</w:t>
            </w:r>
          </w:p>
        </w:tc>
        <w:tc>
          <w:tcPr>
            <w:tcW w:w="1520" w:type="dxa"/>
          </w:tcPr>
          <w:p w14:paraId="04C9C701" w14:textId="77336FE5" w:rsidR="006177FD" w:rsidRPr="00B25890" w:rsidRDefault="006177FD" w:rsidP="006177FD">
            <w:pPr>
              <w:spacing w:before="60" w:after="60"/>
              <w:ind w:right="454"/>
              <w:jc w:val="right"/>
              <w:rPr>
                <w:b/>
                <w:lang w:val="en-US"/>
              </w:rPr>
            </w:pPr>
            <w:r w:rsidRPr="00327AEA">
              <w:rPr>
                <w:rFonts w:cstheme="minorHAnsi"/>
                <w:szCs w:val="20"/>
              </w:rPr>
              <w:t>100%</w:t>
            </w:r>
          </w:p>
        </w:tc>
      </w:tr>
    </w:tbl>
    <w:p w14:paraId="7BC72AA1" w14:textId="77777777" w:rsidR="00FF2435" w:rsidRDefault="00FF2435" w:rsidP="005306F6">
      <w:pPr>
        <w:pStyle w:val="NILSTableHeading"/>
      </w:pPr>
      <w:bookmarkStart w:id="861" w:name="_Toc501379380"/>
      <w:bookmarkStart w:id="862" w:name="_Toc506309630"/>
    </w:p>
    <w:p w14:paraId="07700CF3" w14:textId="77777777" w:rsidR="00FF2435" w:rsidRDefault="00FF2435">
      <w:pPr>
        <w:spacing w:before="0" w:after="200" w:line="276" w:lineRule="auto"/>
        <w:jc w:val="left"/>
        <w:rPr>
          <w:b/>
          <w:sz w:val="20"/>
          <w:szCs w:val="18"/>
          <w:lang w:val="en-US"/>
        </w:rPr>
      </w:pPr>
      <w:r>
        <w:br w:type="page"/>
      </w:r>
    </w:p>
    <w:p w14:paraId="2CEFD771" w14:textId="33667EDF" w:rsidR="00137887" w:rsidRDefault="00776704" w:rsidP="005306F6">
      <w:pPr>
        <w:pStyle w:val="NILSTableHeading"/>
      </w:pPr>
      <w:bookmarkStart w:id="863" w:name="_Toc510796145"/>
      <w:r>
        <w:lastRenderedPageBreak/>
        <w:t>Appendix Table</w:t>
      </w:r>
      <w:r w:rsidR="00137887" w:rsidRPr="00D63BA1">
        <w:t xml:space="preserve"> A8.8</w:t>
      </w:r>
      <w:r w:rsidR="00C7109E">
        <w:t xml:space="preserve"> Carers</w:t>
      </w:r>
      <w:r w:rsidR="00137887" w:rsidRPr="00D63BA1">
        <w:t>: Transition in time to get supports over wave 1 and wave 2 (</w:t>
      </w:r>
      <w:r w:rsidR="00C7109E">
        <w:t>T</w:t>
      </w:r>
      <w:r w:rsidR="00DC64FE">
        <w:t>rial</w:t>
      </w:r>
      <w:r w:rsidR="00137887" w:rsidRPr="00D63BA1">
        <w:t xml:space="preserve">, </w:t>
      </w:r>
      <w:r w:rsidR="00957664">
        <w:t>All a</w:t>
      </w:r>
      <w:r w:rsidR="00137887" w:rsidRPr="00D63BA1">
        <w:t>ges)</w:t>
      </w:r>
      <w:bookmarkEnd w:id="861"/>
      <w:bookmarkEnd w:id="862"/>
      <w:bookmarkEnd w:id="863"/>
    </w:p>
    <w:tbl>
      <w:tblPr>
        <w:tblStyle w:val="TableGrid"/>
        <w:tblW w:w="0" w:type="auto"/>
        <w:tblInd w:w="3681" w:type="dxa"/>
        <w:tblBorders>
          <w:top w:val="single" w:sz="4" w:space="0" w:color="auto"/>
          <w:left w:val="single" w:sz="4" w:space="0" w:color="auto"/>
          <w:right w:val="single" w:sz="4" w:space="0" w:color="auto"/>
        </w:tblBorders>
        <w:tblLook w:val="04A0" w:firstRow="1" w:lastRow="0" w:firstColumn="1" w:lastColumn="0" w:noHBand="0" w:noVBand="1"/>
        <w:tblCaption w:val="Appendix Table 8.8 Header"/>
        <w:tblDescription w:val="Appendix Table 8.8 Header"/>
      </w:tblPr>
      <w:tblGrid>
        <w:gridCol w:w="4536"/>
      </w:tblGrid>
      <w:tr w:rsidR="00FF2435" w14:paraId="30E03E50" w14:textId="77777777" w:rsidTr="000E614D">
        <w:trPr>
          <w:cantSplit/>
          <w:tblHeader/>
        </w:trPr>
        <w:tc>
          <w:tcPr>
            <w:tcW w:w="4536" w:type="dxa"/>
          </w:tcPr>
          <w:p w14:paraId="29EB5F3A" w14:textId="77777777" w:rsidR="00FF2435" w:rsidRPr="005111EE" w:rsidRDefault="00FF2435" w:rsidP="000E614D">
            <w:pPr>
              <w:spacing w:before="40" w:after="40"/>
              <w:jc w:val="center"/>
              <w:rPr>
                <w:b/>
                <w:lang w:val="en-US"/>
              </w:rPr>
            </w:pPr>
            <w:r w:rsidRPr="005111EE">
              <w:rPr>
                <w:b/>
                <w:lang w:val="en-US"/>
              </w:rPr>
              <w:t>Wave 2</w:t>
            </w:r>
          </w:p>
          <w:p w14:paraId="45B0F628" w14:textId="0B15281D" w:rsidR="00FF2435" w:rsidRDefault="00C60188" w:rsidP="000E614D">
            <w:pPr>
              <w:spacing w:before="40" w:after="40"/>
              <w:jc w:val="center"/>
              <w:rPr>
                <w:lang w:val="en-US"/>
              </w:rPr>
            </w:pPr>
            <w:r w:rsidRPr="00C60188">
              <w:rPr>
                <w:rFonts w:cstheme="minorHAnsi"/>
                <w:b/>
                <w:szCs w:val="20"/>
              </w:rPr>
              <w:t>Time to get supports</w:t>
            </w:r>
          </w:p>
        </w:tc>
      </w:tr>
    </w:tbl>
    <w:p w14:paraId="45D65D7A" w14:textId="70EAD5A0" w:rsidR="00FF2435" w:rsidRPr="00FF2435" w:rsidRDefault="00FF2435" w:rsidP="00FF2435">
      <w:pPr>
        <w:spacing w:before="0" w:after="0"/>
        <w:rPr>
          <w:sz w:val="2"/>
          <w:szCs w:val="2"/>
          <w:lang w:val="en-US"/>
        </w:rPr>
      </w:pPr>
    </w:p>
    <w:p w14:paraId="7C1255A1" w14:textId="135B9C34" w:rsidR="00FF2435" w:rsidRPr="00FF2435" w:rsidRDefault="00FF2435" w:rsidP="00FF2435">
      <w:pPr>
        <w:spacing w:before="0" w:after="0"/>
        <w:rPr>
          <w:sz w:val="2"/>
          <w:szCs w:val="2"/>
          <w:lang w:val="en-US"/>
        </w:rPr>
      </w:pPr>
    </w:p>
    <w:tbl>
      <w:tblPr>
        <w:tblStyle w:val="TableGrid"/>
        <w:tblW w:w="9776" w:type="dxa"/>
        <w:tblLook w:val="04A0" w:firstRow="1" w:lastRow="0" w:firstColumn="1" w:lastColumn="0" w:noHBand="0" w:noVBand="1"/>
        <w:tblCaption w:val="Appendix Table A8.8 Carers: Transition in time to get supports over wave 1 and wave 2 (Trial, All ages"/>
        <w:tblDescription w:val="Appendix Table A8.8 Carers: Transition in time to get supports over wave 1 and wave 2 (Trial, All ages"/>
      </w:tblPr>
      <w:tblGrid>
        <w:gridCol w:w="3685"/>
        <w:gridCol w:w="1520"/>
        <w:gridCol w:w="1520"/>
        <w:gridCol w:w="1531"/>
        <w:gridCol w:w="1520"/>
      </w:tblGrid>
      <w:tr w:rsidR="00FF2435" w14:paraId="1266BBAD" w14:textId="77777777" w:rsidTr="003A2686">
        <w:trPr>
          <w:cantSplit/>
          <w:trHeight w:val="397"/>
          <w:tblHeader/>
        </w:trPr>
        <w:tc>
          <w:tcPr>
            <w:tcW w:w="3685" w:type="dxa"/>
            <w:tcBorders>
              <w:top w:val="single" w:sz="4" w:space="0" w:color="auto"/>
              <w:left w:val="single" w:sz="4" w:space="0" w:color="auto"/>
              <w:bottom w:val="single" w:sz="4" w:space="0" w:color="auto"/>
            </w:tcBorders>
            <w:vAlign w:val="bottom"/>
          </w:tcPr>
          <w:p w14:paraId="37FE46CE" w14:textId="77777777" w:rsidR="00FF2435" w:rsidRPr="003F5602" w:rsidRDefault="00FF2435" w:rsidP="000E614D">
            <w:pPr>
              <w:spacing w:beforeLines="30" w:before="72" w:afterLines="20" w:after="48"/>
              <w:jc w:val="center"/>
              <w:rPr>
                <w:b/>
                <w:lang w:val="en-US"/>
              </w:rPr>
            </w:pPr>
            <w:bookmarkStart w:id="864" w:name="Title_Table_A8_8"/>
            <w:bookmarkEnd w:id="864"/>
            <w:r w:rsidRPr="003F5602">
              <w:rPr>
                <w:b/>
                <w:lang w:val="en-US"/>
              </w:rPr>
              <w:t>Wave 1</w:t>
            </w:r>
          </w:p>
          <w:p w14:paraId="30EF1FB5" w14:textId="3391EF0A" w:rsidR="00FF2435" w:rsidRPr="00776DFE" w:rsidRDefault="00C60188" w:rsidP="000E614D">
            <w:pPr>
              <w:spacing w:beforeLines="30" w:before="72" w:afterLines="20" w:after="48"/>
              <w:jc w:val="center"/>
              <w:rPr>
                <w:b/>
                <w:lang w:val="en-US"/>
              </w:rPr>
            </w:pPr>
            <w:r w:rsidRPr="00C60188">
              <w:rPr>
                <w:rFonts w:cstheme="minorHAnsi"/>
                <w:b/>
                <w:szCs w:val="20"/>
              </w:rPr>
              <w:t>Time to get supports</w:t>
            </w:r>
          </w:p>
        </w:tc>
        <w:tc>
          <w:tcPr>
            <w:tcW w:w="1520" w:type="dxa"/>
            <w:tcBorders>
              <w:top w:val="single" w:sz="4" w:space="0" w:color="auto"/>
              <w:left w:val="single" w:sz="4" w:space="0" w:color="auto"/>
              <w:bottom w:val="single" w:sz="4" w:space="0" w:color="auto"/>
              <w:right w:val="single" w:sz="4" w:space="0" w:color="auto"/>
            </w:tcBorders>
            <w:vAlign w:val="bottom"/>
          </w:tcPr>
          <w:p w14:paraId="60A0388C" w14:textId="77777777" w:rsidR="00FF2435" w:rsidRPr="00AA6F02" w:rsidRDefault="00FF2435"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7DA62BDF" w14:textId="77777777" w:rsidR="00FF2435" w:rsidRPr="003F5602" w:rsidRDefault="00FF2435" w:rsidP="000E614D">
            <w:pPr>
              <w:spacing w:beforeLines="60" w:before="144" w:after="60"/>
              <w:jc w:val="center"/>
              <w:rPr>
                <w:b/>
                <w:lang w:val="en-US"/>
              </w:rPr>
            </w:pPr>
            <w:r w:rsidRPr="003F5602">
              <w:rPr>
                <w:rFonts w:cstheme="minorHAnsi"/>
                <w:b/>
                <w:szCs w:val="20"/>
              </w:rPr>
              <w:t>More time</w:t>
            </w:r>
          </w:p>
        </w:tc>
        <w:tc>
          <w:tcPr>
            <w:tcW w:w="1520" w:type="dxa"/>
            <w:tcBorders>
              <w:top w:val="single" w:sz="4" w:space="0" w:color="auto"/>
              <w:left w:val="single" w:sz="4" w:space="0" w:color="auto"/>
              <w:bottom w:val="single" w:sz="4" w:space="0" w:color="auto"/>
              <w:right w:val="single" w:sz="4" w:space="0" w:color="auto"/>
            </w:tcBorders>
            <w:vAlign w:val="bottom"/>
          </w:tcPr>
          <w:p w14:paraId="6AEE021F" w14:textId="77777777" w:rsidR="00FF2435" w:rsidRPr="00AA6F02" w:rsidRDefault="00FF2435"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47D43FB2" w14:textId="77777777" w:rsidR="00FF2435" w:rsidRPr="003F5602" w:rsidRDefault="00FF2435" w:rsidP="000E614D">
            <w:pPr>
              <w:spacing w:beforeLines="60" w:before="144" w:after="60"/>
              <w:jc w:val="center"/>
              <w:rPr>
                <w:b/>
                <w:lang w:val="en-US"/>
              </w:rPr>
            </w:pPr>
            <w:r w:rsidRPr="003F5602">
              <w:rPr>
                <w:rFonts w:cstheme="minorHAnsi"/>
                <w:b/>
                <w:szCs w:val="20"/>
              </w:rPr>
              <w:t>Same time</w:t>
            </w:r>
          </w:p>
        </w:tc>
        <w:tc>
          <w:tcPr>
            <w:tcW w:w="1531" w:type="dxa"/>
            <w:tcBorders>
              <w:top w:val="single" w:sz="4" w:space="0" w:color="auto"/>
              <w:left w:val="single" w:sz="4" w:space="0" w:color="auto"/>
              <w:bottom w:val="single" w:sz="4" w:space="0" w:color="auto"/>
              <w:right w:val="single" w:sz="4" w:space="0" w:color="auto"/>
            </w:tcBorders>
            <w:vAlign w:val="bottom"/>
          </w:tcPr>
          <w:p w14:paraId="349C60D0" w14:textId="77777777" w:rsidR="00FF2435" w:rsidRPr="00AA6F02" w:rsidRDefault="00FF2435"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6E3ADA89" w14:textId="77777777" w:rsidR="00FF2435" w:rsidRPr="003F5602" w:rsidRDefault="00FF2435" w:rsidP="000E614D">
            <w:pPr>
              <w:spacing w:beforeLines="60" w:before="144" w:after="60"/>
              <w:jc w:val="center"/>
              <w:rPr>
                <w:b/>
                <w:lang w:val="en-US"/>
              </w:rPr>
            </w:pPr>
            <w:r w:rsidRPr="003F5602">
              <w:rPr>
                <w:rFonts w:cstheme="minorHAnsi"/>
                <w:b/>
                <w:szCs w:val="20"/>
              </w:rPr>
              <w:t>Less time</w:t>
            </w:r>
          </w:p>
        </w:tc>
        <w:tc>
          <w:tcPr>
            <w:tcW w:w="1520" w:type="dxa"/>
            <w:tcBorders>
              <w:top w:val="single" w:sz="4" w:space="0" w:color="auto"/>
              <w:bottom w:val="single" w:sz="4" w:space="0" w:color="auto"/>
              <w:right w:val="single" w:sz="4" w:space="0" w:color="auto"/>
            </w:tcBorders>
            <w:vAlign w:val="bottom"/>
          </w:tcPr>
          <w:p w14:paraId="62DEA4D7" w14:textId="77777777" w:rsidR="00FF2435" w:rsidRPr="003F5602" w:rsidRDefault="00FF2435" w:rsidP="000E614D">
            <w:pPr>
              <w:spacing w:beforeLines="60" w:before="144" w:after="60"/>
              <w:jc w:val="center"/>
              <w:rPr>
                <w:b/>
                <w:lang w:val="en-US"/>
              </w:rPr>
            </w:pPr>
            <w:r w:rsidRPr="003F5602">
              <w:rPr>
                <w:b/>
                <w:lang w:val="en-US"/>
              </w:rPr>
              <w:t>Total</w:t>
            </w:r>
          </w:p>
        </w:tc>
      </w:tr>
      <w:tr w:rsidR="008C1A75" w14:paraId="5AE989AB" w14:textId="77777777" w:rsidTr="000E614D">
        <w:trPr>
          <w:cantSplit/>
          <w:tblHeader/>
        </w:trPr>
        <w:tc>
          <w:tcPr>
            <w:tcW w:w="3685" w:type="dxa"/>
            <w:tcBorders>
              <w:top w:val="single" w:sz="4" w:space="0" w:color="auto"/>
              <w:left w:val="single" w:sz="4" w:space="0" w:color="auto"/>
              <w:right w:val="single" w:sz="4" w:space="0" w:color="auto"/>
            </w:tcBorders>
            <w:shd w:val="clear" w:color="auto" w:fill="auto"/>
          </w:tcPr>
          <w:p w14:paraId="0A3AA116" w14:textId="77777777" w:rsidR="008C1A75" w:rsidRDefault="008C1A75" w:rsidP="008C1A75">
            <w:pPr>
              <w:spacing w:before="60" w:after="60"/>
              <w:ind w:right="170"/>
              <w:jc w:val="right"/>
              <w:rPr>
                <w:lang w:val="en-US"/>
              </w:rPr>
            </w:pPr>
            <w:r w:rsidRPr="004064E1">
              <w:rPr>
                <w:rFonts w:cstheme="minorHAnsi"/>
                <w:szCs w:val="20"/>
              </w:rPr>
              <w:t>More time</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0642762E" w14:textId="0A689B39" w:rsidR="008C1A75" w:rsidRPr="008C1A75" w:rsidRDefault="008C1A75" w:rsidP="008C1A75">
            <w:pPr>
              <w:spacing w:before="60" w:after="60"/>
              <w:ind w:right="454"/>
              <w:jc w:val="right"/>
              <w:rPr>
                <w:lang w:val="en-US"/>
              </w:rPr>
            </w:pPr>
            <w:r w:rsidRPr="008C1A75">
              <w:rPr>
                <w:rFonts w:cstheme="minorHAnsi"/>
                <w:szCs w:val="20"/>
              </w:rPr>
              <w:t>40%</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3EBC6421" w14:textId="247916C8" w:rsidR="008C1A75" w:rsidRPr="008C1A75" w:rsidRDefault="008C1A75" w:rsidP="008C1A75">
            <w:pPr>
              <w:spacing w:before="60" w:after="60"/>
              <w:ind w:right="454"/>
              <w:jc w:val="right"/>
              <w:rPr>
                <w:lang w:val="en-US"/>
              </w:rPr>
            </w:pPr>
            <w:r w:rsidRPr="008C1A75">
              <w:rPr>
                <w:rFonts w:cstheme="minorHAnsi"/>
                <w:bCs/>
                <w:szCs w:val="20"/>
              </w:rPr>
              <w:t>51%</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C5A2047" w14:textId="464A33E5" w:rsidR="008C1A75" w:rsidRPr="008C1A75" w:rsidRDefault="008C1A75" w:rsidP="008C1A75">
            <w:pPr>
              <w:spacing w:before="60" w:after="60"/>
              <w:ind w:right="454"/>
              <w:jc w:val="right"/>
              <w:rPr>
                <w:lang w:val="en-US"/>
              </w:rPr>
            </w:pPr>
            <w:r w:rsidRPr="008C1A75">
              <w:rPr>
                <w:rFonts w:cstheme="minorHAnsi"/>
                <w:bCs/>
                <w:szCs w:val="20"/>
              </w:rPr>
              <w:t>9%</w:t>
            </w:r>
          </w:p>
        </w:tc>
        <w:tc>
          <w:tcPr>
            <w:tcW w:w="1520" w:type="dxa"/>
            <w:tcBorders>
              <w:top w:val="single" w:sz="4" w:space="0" w:color="auto"/>
              <w:left w:val="single" w:sz="4" w:space="0" w:color="auto"/>
              <w:bottom w:val="nil"/>
              <w:right w:val="single" w:sz="4" w:space="0" w:color="auto"/>
            </w:tcBorders>
            <w:shd w:val="clear" w:color="auto" w:fill="auto"/>
          </w:tcPr>
          <w:p w14:paraId="089518EA" w14:textId="02981645" w:rsidR="008C1A75" w:rsidRPr="008C1A75" w:rsidRDefault="008C1A75" w:rsidP="008C1A75">
            <w:pPr>
              <w:spacing w:before="60" w:after="60"/>
              <w:ind w:right="454"/>
              <w:jc w:val="right"/>
              <w:rPr>
                <w:lang w:val="en-US"/>
              </w:rPr>
            </w:pPr>
            <w:r w:rsidRPr="008C1A75">
              <w:rPr>
                <w:rFonts w:cstheme="minorHAnsi"/>
                <w:szCs w:val="20"/>
              </w:rPr>
              <w:t>100%</w:t>
            </w:r>
          </w:p>
        </w:tc>
      </w:tr>
      <w:tr w:rsidR="008C1A75" w14:paraId="5C750B8A" w14:textId="77777777" w:rsidTr="000E614D">
        <w:trPr>
          <w:cantSplit/>
          <w:tblHeader/>
        </w:trPr>
        <w:tc>
          <w:tcPr>
            <w:tcW w:w="3685" w:type="dxa"/>
            <w:tcBorders>
              <w:left w:val="single" w:sz="4" w:space="0" w:color="auto"/>
              <w:right w:val="single" w:sz="4" w:space="0" w:color="auto"/>
            </w:tcBorders>
            <w:shd w:val="clear" w:color="auto" w:fill="auto"/>
          </w:tcPr>
          <w:p w14:paraId="4C535BF5" w14:textId="77777777" w:rsidR="008C1A75" w:rsidRDefault="008C1A75" w:rsidP="008C1A75">
            <w:pPr>
              <w:spacing w:before="60" w:after="60"/>
              <w:ind w:right="170"/>
              <w:jc w:val="right"/>
              <w:rPr>
                <w:lang w:val="en-US"/>
              </w:rPr>
            </w:pPr>
            <w:r w:rsidRPr="004064E1">
              <w:rPr>
                <w:rFonts w:cstheme="minorHAnsi"/>
                <w:szCs w:val="20"/>
              </w:rPr>
              <w:t>Same time</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34FBA2FE" w14:textId="1872DBE2" w:rsidR="008C1A75" w:rsidRPr="008C1A75" w:rsidRDefault="008C1A75" w:rsidP="008C1A75">
            <w:pPr>
              <w:spacing w:before="60" w:after="60"/>
              <w:ind w:right="454"/>
              <w:jc w:val="right"/>
              <w:rPr>
                <w:lang w:val="en-US"/>
              </w:rPr>
            </w:pPr>
            <w:r w:rsidRPr="008C1A75">
              <w:rPr>
                <w:rFonts w:cstheme="minorHAnsi"/>
                <w:bCs/>
                <w:szCs w:val="20"/>
              </w:rPr>
              <w:t>23%</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34A8ADB6" w14:textId="474B411E" w:rsidR="008C1A75" w:rsidRPr="008C1A75" w:rsidRDefault="008C1A75" w:rsidP="008C1A75">
            <w:pPr>
              <w:spacing w:before="60" w:after="60"/>
              <w:ind w:right="454"/>
              <w:jc w:val="right"/>
              <w:rPr>
                <w:lang w:val="en-US"/>
              </w:rPr>
            </w:pPr>
            <w:r w:rsidRPr="008C1A75">
              <w:rPr>
                <w:rFonts w:cstheme="minorHAnsi"/>
                <w:szCs w:val="20"/>
              </w:rPr>
              <w:t>64%</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61CE4E0" w14:textId="0DCF6BDC" w:rsidR="008C1A75" w:rsidRPr="008C1A75" w:rsidRDefault="008C1A75" w:rsidP="008C1A75">
            <w:pPr>
              <w:spacing w:before="60" w:after="60"/>
              <w:ind w:right="454"/>
              <w:jc w:val="right"/>
              <w:rPr>
                <w:lang w:val="en-US"/>
              </w:rPr>
            </w:pPr>
            <w:r w:rsidRPr="008C1A75">
              <w:rPr>
                <w:rFonts w:cstheme="minorHAnsi"/>
                <w:bCs/>
                <w:szCs w:val="20"/>
              </w:rPr>
              <w:t>12%</w:t>
            </w:r>
          </w:p>
        </w:tc>
        <w:tc>
          <w:tcPr>
            <w:tcW w:w="1520" w:type="dxa"/>
            <w:tcBorders>
              <w:top w:val="nil"/>
              <w:left w:val="single" w:sz="4" w:space="0" w:color="auto"/>
              <w:bottom w:val="nil"/>
              <w:right w:val="single" w:sz="4" w:space="0" w:color="auto"/>
            </w:tcBorders>
            <w:shd w:val="clear" w:color="auto" w:fill="auto"/>
          </w:tcPr>
          <w:p w14:paraId="5D854355" w14:textId="0FEF683D" w:rsidR="008C1A75" w:rsidRPr="008C1A75" w:rsidRDefault="008C1A75" w:rsidP="008C1A75">
            <w:pPr>
              <w:spacing w:before="60" w:after="60"/>
              <w:ind w:right="454"/>
              <w:jc w:val="right"/>
              <w:rPr>
                <w:lang w:val="en-US"/>
              </w:rPr>
            </w:pPr>
            <w:r w:rsidRPr="008C1A75">
              <w:rPr>
                <w:rFonts w:cstheme="minorHAnsi"/>
                <w:szCs w:val="20"/>
              </w:rPr>
              <w:t>100%</w:t>
            </w:r>
          </w:p>
        </w:tc>
      </w:tr>
      <w:tr w:rsidR="008C1A75" w14:paraId="2F3E7CB1" w14:textId="77777777" w:rsidTr="003A2686">
        <w:trPr>
          <w:cantSplit/>
          <w:tblHeader/>
        </w:trPr>
        <w:tc>
          <w:tcPr>
            <w:tcW w:w="3685" w:type="dxa"/>
            <w:tcBorders>
              <w:left w:val="single" w:sz="4" w:space="0" w:color="auto"/>
              <w:bottom w:val="single" w:sz="4" w:space="0" w:color="auto"/>
              <w:right w:val="single" w:sz="4" w:space="0" w:color="auto"/>
            </w:tcBorders>
            <w:shd w:val="clear" w:color="auto" w:fill="auto"/>
          </w:tcPr>
          <w:p w14:paraId="11488A0C" w14:textId="77777777" w:rsidR="008C1A75" w:rsidRDefault="008C1A75" w:rsidP="008C1A75">
            <w:pPr>
              <w:spacing w:before="60" w:after="60"/>
              <w:ind w:right="170"/>
              <w:jc w:val="right"/>
              <w:rPr>
                <w:lang w:val="en-US"/>
              </w:rPr>
            </w:pPr>
            <w:r w:rsidRPr="004064E1">
              <w:rPr>
                <w:rFonts w:cstheme="minorHAnsi"/>
                <w:szCs w:val="20"/>
              </w:rPr>
              <w:t>Less time</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26E4AAD4" w14:textId="0DE6BD8D" w:rsidR="008C1A75" w:rsidRPr="008C1A75" w:rsidRDefault="008C1A75" w:rsidP="008C1A75">
            <w:pPr>
              <w:spacing w:before="60" w:after="60"/>
              <w:ind w:right="454"/>
              <w:jc w:val="right"/>
              <w:rPr>
                <w:lang w:val="en-US"/>
              </w:rPr>
            </w:pPr>
            <w:r w:rsidRPr="008C1A75">
              <w:rPr>
                <w:rFonts w:cstheme="minorHAnsi"/>
                <w:bCs/>
                <w:szCs w:val="20"/>
              </w:rPr>
              <w:t>28%</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2D7A50E5" w14:textId="417D9AA2" w:rsidR="008C1A75" w:rsidRPr="008C1A75" w:rsidRDefault="008C1A75" w:rsidP="008C1A75">
            <w:pPr>
              <w:spacing w:before="60" w:after="60"/>
              <w:ind w:right="454"/>
              <w:jc w:val="right"/>
              <w:rPr>
                <w:lang w:val="en-US"/>
              </w:rPr>
            </w:pPr>
            <w:r w:rsidRPr="008C1A75">
              <w:rPr>
                <w:rFonts w:cstheme="minorHAnsi"/>
                <w:bCs/>
                <w:szCs w:val="20"/>
              </w:rPr>
              <w:t>58%</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87E3EC7" w14:textId="052733D3" w:rsidR="008C1A75" w:rsidRPr="008C1A75" w:rsidRDefault="008C1A75" w:rsidP="008C1A75">
            <w:pPr>
              <w:spacing w:before="60" w:after="60"/>
              <w:ind w:right="454"/>
              <w:jc w:val="right"/>
              <w:rPr>
                <w:lang w:val="en-US"/>
              </w:rPr>
            </w:pPr>
            <w:r w:rsidRPr="008C1A75">
              <w:rPr>
                <w:rFonts w:cstheme="minorHAnsi"/>
                <w:szCs w:val="20"/>
              </w:rPr>
              <w:t>14%</w:t>
            </w:r>
          </w:p>
        </w:tc>
        <w:tc>
          <w:tcPr>
            <w:tcW w:w="1520" w:type="dxa"/>
            <w:tcBorders>
              <w:top w:val="nil"/>
              <w:left w:val="single" w:sz="4" w:space="0" w:color="auto"/>
              <w:bottom w:val="single" w:sz="4" w:space="0" w:color="auto"/>
              <w:right w:val="single" w:sz="4" w:space="0" w:color="auto"/>
            </w:tcBorders>
            <w:shd w:val="clear" w:color="auto" w:fill="auto"/>
          </w:tcPr>
          <w:p w14:paraId="2E3B2D1D" w14:textId="16B1A514" w:rsidR="008C1A75" w:rsidRPr="008C1A75" w:rsidRDefault="008C1A75" w:rsidP="008C1A75">
            <w:pPr>
              <w:spacing w:before="60" w:after="60"/>
              <w:ind w:right="454"/>
              <w:jc w:val="right"/>
              <w:rPr>
                <w:lang w:val="en-US"/>
              </w:rPr>
            </w:pPr>
            <w:r w:rsidRPr="008C1A75">
              <w:rPr>
                <w:rFonts w:cstheme="minorHAnsi"/>
                <w:szCs w:val="20"/>
              </w:rPr>
              <w:t>100%</w:t>
            </w:r>
          </w:p>
        </w:tc>
      </w:tr>
      <w:tr w:rsidR="008C1A75" w14:paraId="472C6638" w14:textId="77777777" w:rsidTr="003A2686">
        <w:trPr>
          <w:cantSplit/>
          <w:tblHeader/>
        </w:trPr>
        <w:tc>
          <w:tcPr>
            <w:tcW w:w="3685" w:type="dxa"/>
            <w:tcBorders>
              <w:top w:val="single" w:sz="4" w:space="0" w:color="auto"/>
              <w:left w:val="single" w:sz="4" w:space="0" w:color="auto"/>
              <w:bottom w:val="single" w:sz="4" w:space="0" w:color="auto"/>
              <w:right w:val="single" w:sz="4" w:space="0" w:color="auto"/>
            </w:tcBorders>
          </w:tcPr>
          <w:p w14:paraId="0B424CE6" w14:textId="77777777" w:rsidR="008C1A75" w:rsidRPr="005111EE" w:rsidRDefault="008C1A75" w:rsidP="008C1A75">
            <w:pPr>
              <w:spacing w:before="60" w:after="60"/>
              <w:ind w:right="170"/>
              <w:jc w:val="right"/>
              <w:rPr>
                <w:b/>
                <w:lang w:val="en-US"/>
              </w:rPr>
            </w:pPr>
            <w:r w:rsidRPr="005111EE">
              <w:rPr>
                <w:b/>
                <w:lang w:val="en-US"/>
              </w:rPr>
              <w:t>Total</w:t>
            </w:r>
          </w:p>
        </w:tc>
        <w:tc>
          <w:tcPr>
            <w:tcW w:w="1520" w:type="dxa"/>
            <w:tcBorders>
              <w:top w:val="single" w:sz="4" w:space="0" w:color="auto"/>
              <w:left w:val="single" w:sz="4" w:space="0" w:color="auto"/>
              <w:bottom w:val="single" w:sz="4" w:space="0" w:color="auto"/>
              <w:right w:val="single" w:sz="4" w:space="0" w:color="auto"/>
            </w:tcBorders>
          </w:tcPr>
          <w:p w14:paraId="098CC8AF" w14:textId="594F2DC7" w:rsidR="008C1A75" w:rsidRPr="008C1A75" w:rsidRDefault="008C1A75" w:rsidP="008C1A75">
            <w:pPr>
              <w:spacing w:before="60" w:after="60"/>
              <w:ind w:right="454"/>
              <w:jc w:val="right"/>
              <w:rPr>
                <w:b/>
                <w:lang w:val="en-US"/>
              </w:rPr>
            </w:pPr>
            <w:r w:rsidRPr="008C1A75">
              <w:rPr>
                <w:rFonts w:cstheme="minorHAnsi"/>
                <w:b/>
                <w:szCs w:val="20"/>
              </w:rPr>
              <w:t>29%</w:t>
            </w:r>
          </w:p>
        </w:tc>
        <w:tc>
          <w:tcPr>
            <w:tcW w:w="1520" w:type="dxa"/>
            <w:tcBorders>
              <w:top w:val="single" w:sz="4" w:space="0" w:color="auto"/>
              <w:left w:val="single" w:sz="4" w:space="0" w:color="auto"/>
              <w:bottom w:val="single" w:sz="4" w:space="0" w:color="auto"/>
              <w:right w:val="single" w:sz="4" w:space="0" w:color="auto"/>
            </w:tcBorders>
          </w:tcPr>
          <w:p w14:paraId="78FB8CBB" w14:textId="780D1D89" w:rsidR="008C1A75" w:rsidRPr="008C1A75" w:rsidRDefault="008C1A75" w:rsidP="008C1A75">
            <w:pPr>
              <w:spacing w:before="60" w:after="60"/>
              <w:ind w:right="454"/>
              <w:jc w:val="right"/>
              <w:rPr>
                <w:b/>
                <w:lang w:val="en-US"/>
              </w:rPr>
            </w:pPr>
            <w:r w:rsidRPr="008C1A75">
              <w:rPr>
                <w:rFonts w:cstheme="minorHAnsi"/>
                <w:b/>
                <w:szCs w:val="20"/>
              </w:rPr>
              <w:t>59%</w:t>
            </w:r>
          </w:p>
        </w:tc>
        <w:tc>
          <w:tcPr>
            <w:tcW w:w="1531" w:type="dxa"/>
            <w:tcBorders>
              <w:top w:val="single" w:sz="4" w:space="0" w:color="auto"/>
              <w:left w:val="single" w:sz="4" w:space="0" w:color="auto"/>
              <w:bottom w:val="single" w:sz="4" w:space="0" w:color="auto"/>
              <w:right w:val="single" w:sz="4" w:space="0" w:color="auto"/>
            </w:tcBorders>
          </w:tcPr>
          <w:p w14:paraId="6552D3BF" w14:textId="01395393" w:rsidR="008C1A75" w:rsidRPr="008C1A75" w:rsidRDefault="008C1A75" w:rsidP="008C1A75">
            <w:pPr>
              <w:spacing w:before="60" w:after="60"/>
              <w:ind w:right="454"/>
              <w:jc w:val="right"/>
              <w:rPr>
                <w:b/>
                <w:lang w:val="en-US"/>
              </w:rPr>
            </w:pPr>
            <w:r w:rsidRPr="008C1A75">
              <w:rPr>
                <w:rFonts w:cstheme="minorHAnsi"/>
                <w:b/>
                <w:szCs w:val="20"/>
              </w:rPr>
              <w:t>12%</w:t>
            </w:r>
          </w:p>
        </w:tc>
        <w:tc>
          <w:tcPr>
            <w:tcW w:w="1520" w:type="dxa"/>
            <w:tcBorders>
              <w:top w:val="single" w:sz="4" w:space="0" w:color="auto"/>
              <w:left w:val="single" w:sz="4" w:space="0" w:color="auto"/>
              <w:bottom w:val="single" w:sz="4" w:space="0" w:color="auto"/>
              <w:right w:val="single" w:sz="4" w:space="0" w:color="auto"/>
            </w:tcBorders>
          </w:tcPr>
          <w:p w14:paraId="3592434B" w14:textId="5307AE0A" w:rsidR="008C1A75" w:rsidRPr="008C1A75" w:rsidRDefault="008C1A75" w:rsidP="008C1A75">
            <w:pPr>
              <w:spacing w:before="60" w:after="60"/>
              <w:ind w:right="454"/>
              <w:jc w:val="right"/>
              <w:rPr>
                <w:b/>
                <w:lang w:val="en-US"/>
              </w:rPr>
            </w:pPr>
            <w:r w:rsidRPr="008C1A75">
              <w:rPr>
                <w:rFonts w:cstheme="minorHAnsi"/>
                <w:b/>
                <w:szCs w:val="20"/>
              </w:rPr>
              <w:t>100%</w:t>
            </w:r>
          </w:p>
        </w:tc>
      </w:tr>
    </w:tbl>
    <w:p w14:paraId="4A28FA20" w14:textId="77777777" w:rsidR="00137887" w:rsidRPr="00900958" w:rsidRDefault="00137887" w:rsidP="00795B30">
      <w:pPr>
        <w:pStyle w:val="NILSsource0"/>
        <w:rPr>
          <w:sz w:val="16"/>
        </w:rPr>
      </w:pPr>
      <w:r w:rsidRPr="00900958">
        <w:rPr>
          <w:sz w:val="16"/>
        </w:rPr>
        <w:t>Note that a very small number of wave 2 carers who responded to the survey are not the same carers who answered in wave 1. Excluding these does not alter the proportional distribution of changes over time</w:t>
      </w:r>
    </w:p>
    <w:p w14:paraId="1A773E2A" w14:textId="4E976B87" w:rsidR="002179B7" w:rsidRDefault="00776704" w:rsidP="008E5F3A">
      <w:pPr>
        <w:pStyle w:val="NILSTableHeading"/>
      </w:pPr>
      <w:bookmarkStart w:id="865" w:name="_Toc501379381"/>
      <w:bookmarkStart w:id="866" w:name="_Toc506309631"/>
      <w:bookmarkStart w:id="867" w:name="_Toc510796146"/>
      <w:r>
        <w:t>Appendix Table</w:t>
      </w:r>
      <w:r w:rsidR="00137887" w:rsidRPr="00D63BA1">
        <w:t xml:space="preserve"> A8.9</w:t>
      </w:r>
      <w:r w:rsidR="00C7109E" w:rsidRPr="00C7109E">
        <w:t xml:space="preserve"> </w:t>
      </w:r>
      <w:r w:rsidR="00C7109E">
        <w:t>Carers</w:t>
      </w:r>
      <w:r w:rsidR="00137887" w:rsidRPr="00D63BA1">
        <w:t>: Transition in time to do the necessary paperwork over wave 1 and wave 2 (</w:t>
      </w:r>
      <w:r w:rsidR="00C7109E">
        <w:t>T</w:t>
      </w:r>
      <w:r w:rsidR="00DC64FE">
        <w:t>rial</w:t>
      </w:r>
      <w:r w:rsidR="00137887" w:rsidRPr="00D63BA1">
        <w:t xml:space="preserve">, </w:t>
      </w:r>
      <w:r w:rsidR="00C7109E">
        <w:t>A</w:t>
      </w:r>
      <w:r w:rsidR="00137887" w:rsidRPr="00D63BA1">
        <w:t xml:space="preserve">ll </w:t>
      </w:r>
      <w:r w:rsidR="00957664">
        <w:t>a</w:t>
      </w:r>
      <w:r w:rsidR="00137887" w:rsidRPr="00D63BA1">
        <w:t>ges)</w:t>
      </w:r>
      <w:bookmarkEnd w:id="865"/>
      <w:bookmarkEnd w:id="866"/>
      <w:bookmarkEnd w:id="867"/>
    </w:p>
    <w:tbl>
      <w:tblPr>
        <w:tblStyle w:val="TableGrid"/>
        <w:tblW w:w="4535" w:type="dxa"/>
        <w:tblInd w:w="3682" w:type="dxa"/>
        <w:tblBorders>
          <w:top w:val="single" w:sz="4" w:space="0" w:color="auto"/>
          <w:left w:val="single" w:sz="4" w:space="0" w:color="auto"/>
          <w:right w:val="single" w:sz="4" w:space="0" w:color="auto"/>
        </w:tblBorders>
        <w:tblLook w:val="04A0" w:firstRow="1" w:lastRow="0" w:firstColumn="1" w:lastColumn="0" w:noHBand="0" w:noVBand="1"/>
        <w:tblCaption w:val="Appendix Table 8.9 Header"/>
        <w:tblDescription w:val="Appendix Table 8.9 Header"/>
      </w:tblPr>
      <w:tblGrid>
        <w:gridCol w:w="4535"/>
      </w:tblGrid>
      <w:tr w:rsidR="002179B7" w14:paraId="56EAF9B0" w14:textId="77777777" w:rsidTr="00A96FA2">
        <w:trPr>
          <w:cantSplit/>
          <w:tblHeader/>
        </w:trPr>
        <w:tc>
          <w:tcPr>
            <w:tcW w:w="4535" w:type="dxa"/>
          </w:tcPr>
          <w:p w14:paraId="464ED0DB" w14:textId="77777777" w:rsidR="002179B7" w:rsidRPr="005111EE" w:rsidRDefault="002179B7" w:rsidP="000E614D">
            <w:pPr>
              <w:spacing w:before="40" w:after="40"/>
              <w:jc w:val="center"/>
              <w:rPr>
                <w:b/>
                <w:lang w:val="en-US"/>
              </w:rPr>
            </w:pPr>
            <w:r w:rsidRPr="005111EE">
              <w:rPr>
                <w:b/>
                <w:lang w:val="en-US"/>
              </w:rPr>
              <w:t>Wave 2</w:t>
            </w:r>
          </w:p>
          <w:p w14:paraId="58AF44B0" w14:textId="408AD874" w:rsidR="002179B7" w:rsidRPr="002179B7" w:rsidRDefault="002179B7" w:rsidP="000E614D">
            <w:pPr>
              <w:spacing w:before="40" w:after="40"/>
              <w:jc w:val="center"/>
              <w:rPr>
                <w:b/>
                <w:lang w:val="en-US"/>
              </w:rPr>
            </w:pPr>
            <w:r w:rsidRPr="002179B7">
              <w:rPr>
                <w:rFonts w:cstheme="minorHAnsi"/>
                <w:b/>
                <w:szCs w:val="20"/>
              </w:rPr>
              <w:t>Time to do paperwork</w:t>
            </w:r>
          </w:p>
        </w:tc>
      </w:tr>
    </w:tbl>
    <w:p w14:paraId="1FC09852" w14:textId="77777777" w:rsidR="00A96FA2" w:rsidRPr="00A96FA2" w:rsidRDefault="00A96FA2" w:rsidP="00A96FA2">
      <w:pPr>
        <w:spacing w:before="0" w:after="0"/>
        <w:rPr>
          <w:sz w:val="2"/>
          <w:szCs w:val="2"/>
        </w:rPr>
      </w:pPr>
    </w:p>
    <w:tbl>
      <w:tblPr>
        <w:tblStyle w:val="TableGrid"/>
        <w:tblW w:w="9776" w:type="dxa"/>
        <w:tblLook w:val="04A0" w:firstRow="1" w:lastRow="0" w:firstColumn="1" w:lastColumn="0" w:noHBand="0" w:noVBand="1"/>
        <w:tblCaption w:val="Appendix Table A8.9 Carers: Transition in time to do the necessary paperwork over wave 1 and wave 2 (Trial, All ages)"/>
        <w:tblDescription w:val="Appendix Table A8.9 Carers: Transition in time to do the necessary paperwork over wave 1 and wave 2 (Trial, All ages)"/>
      </w:tblPr>
      <w:tblGrid>
        <w:gridCol w:w="3682"/>
        <w:gridCol w:w="1519"/>
        <w:gridCol w:w="1520"/>
        <w:gridCol w:w="1531"/>
        <w:gridCol w:w="1524"/>
      </w:tblGrid>
      <w:tr w:rsidR="000D5B15" w14:paraId="54732E17" w14:textId="77777777" w:rsidTr="000D5B15">
        <w:trPr>
          <w:cantSplit/>
          <w:trHeight w:val="397"/>
          <w:tblHeader/>
        </w:trPr>
        <w:tc>
          <w:tcPr>
            <w:tcW w:w="3682" w:type="dxa"/>
            <w:tcBorders>
              <w:top w:val="single" w:sz="4" w:space="0" w:color="auto"/>
              <w:left w:val="single" w:sz="4" w:space="0" w:color="auto"/>
              <w:bottom w:val="single" w:sz="4" w:space="0" w:color="auto"/>
            </w:tcBorders>
            <w:vAlign w:val="bottom"/>
          </w:tcPr>
          <w:p w14:paraId="0484BBFB" w14:textId="77777777" w:rsidR="002179B7" w:rsidRPr="003F5602" w:rsidRDefault="002179B7" w:rsidP="000E614D">
            <w:pPr>
              <w:spacing w:beforeLines="30" w:before="72" w:afterLines="20" w:after="48"/>
              <w:jc w:val="center"/>
              <w:rPr>
                <w:b/>
                <w:lang w:val="en-US"/>
              </w:rPr>
            </w:pPr>
            <w:bookmarkStart w:id="868" w:name="Title_Table_A8_9"/>
            <w:bookmarkEnd w:id="868"/>
            <w:r w:rsidRPr="003F5602">
              <w:rPr>
                <w:b/>
                <w:lang w:val="en-US"/>
              </w:rPr>
              <w:t>Wave 1</w:t>
            </w:r>
          </w:p>
          <w:p w14:paraId="732C3910" w14:textId="50C4A75C" w:rsidR="002179B7" w:rsidRPr="002179B7" w:rsidRDefault="002179B7" w:rsidP="000E614D">
            <w:pPr>
              <w:spacing w:beforeLines="30" w:before="72" w:afterLines="20" w:after="48"/>
              <w:jc w:val="center"/>
              <w:rPr>
                <w:b/>
                <w:lang w:val="en-US"/>
              </w:rPr>
            </w:pPr>
            <w:r w:rsidRPr="002179B7">
              <w:rPr>
                <w:rFonts w:cstheme="minorHAnsi"/>
                <w:b/>
                <w:szCs w:val="20"/>
              </w:rPr>
              <w:t>Time to do paperwork</w:t>
            </w:r>
          </w:p>
        </w:tc>
        <w:tc>
          <w:tcPr>
            <w:tcW w:w="1519" w:type="dxa"/>
            <w:tcBorders>
              <w:top w:val="single" w:sz="4" w:space="0" w:color="auto"/>
              <w:left w:val="single" w:sz="4" w:space="0" w:color="auto"/>
              <w:bottom w:val="single" w:sz="4" w:space="0" w:color="auto"/>
              <w:right w:val="single" w:sz="4" w:space="0" w:color="auto"/>
            </w:tcBorders>
            <w:vAlign w:val="bottom"/>
          </w:tcPr>
          <w:p w14:paraId="02961373" w14:textId="77777777" w:rsidR="002179B7" w:rsidRPr="00AA6F02" w:rsidRDefault="002179B7"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5274E756" w14:textId="77777777" w:rsidR="002179B7" w:rsidRPr="003F5602" w:rsidRDefault="002179B7" w:rsidP="000E614D">
            <w:pPr>
              <w:spacing w:beforeLines="60" w:before="144" w:after="60"/>
              <w:jc w:val="center"/>
              <w:rPr>
                <w:b/>
                <w:lang w:val="en-US"/>
              </w:rPr>
            </w:pPr>
            <w:r w:rsidRPr="003F5602">
              <w:rPr>
                <w:rFonts w:cstheme="minorHAnsi"/>
                <w:b/>
                <w:szCs w:val="20"/>
              </w:rPr>
              <w:t>More time</w:t>
            </w:r>
          </w:p>
        </w:tc>
        <w:tc>
          <w:tcPr>
            <w:tcW w:w="1520" w:type="dxa"/>
            <w:tcBorders>
              <w:top w:val="single" w:sz="4" w:space="0" w:color="auto"/>
              <w:left w:val="single" w:sz="4" w:space="0" w:color="auto"/>
              <w:bottom w:val="single" w:sz="4" w:space="0" w:color="auto"/>
              <w:right w:val="single" w:sz="4" w:space="0" w:color="auto"/>
            </w:tcBorders>
            <w:vAlign w:val="bottom"/>
          </w:tcPr>
          <w:p w14:paraId="69DBAFCD" w14:textId="77777777" w:rsidR="002179B7" w:rsidRPr="00AA6F02" w:rsidRDefault="002179B7"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2BF428FC" w14:textId="77777777" w:rsidR="002179B7" w:rsidRPr="003F5602" w:rsidRDefault="002179B7" w:rsidP="000E614D">
            <w:pPr>
              <w:spacing w:beforeLines="60" w:before="144" w:after="60"/>
              <w:jc w:val="center"/>
              <w:rPr>
                <w:b/>
                <w:lang w:val="en-US"/>
              </w:rPr>
            </w:pPr>
            <w:r w:rsidRPr="003F5602">
              <w:rPr>
                <w:rFonts w:cstheme="minorHAnsi"/>
                <w:b/>
                <w:szCs w:val="20"/>
              </w:rPr>
              <w:t>Same time</w:t>
            </w:r>
          </w:p>
        </w:tc>
        <w:tc>
          <w:tcPr>
            <w:tcW w:w="1531" w:type="dxa"/>
            <w:tcBorders>
              <w:top w:val="single" w:sz="4" w:space="0" w:color="auto"/>
              <w:left w:val="single" w:sz="4" w:space="0" w:color="auto"/>
              <w:bottom w:val="single" w:sz="4" w:space="0" w:color="auto"/>
              <w:right w:val="single" w:sz="4" w:space="0" w:color="auto"/>
            </w:tcBorders>
            <w:vAlign w:val="bottom"/>
          </w:tcPr>
          <w:p w14:paraId="50D51966" w14:textId="77777777" w:rsidR="002179B7" w:rsidRPr="00AA6F02" w:rsidRDefault="002179B7"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1A3C2D55" w14:textId="77777777" w:rsidR="002179B7" w:rsidRPr="003F5602" w:rsidRDefault="002179B7" w:rsidP="000E614D">
            <w:pPr>
              <w:spacing w:beforeLines="60" w:before="144" w:after="60"/>
              <w:jc w:val="center"/>
              <w:rPr>
                <w:b/>
                <w:lang w:val="en-US"/>
              </w:rPr>
            </w:pPr>
            <w:r w:rsidRPr="003F5602">
              <w:rPr>
                <w:rFonts w:cstheme="minorHAnsi"/>
                <w:b/>
                <w:szCs w:val="20"/>
              </w:rPr>
              <w:t>Less time</w:t>
            </w:r>
          </w:p>
        </w:tc>
        <w:tc>
          <w:tcPr>
            <w:tcW w:w="1524" w:type="dxa"/>
            <w:tcBorders>
              <w:top w:val="single" w:sz="4" w:space="0" w:color="auto"/>
              <w:bottom w:val="single" w:sz="4" w:space="0" w:color="auto"/>
              <w:right w:val="single" w:sz="4" w:space="0" w:color="auto"/>
            </w:tcBorders>
            <w:vAlign w:val="bottom"/>
          </w:tcPr>
          <w:p w14:paraId="11A3D01A" w14:textId="77777777" w:rsidR="002179B7" w:rsidRPr="003F5602" w:rsidRDefault="002179B7" w:rsidP="000E614D">
            <w:pPr>
              <w:spacing w:beforeLines="60" w:before="144" w:after="60"/>
              <w:jc w:val="center"/>
              <w:rPr>
                <w:b/>
                <w:lang w:val="en-US"/>
              </w:rPr>
            </w:pPr>
            <w:r w:rsidRPr="003F5602">
              <w:rPr>
                <w:b/>
                <w:lang w:val="en-US"/>
              </w:rPr>
              <w:t>Total</w:t>
            </w:r>
          </w:p>
        </w:tc>
      </w:tr>
      <w:tr w:rsidR="000D5B15" w14:paraId="7B8591F2" w14:textId="77777777" w:rsidTr="000D5B15">
        <w:trPr>
          <w:cantSplit/>
          <w:tblHeader/>
        </w:trPr>
        <w:tc>
          <w:tcPr>
            <w:tcW w:w="3682" w:type="dxa"/>
            <w:tcBorders>
              <w:top w:val="single" w:sz="4" w:space="0" w:color="auto"/>
              <w:left w:val="single" w:sz="4" w:space="0" w:color="auto"/>
              <w:right w:val="single" w:sz="4" w:space="0" w:color="auto"/>
            </w:tcBorders>
            <w:shd w:val="clear" w:color="auto" w:fill="auto"/>
          </w:tcPr>
          <w:p w14:paraId="61BC0E7B" w14:textId="77777777" w:rsidR="00624490" w:rsidRDefault="00624490" w:rsidP="00624490">
            <w:pPr>
              <w:spacing w:before="60" w:after="60"/>
              <w:ind w:right="170"/>
              <w:jc w:val="right"/>
              <w:rPr>
                <w:lang w:val="en-US"/>
              </w:rPr>
            </w:pPr>
            <w:r w:rsidRPr="004064E1">
              <w:rPr>
                <w:rFonts w:cstheme="minorHAnsi"/>
                <w:szCs w:val="20"/>
              </w:rPr>
              <w:t>More time</w:t>
            </w:r>
          </w:p>
        </w:tc>
        <w:tc>
          <w:tcPr>
            <w:tcW w:w="1519" w:type="dxa"/>
            <w:tcBorders>
              <w:top w:val="single" w:sz="4" w:space="0" w:color="auto"/>
              <w:left w:val="single" w:sz="4" w:space="0" w:color="auto"/>
              <w:bottom w:val="single" w:sz="4" w:space="0" w:color="auto"/>
              <w:right w:val="single" w:sz="4" w:space="0" w:color="auto"/>
            </w:tcBorders>
            <w:shd w:val="clear" w:color="auto" w:fill="auto"/>
          </w:tcPr>
          <w:p w14:paraId="068474A1" w14:textId="5645F12E" w:rsidR="00624490" w:rsidRPr="00154541" w:rsidRDefault="00624490" w:rsidP="00624490">
            <w:pPr>
              <w:spacing w:before="60" w:after="60"/>
              <w:ind w:right="454"/>
              <w:jc w:val="right"/>
              <w:rPr>
                <w:lang w:val="en-US"/>
              </w:rPr>
            </w:pPr>
            <w:r w:rsidRPr="00154541">
              <w:rPr>
                <w:rFonts w:cstheme="minorHAnsi"/>
                <w:szCs w:val="20"/>
              </w:rPr>
              <w:t>41%</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227B0634" w14:textId="6F0C63D6" w:rsidR="00624490" w:rsidRPr="00154541" w:rsidRDefault="00624490" w:rsidP="00624490">
            <w:pPr>
              <w:spacing w:before="60" w:after="60"/>
              <w:ind w:right="454"/>
              <w:jc w:val="right"/>
              <w:rPr>
                <w:lang w:val="en-US"/>
              </w:rPr>
            </w:pPr>
            <w:r w:rsidRPr="00154541">
              <w:rPr>
                <w:rFonts w:cstheme="minorHAnsi"/>
                <w:bCs/>
                <w:szCs w:val="20"/>
              </w:rPr>
              <w:t>49%</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4A9B7D4" w14:textId="5C9F4C67" w:rsidR="00624490" w:rsidRPr="00154541" w:rsidRDefault="00624490" w:rsidP="00624490">
            <w:pPr>
              <w:spacing w:before="60" w:after="60"/>
              <w:ind w:right="454"/>
              <w:jc w:val="right"/>
              <w:rPr>
                <w:lang w:val="en-US"/>
              </w:rPr>
            </w:pPr>
            <w:r w:rsidRPr="00154541">
              <w:rPr>
                <w:rFonts w:cstheme="minorHAnsi"/>
                <w:bCs/>
                <w:szCs w:val="20"/>
              </w:rPr>
              <w:t>10%</w:t>
            </w:r>
          </w:p>
        </w:tc>
        <w:tc>
          <w:tcPr>
            <w:tcW w:w="1524" w:type="dxa"/>
            <w:tcBorders>
              <w:top w:val="single" w:sz="4" w:space="0" w:color="auto"/>
              <w:left w:val="single" w:sz="4" w:space="0" w:color="auto"/>
              <w:bottom w:val="nil"/>
              <w:right w:val="single" w:sz="4" w:space="0" w:color="auto"/>
            </w:tcBorders>
            <w:shd w:val="clear" w:color="auto" w:fill="auto"/>
          </w:tcPr>
          <w:p w14:paraId="5DFE3008" w14:textId="31C62B1A" w:rsidR="00624490" w:rsidRPr="00154541" w:rsidRDefault="00624490" w:rsidP="00624490">
            <w:pPr>
              <w:spacing w:before="60" w:after="60"/>
              <w:ind w:right="454"/>
              <w:jc w:val="right"/>
              <w:rPr>
                <w:lang w:val="en-US"/>
              </w:rPr>
            </w:pPr>
            <w:r w:rsidRPr="00154541">
              <w:rPr>
                <w:rFonts w:cstheme="minorHAnsi"/>
                <w:szCs w:val="20"/>
              </w:rPr>
              <w:t>100%</w:t>
            </w:r>
          </w:p>
        </w:tc>
      </w:tr>
      <w:tr w:rsidR="000D5B15" w14:paraId="4B0689D9" w14:textId="77777777" w:rsidTr="000D5B15">
        <w:trPr>
          <w:cantSplit/>
          <w:tblHeader/>
        </w:trPr>
        <w:tc>
          <w:tcPr>
            <w:tcW w:w="3682" w:type="dxa"/>
            <w:tcBorders>
              <w:left w:val="single" w:sz="4" w:space="0" w:color="auto"/>
              <w:right w:val="single" w:sz="4" w:space="0" w:color="auto"/>
            </w:tcBorders>
            <w:shd w:val="clear" w:color="auto" w:fill="auto"/>
          </w:tcPr>
          <w:p w14:paraId="4E3CF875" w14:textId="77777777" w:rsidR="00624490" w:rsidRDefault="00624490" w:rsidP="00624490">
            <w:pPr>
              <w:spacing w:before="60" w:after="60"/>
              <w:ind w:right="170"/>
              <w:jc w:val="right"/>
              <w:rPr>
                <w:lang w:val="en-US"/>
              </w:rPr>
            </w:pPr>
            <w:r w:rsidRPr="004064E1">
              <w:rPr>
                <w:rFonts w:cstheme="minorHAnsi"/>
                <w:szCs w:val="20"/>
              </w:rPr>
              <w:t>Same time</w:t>
            </w:r>
          </w:p>
        </w:tc>
        <w:tc>
          <w:tcPr>
            <w:tcW w:w="1519" w:type="dxa"/>
            <w:tcBorders>
              <w:top w:val="single" w:sz="4" w:space="0" w:color="auto"/>
              <w:left w:val="single" w:sz="4" w:space="0" w:color="auto"/>
              <w:bottom w:val="single" w:sz="4" w:space="0" w:color="auto"/>
              <w:right w:val="single" w:sz="4" w:space="0" w:color="auto"/>
            </w:tcBorders>
            <w:shd w:val="clear" w:color="auto" w:fill="auto"/>
          </w:tcPr>
          <w:p w14:paraId="141490F9" w14:textId="647C0114" w:rsidR="00624490" w:rsidRPr="00154541" w:rsidRDefault="00624490" w:rsidP="00624490">
            <w:pPr>
              <w:spacing w:before="60" w:after="60"/>
              <w:ind w:right="454"/>
              <w:jc w:val="right"/>
              <w:rPr>
                <w:lang w:val="en-US"/>
              </w:rPr>
            </w:pPr>
            <w:r w:rsidRPr="00154541">
              <w:rPr>
                <w:rFonts w:cstheme="minorHAnsi"/>
                <w:bCs/>
                <w:szCs w:val="20"/>
              </w:rPr>
              <w:t>24%</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40A6C95" w14:textId="7B98562D" w:rsidR="00624490" w:rsidRPr="00154541" w:rsidRDefault="00624490" w:rsidP="00624490">
            <w:pPr>
              <w:spacing w:before="60" w:after="60"/>
              <w:ind w:right="454"/>
              <w:jc w:val="right"/>
              <w:rPr>
                <w:lang w:val="en-US"/>
              </w:rPr>
            </w:pPr>
            <w:r w:rsidRPr="00154541">
              <w:rPr>
                <w:rFonts w:cstheme="minorHAnsi"/>
                <w:szCs w:val="20"/>
              </w:rPr>
              <w:t>65%</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EF47EF3" w14:textId="09373A98" w:rsidR="00624490" w:rsidRPr="00154541" w:rsidRDefault="00624490" w:rsidP="00624490">
            <w:pPr>
              <w:spacing w:before="60" w:after="60"/>
              <w:ind w:right="454"/>
              <w:jc w:val="right"/>
              <w:rPr>
                <w:lang w:val="en-US"/>
              </w:rPr>
            </w:pPr>
            <w:r w:rsidRPr="00154541">
              <w:rPr>
                <w:rFonts w:cstheme="minorHAnsi"/>
                <w:bCs/>
                <w:szCs w:val="20"/>
              </w:rPr>
              <w:t>11%</w:t>
            </w:r>
          </w:p>
        </w:tc>
        <w:tc>
          <w:tcPr>
            <w:tcW w:w="1524" w:type="dxa"/>
            <w:tcBorders>
              <w:top w:val="nil"/>
              <w:left w:val="single" w:sz="4" w:space="0" w:color="auto"/>
              <w:bottom w:val="nil"/>
              <w:right w:val="single" w:sz="4" w:space="0" w:color="auto"/>
            </w:tcBorders>
            <w:shd w:val="clear" w:color="auto" w:fill="auto"/>
          </w:tcPr>
          <w:p w14:paraId="14B6FCA2" w14:textId="04AB6AF3" w:rsidR="00624490" w:rsidRPr="00154541" w:rsidRDefault="00624490" w:rsidP="00624490">
            <w:pPr>
              <w:spacing w:before="60" w:after="60"/>
              <w:ind w:right="454"/>
              <w:jc w:val="right"/>
              <w:rPr>
                <w:lang w:val="en-US"/>
              </w:rPr>
            </w:pPr>
            <w:r w:rsidRPr="00154541">
              <w:rPr>
                <w:rFonts w:cstheme="minorHAnsi"/>
                <w:szCs w:val="20"/>
              </w:rPr>
              <w:t>100%</w:t>
            </w:r>
          </w:p>
        </w:tc>
      </w:tr>
      <w:tr w:rsidR="000D5B15" w14:paraId="1F0DADB6" w14:textId="77777777" w:rsidTr="003A2686">
        <w:trPr>
          <w:cantSplit/>
          <w:tblHeader/>
        </w:trPr>
        <w:tc>
          <w:tcPr>
            <w:tcW w:w="3682" w:type="dxa"/>
            <w:tcBorders>
              <w:left w:val="single" w:sz="4" w:space="0" w:color="auto"/>
              <w:bottom w:val="single" w:sz="4" w:space="0" w:color="auto"/>
              <w:right w:val="single" w:sz="4" w:space="0" w:color="auto"/>
            </w:tcBorders>
            <w:shd w:val="clear" w:color="auto" w:fill="auto"/>
          </w:tcPr>
          <w:p w14:paraId="54E3301C" w14:textId="77777777" w:rsidR="00624490" w:rsidRDefault="00624490" w:rsidP="00624490">
            <w:pPr>
              <w:spacing w:before="60" w:after="60"/>
              <w:ind w:right="170"/>
              <w:jc w:val="right"/>
              <w:rPr>
                <w:lang w:val="en-US"/>
              </w:rPr>
            </w:pPr>
            <w:r w:rsidRPr="004064E1">
              <w:rPr>
                <w:rFonts w:cstheme="minorHAnsi"/>
                <w:szCs w:val="20"/>
              </w:rPr>
              <w:t>Less time</w:t>
            </w:r>
          </w:p>
        </w:tc>
        <w:tc>
          <w:tcPr>
            <w:tcW w:w="1519" w:type="dxa"/>
            <w:tcBorders>
              <w:top w:val="single" w:sz="4" w:space="0" w:color="auto"/>
              <w:left w:val="single" w:sz="4" w:space="0" w:color="auto"/>
              <w:bottom w:val="single" w:sz="4" w:space="0" w:color="auto"/>
              <w:right w:val="single" w:sz="4" w:space="0" w:color="auto"/>
            </w:tcBorders>
            <w:shd w:val="clear" w:color="auto" w:fill="auto"/>
          </w:tcPr>
          <w:p w14:paraId="2AB979B1" w14:textId="15555335" w:rsidR="00624490" w:rsidRPr="00154541" w:rsidRDefault="00624490" w:rsidP="00624490">
            <w:pPr>
              <w:spacing w:before="60" w:after="60"/>
              <w:ind w:right="454"/>
              <w:jc w:val="right"/>
              <w:rPr>
                <w:lang w:val="en-US"/>
              </w:rPr>
            </w:pPr>
            <w:r w:rsidRPr="00154541">
              <w:rPr>
                <w:rFonts w:cstheme="minorHAnsi"/>
                <w:bCs/>
                <w:szCs w:val="20"/>
              </w:rPr>
              <w:t>25%</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287E34C6" w14:textId="315907A9" w:rsidR="00624490" w:rsidRPr="00154541" w:rsidRDefault="00624490" w:rsidP="00624490">
            <w:pPr>
              <w:spacing w:before="60" w:after="60"/>
              <w:ind w:right="454"/>
              <w:jc w:val="right"/>
              <w:rPr>
                <w:lang w:val="en-US"/>
              </w:rPr>
            </w:pPr>
            <w:r w:rsidRPr="00154541">
              <w:rPr>
                <w:rFonts w:cstheme="minorHAnsi"/>
                <w:bCs/>
                <w:szCs w:val="20"/>
              </w:rPr>
              <w:t>60%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CBB4F9F" w14:textId="54AB07DB" w:rsidR="00624490" w:rsidRPr="00154541" w:rsidRDefault="00624490" w:rsidP="00624490">
            <w:pPr>
              <w:spacing w:before="60" w:after="60"/>
              <w:ind w:right="454"/>
              <w:jc w:val="right"/>
              <w:rPr>
                <w:lang w:val="en-US"/>
              </w:rPr>
            </w:pPr>
            <w:r w:rsidRPr="00154541">
              <w:rPr>
                <w:rFonts w:cstheme="minorHAnsi"/>
                <w:szCs w:val="20"/>
              </w:rPr>
              <w:t>16%</w:t>
            </w:r>
          </w:p>
        </w:tc>
        <w:tc>
          <w:tcPr>
            <w:tcW w:w="1524" w:type="dxa"/>
            <w:tcBorders>
              <w:top w:val="nil"/>
              <w:left w:val="single" w:sz="4" w:space="0" w:color="auto"/>
              <w:bottom w:val="single" w:sz="4" w:space="0" w:color="auto"/>
              <w:right w:val="single" w:sz="4" w:space="0" w:color="auto"/>
            </w:tcBorders>
            <w:shd w:val="clear" w:color="auto" w:fill="auto"/>
          </w:tcPr>
          <w:p w14:paraId="08EA4960" w14:textId="3B51C42A" w:rsidR="00624490" w:rsidRPr="00154541" w:rsidRDefault="00624490" w:rsidP="00624490">
            <w:pPr>
              <w:spacing w:before="60" w:after="60"/>
              <w:ind w:right="454"/>
              <w:jc w:val="right"/>
              <w:rPr>
                <w:lang w:val="en-US"/>
              </w:rPr>
            </w:pPr>
            <w:r w:rsidRPr="00154541">
              <w:rPr>
                <w:rFonts w:cstheme="minorHAnsi"/>
                <w:szCs w:val="20"/>
              </w:rPr>
              <w:t>100%</w:t>
            </w:r>
          </w:p>
        </w:tc>
      </w:tr>
      <w:tr w:rsidR="00624490" w14:paraId="6FE0240A" w14:textId="77777777" w:rsidTr="003A2686">
        <w:trPr>
          <w:cantSplit/>
          <w:tblHeader/>
        </w:trPr>
        <w:tc>
          <w:tcPr>
            <w:tcW w:w="3682" w:type="dxa"/>
            <w:tcBorders>
              <w:top w:val="single" w:sz="4" w:space="0" w:color="auto"/>
              <w:left w:val="single" w:sz="4" w:space="0" w:color="auto"/>
              <w:bottom w:val="single" w:sz="4" w:space="0" w:color="auto"/>
              <w:right w:val="single" w:sz="4" w:space="0" w:color="auto"/>
            </w:tcBorders>
          </w:tcPr>
          <w:p w14:paraId="6ACDDDAE" w14:textId="77777777" w:rsidR="00624490" w:rsidRPr="005111EE" w:rsidRDefault="00624490" w:rsidP="00624490">
            <w:pPr>
              <w:spacing w:before="60" w:after="60"/>
              <w:ind w:right="170"/>
              <w:jc w:val="right"/>
              <w:rPr>
                <w:b/>
                <w:lang w:val="en-US"/>
              </w:rPr>
            </w:pPr>
            <w:r w:rsidRPr="005111EE">
              <w:rPr>
                <w:b/>
                <w:lang w:val="en-US"/>
              </w:rPr>
              <w:t>Total</w:t>
            </w:r>
          </w:p>
        </w:tc>
        <w:tc>
          <w:tcPr>
            <w:tcW w:w="1519" w:type="dxa"/>
            <w:tcBorders>
              <w:top w:val="single" w:sz="4" w:space="0" w:color="auto"/>
              <w:left w:val="single" w:sz="4" w:space="0" w:color="auto"/>
              <w:bottom w:val="single" w:sz="4" w:space="0" w:color="auto"/>
              <w:right w:val="single" w:sz="4" w:space="0" w:color="auto"/>
            </w:tcBorders>
          </w:tcPr>
          <w:p w14:paraId="76BE4FBF" w14:textId="74E2CBD4" w:rsidR="00624490" w:rsidRPr="00154541" w:rsidRDefault="00624490" w:rsidP="00624490">
            <w:pPr>
              <w:spacing w:before="60" w:after="60"/>
              <w:ind w:right="454"/>
              <w:jc w:val="right"/>
              <w:rPr>
                <w:b/>
                <w:lang w:val="en-US"/>
              </w:rPr>
            </w:pPr>
            <w:r w:rsidRPr="00154541">
              <w:rPr>
                <w:rFonts w:cstheme="minorHAnsi"/>
                <w:b/>
                <w:szCs w:val="20"/>
              </w:rPr>
              <w:t>32%</w:t>
            </w:r>
          </w:p>
        </w:tc>
        <w:tc>
          <w:tcPr>
            <w:tcW w:w="1520" w:type="dxa"/>
            <w:tcBorders>
              <w:top w:val="single" w:sz="4" w:space="0" w:color="auto"/>
              <w:left w:val="single" w:sz="4" w:space="0" w:color="auto"/>
              <w:bottom w:val="single" w:sz="4" w:space="0" w:color="auto"/>
              <w:right w:val="single" w:sz="4" w:space="0" w:color="auto"/>
            </w:tcBorders>
          </w:tcPr>
          <w:p w14:paraId="7E06562F" w14:textId="4ABDC7B5" w:rsidR="00624490" w:rsidRPr="00154541" w:rsidRDefault="00624490" w:rsidP="00624490">
            <w:pPr>
              <w:spacing w:before="60" w:after="60"/>
              <w:ind w:right="454"/>
              <w:jc w:val="right"/>
              <w:rPr>
                <w:b/>
                <w:lang w:val="en-US"/>
              </w:rPr>
            </w:pPr>
            <w:r w:rsidRPr="00154541">
              <w:rPr>
                <w:rFonts w:cstheme="minorHAnsi"/>
                <w:b/>
                <w:szCs w:val="20"/>
              </w:rPr>
              <w:t>57%</w:t>
            </w:r>
          </w:p>
        </w:tc>
        <w:tc>
          <w:tcPr>
            <w:tcW w:w="1531" w:type="dxa"/>
            <w:tcBorders>
              <w:top w:val="single" w:sz="4" w:space="0" w:color="auto"/>
              <w:left w:val="single" w:sz="4" w:space="0" w:color="auto"/>
              <w:bottom w:val="single" w:sz="4" w:space="0" w:color="auto"/>
              <w:right w:val="single" w:sz="4" w:space="0" w:color="auto"/>
            </w:tcBorders>
          </w:tcPr>
          <w:p w14:paraId="54253665" w14:textId="2D545854" w:rsidR="00624490" w:rsidRPr="00154541" w:rsidRDefault="00624490" w:rsidP="00624490">
            <w:pPr>
              <w:spacing w:before="60" w:after="60"/>
              <w:ind w:right="454"/>
              <w:jc w:val="right"/>
              <w:rPr>
                <w:b/>
                <w:lang w:val="en-US"/>
              </w:rPr>
            </w:pPr>
            <w:r w:rsidRPr="00154541">
              <w:rPr>
                <w:rFonts w:cstheme="minorHAnsi"/>
                <w:b/>
                <w:szCs w:val="20"/>
              </w:rPr>
              <w:t>12%</w:t>
            </w:r>
          </w:p>
        </w:tc>
        <w:tc>
          <w:tcPr>
            <w:tcW w:w="1524" w:type="dxa"/>
            <w:tcBorders>
              <w:top w:val="single" w:sz="4" w:space="0" w:color="auto"/>
              <w:left w:val="single" w:sz="4" w:space="0" w:color="auto"/>
              <w:bottom w:val="single" w:sz="4" w:space="0" w:color="auto"/>
              <w:right w:val="single" w:sz="4" w:space="0" w:color="auto"/>
            </w:tcBorders>
          </w:tcPr>
          <w:p w14:paraId="32A49B22" w14:textId="3DA502AE" w:rsidR="00624490" w:rsidRPr="00154541" w:rsidRDefault="00624490" w:rsidP="00624490">
            <w:pPr>
              <w:spacing w:before="60" w:after="60"/>
              <w:ind w:right="454"/>
              <w:jc w:val="right"/>
              <w:rPr>
                <w:b/>
                <w:lang w:val="en-US"/>
              </w:rPr>
            </w:pPr>
            <w:r w:rsidRPr="00154541">
              <w:rPr>
                <w:rFonts w:cstheme="minorHAnsi"/>
                <w:b/>
                <w:szCs w:val="20"/>
              </w:rPr>
              <w:t>100%</w:t>
            </w:r>
          </w:p>
        </w:tc>
      </w:tr>
    </w:tbl>
    <w:p w14:paraId="5F78B2A1" w14:textId="77777777" w:rsidR="00137887" w:rsidRPr="00900958" w:rsidRDefault="00137887" w:rsidP="00795B30">
      <w:pPr>
        <w:pStyle w:val="NILSsource0"/>
        <w:rPr>
          <w:sz w:val="16"/>
        </w:rPr>
      </w:pPr>
      <w:r w:rsidRPr="00900958">
        <w:rPr>
          <w:sz w:val="16"/>
        </w:rPr>
        <w:t>Note that a very small number of wave 2 carers who responded to the survey are not the same care who answered in wave 1. Excluding these does not alter the proportional distribution of changes over time</w:t>
      </w:r>
    </w:p>
    <w:p w14:paraId="3469AAB2" w14:textId="203B166C" w:rsidR="00137887" w:rsidRDefault="00776704" w:rsidP="00795B30">
      <w:pPr>
        <w:pStyle w:val="NILSTableHeading"/>
      </w:pPr>
      <w:bookmarkStart w:id="869" w:name="_Toc501379382"/>
      <w:bookmarkStart w:id="870" w:name="_Toc506309632"/>
      <w:bookmarkStart w:id="871" w:name="_Toc510796147"/>
      <w:r>
        <w:t>Appendix Table</w:t>
      </w:r>
      <w:r w:rsidR="005306F6">
        <w:t xml:space="preserve"> A8.10</w:t>
      </w:r>
      <w:r w:rsidR="00C7109E" w:rsidRPr="00C7109E">
        <w:t xml:space="preserve"> Carers</w:t>
      </w:r>
      <w:r w:rsidR="005306F6">
        <w:t xml:space="preserve">: </w:t>
      </w:r>
      <w:r w:rsidR="00137887" w:rsidRPr="00D63BA1">
        <w:t>Transition in time to find out where to get supports over wave 1 and wave 2 (</w:t>
      </w:r>
      <w:r w:rsidR="00C7109E">
        <w:t>T</w:t>
      </w:r>
      <w:r w:rsidR="00DC64FE">
        <w:t>rial</w:t>
      </w:r>
      <w:r w:rsidR="00C7109E">
        <w:t>, A</w:t>
      </w:r>
      <w:r w:rsidR="00137887" w:rsidRPr="00D63BA1">
        <w:t>ll age</w:t>
      </w:r>
      <w:r w:rsidR="00957664">
        <w:t>s</w:t>
      </w:r>
      <w:r w:rsidR="00137887" w:rsidRPr="00D63BA1">
        <w:t>)</w:t>
      </w:r>
      <w:bookmarkEnd w:id="869"/>
      <w:bookmarkEnd w:id="870"/>
      <w:bookmarkEnd w:id="871"/>
    </w:p>
    <w:tbl>
      <w:tblPr>
        <w:tblStyle w:val="TableGrid"/>
        <w:tblW w:w="4535" w:type="dxa"/>
        <w:tblInd w:w="3682" w:type="dxa"/>
        <w:tblBorders>
          <w:top w:val="single" w:sz="4" w:space="0" w:color="auto"/>
          <w:left w:val="single" w:sz="4" w:space="0" w:color="auto"/>
          <w:right w:val="single" w:sz="4" w:space="0" w:color="auto"/>
        </w:tblBorders>
        <w:tblLook w:val="04A0" w:firstRow="1" w:lastRow="0" w:firstColumn="1" w:lastColumn="0" w:noHBand="0" w:noVBand="1"/>
        <w:tblCaption w:val="Appendix Table 8.9 Header"/>
        <w:tblDescription w:val="Appendix Table 8.9 Header"/>
      </w:tblPr>
      <w:tblGrid>
        <w:gridCol w:w="4535"/>
      </w:tblGrid>
      <w:tr w:rsidR="00A17996" w14:paraId="5AD1FBBD" w14:textId="77777777" w:rsidTr="00A17996">
        <w:trPr>
          <w:cantSplit/>
          <w:tblHeader/>
        </w:trPr>
        <w:tc>
          <w:tcPr>
            <w:tcW w:w="4535" w:type="dxa"/>
          </w:tcPr>
          <w:p w14:paraId="3298D47C" w14:textId="77777777" w:rsidR="00A17996" w:rsidRPr="005111EE" w:rsidRDefault="00A17996" w:rsidP="000E614D">
            <w:pPr>
              <w:spacing w:before="40" w:after="40"/>
              <w:jc w:val="center"/>
              <w:rPr>
                <w:b/>
                <w:lang w:val="en-US"/>
              </w:rPr>
            </w:pPr>
            <w:r w:rsidRPr="005111EE">
              <w:rPr>
                <w:b/>
                <w:lang w:val="en-US"/>
              </w:rPr>
              <w:t>Wave 2</w:t>
            </w:r>
          </w:p>
          <w:p w14:paraId="2C1C756F" w14:textId="717C6AF7" w:rsidR="00A17996" w:rsidRPr="002179B7" w:rsidRDefault="00A17996" w:rsidP="000E614D">
            <w:pPr>
              <w:spacing w:before="40" w:after="40"/>
              <w:jc w:val="center"/>
              <w:rPr>
                <w:b/>
                <w:lang w:val="en-US"/>
              </w:rPr>
            </w:pPr>
            <w:r w:rsidRPr="00A17996">
              <w:rPr>
                <w:rFonts w:cstheme="minorHAnsi"/>
                <w:b/>
                <w:szCs w:val="20"/>
              </w:rPr>
              <w:t>Time to find out where to get supports</w:t>
            </w:r>
          </w:p>
        </w:tc>
      </w:tr>
    </w:tbl>
    <w:p w14:paraId="75CC04FC" w14:textId="77777777" w:rsidR="00A17996" w:rsidRPr="00A17996" w:rsidRDefault="00A17996" w:rsidP="00A17996">
      <w:pPr>
        <w:spacing w:before="0" w:after="0"/>
        <w:rPr>
          <w:sz w:val="2"/>
          <w:szCs w:val="2"/>
        </w:rPr>
      </w:pPr>
    </w:p>
    <w:tbl>
      <w:tblPr>
        <w:tblStyle w:val="TableGrid"/>
        <w:tblW w:w="9776" w:type="dxa"/>
        <w:tblLook w:val="04A0" w:firstRow="1" w:lastRow="0" w:firstColumn="1" w:lastColumn="0" w:noHBand="0" w:noVBand="1"/>
        <w:tblCaption w:val="Appendix Table A8.10 Carers: Transition in time to find out where to get supports over wave 1 and wave 2 (Trial, All ages)"/>
        <w:tblDescription w:val="Appendix Table A8.10 Carers: Transition in time to find out where to get supports over wave 1 and wave 2 (Trial, All ages)"/>
      </w:tblPr>
      <w:tblGrid>
        <w:gridCol w:w="3682"/>
        <w:gridCol w:w="1519"/>
        <w:gridCol w:w="1520"/>
        <w:gridCol w:w="1531"/>
        <w:gridCol w:w="1524"/>
      </w:tblGrid>
      <w:tr w:rsidR="00A17996" w14:paraId="19A8CF2D" w14:textId="77777777" w:rsidTr="003A2686">
        <w:trPr>
          <w:cantSplit/>
          <w:trHeight w:val="397"/>
          <w:tblHeader/>
        </w:trPr>
        <w:tc>
          <w:tcPr>
            <w:tcW w:w="3682" w:type="dxa"/>
            <w:tcBorders>
              <w:top w:val="single" w:sz="4" w:space="0" w:color="auto"/>
              <w:left w:val="single" w:sz="4" w:space="0" w:color="auto"/>
              <w:bottom w:val="single" w:sz="4" w:space="0" w:color="auto"/>
            </w:tcBorders>
            <w:vAlign w:val="bottom"/>
          </w:tcPr>
          <w:p w14:paraId="6A33DBDC" w14:textId="77777777" w:rsidR="00A17996" w:rsidRPr="003F5602" w:rsidRDefault="00A17996" w:rsidP="000E614D">
            <w:pPr>
              <w:spacing w:beforeLines="30" w:before="72" w:afterLines="20" w:after="48"/>
              <w:jc w:val="center"/>
              <w:rPr>
                <w:b/>
                <w:lang w:val="en-US"/>
              </w:rPr>
            </w:pPr>
            <w:bookmarkStart w:id="872" w:name="Title_Table_A8_10"/>
            <w:bookmarkEnd w:id="872"/>
            <w:r w:rsidRPr="003F5602">
              <w:rPr>
                <w:b/>
                <w:lang w:val="en-US"/>
              </w:rPr>
              <w:t>Wave 1</w:t>
            </w:r>
          </w:p>
          <w:p w14:paraId="62867870" w14:textId="4BB986C8" w:rsidR="00A17996" w:rsidRPr="002179B7" w:rsidRDefault="00A17996" w:rsidP="000E614D">
            <w:pPr>
              <w:spacing w:beforeLines="30" w:before="72" w:afterLines="20" w:after="48"/>
              <w:jc w:val="center"/>
              <w:rPr>
                <w:b/>
                <w:lang w:val="en-US"/>
              </w:rPr>
            </w:pPr>
            <w:r w:rsidRPr="00A17996">
              <w:rPr>
                <w:rFonts w:cstheme="minorHAnsi"/>
                <w:b/>
                <w:szCs w:val="20"/>
              </w:rPr>
              <w:t>Time to find out where to get supports</w:t>
            </w:r>
          </w:p>
        </w:tc>
        <w:tc>
          <w:tcPr>
            <w:tcW w:w="1519" w:type="dxa"/>
            <w:tcBorders>
              <w:top w:val="single" w:sz="4" w:space="0" w:color="auto"/>
              <w:left w:val="single" w:sz="4" w:space="0" w:color="auto"/>
              <w:bottom w:val="single" w:sz="4" w:space="0" w:color="auto"/>
              <w:right w:val="single" w:sz="4" w:space="0" w:color="auto"/>
            </w:tcBorders>
            <w:vAlign w:val="bottom"/>
          </w:tcPr>
          <w:p w14:paraId="5BC741A5" w14:textId="77777777" w:rsidR="00A17996" w:rsidRPr="00AA6F02" w:rsidRDefault="00A17996"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062E326F" w14:textId="77777777" w:rsidR="00A17996" w:rsidRPr="003F5602" w:rsidRDefault="00A17996" w:rsidP="000E614D">
            <w:pPr>
              <w:spacing w:beforeLines="60" w:before="144" w:after="60"/>
              <w:jc w:val="center"/>
              <w:rPr>
                <w:b/>
                <w:lang w:val="en-US"/>
              </w:rPr>
            </w:pPr>
            <w:r w:rsidRPr="003F5602">
              <w:rPr>
                <w:rFonts w:cstheme="minorHAnsi"/>
                <w:b/>
                <w:szCs w:val="20"/>
              </w:rPr>
              <w:t>More time</w:t>
            </w:r>
          </w:p>
        </w:tc>
        <w:tc>
          <w:tcPr>
            <w:tcW w:w="1520" w:type="dxa"/>
            <w:tcBorders>
              <w:top w:val="single" w:sz="4" w:space="0" w:color="auto"/>
              <w:left w:val="single" w:sz="4" w:space="0" w:color="auto"/>
              <w:bottom w:val="single" w:sz="4" w:space="0" w:color="auto"/>
              <w:right w:val="single" w:sz="4" w:space="0" w:color="auto"/>
            </w:tcBorders>
            <w:vAlign w:val="bottom"/>
          </w:tcPr>
          <w:p w14:paraId="3551777C" w14:textId="77777777" w:rsidR="00A17996" w:rsidRPr="00AA6F02" w:rsidRDefault="00A17996"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11619B81" w14:textId="77777777" w:rsidR="00A17996" w:rsidRPr="003F5602" w:rsidRDefault="00A17996" w:rsidP="000E614D">
            <w:pPr>
              <w:spacing w:beforeLines="60" w:before="144" w:after="60"/>
              <w:jc w:val="center"/>
              <w:rPr>
                <w:b/>
                <w:lang w:val="en-US"/>
              </w:rPr>
            </w:pPr>
            <w:r w:rsidRPr="003F5602">
              <w:rPr>
                <w:rFonts w:cstheme="minorHAnsi"/>
                <w:b/>
                <w:szCs w:val="20"/>
              </w:rPr>
              <w:t>Same time</w:t>
            </w:r>
          </w:p>
        </w:tc>
        <w:tc>
          <w:tcPr>
            <w:tcW w:w="1531" w:type="dxa"/>
            <w:tcBorders>
              <w:top w:val="single" w:sz="4" w:space="0" w:color="auto"/>
              <w:left w:val="single" w:sz="4" w:space="0" w:color="auto"/>
              <w:bottom w:val="single" w:sz="4" w:space="0" w:color="auto"/>
              <w:right w:val="single" w:sz="4" w:space="0" w:color="auto"/>
            </w:tcBorders>
            <w:vAlign w:val="bottom"/>
          </w:tcPr>
          <w:p w14:paraId="689753F7" w14:textId="77777777" w:rsidR="00A17996" w:rsidRPr="00AA6F02" w:rsidRDefault="00A17996" w:rsidP="000E614D">
            <w:pPr>
              <w:spacing w:beforeLines="60" w:before="144" w:after="60"/>
              <w:jc w:val="center"/>
              <w:rPr>
                <w:rFonts w:cstheme="minorHAnsi"/>
                <w:b/>
                <w:color w:val="FFFFFF" w:themeColor="background1"/>
                <w:sz w:val="4"/>
                <w:szCs w:val="4"/>
              </w:rPr>
            </w:pPr>
            <w:r w:rsidRPr="00AA6F02">
              <w:rPr>
                <w:rFonts w:cstheme="minorHAnsi"/>
                <w:b/>
                <w:color w:val="FFFFFF" w:themeColor="background1"/>
                <w:sz w:val="4"/>
                <w:szCs w:val="4"/>
              </w:rPr>
              <w:t>Wave 2</w:t>
            </w:r>
          </w:p>
          <w:p w14:paraId="107D1C1A" w14:textId="77777777" w:rsidR="00A17996" w:rsidRPr="003F5602" w:rsidRDefault="00A17996" w:rsidP="000E614D">
            <w:pPr>
              <w:spacing w:beforeLines="60" w:before="144" w:after="60"/>
              <w:jc w:val="center"/>
              <w:rPr>
                <w:b/>
                <w:lang w:val="en-US"/>
              </w:rPr>
            </w:pPr>
            <w:r w:rsidRPr="003F5602">
              <w:rPr>
                <w:rFonts w:cstheme="minorHAnsi"/>
                <w:b/>
                <w:szCs w:val="20"/>
              </w:rPr>
              <w:t>Less time</w:t>
            </w:r>
          </w:p>
        </w:tc>
        <w:tc>
          <w:tcPr>
            <w:tcW w:w="1524" w:type="dxa"/>
            <w:tcBorders>
              <w:top w:val="single" w:sz="4" w:space="0" w:color="auto"/>
              <w:bottom w:val="single" w:sz="4" w:space="0" w:color="auto"/>
              <w:right w:val="single" w:sz="4" w:space="0" w:color="auto"/>
            </w:tcBorders>
            <w:vAlign w:val="bottom"/>
          </w:tcPr>
          <w:p w14:paraId="2AABBE1B" w14:textId="77777777" w:rsidR="00A17996" w:rsidRPr="003F5602" w:rsidRDefault="00A17996" w:rsidP="000E614D">
            <w:pPr>
              <w:spacing w:beforeLines="60" w:before="144" w:after="60"/>
              <w:jc w:val="center"/>
              <w:rPr>
                <w:b/>
                <w:lang w:val="en-US"/>
              </w:rPr>
            </w:pPr>
            <w:r w:rsidRPr="003F5602">
              <w:rPr>
                <w:b/>
                <w:lang w:val="en-US"/>
              </w:rPr>
              <w:t>Total</w:t>
            </w:r>
          </w:p>
        </w:tc>
      </w:tr>
      <w:tr w:rsidR="0060249D" w14:paraId="728600F6" w14:textId="77777777" w:rsidTr="00A17996">
        <w:trPr>
          <w:cantSplit/>
          <w:tblHeader/>
        </w:trPr>
        <w:tc>
          <w:tcPr>
            <w:tcW w:w="3682" w:type="dxa"/>
            <w:tcBorders>
              <w:top w:val="single" w:sz="4" w:space="0" w:color="auto"/>
              <w:left w:val="single" w:sz="4" w:space="0" w:color="auto"/>
              <w:right w:val="single" w:sz="4" w:space="0" w:color="auto"/>
            </w:tcBorders>
            <w:shd w:val="clear" w:color="auto" w:fill="auto"/>
          </w:tcPr>
          <w:p w14:paraId="7C20C21E" w14:textId="77777777" w:rsidR="0060249D" w:rsidRDefault="0060249D" w:rsidP="0060249D">
            <w:pPr>
              <w:spacing w:before="60" w:after="60"/>
              <w:ind w:right="170"/>
              <w:jc w:val="right"/>
              <w:rPr>
                <w:lang w:val="en-US"/>
              </w:rPr>
            </w:pPr>
            <w:r w:rsidRPr="004064E1">
              <w:rPr>
                <w:rFonts w:cstheme="minorHAnsi"/>
                <w:szCs w:val="20"/>
              </w:rPr>
              <w:t>More time</w:t>
            </w:r>
          </w:p>
        </w:tc>
        <w:tc>
          <w:tcPr>
            <w:tcW w:w="1519" w:type="dxa"/>
            <w:tcBorders>
              <w:top w:val="single" w:sz="4" w:space="0" w:color="auto"/>
              <w:left w:val="single" w:sz="4" w:space="0" w:color="auto"/>
              <w:bottom w:val="single" w:sz="4" w:space="0" w:color="auto"/>
              <w:right w:val="single" w:sz="4" w:space="0" w:color="auto"/>
            </w:tcBorders>
            <w:shd w:val="clear" w:color="auto" w:fill="auto"/>
          </w:tcPr>
          <w:p w14:paraId="0FC3F1C3" w14:textId="611D3646" w:rsidR="0060249D" w:rsidRPr="0060249D" w:rsidRDefault="0060249D" w:rsidP="0060249D">
            <w:pPr>
              <w:spacing w:before="60" w:after="60"/>
              <w:ind w:right="454"/>
              <w:jc w:val="right"/>
              <w:rPr>
                <w:lang w:val="en-US"/>
              </w:rPr>
            </w:pPr>
            <w:r w:rsidRPr="0060249D">
              <w:rPr>
                <w:rFonts w:cstheme="minorHAnsi"/>
                <w:szCs w:val="20"/>
              </w:rPr>
              <w:t>37%</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6B1E78DD" w14:textId="08795981" w:rsidR="0060249D" w:rsidRPr="0060249D" w:rsidRDefault="0060249D" w:rsidP="0060249D">
            <w:pPr>
              <w:spacing w:before="60" w:after="60"/>
              <w:ind w:right="454"/>
              <w:jc w:val="right"/>
              <w:rPr>
                <w:lang w:val="en-US"/>
              </w:rPr>
            </w:pPr>
            <w:r w:rsidRPr="0060249D">
              <w:rPr>
                <w:rFonts w:cstheme="minorHAnsi"/>
                <w:bCs/>
                <w:szCs w:val="20"/>
              </w:rPr>
              <w:t>51%</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B0FAAE1" w14:textId="5B72C994" w:rsidR="0060249D" w:rsidRPr="0060249D" w:rsidRDefault="0060249D" w:rsidP="0060249D">
            <w:pPr>
              <w:spacing w:before="60" w:after="60"/>
              <w:ind w:right="454"/>
              <w:jc w:val="right"/>
              <w:rPr>
                <w:lang w:val="en-US"/>
              </w:rPr>
            </w:pPr>
            <w:r w:rsidRPr="0060249D">
              <w:rPr>
                <w:rFonts w:cstheme="minorHAnsi"/>
                <w:bCs/>
                <w:szCs w:val="20"/>
              </w:rPr>
              <w:t>13%</w:t>
            </w:r>
          </w:p>
        </w:tc>
        <w:tc>
          <w:tcPr>
            <w:tcW w:w="1524" w:type="dxa"/>
            <w:tcBorders>
              <w:top w:val="single" w:sz="4" w:space="0" w:color="auto"/>
              <w:left w:val="single" w:sz="4" w:space="0" w:color="auto"/>
              <w:bottom w:val="nil"/>
              <w:right w:val="single" w:sz="4" w:space="0" w:color="auto"/>
            </w:tcBorders>
            <w:shd w:val="clear" w:color="auto" w:fill="auto"/>
          </w:tcPr>
          <w:p w14:paraId="731B1F20" w14:textId="2EAE2DFD" w:rsidR="0060249D" w:rsidRPr="0060249D" w:rsidRDefault="0060249D" w:rsidP="0060249D">
            <w:pPr>
              <w:spacing w:before="60" w:after="60"/>
              <w:ind w:right="454"/>
              <w:jc w:val="right"/>
              <w:rPr>
                <w:lang w:val="en-US"/>
              </w:rPr>
            </w:pPr>
            <w:r w:rsidRPr="0060249D">
              <w:rPr>
                <w:rFonts w:cstheme="minorHAnsi"/>
                <w:szCs w:val="20"/>
              </w:rPr>
              <w:t>100%</w:t>
            </w:r>
          </w:p>
        </w:tc>
      </w:tr>
      <w:tr w:rsidR="0060249D" w14:paraId="108C1B6E" w14:textId="77777777" w:rsidTr="00A17996">
        <w:trPr>
          <w:cantSplit/>
          <w:tblHeader/>
        </w:trPr>
        <w:tc>
          <w:tcPr>
            <w:tcW w:w="3682" w:type="dxa"/>
            <w:tcBorders>
              <w:left w:val="single" w:sz="4" w:space="0" w:color="auto"/>
              <w:right w:val="single" w:sz="4" w:space="0" w:color="auto"/>
            </w:tcBorders>
            <w:shd w:val="clear" w:color="auto" w:fill="auto"/>
          </w:tcPr>
          <w:p w14:paraId="19DFE4C4" w14:textId="77777777" w:rsidR="0060249D" w:rsidRDefault="0060249D" w:rsidP="0060249D">
            <w:pPr>
              <w:spacing w:before="60" w:after="60"/>
              <w:ind w:right="170"/>
              <w:jc w:val="right"/>
              <w:rPr>
                <w:lang w:val="en-US"/>
              </w:rPr>
            </w:pPr>
            <w:r w:rsidRPr="004064E1">
              <w:rPr>
                <w:rFonts w:cstheme="minorHAnsi"/>
                <w:szCs w:val="20"/>
              </w:rPr>
              <w:t>Same time</w:t>
            </w:r>
          </w:p>
        </w:tc>
        <w:tc>
          <w:tcPr>
            <w:tcW w:w="1519" w:type="dxa"/>
            <w:tcBorders>
              <w:top w:val="single" w:sz="4" w:space="0" w:color="auto"/>
              <w:left w:val="single" w:sz="4" w:space="0" w:color="auto"/>
              <w:bottom w:val="single" w:sz="4" w:space="0" w:color="auto"/>
              <w:right w:val="single" w:sz="4" w:space="0" w:color="auto"/>
            </w:tcBorders>
            <w:shd w:val="clear" w:color="auto" w:fill="auto"/>
          </w:tcPr>
          <w:p w14:paraId="3D57EF5F" w14:textId="530E8B62" w:rsidR="0060249D" w:rsidRPr="0060249D" w:rsidRDefault="0060249D" w:rsidP="0060249D">
            <w:pPr>
              <w:spacing w:before="60" w:after="60"/>
              <w:ind w:right="454"/>
              <w:jc w:val="right"/>
              <w:rPr>
                <w:lang w:val="en-US"/>
              </w:rPr>
            </w:pPr>
            <w:r w:rsidRPr="0060249D">
              <w:rPr>
                <w:rFonts w:cstheme="minorHAnsi"/>
                <w:bCs/>
                <w:szCs w:val="20"/>
              </w:rPr>
              <w:t>27%</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186E3E1" w14:textId="338CDC91" w:rsidR="0060249D" w:rsidRPr="0060249D" w:rsidRDefault="0060249D" w:rsidP="0060249D">
            <w:pPr>
              <w:spacing w:before="60" w:after="60"/>
              <w:ind w:right="454"/>
              <w:jc w:val="right"/>
              <w:rPr>
                <w:lang w:val="en-US"/>
              </w:rPr>
            </w:pPr>
            <w:r w:rsidRPr="0060249D">
              <w:rPr>
                <w:rFonts w:cstheme="minorHAnsi"/>
                <w:szCs w:val="20"/>
              </w:rPr>
              <w:t>60%</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EE11CCE" w14:textId="340C20DE" w:rsidR="0060249D" w:rsidRPr="0060249D" w:rsidRDefault="0060249D" w:rsidP="0060249D">
            <w:pPr>
              <w:spacing w:before="60" w:after="60"/>
              <w:ind w:right="454"/>
              <w:jc w:val="right"/>
              <w:rPr>
                <w:lang w:val="en-US"/>
              </w:rPr>
            </w:pPr>
            <w:r w:rsidRPr="0060249D">
              <w:rPr>
                <w:rFonts w:cstheme="minorHAnsi"/>
                <w:bCs/>
                <w:szCs w:val="20"/>
              </w:rPr>
              <w:t>13%</w:t>
            </w:r>
          </w:p>
        </w:tc>
        <w:tc>
          <w:tcPr>
            <w:tcW w:w="1524" w:type="dxa"/>
            <w:tcBorders>
              <w:top w:val="nil"/>
              <w:left w:val="single" w:sz="4" w:space="0" w:color="auto"/>
              <w:bottom w:val="nil"/>
              <w:right w:val="single" w:sz="4" w:space="0" w:color="auto"/>
            </w:tcBorders>
            <w:shd w:val="clear" w:color="auto" w:fill="auto"/>
          </w:tcPr>
          <w:p w14:paraId="7D1B0497" w14:textId="047F52D4" w:rsidR="0060249D" w:rsidRPr="0060249D" w:rsidRDefault="0060249D" w:rsidP="0060249D">
            <w:pPr>
              <w:spacing w:before="60" w:after="60"/>
              <w:ind w:right="454"/>
              <w:jc w:val="right"/>
              <w:rPr>
                <w:lang w:val="en-US"/>
              </w:rPr>
            </w:pPr>
            <w:r w:rsidRPr="0060249D">
              <w:rPr>
                <w:rFonts w:cstheme="minorHAnsi"/>
                <w:szCs w:val="20"/>
              </w:rPr>
              <w:t>100%</w:t>
            </w:r>
          </w:p>
        </w:tc>
      </w:tr>
      <w:tr w:rsidR="0060249D" w14:paraId="5D4C13D6" w14:textId="77777777" w:rsidTr="003A2686">
        <w:trPr>
          <w:cantSplit/>
          <w:tblHeader/>
        </w:trPr>
        <w:tc>
          <w:tcPr>
            <w:tcW w:w="3682" w:type="dxa"/>
            <w:tcBorders>
              <w:left w:val="single" w:sz="4" w:space="0" w:color="auto"/>
              <w:bottom w:val="single" w:sz="4" w:space="0" w:color="auto"/>
              <w:right w:val="single" w:sz="4" w:space="0" w:color="auto"/>
            </w:tcBorders>
            <w:shd w:val="clear" w:color="auto" w:fill="auto"/>
          </w:tcPr>
          <w:p w14:paraId="6A050720" w14:textId="77777777" w:rsidR="0060249D" w:rsidRDefault="0060249D" w:rsidP="0060249D">
            <w:pPr>
              <w:spacing w:before="60" w:after="60"/>
              <w:ind w:right="170"/>
              <w:jc w:val="right"/>
              <w:rPr>
                <w:lang w:val="en-US"/>
              </w:rPr>
            </w:pPr>
            <w:r w:rsidRPr="004064E1">
              <w:rPr>
                <w:rFonts w:cstheme="minorHAnsi"/>
                <w:szCs w:val="20"/>
              </w:rPr>
              <w:t>Less time</w:t>
            </w:r>
          </w:p>
        </w:tc>
        <w:tc>
          <w:tcPr>
            <w:tcW w:w="1519" w:type="dxa"/>
            <w:tcBorders>
              <w:top w:val="single" w:sz="4" w:space="0" w:color="auto"/>
              <w:left w:val="single" w:sz="4" w:space="0" w:color="auto"/>
              <w:bottom w:val="single" w:sz="4" w:space="0" w:color="auto"/>
              <w:right w:val="single" w:sz="4" w:space="0" w:color="auto"/>
            </w:tcBorders>
            <w:shd w:val="clear" w:color="auto" w:fill="auto"/>
          </w:tcPr>
          <w:p w14:paraId="5DEF515B" w14:textId="484B3C72" w:rsidR="0060249D" w:rsidRPr="0060249D" w:rsidRDefault="0060249D" w:rsidP="0060249D">
            <w:pPr>
              <w:spacing w:before="60" w:after="60"/>
              <w:ind w:right="454"/>
              <w:jc w:val="right"/>
              <w:rPr>
                <w:lang w:val="en-US"/>
              </w:rPr>
            </w:pPr>
            <w:r w:rsidRPr="0060249D">
              <w:rPr>
                <w:rFonts w:cstheme="minorHAnsi"/>
                <w:bCs/>
                <w:szCs w:val="20"/>
              </w:rPr>
              <w:t>25%</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4110FE21" w14:textId="7B63A089" w:rsidR="0060249D" w:rsidRPr="0060249D" w:rsidRDefault="0060249D" w:rsidP="0060249D">
            <w:pPr>
              <w:spacing w:before="60" w:after="60"/>
              <w:ind w:right="454"/>
              <w:jc w:val="right"/>
              <w:rPr>
                <w:lang w:val="en-US"/>
              </w:rPr>
            </w:pPr>
            <w:r w:rsidRPr="0060249D">
              <w:rPr>
                <w:rFonts w:cstheme="minorHAnsi"/>
                <w:bCs/>
                <w:szCs w:val="20"/>
              </w:rPr>
              <w:t>61%</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3F20B4F" w14:textId="4060BA95" w:rsidR="0060249D" w:rsidRPr="0060249D" w:rsidRDefault="0060249D" w:rsidP="0060249D">
            <w:pPr>
              <w:spacing w:before="60" w:after="60"/>
              <w:ind w:right="454"/>
              <w:jc w:val="right"/>
              <w:rPr>
                <w:lang w:val="en-US"/>
              </w:rPr>
            </w:pPr>
            <w:r w:rsidRPr="0060249D">
              <w:rPr>
                <w:rFonts w:cstheme="minorHAnsi"/>
                <w:szCs w:val="20"/>
              </w:rPr>
              <w:t>13%</w:t>
            </w:r>
          </w:p>
        </w:tc>
        <w:tc>
          <w:tcPr>
            <w:tcW w:w="1524" w:type="dxa"/>
            <w:tcBorders>
              <w:top w:val="nil"/>
              <w:left w:val="single" w:sz="4" w:space="0" w:color="auto"/>
              <w:bottom w:val="single" w:sz="4" w:space="0" w:color="auto"/>
              <w:right w:val="single" w:sz="4" w:space="0" w:color="auto"/>
            </w:tcBorders>
            <w:shd w:val="clear" w:color="auto" w:fill="auto"/>
          </w:tcPr>
          <w:p w14:paraId="37A8AEF1" w14:textId="6933928D" w:rsidR="0060249D" w:rsidRPr="0060249D" w:rsidRDefault="0060249D" w:rsidP="0060249D">
            <w:pPr>
              <w:spacing w:before="60" w:after="60"/>
              <w:ind w:right="454"/>
              <w:jc w:val="right"/>
              <w:rPr>
                <w:lang w:val="en-US"/>
              </w:rPr>
            </w:pPr>
            <w:r w:rsidRPr="0060249D">
              <w:rPr>
                <w:rFonts w:cstheme="minorHAnsi"/>
                <w:szCs w:val="20"/>
              </w:rPr>
              <w:t>100%</w:t>
            </w:r>
          </w:p>
        </w:tc>
      </w:tr>
      <w:tr w:rsidR="0060249D" w14:paraId="7F74C256" w14:textId="77777777" w:rsidTr="003A2686">
        <w:trPr>
          <w:cantSplit/>
          <w:tblHeader/>
        </w:trPr>
        <w:tc>
          <w:tcPr>
            <w:tcW w:w="3682" w:type="dxa"/>
            <w:tcBorders>
              <w:top w:val="single" w:sz="4" w:space="0" w:color="auto"/>
              <w:left w:val="single" w:sz="4" w:space="0" w:color="auto"/>
              <w:bottom w:val="single" w:sz="4" w:space="0" w:color="auto"/>
              <w:right w:val="single" w:sz="4" w:space="0" w:color="auto"/>
            </w:tcBorders>
          </w:tcPr>
          <w:p w14:paraId="4AA1F31A" w14:textId="77777777" w:rsidR="0060249D" w:rsidRPr="005111EE" w:rsidRDefault="0060249D" w:rsidP="0060249D">
            <w:pPr>
              <w:spacing w:before="60" w:after="60"/>
              <w:ind w:right="170"/>
              <w:jc w:val="right"/>
              <w:rPr>
                <w:b/>
                <w:lang w:val="en-US"/>
              </w:rPr>
            </w:pPr>
            <w:r w:rsidRPr="005111EE">
              <w:rPr>
                <w:b/>
                <w:lang w:val="en-US"/>
              </w:rPr>
              <w:t>Total</w:t>
            </w:r>
          </w:p>
        </w:tc>
        <w:tc>
          <w:tcPr>
            <w:tcW w:w="1519" w:type="dxa"/>
            <w:tcBorders>
              <w:top w:val="single" w:sz="4" w:space="0" w:color="auto"/>
              <w:left w:val="single" w:sz="4" w:space="0" w:color="auto"/>
              <w:bottom w:val="single" w:sz="4" w:space="0" w:color="auto"/>
              <w:right w:val="single" w:sz="4" w:space="0" w:color="auto"/>
            </w:tcBorders>
          </w:tcPr>
          <w:p w14:paraId="41F7F7AC" w14:textId="1E60CC6C" w:rsidR="0060249D" w:rsidRPr="0060249D" w:rsidRDefault="0060249D" w:rsidP="0060249D">
            <w:pPr>
              <w:spacing w:before="60" w:after="60"/>
              <w:ind w:right="454"/>
              <w:jc w:val="right"/>
              <w:rPr>
                <w:b/>
                <w:lang w:val="en-US"/>
              </w:rPr>
            </w:pPr>
            <w:r w:rsidRPr="0060249D">
              <w:rPr>
                <w:rFonts w:cstheme="minorHAnsi"/>
                <w:b/>
                <w:szCs w:val="20"/>
              </w:rPr>
              <w:t>29%</w:t>
            </w:r>
          </w:p>
        </w:tc>
        <w:tc>
          <w:tcPr>
            <w:tcW w:w="1520" w:type="dxa"/>
            <w:tcBorders>
              <w:top w:val="single" w:sz="4" w:space="0" w:color="auto"/>
              <w:left w:val="single" w:sz="4" w:space="0" w:color="auto"/>
              <w:bottom w:val="single" w:sz="4" w:space="0" w:color="auto"/>
              <w:right w:val="single" w:sz="4" w:space="0" w:color="auto"/>
            </w:tcBorders>
          </w:tcPr>
          <w:p w14:paraId="60E56969" w14:textId="46B6B0C9" w:rsidR="0060249D" w:rsidRPr="0060249D" w:rsidRDefault="0060249D" w:rsidP="0060249D">
            <w:pPr>
              <w:spacing w:before="60" w:after="60"/>
              <w:ind w:right="454"/>
              <w:jc w:val="right"/>
              <w:rPr>
                <w:b/>
                <w:lang w:val="en-US"/>
              </w:rPr>
            </w:pPr>
            <w:r w:rsidRPr="0060249D">
              <w:rPr>
                <w:rFonts w:cstheme="minorHAnsi"/>
                <w:b/>
                <w:szCs w:val="20"/>
              </w:rPr>
              <w:t>58%</w:t>
            </w:r>
          </w:p>
        </w:tc>
        <w:tc>
          <w:tcPr>
            <w:tcW w:w="1531" w:type="dxa"/>
            <w:tcBorders>
              <w:top w:val="single" w:sz="4" w:space="0" w:color="auto"/>
              <w:left w:val="single" w:sz="4" w:space="0" w:color="auto"/>
              <w:bottom w:val="single" w:sz="4" w:space="0" w:color="auto"/>
              <w:right w:val="single" w:sz="4" w:space="0" w:color="auto"/>
            </w:tcBorders>
          </w:tcPr>
          <w:p w14:paraId="5C09B882" w14:textId="0DB582B9" w:rsidR="0060249D" w:rsidRPr="0060249D" w:rsidRDefault="0060249D" w:rsidP="0060249D">
            <w:pPr>
              <w:spacing w:before="60" w:after="60"/>
              <w:ind w:right="454"/>
              <w:jc w:val="right"/>
              <w:rPr>
                <w:b/>
                <w:lang w:val="en-US"/>
              </w:rPr>
            </w:pPr>
            <w:r w:rsidRPr="0060249D">
              <w:rPr>
                <w:rFonts w:cstheme="minorHAnsi"/>
                <w:b/>
                <w:szCs w:val="20"/>
              </w:rPr>
              <w:t>13%</w:t>
            </w:r>
          </w:p>
        </w:tc>
        <w:tc>
          <w:tcPr>
            <w:tcW w:w="1524" w:type="dxa"/>
            <w:tcBorders>
              <w:top w:val="single" w:sz="4" w:space="0" w:color="auto"/>
              <w:left w:val="single" w:sz="4" w:space="0" w:color="auto"/>
              <w:bottom w:val="single" w:sz="4" w:space="0" w:color="auto"/>
              <w:right w:val="single" w:sz="4" w:space="0" w:color="auto"/>
            </w:tcBorders>
          </w:tcPr>
          <w:p w14:paraId="7BF84B7C" w14:textId="3DF35B5F" w:rsidR="0060249D" w:rsidRPr="0060249D" w:rsidRDefault="0060249D" w:rsidP="0060249D">
            <w:pPr>
              <w:spacing w:before="60" w:after="60"/>
              <w:ind w:right="454"/>
              <w:jc w:val="right"/>
              <w:rPr>
                <w:b/>
                <w:lang w:val="en-US"/>
              </w:rPr>
            </w:pPr>
            <w:r w:rsidRPr="0060249D">
              <w:rPr>
                <w:rFonts w:cstheme="minorHAnsi"/>
                <w:b/>
                <w:szCs w:val="20"/>
              </w:rPr>
              <w:t>100%</w:t>
            </w:r>
          </w:p>
        </w:tc>
      </w:tr>
    </w:tbl>
    <w:p w14:paraId="268B4DBF" w14:textId="77777777" w:rsidR="00137887" w:rsidRPr="00B57BA0" w:rsidRDefault="00137887" w:rsidP="00795B30">
      <w:pPr>
        <w:pStyle w:val="NILSsource0"/>
        <w:rPr>
          <w:sz w:val="16"/>
          <w:szCs w:val="16"/>
        </w:rPr>
      </w:pPr>
      <w:r w:rsidRPr="00B57BA0">
        <w:rPr>
          <w:sz w:val="16"/>
          <w:szCs w:val="16"/>
        </w:rPr>
        <w:t>Note that a very small number of wave 2 carers who responded to the survey are not the same care who answered i</w:t>
      </w:r>
      <w:r w:rsidRPr="00B57BA0">
        <w:rPr>
          <w:rStyle w:val="NILSsourceChar"/>
          <w:sz w:val="16"/>
          <w:szCs w:val="16"/>
        </w:rPr>
        <w:t>n</w:t>
      </w:r>
      <w:r w:rsidRPr="00B57BA0">
        <w:rPr>
          <w:sz w:val="16"/>
          <w:szCs w:val="16"/>
        </w:rPr>
        <w:t xml:space="preserve"> wave 1. Excluding these does not alter the proportional distribution of changes over time</w:t>
      </w:r>
    </w:p>
    <w:p w14:paraId="36D21CB6" w14:textId="77777777" w:rsidR="00F73341" w:rsidRDefault="00F73341">
      <w:pPr>
        <w:spacing w:before="0" w:after="200" w:line="276" w:lineRule="auto"/>
        <w:jc w:val="left"/>
        <w:rPr>
          <w:b/>
          <w:sz w:val="20"/>
          <w:szCs w:val="18"/>
          <w:lang w:val="en-US"/>
        </w:rPr>
      </w:pPr>
      <w:bookmarkStart w:id="873" w:name="_Toc501379383"/>
      <w:bookmarkStart w:id="874" w:name="_Toc506309633"/>
      <w:r>
        <w:br w:type="page"/>
      </w:r>
    </w:p>
    <w:p w14:paraId="493253BB" w14:textId="3D4262B9" w:rsidR="00137887" w:rsidRPr="00D63BA1" w:rsidRDefault="00137887" w:rsidP="005306F6">
      <w:pPr>
        <w:pStyle w:val="NILSTableHeading"/>
      </w:pPr>
      <w:bookmarkStart w:id="875" w:name="_Toc510796148"/>
      <w:r w:rsidRPr="00D63BA1">
        <w:lastRenderedPageBreak/>
        <w:t>A8.11</w:t>
      </w:r>
      <w:r w:rsidR="00C7109E">
        <w:t xml:space="preserve"> </w:t>
      </w:r>
      <w:r w:rsidR="00A7623A">
        <w:t>Person</w:t>
      </w:r>
      <w:r w:rsidR="00C7109E">
        <w:t xml:space="preserve"> with </w:t>
      </w:r>
      <w:r w:rsidR="00A7623A">
        <w:t>disability</w:t>
      </w:r>
      <w:r w:rsidRPr="00D63BA1">
        <w:t>: Overall, how well informed do you feel about how to access funded disability supports? (</w:t>
      </w:r>
      <w:r w:rsidR="00C7109E">
        <w:t>Trial</w:t>
      </w:r>
      <w:r w:rsidRPr="00D63BA1">
        <w:t xml:space="preserve">, </w:t>
      </w:r>
      <w:r w:rsidR="00D730CB">
        <w:t>Adults</w:t>
      </w:r>
      <w:r w:rsidRPr="00D63BA1">
        <w:t>)</w:t>
      </w:r>
      <w:bookmarkEnd w:id="873"/>
      <w:bookmarkEnd w:id="874"/>
      <w:bookmarkEnd w:id="875"/>
    </w:p>
    <w:p w14:paraId="2AC30161" w14:textId="77777777" w:rsidR="00137887" w:rsidRPr="00B57BA0" w:rsidRDefault="00137887" w:rsidP="005306F6">
      <w:pPr>
        <w:pStyle w:val="ListParagraph"/>
        <w:spacing w:before="60" w:after="60"/>
        <w:ind w:left="0"/>
        <w:rPr>
          <w:rFonts w:cstheme="minorHAnsi"/>
          <w:sz w:val="16"/>
          <w:szCs w:val="16"/>
        </w:rPr>
      </w:pPr>
      <w:r w:rsidRPr="00B57BA0">
        <w:rPr>
          <w:rFonts w:cstheme="minorHAnsi"/>
          <w:sz w:val="16"/>
          <w:szCs w:val="16"/>
        </w:rPr>
        <w:t>Note: Standard + Easy English</w:t>
      </w:r>
    </w:p>
    <w:tbl>
      <w:tblPr>
        <w:tblStyle w:val="ColorfulList-Accent6"/>
        <w:tblW w:w="5001" w:type="pct"/>
        <w:tblLook w:val="04A0" w:firstRow="1" w:lastRow="0" w:firstColumn="1" w:lastColumn="0" w:noHBand="0" w:noVBand="1"/>
        <w:tblCaption w:val="A8.11 Person with disability: Overall, how well informed do you feel about how to access funded disability supports? (Trial, Adults"/>
      </w:tblPr>
      <w:tblGrid>
        <w:gridCol w:w="6097"/>
        <w:gridCol w:w="1716"/>
        <w:gridCol w:w="1544"/>
      </w:tblGrid>
      <w:tr w:rsidR="003C22C0" w:rsidRPr="00D63BA1" w14:paraId="15795A91" w14:textId="77777777" w:rsidTr="00283E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8" w:type="pct"/>
            <w:tcBorders>
              <w:top w:val="single" w:sz="12" w:space="0" w:color="auto"/>
              <w:bottom w:val="single" w:sz="12" w:space="0" w:color="auto"/>
            </w:tcBorders>
            <w:shd w:val="clear" w:color="auto" w:fill="auto"/>
          </w:tcPr>
          <w:p w14:paraId="795FEBBD" w14:textId="4BF8E04D" w:rsidR="003C22C0" w:rsidRPr="003C22C0" w:rsidRDefault="003C22C0" w:rsidP="003C22C0">
            <w:pPr>
              <w:spacing w:before="50" w:after="50"/>
              <w:jc w:val="left"/>
              <w:rPr>
                <w:rFonts w:cstheme="minorHAnsi"/>
                <w:sz w:val="20"/>
                <w:szCs w:val="20"/>
              </w:rPr>
            </w:pPr>
            <w:r w:rsidRPr="003C22C0">
              <w:rPr>
                <w:rFonts w:cstheme="minorHAnsi"/>
                <w:color w:val="auto"/>
                <w:sz w:val="20"/>
                <w:szCs w:val="20"/>
              </w:rPr>
              <w:t>How well informed person with disability feels about how to access funded disability supports</w:t>
            </w:r>
          </w:p>
        </w:tc>
        <w:tc>
          <w:tcPr>
            <w:tcW w:w="917" w:type="pct"/>
            <w:tcBorders>
              <w:top w:val="single" w:sz="12" w:space="0" w:color="auto"/>
              <w:bottom w:val="single" w:sz="12" w:space="0" w:color="auto"/>
            </w:tcBorders>
            <w:shd w:val="clear" w:color="auto" w:fill="auto"/>
            <w:vAlign w:val="bottom"/>
          </w:tcPr>
          <w:p w14:paraId="31E37D28" w14:textId="77777777" w:rsidR="003C22C0" w:rsidRDefault="003C22C0" w:rsidP="003C22C0">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6FE3BB4D" w14:textId="7F4538AD" w:rsidR="003C22C0" w:rsidRPr="00327AEA" w:rsidRDefault="003C22C0" w:rsidP="003C22C0">
            <w:pPr>
              <w:spacing w:before="50" w:after="5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Frequency</w:t>
            </w:r>
          </w:p>
        </w:tc>
        <w:tc>
          <w:tcPr>
            <w:tcW w:w="825" w:type="pct"/>
            <w:tcBorders>
              <w:top w:val="single" w:sz="12" w:space="0" w:color="auto"/>
              <w:bottom w:val="single" w:sz="12" w:space="0" w:color="auto"/>
            </w:tcBorders>
            <w:shd w:val="clear" w:color="auto" w:fill="auto"/>
            <w:vAlign w:val="bottom"/>
          </w:tcPr>
          <w:p w14:paraId="1D9C3A30" w14:textId="77777777" w:rsidR="003C22C0" w:rsidRDefault="003C22C0" w:rsidP="003C22C0">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0E956CBD" w14:textId="0D71084D" w:rsidR="003C22C0" w:rsidRPr="00327AEA" w:rsidRDefault="003C22C0" w:rsidP="003C22C0">
            <w:pPr>
              <w:spacing w:before="50" w:after="5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w:t>
            </w:r>
          </w:p>
        </w:tc>
      </w:tr>
      <w:tr w:rsidR="00BB0136" w:rsidRPr="00D63BA1" w14:paraId="32052434" w14:textId="77777777" w:rsidTr="00021565">
        <w:trPr>
          <w:cnfStyle w:val="100000000000" w:firstRow="1" w:lastRow="0" w:firstColumn="0" w:lastColumn="0" w:oddVBand="0" w:evenVBand="0" w:oddHBand="0" w:evenHBand="0" w:firstRowFirstColumn="0" w:firstRowLastColumn="0" w:lastRowFirstColumn="0" w:lastRowLastColumn="0"/>
          <w:cantSplit/>
          <w:trHeight w:val="58"/>
          <w:tblHeader/>
        </w:trPr>
        <w:tc>
          <w:tcPr>
            <w:cnfStyle w:val="001000000000" w:firstRow="0" w:lastRow="0" w:firstColumn="1" w:lastColumn="0" w:oddVBand="0" w:evenVBand="0" w:oddHBand="0" w:evenHBand="0" w:firstRowFirstColumn="0" w:firstRowLastColumn="0" w:lastRowFirstColumn="0" w:lastRowLastColumn="0"/>
            <w:tcW w:w="3258" w:type="pct"/>
            <w:tcBorders>
              <w:top w:val="single" w:sz="12" w:space="0" w:color="auto"/>
              <w:bottom w:val="none" w:sz="0" w:space="0" w:color="auto"/>
            </w:tcBorders>
            <w:shd w:val="clear" w:color="auto" w:fill="auto"/>
          </w:tcPr>
          <w:p w14:paraId="7BD12D07" w14:textId="77777777" w:rsidR="00BB0136" w:rsidRPr="00BB0136" w:rsidRDefault="00BB0136" w:rsidP="00BB0136">
            <w:pPr>
              <w:spacing w:before="0" w:after="0"/>
              <w:rPr>
                <w:rFonts w:cstheme="minorHAnsi"/>
                <w:b w:val="0"/>
                <w:sz w:val="4"/>
                <w:szCs w:val="4"/>
              </w:rPr>
            </w:pPr>
            <w:bookmarkStart w:id="876" w:name="Title_Table_A8_11"/>
            <w:bookmarkEnd w:id="876"/>
          </w:p>
        </w:tc>
        <w:tc>
          <w:tcPr>
            <w:tcW w:w="917" w:type="pct"/>
            <w:tcBorders>
              <w:top w:val="single" w:sz="12" w:space="0" w:color="auto"/>
              <w:bottom w:val="none" w:sz="0" w:space="0" w:color="auto"/>
            </w:tcBorders>
            <w:shd w:val="clear" w:color="auto" w:fill="auto"/>
          </w:tcPr>
          <w:p w14:paraId="79DF0ED2" w14:textId="77777777" w:rsidR="00BB0136" w:rsidRPr="00BB0136" w:rsidRDefault="00BB0136" w:rsidP="00BB0136">
            <w:pPr>
              <w:spacing w:before="0" w:after="0"/>
              <w:jc w:val="center"/>
              <w:cnfStyle w:val="100000000000" w:firstRow="1" w:lastRow="0" w:firstColumn="0" w:lastColumn="0" w:oddVBand="0" w:evenVBand="0" w:oddHBand="0" w:evenHBand="0" w:firstRowFirstColumn="0" w:firstRowLastColumn="0" w:lastRowFirstColumn="0" w:lastRowLastColumn="0"/>
              <w:rPr>
                <w:sz w:val="4"/>
                <w:szCs w:val="4"/>
                <w:lang w:val="en-GB"/>
              </w:rPr>
            </w:pPr>
            <w:r w:rsidRPr="00BB0136">
              <w:rPr>
                <w:sz w:val="4"/>
                <w:szCs w:val="4"/>
                <w:lang w:val="en-GB"/>
              </w:rPr>
              <w:t>Wave 2</w:t>
            </w:r>
          </w:p>
          <w:p w14:paraId="22B959C2" w14:textId="7D48959C" w:rsidR="00BB0136" w:rsidRPr="00BB0136" w:rsidRDefault="00BB0136" w:rsidP="00BB0136">
            <w:pPr>
              <w:spacing w:before="0" w:after="0"/>
              <w:ind w:right="42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BB0136">
              <w:rPr>
                <w:sz w:val="4"/>
                <w:szCs w:val="4"/>
                <w:lang w:val="en-GB"/>
              </w:rPr>
              <w:t>Frequency</w:t>
            </w:r>
          </w:p>
        </w:tc>
        <w:tc>
          <w:tcPr>
            <w:tcW w:w="825" w:type="pct"/>
            <w:tcBorders>
              <w:top w:val="single" w:sz="12" w:space="0" w:color="auto"/>
              <w:bottom w:val="none" w:sz="0" w:space="0" w:color="auto"/>
            </w:tcBorders>
            <w:shd w:val="clear" w:color="auto" w:fill="auto"/>
          </w:tcPr>
          <w:p w14:paraId="3BB536D4" w14:textId="64A0743C" w:rsidR="00BB0136" w:rsidRPr="00BB0136" w:rsidRDefault="00BB0136" w:rsidP="00BB0136">
            <w:pPr>
              <w:spacing w:before="0" w:after="0"/>
              <w:ind w:right="42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BB0136">
              <w:rPr>
                <w:sz w:val="4"/>
                <w:szCs w:val="4"/>
                <w:lang w:val="en-GB"/>
              </w:rPr>
              <w:t>%</w:t>
            </w:r>
          </w:p>
        </w:tc>
      </w:tr>
      <w:tr w:rsidR="00137887" w:rsidRPr="00D63BA1" w14:paraId="2A744E7C" w14:textId="77777777" w:rsidTr="00283E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8" w:type="pct"/>
            <w:shd w:val="clear" w:color="auto" w:fill="auto"/>
          </w:tcPr>
          <w:p w14:paraId="4CB12FBF" w14:textId="77777777" w:rsidR="00137887" w:rsidRPr="00D63BA1" w:rsidRDefault="00137887" w:rsidP="00423D45">
            <w:pPr>
              <w:spacing w:before="50" w:after="50"/>
              <w:rPr>
                <w:rFonts w:cstheme="minorHAnsi"/>
                <w:b w:val="0"/>
                <w:color w:val="auto"/>
                <w:sz w:val="20"/>
                <w:szCs w:val="20"/>
              </w:rPr>
            </w:pPr>
            <w:r w:rsidRPr="00D63BA1">
              <w:rPr>
                <w:rFonts w:cstheme="minorHAnsi"/>
                <w:b w:val="0"/>
                <w:color w:val="auto"/>
                <w:sz w:val="20"/>
                <w:szCs w:val="20"/>
              </w:rPr>
              <w:t>Very well informed - I have all the information I need</w:t>
            </w:r>
          </w:p>
        </w:tc>
        <w:tc>
          <w:tcPr>
            <w:tcW w:w="917" w:type="pct"/>
            <w:shd w:val="clear" w:color="auto" w:fill="auto"/>
            <w:vAlign w:val="bottom"/>
          </w:tcPr>
          <w:p w14:paraId="44819884" w14:textId="77777777" w:rsidR="00137887" w:rsidRPr="00327AEA" w:rsidRDefault="00137887" w:rsidP="002E7A7A">
            <w:pPr>
              <w:spacing w:before="50" w:after="5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247</w:t>
            </w:r>
          </w:p>
        </w:tc>
        <w:tc>
          <w:tcPr>
            <w:tcW w:w="825" w:type="pct"/>
            <w:shd w:val="clear" w:color="auto" w:fill="auto"/>
            <w:vAlign w:val="bottom"/>
          </w:tcPr>
          <w:p w14:paraId="3AC4C989" w14:textId="77777777" w:rsidR="00137887" w:rsidRPr="00327AEA" w:rsidRDefault="00137887" w:rsidP="009E0CE3">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30.84</w:t>
            </w:r>
          </w:p>
        </w:tc>
      </w:tr>
      <w:tr w:rsidR="00137887" w:rsidRPr="00D63BA1" w14:paraId="09D5F33F" w14:textId="77777777" w:rsidTr="00283E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8" w:type="pct"/>
            <w:shd w:val="clear" w:color="auto" w:fill="auto"/>
          </w:tcPr>
          <w:p w14:paraId="4AF3A9FC" w14:textId="77777777" w:rsidR="00137887" w:rsidRPr="00D63BA1" w:rsidRDefault="00137887" w:rsidP="00423D45">
            <w:pPr>
              <w:spacing w:before="50" w:after="50"/>
              <w:rPr>
                <w:rFonts w:cstheme="minorHAnsi"/>
                <w:b w:val="0"/>
                <w:color w:val="auto"/>
                <w:sz w:val="20"/>
                <w:szCs w:val="20"/>
              </w:rPr>
            </w:pPr>
            <w:r w:rsidRPr="00D63BA1">
              <w:rPr>
                <w:rFonts w:cstheme="minorHAnsi"/>
                <w:b w:val="0"/>
                <w:color w:val="auto"/>
                <w:sz w:val="20"/>
                <w:szCs w:val="20"/>
              </w:rPr>
              <w:t>Informed but I feel I need more information</w:t>
            </w:r>
          </w:p>
        </w:tc>
        <w:tc>
          <w:tcPr>
            <w:tcW w:w="917" w:type="pct"/>
            <w:shd w:val="clear" w:color="auto" w:fill="auto"/>
            <w:vAlign w:val="bottom"/>
          </w:tcPr>
          <w:p w14:paraId="00CD1892" w14:textId="77777777" w:rsidR="00137887" w:rsidRPr="00327AEA" w:rsidRDefault="00137887" w:rsidP="002E7A7A">
            <w:pPr>
              <w:spacing w:before="50" w:after="5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284</w:t>
            </w:r>
          </w:p>
        </w:tc>
        <w:tc>
          <w:tcPr>
            <w:tcW w:w="825" w:type="pct"/>
            <w:shd w:val="clear" w:color="auto" w:fill="auto"/>
            <w:vAlign w:val="bottom"/>
          </w:tcPr>
          <w:p w14:paraId="57343B5B" w14:textId="77777777" w:rsidR="00137887" w:rsidRPr="00327AEA" w:rsidRDefault="00137887" w:rsidP="009E0CE3">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35.46</w:t>
            </w:r>
          </w:p>
        </w:tc>
      </w:tr>
      <w:tr w:rsidR="00137887" w:rsidRPr="00D63BA1" w14:paraId="3BD1D0A8" w14:textId="77777777" w:rsidTr="00283E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8" w:type="pct"/>
            <w:shd w:val="clear" w:color="auto" w:fill="auto"/>
          </w:tcPr>
          <w:p w14:paraId="6FE16704" w14:textId="77777777" w:rsidR="00137887" w:rsidRPr="00D63BA1" w:rsidRDefault="00137887" w:rsidP="00423D45">
            <w:pPr>
              <w:spacing w:before="50" w:after="50"/>
              <w:rPr>
                <w:rFonts w:cstheme="minorHAnsi"/>
                <w:b w:val="0"/>
                <w:color w:val="auto"/>
                <w:sz w:val="20"/>
                <w:szCs w:val="20"/>
              </w:rPr>
            </w:pPr>
            <w:r w:rsidRPr="00D63BA1">
              <w:rPr>
                <w:rFonts w:cstheme="minorHAnsi"/>
                <w:b w:val="0"/>
                <w:color w:val="auto"/>
                <w:sz w:val="20"/>
                <w:szCs w:val="20"/>
              </w:rPr>
              <w:t>Not at all informed and I do not know where to find the information</w:t>
            </w:r>
          </w:p>
        </w:tc>
        <w:tc>
          <w:tcPr>
            <w:tcW w:w="917" w:type="pct"/>
            <w:shd w:val="clear" w:color="auto" w:fill="auto"/>
            <w:vAlign w:val="bottom"/>
          </w:tcPr>
          <w:p w14:paraId="3539E7F5" w14:textId="77777777" w:rsidR="00137887" w:rsidRPr="00327AEA" w:rsidRDefault="00137887" w:rsidP="002E7A7A">
            <w:pPr>
              <w:spacing w:before="50" w:after="5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153</w:t>
            </w:r>
          </w:p>
        </w:tc>
        <w:tc>
          <w:tcPr>
            <w:tcW w:w="825" w:type="pct"/>
            <w:shd w:val="clear" w:color="auto" w:fill="auto"/>
            <w:vAlign w:val="bottom"/>
          </w:tcPr>
          <w:p w14:paraId="0984843D" w14:textId="77777777" w:rsidR="00137887" w:rsidRPr="00327AEA" w:rsidRDefault="00137887" w:rsidP="009E0CE3">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19.10</w:t>
            </w:r>
          </w:p>
        </w:tc>
      </w:tr>
      <w:tr w:rsidR="00137887" w:rsidRPr="00D63BA1" w14:paraId="2982817F" w14:textId="77777777" w:rsidTr="00283E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8" w:type="pct"/>
            <w:shd w:val="clear" w:color="auto" w:fill="auto"/>
          </w:tcPr>
          <w:p w14:paraId="7B3E9538" w14:textId="77777777" w:rsidR="00137887" w:rsidRPr="00D63BA1" w:rsidRDefault="00137887" w:rsidP="00423D45">
            <w:pPr>
              <w:spacing w:before="50" w:after="50"/>
              <w:rPr>
                <w:rFonts w:cstheme="minorHAnsi"/>
                <w:b w:val="0"/>
                <w:color w:val="auto"/>
                <w:sz w:val="20"/>
                <w:szCs w:val="20"/>
              </w:rPr>
            </w:pPr>
            <w:r w:rsidRPr="00D63BA1">
              <w:rPr>
                <w:rFonts w:cstheme="minorHAnsi"/>
                <w:b w:val="0"/>
                <w:color w:val="auto"/>
                <w:sz w:val="20"/>
                <w:szCs w:val="20"/>
              </w:rPr>
              <w:t>Don’t know</w:t>
            </w:r>
          </w:p>
        </w:tc>
        <w:tc>
          <w:tcPr>
            <w:tcW w:w="917" w:type="pct"/>
            <w:shd w:val="clear" w:color="auto" w:fill="auto"/>
            <w:vAlign w:val="bottom"/>
          </w:tcPr>
          <w:p w14:paraId="2AEF7D88" w14:textId="77777777" w:rsidR="00137887" w:rsidRPr="00327AEA" w:rsidRDefault="00137887" w:rsidP="002E7A7A">
            <w:pPr>
              <w:spacing w:before="50" w:after="5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97</w:t>
            </w:r>
          </w:p>
        </w:tc>
        <w:tc>
          <w:tcPr>
            <w:tcW w:w="825" w:type="pct"/>
            <w:shd w:val="clear" w:color="auto" w:fill="auto"/>
            <w:vAlign w:val="bottom"/>
          </w:tcPr>
          <w:p w14:paraId="40AF8B5F" w14:textId="77777777" w:rsidR="00137887" w:rsidRPr="00327AEA" w:rsidRDefault="00137887" w:rsidP="009E0CE3">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12.11</w:t>
            </w:r>
          </w:p>
        </w:tc>
      </w:tr>
      <w:tr w:rsidR="00137887" w:rsidRPr="00D63BA1" w14:paraId="79C88263" w14:textId="77777777" w:rsidTr="000F7E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8" w:type="pct"/>
            <w:tcBorders>
              <w:bottom w:val="single" w:sz="12" w:space="0" w:color="auto"/>
            </w:tcBorders>
            <w:shd w:val="clear" w:color="auto" w:fill="auto"/>
          </w:tcPr>
          <w:p w14:paraId="0EAEB1A4" w14:textId="77777777" w:rsidR="00137887" w:rsidRPr="00D63BA1" w:rsidRDefault="00137887" w:rsidP="00423D45">
            <w:pPr>
              <w:spacing w:before="50" w:after="50"/>
              <w:rPr>
                <w:rFonts w:cstheme="minorHAnsi"/>
                <w:b w:val="0"/>
                <w:color w:val="auto"/>
                <w:sz w:val="20"/>
                <w:szCs w:val="20"/>
              </w:rPr>
            </w:pPr>
            <w:r w:rsidRPr="00D63BA1">
              <w:rPr>
                <w:rFonts w:cstheme="minorHAnsi"/>
                <w:b w:val="0"/>
                <w:color w:val="auto"/>
                <w:sz w:val="20"/>
                <w:szCs w:val="20"/>
              </w:rPr>
              <w:t>Missing</w:t>
            </w:r>
          </w:p>
        </w:tc>
        <w:tc>
          <w:tcPr>
            <w:tcW w:w="917" w:type="pct"/>
            <w:tcBorders>
              <w:bottom w:val="single" w:sz="12" w:space="0" w:color="auto"/>
            </w:tcBorders>
            <w:shd w:val="clear" w:color="auto" w:fill="auto"/>
            <w:vAlign w:val="bottom"/>
          </w:tcPr>
          <w:p w14:paraId="5EE1A583" w14:textId="77777777" w:rsidR="00137887" w:rsidRPr="00327AEA" w:rsidRDefault="00137887" w:rsidP="002E7A7A">
            <w:pPr>
              <w:spacing w:before="50" w:after="5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20</w:t>
            </w:r>
          </w:p>
        </w:tc>
        <w:tc>
          <w:tcPr>
            <w:tcW w:w="825" w:type="pct"/>
            <w:tcBorders>
              <w:bottom w:val="single" w:sz="12" w:space="0" w:color="auto"/>
            </w:tcBorders>
            <w:shd w:val="clear" w:color="auto" w:fill="auto"/>
            <w:vAlign w:val="bottom"/>
          </w:tcPr>
          <w:p w14:paraId="119770A1" w14:textId="77777777" w:rsidR="00137887" w:rsidRPr="00327AEA" w:rsidRDefault="00137887" w:rsidP="009E0CE3">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327AEA">
              <w:rPr>
                <w:rFonts w:cstheme="minorHAnsi"/>
                <w:b w:val="0"/>
                <w:color w:val="auto"/>
                <w:sz w:val="20"/>
                <w:szCs w:val="20"/>
              </w:rPr>
              <w:t>2.50</w:t>
            </w:r>
          </w:p>
        </w:tc>
      </w:tr>
      <w:tr w:rsidR="00137887" w:rsidRPr="00D63BA1" w14:paraId="3F952B7E" w14:textId="77777777" w:rsidTr="00283E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8" w:type="pct"/>
            <w:tcBorders>
              <w:top w:val="single" w:sz="12" w:space="0" w:color="auto"/>
              <w:bottom w:val="single" w:sz="12" w:space="0" w:color="auto"/>
            </w:tcBorders>
            <w:shd w:val="clear" w:color="auto" w:fill="auto"/>
          </w:tcPr>
          <w:p w14:paraId="1C3F0F1F" w14:textId="77777777" w:rsidR="00137887" w:rsidRPr="00D63BA1" w:rsidRDefault="00137887" w:rsidP="00423D45">
            <w:pPr>
              <w:spacing w:before="50" w:after="50"/>
              <w:rPr>
                <w:rFonts w:cstheme="minorHAnsi"/>
                <w:color w:val="auto"/>
                <w:sz w:val="20"/>
                <w:szCs w:val="20"/>
              </w:rPr>
            </w:pPr>
            <w:r w:rsidRPr="00D63BA1">
              <w:rPr>
                <w:rFonts w:cstheme="minorHAnsi"/>
                <w:color w:val="auto"/>
                <w:sz w:val="20"/>
                <w:szCs w:val="20"/>
              </w:rPr>
              <w:t>Total</w:t>
            </w:r>
          </w:p>
        </w:tc>
        <w:tc>
          <w:tcPr>
            <w:tcW w:w="917" w:type="pct"/>
            <w:tcBorders>
              <w:top w:val="single" w:sz="12" w:space="0" w:color="auto"/>
              <w:bottom w:val="single" w:sz="12" w:space="0" w:color="auto"/>
            </w:tcBorders>
            <w:shd w:val="clear" w:color="auto" w:fill="auto"/>
            <w:vAlign w:val="bottom"/>
          </w:tcPr>
          <w:p w14:paraId="3A33D52E" w14:textId="77777777" w:rsidR="00137887" w:rsidRPr="00327AEA" w:rsidRDefault="00137887" w:rsidP="002E7A7A">
            <w:pPr>
              <w:spacing w:before="50" w:after="50"/>
              <w:ind w:right="51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801</w:t>
            </w:r>
          </w:p>
        </w:tc>
        <w:tc>
          <w:tcPr>
            <w:tcW w:w="825" w:type="pct"/>
            <w:tcBorders>
              <w:top w:val="single" w:sz="12" w:space="0" w:color="auto"/>
              <w:bottom w:val="single" w:sz="12" w:space="0" w:color="auto"/>
            </w:tcBorders>
            <w:shd w:val="clear" w:color="auto" w:fill="auto"/>
            <w:vAlign w:val="bottom"/>
          </w:tcPr>
          <w:p w14:paraId="71861309" w14:textId="6D003A60" w:rsidR="00137887" w:rsidRPr="00327AEA" w:rsidRDefault="006E0C7C" w:rsidP="009E0CE3">
            <w:pPr>
              <w:spacing w:before="50" w:after="50"/>
              <w:ind w:right="397"/>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327AEA">
              <w:rPr>
                <w:rFonts w:cstheme="minorHAnsi"/>
                <w:color w:val="auto"/>
                <w:sz w:val="20"/>
                <w:szCs w:val="20"/>
              </w:rPr>
              <w:t>100</w:t>
            </w:r>
          </w:p>
        </w:tc>
      </w:tr>
    </w:tbl>
    <w:p w14:paraId="50FFB714" w14:textId="0128B01E" w:rsidR="00137887" w:rsidRPr="00423D45" w:rsidRDefault="00137887" w:rsidP="00423D45">
      <w:pPr>
        <w:pStyle w:val="NILSTableHeading"/>
      </w:pPr>
      <w:bookmarkStart w:id="877" w:name="_Toc501379384"/>
      <w:bookmarkStart w:id="878" w:name="_Toc506309634"/>
      <w:bookmarkStart w:id="879" w:name="_Toc510796149"/>
      <w:r w:rsidRPr="00423D45">
        <w:t>A8.12</w:t>
      </w:r>
      <w:r w:rsidR="00C7109E">
        <w:t xml:space="preserve"> Carers</w:t>
      </w:r>
      <w:r w:rsidRPr="00423D45">
        <w:t xml:space="preserve">: Overall, how well informed do you feel about how to help </w:t>
      </w:r>
      <w:r w:rsidR="00423D45">
        <w:t>person with disability</w:t>
      </w:r>
      <w:r w:rsidRPr="00423D45">
        <w:t xml:space="preserve"> access his/her funded disability supports? (</w:t>
      </w:r>
      <w:r w:rsidR="00C7109E">
        <w:t>T</w:t>
      </w:r>
      <w:r w:rsidR="00DC64FE" w:rsidRPr="00423D45">
        <w:t>rial</w:t>
      </w:r>
      <w:r w:rsidRPr="00423D45">
        <w:t xml:space="preserve">, </w:t>
      </w:r>
      <w:proofErr w:type="gramStart"/>
      <w:r w:rsidR="00C7109E">
        <w:t>A</w:t>
      </w:r>
      <w:r w:rsidRPr="00423D45">
        <w:t>ll</w:t>
      </w:r>
      <w:proofErr w:type="gramEnd"/>
      <w:r w:rsidRPr="00423D45">
        <w:t xml:space="preserve"> </w:t>
      </w:r>
      <w:r w:rsidR="00957664">
        <w:t>a</w:t>
      </w:r>
      <w:r w:rsidRPr="00423D45">
        <w:t>ges)</w:t>
      </w:r>
      <w:bookmarkEnd w:id="877"/>
      <w:bookmarkEnd w:id="878"/>
      <w:bookmarkEnd w:id="879"/>
    </w:p>
    <w:tbl>
      <w:tblPr>
        <w:tblStyle w:val="PlainTable22"/>
        <w:tblW w:w="9356" w:type="dxa"/>
        <w:tblLook w:val="04A0" w:firstRow="1" w:lastRow="0" w:firstColumn="1" w:lastColumn="0" w:noHBand="0" w:noVBand="1"/>
        <w:tblCaption w:val="A8.12 Carers: Overall, how well informed do you feel about how to help person with disability access his/her funded disability supports? (Trial, All ages)"/>
      </w:tblPr>
      <w:tblGrid>
        <w:gridCol w:w="6237"/>
        <w:gridCol w:w="1559"/>
        <w:gridCol w:w="1560"/>
      </w:tblGrid>
      <w:tr w:rsidR="00C83502" w:rsidRPr="00D63BA1" w14:paraId="6B0F7FA2" w14:textId="77777777" w:rsidTr="00292F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Borders>
              <w:top w:val="single" w:sz="12" w:space="0" w:color="auto"/>
              <w:bottom w:val="single" w:sz="12" w:space="0" w:color="auto"/>
            </w:tcBorders>
          </w:tcPr>
          <w:p w14:paraId="1C29FCF4" w14:textId="419FC2EC" w:rsidR="00C83502" w:rsidRPr="00C83502" w:rsidRDefault="00C83502" w:rsidP="00C83502">
            <w:pPr>
              <w:spacing w:before="60" w:after="60"/>
              <w:jc w:val="left"/>
              <w:rPr>
                <w:rFonts w:cstheme="minorHAnsi"/>
                <w:sz w:val="20"/>
                <w:szCs w:val="20"/>
              </w:rPr>
            </w:pPr>
            <w:r w:rsidRPr="00C83502">
              <w:rPr>
                <w:rFonts w:cstheme="minorHAnsi"/>
                <w:sz w:val="20"/>
                <w:szCs w:val="20"/>
              </w:rPr>
              <w:t>How well informed Carer feels about how to help person with disability access funded disability supports</w:t>
            </w:r>
          </w:p>
        </w:tc>
        <w:tc>
          <w:tcPr>
            <w:tcW w:w="1559" w:type="dxa"/>
            <w:tcBorders>
              <w:top w:val="single" w:sz="12" w:space="0" w:color="auto"/>
              <w:bottom w:val="single" w:sz="12" w:space="0" w:color="auto"/>
            </w:tcBorders>
            <w:shd w:val="clear" w:color="auto" w:fill="auto"/>
            <w:vAlign w:val="bottom"/>
          </w:tcPr>
          <w:p w14:paraId="7110C1B9" w14:textId="77777777" w:rsidR="00C83502" w:rsidRDefault="00C83502" w:rsidP="00C8350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Wave 2</w:t>
            </w:r>
          </w:p>
          <w:p w14:paraId="11D9D8E3" w14:textId="2AE4C40E" w:rsidR="00C83502" w:rsidRPr="00327AEA" w:rsidRDefault="00C83502" w:rsidP="00C8350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sz w:val="20"/>
                <w:szCs w:val="20"/>
              </w:rPr>
              <w:t>Frequency</w:t>
            </w:r>
          </w:p>
        </w:tc>
        <w:tc>
          <w:tcPr>
            <w:tcW w:w="1560" w:type="dxa"/>
            <w:tcBorders>
              <w:top w:val="single" w:sz="12" w:space="0" w:color="auto"/>
              <w:bottom w:val="single" w:sz="12" w:space="0" w:color="auto"/>
            </w:tcBorders>
            <w:shd w:val="clear" w:color="auto" w:fill="auto"/>
            <w:vAlign w:val="bottom"/>
          </w:tcPr>
          <w:p w14:paraId="25420BA7" w14:textId="77777777" w:rsidR="00C83502" w:rsidRDefault="00C83502" w:rsidP="00C83502">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Wave 2</w:t>
            </w:r>
          </w:p>
          <w:p w14:paraId="6D623170" w14:textId="71C5D2D7" w:rsidR="00C83502" w:rsidRPr="00327AEA" w:rsidRDefault="00C83502" w:rsidP="00C83502">
            <w:pPr>
              <w:spacing w:before="60" w:after="60"/>
              <w:ind w:right="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sz w:val="20"/>
                <w:szCs w:val="20"/>
              </w:rPr>
              <w:t>%</w:t>
            </w:r>
          </w:p>
        </w:tc>
      </w:tr>
      <w:tr w:rsidR="00292F25" w:rsidRPr="00D63BA1" w14:paraId="0BB11E9B" w14:textId="77777777" w:rsidTr="00292F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Borders>
              <w:top w:val="single" w:sz="12" w:space="0" w:color="auto"/>
              <w:bottom w:val="nil"/>
            </w:tcBorders>
            <w:shd w:val="clear" w:color="auto" w:fill="auto"/>
          </w:tcPr>
          <w:p w14:paraId="755CC7EA" w14:textId="77777777" w:rsidR="00292F25" w:rsidRPr="00BB0136" w:rsidRDefault="00292F25" w:rsidP="00292F25">
            <w:pPr>
              <w:spacing w:before="0" w:after="0"/>
              <w:rPr>
                <w:rFonts w:cstheme="minorHAnsi"/>
                <w:b w:val="0"/>
                <w:color w:val="FFFFFF" w:themeColor="background1"/>
                <w:sz w:val="4"/>
                <w:szCs w:val="4"/>
              </w:rPr>
            </w:pPr>
            <w:bookmarkStart w:id="880" w:name="Title_Table_A8_12"/>
            <w:bookmarkEnd w:id="880"/>
          </w:p>
        </w:tc>
        <w:tc>
          <w:tcPr>
            <w:tcW w:w="1559" w:type="dxa"/>
            <w:tcBorders>
              <w:top w:val="single" w:sz="12" w:space="0" w:color="auto"/>
              <w:bottom w:val="nil"/>
            </w:tcBorders>
            <w:shd w:val="clear" w:color="auto" w:fill="auto"/>
          </w:tcPr>
          <w:p w14:paraId="3240459B" w14:textId="77777777" w:rsidR="00292F25" w:rsidRPr="00BB0136" w:rsidRDefault="00292F25" w:rsidP="00292F25">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4"/>
                <w:szCs w:val="4"/>
                <w:lang w:val="en-GB"/>
              </w:rPr>
            </w:pPr>
            <w:r w:rsidRPr="00BB0136">
              <w:rPr>
                <w:color w:val="FFFFFF" w:themeColor="background1"/>
                <w:sz w:val="4"/>
                <w:szCs w:val="4"/>
                <w:lang w:val="en-GB"/>
              </w:rPr>
              <w:t>Wave 2</w:t>
            </w:r>
          </w:p>
          <w:p w14:paraId="036E4549" w14:textId="66BB17A9" w:rsidR="00292F25" w:rsidRPr="00BB0136" w:rsidRDefault="00292F25" w:rsidP="00292F25">
            <w:pPr>
              <w:spacing w:before="0" w:after="0"/>
              <w:ind w:right="240"/>
              <w:jc w:val="right"/>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4"/>
                <w:szCs w:val="4"/>
              </w:rPr>
            </w:pPr>
            <w:r w:rsidRPr="00BB0136">
              <w:rPr>
                <w:color w:val="FFFFFF" w:themeColor="background1"/>
                <w:sz w:val="4"/>
                <w:szCs w:val="4"/>
                <w:lang w:val="en-GB"/>
              </w:rPr>
              <w:t>Frequency</w:t>
            </w:r>
          </w:p>
        </w:tc>
        <w:tc>
          <w:tcPr>
            <w:tcW w:w="1560" w:type="dxa"/>
            <w:tcBorders>
              <w:top w:val="single" w:sz="12" w:space="0" w:color="auto"/>
              <w:bottom w:val="nil"/>
            </w:tcBorders>
            <w:shd w:val="clear" w:color="auto" w:fill="auto"/>
          </w:tcPr>
          <w:p w14:paraId="3864BCF0" w14:textId="32878BC2" w:rsidR="00292F25" w:rsidRPr="00BB0136" w:rsidRDefault="00292F25" w:rsidP="00292F25">
            <w:pPr>
              <w:spacing w:before="0" w:after="0"/>
              <w:ind w:right="310"/>
              <w:jc w:val="right"/>
              <w:cnfStyle w:val="100000000000" w:firstRow="1" w:lastRow="0" w:firstColumn="0" w:lastColumn="0" w:oddVBand="0" w:evenVBand="0" w:oddHBand="0" w:evenHBand="0" w:firstRowFirstColumn="0" w:firstRowLastColumn="0" w:lastRowFirstColumn="0" w:lastRowLastColumn="0"/>
              <w:rPr>
                <w:rFonts w:cstheme="minorHAnsi"/>
                <w:b w:val="0"/>
                <w:color w:val="FFFFFF" w:themeColor="background1"/>
                <w:sz w:val="4"/>
                <w:szCs w:val="4"/>
              </w:rPr>
            </w:pPr>
            <w:r w:rsidRPr="00BB0136">
              <w:rPr>
                <w:color w:val="FFFFFF" w:themeColor="background1"/>
                <w:sz w:val="4"/>
                <w:szCs w:val="4"/>
                <w:lang w:val="en-GB"/>
              </w:rPr>
              <w:t>%</w:t>
            </w:r>
          </w:p>
        </w:tc>
      </w:tr>
      <w:tr w:rsidR="00137887" w:rsidRPr="00D63BA1" w14:paraId="57333AEA" w14:textId="77777777" w:rsidTr="00292F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tcBorders>
          </w:tcPr>
          <w:p w14:paraId="7E1A27F1" w14:textId="77777777" w:rsidR="00137887" w:rsidRPr="005306F6" w:rsidRDefault="00137887" w:rsidP="00D63BA1">
            <w:pPr>
              <w:spacing w:before="60" w:after="60"/>
              <w:rPr>
                <w:rFonts w:cstheme="minorHAnsi"/>
                <w:b w:val="0"/>
                <w:sz w:val="20"/>
                <w:szCs w:val="20"/>
              </w:rPr>
            </w:pPr>
            <w:r w:rsidRPr="005306F6">
              <w:rPr>
                <w:rFonts w:cstheme="minorHAnsi"/>
                <w:b w:val="0"/>
                <w:sz w:val="20"/>
                <w:szCs w:val="20"/>
              </w:rPr>
              <w:t>Very well informed - I have all the information I need</w:t>
            </w:r>
          </w:p>
        </w:tc>
        <w:tc>
          <w:tcPr>
            <w:tcW w:w="1559" w:type="dxa"/>
            <w:tcBorders>
              <w:top w:val="nil"/>
              <w:bottom w:val="nil"/>
            </w:tcBorders>
          </w:tcPr>
          <w:p w14:paraId="4C7B38A5" w14:textId="77777777" w:rsidR="00137887" w:rsidRPr="00327AEA" w:rsidRDefault="00137887" w:rsidP="00C8350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356</w:t>
            </w:r>
          </w:p>
        </w:tc>
        <w:tc>
          <w:tcPr>
            <w:tcW w:w="1560" w:type="dxa"/>
            <w:tcBorders>
              <w:top w:val="nil"/>
              <w:bottom w:val="nil"/>
            </w:tcBorders>
          </w:tcPr>
          <w:p w14:paraId="2E38E197" w14:textId="77777777" w:rsidR="00137887" w:rsidRPr="00327AEA" w:rsidRDefault="00137887" w:rsidP="009E0CE3">
            <w:pPr>
              <w:spacing w:before="60" w:after="60"/>
              <w:ind w:right="39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36.00</w:t>
            </w:r>
          </w:p>
        </w:tc>
      </w:tr>
      <w:tr w:rsidR="00137887" w:rsidRPr="00D63BA1" w14:paraId="08D191E3" w14:textId="77777777" w:rsidTr="00C835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tcBorders>
          </w:tcPr>
          <w:p w14:paraId="636813C6" w14:textId="77777777" w:rsidR="00137887" w:rsidRPr="005306F6" w:rsidRDefault="00137887" w:rsidP="00D63BA1">
            <w:pPr>
              <w:spacing w:before="60" w:after="60"/>
              <w:rPr>
                <w:rFonts w:cstheme="minorHAnsi"/>
                <w:b w:val="0"/>
                <w:sz w:val="20"/>
                <w:szCs w:val="20"/>
              </w:rPr>
            </w:pPr>
            <w:r w:rsidRPr="005306F6">
              <w:rPr>
                <w:rFonts w:cstheme="minorHAnsi"/>
                <w:b w:val="0"/>
                <w:sz w:val="20"/>
                <w:szCs w:val="20"/>
              </w:rPr>
              <w:t>Informed but I feel I need more information</w:t>
            </w:r>
          </w:p>
        </w:tc>
        <w:tc>
          <w:tcPr>
            <w:tcW w:w="1559" w:type="dxa"/>
            <w:tcBorders>
              <w:top w:val="nil"/>
              <w:bottom w:val="nil"/>
            </w:tcBorders>
          </w:tcPr>
          <w:p w14:paraId="2ACB7AEF" w14:textId="77777777" w:rsidR="00137887" w:rsidRPr="00327AEA" w:rsidRDefault="00137887" w:rsidP="00C8350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494</w:t>
            </w:r>
          </w:p>
        </w:tc>
        <w:tc>
          <w:tcPr>
            <w:tcW w:w="1560" w:type="dxa"/>
            <w:tcBorders>
              <w:top w:val="nil"/>
              <w:bottom w:val="nil"/>
            </w:tcBorders>
          </w:tcPr>
          <w:p w14:paraId="5B37DACB" w14:textId="77777777" w:rsidR="00137887" w:rsidRPr="00327AEA" w:rsidRDefault="00137887" w:rsidP="009E0CE3">
            <w:pPr>
              <w:spacing w:before="60" w:after="60"/>
              <w:ind w:right="39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49.95</w:t>
            </w:r>
          </w:p>
        </w:tc>
      </w:tr>
      <w:tr w:rsidR="00137887" w:rsidRPr="00D63BA1" w14:paraId="7EBB94AC" w14:textId="77777777" w:rsidTr="00C835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tcBorders>
          </w:tcPr>
          <w:p w14:paraId="6AD679C5" w14:textId="77777777" w:rsidR="00137887" w:rsidRPr="005306F6" w:rsidRDefault="00137887" w:rsidP="00D63BA1">
            <w:pPr>
              <w:spacing w:before="60" w:after="60"/>
              <w:rPr>
                <w:rFonts w:cstheme="minorHAnsi"/>
                <w:b w:val="0"/>
                <w:sz w:val="20"/>
                <w:szCs w:val="20"/>
              </w:rPr>
            </w:pPr>
            <w:r w:rsidRPr="005306F6">
              <w:rPr>
                <w:rFonts w:cstheme="minorHAnsi"/>
                <w:b w:val="0"/>
                <w:sz w:val="20"/>
                <w:szCs w:val="20"/>
              </w:rPr>
              <w:t>Not at all informed and I do not know where to find the information</w:t>
            </w:r>
          </w:p>
        </w:tc>
        <w:tc>
          <w:tcPr>
            <w:tcW w:w="1559" w:type="dxa"/>
            <w:tcBorders>
              <w:top w:val="nil"/>
              <w:bottom w:val="nil"/>
            </w:tcBorders>
          </w:tcPr>
          <w:p w14:paraId="410A5F45" w14:textId="77777777" w:rsidR="00137887" w:rsidRPr="00327AEA" w:rsidRDefault="00137887" w:rsidP="00C8350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118</w:t>
            </w:r>
          </w:p>
        </w:tc>
        <w:tc>
          <w:tcPr>
            <w:tcW w:w="1560" w:type="dxa"/>
            <w:tcBorders>
              <w:top w:val="nil"/>
              <w:bottom w:val="nil"/>
            </w:tcBorders>
          </w:tcPr>
          <w:p w14:paraId="45F5B8B3" w14:textId="77777777" w:rsidR="00137887" w:rsidRPr="00327AEA" w:rsidRDefault="00137887" w:rsidP="009E0CE3">
            <w:pPr>
              <w:spacing w:before="60" w:after="60"/>
              <w:ind w:right="39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11.93</w:t>
            </w:r>
          </w:p>
        </w:tc>
      </w:tr>
      <w:tr w:rsidR="00137887" w:rsidRPr="00D63BA1" w14:paraId="497BE68F" w14:textId="77777777" w:rsidTr="00C835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tcBorders>
          </w:tcPr>
          <w:p w14:paraId="7D438F07" w14:textId="77777777" w:rsidR="00137887" w:rsidRPr="005306F6" w:rsidRDefault="00137887" w:rsidP="00D63BA1">
            <w:pPr>
              <w:spacing w:before="60" w:after="60"/>
              <w:rPr>
                <w:rFonts w:cstheme="minorHAnsi"/>
                <w:b w:val="0"/>
                <w:sz w:val="20"/>
                <w:szCs w:val="20"/>
              </w:rPr>
            </w:pPr>
            <w:r w:rsidRPr="005306F6">
              <w:rPr>
                <w:rFonts w:cstheme="minorHAnsi"/>
                <w:b w:val="0"/>
                <w:sz w:val="20"/>
                <w:szCs w:val="20"/>
              </w:rPr>
              <w:t>Don’t know</w:t>
            </w:r>
          </w:p>
        </w:tc>
        <w:tc>
          <w:tcPr>
            <w:tcW w:w="1559" w:type="dxa"/>
            <w:tcBorders>
              <w:top w:val="nil"/>
              <w:bottom w:val="nil"/>
            </w:tcBorders>
          </w:tcPr>
          <w:p w14:paraId="23D30C2F" w14:textId="77777777" w:rsidR="00137887" w:rsidRPr="00327AEA" w:rsidRDefault="00137887" w:rsidP="00C8350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15</w:t>
            </w:r>
          </w:p>
        </w:tc>
        <w:tc>
          <w:tcPr>
            <w:tcW w:w="1560" w:type="dxa"/>
            <w:tcBorders>
              <w:top w:val="nil"/>
              <w:bottom w:val="nil"/>
            </w:tcBorders>
          </w:tcPr>
          <w:p w14:paraId="72873EAA" w14:textId="77777777" w:rsidR="00137887" w:rsidRPr="00327AEA" w:rsidRDefault="00137887" w:rsidP="009E0CE3">
            <w:pPr>
              <w:spacing w:before="60" w:after="60"/>
              <w:ind w:right="39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1.52</w:t>
            </w:r>
          </w:p>
        </w:tc>
      </w:tr>
      <w:tr w:rsidR="00137887" w:rsidRPr="00D63BA1" w14:paraId="454F0E72" w14:textId="77777777" w:rsidTr="007977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Borders>
              <w:top w:val="nil"/>
              <w:bottom w:val="single" w:sz="12" w:space="0" w:color="auto"/>
            </w:tcBorders>
          </w:tcPr>
          <w:p w14:paraId="3148DDE2" w14:textId="77777777" w:rsidR="00137887" w:rsidRPr="005306F6" w:rsidRDefault="00137887" w:rsidP="00D63BA1">
            <w:pPr>
              <w:spacing w:before="60" w:after="60"/>
              <w:rPr>
                <w:rFonts w:cstheme="minorHAnsi"/>
                <w:b w:val="0"/>
                <w:sz w:val="20"/>
                <w:szCs w:val="20"/>
              </w:rPr>
            </w:pPr>
            <w:r w:rsidRPr="005306F6">
              <w:rPr>
                <w:rFonts w:cstheme="minorHAnsi"/>
                <w:b w:val="0"/>
                <w:sz w:val="20"/>
                <w:szCs w:val="20"/>
              </w:rPr>
              <w:t>Missing</w:t>
            </w:r>
          </w:p>
        </w:tc>
        <w:tc>
          <w:tcPr>
            <w:tcW w:w="1559" w:type="dxa"/>
            <w:tcBorders>
              <w:top w:val="nil"/>
              <w:bottom w:val="single" w:sz="12" w:space="0" w:color="auto"/>
            </w:tcBorders>
          </w:tcPr>
          <w:p w14:paraId="5374EA16" w14:textId="77777777" w:rsidR="00137887" w:rsidRPr="00327AEA" w:rsidRDefault="00137887" w:rsidP="00C8350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6</w:t>
            </w:r>
          </w:p>
        </w:tc>
        <w:tc>
          <w:tcPr>
            <w:tcW w:w="1560" w:type="dxa"/>
            <w:tcBorders>
              <w:top w:val="nil"/>
              <w:bottom w:val="single" w:sz="12" w:space="0" w:color="auto"/>
            </w:tcBorders>
          </w:tcPr>
          <w:p w14:paraId="474536AB" w14:textId="77777777" w:rsidR="00137887" w:rsidRPr="00327AEA" w:rsidRDefault="00137887" w:rsidP="009E0CE3">
            <w:pPr>
              <w:spacing w:before="60" w:after="60"/>
              <w:ind w:right="397"/>
              <w:jc w:val="right"/>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327AEA">
              <w:rPr>
                <w:rFonts w:cstheme="minorHAnsi"/>
                <w:b w:val="0"/>
                <w:sz w:val="20"/>
                <w:szCs w:val="20"/>
              </w:rPr>
              <w:t>0.61</w:t>
            </w:r>
          </w:p>
        </w:tc>
      </w:tr>
      <w:tr w:rsidR="00137887" w:rsidRPr="00D63BA1" w14:paraId="488000AC" w14:textId="77777777" w:rsidTr="007977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37" w:type="dxa"/>
            <w:tcBorders>
              <w:top w:val="single" w:sz="12" w:space="0" w:color="auto"/>
              <w:bottom w:val="single" w:sz="12" w:space="0" w:color="auto"/>
            </w:tcBorders>
          </w:tcPr>
          <w:p w14:paraId="04E9FA78" w14:textId="77777777" w:rsidR="00137887" w:rsidRPr="007977B7" w:rsidRDefault="00137887" w:rsidP="00D63BA1">
            <w:pPr>
              <w:spacing w:before="60" w:after="60"/>
              <w:rPr>
                <w:rFonts w:cstheme="minorHAnsi"/>
                <w:sz w:val="20"/>
                <w:szCs w:val="20"/>
              </w:rPr>
            </w:pPr>
            <w:r w:rsidRPr="007977B7">
              <w:rPr>
                <w:rFonts w:cstheme="minorHAnsi"/>
                <w:sz w:val="20"/>
                <w:szCs w:val="20"/>
              </w:rPr>
              <w:t>Total</w:t>
            </w:r>
          </w:p>
        </w:tc>
        <w:tc>
          <w:tcPr>
            <w:tcW w:w="1559" w:type="dxa"/>
            <w:tcBorders>
              <w:top w:val="single" w:sz="12" w:space="0" w:color="auto"/>
              <w:bottom w:val="single" w:sz="12" w:space="0" w:color="auto"/>
            </w:tcBorders>
          </w:tcPr>
          <w:p w14:paraId="1F3A72E9" w14:textId="77777777" w:rsidR="00137887" w:rsidRPr="007977B7" w:rsidRDefault="00137887" w:rsidP="00C8350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977B7">
              <w:rPr>
                <w:rFonts w:cstheme="minorHAnsi"/>
                <w:sz w:val="20"/>
                <w:szCs w:val="20"/>
              </w:rPr>
              <w:t>989</w:t>
            </w:r>
          </w:p>
        </w:tc>
        <w:tc>
          <w:tcPr>
            <w:tcW w:w="1560" w:type="dxa"/>
            <w:tcBorders>
              <w:top w:val="single" w:sz="12" w:space="0" w:color="auto"/>
              <w:bottom w:val="single" w:sz="12" w:space="0" w:color="auto"/>
            </w:tcBorders>
          </w:tcPr>
          <w:p w14:paraId="205719A8" w14:textId="0966E105" w:rsidR="00137887" w:rsidRPr="007977B7" w:rsidRDefault="006E0C7C" w:rsidP="009E0CE3">
            <w:pPr>
              <w:spacing w:before="60" w:after="60"/>
              <w:ind w:right="397"/>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977B7">
              <w:rPr>
                <w:rFonts w:cstheme="minorHAnsi"/>
                <w:sz w:val="20"/>
                <w:szCs w:val="20"/>
              </w:rPr>
              <w:t>100</w:t>
            </w:r>
          </w:p>
        </w:tc>
      </w:tr>
    </w:tbl>
    <w:p w14:paraId="3351E2A0" w14:textId="77777777" w:rsidR="006D6120" w:rsidRDefault="006D6120">
      <w:pPr>
        <w:spacing w:before="0" w:after="200" w:line="276" w:lineRule="auto"/>
        <w:jc w:val="left"/>
        <w:rPr>
          <w:rFonts w:eastAsia="Times New Roman" w:cstheme="minorHAnsi"/>
          <w:b/>
          <w:bCs/>
          <w:color w:val="000080"/>
        </w:rPr>
      </w:pPr>
      <w:r>
        <w:rPr>
          <w:rFonts w:eastAsia="Times New Roman" w:cstheme="minorHAnsi"/>
          <w:b/>
          <w:bCs/>
          <w:color w:val="000080"/>
        </w:rPr>
        <w:br w:type="page"/>
      </w:r>
    </w:p>
    <w:p w14:paraId="1F86EBA8" w14:textId="1A4A66AE" w:rsidR="00137887" w:rsidRPr="00423D45" w:rsidRDefault="00137887" w:rsidP="00F82F87">
      <w:pPr>
        <w:spacing w:after="60"/>
        <w:rPr>
          <w:rFonts w:eastAsia="Times New Roman" w:cstheme="minorHAnsi"/>
          <w:b/>
          <w:bCs/>
          <w:color w:val="000080"/>
        </w:rPr>
      </w:pPr>
      <w:r w:rsidRPr="005306F6">
        <w:rPr>
          <w:rFonts w:eastAsia="Times New Roman" w:cstheme="minorHAnsi"/>
          <w:b/>
          <w:bCs/>
          <w:color w:val="000080"/>
        </w:rPr>
        <w:lastRenderedPageBreak/>
        <w:t>Review a</w:t>
      </w:r>
      <w:r w:rsidR="00423D45">
        <w:rPr>
          <w:rFonts w:eastAsia="Times New Roman" w:cstheme="minorHAnsi"/>
          <w:b/>
          <w:bCs/>
          <w:color w:val="000080"/>
        </w:rPr>
        <w:t>nd dispute resolution processes</w:t>
      </w:r>
    </w:p>
    <w:p w14:paraId="160B4581" w14:textId="679CCC13" w:rsidR="00137887" w:rsidRPr="00423D45" w:rsidRDefault="00776704" w:rsidP="00423D45">
      <w:pPr>
        <w:pStyle w:val="NILSTableHeading"/>
      </w:pPr>
      <w:bookmarkStart w:id="881" w:name="_Toc501379385"/>
      <w:bookmarkStart w:id="882" w:name="_Toc506309635"/>
      <w:bookmarkStart w:id="883" w:name="_Toc510796150"/>
      <w:r>
        <w:t>Appendix Table</w:t>
      </w:r>
      <w:r w:rsidR="00137887" w:rsidRPr="00423D45">
        <w:t xml:space="preserve"> A8.13</w:t>
      </w:r>
      <w:r w:rsidR="00163B70" w:rsidRPr="00163B70">
        <w:t xml:space="preserve"> </w:t>
      </w:r>
      <w:r w:rsidR="00A7623A">
        <w:t>Person</w:t>
      </w:r>
      <w:r w:rsidR="00163B70">
        <w:t xml:space="preserve"> with </w:t>
      </w:r>
      <w:r w:rsidR="00A7623A">
        <w:t>disability</w:t>
      </w:r>
      <w:r w:rsidR="00163B70" w:rsidRPr="00D63BA1">
        <w:t xml:space="preserve">: </w:t>
      </w:r>
      <w:r w:rsidR="00137887" w:rsidRPr="00423D45">
        <w:t>Have you received a support plan approved by the NDIA? (</w:t>
      </w:r>
      <w:r w:rsidR="00163B70">
        <w:t>Trial</w:t>
      </w:r>
      <w:r w:rsidR="00137887" w:rsidRPr="00423D45">
        <w:t xml:space="preserve">, </w:t>
      </w:r>
      <w:proofErr w:type="gramStart"/>
      <w:r w:rsidR="00D730CB">
        <w:t>A</w:t>
      </w:r>
      <w:r w:rsidR="00137887" w:rsidRPr="00423D45">
        <w:t>ll</w:t>
      </w:r>
      <w:proofErr w:type="gramEnd"/>
      <w:r w:rsidR="00137887" w:rsidRPr="00423D45">
        <w:t xml:space="preserve"> </w:t>
      </w:r>
      <w:r w:rsidR="00957664">
        <w:t>a</w:t>
      </w:r>
      <w:r w:rsidR="00D730CB" w:rsidRPr="00423D45">
        <w:t>ges</w:t>
      </w:r>
      <w:r w:rsidR="00137887" w:rsidRPr="00423D45">
        <w:t>)</w:t>
      </w:r>
      <w:bookmarkEnd w:id="881"/>
      <w:bookmarkEnd w:id="882"/>
      <w:bookmarkEnd w:id="883"/>
    </w:p>
    <w:tbl>
      <w:tblPr>
        <w:tblStyle w:val="ColorfulList-Accent6"/>
        <w:tblW w:w="5000" w:type="pct"/>
        <w:tblLook w:val="04A0" w:firstRow="1" w:lastRow="0" w:firstColumn="1" w:lastColumn="0" w:noHBand="0" w:noVBand="1"/>
        <w:tblCaption w:val="Appendix Table A8.13 Person with disability: Have you received a support plan approved by the NDIA? (Trial, All ages)"/>
      </w:tblPr>
      <w:tblGrid>
        <w:gridCol w:w="5925"/>
        <w:gridCol w:w="1716"/>
        <w:gridCol w:w="1714"/>
      </w:tblGrid>
      <w:tr w:rsidR="00286D73" w:rsidRPr="00D63BA1" w14:paraId="3CEB52B3" w14:textId="77777777" w:rsidTr="00DD62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single" w:sz="12" w:space="0" w:color="auto"/>
            </w:tcBorders>
            <w:shd w:val="clear" w:color="auto" w:fill="auto"/>
          </w:tcPr>
          <w:p w14:paraId="432CDC04" w14:textId="147F8B7E" w:rsidR="00286D73" w:rsidRPr="00286D73" w:rsidRDefault="00286D73" w:rsidP="00286D73">
            <w:pPr>
              <w:spacing w:before="60" w:after="60"/>
              <w:jc w:val="left"/>
              <w:rPr>
                <w:rFonts w:cstheme="minorHAnsi"/>
                <w:sz w:val="20"/>
                <w:szCs w:val="20"/>
              </w:rPr>
            </w:pPr>
            <w:r w:rsidRPr="00286D73">
              <w:rPr>
                <w:rFonts w:cstheme="minorHAnsi"/>
                <w:color w:val="auto"/>
                <w:sz w:val="20"/>
                <w:szCs w:val="20"/>
              </w:rPr>
              <w:t>Person with disability has received a support plan approved by the NDIA</w:t>
            </w:r>
          </w:p>
        </w:tc>
        <w:tc>
          <w:tcPr>
            <w:tcW w:w="917" w:type="pct"/>
            <w:tcBorders>
              <w:top w:val="single" w:sz="12" w:space="0" w:color="auto"/>
              <w:bottom w:val="single" w:sz="12" w:space="0" w:color="auto"/>
            </w:tcBorders>
            <w:shd w:val="clear" w:color="auto" w:fill="auto"/>
            <w:vAlign w:val="bottom"/>
          </w:tcPr>
          <w:p w14:paraId="7E177094" w14:textId="77777777" w:rsidR="00286D73" w:rsidRDefault="00286D73" w:rsidP="00286D7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2B016164" w14:textId="6446E575" w:rsidR="00286D73" w:rsidRPr="008F6505" w:rsidRDefault="00286D73" w:rsidP="00286D73">
            <w:pPr>
              <w:spacing w:before="60" w:after="60"/>
              <w:ind w:right="21"/>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Frequency</w:t>
            </w:r>
          </w:p>
        </w:tc>
        <w:tc>
          <w:tcPr>
            <w:tcW w:w="916" w:type="pct"/>
            <w:tcBorders>
              <w:top w:val="single" w:sz="12" w:space="0" w:color="auto"/>
              <w:bottom w:val="single" w:sz="12" w:space="0" w:color="auto"/>
            </w:tcBorders>
            <w:shd w:val="clear" w:color="auto" w:fill="auto"/>
            <w:vAlign w:val="bottom"/>
          </w:tcPr>
          <w:p w14:paraId="0EDDB7E9" w14:textId="77777777" w:rsidR="00286D73" w:rsidRDefault="00286D73" w:rsidP="00286D73">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6F020E4B" w14:textId="6AE52987" w:rsidR="00286D73" w:rsidRPr="008F6505" w:rsidRDefault="00286D73" w:rsidP="00286D73">
            <w:pPr>
              <w:spacing w:before="60" w:after="60"/>
              <w:ind w:right="-1"/>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w:t>
            </w:r>
          </w:p>
        </w:tc>
      </w:tr>
      <w:tr w:rsidR="00DD62A5" w:rsidRPr="00D63BA1" w14:paraId="0137C03A" w14:textId="77777777" w:rsidTr="00DD62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none" w:sz="0" w:space="0" w:color="auto"/>
            </w:tcBorders>
            <w:shd w:val="clear" w:color="auto" w:fill="auto"/>
          </w:tcPr>
          <w:p w14:paraId="26CFA747" w14:textId="77777777" w:rsidR="00DD62A5" w:rsidRPr="00DD62A5" w:rsidRDefault="00DD62A5" w:rsidP="00DD62A5">
            <w:pPr>
              <w:spacing w:before="0" w:after="0"/>
              <w:rPr>
                <w:rFonts w:cstheme="minorHAnsi"/>
                <w:b w:val="0"/>
                <w:sz w:val="4"/>
                <w:szCs w:val="4"/>
              </w:rPr>
            </w:pPr>
            <w:bookmarkStart w:id="884" w:name="Title_Table_A8_13"/>
            <w:bookmarkEnd w:id="884"/>
          </w:p>
        </w:tc>
        <w:tc>
          <w:tcPr>
            <w:tcW w:w="917" w:type="pct"/>
            <w:tcBorders>
              <w:top w:val="single" w:sz="12" w:space="0" w:color="auto"/>
              <w:bottom w:val="none" w:sz="0" w:space="0" w:color="auto"/>
            </w:tcBorders>
            <w:shd w:val="clear" w:color="auto" w:fill="auto"/>
          </w:tcPr>
          <w:p w14:paraId="58A0C30B" w14:textId="77777777" w:rsidR="00DD62A5" w:rsidRPr="00DD62A5" w:rsidRDefault="00DD62A5" w:rsidP="00DD62A5">
            <w:pPr>
              <w:spacing w:before="0" w:after="0"/>
              <w:jc w:val="center"/>
              <w:cnfStyle w:val="100000000000" w:firstRow="1" w:lastRow="0" w:firstColumn="0" w:lastColumn="0" w:oddVBand="0" w:evenVBand="0" w:oddHBand="0" w:evenHBand="0" w:firstRowFirstColumn="0" w:firstRowLastColumn="0" w:lastRowFirstColumn="0" w:lastRowLastColumn="0"/>
              <w:rPr>
                <w:sz w:val="4"/>
                <w:szCs w:val="4"/>
                <w:lang w:val="en-GB"/>
              </w:rPr>
            </w:pPr>
            <w:r w:rsidRPr="00DD62A5">
              <w:rPr>
                <w:sz w:val="4"/>
                <w:szCs w:val="4"/>
                <w:lang w:val="en-GB"/>
              </w:rPr>
              <w:t>Wave 2</w:t>
            </w:r>
          </w:p>
          <w:p w14:paraId="075104E5" w14:textId="2A676EE4" w:rsidR="00DD62A5" w:rsidRPr="00DD62A5" w:rsidRDefault="00DD62A5" w:rsidP="00DD62A5">
            <w:pPr>
              <w:spacing w:before="0" w:after="0"/>
              <w:ind w:right="42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D62A5">
              <w:rPr>
                <w:sz w:val="4"/>
                <w:szCs w:val="4"/>
                <w:lang w:val="en-GB"/>
              </w:rPr>
              <w:t>Frequency</w:t>
            </w:r>
          </w:p>
        </w:tc>
        <w:tc>
          <w:tcPr>
            <w:tcW w:w="916" w:type="pct"/>
            <w:tcBorders>
              <w:top w:val="single" w:sz="12" w:space="0" w:color="auto"/>
              <w:bottom w:val="none" w:sz="0" w:space="0" w:color="auto"/>
            </w:tcBorders>
            <w:shd w:val="clear" w:color="auto" w:fill="auto"/>
          </w:tcPr>
          <w:p w14:paraId="4A357E36" w14:textId="5D15EEE7" w:rsidR="00DD62A5" w:rsidRPr="00DD62A5" w:rsidRDefault="00DD62A5" w:rsidP="00DD62A5">
            <w:pPr>
              <w:tabs>
                <w:tab w:val="decimal" w:pos="786"/>
              </w:tabs>
              <w:spacing w:before="0" w:after="0"/>
              <w:ind w:right="-1"/>
              <w:jc w:val="lef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DD62A5">
              <w:rPr>
                <w:sz w:val="4"/>
                <w:szCs w:val="4"/>
                <w:lang w:val="en-GB"/>
              </w:rPr>
              <w:t>%</w:t>
            </w:r>
          </w:p>
        </w:tc>
      </w:tr>
      <w:tr w:rsidR="00286D73" w:rsidRPr="00D63BA1" w14:paraId="4A7AF085" w14:textId="77777777" w:rsidTr="00DD62A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37ED3502" w14:textId="77777777" w:rsidR="00286D73" w:rsidRPr="00D63BA1" w:rsidRDefault="00286D73" w:rsidP="00286D73">
            <w:pPr>
              <w:spacing w:before="60" w:after="60"/>
              <w:rPr>
                <w:rFonts w:cstheme="minorHAnsi"/>
                <w:b w:val="0"/>
                <w:color w:val="auto"/>
                <w:sz w:val="20"/>
                <w:szCs w:val="20"/>
              </w:rPr>
            </w:pPr>
            <w:r w:rsidRPr="00D63BA1">
              <w:rPr>
                <w:rFonts w:cstheme="minorHAnsi"/>
                <w:b w:val="0"/>
                <w:color w:val="auto"/>
                <w:sz w:val="20"/>
                <w:szCs w:val="20"/>
              </w:rPr>
              <w:t>Yes</w:t>
            </w:r>
          </w:p>
        </w:tc>
        <w:tc>
          <w:tcPr>
            <w:tcW w:w="917" w:type="pct"/>
            <w:shd w:val="clear" w:color="auto" w:fill="auto"/>
            <w:vAlign w:val="bottom"/>
          </w:tcPr>
          <w:p w14:paraId="22176D30" w14:textId="77777777" w:rsidR="00286D73" w:rsidRPr="008F6505" w:rsidRDefault="00286D73" w:rsidP="00DA17C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1,250</w:t>
            </w:r>
          </w:p>
        </w:tc>
        <w:tc>
          <w:tcPr>
            <w:tcW w:w="916" w:type="pct"/>
            <w:shd w:val="clear" w:color="auto" w:fill="auto"/>
            <w:vAlign w:val="bottom"/>
          </w:tcPr>
          <w:p w14:paraId="77C48DA5" w14:textId="77777777" w:rsidR="00286D73" w:rsidRPr="008F6505" w:rsidRDefault="00286D73" w:rsidP="0079702F">
            <w:pPr>
              <w:tabs>
                <w:tab w:val="decimal" w:pos="752"/>
              </w:tabs>
              <w:spacing w:before="60" w:after="60"/>
              <w:ind w:right="-1"/>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92.25</w:t>
            </w:r>
          </w:p>
        </w:tc>
      </w:tr>
      <w:tr w:rsidR="00286D73" w:rsidRPr="00D63BA1" w14:paraId="6DAB40FD" w14:textId="77777777" w:rsidTr="00286D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696A08A3" w14:textId="77777777" w:rsidR="00286D73" w:rsidRPr="00D63BA1" w:rsidRDefault="00286D73" w:rsidP="00286D73">
            <w:pPr>
              <w:spacing w:before="60" w:after="60"/>
              <w:rPr>
                <w:rFonts w:cstheme="minorHAnsi"/>
                <w:b w:val="0"/>
                <w:color w:val="auto"/>
                <w:sz w:val="20"/>
                <w:szCs w:val="20"/>
              </w:rPr>
            </w:pPr>
            <w:r w:rsidRPr="00D63BA1">
              <w:rPr>
                <w:rFonts w:cstheme="minorHAnsi"/>
                <w:b w:val="0"/>
                <w:color w:val="auto"/>
                <w:sz w:val="20"/>
                <w:szCs w:val="20"/>
              </w:rPr>
              <w:t>No</w:t>
            </w:r>
          </w:p>
        </w:tc>
        <w:tc>
          <w:tcPr>
            <w:tcW w:w="917" w:type="pct"/>
            <w:shd w:val="clear" w:color="auto" w:fill="auto"/>
            <w:vAlign w:val="bottom"/>
          </w:tcPr>
          <w:p w14:paraId="23DA4BC1" w14:textId="77777777" w:rsidR="00286D73" w:rsidRPr="008F6505" w:rsidRDefault="00286D73" w:rsidP="00DA17C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59</w:t>
            </w:r>
          </w:p>
        </w:tc>
        <w:tc>
          <w:tcPr>
            <w:tcW w:w="916" w:type="pct"/>
            <w:shd w:val="clear" w:color="auto" w:fill="auto"/>
            <w:vAlign w:val="bottom"/>
          </w:tcPr>
          <w:p w14:paraId="0898EC3B" w14:textId="77777777" w:rsidR="00286D73" w:rsidRPr="008F6505" w:rsidRDefault="00286D73" w:rsidP="00F63DEC">
            <w:pPr>
              <w:tabs>
                <w:tab w:val="decimal" w:pos="752"/>
              </w:tabs>
              <w:spacing w:before="60" w:after="60"/>
              <w:ind w:right="-1"/>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4.35</w:t>
            </w:r>
          </w:p>
        </w:tc>
      </w:tr>
      <w:tr w:rsidR="00286D73" w:rsidRPr="00D63BA1" w14:paraId="1EF4E5AA" w14:textId="77777777" w:rsidTr="00286D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5DE91488" w14:textId="77777777" w:rsidR="00286D73" w:rsidRPr="00D63BA1" w:rsidRDefault="00286D73" w:rsidP="00286D73">
            <w:pPr>
              <w:spacing w:before="60" w:after="60"/>
              <w:rPr>
                <w:rFonts w:cstheme="minorHAnsi"/>
                <w:b w:val="0"/>
                <w:color w:val="auto"/>
                <w:sz w:val="20"/>
                <w:szCs w:val="20"/>
              </w:rPr>
            </w:pPr>
            <w:r w:rsidRPr="00D63BA1">
              <w:rPr>
                <w:rFonts w:cstheme="minorHAnsi"/>
                <w:b w:val="0"/>
                <w:color w:val="auto"/>
                <w:sz w:val="20"/>
                <w:szCs w:val="20"/>
              </w:rPr>
              <w:t>Don’t know</w:t>
            </w:r>
          </w:p>
        </w:tc>
        <w:tc>
          <w:tcPr>
            <w:tcW w:w="917" w:type="pct"/>
            <w:shd w:val="clear" w:color="auto" w:fill="auto"/>
            <w:vAlign w:val="bottom"/>
          </w:tcPr>
          <w:p w14:paraId="51C59187" w14:textId="77777777" w:rsidR="00286D73" w:rsidRPr="008F6505" w:rsidRDefault="00286D73" w:rsidP="00DA17C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40</w:t>
            </w:r>
          </w:p>
        </w:tc>
        <w:tc>
          <w:tcPr>
            <w:tcW w:w="916" w:type="pct"/>
            <w:shd w:val="clear" w:color="auto" w:fill="auto"/>
            <w:vAlign w:val="bottom"/>
          </w:tcPr>
          <w:p w14:paraId="236CC601" w14:textId="77777777" w:rsidR="00286D73" w:rsidRPr="008F6505" w:rsidRDefault="00286D73" w:rsidP="00F63DEC">
            <w:pPr>
              <w:tabs>
                <w:tab w:val="decimal" w:pos="752"/>
              </w:tabs>
              <w:spacing w:before="60" w:after="60"/>
              <w:ind w:right="-1"/>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2.95</w:t>
            </w:r>
          </w:p>
        </w:tc>
      </w:tr>
      <w:tr w:rsidR="00286D73" w:rsidRPr="00D63BA1" w14:paraId="3F01CB16" w14:textId="77777777" w:rsidTr="00286D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bottom w:val="single" w:sz="12" w:space="0" w:color="auto"/>
            </w:tcBorders>
            <w:shd w:val="clear" w:color="auto" w:fill="auto"/>
          </w:tcPr>
          <w:p w14:paraId="341B614F" w14:textId="77777777" w:rsidR="00286D73" w:rsidRPr="00D63BA1" w:rsidRDefault="00286D73" w:rsidP="00286D73">
            <w:pPr>
              <w:spacing w:before="60" w:after="60"/>
              <w:rPr>
                <w:rFonts w:cstheme="minorHAnsi"/>
                <w:b w:val="0"/>
                <w:color w:val="auto"/>
                <w:sz w:val="20"/>
                <w:szCs w:val="20"/>
              </w:rPr>
            </w:pPr>
            <w:r w:rsidRPr="00D63BA1">
              <w:rPr>
                <w:rFonts w:cstheme="minorHAnsi"/>
                <w:b w:val="0"/>
                <w:color w:val="auto"/>
                <w:sz w:val="20"/>
                <w:szCs w:val="20"/>
              </w:rPr>
              <w:t>Missing</w:t>
            </w:r>
          </w:p>
        </w:tc>
        <w:tc>
          <w:tcPr>
            <w:tcW w:w="917" w:type="pct"/>
            <w:tcBorders>
              <w:bottom w:val="single" w:sz="12" w:space="0" w:color="auto"/>
            </w:tcBorders>
            <w:shd w:val="clear" w:color="auto" w:fill="auto"/>
            <w:vAlign w:val="bottom"/>
          </w:tcPr>
          <w:p w14:paraId="1970D02B" w14:textId="77777777" w:rsidR="00286D73" w:rsidRPr="008F6505" w:rsidRDefault="00286D73" w:rsidP="00DA17C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6</w:t>
            </w:r>
          </w:p>
        </w:tc>
        <w:tc>
          <w:tcPr>
            <w:tcW w:w="916" w:type="pct"/>
            <w:tcBorders>
              <w:bottom w:val="single" w:sz="12" w:space="0" w:color="auto"/>
            </w:tcBorders>
            <w:shd w:val="clear" w:color="auto" w:fill="auto"/>
            <w:vAlign w:val="bottom"/>
          </w:tcPr>
          <w:p w14:paraId="17EECB81" w14:textId="77777777" w:rsidR="00286D73" w:rsidRPr="008F6505" w:rsidRDefault="00286D73" w:rsidP="00F63DEC">
            <w:pPr>
              <w:tabs>
                <w:tab w:val="decimal" w:pos="752"/>
              </w:tabs>
              <w:spacing w:before="60" w:after="60"/>
              <w:ind w:right="-1"/>
              <w:jc w:val="lef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0.44</w:t>
            </w:r>
          </w:p>
        </w:tc>
      </w:tr>
      <w:tr w:rsidR="00286D73" w:rsidRPr="00D63BA1" w14:paraId="51C61E2D" w14:textId="77777777" w:rsidTr="00286D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single" w:sz="12" w:space="0" w:color="auto"/>
            </w:tcBorders>
            <w:shd w:val="clear" w:color="auto" w:fill="auto"/>
          </w:tcPr>
          <w:p w14:paraId="42D8DFD0" w14:textId="77777777" w:rsidR="00286D73" w:rsidRPr="00D63BA1" w:rsidRDefault="00286D73" w:rsidP="00286D73">
            <w:pPr>
              <w:spacing w:before="60" w:after="60"/>
              <w:rPr>
                <w:rFonts w:cstheme="minorHAnsi"/>
                <w:color w:val="auto"/>
                <w:sz w:val="20"/>
                <w:szCs w:val="20"/>
              </w:rPr>
            </w:pPr>
            <w:r w:rsidRPr="00D63BA1">
              <w:rPr>
                <w:rFonts w:cstheme="minorHAnsi"/>
                <w:color w:val="auto"/>
                <w:sz w:val="20"/>
                <w:szCs w:val="20"/>
              </w:rPr>
              <w:t>Total</w:t>
            </w:r>
          </w:p>
        </w:tc>
        <w:tc>
          <w:tcPr>
            <w:tcW w:w="917" w:type="pct"/>
            <w:tcBorders>
              <w:top w:val="single" w:sz="12" w:space="0" w:color="auto"/>
              <w:bottom w:val="single" w:sz="12" w:space="0" w:color="auto"/>
            </w:tcBorders>
            <w:shd w:val="clear" w:color="auto" w:fill="auto"/>
            <w:vAlign w:val="bottom"/>
          </w:tcPr>
          <w:p w14:paraId="150EF9B8" w14:textId="77777777" w:rsidR="00286D73" w:rsidRPr="008F6505" w:rsidRDefault="00286D73" w:rsidP="00DA17C2">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F6505">
              <w:rPr>
                <w:rFonts w:cstheme="minorHAnsi"/>
                <w:color w:val="auto"/>
                <w:sz w:val="20"/>
                <w:szCs w:val="20"/>
              </w:rPr>
              <w:t>1,355</w:t>
            </w:r>
          </w:p>
        </w:tc>
        <w:tc>
          <w:tcPr>
            <w:tcW w:w="916" w:type="pct"/>
            <w:tcBorders>
              <w:top w:val="single" w:sz="12" w:space="0" w:color="auto"/>
              <w:bottom w:val="single" w:sz="12" w:space="0" w:color="auto"/>
            </w:tcBorders>
            <w:shd w:val="clear" w:color="auto" w:fill="auto"/>
            <w:vAlign w:val="bottom"/>
          </w:tcPr>
          <w:p w14:paraId="7A8EC26F" w14:textId="73878DEB" w:rsidR="00286D73" w:rsidRPr="008F6505" w:rsidRDefault="00286D73" w:rsidP="00F63DEC">
            <w:pPr>
              <w:spacing w:before="60" w:after="60"/>
              <w:ind w:right="482"/>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F6505">
              <w:rPr>
                <w:rFonts w:cstheme="minorHAnsi"/>
                <w:color w:val="auto"/>
                <w:sz w:val="20"/>
                <w:szCs w:val="20"/>
              </w:rPr>
              <w:t>100</w:t>
            </w:r>
          </w:p>
        </w:tc>
      </w:tr>
    </w:tbl>
    <w:p w14:paraId="388075F2" w14:textId="40B189A7" w:rsidR="00137887" w:rsidRPr="00D63BA1" w:rsidRDefault="00776704" w:rsidP="00423D45">
      <w:pPr>
        <w:pStyle w:val="NILSTableHeading"/>
      </w:pPr>
      <w:bookmarkStart w:id="885" w:name="_Toc501379386"/>
      <w:bookmarkStart w:id="886" w:name="_Toc506309636"/>
      <w:bookmarkStart w:id="887" w:name="_Toc510796151"/>
      <w:r>
        <w:t>Appendix Table</w:t>
      </w:r>
      <w:r w:rsidR="00137887" w:rsidRPr="00D63BA1">
        <w:t xml:space="preserve"> A8.14</w:t>
      </w:r>
      <w:r w:rsidR="00163B70" w:rsidRPr="00163B70">
        <w:t xml:space="preserve"> </w:t>
      </w:r>
      <w:r w:rsidR="00A7623A">
        <w:t>Person</w:t>
      </w:r>
      <w:r w:rsidR="00163B70">
        <w:t xml:space="preserve"> with </w:t>
      </w:r>
      <w:r w:rsidR="00A7623A">
        <w:t>disability</w:t>
      </w:r>
      <w:r w:rsidR="00163B70" w:rsidRPr="00D63BA1">
        <w:t xml:space="preserve">: </w:t>
      </w:r>
      <w:r w:rsidR="00137887" w:rsidRPr="00D63BA1">
        <w:t>How often have you had a review of your support plan since joining the NDIS? (</w:t>
      </w:r>
      <w:r w:rsidR="00163B70">
        <w:t>Trial</w:t>
      </w:r>
      <w:r w:rsidR="00137887" w:rsidRPr="00D63BA1">
        <w:t xml:space="preserve">, </w:t>
      </w:r>
      <w:proofErr w:type="gramStart"/>
      <w:r w:rsidR="00D730CB">
        <w:t>A</w:t>
      </w:r>
      <w:r w:rsidR="00D730CB" w:rsidRPr="00D63BA1">
        <w:t>ll</w:t>
      </w:r>
      <w:proofErr w:type="gramEnd"/>
      <w:r w:rsidR="00D730CB" w:rsidRPr="00D63BA1">
        <w:t xml:space="preserve"> </w:t>
      </w:r>
      <w:r w:rsidR="00957664">
        <w:t>a</w:t>
      </w:r>
      <w:r w:rsidR="00D730CB" w:rsidRPr="00D63BA1">
        <w:t>ges</w:t>
      </w:r>
      <w:r w:rsidR="00137887" w:rsidRPr="00D63BA1">
        <w:t>)</w:t>
      </w:r>
      <w:bookmarkEnd w:id="885"/>
      <w:bookmarkEnd w:id="886"/>
      <w:bookmarkEnd w:id="887"/>
    </w:p>
    <w:tbl>
      <w:tblPr>
        <w:tblStyle w:val="ColorfulList-Accent6"/>
        <w:tblW w:w="5000" w:type="pct"/>
        <w:tblLook w:val="04A0" w:firstRow="1" w:lastRow="0" w:firstColumn="1" w:lastColumn="0" w:noHBand="0" w:noVBand="1"/>
        <w:tblCaption w:val="Appendix Table A8.14 Person with disability: How often have you had a review of your support plan since joining the NDIS? (Trial, All ages)"/>
      </w:tblPr>
      <w:tblGrid>
        <w:gridCol w:w="6047"/>
        <w:gridCol w:w="1716"/>
        <w:gridCol w:w="1592"/>
      </w:tblGrid>
      <w:tr w:rsidR="00FC159B" w:rsidRPr="00D63BA1" w14:paraId="3F761287"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2" w:type="pct"/>
            <w:tcBorders>
              <w:top w:val="single" w:sz="12" w:space="0" w:color="auto"/>
              <w:bottom w:val="single" w:sz="12" w:space="0" w:color="auto"/>
            </w:tcBorders>
            <w:shd w:val="clear" w:color="auto" w:fill="auto"/>
          </w:tcPr>
          <w:p w14:paraId="33C4377E" w14:textId="7334A88C" w:rsidR="00FC159B" w:rsidRPr="00D63BA1" w:rsidRDefault="00FC159B" w:rsidP="00FC159B">
            <w:pPr>
              <w:spacing w:before="60" w:after="60"/>
              <w:jc w:val="left"/>
              <w:rPr>
                <w:rFonts w:cstheme="minorHAnsi"/>
                <w:b w:val="0"/>
                <w:sz w:val="20"/>
                <w:szCs w:val="20"/>
              </w:rPr>
            </w:pPr>
            <w:r w:rsidRPr="00D63BA1">
              <w:rPr>
                <w:rFonts w:cstheme="minorHAnsi"/>
                <w:color w:val="auto"/>
                <w:sz w:val="20"/>
                <w:szCs w:val="20"/>
              </w:rPr>
              <w:t xml:space="preserve">How often </w:t>
            </w:r>
            <w:r>
              <w:rPr>
                <w:rFonts w:cstheme="minorHAnsi"/>
                <w:color w:val="auto"/>
                <w:sz w:val="20"/>
                <w:szCs w:val="20"/>
              </w:rPr>
              <w:t>person with disability</w:t>
            </w:r>
            <w:r w:rsidRPr="00D63BA1">
              <w:rPr>
                <w:rFonts w:cstheme="minorHAnsi"/>
                <w:color w:val="auto"/>
                <w:sz w:val="20"/>
                <w:szCs w:val="20"/>
              </w:rPr>
              <w:t xml:space="preserve"> has had support plan reviewed since joining the NDIS</w:t>
            </w:r>
          </w:p>
        </w:tc>
        <w:tc>
          <w:tcPr>
            <w:tcW w:w="917" w:type="pct"/>
            <w:tcBorders>
              <w:top w:val="single" w:sz="12" w:space="0" w:color="auto"/>
              <w:bottom w:val="single" w:sz="12" w:space="0" w:color="auto"/>
            </w:tcBorders>
            <w:shd w:val="clear" w:color="auto" w:fill="auto"/>
            <w:vAlign w:val="bottom"/>
          </w:tcPr>
          <w:p w14:paraId="2A870837" w14:textId="77777777" w:rsidR="00FC159B" w:rsidRDefault="00FC159B" w:rsidP="00FC159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0991AAB4" w14:textId="1952DE41" w:rsidR="00FC159B" w:rsidRPr="008F6505" w:rsidRDefault="00FC159B" w:rsidP="00FC159B">
            <w:pPr>
              <w:spacing w:before="60" w:after="60"/>
              <w:ind w:right="-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Frequency</w:t>
            </w:r>
          </w:p>
        </w:tc>
        <w:tc>
          <w:tcPr>
            <w:tcW w:w="851" w:type="pct"/>
            <w:tcBorders>
              <w:top w:val="single" w:sz="12" w:space="0" w:color="auto"/>
              <w:bottom w:val="single" w:sz="12" w:space="0" w:color="auto"/>
            </w:tcBorders>
            <w:shd w:val="clear" w:color="auto" w:fill="auto"/>
            <w:vAlign w:val="bottom"/>
          </w:tcPr>
          <w:p w14:paraId="1B2526E7" w14:textId="77777777" w:rsidR="00FC159B" w:rsidRDefault="00FC159B" w:rsidP="00FC159B">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344E6B45" w14:textId="7B5223BC" w:rsidR="00FC159B" w:rsidRPr="008F6505" w:rsidRDefault="00FC159B" w:rsidP="00FC159B">
            <w:pPr>
              <w:spacing w:before="60" w:after="60"/>
              <w:ind w:right="41"/>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w:t>
            </w:r>
          </w:p>
        </w:tc>
      </w:tr>
      <w:tr w:rsidR="00FC159B" w:rsidRPr="00D63BA1" w14:paraId="079EC43C"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2" w:type="pct"/>
            <w:tcBorders>
              <w:top w:val="single" w:sz="12" w:space="0" w:color="auto"/>
              <w:bottom w:val="none" w:sz="0" w:space="0" w:color="auto"/>
            </w:tcBorders>
            <w:shd w:val="clear" w:color="auto" w:fill="auto"/>
          </w:tcPr>
          <w:p w14:paraId="59F1D613" w14:textId="77777777" w:rsidR="00FC159B" w:rsidRPr="00FC159B" w:rsidRDefault="00FC159B" w:rsidP="00FC159B">
            <w:pPr>
              <w:spacing w:before="0" w:after="0"/>
              <w:rPr>
                <w:rFonts w:cstheme="minorHAnsi"/>
                <w:b w:val="0"/>
                <w:sz w:val="4"/>
                <w:szCs w:val="4"/>
              </w:rPr>
            </w:pPr>
            <w:bookmarkStart w:id="888" w:name="Title_Table_A8_14"/>
            <w:bookmarkEnd w:id="888"/>
          </w:p>
        </w:tc>
        <w:tc>
          <w:tcPr>
            <w:tcW w:w="917" w:type="pct"/>
            <w:tcBorders>
              <w:top w:val="single" w:sz="12" w:space="0" w:color="auto"/>
              <w:bottom w:val="none" w:sz="0" w:space="0" w:color="auto"/>
            </w:tcBorders>
            <w:shd w:val="clear" w:color="auto" w:fill="auto"/>
          </w:tcPr>
          <w:p w14:paraId="763C2407" w14:textId="77777777" w:rsidR="00FC159B" w:rsidRPr="00FC159B" w:rsidRDefault="00FC159B" w:rsidP="00FC159B">
            <w:pPr>
              <w:spacing w:before="0" w:after="0"/>
              <w:jc w:val="center"/>
              <w:cnfStyle w:val="100000000000" w:firstRow="1" w:lastRow="0" w:firstColumn="0" w:lastColumn="0" w:oddVBand="0" w:evenVBand="0" w:oddHBand="0" w:evenHBand="0" w:firstRowFirstColumn="0" w:firstRowLastColumn="0" w:lastRowFirstColumn="0" w:lastRowLastColumn="0"/>
              <w:rPr>
                <w:sz w:val="4"/>
                <w:szCs w:val="4"/>
                <w:lang w:val="en-GB"/>
              </w:rPr>
            </w:pPr>
            <w:r w:rsidRPr="00FC159B">
              <w:rPr>
                <w:sz w:val="4"/>
                <w:szCs w:val="4"/>
                <w:lang w:val="en-GB"/>
              </w:rPr>
              <w:t>Wave 2</w:t>
            </w:r>
          </w:p>
          <w:p w14:paraId="2DAE7CF5" w14:textId="7C3F155A" w:rsidR="00FC159B" w:rsidRPr="00FC159B" w:rsidRDefault="00FC159B" w:rsidP="00FC159B">
            <w:pPr>
              <w:spacing w:before="0" w:after="0"/>
              <w:ind w:right="51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C159B">
              <w:rPr>
                <w:sz w:val="4"/>
                <w:szCs w:val="4"/>
                <w:lang w:val="en-GB"/>
              </w:rPr>
              <w:t>Frequency</w:t>
            </w:r>
          </w:p>
        </w:tc>
        <w:tc>
          <w:tcPr>
            <w:tcW w:w="851" w:type="pct"/>
            <w:tcBorders>
              <w:top w:val="single" w:sz="12" w:space="0" w:color="auto"/>
              <w:bottom w:val="none" w:sz="0" w:space="0" w:color="auto"/>
            </w:tcBorders>
            <w:shd w:val="clear" w:color="auto" w:fill="auto"/>
          </w:tcPr>
          <w:p w14:paraId="19FC859E" w14:textId="1B2324CB" w:rsidR="00FC159B" w:rsidRPr="00FC159B" w:rsidRDefault="00FC159B" w:rsidP="00FC159B">
            <w:pPr>
              <w:spacing w:before="0" w:after="0"/>
              <w:ind w:right="42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C159B">
              <w:rPr>
                <w:sz w:val="4"/>
                <w:szCs w:val="4"/>
                <w:lang w:val="en-GB"/>
              </w:rPr>
              <w:t>%</w:t>
            </w:r>
          </w:p>
        </w:tc>
      </w:tr>
      <w:tr w:rsidR="00137887" w:rsidRPr="00D63BA1" w14:paraId="60242BD2"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2" w:type="pct"/>
            <w:shd w:val="clear" w:color="auto" w:fill="auto"/>
          </w:tcPr>
          <w:p w14:paraId="1817E2DB"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Once</w:t>
            </w:r>
          </w:p>
        </w:tc>
        <w:tc>
          <w:tcPr>
            <w:tcW w:w="917" w:type="pct"/>
            <w:shd w:val="clear" w:color="auto" w:fill="auto"/>
            <w:vAlign w:val="bottom"/>
          </w:tcPr>
          <w:p w14:paraId="6766ACD2" w14:textId="77777777" w:rsidR="00137887" w:rsidRPr="008F6505" w:rsidRDefault="00137887" w:rsidP="00A1577A">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135</w:t>
            </w:r>
          </w:p>
        </w:tc>
        <w:tc>
          <w:tcPr>
            <w:tcW w:w="851" w:type="pct"/>
            <w:shd w:val="clear" w:color="auto" w:fill="auto"/>
            <w:vAlign w:val="bottom"/>
          </w:tcPr>
          <w:p w14:paraId="6900D625" w14:textId="77777777" w:rsidR="00137887" w:rsidRPr="008F6505"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9.96</w:t>
            </w:r>
          </w:p>
        </w:tc>
      </w:tr>
      <w:tr w:rsidR="00137887" w:rsidRPr="00D63BA1" w14:paraId="68A6FC8B"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2" w:type="pct"/>
            <w:shd w:val="clear" w:color="auto" w:fill="auto"/>
          </w:tcPr>
          <w:p w14:paraId="66B20415"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Twice</w:t>
            </w:r>
          </w:p>
        </w:tc>
        <w:tc>
          <w:tcPr>
            <w:tcW w:w="917" w:type="pct"/>
            <w:shd w:val="clear" w:color="auto" w:fill="auto"/>
            <w:vAlign w:val="bottom"/>
          </w:tcPr>
          <w:p w14:paraId="56538FF1" w14:textId="77777777" w:rsidR="00137887" w:rsidRPr="008F6505" w:rsidRDefault="00137887" w:rsidP="00A1577A">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312</w:t>
            </w:r>
          </w:p>
        </w:tc>
        <w:tc>
          <w:tcPr>
            <w:tcW w:w="851" w:type="pct"/>
            <w:shd w:val="clear" w:color="auto" w:fill="auto"/>
            <w:vAlign w:val="bottom"/>
          </w:tcPr>
          <w:p w14:paraId="5EC5E31F" w14:textId="77777777" w:rsidR="00137887" w:rsidRPr="008F6505"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23.03</w:t>
            </w:r>
          </w:p>
        </w:tc>
      </w:tr>
      <w:tr w:rsidR="00137887" w:rsidRPr="00D63BA1" w14:paraId="37F009CF"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2" w:type="pct"/>
            <w:shd w:val="clear" w:color="auto" w:fill="auto"/>
          </w:tcPr>
          <w:p w14:paraId="693349FE"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More than twice</w:t>
            </w:r>
          </w:p>
        </w:tc>
        <w:tc>
          <w:tcPr>
            <w:tcW w:w="917" w:type="pct"/>
            <w:shd w:val="clear" w:color="auto" w:fill="auto"/>
            <w:vAlign w:val="bottom"/>
          </w:tcPr>
          <w:p w14:paraId="6FAA8BE2" w14:textId="77777777" w:rsidR="00137887" w:rsidRPr="008F6505" w:rsidRDefault="00137887" w:rsidP="00A1577A">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662</w:t>
            </w:r>
          </w:p>
        </w:tc>
        <w:tc>
          <w:tcPr>
            <w:tcW w:w="851" w:type="pct"/>
            <w:shd w:val="clear" w:color="auto" w:fill="auto"/>
            <w:vAlign w:val="bottom"/>
          </w:tcPr>
          <w:p w14:paraId="7CC54B8B" w14:textId="77777777" w:rsidR="00137887" w:rsidRPr="008F6505"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48.86</w:t>
            </w:r>
          </w:p>
        </w:tc>
      </w:tr>
      <w:tr w:rsidR="00137887" w:rsidRPr="00D63BA1" w14:paraId="137EAC55"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2" w:type="pct"/>
            <w:shd w:val="clear" w:color="auto" w:fill="auto"/>
          </w:tcPr>
          <w:p w14:paraId="0EB51CD9"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Never</w:t>
            </w:r>
          </w:p>
        </w:tc>
        <w:tc>
          <w:tcPr>
            <w:tcW w:w="917" w:type="pct"/>
            <w:shd w:val="clear" w:color="auto" w:fill="auto"/>
            <w:vAlign w:val="bottom"/>
          </w:tcPr>
          <w:p w14:paraId="552071B8" w14:textId="77777777" w:rsidR="00137887" w:rsidRPr="008F6505" w:rsidRDefault="00137887" w:rsidP="00A1577A">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102</w:t>
            </w:r>
          </w:p>
        </w:tc>
        <w:tc>
          <w:tcPr>
            <w:tcW w:w="851" w:type="pct"/>
            <w:shd w:val="clear" w:color="auto" w:fill="auto"/>
            <w:vAlign w:val="bottom"/>
          </w:tcPr>
          <w:p w14:paraId="58B78538" w14:textId="77777777" w:rsidR="00137887" w:rsidRPr="008F6505"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7.53</w:t>
            </w:r>
          </w:p>
        </w:tc>
      </w:tr>
      <w:tr w:rsidR="00137887" w:rsidRPr="00D63BA1" w14:paraId="6E101F59"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2" w:type="pct"/>
            <w:shd w:val="clear" w:color="auto" w:fill="auto"/>
          </w:tcPr>
          <w:p w14:paraId="7DA5FD6F"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Don’t know</w:t>
            </w:r>
          </w:p>
        </w:tc>
        <w:tc>
          <w:tcPr>
            <w:tcW w:w="917" w:type="pct"/>
            <w:shd w:val="clear" w:color="auto" w:fill="auto"/>
            <w:vAlign w:val="bottom"/>
          </w:tcPr>
          <w:p w14:paraId="63F8933E" w14:textId="77777777" w:rsidR="00137887" w:rsidRPr="008F6505" w:rsidRDefault="00137887" w:rsidP="00A1577A">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33</w:t>
            </w:r>
          </w:p>
        </w:tc>
        <w:tc>
          <w:tcPr>
            <w:tcW w:w="851" w:type="pct"/>
            <w:shd w:val="clear" w:color="auto" w:fill="auto"/>
            <w:vAlign w:val="bottom"/>
          </w:tcPr>
          <w:p w14:paraId="52359E8B" w14:textId="77777777" w:rsidR="00137887" w:rsidRPr="008F6505"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2.44</w:t>
            </w:r>
          </w:p>
        </w:tc>
      </w:tr>
      <w:tr w:rsidR="00137887" w:rsidRPr="00D63BA1" w14:paraId="760877E9"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2" w:type="pct"/>
            <w:tcBorders>
              <w:bottom w:val="single" w:sz="12" w:space="0" w:color="auto"/>
            </w:tcBorders>
            <w:shd w:val="clear" w:color="auto" w:fill="auto"/>
          </w:tcPr>
          <w:p w14:paraId="7B8F85E6"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Missing</w:t>
            </w:r>
          </w:p>
        </w:tc>
        <w:tc>
          <w:tcPr>
            <w:tcW w:w="917" w:type="pct"/>
            <w:tcBorders>
              <w:bottom w:val="single" w:sz="12" w:space="0" w:color="auto"/>
            </w:tcBorders>
            <w:shd w:val="clear" w:color="auto" w:fill="auto"/>
            <w:vAlign w:val="bottom"/>
          </w:tcPr>
          <w:p w14:paraId="4C10D066" w14:textId="77777777" w:rsidR="00137887" w:rsidRPr="008F6505" w:rsidRDefault="00137887" w:rsidP="00A1577A">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111</w:t>
            </w:r>
          </w:p>
        </w:tc>
        <w:tc>
          <w:tcPr>
            <w:tcW w:w="851" w:type="pct"/>
            <w:tcBorders>
              <w:bottom w:val="single" w:sz="12" w:space="0" w:color="auto"/>
            </w:tcBorders>
            <w:shd w:val="clear" w:color="auto" w:fill="auto"/>
            <w:vAlign w:val="bottom"/>
          </w:tcPr>
          <w:p w14:paraId="3C17BF08" w14:textId="77777777" w:rsidR="00137887" w:rsidRPr="008F6505"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8.19</w:t>
            </w:r>
          </w:p>
        </w:tc>
      </w:tr>
      <w:tr w:rsidR="00137887" w:rsidRPr="00D63BA1" w14:paraId="624F7FBE" w14:textId="77777777" w:rsidTr="00213F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32" w:type="pct"/>
            <w:tcBorders>
              <w:top w:val="single" w:sz="12" w:space="0" w:color="auto"/>
              <w:bottom w:val="single" w:sz="12" w:space="0" w:color="auto"/>
            </w:tcBorders>
            <w:shd w:val="clear" w:color="auto" w:fill="auto"/>
          </w:tcPr>
          <w:p w14:paraId="3DED15F6" w14:textId="77777777" w:rsidR="00137887" w:rsidRPr="00D63BA1" w:rsidRDefault="00137887" w:rsidP="00D63BA1">
            <w:pPr>
              <w:spacing w:before="60" w:after="60"/>
              <w:rPr>
                <w:rFonts w:cstheme="minorHAnsi"/>
                <w:color w:val="auto"/>
                <w:sz w:val="20"/>
                <w:szCs w:val="20"/>
              </w:rPr>
            </w:pPr>
            <w:r w:rsidRPr="00D63BA1">
              <w:rPr>
                <w:rFonts w:cstheme="minorHAnsi"/>
                <w:color w:val="auto"/>
                <w:sz w:val="20"/>
                <w:szCs w:val="20"/>
              </w:rPr>
              <w:t>Total</w:t>
            </w:r>
          </w:p>
        </w:tc>
        <w:tc>
          <w:tcPr>
            <w:tcW w:w="917" w:type="pct"/>
            <w:tcBorders>
              <w:top w:val="single" w:sz="12" w:space="0" w:color="auto"/>
              <w:bottom w:val="single" w:sz="12" w:space="0" w:color="auto"/>
            </w:tcBorders>
            <w:shd w:val="clear" w:color="auto" w:fill="auto"/>
            <w:vAlign w:val="bottom"/>
          </w:tcPr>
          <w:p w14:paraId="4B7062FF" w14:textId="77777777" w:rsidR="00137887" w:rsidRPr="008F6505" w:rsidRDefault="00137887" w:rsidP="00A1577A">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F6505">
              <w:rPr>
                <w:rFonts w:cstheme="minorHAnsi"/>
                <w:color w:val="auto"/>
                <w:sz w:val="20"/>
                <w:szCs w:val="20"/>
              </w:rPr>
              <w:t>1,355</w:t>
            </w:r>
          </w:p>
        </w:tc>
        <w:tc>
          <w:tcPr>
            <w:tcW w:w="851" w:type="pct"/>
            <w:tcBorders>
              <w:top w:val="single" w:sz="12" w:space="0" w:color="auto"/>
              <w:bottom w:val="single" w:sz="12" w:space="0" w:color="auto"/>
            </w:tcBorders>
            <w:shd w:val="clear" w:color="auto" w:fill="auto"/>
            <w:vAlign w:val="bottom"/>
          </w:tcPr>
          <w:p w14:paraId="3192A84E" w14:textId="2C818EBE" w:rsidR="00137887" w:rsidRPr="008F6505" w:rsidRDefault="006E0C7C"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F6505">
              <w:rPr>
                <w:rFonts w:cstheme="minorHAnsi"/>
                <w:color w:val="auto"/>
                <w:sz w:val="20"/>
                <w:szCs w:val="20"/>
              </w:rPr>
              <w:t>100</w:t>
            </w:r>
          </w:p>
        </w:tc>
      </w:tr>
    </w:tbl>
    <w:p w14:paraId="57B02C99" w14:textId="0BA52894" w:rsidR="00137887" w:rsidRPr="00D63BA1" w:rsidRDefault="00776704" w:rsidP="00423D45">
      <w:pPr>
        <w:pStyle w:val="NILSTableHeading"/>
      </w:pPr>
      <w:bookmarkStart w:id="889" w:name="_Toc501379387"/>
      <w:bookmarkStart w:id="890" w:name="_Toc506309637"/>
      <w:bookmarkStart w:id="891" w:name="_Toc510796152"/>
      <w:r>
        <w:t>Appendix Table</w:t>
      </w:r>
      <w:r w:rsidR="00137887" w:rsidRPr="00D63BA1">
        <w:t xml:space="preserve"> A8.15</w:t>
      </w:r>
      <w:r w:rsidR="00163B70" w:rsidRPr="00163B70">
        <w:t xml:space="preserve"> </w:t>
      </w:r>
      <w:r w:rsidR="00A7623A">
        <w:t>Person</w:t>
      </w:r>
      <w:r w:rsidR="00163B70">
        <w:t xml:space="preserve"> with </w:t>
      </w:r>
      <w:r w:rsidR="00A7623A">
        <w:t>disability</w:t>
      </w:r>
      <w:r w:rsidR="00163B70" w:rsidRPr="00D63BA1">
        <w:t>:</w:t>
      </w:r>
      <w:r w:rsidR="00137887" w:rsidRPr="00D63BA1">
        <w:t xml:space="preserve"> How satisfied are you with the review process of your support plan? (</w:t>
      </w:r>
      <w:r w:rsidR="00163B70">
        <w:t>Trial</w:t>
      </w:r>
      <w:r w:rsidR="00137887" w:rsidRPr="00D63BA1">
        <w:t xml:space="preserve">, </w:t>
      </w:r>
      <w:r w:rsidR="00D730CB">
        <w:t>Adults</w:t>
      </w:r>
      <w:r w:rsidR="00137887" w:rsidRPr="00D63BA1">
        <w:t>)</w:t>
      </w:r>
      <w:bookmarkEnd w:id="889"/>
      <w:bookmarkEnd w:id="890"/>
      <w:bookmarkEnd w:id="891"/>
    </w:p>
    <w:tbl>
      <w:tblPr>
        <w:tblStyle w:val="ColorfulList-Accent6"/>
        <w:tblW w:w="5000" w:type="pct"/>
        <w:tblLook w:val="04A0" w:firstRow="1" w:lastRow="0" w:firstColumn="1" w:lastColumn="0" w:noHBand="0" w:noVBand="1"/>
        <w:tblCaption w:val="Appendix Table A8.15 Person with disability: How satisfied are you with the review process of your support plan? (Trial, Adults)"/>
      </w:tblPr>
      <w:tblGrid>
        <w:gridCol w:w="5925"/>
        <w:gridCol w:w="1716"/>
        <w:gridCol w:w="1714"/>
      </w:tblGrid>
      <w:tr w:rsidR="00C55901" w:rsidRPr="00D63BA1" w14:paraId="4E160665" w14:textId="77777777" w:rsidTr="00C5590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single" w:sz="12" w:space="0" w:color="auto"/>
            </w:tcBorders>
            <w:shd w:val="clear" w:color="auto" w:fill="auto"/>
          </w:tcPr>
          <w:p w14:paraId="2029BF34" w14:textId="151A7DF3" w:rsidR="00C55901" w:rsidRPr="00B41CBD" w:rsidRDefault="00C55901" w:rsidP="00C55901">
            <w:pPr>
              <w:spacing w:before="60" w:after="60"/>
              <w:jc w:val="left"/>
              <w:rPr>
                <w:rFonts w:cstheme="minorHAnsi"/>
                <w:color w:val="auto"/>
                <w:sz w:val="20"/>
                <w:szCs w:val="20"/>
              </w:rPr>
            </w:pPr>
            <w:r w:rsidRPr="00B41CBD">
              <w:rPr>
                <w:rFonts w:cstheme="minorHAnsi"/>
                <w:color w:val="auto"/>
                <w:sz w:val="20"/>
                <w:szCs w:val="20"/>
              </w:rPr>
              <w:t>Person with disability satisfaction with the support plan review process</w:t>
            </w:r>
          </w:p>
        </w:tc>
        <w:tc>
          <w:tcPr>
            <w:tcW w:w="917" w:type="pct"/>
            <w:tcBorders>
              <w:top w:val="single" w:sz="12" w:space="0" w:color="auto"/>
              <w:bottom w:val="none" w:sz="0" w:space="0" w:color="auto"/>
            </w:tcBorders>
            <w:shd w:val="clear" w:color="auto" w:fill="auto"/>
            <w:vAlign w:val="bottom"/>
          </w:tcPr>
          <w:p w14:paraId="24221604" w14:textId="77777777" w:rsidR="00C55901" w:rsidRDefault="00C55901" w:rsidP="00C5590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7C98E675" w14:textId="4AB366CD" w:rsidR="00C55901" w:rsidRPr="008F6505" w:rsidRDefault="00C55901" w:rsidP="00C55901">
            <w:pPr>
              <w:spacing w:before="60" w:after="60"/>
              <w:ind w:right="21"/>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Frequency</w:t>
            </w:r>
          </w:p>
        </w:tc>
        <w:tc>
          <w:tcPr>
            <w:tcW w:w="916" w:type="pct"/>
            <w:tcBorders>
              <w:top w:val="single" w:sz="12" w:space="0" w:color="auto"/>
              <w:bottom w:val="none" w:sz="0" w:space="0" w:color="auto"/>
            </w:tcBorders>
            <w:shd w:val="clear" w:color="auto" w:fill="auto"/>
            <w:vAlign w:val="bottom"/>
          </w:tcPr>
          <w:p w14:paraId="5F7BAE06" w14:textId="77777777" w:rsidR="00C55901" w:rsidRDefault="00C55901" w:rsidP="00C5590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10CE1C08" w14:textId="26CFF712" w:rsidR="00C55901" w:rsidRPr="008F6505" w:rsidRDefault="00C55901" w:rsidP="00C55901">
            <w:pPr>
              <w:spacing w:before="60" w:after="60"/>
              <w:ind w:right="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w:t>
            </w:r>
          </w:p>
        </w:tc>
      </w:tr>
      <w:tr w:rsidR="00B41CBD" w:rsidRPr="00D63BA1" w14:paraId="0FCB7BF2" w14:textId="77777777" w:rsidTr="00B41C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none" w:sz="0" w:space="0" w:color="auto"/>
            </w:tcBorders>
            <w:shd w:val="clear" w:color="auto" w:fill="auto"/>
          </w:tcPr>
          <w:p w14:paraId="3627F156" w14:textId="77777777" w:rsidR="00B41CBD" w:rsidRPr="00B41CBD" w:rsidRDefault="00B41CBD" w:rsidP="00B41CBD">
            <w:pPr>
              <w:spacing w:before="0" w:after="0"/>
              <w:rPr>
                <w:rFonts w:cstheme="minorHAnsi"/>
                <w:b w:val="0"/>
                <w:sz w:val="4"/>
                <w:szCs w:val="4"/>
              </w:rPr>
            </w:pPr>
            <w:bookmarkStart w:id="892" w:name="Title_Table_A8_15"/>
            <w:bookmarkEnd w:id="892"/>
          </w:p>
        </w:tc>
        <w:tc>
          <w:tcPr>
            <w:tcW w:w="917" w:type="pct"/>
            <w:tcBorders>
              <w:top w:val="single" w:sz="12" w:space="0" w:color="auto"/>
              <w:bottom w:val="none" w:sz="0" w:space="0" w:color="auto"/>
            </w:tcBorders>
            <w:shd w:val="clear" w:color="auto" w:fill="auto"/>
          </w:tcPr>
          <w:p w14:paraId="0737B320" w14:textId="77777777" w:rsidR="00B41CBD" w:rsidRPr="00B41CBD" w:rsidRDefault="00B41CBD" w:rsidP="00B41CBD">
            <w:pPr>
              <w:spacing w:before="0" w:after="0"/>
              <w:jc w:val="center"/>
              <w:cnfStyle w:val="100000000000" w:firstRow="1" w:lastRow="0" w:firstColumn="0" w:lastColumn="0" w:oddVBand="0" w:evenVBand="0" w:oddHBand="0" w:evenHBand="0" w:firstRowFirstColumn="0" w:firstRowLastColumn="0" w:lastRowFirstColumn="0" w:lastRowLastColumn="0"/>
              <w:rPr>
                <w:sz w:val="4"/>
                <w:szCs w:val="4"/>
                <w:lang w:val="en-GB"/>
              </w:rPr>
            </w:pPr>
            <w:r w:rsidRPr="00B41CBD">
              <w:rPr>
                <w:sz w:val="4"/>
                <w:szCs w:val="4"/>
                <w:lang w:val="en-GB"/>
              </w:rPr>
              <w:t>Wave 2</w:t>
            </w:r>
          </w:p>
          <w:p w14:paraId="35622EF5" w14:textId="7EDF857F" w:rsidR="00B41CBD" w:rsidRPr="00B41CBD" w:rsidRDefault="00B41CBD" w:rsidP="00B41CBD">
            <w:pPr>
              <w:spacing w:before="0" w:after="0"/>
              <w:ind w:right="42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B41CBD">
              <w:rPr>
                <w:sz w:val="4"/>
                <w:szCs w:val="4"/>
                <w:lang w:val="en-GB"/>
              </w:rPr>
              <w:t>Frequency</w:t>
            </w:r>
          </w:p>
        </w:tc>
        <w:tc>
          <w:tcPr>
            <w:tcW w:w="916" w:type="pct"/>
            <w:tcBorders>
              <w:top w:val="single" w:sz="12" w:space="0" w:color="auto"/>
              <w:bottom w:val="none" w:sz="0" w:space="0" w:color="auto"/>
            </w:tcBorders>
            <w:shd w:val="clear" w:color="auto" w:fill="auto"/>
          </w:tcPr>
          <w:p w14:paraId="12B0481F" w14:textId="60116626" w:rsidR="00B41CBD" w:rsidRPr="00B41CBD" w:rsidRDefault="00B41CBD" w:rsidP="00B41CBD">
            <w:pPr>
              <w:spacing w:before="0" w:after="0"/>
              <w:ind w:right="42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B41CBD">
              <w:rPr>
                <w:sz w:val="4"/>
                <w:szCs w:val="4"/>
                <w:lang w:val="en-GB"/>
              </w:rPr>
              <w:t>%</w:t>
            </w:r>
          </w:p>
        </w:tc>
      </w:tr>
      <w:tr w:rsidR="00137887" w:rsidRPr="00D63BA1" w14:paraId="33F29511" w14:textId="77777777" w:rsidTr="00B41C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7EAA7735"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Very satisfied</w:t>
            </w:r>
          </w:p>
        </w:tc>
        <w:tc>
          <w:tcPr>
            <w:tcW w:w="917" w:type="pct"/>
            <w:shd w:val="clear" w:color="auto" w:fill="auto"/>
            <w:vAlign w:val="bottom"/>
          </w:tcPr>
          <w:p w14:paraId="6CAC37D8" w14:textId="77777777" w:rsidR="00137887" w:rsidRPr="008F6505"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103</w:t>
            </w:r>
          </w:p>
        </w:tc>
        <w:tc>
          <w:tcPr>
            <w:tcW w:w="916" w:type="pct"/>
            <w:shd w:val="clear" w:color="auto" w:fill="auto"/>
            <w:vAlign w:val="bottom"/>
          </w:tcPr>
          <w:p w14:paraId="25E74298" w14:textId="77777777" w:rsidR="00137887" w:rsidRPr="008F6505" w:rsidRDefault="00137887" w:rsidP="00DD62A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14.33</w:t>
            </w:r>
          </w:p>
        </w:tc>
      </w:tr>
      <w:tr w:rsidR="00137887" w:rsidRPr="00D63BA1" w14:paraId="64E7814B" w14:textId="77777777" w:rsidTr="00B41C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7C4D6A77"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Satisfied</w:t>
            </w:r>
          </w:p>
        </w:tc>
        <w:tc>
          <w:tcPr>
            <w:tcW w:w="917" w:type="pct"/>
            <w:shd w:val="clear" w:color="auto" w:fill="auto"/>
            <w:vAlign w:val="bottom"/>
          </w:tcPr>
          <w:p w14:paraId="40FA4766" w14:textId="77777777" w:rsidR="00137887" w:rsidRPr="008F6505"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189</w:t>
            </w:r>
          </w:p>
        </w:tc>
        <w:tc>
          <w:tcPr>
            <w:tcW w:w="916" w:type="pct"/>
            <w:shd w:val="clear" w:color="auto" w:fill="auto"/>
            <w:vAlign w:val="bottom"/>
          </w:tcPr>
          <w:p w14:paraId="5C91EABF" w14:textId="77777777" w:rsidR="00137887" w:rsidRPr="008F6505" w:rsidRDefault="00137887" w:rsidP="00DD62A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26.29</w:t>
            </w:r>
          </w:p>
        </w:tc>
      </w:tr>
      <w:tr w:rsidR="00137887" w:rsidRPr="00D63BA1" w14:paraId="31086404" w14:textId="77777777" w:rsidTr="00B41C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20580745"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Neither satisfied nor dissatisfied</w:t>
            </w:r>
          </w:p>
        </w:tc>
        <w:tc>
          <w:tcPr>
            <w:tcW w:w="917" w:type="pct"/>
            <w:shd w:val="clear" w:color="auto" w:fill="auto"/>
            <w:vAlign w:val="bottom"/>
          </w:tcPr>
          <w:p w14:paraId="6C1BA08E" w14:textId="77777777" w:rsidR="00137887" w:rsidRPr="008F6505"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174</w:t>
            </w:r>
          </w:p>
        </w:tc>
        <w:tc>
          <w:tcPr>
            <w:tcW w:w="916" w:type="pct"/>
            <w:shd w:val="clear" w:color="auto" w:fill="auto"/>
            <w:vAlign w:val="bottom"/>
          </w:tcPr>
          <w:p w14:paraId="7AEB5427" w14:textId="77777777" w:rsidR="00137887" w:rsidRPr="008F6505" w:rsidRDefault="00137887" w:rsidP="00DD62A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24.20</w:t>
            </w:r>
          </w:p>
        </w:tc>
      </w:tr>
      <w:tr w:rsidR="00137887" w:rsidRPr="00D63BA1" w14:paraId="50141119" w14:textId="77777777" w:rsidTr="00B41C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29F1AD12"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Dissatisfied</w:t>
            </w:r>
          </w:p>
        </w:tc>
        <w:tc>
          <w:tcPr>
            <w:tcW w:w="917" w:type="pct"/>
            <w:shd w:val="clear" w:color="auto" w:fill="auto"/>
            <w:vAlign w:val="bottom"/>
          </w:tcPr>
          <w:p w14:paraId="3789472F" w14:textId="77777777" w:rsidR="00137887" w:rsidRPr="008F6505"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90</w:t>
            </w:r>
          </w:p>
        </w:tc>
        <w:tc>
          <w:tcPr>
            <w:tcW w:w="916" w:type="pct"/>
            <w:shd w:val="clear" w:color="auto" w:fill="auto"/>
            <w:vAlign w:val="bottom"/>
          </w:tcPr>
          <w:p w14:paraId="287CA008" w14:textId="77777777" w:rsidR="00137887" w:rsidRPr="008F6505" w:rsidRDefault="00137887" w:rsidP="00DD62A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12.52</w:t>
            </w:r>
          </w:p>
        </w:tc>
      </w:tr>
      <w:tr w:rsidR="00137887" w:rsidRPr="00D63BA1" w14:paraId="70574078" w14:textId="77777777" w:rsidTr="00B41C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2CE0BCC8"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Very dissatisfied</w:t>
            </w:r>
          </w:p>
        </w:tc>
        <w:tc>
          <w:tcPr>
            <w:tcW w:w="917" w:type="pct"/>
            <w:shd w:val="clear" w:color="auto" w:fill="auto"/>
            <w:vAlign w:val="bottom"/>
          </w:tcPr>
          <w:p w14:paraId="44B7102F" w14:textId="77777777" w:rsidR="00137887" w:rsidRPr="008F6505"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71</w:t>
            </w:r>
          </w:p>
        </w:tc>
        <w:tc>
          <w:tcPr>
            <w:tcW w:w="916" w:type="pct"/>
            <w:shd w:val="clear" w:color="auto" w:fill="auto"/>
            <w:vAlign w:val="bottom"/>
          </w:tcPr>
          <w:p w14:paraId="3DF4B883" w14:textId="77777777" w:rsidR="00137887" w:rsidRPr="008F6505" w:rsidRDefault="00137887" w:rsidP="00DD62A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9.87</w:t>
            </w:r>
          </w:p>
        </w:tc>
      </w:tr>
      <w:tr w:rsidR="00137887" w:rsidRPr="00D63BA1" w14:paraId="50423F09" w14:textId="77777777" w:rsidTr="00B41C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bottom w:val="single" w:sz="12" w:space="0" w:color="auto"/>
            </w:tcBorders>
            <w:shd w:val="clear" w:color="auto" w:fill="auto"/>
          </w:tcPr>
          <w:p w14:paraId="5E51355A"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Missing</w:t>
            </w:r>
          </w:p>
        </w:tc>
        <w:tc>
          <w:tcPr>
            <w:tcW w:w="917" w:type="pct"/>
            <w:tcBorders>
              <w:bottom w:val="single" w:sz="12" w:space="0" w:color="auto"/>
            </w:tcBorders>
            <w:shd w:val="clear" w:color="auto" w:fill="auto"/>
            <w:vAlign w:val="bottom"/>
          </w:tcPr>
          <w:p w14:paraId="6C789DFA" w14:textId="77777777" w:rsidR="00137887" w:rsidRPr="008F6505"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92</w:t>
            </w:r>
          </w:p>
        </w:tc>
        <w:tc>
          <w:tcPr>
            <w:tcW w:w="916" w:type="pct"/>
            <w:tcBorders>
              <w:bottom w:val="single" w:sz="12" w:space="0" w:color="auto"/>
            </w:tcBorders>
            <w:shd w:val="clear" w:color="auto" w:fill="auto"/>
            <w:vAlign w:val="bottom"/>
          </w:tcPr>
          <w:p w14:paraId="6A516951" w14:textId="77777777" w:rsidR="00137887" w:rsidRPr="008F6505" w:rsidRDefault="00137887" w:rsidP="00DD62A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8F6505">
              <w:rPr>
                <w:rFonts w:cstheme="minorHAnsi"/>
                <w:b w:val="0"/>
                <w:color w:val="auto"/>
                <w:sz w:val="20"/>
                <w:szCs w:val="20"/>
              </w:rPr>
              <w:t>12.80</w:t>
            </w:r>
          </w:p>
        </w:tc>
      </w:tr>
      <w:tr w:rsidR="00137887" w:rsidRPr="00D63BA1" w14:paraId="7DDEB1E8" w14:textId="77777777" w:rsidTr="00B41C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single" w:sz="12" w:space="0" w:color="auto"/>
            </w:tcBorders>
            <w:shd w:val="clear" w:color="auto" w:fill="auto"/>
          </w:tcPr>
          <w:p w14:paraId="18792AB7" w14:textId="77777777" w:rsidR="00137887" w:rsidRPr="00D63BA1" w:rsidRDefault="00137887" w:rsidP="00D63BA1">
            <w:pPr>
              <w:spacing w:before="60" w:after="60"/>
              <w:rPr>
                <w:rFonts w:cstheme="minorHAnsi"/>
                <w:color w:val="auto"/>
                <w:sz w:val="20"/>
                <w:szCs w:val="20"/>
              </w:rPr>
            </w:pPr>
            <w:r w:rsidRPr="00D63BA1">
              <w:rPr>
                <w:rFonts w:cstheme="minorHAnsi"/>
                <w:color w:val="auto"/>
                <w:sz w:val="20"/>
                <w:szCs w:val="20"/>
              </w:rPr>
              <w:t>Total</w:t>
            </w:r>
          </w:p>
        </w:tc>
        <w:tc>
          <w:tcPr>
            <w:tcW w:w="917" w:type="pct"/>
            <w:tcBorders>
              <w:top w:val="single" w:sz="12" w:space="0" w:color="auto"/>
              <w:bottom w:val="single" w:sz="12" w:space="0" w:color="auto"/>
            </w:tcBorders>
            <w:shd w:val="clear" w:color="auto" w:fill="auto"/>
            <w:vAlign w:val="bottom"/>
          </w:tcPr>
          <w:p w14:paraId="7B687E47" w14:textId="77777777" w:rsidR="00137887" w:rsidRPr="008F6505"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F6505">
              <w:rPr>
                <w:rFonts w:cstheme="minorHAnsi"/>
                <w:color w:val="auto"/>
                <w:sz w:val="20"/>
                <w:szCs w:val="20"/>
              </w:rPr>
              <w:t>719</w:t>
            </w:r>
          </w:p>
        </w:tc>
        <w:tc>
          <w:tcPr>
            <w:tcW w:w="916" w:type="pct"/>
            <w:tcBorders>
              <w:top w:val="single" w:sz="12" w:space="0" w:color="auto"/>
              <w:bottom w:val="single" w:sz="12" w:space="0" w:color="auto"/>
            </w:tcBorders>
            <w:shd w:val="clear" w:color="auto" w:fill="auto"/>
            <w:vAlign w:val="bottom"/>
          </w:tcPr>
          <w:p w14:paraId="72C154CA" w14:textId="24D1591F" w:rsidR="00137887" w:rsidRPr="008F6505" w:rsidRDefault="006E0C7C" w:rsidP="00DD62A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8F6505">
              <w:rPr>
                <w:rFonts w:cstheme="minorHAnsi"/>
                <w:color w:val="auto"/>
                <w:sz w:val="20"/>
                <w:szCs w:val="20"/>
              </w:rPr>
              <w:t>100</w:t>
            </w:r>
          </w:p>
        </w:tc>
      </w:tr>
    </w:tbl>
    <w:p w14:paraId="4F537B61" w14:textId="77777777" w:rsidR="006D6120" w:rsidRDefault="006D6120">
      <w:pPr>
        <w:spacing w:before="0" w:after="200" w:line="276" w:lineRule="auto"/>
        <w:jc w:val="left"/>
      </w:pPr>
      <w:bookmarkStart w:id="893" w:name="_Toc501379388"/>
    </w:p>
    <w:p w14:paraId="452507E6" w14:textId="6347AA0C" w:rsidR="006D6120" w:rsidRDefault="006D6120">
      <w:pPr>
        <w:spacing w:before="0" w:after="200" w:line="276" w:lineRule="auto"/>
        <w:jc w:val="left"/>
        <w:rPr>
          <w:b/>
          <w:sz w:val="20"/>
          <w:szCs w:val="18"/>
          <w:lang w:val="en-US"/>
        </w:rPr>
      </w:pPr>
      <w:r>
        <w:br w:type="page"/>
      </w:r>
    </w:p>
    <w:p w14:paraId="635BFA1B" w14:textId="64CA6F84" w:rsidR="00137887" w:rsidRPr="00423D45" w:rsidRDefault="00776704" w:rsidP="00423D45">
      <w:pPr>
        <w:pStyle w:val="NILSTableHeading"/>
      </w:pPr>
      <w:bookmarkStart w:id="894" w:name="_Toc506309638"/>
      <w:bookmarkStart w:id="895" w:name="_Toc510796153"/>
      <w:r>
        <w:lastRenderedPageBreak/>
        <w:t>Appendix Table</w:t>
      </w:r>
      <w:r w:rsidR="00137887" w:rsidRPr="00423D45">
        <w:t xml:space="preserve"> A8.16</w:t>
      </w:r>
      <w:r w:rsidR="00163B70" w:rsidRPr="00163B70">
        <w:t xml:space="preserve"> </w:t>
      </w:r>
      <w:r w:rsidR="00A7623A">
        <w:t>Person</w:t>
      </w:r>
      <w:r w:rsidR="00163B70">
        <w:t xml:space="preserve"> with </w:t>
      </w:r>
      <w:r w:rsidR="00A7623A">
        <w:t>disability</w:t>
      </w:r>
      <w:r w:rsidR="00163B70" w:rsidRPr="00D63BA1">
        <w:t xml:space="preserve">: </w:t>
      </w:r>
      <w:r w:rsidR="00137887" w:rsidRPr="00423D45">
        <w:t>How satisfied are you with the frequency that you can have your support plan reviewed? (</w:t>
      </w:r>
      <w:r w:rsidR="00163B70">
        <w:t>Trial</w:t>
      </w:r>
      <w:r w:rsidR="00137887" w:rsidRPr="00423D45">
        <w:t xml:space="preserve">, </w:t>
      </w:r>
      <w:r w:rsidR="00D730CB">
        <w:t>Adults</w:t>
      </w:r>
      <w:r w:rsidR="00137887" w:rsidRPr="00423D45">
        <w:t>)</w:t>
      </w:r>
      <w:bookmarkEnd w:id="893"/>
      <w:bookmarkEnd w:id="894"/>
      <w:bookmarkEnd w:id="895"/>
    </w:p>
    <w:p w14:paraId="5A96BC24" w14:textId="77777777" w:rsidR="00137887" w:rsidRPr="00B57BA0" w:rsidRDefault="00137887" w:rsidP="00D63BA1">
      <w:pPr>
        <w:spacing w:before="60" w:after="60"/>
        <w:rPr>
          <w:rFonts w:cstheme="minorHAnsi"/>
          <w:sz w:val="16"/>
          <w:szCs w:val="16"/>
        </w:rPr>
      </w:pPr>
      <w:r w:rsidRPr="00B57BA0">
        <w:rPr>
          <w:rFonts w:cstheme="minorHAnsi"/>
          <w:sz w:val="16"/>
          <w:szCs w:val="16"/>
        </w:rPr>
        <w:t>Note: Standard + Easy English</w:t>
      </w:r>
    </w:p>
    <w:tbl>
      <w:tblPr>
        <w:tblStyle w:val="ColorfulList-Accent6"/>
        <w:tblW w:w="5000" w:type="pct"/>
        <w:tblLook w:val="04A0" w:firstRow="1" w:lastRow="0" w:firstColumn="1" w:lastColumn="0" w:noHBand="0" w:noVBand="1"/>
        <w:tblCaption w:val="Appendix Table A8.16 Person with disability: How satisfied are you with the frequency that you can have your support plan reviewed? (Trial, Adults)"/>
      </w:tblPr>
      <w:tblGrid>
        <w:gridCol w:w="5925"/>
        <w:gridCol w:w="1716"/>
        <w:gridCol w:w="1714"/>
      </w:tblGrid>
      <w:tr w:rsidR="00F903E2" w:rsidRPr="00F903E2" w14:paraId="4786D9DE" w14:textId="77777777" w:rsidTr="00F903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tcBorders>
            <w:shd w:val="clear" w:color="auto" w:fill="auto"/>
          </w:tcPr>
          <w:p w14:paraId="602F82B4" w14:textId="6EADCF6F" w:rsidR="00F903E2" w:rsidRPr="00F903E2" w:rsidRDefault="00F903E2" w:rsidP="000F709D">
            <w:pPr>
              <w:spacing w:before="60" w:after="60"/>
              <w:jc w:val="left"/>
              <w:rPr>
                <w:rFonts w:cstheme="minorHAnsi"/>
                <w:color w:val="auto"/>
                <w:sz w:val="20"/>
                <w:szCs w:val="20"/>
              </w:rPr>
            </w:pPr>
            <w:r w:rsidRPr="00F903E2">
              <w:rPr>
                <w:rFonts w:cstheme="minorHAnsi"/>
                <w:color w:val="auto"/>
                <w:sz w:val="20"/>
                <w:szCs w:val="20"/>
              </w:rPr>
              <w:t>Person with disability satisfaction with the frequency that their support plan is reviewed</w:t>
            </w:r>
          </w:p>
        </w:tc>
        <w:tc>
          <w:tcPr>
            <w:tcW w:w="917" w:type="pct"/>
            <w:tcBorders>
              <w:top w:val="single" w:sz="12" w:space="0" w:color="auto"/>
            </w:tcBorders>
            <w:shd w:val="clear" w:color="auto" w:fill="auto"/>
            <w:vAlign w:val="bottom"/>
          </w:tcPr>
          <w:p w14:paraId="62A3DDFF" w14:textId="77777777" w:rsidR="00F903E2" w:rsidRDefault="00F903E2" w:rsidP="00500D4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19B6298E" w14:textId="7457AD64" w:rsidR="00F903E2" w:rsidRPr="00F903E2" w:rsidRDefault="00F903E2" w:rsidP="00500D41">
            <w:pPr>
              <w:spacing w:before="60" w:after="60"/>
              <w:jc w:val="center"/>
              <w:cnfStyle w:val="100000000000" w:firstRow="1" w:lastRow="0" w:firstColumn="0" w:lastColumn="0" w:oddVBand="0" w:evenVBand="0" w:oddHBand="0" w:evenHBand="0" w:firstRowFirstColumn="0" w:firstRowLastColumn="0" w:lastRowFirstColumn="0" w:lastRowLastColumn="0"/>
              <w:rPr>
                <w:b w:val="0"/>
                <w:sz w:val="4"/>
                <w:szCs w:val="4"/>
                <w:lang w:val="en-GB"/>
              </w:rPr>
            </w:pPr>
            <w:r w:rsidRPr="00EA0E9A">
              <w:rPr>
                <w:rFonts w:cstheme="minorHAnsi"/>
                <w:color w:val="auto"/>
                <w:sz w:val="20"/>
                <w:szCs w:val="20"/>
              </w:rPr>
              <w:t>Frequency</w:t>
            </w:r>
          </w:p>
        </w:tc>
        <w:tc>
          <w:tcPr>
            <w:tcW w:w="916" w:type="pct"/>
            <w:tcBorders>
              <w:top w:val="single" w:sz="12" w:space="0" w:color="auto"/>
            </w:tcBorders>
            <w:shd w:val="clear" w:color="auto" w:fill="auto"/>
            <w:vAlign w:val="bottom"/>
          </w:tcPr>
          <w:p w14:paraId="793A2AEE" w14:textId="4A89BC56" w:rsidR="00F903E2" w:rsidRDefault="00F903E2" w:rsidP="00500D41">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7C64F138" w14:textId="6968EC32" w:rsidR="00F903E2" w:rsidRPr="00F903E2" w:rsidRDefault="00F903E2" w:rsidP="00500D41">
            <w:pPr>
              <w:spacing w:before="60" w:after="60"/>
              <w:jc w:val="center"/>
              <w:cnfStyle w:val="100000000000" w:firstRow="1" w:lastRow="0" w:firstColumn="0" w:lastColumn="0" w:oddVBand="0" w:evenVBand="0" w:oddHBand="0" w:evenHBand="0" w:firstRowFirstColumn="0" w:firstRowLastColumn="0" w:lastRowFirstColumn="0" w:lastRowLastColumn="0"/>
              <w:rPr>
                <w:b w:val="0"/>
                <w:sz w:val="4"/>
                <w:szCs w:val="4"/>
                <w:lang w:val="en-GB"/>
              </w:rPr>
            </w:pPr>
            <w:r w:rsidRPr="00EA0E9A">
              <w:rPr>
                <w:rFonts w:cstheme="minorHAnsi"/>
                <w:color w:val="auto"/>
                <w:sz w:val="20"/>
                <w:szCs w:val="20"/>
              </w:rPr>
              <w:t>%</w:t>
            </w:r>
          </w:p>
        </w:tc>
      </w:tr>
      <w:tr w:rsidR="00297D8C" w:rsidRPr="00F903E2" w14:paraId="7ED50E46" w14:textId="77777777" w:rsidTr="00F903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none" w:sz="0" w:space="0" w:color="auto"/>
            </w:tcBorders>
            <w:shd w:val="clear" w:color="auto" w:fill="auto"/>
          </w:tcPr>
          <w:p w14:paraId="4E1F94C1" w14:textId="77777777" w:rsidR="00297D8C" w:rsidRPr="00F903E2" w:rsidRDefault="00297D8C" w:rsidP="00F903E2">
            <w:pPr>
              <w:spacing w:before="0" w:after="0"/>
              <w:rPr>
                <w:rFonts w:cstheme="minorHAnsi"/>
                <w:b w:val="0"/>
                <w:sz w:val="4"/>
                <w:szCs w:val="4"/>
              </w:rPr>
            </w:pPr>
            <w:bookmarkStart w:id="896" w:name="Title_Table_A8_16"/>
            <w:bookmarkEnd w:id="896"/>
          </w:p>
        </w:tc>
        <w:tc>
          <w:tcPr>
            <w:tcW w:w="917" w:type="pct"/>
            <w:tcBorders>
              <w:top w:val="single" w:sz="12" w:space="0" w:color="auto"/>
              <w:bottom w:val="none" w:sz="0" w:space="0" w:color="auto"/>
            </w:tcBorders>
            <w:shd w:val="clear" w:color="auto" w:fill="auto"/>
          </w:tcPr>
          <w:p w14:paraId="2FC2CDE5" w14:textId="77777777" w:rsidR="00297D8C" w:rsidRPr="00F903E2" w:rsidRDefault="00297D8C" w:rsidP="00F903E2">
            <w:pPr>
              <w:spacing w:before="0" w:after="0"/>
              <w:jc w:val="center"/>
              <w:cnfStyle w:val="100000000000" w:firstRow="1" w:lastRow="0" w:firstColumn="0" w:lastColumn="0" w:oddVBand="0" w:evenVBand="0" w:oddHBand="0" w:evenHBand="0" w:firstRowFirstColumn="0" w:firstRowLastColumn="0" w:lastRowFirstColumn="0" w:lastRowLastColumn="0"/>
              <w:rPr>
                <w:sz w:val="4"/>
                <w:szCs w:val="4"/>
                <w:lang w:val="en-GB"/>
              </w:rPr>
            </w:pPr>
            <w:r w:rsidRPr="00F903E2">
              <w:rPr>
                <w:sz w:val="4"/>
                <w:szCs w:val="4"/>
                <w:lang w:val="en-GB"/>
              </w:rPr>
              <w:t>Wave 2</w:t>
            </w:r>
          </w:p>
          <w:p w14:paraId="2C9A8289" w14:textId="5F619425" w:rsidR="00297D8C" w:rsidRPr="00F903E2" w:rsidRDefault="00297D8C" w:rsidP="00F903E2">
            <w:pPr>
              <w:spacing w:before="0" w:after="0"/>
              <w:ind w:right="42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903E2">
              <w:rPr>
                <w:sz w:val="4"/>
                <w:szCs w:val="4"/>
                <w:lang w:val="en-GB"/>
              </w:rPr>
              <w:t>Frequency</w:t>
            </w:r>
          </w:p>
        </w:tc>
        <w:tc>
          <w:tcPr>
            <w:tcW w:w="916" w:type="pct"/>
            <w:tcBorders>
              <w:top w:val="single" w:sz="12" w:space="0" w:color="auto"/>
              <w:bottom w:val="none" w:sz="0" w:space="0" w:color="auto"/>
            </w:tcBorders>
            <w:shd w:val="clear" w:color="auto" w:fill="auto"/>
          </w:tcPr>
          <w:p w14:paraId="3E8E941E" w14:textId="3D7D33FF" w:rsidR="00297D8C" w:rsidRPr="00F903E2" w:rsidRDefault="00297D8C" w:rsidP="00F903E2">
            <w:pPr>
              <w:spacing w:before="0" w:after="0"/>
              <w:ind w:right="420"/>
              <w:jc w:val="right"/>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F903E2">
              <w:rPr>
                <w:sz w:val="4"/>
                <w:szCs w:val="4"/>
                <w:lang w:val="en-GB"/>
              </w:rPr>
              <w:t>%</w:t>
            </w:r>
          </w:p>
        </w:tc>
      </w:tr>
      <w:tr w:rsidR="00137887" w:rsidRPr="00D63BA1" w14:paraId="74C45F60" w14:textId="77777777" w:rsidTr="00F903E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3A442FB1"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Very satisfied</w:t>
            </w:r>
          </w:p>
        </w:tc>
        <w:tc>
          <w:tcPr>
            <w:tcW w:w="917" w:type="pct"/>
            <w:shd w:val="clear" w:color="auto" w:fill="auto"/>
            <w:vAlign w:val="bottom"/>
          </w:tcPr>
          <w:p w14:paraId="64E67D41" w14:textId="77777777" w:rsidR="00137887" w:rsidRPr="00EA0E9A"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119</w:t>
            </w:r>
          </w:p>
        </w:tc>
        <w:tc>
          <w:tcPr>
            <w:tcW w:w="916" w:type="pct"/>
            <w:shd w:val="clear" w:color="auto" w:fill="auto"/>
            <w:vAlign w:val="bottom"/>
          </w:tcPr>
          <w:p w14:paraId="79600C4A" w14:textId="77777777" w:rsidR="00137887" w:rsidRPr="00EA0E9A"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14.86</w:t>
            </w:r>
          </w:p>
        </w:tc>
      </w:tr>
      <w:tr w:rsidR="00137887" w:rsidRPr="00D63BA1" w14:paraId="1BCD4582" w14:textId="77777777" w:rsidTr="00297D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2C8BE6AE"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Satisfied</w:t>
            </w:r>
          </w:p>
        </w:tc>
        <w:tc>
          <w:tcPr>
            <w:tcW w:w="917" w:type="pct"/>
            <w:shd w:val="clear" w:color="auto" w:fill="auto"/>
            <w:vAlign w:val="bottom"/>
          </w:tcPr>
          <w:p w14:paraId="0E1D5DFB" w14:textId="77777777" w:rsidR="00137887" w:rsidRPr="00EA0E9A"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249</w:t>
            </w:r>
          </w:p>
        </w:tc>
        <w:tc>
          <w:tcPr>
            <w:tcW w:w="916" w:type="pct"/>
            <w:shd w:val="clear" w:color="auto" w:fill="auto"/>
            <w:vAlign w:val="bottom"/>
          </w:tcPr>
          <w:p w14:paraId="17AB2593" w14:textId="77777777" w:rsidR="00137887" w:rsidRPr="00EA0E9A"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31.09</w:t>
            </w:r>
          </w:p>
        </w:tc>
      </w:tr>
      <w:tr w:rsidR="00137887" w:rsidRPr="00D63BA1" w14:paraId="3EFC6096" w14:textId="77777777" w:rsidTr="00297D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2CF03C2F"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Neither satisfied nor dissatisfied</w:t>
            </w:r>
          </w:p>
        </w:tc>
        <w:tc>
          <w:tcPr>
            <w:tcW w:w="917" w:type="pct"/>
            <w:shd w:val="clear" w:color="auto" w:fill="auto"/>
            <w:vAlign w:val="bottom"/>
          </w:tcPr>
          <w:p w14:paraId="17419425" w14:textId="77777777" w:rsidR="00137887" w:rsidRPr="00EA0E9A"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178</w:t>
            </w:r>
          </w:p>
        </w:tc>
        <w:tc>
          <w:tcPr>
            <w:tcW w:w="916" w:type="pct"/>
            <w:shd w:val="clear" w:color="auto" w:fill="auto"/>
            <w:vAlign w:val="bottom"/>
          </w:tcPr>
          <w:p w14:paraId="49DD0457" w14:textId="77777777" w:rsidR="00137887" w:rsidRPr="00EA0E9A"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22.22</w:t>
            </w:r>
          </w:p>
        </w:tc>
      </w:tr>
      <w:tr w:rsidR="00137887" w:rsidRPr="00D63BA1" w14:paraId="137013A9" w14:textId="77777777" w:rsidTr="00297D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7312324E"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Dissatisfied</w:t>
            </w:r>
          </w:p>
        </w:tc>
        <w:tc>
          <w:tcPr>
            <w:tcW w:w="917" w:type="pct"/>
            <w:shd w:val="clear" w:color="auto" w:fill="auto"/>
            <w:vAlign w:val="bottom"/>
          </w:tcPr>
          <w:p w14:paraId="1C20D60C" w14:textId="77777777" w:rsidR="00137887" w:rsidRPr="00EA0E9A"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99</w:t>
            </w:r>
          </w:p>
        </w:tc>
        <w:tc>
          <w:tcPr>
            <w:tcW w:w="916" w:type="pct"/>
            <w:shd w:val="clear" w:color="auto" w:fill="auto"/>
            <w:vAlign w:val="bottom"/>
          </w:tcPr>
          <w:p w14:paraId="32C039A4" w14:textId="77777777" w:rsidR="00137887" w:rsidRPr="00EA0E9A"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12.36</w:t>
            </w:r>
          </w:p>
        </w:tc>
      </w:tr>
      <w:tr w:rsidR="00137887" w:rsidRPr="00D63BA1" w14:paraId="0DD3B95D" w14:textId="77777777" w:rsidTr="00297D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4DAEEE05"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Very dissatisfied</w:t>
            </w:r>
          </w:p>
        </w:tc>
        <w:tc>
          <w:tcPr>
            <w:tcW w:w="917" w:type="pct"/>
            <w:shd w:val="clear" w:color="auto" w:fill="auto"/>
            <w:vAlign w:val="bottom"/>
          </w:tcPr>
          <w:p w14:paraId="4AEE156D" w14:textId="77777777" w:rsidR="00137887" w:rsidRPr="00EA0E9A"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58</w:t>
            </w:r>
          </w:p>
        </w:tc>
        <w:tc>
          <w:tcPr>
            <w:tcW w:w="916" w:type="pct"/>
            <w:shd w:val="clear" w:color="auto" w:fill="auto"/>
            <w:vAlign w:val="bottom"/>
          </w:tcPr>
          <w:p w14:paraId="2AB8C7BF" w14:textId="77777777" w:rsidR="00137887" w:rsidRPr="00EA0E9A"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7.24</w:t>
            </w:r>
          </w:p>
        </w:tc>
      </w:tr>
      <w:tr w:rsidR="00137887" w:rsidRPr="00D63BA1" w14:paraId="7150DB8B" w14:textId="77777777" w:rsidTr="00297D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bottom w:val="single" w:sz="12" w:space="0" w:color="auto"/>
            </w:tcBorders>
            <w:shd w:val="clear" w:color="auto" w:fill="auto"/>
          </w:tcPr>
          <w:p w14:paraId="0E7AE97F" w14:textId="77777777" w:rsidR="00137887" w:rsidRPr="00D63BA1" w:rsidRDefault="00137887" w:rsidP="00D63BA1">
            <w:pPr>
              <w:spacing w:before="60" w:after="60"/>
              <w:rPr>
                <w:rFonts w:cstheme="minorHAnsi"/>
                <w:b w:val="0"/>
                <w:color w:val="auto"/>
                <w:sz w:val="20"/>
                <w:szCs w:val="20"/>
              </w:rPr>
            </w:pPr>
            <w:r w:rsidRPr="00D63BA1">
              <w:rPr>
                <w:rFonts w:cstheme="minorHAnsi"/>
                <w:b w:val="0"/>
                <w:color w:val="auto"/>
                <w:sz w:val="20"/>
                <w:szCs w:val="20"/>
              </w:rPr>
              <w:t>Missing</w:t>
            </w:r>
          </w:p>
        </w:tc>
        <w:tc>
          <w:tcPr>
            <w:tcW w:w="917" w:type="pct"/>
            <w:tcBorders>
              <w:bottom w:val="single" w:sz="12" w:space="0" w:color="auto"/>
            </w:tcBorders>
            <w:shd w:val="clear" w:color="auto" w:fill="auto"/>
            <w:vAlign w:val="bottom"/>
          </w:tcPr>
          <w:p w14:paraId="1C5C7645" w14:textId="77777777" w:rsidR="00137887" w:rsidRPr="00EA0E9A"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98</w:t>
            </w:r>
          </w:p>
        </w:tc>
        <w:tc>
          <w:tcPr>
            <w:tcW w:w="916" w:type="pct"/>
            <w:tcBorders>
              <w:bottom w:val="single" w:sz="12" w:space="0" w:color="auto"/>
            </w:tcBorders>
            <w:shd w:val="clear" w:color="auto" w:fill="auto"/>
            <w:vAlign w:val="bottom"/>
          </w:tcPr>
          <w:p w14:paraId="2231F355" w14:textId="77777777" w:rsidR="00137887" w:rsidRPr="00EA0E9A" w:rsidRDefault="00137887"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12.23</w:t>
            </w:r>
          </w:p>
        </w:tc>
      </w:tr>
      <w:tr w:rsidR="00137887" w:rsidRPr="00D63BA1" w14:paraId="2D9C5E1C" w14:textId="77777777" w:rsidTr="00297D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single" w:sz="12" w:space="0" w:color="auto"/>
            </w:tcBorders>
            <w:shd w:val="clear" w:color="auto" w:fill="auto"/>
          </w:tcPr>
          <w:p w14:paraId="46035144" w14:textId="77777777" w:rsidR="00137887" w:rsidRPr="00D63BA1" w:rsidRDefault="00137887" w:rsidP="00D63BA1">
            <w:pPr>
              <w:spacing w:before="60" w:after="60"/>
              <w:rPr>
                <w:rFonts w:cstheme="minorHAnsi"/>
                <w:color w:val="auto"/>
                <w:sz w:val="20"/>
                <w:szCs w:val="20"/>
              </w:rPr>
            </w:pPr>
            <w:r w:rsidRPr="00D63BA1">
              <w:rPr>
                <w:rFonts w:cstheme="minorHAnsi"/>
                <w:color w:val="auto"/>
                <w:sz w:val="20"/>
                <w:szCs w:val="20"/>
              </w:rPr>
              <w:t>Total</w:t>
            </w:r>
          </w:p>
        </w:tc>
        <w:tc>
          <w:tcPr>
            <w:tcW w:w="917" w:type="pct"/>
            <w:tcBorders>
              <w:top w:val="single" w:sz="12" w:space="0" w:color="auto"/>
              <w:bottom w:val="single" w:sz="12" w:space="0" w:color="auto"/>
            </w:tcBorders>
            <w:shd w:val="clear" w:color="auto" w:fill="auto"/>
            <w:vAlign w:val="bottom"/>
          </w:tcPr>
          <w:p w14:paraId="08517B98" w14:textId="77777777" w:rsidR="00137887" w:rsidRPr="00EA0E9A" w:rsidRDefault="00137887"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EA0E9A">
              <w:rPr>
                <w:rFonts w:cstheme="minorHAnsi"/>
                <w:color w:val="auto"/>
                <w:sz w:val="20"/>
                <w:szCs w:val="20"/>
              </w:rPr>
              <w:t>801</w:t>
            </w:r>
          </w:p>
        </w:tc>
        <w:tc>
          <w:tcPr>
            <w:tcW w:w="916" w:type="pct"/>
            <w:tcBorders>
              <w:top w:val="single" w:sz="12" w:space="0" w:color="auto"/>
              <w:bottom w:val="single" w:sz="12" w:space="0" w:color="auto"/>
            </w:tcBorders>
            <w:shd w:val="clear" w:color="auto" w:fill="auto"/>
            <w:vAlign w:val="bottom"/>
          </w:tcPr>
          <w:p w14:paraId="38FF1A2F" w14:textId="6717A997" w:rsidR="00137887" w:rsidRPr="00EA0E9A" w:rsidRDefault="006E0C7C" w:rsidP="005306F6">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EA0E9A">
              <w:rPr>
                <w:rFonts w:cstheme="minorHAnsi"/>
                <w:color w:val="auto"/>
                <w:sz w:val="20"/>
                <w:szCs w:val="20"/>
              </w:rPr>
              <w:t>100</w:t>
            </w:r>
          </w:p>
        </w:tc>
      </w:tr>
    </w:tbl>
    <w:p w14:paraId="62D31443" w14:textId="0BE17505" w:rsidR="00137887" w:rsidRPr="00B57BA0" w:rsidRDefault="00776704" w:rsidP="00423D45">
      <w:pPr>
        <w:pStyle w:val="NILSTableHeading"/>
        <w:rPr>
          <w:sz w:val="16"/>
          <w:szCs w:val="16"/>
        </w:rPr>
      </w:pPr>
      <w:bookmarkStart w:id="897" w:name="_Toc501379389"/>
      <w:bookmarkStart w:id="898" w:name="_Toc506309639"/>
      <w:bookmarkStart w:id="899" w:name="_Toc510796154"/>
      <w:r>
        <w:t>Appendix Table</w:t>
      </w:r>
      <w:r w:rsidR="00137887" w:rsidRPr="00423D45">
        <w:t xml:space="preserve"> A8.17</w:t>
      </w:r>
      <w:r w:rsidR="00163B70" w:rsidRPr="00163B70">
        <w:t xml:space="preserve"> </w:t>
      </w:r>
      <w:r w:rsidR="00A7623A">
        <w:t>Person</w:t>
      </w:r>
      <w:r w:rsidR="00163B70">
        <w:t xml:space="preserve"> with </w:t>
      </w:r>
      <w:r w:rsidR="00A7623A">
        <w:t>disability</w:t>
      </w:r>
      <w:r w:rsidR="00163B70" w:rsidRPr="00D63BA1">
        <w:t xml:space="preserve">: </w:t>
      </w:r>
      <w:r w:rsidR="00137887" w:rsidRPr="00423D45">
        <w:t xml:space="preserve">How satisfied are you with the outcome of your last support plan </w:t>
      </w:r>
      <w:r w:rsidR="00137887" w:rsidRPr="00B57BA0">
        <w:t>review? (</w:t>
      </w:r>
      <w:r w:rsidR="00163B70" w:rsidRPr="00B57BA0">
        <w:t>Trial,</w:t>
      </w:r>
      <w:r w:rsidR="00137887" w:rsidRPr="00B57BA0">
        <w:t xml:space="preserve"> </w:t>
      </w:r>
      <w:r w:rsidR="00D730CB" w:rsidRPr="00B57BA0">
        <w:t>Adults</w:t>
      </w:r>
      <w:r w:rsidR="00137887" w:rsidRPr="00B57BA0">
        <w:t>)</w:t>
      </w:r>
      <w:bookmarkEnd w:id="897"/>
      <w:bookmarkEnd w:id="898"/>
      <w:bookmarkEnd w:id="899"/>
    </w:p>
    <w:p w14:paraId="56BD421A" w14:textId="77777777" w:rsidR="00137887" w:rsidRPr="00B57BA0" w:rsidRDefault="00137887" w:rsidP="00D63BA1">
      <w:pPr>
        <w:spacing w:before="60" w:after="60"/>
        <w:rPr>
          <w:rFonts w:cstheme="minorHAnsi"/>
          <w:sz w:val="16"/>
          <w:szCs w:val="16"/>
        </w:rPr>
      </w:pPr>
      <w:r w:rsidRPr="00B57BA0">
        <w:rPr>
          <w:rFonts w:cstheme="minorHAnsi"/>
          <w:sz w:val="16"/>
          <w:szCs w:val="16"/>
        </w:rPr>
        <w:t>Note: Standard + Easy English</w:t>
      </w:r>
    </w:p>
    <w:tbl>
      <w:tblPr>
        <w:tblStyle w:val="ColorfulList-Accent6"/>
        <w:tblW w:w="5000" w:type="pct"/>
        <w:tblLook w:val="04A0" w:firstRow="1" w:lastRow="0" w:firstColumn="1" w:lastColumn="0" w:noHBand="0" w:noVBand="1"/>
        <w:tblCaption w:val="Appendix Table A8.17 Person with disability: How satisfied are you with the outcome of your last support plan review? (Trial, Adults)"/>
      </w:tblPr>
      <w:tblGrid>
        <w:gridCol w:w="5925"/>
        <w:gridCol w:w="1716"/>
        <w:gridCol w:w="1714"/>
      </w:tblGrid>
      <w:tr w:rsidR="00A35F6A" w:rsidRPr="00D63BA1" w14:paraId="3C3C84C6" w14:textId="77777777" w:rsidTr="00A35F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single" w:sz="12" w:space="0" w:color="auto"/>
            </w:tcBorders>
            <w:shd w:val="clear" w:color="auto" w:fill="auto"/>
          </w:tcPr>
          <w:p w14:paraId="6625E3E2" w14:textId="691D7318" w:rsidR="00A35F6A" w:rsidRPr="00A35F6A" w:rsidRDefault="00A35F6A" w:rsidP="000F709D">
            <w:pPr>
              <w:spacing w:before="60" w:after="60"/>
              <w:jc w:val="left"/>
              <w:rPr>
                <w:rFonts w:cstheme="minorHAnsi"/>
                <w:color w:val="000000" w:themeColor="text1"/>
                <w:sz w:val="20"/>
                <w:szCs w:val="20"/>
              </w:rPr>
            </w:pPr>
            <w:r w:rsidRPr="00A35F6A">
              <w:rPr>
                <w:rFonts w:cstheme="minorHAnsi"/>
                <w:color w:val="000000" w:themeColor="text1"/>
                <w:sz w:val="20"/>
                <w:szCs w:val="20"/>
              </w:rPr>
              <w:t>Person with disability satisfaction with the outcome of their latest support plan review</w:t>
            </w:r>
          </w:p>
        </w:tc>
        <w:tc>
          <w:tcPr>
            <w:tcW w:w="917" w:type="pct"/>
            <w:tcBorders>
              <w:top w:val="single" w:sz="12" w:space="0" w:color="auto"/>
              <w:bottom w:val="single" w:sz="12" w:space="0" w:color="auto"/>
            </w:tcBorders>
            <w:shd w:val="clear" w:color="auto" w:fill="auto"/>
            <w:vAlign w:val="bottom"/>
          </w:tcPr>
          <w:p w14:paraId="312C0E7A" w14:textId="77777777" w:rsidR="00A35F6A" w:rsidRDefault="00A35F6A" w:rsidP="00A35F6A">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56A438C1" w14:textId="02342CED" w:rsidR="00A35F6A" w:rsidRPr="00EA0E9A" w:rsidRDefault="00A35F6A" w:rsidP="00A35F6A">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Frequency</w:t>
            </w:r>
          </w:p>
        </w:tc>
        <w:tc>
          <w:tcPr>
            <w:tcW w:w="916" w:type="pct"/>
            <w:tcBorders>
              <w:top w:val="single" w:sz="12" w:space="0" w:color="auto"/>
              <w:bottom w:val="single" w:sz="12" w:space="0" w:color="auto"/>
            </w:tcBorders>
            <w:shd w:val="clear" w:color="auto" w:fill="auto"/>
            <w:vAlign w:val="bottom"/>
          </w:tcPr>
          <w:p w14:paraId="26AC21F8" w14:textId="77777777" w:rsidR="00A35F6A" w:rsidRDefault="00A35F6A" w:rsidP="00A35F6A">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Wave 2</w:t>
            </w:r>
          </w:p>
          <w:p w14:paraId="75223447" w14:textId="349FDE78" w:rsidR="00A35F6A" w:rsidRPr="00EA0E9A" w:rsidRDefault="00A35F6A" w:rsidP="00A35F6A">
            <w:pPr>
              <w:spacing w:before="60" w:after="60"/>
              <w:ind w:right="36"/>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EA0E9A">
              <w:rPr>
                <w:rFonts w:cstheme="minorHAnsi"/>
                <w:color w:val="auto"/>
                <w:sz w:val="20"/>
                <w:szCs w:val="20"/>
              </w:rPr>
              <w:t>%</w:t>
            </w:r>
          </w:p>
        </w:tc>
      </w:tr>
      <w:tr w:rsidR="00A35F6A" w:rsidRPr="00D63BA1" w14:paraId="4E2F43B7" w14:textId="77777777" w:rsidTr="00D2487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none" w:sz="0" w:space="0" w:color="auto"/>
            </w:tcBorders>
            <w:shd w:val="clear" w:color="auto" w:fill="FFFFFF" w:themeFill="background1"/>
          </w:tcPr>
          <w:p w14:paraId="5F58D855" w14:textId="77777777" w:rsidR="00A35F6A" w:rsidRPr="00A35F6A" w:rsidRDefault="00A35F6A" w:rsidP="00A35F6A">
            <w:pPr>
              <w:spacing w:before="0" w:after="0"/>
              <w:jc w:val="center"/>
              <w:rPr>
                <w:rFonts w:cstheme="minorHAnsi"/>
                <w:b w:val="0"/>
                <w:sz w:val="4"/>
                <w:szCs w:val="4"/>
              </w:rPr>
            </w:pPr>
            <w:bookmarkStart w:id="900" w:name="Title_Table_A8_17"/>
            <w:bookmarkEnd w:id="900"/>
          </w:p>
        </w:tc>
        <w:tc>
          <w:tcPr>
            <w:tcW w:w="917" w:type="pct"/>
            <w:tcBorders>
              <w:top w:val="single" w:sz="12" w:space="0" w:color="auto"/>
              <w:bottom w:val="nil"/>
            </w:tcBorders>
            <w:shd w:val="clear" w:color="auto" w:fill="FFFFFF" w:themeFill="background1"/>
          </w:tcPr>
          <w:p w14:paraId="5C833445" w14:textId="77777777" w:rsidR="00A35F6A" w:rsidRPr="00A35F6A" w:rsidRDefault="00A35F6A" w:rsidP="00A35F6A">
            <w:pPr>
              <w:spacing w:before="0" w:after="0"/>
              <w:jc w:val="center"/>
              <w:cnfStyle w:val="100000000000" w:firstRow="1" w:lastRow="0" w:firstColumn="0" w:lastColumn="0" w:oddVBand="0" w:evenVBand="0" w:oddHBand="0" w:evenHBand="0" w:firstRowFirstColumn="0" w:firstRowLastColumn="0" w:lastRowFirstColumn="0" w:lastRowLastColumn="0"/>
              <w:rPr>
                <w:sz w:val="4"/>
                <w:szCs w:val="4"/>
                <w:lang w:val="en-GB"/>
              </w:rPr>
            </w:pPr>
            <w:r w:rsidRPr="00A35F6A">
              <w:rPr>
                <w:sz w:val="4"/>
                <w:szCs w:val="4"/>
                <w:lang w:val="en-GB"/>
              </w:rPr>
              <w:t>Wave 2</w:t>
            </w:r>
          </w:p>
          <w:p w14:paraId="6E700D24" w14:textId="307931C1" w:rsidR="00A35F6A" w:rsidRPr="00A35F6A" w:rsidRDefault="00A35F6A" w:rsidP="00A35F6A">
            <w:pPr>
              <w:spacing w:before="0" w:after="0"/>
              <w:ind w:right="42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35F6A">
              <w:rPr>
                <w:sz w:val="4"/>
                <w:szCs w:val="4"/>
                <w:lang w:val="en-GB"/>
              </w:rPr>
              <w:t>Frequency</w:t>
            </w:r>
          </w:p>
        </w:tc>
        <w:tc>
          <w:tcPr>
            <w:tcW w:w="916" w:type="pct"/>
            <w:tcBorders>
              <w:top w:val="single" w:sz="12" w:space="0" w:color="auto"/>
              <w:bottom w:val="nil"/>
            </w:tcBorders>
            <w:shd w:val="clear" w:color="auto" w:fill="FFFFFF" w:themeFill="background1"/>
          </w:tcPr>
          <w:p w14:paraId="5BB51D3B" w14:textId="3476882A" w:rsidR="00A35F6A" w:rsidRPr="00A35F6A" w:rsidRDefault="00A35F6A" w:rsidP="00A35F6A">
            <w:pPr>
              <w:spacing w:before="0" w:after="0"/>
              <w:ind w:right="420"/>
              <w:jc w:val="center"/>
              <w:cnfStyle w:val="100000000000" w:firstRow="1" w:lastRow="0" w:firstColumn="0" w:lastColumn="0" w:oddVBand="0" w:evenVBand="0" w:oddHBand="0" w:evenHBand="0" w:firstRowFirstColumn="0" w:firstRowLastColumn="0" w:lastRowFirstColumn="0" w:lastRowLastColumn="0"/>
              <w:rPr>
                <w:rFonts w:cstheme="minorHAnsi"/>
                <w:b w:val="0"/>
                <w:sz w:val="4"/>
                <w:szCs w:val="4"/>
              </w:rPr>
            </w:pPr>
            <w:r w:rsidRPr="00A35F6A">
              <w:rPr>
                <w:sz w:val="4"/>
                <w:szCs w:val="4"/>
                <w:lang w:val="en-GB"/>
              </w:rPr>
              <w:t>%</w:t>
            </w:r>
          </w:p>
        </w:tc>
      </w:tr>
      <w:tr w:rsidR="00A35F6A" w:rsidRPr="00D63BA1" w14:paraId="02ACE017" w14:textId="77777777" w:rsidTr="00A35F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757DF5AD" w14:textId="77777777" w:rsidR="00A35F6A" w:rsidRPr="00D63BA1" w:rsidRDefault="00A35F6A" w:rsidP="00A35F6A">
            <w:pPr>
              <w:spacing w:before="60" w:after="60"/>
              <w:rPr>
                <w:rFonts w:cstheme="minorHAnsi"/>
                <w:b w:val="0"/>
                <w:color w:val="auto"/>
                <w:sz w:val="20"/>
                <w:szCs w:val="20"/>
              </w:rPr>
            </w:pPr>
            <w:r w:rsidRPr="00D63BA1">
              <w:rPr>
                <w:rFonts w:cstheme="minorHAnsi"/>
                <w:b w:val="0"/>
                <w:color w:val="auto"/>
                <w:sz w:val="20"/>
                <w:szCs w:val="20"/>
              </w:rPr>
              <w:t>Very satisfied</w:t>
            </w:r>
          </w:p>
        </w:tc>
        <w:tc>
          <w:tcPr>
            <w:tcW w:w="917" w:type="pct"/>
            <w:shd w:val="clear" w:color="auto" w:fill="auto"/>
            <w:vAlign w:val="bottom"/>
          </w:tcPr>
          <w:p w14:paraId="7C46E727" w14:textId="77777777" w:rsidR="00A35F6A" w:rsidRPr="00EA0E9A" w:rsidRDefault="00A35F6A"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146</w:t>
            </w:r>
          </w:p>
        </w:tc>
        <w:tc>
          <w:tcPr>
            <w:tcW w:w="916" w:type="pct"/>
            <w:shd w:val="clear" w:color="auto" w:fill="auto"/>
            <w:vAlign w:val="bottom"/>
          </w:tcPr>
          <w:p w14:paraId="471EC65E" w14:textId="77777777" w:rsidR="00A35F6A" w:rsidRPr="00EA0E9A" w:rsidRDefault="00A35F6A" w:rsidP="00A35F6A">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18.23</w:t>
            </w:r>
          </w:p>
        </w:tc>
      </w:tr>
      <w:tr w:rsidR="00A35F6A" w:rsidRPr="00D63BA1" w14:paraId="0FF05BE1" w14:textId="77777777" w:rsidTr="00A35F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3D1D80F6" w14:textId="77777777" w:rsidR="00A35F6A" w:rsidRPr="00D63BA1" w:rsidRDefault="00A35F6A" w:rsidP="00A35F6A">
            <w:pPr>
              <w:spacing w:before="60" w:after="60"/>
              <w:rPr>
                <w:rFonts w:cstheme="minorHAnsi"/>
                <w:b w:val="0"/>
                <w:color w:val="auto"/>
                <w:sz w:val="20"/>
                <w:szCs w:val="20"/>
              </w:rPr>
            </w:pPr>
            <w:r w:rsidRPr="00D63BA1">
              <w:rPr>
                <w:rFonts w:cstheme="minorHAnsi"/>
                <w:b w:val="0"/>
                <w:color w:val="auto"/>
                <w:sz w:val="20"/>
                <w:szCs w:val="20"/>
              </w:rPr>
              <w:t>Satisfied</w:t>
            </w:r>
          </w:p>
        </w:tc>
        <w:tc>
          <w:tcPr>
            <w:tcW w:w="917" w:type="pct"/>
            <w:shd w:val="clear" w:color="auto" w:fill="auto"/>
            <w:vAlign w:val="bottom"/>
          </w:tcPr>
          <w:p w14:paraId="2FE93676" w14:textId="77777777" w:rsidR="00A35F6A" w:rsidRPr="00EA0E9A" w:rsidRDefault="00A35F6A"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243</w:t>
            </w:r>
          </w:p>
        </w:tc>
        <w:tc>
          <w:tcPr>
            <w:tcW w:w="916" w:type="pct"/>
            <w:shd w:val="clear" w:color="auto" w:fill="auto"/>
            <w:vAlign w:val="bottom"/>
          </w:tcPr>
          <w:p w14:paraId="20DB1639" w14:textId="77777777" w:rsidR="00A35F6A" w:rsidRPr="00EA0E9A" w:rsidRDefault="00A35F6A" w:rsidP="00A35F6A">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30.34</w:t>
            </w:r>
          </w:p>
        </w:tc>
      </w:tr>
      <w:tr w:rsidR="00A35F6A" w:rsidRPr="00D63BA1" w14:paraId="44D03727" w14:textId="77777777" w:rsidTr="00A35F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1301920B" w14:textId="77777777" w:rsidR="00A35F6A" w:rsidRPr="00D63BA1" w:rsidRDefault="00A35F6A" w:rsidP="00A35F6A">
            <w:pPr>
              <w:spacing w:before="60" w:after="60"/>
              <w:rPr>
                <w:rFonts w:cstheme="minorHAnsi"/>
                <w:b w:val="0"/>
                <w:color w:val="auto"/>
                <w:sz w:val="20"/>
                <w:szCs w:val="20"/>
              </w:rPr>
            </w:pPr>
            <w:r w:rsidRPr="00D63BA1">
              <w:rPr>
                <w:rFonts w:cstheme="minorHAnsi"/>
                <w:b w:val="0"/>
                <w:color w:val="auto"/>
                <w:sz w:val="20"/>
                <w:szCs w:val="20"/>
              </w:rPr>
              <w:t>Neither satisfied nor dissatisfied</w:t>
            </w:r>
          </w:p>
        </w:tc>
        <w:tc>
          <w:tcPr>
            <w:tcW w:w="917" w:type="pct"/>
            <w:shd w:val="clear" w:color="auto" w:fill="auto"/>
            <w:vAlign w:val="bottom"/>
          </w:tcPr>
          <w:p w14:paraId="3E4C7887" w14:textId="77777777" w:rsidR="00A35F6A" w:rsidRPr="00EA0E9A" w:rsidRDefault="00A35F6A"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110</w:t>
            </w:r>
          </w:p>
        </w:tc>
        <w:tc>
          <w:tcPr>
            <w:tcW w:w="916" w:type="pct"/>
            <w:shd w:val="clear" w:color="auto" w:fill="auto"/>
            <w:vAlign w:val="bottom"/>
          </w:tcPr>
          <w:p w14:paraId="16B8A64B" w14:textId="77777777" w:rsidR="00A35F6A" w:rsidRPr="00EA0E9A" w:rsidRDefault="00A35F6A" w:rsidP="00A35F6A">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13.73</w:t>
            </w:r>
          </w:p>
        </w:tc>
      </w:tr>
      <w:tr w:rsidR="00A35F6A" w:rsidRPr="00D63BA1" w14:paraId="05BF1177" w14:textId="77777777" w:rsidTr="00A35F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02E0BDF2" w14:textId="77777777" w:rsidR="00A35F6A" w:rsidRPr="00D63BA1" w:rsidRDefault="00A35F6A" w:rsidP="00A35F6A">
            <w:pPr>
              <w:spacing w:before="60" w:after="60"/>
              <w:rPr>
                <w:rFonts w:cstheme="minorHAnsi"/>
                <w:b w:val="0"/>
                <w:color w:val="auto"/>
                <w:sz w:val="20"/>
                <w:szCs w:val="20"/>
              </w:rPr>
            </w:pPr>
            <w:r w:rsidRPr="00D63BA1">
              <w:rPr>
                <w:rFonts w:cstheme="minorHAnsi"/>
                <w:b w:val="0"/>
                <w:color w:val="auto"/>
                <w:sz w:val="20"/>
                <w:szCs w:val="20"/>
              </w:rPr>
              <w:t>Dissatisfied</w:t>
            </w:r>
          </w:p>
        </w:tc>
        <w:tc>
          <w:tcPr>
            <w:tcW w:w="917" w:type="pct"/>
            <w:shd w:val="clear" w:color="auto" w:fill="auto"/>
            <w:vAlign w:val="bottom"/>
          </w:tcPr>
          <w:p w14:paraId="02E39A2D" w14:textId="77777777" w:rsidR="00A35F6A" w:rsidRPr="00EA0E9A" w:rsidRDefault="00A35F6A"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86</w:t>
            </w:r>
          </w:p>
        </w:tc>
        <w:tc>
          <w:tcPr>
            <w:tcW w:w="916" w:type="pct"/>
            <w:shd w:val="clear" w:color="auto" w:fill="auto"/>
            <w:vAlign w:val="bottom"/>
          </w:tcPr>
          <w:p w14:paraId="709E58BC" w14:textId="77777777" w:rsidR="00A35F6A" w:rsidRPr="00EA0E9A" w:rsidRDefault="00A35F6A" w:rsidP="00A35F6A">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10.74</w:t>
            </w:r>
          </w:p>
        </w:tc>
      </w:tr>
      <w:tr w:rsidR="00A35F6A" w:rsidRPr="00D63BA1" w14:paraId="0FBEDF2E" w14:textId="77777777" w:rsidTr="00A35F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0E0DC718" w14:textId="77777777" w:rsidR="00A35F6A" w:rsidRPr="00D63BA1" w:rsidRDefault="00A35F6A" w:rsidP="00A35F6A">
            <w:pPr>
              <w:spacing w:before="60" w:after="60"/>
              <w:rPr>
                <w:rFonts w:cstheme="minorHAnsi"/>
                <w:b w:val="0"/>
                <w:color w:val="auto"/>
                <w:sz w:val="20"/>
                <w:szCs w:val="20"/>
              </w:rPr>
            </w:pPr>
            <w:r w:rsidRPr="00D63BA1">
              <w:rPr>
                <w:rFonts w:cstheme="minorHAnsi"/>
                <w:b w:val="0"/>
                <w:color w:val="auto"/>
                <w:sz w:val="20"/>
                <w:szCs w:val="20"/>
              </w:rPr>
              <w:t>Very dissatisfied</w:t>
            </w:r>
          </w:p>
        </w:tc>
        <w:tc>
          <w:tcPr>
            <w:tcW w:w="917" w:type="pct"/>
            <w:shd w:val="clear" w:color="auto" w:fill="auto"/>
            <w:vAlign w:val="bottom"/>
          </w:tcPr>
          <w:p w14:paraId="419B946C" w14:textId="77777777" w:rsidR="00A35F6A" w:rsidRPr="00EA0E9A" w:rsidRDefault="00A35F6A"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66</w:t>
            </w:r>
          </w:p>
        </w:tc>
        <w:tc>
          <w:tcPr>
            <w:tcW w:w="916" w:type="pct"/>
            <w:shd w:val="clear" w:color="auto" w:fill="auto"/>
            <w:vAlign w:val="bottom"/>
          </w:tcPr>
          <w:p w14:paraId="0899CFA0" w14:textId="77777777" w:rsidR="00A35F6A" w:rsidRPr="00EA0E9A" w:rsidRDefault="00A35F6A" w:rsidP="00A35F6A">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8.24</w:t>
            </w:r>
          </w:p>
        </w:tc>
      </w:tr>
      <w:tr w:rsidR="00A35F6A" w:rsidRPr="00D63BA1" w14:paraId="19D7A66B" w14:textId="77777777" w:rsidTr="00A35F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shd w:val="clear" w:color="auto" w:fill="auto"/>
          </w:tcPr>
          <w:p w14:paraId="2884A813" w14:textId="77777777" w:rsidR="00A35F6A" w:rsidRPr="00D63BA1" w:rsidRDefault="00A35F6A" w:rsidP="00A35F6A">
            <w:pPr>
              <w:spacing w:before="60" w:after="60"/>
              <w:rPr>
                <w:rFonts w:cstheme="minorHAnsi"/>
                <w:b w:val="0"/>
                <w:color w:val="auto"/>
                <w:sz w:val="20"/>
                <w:szCs w:val="20"/>
              </w:rPr>
            </w:pPr>
            <w:r w:rsidRPr="00D63BA1">
              <w:rPr>
                <w:rFonts w:cstheme="minorHAnsi"/>
                <w:b w:val="0"/>
                <w:color w:val="auto"/>
                <w:sz w:val="20"/>
                <w:szCs w:val="20"/>
              </w:rPr>
              <w:t>Not applicable-have not had a review</w:t>
            </w:r>
          </w:p>
        </w:tc>
        <w:tc>
          <w:tcPr>
            <w:tcW w:w="917" w:type="pct"/>
            <w:shd w:val="clear" w:color="auto" w:fill="auto"/>
            <w:vAlign w:val="bottom"/>
          </w:tcPr>
          <w:p w14:paraId="0430BBDF" w14:textId="77777777" w:rsidR="00A35F6A" w:rsidRPr="00EA0E9A" w:rsidRDefault="00A35F6A"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55</w:t>
            </w:r>
          </w:p>
        </w:tc>
        <w:tc>
          <w:tcPr>
            <w:tcW w:w="916" w:type="pct"/>
            <w:shd w:val="clear" w:color="auto" w:fill="auto"/>
            <w:vAlign w:val="bottom"/>
          </w:tcPr>
          <w:p w14:paraId="5CA3FAC1" w14:textId="77777777" w:rsidR="00A35F6A" w:rsidRPr="00EA0E9A" w:rsidRDefault="00A35F6A" w:rsidP="00A35F6A">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6.87</w:t>
            </w:r>
          </w:p>
        </w:tc>
      </w:tr>
      <w:tr w:rsidR="00A35F6A" w:rsidRPr="00D63BA1" w14:paraId="4F3CF29E" w14:textId="77777777" w:rsidTr="00A35F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bottom w:val="single" w:sz="12" w:space="0" w:color="auto"/>
            </w:tcBorders>
            <w:shd w:val="clear" w:color="auto" w:fill="auto"/>
          </w:tcPr>
          <w:p w14:paraId="0118045B" w14:textId="77777777" w:rsidR="00A35F6A" w:rsidRPr="00D63BA1" w:rsidRDefault="00A35F6A" w:rsidP="00A35F6A">
            <w:pPr>
              <w:spacing w:before="60" w:after="60"/>
              <w:rPr>
                <w:rFonts w:cstheme="minorHAnsi"/>
                <w:b w:val="0"/>
                <w:color w:val="auto"/>
                <w:sz w:val="20"/>
                <w:szCs w:val="20"/>
              </w:rPr>
            </w:pPr>
            <w:r w:rsidRPr="00D63BA1">
              <w:rPr>
                <w:rFonts w:cstheme="minorHAnsi"/>
                <w:b w:val="0"/>
                <w:color w:val="auto"/>
                <w:sz w:val="20"/>
                <w:szCs w:val="20"/>
              </w:rPr>
              <w:t>Missing</w:t>
            </w:r>
          </w:p>
        </w:tc>
        <w:tc>
          <w:tcPr>
            <w:tcW w:w="917" w:type="pct"/>
            <w:tcBorders>
              <w:bottom w:val="single" w:sz="12" w:space="0" w:color="auto"/>
            </w:tcBorders>
            <w:shd w:val="clear" w:color="auto" w:fill="auto"/>
            <w:vAlign w:val="bottom"/>
          </w:tcPr>
          <w:p w14:paraId="116BD45A" w14:textId="77777777" w:rsidR="00A35F6A" w:rsidRPr="00EA0E9A" w:rsidRDefault="00A35F6A"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95</w:t>
            </w:r>
          </w:p>
        </w:tc>
        <w:tc>
          <w:tcPr>
            <w:tcW w:w="916" w:type="pct"/>
            <w:tcBorders>
              <w:bottom w:val="single" w:sz="12" w:space="0" w:color="auto"/>
            </w:tcBorders>
            <w:shd w:val="clear" w:color="auto" w:fill="auto"/>
            <w:vAlign w:val="bottom"/>
          </w:tcPr>
          <w:p w14:paraId="70BE4A80" w14:textId="77777777" w:rsidR="00A35F6A" w:rsidRPr="00EA0E9A" w:rsidRDefault="00A35F6A" w:rsidP="00A35F6A">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EA0E9A">
              <w:rPr>
                <w:rFonts w:cstheme="minorHAnsi"/>
                <w:b w:val="0"/>
                <w:color w:val="auto"/>
                <w:sz w:val="20"/>
                <w:szCs w:val="20"/>
              </w:rPr>
              <w:t>11.86</w:t>
            </w:r>
          </w:p>
        </w:tc>
      </w:tr>
      <w:tr w:rsidR="00A35F6A" w:rsidRPr="00D63BA1" w14:paraId="0FD17ED8" w14:textId="77777777" w:rsidTr="00A35F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7" w:type="pct"/>
            <w:tcBorders>
              <w:top w:val="single" w:sz="12" w:space="0" w:color="auto"/>
              <w:bottom w:val="single" w:sz="12" w:space="0" w:color="auto"/>
            </w:tcBorders>
            <w:shd w:val="clear" w:color="auto" w:fill="auto"/>
          </w:tcPr>
          <w:p w14:paraId="70347F06" w14:textId="77777777" w:rsidR="00A35F6A" w:rsidRPr="00D63BA1" w:rsidRDefault="00A35F6A" w:rsidP="00A35F6A">
            <w:pPr>
              <w:spacing w:before="60" w:after="60"/>
              <w:rPr>
                <w:rFonts w:cstheme="minorHAnsi"/>
                <w:color w:val="auto"/>
                <w:sz w:val="20"/>
                <w:szCs w:val="20"/>
              </w:rPr>
            </w:pPr>
            <w:r w:rsidRPr="00D63BA1">
              <w:rPr>
                <w:rFonts w:cstheme="minorHAnsi"/>
                <w:color w:val="auto"/>
                <w:sz w:val="20"/>
                <w:szCs w:val="20"/>
              </w:rPr>
              <w:t>Total</w:t>
            </w:r>
          </w:p>
        </w:tc>
        <w:tc>
          <w:tcPr>
            <w:tcW w:w="917" w:type="pct"/>
            <w:tcBorders>
              <w:top w:val="single" w:sz="12" w:space="0" w:color="auto"/>
              <w:bottom w:val="single" w:sz="12" w:space="0" w:color="auto"/>
            </w:tcBorders>
            <w:shd w:val="clear" w:color="auto" w:fill="auto"/>
            <w:vAlign w:val="bottom"/>
          </w:tcPr>
          <w:p w14:paraId="28F9EB0A" w14:textId="77777777" w:rsidR="00A35F6A" w:rsidRPr="00EA0E9A" w:rsidRDefault="00A35F6A" w:rsidP="00CD6185">
            <w:pPr>
              <w:spacing w:before="60" w:after="60"/>
              <w:ind w:right="51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EA0E9A">
              <w:rPr>
                <w:rFonts w:cstheme="minorHAnsi"/>
                <w:color w:val="auto"/>
                <w:sz w:val="20"/>
                <w:szCs w:val="20"/>
              </w:rPr>
              <w:t>801</w:t>
            </w:r>
          </w:p>
        </w:tc>
        <w:tc>
          <w:tcPr>
            <w:tcW w:w="916" w:type="pct"/>
            <w:tcBorders>
              <w:top w:val="single" w:sz="12" w:space="0" w:color="auto"/>
              <w:bottom w:val="single" w:sz="12" w:space="0" w:color="auto"/>
            </w:tcBorders>
            <w:shd w:val="clear" w:color="auto" w:fill="auto"/>
            <w:vAlign w:val="bottom"/>
          </w:tcPr>
          <w:p w14:paraId="16BA9ACE" w14:textId="4054F9A0" w:rsidR="00A35F6A" w:rsidRPr="00EA0E9A" w:rsidRDefault="00A35F6A" w:rsidP="00A35F6A">
            <w:pPr>
              <w:spacing w:before="60" w:after="60"/>
              <w:ind w:right="420"/>
              <w:jc w:val="right"/>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EA0E9A">
              <w:rPr>
                <w:rFonts w:cstheme="minorHAnsi"/>
                <w:color w:val="auto"/>
                <w:sz w:val="20"/>
                <w:szCs w:val="20"/>
              </w:rPr>
              <w:t>100</w:t>
            </w:r>
          </w:p>
        </w:tc>
      </w:tr>
    </w:tbl>
    <w:p w14:paraId="72FBEC2C" w14:textId="719B285B" w:rsidR="00784032" w:rsidRDefault="00784032" w:rsidP="00D63BA1">
      <w:pPr>
        <w:spacing w:before="60" w:after="60"/>
        <w:rPr>
          <w:rFonts w:cstheme="minorHAnsi"/>
          <w:sz w:val="20"/>
          <w:szCs w:val="20"/>
        </w:rPr>
      </w:pPr>
    </w:p>
    <w:p w14:paraId="68681C0C" w14:textId="77777777" w:rsidR="00784032" w:rsidRDefault="00784032">
      <w:pPr>
        <w:spacing w:before="0" w:after="200" w:line="276" w:lineRule="auto"/>
        <w:jc w:val="left"/>
        <w:rPr>
          <w:rFonts w:cstheme="minorHAnsi"/>
          <w:sz w:val="20"/>
          <w:szCs w:val="20"/>
        </w:rPr>
      </w:pPr>
      <w:r>
        <w:rPr>
          <w:rFonts w:cstheme="minorHAnsi"/>
          <w:sz w:val="20"/>
          <w:szCs w:val="20"/>
        </w:rPr>
        <w:br w:type="page"/>
      </w:r>
    </w:p>
    <w:p w14:paraId="4C1EB295" w14:textId="4FEC46EE" w:rsidR="00784032" w:rsidRPr="00784032" w:rsidRDefault="00784032" w:rsidP="00C52CC0">
      <w:pPr>
        <w:pStyle w:val="Heading2"/>
      </w:pPr>
      <w:bookmarkStart w:id="901" w:name="_Toc501121176"/>
      <w:bookmarkStart w:id="902" w:name="_Toc510788206"/>
      <w:r w:rsidRPr="00784032">
        <w:lastRenderedPageBreak/>
        <w:t>Appendix 8.2: Reasons for non-participation in the NDIS</w:t>
      </w:r>
      <w:bookmarkEnd w:id="901"/>
      <w:bookmarkEnd w:id="902"/>
    </w:p>
    <w:p w14:paraId="0637CBC0" w14:textId="2AA1AE65" w:rsidR="00784032" w:rsidRPr="00010460" w:rsidRDefault="00784032" w:rsidP="00784032">
      <w:pPr>
        <w:pStyle w:val="ListParagraph"/>
        <w:numPr>
          <w:ilvl w:val="0"/>
          <w:numId w:val="16"/>
        </w:numPr>
        <w:ind w:left="426"/>
        <w:rPr>
          <w:rFonts w:cstheme="minorHAnsi"/>
        </w:rPr>
      </w:pPr>
      <w:r w:rsidRPr="00010460">
        <w:rPr>
          <w:rFonts w:cstheme="minorHAnsi"/>
        </w:rPr>
        <w:t xml:space="preserve">For those whom had not applied to the NDIS, the reasons as to why they had chosen not to participate in the </w:t>
      </w:r>
      <w:r w:rsidR="00A3361F">
        <w:rPr>
          <w:rFonts w:cstheme="minorHAnsi"/>
        </w:rPr>
        <w:t>NDIS</w:t>
      </w:r>
      <w:r w:rsidR="00A3361F" w:rsidRPr="00010460">
        <w:rPr>
          <w:rFonts w:cstheme="minorHAnsi"/>
        </w:rPr>
        <w:t xml:space="preserve"> </w:t>
      </w:r>
      <w:r w:rsidRPr="00010460">
        <w:rPr>
          <w:rFonts w:cstheme="minorHAnsi"/>
        </w:rPr>
        <w:t>included fear of acquiring a disability label; capacity to afford assessments to establish disability; and receiving informal feedback from the NDIA that they would not be eligible or would not receive much support.</w:t>
      </w:r>
    </w:p>
    <w:p w14:paraId="25903D3F" w14:textId="77777777" w:rsidR="00784032" w:rsidRPr="005243DB" w:rsidRDefault="00784032" w:rsidP="00784032">
      <w:pPr>
        <w:rPr>
          <w:i/>
        </w:rPr>
      </w:pPr>
      <w:r w:rsidRPr="005243DB">
        <w:rPr>
          <w:i/>
        </w:rPr>
        <w:t xml:space="preserve">Fear of acquiring a disability label </w:t>
      </w:r>
    </w:p>
    <w:p w14:paraId="298A7214" w14:textId="77777777" w:rsidR="00784032" w:rsidRPr="00010460" w:rsidRDefault="00784032" w:rsidP="00784032">
      <w:pPr>
        <w:pStyle w:val="ListParagraph"/>
        <w:numPr>
          <w:ilvl w:val="0"/>
          <w:numId w:val="16"/>
        </w:numPr>
        <w:ind w:left="426"/>
        <w:rPr>
          <w:rFonts w:cstheme="minorHAnsi"/>
        </w:rPr>
      </w:pPr>
      <w:r w:rsidRPr="00010460">
        <w:rPr>
          <w:rFonts w:cstheme="minorHAnsi"/>
        </w:rPr>
        <w:t xml:space="preserve">Two respondents indicated their decision to not apply to the NDIS was based on their strong feelings about acquiring a </w:t>
      </w:r>
      <w:r>
        <w:rPr>
          <w:rFonts w:cstheme="minorHAnsi"/>
        </w:rPr>
        <w:t>‘</w:t>
      </w:r>
      <w:r w:rsidRPr="00010460">
        <w:rPr>
          <w:rFonts w:cstheme="minorHAnsi"/>
        </w:rPr>
        <w:t>disability label</w:t>
      </w:r>
      <w:r>
        <w:rPr>
          <w:rFonts w:cstheme="minorHAnsi"/>
        </w:rPr>
        <w:t>’</w:t>
      </w:r>
      <w:r w:rsidRPr="00010460">
        <w:rPr>
          <w:rFonts w:cstheme="minorHAnsi"/>
        </w:rPr>
        <w:t>. One mother reported her son to be successfully living on his own, and in paid employment, and felt that enrolment in the NDIS would jeopardise his situation by highlighting his disability to others. She noted her son did not consid</w:t>
      </w:r>
      <w:r>
        <w:rPr>
          <w:rFonts w:cstheme="minorHAnsi"/>
        </w:rPr>
        <w:t>er himself to be ‘disabled’ and</w:t>
      </w:r>
      <w:r w:rsidRPr="00010460">
        <w:rPr>
          <w:rFonts w:cstheme="minorHAnsi"/>
        </w:rPr>
        <w:t xml:space="preserve"> was concerned about the psychological impact of further assessments to confirm his eligibility for the NDIS. The second respondent was uncomfortable with having a </w:t>
      </w:r>
      <w:r>
        <w:rPr>
          <w:rFonts w:cstheme="minorHAnsi"/>
        </w:rPr>
        <w:t>‘</w:t>
      </w:r>
      <w:r w:rsidRPr="00010460">
        <w:rPr>
          <w:rFonts w:cstheme="minorHAnsi"/>
        </w:rPr>
        <w:t>mental health label</w:t>
      </w:r>
      <w:r>
        <w:rPr>
          <w:rFonts w:cstheme="minorHAnsi"/>
        </w:rPr>
        <w:t>’</w:t>
      </w:r>
      <w:r w:rsidRPr="00010460">
        <w:rPr>
          <w:rFonts w:cstheme="minorHAnsi"/>
        </w:rPr>
        <w:t xml:space="preserve">- considering his problems as situational - and anxious that enrolling in the NDIS required him to accept the </w:t>
      </w:r>
      <w:r>
        <w:rPr>
          <w:rFonts w:cstheme="minorHAnsi"/>
        </w:rPr>
        <w:t>‘</w:t>
      </w:r>
      <w:r w:rsidRPr="00010460">
        <w:rPr>
          <w:rFonts w:cstheme="minorHAnsi"/>
        </w:rPr>
        <w:t>permanency</w:t>
      </w:r>
      <w:r>
        <w:rPr>
          <w:rFonts w:cstheme="minorHAnsi"/>
        </w:rPr>
        <w:t>’</w:t>
      </w:r>
      <w:r w:rsidRPr="00010460">
        <w:rPr>
          <w:rFonts w:cstheme="minorHAnsi"/>
        </w:rPr>
        <w:t xml:space="preserve"> of his conditions: </w:t>
      </w:r>
    </w:p>
    <w:p w14:paraId="3F473B16" w14:textId="77777777" w:rsidR="00784032" w:rsidRPr="00010460" w:rsidRDefault="00784032" w:rsidP="00784032">
      <w:pPr>
        <w:pStyle w:val="ListParagraph"/>
        <w:autoSpaceDE w:val="0"/>
        <w:autoSpaceDN w:val="0"/>
        <w:adjustRightInd w:val="0"/>
        <w:spacing w:before="0" w:after="0"/>
        <w:rPr>
          <w:rFonts w:cstheme="minorHAnsi"/>
          <w:i/>
          <w:szCs w:val="18"/>
        </w:rPr>
      </w:pPr>
      <w:r w:rsidRPr="00010460">
        <w:rPr>
          <w:rFonts w:cstheme="minorHAnsi"/>
          <w:i/>
          <w:szCs w:val="18"/>
        </w:rPr>
        <w:t>It comes down to that permanent impairment thing. Whereas before you could go and attend courses without having to say you were basically a mental leper</w:t>
      </w:r>
      <w:r>
        <w:rPr>
          <w:rFonts w:cstheme="minorHAnsi"/>
          <w:i/>
          <w:szCs w:val="18"/>
        </w:rPr>
        <w:t xml:space="preserve">. </w:t>
      </w:r>
      <w:r w:rsidRPr="00010460">
        <w:rPr>
          <w:rFonts w:cstheme="minorHAnsi"/>
          <w:i/>
          <w:szCs w:val="18"/>
        </w:rPr>
        <w:t>Whereas now you have to say that yeah I’m like this for life, I have no chance of getting better and I would like to participate in these courses which are aimed at helping me get completely better</w:t>
      </w:r>
      <w:r>
        <w:rPr>
          <w:rFonts w:cstheme="minorHAnsi"/>
          <w:i/>
          <w:szCs w:val="18"/>
        </w:rPr>
        <w:t xml:space="preserve">. </w:t>
      </w:r>
      <w:r w:rsidRPr="00010460">
        <w:rPr>
          <w:rFonts w:cstheme="minorHAnsi"/>
          <w:i/>
          <w:szCs w:val="18"/>
        </w:rPr>
        <w:t>So it seems kind of like--but maybe I’m just misreading it</w:t>
      </w:r>
      <w:r>
        <w:rPr>
          <w:rFonts w:cstheme="minorHAnsi"/>
          <w:i/>
          <w:szCs w:val="18"/>
        </w:rPr>
        <w:t xml:space="preserve">. </w:t>
      </w:r>
      <w:r w:rsidRPr="00010460">
        <w:rPr>
          <w:rFonts w:cstheme="minorHAnsi"/>
          <w:i/>
          <w:szCs w:val="18"/>
        </w:rPr>
        <w:t>Maybe my understanding of the NDIS from the outside is wrong. (</w:t>
      </w:r>
      <w:r>
        <w:rPr>
          <w:rFonts w:cstheme="minorHAnsi"/>
          <w:i/>
          <w:szCs w:val="18"/>
        </w:rPr>
        <w:t>C</w:t>
      </w:r>
      <w:r w:rsidRPr="00010460">
        <w:rPr>
          <w:rFonts w:cstheme="minorHAnsi"/>
          <w:i/>
          <w:szCs w:val="18"/>
        </w:rPr>
        <w:t>03 NP)</w:t>
      </w:r>
    </w:p>
    <w:p w14:paraId="2AB2A252" w14:textId="77777777" w:rsidR="00784032" w:rsidRPr="005243DB" w:rsidRDefault="00784032" w:rsidP="00784032">
      <w:pPr>
        <w:rPr>
          <w:i/>
        </w:rPr>
      </w:pPr>
      <w:bookmarkStart w:id="903" w:name="_Toc459119723"/>
      <w:r w:rsidRPr="005243DB">
        <w:rPr>
          <w:i/>
        </w:rPr>
        <w:t>Capacity to afford assessments to establish disability</w:t>
      </w:r>
      <w:bookmarkEnd w:id="903"/>
    </w:p>
    <w:p w14:paraId="2209E9C6" w14:textId="2DD3428D" w:rsidR="00784032" w:rsidRPr="00D37F97" w:rsidRDefault="00784032" w:rsidP="00784032">
      <w:pPr>
        <w:pStyle w:val="ListParagraph"/>
        <w:numPr>
          <w:ilvl w:val="0"/>
          <w:numId w:val="17"/>
        </w:numPr>
      </w:pPr>
      <w:r w:rsidRPr="00622C0A">
        <w:rPr>
          <w:rFonts w:cstheme="minorHAnsi"/>
        </w:rPr>
        <w:t xml:space="preserve">Several respondents indicated concern that the cost of organising assessments to confirm disability, prior to enrolling in the NDIS, was inhibiting their applications to the </w:t>
      </w:r>
      <w:r w:rsidR="00A3361F">
        <w:rPr>
          <w:rFonts w:cstheme="minorHAnsi"/>
        </w:rPr>
        <w:t>NDIS</w:t>
      </w:r>
      <w:r w:rsidRPr="00622C0A">
        <w:rPr>
          <w:rFonts w:cstheme="minorHAnsi"/>
        </w:rPr>
        <w:t>. This was most notable in the case of a single mother who understood that an application to the NDIS would require her teenage son (with significant ongoing support needs) to have a formal diagnosis of ASD. Unfortunately she was unable to pay for this to happen and was aware that:</w:t>
      </w:r>
      <w:r>
        <w:t xml:space="preserve"> ‘</w:t>
      </w:r>
      <w:r w:rsidRPr="00622C0A">
        <w:rPr>
          <w:i/>
        </w:rPr>
        <w:t xml:space="preserve">When I was working at the autism organisation, you know, the NDIS was so clear, </w:t>
      </w:r>
      <w:r>
        <w:rPr>
          <w:i/>
        </w:rPr>
        <w:t>‘</w:t>
      </w:r>
      <w:r w:rsidRPr="00622C0A">
        <w:rPr>
          <w:i/>
        </w:rPr>
        <w:t>No, we’re not paying for diagnosis of autism</w:t>
      </w:r>
      <w:r w:rsidRPr="00D37F97">
        <w:t xml:space="preserve"> </w:t>
      </w:r>
      <w:r>
        <w:t xml:space="preserve">(C08C NP)’. </w:t>
      </w:r>
    </w:p>
    <w:p w14:paraId="715A1D6E" w14:textId="77777777" w:rsidR="00784032" w:rsidRPr="005243DB" w:rsidRDefault="00784032" w:rsidP="00784032">
      <w:pPr>
        <w:rPr>
          <w:i/>
        </w:rPr>
      </w:pPr>
      <w:bookmarkStart w:id="904" w:name="_Toc459119724"/>
      <w:r w:rsidRPr="005243DB">
        <w:rPr>
          <w:i/>
        </w:rPr>
        <w:t>Unsure of eligibility/benefit of the NDIS</w:t>
      </w:r>
      <w:bookmarkEnd w:id="904"/>
    </w:p>
    <w:p w14:paraId="2927F043" w14:textId="4F61D215" w:rsidR="00784032" w:rsidRPr="0057520B" w:rsidRDefault="00784032" w:rsidP="00784032">
      <w:pPr>
        <w:pStyle w:val="ListParagraph"/>
        <w:numPr>
          <w:ilvl w:val="0"/>
          <w:numId w:val="17"/>
        </w:numPr>
        <w:rPr>
          <w:rFonts w:cstheme="minorHAnsi"/>
        </w:rPr>
      </w:pPr>
      <w:r w:rsidRPr="0057520B">
        <w:rPr>
          <w:rFonts w:cstheme="minorHAnsi"/>
        </w:rPr>
        <w:t xml:space="preserve">Several respondents with psychosocial disabilities received early contact from the NDIS which suggested they would be unlikely to be eligible or receive much (if any) support from the </w:t>
      </w:r>
      <w:r w:rsidR="00A3361F">
        <w:rPr>
          <w:rFonts w:cstheme="minorHAnsi"/>
        </w:rPr>
        <w:t>NDIS</w:t>
      </w:r>
      <w:r w:rsidRPr="0057520B">
        <w:rPr>
          <w:rFonts w:cstheme="minorHAnsi"/>
        </w:rPr>
        <w:t>, impacting on their decision to apply.</w:t>
      </w:r>
    </w:p>
    <w:p w14:paraId="7C38F202" w14:textId="77777777" w:rsidR="00784032" w:rsidRPr="00374C38" w:rsidRDefault="00784032" w:rsidP="00784032">
      <w:pPr>
        <w:pStyle w:val="ListParagraph"/>
        <w:autoSpaceDE w:val="0"/>
        <w:autoSpaceDN w:val="0"/>
        <w:adjustRightInd w:val="0"/>
        <w:spacing w:before="0" w:after="0"/>
        <w:rPr>
          <w:rFonts w:cstheme="minorHAnsi"/>
          <w:i/>
          <w:szCs w:val="18"/>
        </w:rPr>
      </w:pPr>
      <w:r w:rsidRPr="00374C38">
        <w:rPr>
          <w:rFonts w:cstheme="minorHAnsi"/>
          <w:i/>
          <w:szCs w:val="18"/>
        </w:rPr>
        <w:t xml:space="preserve">He said it is up to me to decide all that, whether I wanted to go ahead with the application or not. He didn’t say, </w:t>
      </w:r>
      <w:r>
        <w:rPr>
          <w:rFonts w:cstheme="minorHAnsi"/>
          <w:i/>
          <w:szCs w:val="18"/>
        </w:rPr>
        <w:t>‘</w:t>
      </w:r>
      <w:r w:rsidRPr="00374C38">
        <w:rPr>
          <w:rFonts w:cstheme="minorHAnsi"/>
          <w:i/>
          <w:szCs w:val="18"/>
        </w:rPr>
        <w:t>Do it or don’t do it</w:t>
      </w:r>
      <w:r>
        <w:rPr>
          <w:rFonts w:cstheme="minorHAnsi"/>
          <w:i/>
          <w:szCs w:val="18"/>
        </w:rPr>
        <w:t>’</w:t>
      </w:r>
      <w:r w:rsidRPr="00374C38">
        <w:rPr>
          <w:rFonts w:cstheme="minorHAnsi"/>
          <w:i/>
          <w:szCs w:val="18"/>
        </w:rPr>
        <w:t xml:space="preserve">, he was very much… like, </w:t>
      </w:r>
      <w:r>
        <w:rPr>
          <w:rFonts w:cstheme="minorHAnsi"/>
          <w:i/>
          <w:szCs w:val="18"/>
        </w:rPr>
        <w:t>‘</w:t>
      </w:r>
      <w:r w:rsidRPr="00374C38">
        <w:rPr>
          <w:rFonts w:cstheme="minorHAnsi"/>
          <w:i/>
          <w:szCs w:val="18"/>
        </w:rPr>
        <w:t>This is up to you, your decision.</w:t>
      </w:r>
      <w:r>
        <w:rPr>
          <w:rFonts w:cstheme="minorHAnsi"/>
          <w:i/>
          <w:szCs w:val="18"/>
        </w:rPr>
        <w:t>’</w:t>
      </w:r>
      <w:r w:rsidRPr="00374C38">
        <w:rPr>
          <w:rFonts w:cstheme="minorHAnsi"/>
          <w:i/>
          <w:szCs w:val="18"/>
        </w:rPr>
        <w:t xml:space="preserve"> But he tried to indicate that even if I got onto the NDIS, there’d be nothing for me… because the money allocation would go to higher needs’ people. Like people in wheelchairs and stuff like that and I thought, trying to read between the lines of what he’s saying, I’m thinking, </w:t>
      </w:r>
      <w:r>
        <w:rPr>
          <w:rFonts w:cstheme="minorHAnsi"/>
          <w:i/>
          <w:szCs w:val="18"/>
        </w:rPr>
        <w:t>‘</w:t>
      </w:r>
      <w:r w:rsidRPr="00374C38">
        <w:rPr>
          <w:rFonts w:cstheme="minorHAnsi"/>
          <w:i/>
          <w:szCs w:val="18"/>
        </w:rPr>
        <w:t>Well that’s probably right,</w:t>
      </w:r>
      <w:r>
        <w:rPr>
          <w:rFonts w:cstheme="minorHAnsi"/>
          <w:i/>
          <w:szCs w:val="18"/>
        </w:rPr>
        <w:t>’</w:t>
      </w:r>
      <w:r w:rsidRPr="00374C38">
        <w:rPr>
          <w:rFonts w:cstheme="minorHAnsi"/>
          <w:i/>
          <w:szCs w:val="18"/>
        </w:rPr>
        <w:t xml:space="preserve"> because you’ve got people that might need a newer wheelchair or need a bit more personal support, whereas I don’t need the personal support as such. I just need to get out a bit more and be a bit more social.</w:t>
      </w:r>
      <w:r>
        <w:rPr>
          <w:rFonts w:cstheme="minorHAnsi"/>
          <w:i/>
          <w:szCs w:val="18"/>
        </w:rPr>
        <w:t>’</w:t>
      </w:r>
      <w:r w:rsidRPr="00374C38">
        <w:rPr>
          <w:rFonts w:cstheme="minorHAnsi"/>
          <w:i/>
          <w:szCs w:val="18"/>
        </w:rPr>
        <w:t xml:space="preserve"> (</w:t>
      </w:r>
      <w:r>
        <w:rPr>
          <w:rFonts w:cstheme="minorHAnsi"/>
          <w:i/>
          <w:szCs w:val="18"/>
        </w:rPr>
        <w:t>C</w:t>
      </w:r>
      <w:r w:rsidRPr="00374C38">
        <w:rPr>
          <w:rFonts w:cstheme="minorHAnsi"/>
          <w:i/>
          <w:szCs w:val="18"/>
        </w:rPr>
        <w:t xml:space="preserve">04 NP) </w:t>
      </w:r>
    </w:p>
    <w:p w14:paraId="2FA9355B" w14:textId="14FD51D8" w:rsidR="00784032" w:rsidRPr="00C55BCF" w:rsidRDefault="00784032" w:rsidP="00784032">
      <w:pPr>
        <w:pStyle w:val="ListParagraph"/>
        <w:numPr>
          <w:ilvl w:val="0"/>
          <w:numId w:val="16"/>
        </w:numPr>
        <w:ind w:left="426"/>
        <w:rPr>
          <w:rFonts w:cstheme="minorHAnsi"/>
        </w:rPr>
      </w:pPr>
      <w:r w:rsidRPr="00C55BCF">
        <w:rPr>
          <w:rFonts w:cstheme="minorHAnsi"/>
        </w:rPr>
        <w:t xml:space="preserve">Non-participants who had applied to the NDIS comprised those who had been found to be eligible for the </w:t>
      </w:r>
      <w:r w:rsidR="00A3361F">
        <w:rPr>
          <w:rFonts w:cstheme="minorHAnsi"/>
        </w:rPr>
        <w:t>NDIS</w:t>
      </w:r>
      <w:r w:rsidR="00A3361F" w:rsidRPr="00C55BCF">
        <w:rPr>
          <w:rFonts w:cstheme="minorHAnsi"/>
        </w:rPr>
        <w:t xml:space="preserve"> </w:t>
      </w:r>
      <w:r w:rsidRPr="00C55BCF">
        <w:rPr>
          <w:rFonts w:cstheme="minorHAnsi"/>
        </w:rPr>
        <w:t xml:space="preserve">and subsequently decided against proceeding to planning, or who had withdrawn from the </w:t>
      </w:r>
      <w:r w:rsidR="00A3361F">
        <w:rPr>
          <w:rFonts w:cstheme="minorHAnsi"/>
        </w:rPr>
        <w:t>NDIS</w:t>
      </w:r>
      <w:r w:rsidR="00A3361F" w:rsidRPr="00C55BCF">
        <w:rPr>
          <w:rFonts w:cstheme="minorHAnsi"/>
        </w:rPr>
        <w:t xml:space="preserve"> </w:t>
      </w:r>
      <w:r w:rsidRPr="00C55BCF">
        <w:rPr>
          <w:rFonts w:cstheme="minorHAnsi"/>
        </w:rPr>
        <w:t xml:space="preserve">following planning. In addition, there were a number of respondents who had applied to </w:t>
      </w:r>
      <w:r w:rsidRPr="00C55BCF">
        <w:rPr>
          <w:rFonts w:cstheme="minorHAnsi"/>
        </w:rPr>
        <w:lastRenderedPageBreak/>
        <w:t xml:space="preserve">the </w:t>
      </w:r>
      <w:r w:rsidR="00A3361F">
        <w:rPr>
          <w:rFonts w:cstheme="minorHAnsi"/>
        </w:rPr>
        <w:t>NDIS</w:t>
      </w:r>
      <w:r w:rsidR="00A3361F" w:rsidRPr="00C55BCF">
        <w:rPr>
          <w:rFonts w:cstheme="minorHAnsi"/>
        </w:rPr>
        <w:t xml:space="preserve"> </w:t>
      </w:r>
      <w:r w:rsidRPr="00C55BCF">
        <w:rPr>
          <w:rFonts w:cstheme="minorHAnsi"/>
        </w:rPr>
        <w:t xml:space="preserve">but were unable to progress to planning, whether because of delays in the </w:t>
      </w:r>
      <w:r>
        <w:rPr>
          <w:rFonts w:cstheme="minorHAnsi"/>
        </w:rPr>
        <w:t>roll-out</w:t>
      </w:r>
      <w:r w:rsidRPr="00C55BCF">
        <w:rPr>
          <w:rFonts w:cstheme="minorHAnsi"/>
        </w:rPr>
        <w:t xml:space="preserve"> of the NDIS, or by having been deemed ineligible for the NDIS.</w:t>
      </w:r>
    </w:p>
    <w:p w14:paraId="0970BD01" w14:textId="1515DAB0" w:rsidR="00784032" w:rsidRDefault="00784032" w:rsidP="00784032">
      <w:pPr>
        <w:pStyle w:val="ListParagraph"/>
        <w:numPr>
          <w:ilvl w:val="0"/>
          <w:numId w:val="16"/>
        </w:numPr>
        <w:ind w:left="426"/>
        <w:rPr>
          <w:rFonts w:cstheme="minorHAnsi"/>
        </w:rPr>
      </w:pPr>
      <w:r w:rsidRPr="00C55BCF">
        <w:rPr>
          <w:rFonts w:cstheme="minorHAnsi"/>
        </w:rPr>
        <w:t xml:space="preserve">Of </w:t>
      </w:r>
      <w:r>
        <w:rPr>
          <w:rFonts w:cstheme="minorHAnsi"/>
        </w:rPr>
        <w:t xml:space="preserve">the four </w:t>
      </w:r>
      <w:r w:rsidRPr="00C55BCF">
        <w:rPr>
          <w:rFonts w:cstheme="minorHAnsi"/>
        </w:rPr>
        <w:t xml:space="preserve">non-NDIS participants who had applied to the NDIS and had received information that they were ineligible for the </w:t>
      </w:r>
      <w:r w:rsidR="00A3361F">
        <w:rPr>
          <w:rFonts w:cstheme="minorHAnsi"/>
        </w:rPr>
        <w:t xml:space="preserve">NDIS </w:t>
      </w:r>
      <w:r w:rsidRPr="00C55BCF">
        <w:rPr>
          <w:rFonts w:cstheme="minorHAnsi"/>
        </w:rPr>
        <w:t xml:space="preserve">three had psychosocial disabilities and three had additional health related problems. </w:t>
      </w:r>
      <w:r w:rsidRPr="00753218">
        <w:rPr>
          <w:rFonts w:cstheme="minorHAnsi"/>
        </w:rPr>
        <w:t xml:space="preserve">Feedback from this cohort indicated considerable confusion and miscommunication about the process of establishing eligibility for the NDIS - for children this involved providing evidence of developmental delay; for adults’ evidence of </w:t>
      </w:r>
      <w:r>
        <w:rPr>
          <w:rFonts w:cstheme="minorHAnsi"/>
        </w:rPr>
        <w:t>‘</w:t>
      </w:r>
      <w:r w:rsidRPr="00753218">
        <w:rPr>
          <w:rFonts w:cstheme="minorHAnsi"/>
        </w:rPr>
        <w:t>permanent disability</w:t>
      </w:r>
      <w:r>
        <w:rPr>
          <w:rFonts w:cstheme="minorHAnsi"/>
        </w:rPr>
        <w:t>’</w:t>
      </w:r>
      <w:r w:rsidRPr="00753218">
        <w:rPr>
          <w:rFonts w:cstheme="minorHAnsi"/>
        </w:rPr>
        <w:t xml:space="preserve">. In two cases, respondents indicated that they would re-apply to the </w:t>
      </w:r>
      <w:r w:rsidR="00A3361F">
        <w:rPr>
          <w:rFonts w:cstheme="minorHAnsi"/>
        </w:rPr>
        <w:t>NDIS</w:t>
      </w:r>
      <w:r w:rsidR="00A3361F" w:rsidRPr="00753218">
        <w:rPr>
          <w:rFonts w:cstheme="minorHAnsi"/>
        </w:rPr>
        <w:t xml:space="preserve"> </w:t>
      </w:r>
      <w:r w:rsidRPr="00753218">
        <w:rPr>
          <w:rFonts w:cstheme="minorHAnsi"/>
        </w:rPr>
        <w:t xml:space="preserve">(on advice this was easier to do than appealing the decision). It is of note that in both situations the re-applications were undertaken with external support from a disability service provider/ advocate – and there were expectations that the provision of additional information would lead to a positive outcome. </w:t>
      </w:r>
    </w:p>
    <w:p w14:paraId="24AC6F55" w14:textId="77777777" w:rsidR="00784032" w:rsidRDefault="00784032" w:rsidP="00784032">
      <w:pPr>
        <w:pStyle w:val="NILSBodyText"/>
        <w:rPr>
          <w:lang w:eastAsia="zh-CN"/>
        </w:rPr>
      </w:pPr>
    </w:p>
    <w:p w14:paraId="0EA7F7EB" w14:textId="77777777" w:rsidR="00784032" w:rsidRDefault="00784032">
      <w:pPr>
        <w:spacing w:before="0" w:after="200" w:line="276" w:lineRule="auto"/>
        <w:jc w:val="left"/>
        <w:rPr>
          <w:rFonts w:eastAsia="Times" w:cstheme="minorHAnsi"/>
          <w:b/>
          <w:bCs/>
          <w:kern w:val="32"/>
          <w:sz w:val="28"/>
          <w:szCs w:val="28"/>
          <w:lang w:eastAsia="zh-CN"/>
        </w:rPr>
      </w:pPr>
      <w:bookmarkStart w:id="905" w:name="_Toc501121177"/>
      <w:r>
        <w:br w:type="page"/>
      </w:r>
    </w:p>
    <w:p w14:paraId="18502CEF" w14:textId="34622AB2" w:rsidR="00784032" w:rsidRDefault="00784032" w:rsidP="00C52CC0">
      <w:pPr>
        <w:pStyle w:val="Heading2"/>
      </w:pPr>
      <w:bookmarkStart w:id="906" w:name="_Toc510788207"/>
      <w:r w:rsidRPr="00784032">
        <w:lastRenderedPageBreak/>
        <w:t>Appendix 8.3: Composite case studies</w:t>
      </w:r>
      <w:bookmarkStart w:id="907" w:name="_Toc490656220"/>
      <w:bookmarkStart w:id="908" w:name="_Toc490728198"/>
      <w:bookmarkStart w:id="909" w:name="_Toc490728997"/>
      <w:bookmarkStart w:id="910" w:name="_Toc490729065"/>
      <w:bookmarkStart w:id="911" w:name="_Toc491175215"/>
      <w:bookmarkStart w:id="912" w:name="_Toc491175284"/>
      <w:bookmarkStart w:id="913" w:name="_Toc492307895"/>
      <w:bookmarkStart w:id="914" w:name="_Toc492308153"/>
      <w:bookmarkStart w:id="915" w:name="_Toc492308231"/>
      <w:bookmarkStart w:id="916" w:name="_Toc492548527"/>
      <w:bookmarkStart w:id="917" w:name="_Toc492551040"/>
      <w:bookmarkStart w:id="918" w:name="_Toc492633723"/>
      <w:bookmarkStart w:id="919" w:name="_Toc493068745"/>
      <w:bookmarkStart w:id="920" w:name="_Toc493068837"/>
      <w:bookmarkStart w:id="921" w:name="_Toc493068923"/>
      <w:bookmarkStart w:id="922" w:name="_Toc493069585"/>
      <w:bookmarkStart w:id="923" w:name="_Toc493516901"/>
      <w:bookmarkStart w:id="924" w:name="_Toc493602395"/>
      <w:bookmarkStart w:id="925" w:name="_Toc494122851"/>
      <w:bookmarkStart w:id="926" w:name="_Toc494205228"/>
      <w:bookmarkStart w:id="927" w:name="_Toc495578950"/>
      <w:bookmarkStart w:id="928" w:name="_Toc495579405"/>
      <w:bookmarkStart w:id="929" w:name="_Toc495580579"/>
      <w:bookmarkStart w:id="930" w:name="_Toc495580676"/>
      <w:bookmarkStart w:id="931" w:name="_Toc495656613"/>
      <w:bookmarkStart w:id="932" w:name="_Toc495658105"/>
      <w:bookmarkStart w:id="933" w:name="_Toc495659971"/>
      <w:bookmarkStart w:id="934" w:name="_Toc495660125"/>
      <w:bookmarkStart w:id="935" w:name="_Toc495661101"/>
      <w:bookmarkStart w:id="936" w:name="_Toc499028241"/>
      <w:bookmarkStart w:id="937" w:name="_Toc499028359"/>
      <w:bookmarkStart w:id="938" w:name="_Toc499028439"/>
      <w:bookmarkStart w:id="939" w:name="_Toc499028513"/>
      <w:bookmarkStart w:id="940" w:name="_Toc499028593"/>
      <w:bookmarkStart w:id="941" w:name="_Toc499109088"/>
      <w:bookmarkStart w:id="942" w:name="_Toc499109183"/>
      <w:bookmarkStart w:id="943" w:name="_Toc499111819"/>
      <w:bookmarkStart w:id="944" w:name="_Toc499197988"/>
      <w:bookmarkStart w:id="945" w:name="_Toc499198083"/>
      <w:bookmarkStart w:id="946" w:name="_Toc499198239"/>
      <w:bookmarkStart w:id="947" w:name="_Toc499540251"/>
      <w:bookmarkStart w:id="948" w:name="_Toc499540376"/>
      <w:bookmarkStart w:id="949" w:name="_Toc499540508"/>
      <w:bookmarkStart w:id="950" w:name="_Toc499547083"/>
      <w:bookmarkStart w:id="951" w:name="_Toc499626485"/>
      <w:bookmarkStart w:id="952" w:name="_Toc499627124"/>
      <w:bookmarkStart w:id="953" w:name="_Toc499638328"/>
      <w:bookmarkStart w:id="954" w:name="_Toc499729366"/>
      <w:bookmarkStart w:id="955" w:name="_Toc500844960"/>
      <w:bookmarkStart w:id="956" w:name="_Toc501033607"/>
      <w:bookmarkStart w:id="957" w:name="_Toc501033739"/>
      <w:bookmarkStart w:id="958" w:name="_Toc501034259"/>
      <w:bookmarkStart w:id="959" w:name="_Toc501034359"/>
      <w:bookmarkStart w:id="960" w:name="_Toc501034461"/>
      <w:bookmarkStart w:id="961" w:name="_Toc501034562"/>
      <w:bookmarkStart w:id="962" w:name="_Toc501034791"/>
      <w:bookmarkStart w:id="963" w:name="_Toc501118930"/>
      <w:bookmarkStart w:id="964" w:name="_Toc501119411"/>
      <w:bookmarkStart w:id="965" w:name="_Toc501119603"/>
      <w:bookmarkStart w:id="966" w:name="_Toc501120943"/>
      <w:bookmarkStart w:id="967" w:name="_Toc501121178"/>
      <w:bookmarkStart w:id="968" w:name="_Toc506296775"/>
      <w:bookmarkEnd w:id="905"/>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06"/>
    </w:p>
    <w:p w14:paraId="033BA947" w14:textId="40823E6E" w:rsidR="00C52CC0" w:rsidRPr="00D953D7" w:rsidRDefault="00C52CC0" w:rsidP="00C52CC0">
      <w:pPr>
        <w:rPr>
          <w:b/>
        </w:rPr>
      </w:pPr>
      <w:r w:rsidRPr="00D953D7">
        <w:rPr>
          <w:b/>
          <w:u w:val="single"/>
        </w:rPr>
        <w:t xml:space="preserve">Composite case study 1 </w:t>
      </w:r>
      <w:r w:rsidRPr="00D953D7">
        <w:rPr>
          <w:b/>
        </w:rPr>
        <w:t xml:space="preserve">- Positive experiences of the NDIS: ‘Seamless transition’ </w:t>
      </w:r>
    </w:p>
    <w:p w14:paraId="22D9A977" w14:textId="77777777" w:rsidR="00C52CC0" w:rsidRPr="00D953D7" w:rsidRDefault="00C52CC0" w:rsidP="00C52CC0">
      <w:pPr>
        <w:rPr>
          <w:b/>
        </w:rPr>
      </w:pPr>
      <w:r w:rsidRPr="00D953D7">
        <w:rPr>
          <w:b/>
        </w:rPr>
        <w:t>Participant and family details</w:t>
      </w:r>
    </w:p>
    <w:p w14:paraId="1346F534" w14:textId="54078A0F" w:rsidR="00C52CC0" w:rsidRPr="00D953D7" w:rsidRDefault="00C52CC0" w:rsidP="00C52CC0">
      <w:r w:rsidRPr="00D953D7">
        <w:t xml:space="preserve">Sam is a 21 year old young man with cerebral palsy. He uses a wheelchair and requires help with daily living activities (toileting; showering; dressing; feeding). He is able to communicate using a </w:t>
      </w:r>
      <w:r w:rsidRPr="00D953D7">
        <w:rPr>
          <w:bCs/>
        </w:rPr>
        <w:t>speech</w:t>
      </w:r>
      <w:r w:rsidRPr="00D953D7">
        <w:t> generating </w:t>
      </w:r>
      <w:r w:rsidRPr="00D953D7">
        <w:rPr>
          <w:bCs/>
        </w:rPr>
        <w:t>device. Sam</w:t>
      </w:r>
      <w:r w:rsidRPr="00D953D7">
        <w:t xml:space="preserve"> lives with his parents and two younger siblings</w:t>
      </w:r>
      <w:r w:rsidR="00A35F6A">
        <w:t xml:space="preserve"> </w:t>
      </w:r>
      <w:r w:rsidRPr="00D953D7">
        <w:t xml:space="preserve">- one of whom is at university and the other still at school. His mother Carol has been the primary caregiver for Sam for most of his life but has recently returned to work part-time as an office manager. Sam’s dad David works full-time but has flexibility to help with caring commitments if needed. </w:t>
      </w:r>
    </w:p>
    <w:p w14:paraId="24399480" w14:textId="77777777" w:rsidR="00C52CC0" w:rsidRPr="00D953D7" w:rsidRDefault="00C52CC0" w:rsidP="00C52CC0">
      <w:pPr>
        <w:rPr>
          <w:b/>
        </w:rPr>
      </w:pPr>
      <w:r w:rsidRPr="00D953D7">
        <w:rPr>
          <w:b/>
        </w:rPr>
        <w:t>Contact with the NDIS and outcomes of planning</w:t>
      </w:r>
    </w:p>
    <w:p w14:paraId="5002A65A" w14:textId="77777777" w:rsidR="00C52CC0" w:rsidRPr="00D953D7" w:rsidRDefault="00C52CC0" w:rsidP="00C52CC0">
      <w:r w:rsidRPr="00D953D7">
        <w:t xml:space="preserve">Sam’s parents eagerly followed communications about the NDIS before it rolled out in their area. They had high expectations of the NDIS and, when told Sam was eligible, carefully completed planning documents and spent a long time working with Sam to determine his goals and aspirations for the future. Despite some initial ‘hiccups’ getting paperwork to the NDIA office, initial planning was a positive experience. Carol and Sam found the planner to be understanding and respectful - and also very impressed with the preparation that had been undertaken. The resulting plan was comprehensive and well-resourced. It included funding for therapies to maintain Sam’s physical well-being; and one-to-one support during the day to undertake personal care and to enable Sam to participate in activities at home or in the community. Sam’s parents were also offered an amount of funding for flexible supports, which they could use for home help and garden work. </w:t>
      </w:r>
    </w:p>
    <w:p w14:paraId="10B498D9" w14:textId="77777777" w:rsidR="00C52CC0" w:rsidRPr="00D953D7" w:rsidRDefault="00C52CC0" w:rsidP="00C52CC0">
      <w:r w:rsidRPr="00D953D7">
        <w:t xml:space="preserve">Carol decided to self-manage funding for Sam’s plan, and to also self-direct his services. She is mostly happy with the way the plan has been implemented so far, though reported difficulty accessing allied health therapists because of lengthy waiting lists. Carol has been able to put together a team of support workers who relate well to Sam, using three different service providers, though is a little frustrated about the lack of communication from around staffing changes and in the consistency of care provided across support workers. Carol is currently encouraging the staff she feels have the best connection with Sam to register with a new online platform enabling people with disability and their families and carers to self-employ support workers. </w:t>
      </w:r>
    </w:p>
    <w:p w14:paraId="7B58819D" w14:textId="77777777" w:rsidR="00C52CC0" w:rsidRPr="00D953D7" w:rsidRDefault="00C52CC0" w:rsidP="00C52CC0">
      <w:r w:rsidRPr="00D953D7">
        <w:t xml:space="preserve"> Sam’s plan review happened recently. While there were a few changes, most importantly a different planner, Carol felt her experiences during the review were as positive as during initial planning. She again prepared well, showing evidence that Sam had benefited from his therapies. The review resulted in Sam’s funding package being ‘rolled over’, with minor upward adjustments to accommodate pricing changes. Carol asked for, and was granted, additional funding for someone to manage the finances for Sam’s plan and to help with support coordination, though she intends to continue to play a big role in directing his services and supports. </w:t>
      </w:r>
    </w:p>
    <w:p w14:paraId="6D0786DA" w14:textId="0BB4F458" w:rsidR="006D6120" w:rsidRDefault="00C52CC0" w:rsidP="00C52CC0">
      <w:r w:rsidRPr="00D953D7">
        <w:t>Carol and David are very happy with the outcomes of the NDIS for Sam and the family. Sam has gained greater independence from his parents, and has a busy schedule of daily activities in the community. He is presently exploring options with his parents, for pre-vocational skills development programmes and has a longer term goal to move out of the family home into independent accommodation. Carol and David feel this is something that would be attainable with the help of the NDIS. In addition to these outcomes for Sam, Carol noted the support given to Sam by the NDIS was the main reason she could consider returning to paid work in the past year.</w:t>
      </w:r>
    </w:p>
    <w:p w14:paraId="380E8C2A" w14:textId="0C8F5CF0" w:rsidR="00C52CC0" w:rsidRDefault="00C52CC0">
      <w:pPr>
        <w:spacing w:before="0" w:after="200" w:line="276" w:lineRule="auto"/>
        <w:jc w:val="left"/>
      </w:pPr>
      <w:r>
        <w:br w:type="page"/>
      </w:r>
    </w:p>
    <w:p w14:paraId="489F2313" w14:textId="77777777" w:rsidR="00C52CC0" w:rsidRPr="00C52CC0" w:rsidRDefault="00C52CC0" w:rsidP="00B8781B">
      <w:pPr>
        <w:rPr>
          <w:rFonts w:ascii="Calibri" w:hAnsi="Calibri" w:cs="Calibri"/>
          <w:b/>
        </w:rPr>
      </w:pPr>
      <w:r w:rsidRPr="00C52CC0">
        <w:rPr>
          <w:rFonts w:ascii="Calibri" w:hAnsi="Calibri" w:cs="Calibri"/>
          <w:b/>
          <w:u w:val="single"/>
        </w:rPr>
        <w:lastRenderedPageBreak/>
        <w:t>Composite case study 1 continued</w:t>
      </w:r>
    </w:p>
    <w:p w14:paraId="1C11652C" w14:textId="77777777" w:rsidR="00C52CC0" w:rsidRPr="00C52CC0" w:rsidRDefault="00C52CC0" w:rsidP="00B8781B">
      <w:pPr>
        <w:rPr>
          <w:rFonts w:ascii="Calibri" w:hAnsi="Calibri" w:cs="Calibri"/>
          <w:b/>
        </w:rPr>
      </w:pPr>
      <w:r w:rsidRPr="00C52CC0">
        <w:rPr>
          <w:rFonts w:ascii="Calibri" w:hAnsi="Calibri" w:cs="Calibri"/>
          <w:b/>
        </w:rPr>
        <w:t xml:space="preserve">What worked </w:t>
      </w:r>
      <w:proofErr w:type="gramStart"/>
      <w:r w:rsidRPr="00C52CC0">
        <w:rPr>
          <w:rFonts w:ascii="Calibri" w:hAnsi="Calibri" w:cs="Calibri"/>
          <w:b/>
        </w:rPr>
        <w:t>well</w:t>
      </w:r>
      <w:proofErr w:type="gramEnd"/>
    </w:p>
    <w:p w14:paraId="62631795" w14:textId="77777777" w:rsidR="00C52CC0" w:rsidRPr="00C52CC0" w:rsidRDefault="00C52CC0" w:rsidP="00B8781B">
      <w:pPr>
        <w:rPr>
          <w:rFonts w:ascii="Calibri" w:hAnsi="Calibri" w:cs="Calibri"/>
        </w:rPr>
      </w:pPr>
      <w:r w:rsidRPr="00C52CC0">
        <w:rPr>
          <w:rFonts w:ascii="Calibri" w:hAnsi="Calibri" w:cs="Calibri"/>
        </w:rPr>
        <w:t xml:space="preserve">Carol considered that self-managing Sam’s plan in his first year as a participant of the NDIS provided her with the best flexibility and control over his services, for example enabling him to choose a speech therapist that was not registered with the NDIS. She also felt that online platforms for finding and employing disability support workers provided NDIS participants and their carers with maximum choice and control. Carol thought that NDIA staff were a big asset to the NDIS and had ensured a smooth and successful transition to the NDIS </w:t>
      </w:r>
    </w:p>
    <w:p w14:paraId="0E8C9DBA" w14:textId="77777777" w:rsidR="00C52CC0" w:rsidRPr="00C52CC0" w:rsidRDefault="00C52CC0" w:rsidP="00B8781B">
      <w:pPr>
        <w:rPr>
          <w:rFonts w:ascii="Calibri" w:hAnsi="Calibri" w:cs="Calibri"/>
          <w:b/>
        </w:rPr>
      </w:pPr>
      <w:r w:rsidRPr="00C52CC0">
        <w:rPr>
          <w:rFonts w:ascii="Calibri" w:hAnsi="Calibri" w:cs="Calibri"/>
          <w:b/>
        </w:rPr>
        <w:t xml:space="preserve">What worked less </w:t>
      </w:r>
      <w:proofErr w:type="gramStart"/>
      <w:r w:rsidRPr="00C52CC0">
        <w:rPr>
          <w:rFonts w:ascii="Calibri" w:hAnsi="Calibri" w:cs="Calibri"/>
          <w:b/>
        </w:rPr>
        <w:t>well</w:t>
      </w:r>
      <w:proofErr w:type="gramEnd"/>
    </w:p>
    <w:p w14:paraId="438B9FF1" w14:textId="77777777" w:rsidR="00C52CC0" w:rsidRPr="00C52CC0" w:rsidRDefault="00C52CC0" w:rsidP="00B8781B">
      <w:pPr>
        <w:rPr>
          <w:rFonts w:ascii="Calibri" w:hAnsi="Calibri" w:cs="Calibri"/>
        </w:rPr>
      </w:pPr>
      <w:r w:rsidRPr="00C52CC0">
        <w:rPr>
          <w:rFonts w:ascii="Calibri" w:hAnsi="Calibri" w:cs="Calibri"/>
        </w:rPr>
        <w:t>Entering and being part of the NDIS has been a very positive experience for Sam and his parents. The only areas of concern related to the availability and, to some extent, the quality of existing disability services.</w:t>
      </w:r>
    </w:p>
    <w:p w14:paraId="5E83C34E" w14:textId="77777777" w:rsidR="00C52CC0" w:rsidRPr="00C52CC0" w:rsidRDefault="00C52CC0" w:rsidP="00B8781B">
      <w:pPr>
        <w:rPr>
          <w:rFonts w:ascii="Calibri" w:hAnsi="Calibri" w:cs="Calibri"/>
          <w:b/>
        </w:rPr>
      </w:pPr>
      <w:r w:rsidRPr="00C52CC0">
        <w:rPr>
          <w:rFonts w:ascii="Calibri" w:hAnsi="Calibri" w:cs="Calibri"/>
          <w:b/>
        </w:rPr>
        <w:t>Recommendations for change</w:t>
      </w:r>
    </w:p>
    <w:p w14:paraId="72ED1B75" w14:textId="7FE8709B" w:rsidR="00C52CC0" w:rsidRDefault="00C52CC0" w:rsidP="00B8781B">
      <w:pPr>
        <w:rPr>
          <w:rFonts w:ascii="Calibri" w:hAnsi="Calibri" w:cs="Calibri"/>
        </w:rPr>
      </w:pPr>
      <w:r w:rsidRPr="00C52CC0">
        <w:rPr>
          <w:rFonts w:ascii="Calibri" w:hAnsi="Calibri" w:cs="Calibri"/>
        </w:rPr>
        <w:t>Carol is aware, through her networks with other parents, that not everyone has had the same straightforward and positive experience of the NDIS as Sam and his family. She felt this was probably because she and David were strong advocates and were very familiar with the disability sector. She suggested there needs to be more advocacy support for individuals and carers without these advantages.</w:t>
      </w:r>
    </w:p>
    <w:p w14:paraId="57865A36" w14:textId="77777777" w:rsidR="00C52CC0" w:rsidRPr="00C52CC0" w:rsidRDefault="00C52CC0" w:rsidP="00B8781B">
      <w:pPr>
        <w:rPr>
          <w:rFonts w:ascii="Calibri" w:hAnsi="Calibri" w:cs="Calibri"/>
          <w:b/>
        </w:rPr>
      </w:pPr>
      <w:r w:rsidRPr="00C52CC0">
        <w:rPr>
          <w:rFonts w:ascii="Calibri" w:hAnsi="Calibri" w:cs="Calibri"/>
          <w:b/>
          <w:u w:val="single"/>
        </w:rPr>
        <w:t xml:space="preserve">Composite case study 2 </w:t>
      </w:r>
      <w:r w:rsidRPr="00C52CC0">
        <w:rPr>
          <w:rFonts w:ascii="Calibri" w:hAnsi="Calibri" w:cs="Calibri"/>
          <w:b/>
        </w:rPr>
        <w:t>– Mixed experiences of the NDIS</w:t>
      </w:r>
    </w:p>
    <w:p w14:paraId="583FA28E" w14:textId="77777777" w:rsidR="00C52CC0" w:rsidRPr="00C52CC0" w:rsidRDefault="00C52CC0" w:rsidP="00B8781B">
      <w:pPr>
        <w:rPr>
          <w:rFonts w:ascii="Calibri" w:hAnsi="Calibri" w:cs="Calibri"/>
          <w:b/>
        </w:rPr>
      </w:pPr>
      <w:r w:rsidRPr="00C52CC0">
        <w:rPr>
          <w:rFonts w:ascii="Calibri" w:hAnsi="Calibri" w:cs="Calibri"/>
          <w:b/>
        </w:rPr>
        <w:t>Participant and family details</w:t>
      </w:r>
    </w:p>
    <w:p w14:paraId="1C4C12BB" w14:textId="77777777" w:rsidR="00C52CC0" w:rsidRPr="00C52CC0" w:rsidRDefault="00C52CC0" w:rsidP="00B8781B">
      <w:pPr>
        <w:rPr>
          <w:rFonts w:ascii="Calibri" w:hAnsi="Calibri" w:cs="Calibri"/>
        </w:rPr>
      </w:pPr>
      <w:r w:rsidRPr="00C52CC0">
        <w:rPr>
          <w:rFonts w:ascii="Calibri" w:hAnsi="Calibri" w:cs="Calibri"/>
        </w:rPr>
        <w:t>Rosie is a six year old girl with global developmental delay. She is also thought likely to fit the criteria for an additional diagnosis of Autism Spectrum Disorder (ASD). Rosie lives with her parents Sarah and Tom, an older sister who is eight years of age and a younger brother of four years of age. Rosie started at the school last year and attends the same mainstream school as her sister.</w:t>
      </w:r>
    </w:p>
    <w:p w14:paraId="2D774E0D" w14:textId="77777777" w:rsidR="00C52CC0" w:rsidRPr="00C52CC0" w:rsidRDefault="00C52CC0" w:rsidP="00B8781B">
      <w:pPr>
        <w:rPr>
          <w:rFonts w:ascii="Calibri" w:hAnsi="Calibri" w:cs="Calibri"/>
        </w:rPr>
      </w:pPr>
      <w:r w:rsidRPr="00C52CC0">
        <w:rPr>
          <w:rFonts w:ascii="Calibri" w:hAnsi="Calibri" w:cs="Calibri"/>
        </w:rPr>
        <w:t>Rosie’s needs extra help from her mother with most daily activities. She is still being toilet trained and in nappies some of the time. She requires lots of supervision because of high levels of distractibility and impulsive behaviour. Sarah finds caring for Rosie hard work and stressful at times. Tom is unable to give much help because he works long hours, so Sarah is reliant on her mother for support. Sarah would like to return to part-time work but doesn’t think she can do this while the children are young and Rosie’s needs are so high. Because of this, the family struggles to keep on top of their finances and sometimes have to go without things because they are short of money.</w:t>
      </w:r>
    </w:p>
    <w:p w14:paraId="0FF2EE76" w14:textId="7A241EAB" w:rsidR="00C52CC0" w:rsidRDefault="00C52CC0" w:rsidP="00234F67">
      <w:pPr>
        <w:spacing w:before="0" w:after="200" w:line="276" w:lineRule="auto"/>
        <w:rPr>
          <w:rFonts w:ascii="Calibri" w:hAnsi="Calibri" w:cs="Calibri"/>
        </w:rPr>
      </w:pPr>
      <w:r>
        <w:rPr>
          <w:rFonts w:ascii="Calibri" w:hAnsi="Calibri" w:cs="Calibri"/>
        </w:rPr>
        <w:br w:type="page"/>
      </w:r>
    </w:p>
    <w:p w14:paraId="650B972A" w14:textId="77777777" w:rsidR="00C52CC0" w:rsidRPr="00C52CC0" w:rsidRDefault="00C52CC0" w:rsidP="00B8781B">
      <w:pPr>
        <w:rPr>
          <w:rFonts w:ascii="Calibri" w:hAnsi="Calibri" w:cs="Calibri"/>
          <w:b/>
        </w:rPr>
      </w:pPr>
      <w:r w:rsidRPr="00C52CC0">
        <w:rPr>
          <w:rFonts w:ascii="Calibri" w:hAnsi="Calibri" w:cs="Calibri"/>
          <w:b/>
          <w:u w:val="single"/>
        </w:rPr>
        <w:lastRenderedPageBreak/>
        <w:t>Composite case study 2 continued</w:t>
      </w:r>
    </w:p>
    <w:p w14:paraId="08B30F03" w14:textId="77777777" w:rsidR="00C52CC0" w:rsidRPr="00C52CC0" w:rsidRDefault="00C52CC0" w:rsidP="00B8781B">
      <w:pPr>
        <w:rPr>
          <w:rFonts w:ascii="Calibri" w:hAnsi="Calibri" w:cs="Calibri"/>
          <w:b/>
        </w:rPr>
      </w:pPr>
      <w:r w:rsidRPr="00C52CC0">
        <w:rPr>
          <w:rFonts w:ascii="Calibri" w:hAnsi="Calibri" w:cs="Calibri"/>
          <w:b/>
        </w:rPr>
        <w:t>Contact with the NDIS and outcomes of planning</w:t>
      </w:r>
    </w:p>
    <w:p w14:paraId="58539704" w14:textId="77777777" w:rsidR="00C52CC0" w:rsidRPr="00C52CC0" w:rsidRDefault="00C52CC0" w:rsidP="00B8781B">
      <w:pPr>
        <w:rPr>
          <w:rFonts w:ascii="Calibri" w:hAnsi="Calibri" w:cs="Calibri"/>
        </w:rPr>
      </w:pPr>
      <w:r w:rsidRPr="00C52CC0">
        <w:rPr>
          <w:rFonts w:ascii="Calibri" w:hAnsi="Calibri" w:cs="Calibri"/>
        </w:rPr>
        <w:t>Sarah didn’t know much about the NDIS until Rosie started to be investigated for her developmental delays. She didn’t have strong expectations of the NDIS, mostly because she was ‘very new to disability’. While the process for applying to the NDIS for Rosie took a lot of time and effort, Sarah was pleased her daughter was accepted and subsequently found the planning meetings to have been a positive experience. Sarah was very happy with the size of Rosie’s early intervention (EI) package, which she understood was standard for a child with the same level of disability. The funding package included allied health therapies and a small amount of respite. Sarah was disappointed though, that the planner didn’t approve funding for diagnostic assessments as the cost of getting these was too much for the family to commit to. As well, Sarah would like Rosie to have individual swimming lessons, as her behaviour prevents her from taking part in mainstream group programmes. She felt this was important to help with Rosie’s gross motor skill development but the planner explained this was not considered by the NDIA to be ‘reasonable and necessary’.</w:t>
      </w:r>
    </w:p>
    <w:p w14:paraId="19D565BF" w14:textId="77777777" w:rsidR="00C52CC0" w:rsidRPr="00C52CC0" w:rsidRDefault="00C52CC0" w:rsidP="00B8781B">
      <w:pPr>
        <w:rPr>
          <w:rFonts w:ascii="Calibri" w:hAnsi="Calibri" w:cs="Calibri"/>
        </w:rPr>
      </w:pPr>
      <w:r w:rsidRPr="00C52CC0">
        <w:rPr>
          <w:rFonts w:ascii="Calibri" w:hAnsi="Calibri" w:cs="Calibri"/>
        </w:rPr>
        <w:t xml:space="preserve">Sarah chose to have a large community-based service organisation manage Rosie’s plan, and to provide her multi-disciplinary therapies. While Sarah has been very happy with the quality of service provided, she has been increasingly concerned by the high turn-over of therapy staff in the organisation, and the need to travel long distances to access therapies. This has been particularly difficult now that Rosie has started school. Sarah at this stage doesn’t feel confident, or have the time, to explore options for changing providers but might do this in the future. </w:t>
      </w:r>
    </w:p>
    <w:p w14:paraId="2AAD1C71" w14:textId="6A3307C0" w:rsidR="00C52CC0" w:rsidRPr="00C52CC0" w:rsidRDefault="00C52CC0" w:rsidP="00B8781B">
      <w:pPr>
        <w:rPr>
          <w:rFonts w:ascii="Calibri" w:hAnsi="Calibri" w:cs="Calibri"/>
        </w:rPr>
      </w:pPr>
      <w:r w:rsidRPr="00C52CC0">
        <w:rPr>
          <w:rFonts w:ascii="Calibri" w:hAnsi="Calibri" w:cs="Calibri"/>
        </w:rPr>
        <w:t>Sarah found the experience of Rosie’s plan review to have been different to initial planning. She was invited to come into the NDIA offices for an appointment which was difficult for her to do around her children’s commitments. Sarah was disappointed that Rosie’s EI package was reduced because of unused funds, which she felt was unavoidable due to problems accessing therapists in the year, and because Rosie had been unwell at times. She was told though; she could reapply for additional funding if needed and overall, Rosie’s funding was not much different from the first plan. The main disappointment for Sarah was that the planner explained the NDIA couldn’t fund supports for the learning needs of children in the NDIS. She felt this was a big problem for Rosie who was struggling with her learning but not eligible for extra support at school because she doesn’t currently have a formal diagnosis to confirm her disabilities. Unfortunately, the waiting list for psychology assessments through the Department of Education is lengthy and the family cannot afford to do this privately, or to provide tutoring for Rosie in the meanwhile.</w:t>
      </w:r>
    </w:p>
    <w:p w14:paraId="4E28DC8A" w14:textId="77777777" w:rsidR="00C52CC0" w:rsidRPr="00C52CC0" w:rsidRDefault="00C52CC0" w:rsidP="00B8781B">
      <w:pPr>
        <w:rPr>
          <w:rFonts w:ascii="Calibri" w:hAnsi="Calibri" w:cs="Calibri"/>
          <w:b/>
        </w:rPr>
      </w:pPr>
      <w:r w:rsidRPr="00C52CC0">
        <w:rPr>
          <w:rFonts w:ascii="Calibri" w:hAnsi="Calibri" w:cs="Calibri"/>
          <w:b/>
        </w:rPr>
        <w:t xml:space="preserve">What worked </w:t>
      </w:r>
      <w:proofErr w:type="gramStart"/>
      <w:r w:rsidRPr="00C52CC0">
        <w:rPr>
          <w:rFonts w:ascii="Calibri" w:hAnsi="Calibri" w:cs="Calibri"/>
          <w:b/>
        </w:rPr>
        <w:t>well</w:t>
      </w:r>
      <w:proofErr w:type="gramEnd"/>
    </w:p>
    <w:p w14:paraId="56B9710B" w14:textId="10A16A89" w:rsidR="006D6120" w:rsidRPr="00C52CC0" w:rsidRDefault="00C52CC0" w:rsidP="00B8781B">
      <w:pPr>
        <w:rPr>
          <w:rFonts w:ascii="Calibri" w:hAnsi="Calibri" w:cs="Calibri"/>
        </w:rPr>
      </w:pPr>
      <w:r w:rsidRPr="00C52CC0">
        <w:rPr>
          <w:rFonts w:ascii="Calibri" w:hAnsi="Calibri" w:cs="Calibri"/>
        </w:rPr>
        <w:t>Sarah found the NDIA Local Area Coordinator to have been very helpful in sharing information about early intervention services available to Rosie. In general, Sarah was extremely grateful that the NDIS was funding Rosie’s EI as without this financial support her parents could not afford to for this to happen. She can see the progress Rosie is making with the help of her therapies, though the gaps in her skills, in comparison to other children, are becoming bigger with time.</w:t>
      </w:r>
    </w:p>
    <w:p w14:paraId="002A6AB0" w14:textId="39831A8D" w:rsidR="00C52CC0" w:rsidRDefault="00C52CC0" w:rsidP="00234F67">
      <w:pPr>
        <w:spacing w:before="0" w:after="200" w:line="276" w:lineRule="auto"/>
        <w:rPr>
          <w:rFonts w:ascii="Calibri" w:hAnsi="Calibri" w:cs="Calibri"/>
        </w:rPr>
      </w:pPr>
      <w:r>
        <w:rPr>
          <w:rFonts w:ascii="Calibri" w:hAnsi="Calibri" w:cs="Calibri"/>
        </w:rPr>
        <w:br w:type="page"/>
      </w:r>
    </w:p>
    <w:p w14:paraId="099BE4C6" w14:textId="77777777" w:rsidR="00C52CC0" w:rsidRPr="00C52CC0" w:rsidRDefault="00C52CC0" w:rsidP="00B8781B">
      <w:pPr>
        <w:rPr>
          <w:rFonts w:ascii="Calibri" w:hAnsi="Calibri" w:cs="Calibri"/>
          <w:b/>
        </w:rPr>
      </w:pPr>
      <w:r w:rsidRPr="00C52CC0">
        <w:rPr>
          <w:rFonts w:ascii="Calibri" w:hAnsi="Calibri" w:cs="Calibri"/>
          <w:b/>
          <w:u w:val="single"/>
        </w:rPr>
        <w:lastRenderedPageBreak/>
        <w:t>Composite case study 2 continued</w:t>
      </w:r>
    </w:p>
    <w:p w14:paraId="3CA42F6F" w14:textId="77777777" w:rsidR="00C52CC0" w:rsidRPr="00C52CC0" w:rsidRDefault="00C52CC0" w:rsidP="00B8781B">
      <w:pPr>
        <w:rPr>
          <w:rFonts w:ascii="Calibri" w:hAnsi="Calibri" w:cs="Calibri"/>
          <w:b/>
        </w:rPr>
      </w:pPr>
      <w:r w:rsidRPr="00C52CC0">
        <w:rPr>
          <w:rFonts w:ascii="Calibri" w:hAnsi="Calibri" w:cs="Calibri"/>
          <w:b/>
        </w:rPr>
        <w:t xml:space="preserve">What worked less </w:t>
      </w:r>
      <w:proofErr w:type="gramStart"/>
      <w:r w:rsidRPr="00C52CC0">
        <w:rPr>
          <w:rFonts w:ascii="Calibri" w:hAnsi="Calibri" w:cs="Calibri"/>
          <w:b/>
        </w:rPr>
        <w:t>well</w:t>
      </w:r>
      <w:proofErr w:type="gramEnd"/>
    </w:p>
    <w:p w14:paraId="01BC9550" w14:textId="77777777" w:rsidR="00C52CC0" w:rsidRPr="00C52CC0" w:rsidRDefault="00C52CC0" w:rsidP="00B8781B">
      <w:pPr>
        <w:rPr>
          <w:rFonts w:ascii="Calibri" w:hAnsi="Calibri" w:cs="Calibri"/>
        </w:rPr>
      </w:pPr>
      <w:r w:rsidRPr="00C52CC0">
        <w:rPr>
          <w:rFonts w:ascii="Calibri" w:hAnsi="Calibri" w:cs="Calibri"/>
        </w:rPr>
        <w:t>Sarah is mostly concerned by the gaps in Rosie’s plan relating to supports with learning. She also feels Rosie is missing out on informal opportunities to build her skills, as her parents cannot afford to enrol her in activities like swimming lessons. Sarah has found the amount of funding for respite in Rosie’s plan to be too small to be helpful, and is feeling increasingly stressed by her caring commitments.</w:t>
      </w:r>
    </w:p>
    <w:p w14:paraId="3AB8C553" w14:textId="77777777" w:rsidR="00C52CC0" w:rsidRPr="00C52CC0" w:rsidRDefault="00C52CC0" w:rsidP="00B8781B">
      <w:pPr>
        <w:rPr>
          <w:rFonts w:ascii="Calibri" w:hAnsi="Calibri" w:cs="Calibri"/>
          <w:b/>
        </w:rPr>
      </w:pPr>
      <w:r w:rsidRPr="00C52CC0">
        <w:rPr>
          <w:rFonts w:ascii="Calibri" w:hAnsi="Calibri" w:cs="Calibri"/>
          <w:b/>
        </w:rPr>
        <w:t>Recommendations for change</w:t>
      </w:r>
    </w:p>
    <w:p w14:paraId="759E578E" w14:textId="5D76E1E3" w:rsidR="00C52CC0" w:rsidRDefault="00C52CC0" w:rsidP="00B8781B">
      <w:pPr>
        <w:rPr>
          <w:rFonts w:ascii="Calibri" w:hAnsi="Calibri" w:cs="Calibri"/>
        </w:rPr>
      </w:pPr>
      <w:r w:rsidRPr="00C52CC0">
        <w:rPr>
          <w:rFonts w:ascii="Calibri" w:hAnsi="Calibri" w:cs="Calibri"/>
        </w:rPr>
        <w:t>Sarah’s biggest recommendation is that the NDIA be more flexible in allowing for funding to be used in less traditional ways. She would be happy for Rosie to have less access to EI therapies if she could take part in informal community activities which would also support skill development; and if funding could also be directed to her school for one-to-one support in the classroom.</w:t>
      </w:r>
    </w:p>
    <w:p w14:paraId="131AEAA8" w14:textId="77777777" w:rsidR="00234F67" w:rsidRPr="00234F67" w:rsidRDefault="00234F67" w:rsidP="00B8781B">
      <w:pPr>
        <w:rPr>
          <w:rFonts w:ascii="Calibri" w:hAnsi="Calibri" w:cs="Calibri"/>
          <w:b/>
          <w:u w:val="single"/>
        </w:rPr>
      </w:pPr>
      <w:r w:rsidRPr="00234F67">
        <w:rPr>
          <w:rFonts w:ascii="Calibri" w:hAnsi="Calibri" w:cs="Calibri"/>
          <w:b/>
          <w:u w:val="single"/>
        </w:rPr>
        <w:t xml:space="preserve">Composite case study 3 </w:t>
      </w:r>
      <w:r w:rsidRPr="00234F67">
        <w:rPr>
          <w:rFonts w:ascii="Calibri" w:hAnsi="Calibri" w:cs="Calibri"/>
          <w:b/>
        </w:rPr>
        <w:t>– Not so positive experiences of the NDIS and disability services</w:t>
      </w:r>
    </w:p>
    <w:p w14:paraId="0AA8F3AB" w14:textId="77777777" w:rsidR="00234F67" w:rsidRPr="00234F67" w:rsidRDefault="00234F67" w:rsidP="00B8781B">
      <w:pPr>
        <w:rPr>
          <w:rFonts w:ascii="Calibri" w:hAnsi="Calibri" w:cs="Calibri"/>
          <w:b/>
        </w:rPr>
      </w:pPr>
      <w:r w:rsidRPr="00234F67">
        <w:rPr>
          <w:rFonts w:ascii="Calibri" w:hAnsi="Calibri" w:cs="Calibri"/>
          <w:b/>
        </w:rPr>
        <w:t>Participant and family details</w:t>
      </w:r>
    </w:p>
    <w:p w14:paraId="0E98A949" w14:textId="77777777" w:rsidR="00234F67" w:rsidRPr="00234F67" w:rsidRDefault="00234F67" w:rsidP="00B8781B">
      <w:pPr>
        <w:rPr>
          <w:rFonts w:ascii="Calibri" w:hAnsi="Calibri" w:cs="Calibri"/>
        </w:rPr>
      </w:pPr>
      <w:r w:rsidRPr="00234F67">
        <w:rPr>
          <w:rFonts w:ascii="Calibri" w:hAnsi="Calibri" w:cs="Calibri"/>
        </w:rPr>
        <w:t xml:space="preserve">Liliana is a 40 year old woman with moderate intellectual disability and epilepsy (mostly well managed with medication) who lives at home with her aging parents, Nick and Maria. She has a range of difficult behaviours, including self-harm, that have unfortunately escalated in the past year. Liliana’s GP has told Nick and Maria that Liliana may be depressed. While Liliana has some level of independence with self-care activities she relies on her parents to supervise and help if needed. </w:t>
      </w:r>
    </w:p>
    <w:p w14:paraId="11A317E9" w14:textId="77777777" w:rsidR="00234F67" w:rsidRPr="00234F67" w:rsidRDefault="00234F67" w:rsidP="00B8781B">
      <w:pPr>
        <w:rPr>
          <w:rFonts w:ascii="Calibri" w:hAnsi="Calibri" w:cs="Calibri"/>
        </w:rPr>
      </w:pPr>
      <w:r w:rsidRPr="00234F67">
        <w:rPr>
          <w:rFonts w:ascii="Calibri" w:hAnsi="Calibri" w:cs="Calibri"/>
        </w:rPr>
        <w:t xml:space="preserve">Lilian’s family have a culturally and linguistically diverse background. Her parents have few social supports and are generally used to handling their own problems. They have received little help with Lillian’s care in the past and have limited knowledge of disability services. Nick is employed as a maintenance worker but planning retirement soon. Maria doesn’t work outside of the family home and cannot drive. </w:t>
      </w:r>
    </w:p>
    <w:p w14:paraId="38D8F693" w14:textId="77777777" w:rsidR="00234F67" w:rsidRPr="00234F67" w:rsidRDefault="00234F67" w:rsidP="00B8781B">
      <w:pPr>
        <w:rPr>
          <w:rFonts w:ascii="Calibri" w:hAnsi="Calibri" w:cs="Calibri"/>
        </w:rPr>
      </w:pPr>
      <w:r w:rsidRPr="00234F67">
        <w:rPr>
          <w:rFonts w:ascii="Calibri" w:hAnsi="Calibri" w:cs="Calibri"/>
        </w:rPr>
        <w:t xml:space="preserve">Liliana has been attending a centre-based day programme for many years. Her parents worry about the future for her when they are not around to provide care, but are fearful of her living independently from them because of the stories they have heard of abuse in accommodation settings. </w:t>
      </w:r>
    </w:p>
    <w:p w14:paraId="76783054" w14:textId="77777777" w:rsidR="00234F67" w:rsidRPr="00234F67" w:rsidRDefault="00234F67" w:rsidP="00B8781B">
      <w:pPr>
        <w:rPr>
          <w:rFonts w:ascii="Calibri" w:hAnsi="Calibri" w:cs="Calibri"/>
          <w:b/>
        </w:rPr>
      </w:pPr>
      <w:r w:rsidRPr="00234F67">
        <w:rPr>
          <w:rFonts w:ascii="Calibri" w:hAnsi="Calibri" w:cs="Calibri"/>
          <w:b/>
        </w:rPr>
        <w:t>Contact with the NDIS and outcomes of planning</w:t>
      </w:r>
    </w:p>
    <w:p w14:paraId="7BE2F8EE" w14:textId="77777777" w:rsidR="00234F67" w:rsidRPr="00234F67" w:rsidRDefault="00234F67" w:rsidP="00B8781B">
      <w:pPr>
        <w:rPr>
          <w:rFonts w:ascii="Calibri" w:hAnsi="Calibri" w:cs="Calibri"/>
        </w:rPr>
      </w:pPr>
      <w:r w:rsidRPr="00234F67">
        <w:rPr>
          <w:rFonts w:ascii="Calibri" w:hAnsi="Calibri" w:cs="Calibri"/>
        </w:rPr>
        <w:t xml:space="preserve">Nick and Maria were contacted by the NDIA to let them know that Liliana would be eligible for the NDIS, but knew very little about it when it was first rolled out in their area. They don’t have a computer at home so weren’t able to access information about the NDIS or find out about pre-planning workshops. They had difficulty understanding the paperwork that was sent to them so left most of this incomplete. The planning meeting happened in the NDIA offices and Lilian’s behaviour made it difficult to do much talking, but Nick and Maria thought the planner was understanding and helpful. </w:t>
      </w:r>
    </w:p>
    <w:p w14:paraId="4D74AA63" w14:textId="77777777" w:rsidR="00234F67" w:rsidRPr="00234F67" w:rsidRDefault="00234F67" w:rsidP="00B8781B">
      <w:pPr>
        <w:rPr>
          <w:rFonts w:ascii="Calibri" w:hAnsi="Calibri" w:cs="Calibri"/>
        </w:rPr>
      </w:pPr>
      <w:r w:rsidRPr="00234F67">
        <w:rPr>
          <w:rFonts w:ascii="Calibri" w:hAnsi="Calibri" w:cs="Calibri"/>
        </w:rPr>
        <w:t xml:space="preserve">Liliana’s NDIS plan primarily provided funding to support her existing services as this was the main thing that Nick and Maria wanted. The plan included funding for Liliana to have one-to-one support to help her get ready for her day programme in the morning and to return home in the afternoon; and for someone </w:t>
      </w:r>
    </w:p>
    <w:p w14:paraId="5EDAE297" w14:textId="4FE0D817" w:rsidR="00234F67" w:rsidRDefault="00234F67">
      <w:pPr>
        <w:spacing w:before="0" w:after="200" w:line="276" w:lineRule="auto"/>
        <w:jc w:val="left"/>
        <w:rPr>
          <w:rFonts w:ascii="Calibri" w:hAnsi="Calibri" w:cs="Calibri"/>
        </w:rPr>
      </w:pPr>
      <w:r>
        <w:rPr>
          <w:rFonts w:ascii="Calibri" w:hAnsi="Calibri" w:cs="Calibri"/>
        </w:rPr>
        <w:br w:type="page"/>
      </w:r>
    </w:p>
    <w:p w14:paraId="465E986D" w14:textId="77777777" w:rsidR="00234F67" w:rsidRPr="00234F67" w:rsidRDefault="00234F67" w:rsidP="00B8781B">
      <w:pPr>
        <w:rPr>
          <w:rFonts w:ascii="Calibri" w:hAnsi="Calibri" w:cs="Calibri"/>
        </w:rPr>
      </w:pPr>
      <w:r w:rsidRPr="00234F67">
        <w:rPr>
          <w:rFonts w:ascii="Calibri" w:hAnsi="Calibri" w:cs="Calibri"/>
          <w:b/>
          <w:u w:val="single"/>
        </w:rPr>
        <w:lastRenderedPageBreak/>
        <w:t>Composite case study 3 continued</w:t>
      </w:r>
    </w:p>
    <w:p w14:paraId="360A6138" w14:textId="77777777" w:rsidR="00234F67" w:rsidRPr="00234F67" w:rsidRDefault="00234F67" w:rsidP="00B8781B">
      <w:pPr>
        <w:rPr>
          <w:rFonts w:ascii="Calibri" w:hAnsi="Calibri" w:cs="Calibri"/>
        </w:rPr>
      </w:pPr>
      <w:proofErr w:type="gramStart"/>
      <w:r w:rsidRPr="00234F67">
        <w:rPr>
          <w:rFonts w:ascii="Calibri" w:hAnsi="Calibri" w:cs="Calibri"/>
        </w:rPr>
        <w:t>to</w:t>
      </w:r>
      <w:proofErr w:type="gramEnd"/>
      <w:r w:rsidRPr="00234F67">
        <w:rPr>
          <w:rFonts w:ascii="Calibri" w:hAnsi="Calibri" w:cs="Calibri"/>
        </w:rPr>
        <w:t xml:space="preserve"> manage the plan on behalf of her parents. Nick and Maria were required though, to self-manage funding for transport. Nick and Maria didn’t feel comfortable talking about their own needs as carers, so respite was not a big feature of the initial plan. Some flexible funding was provided for them to access home help but Maria is very house proud so didn’t think she would use this. </w:t>
      </w:r>
    </w:p>
    <w:p w14:paraId="47407018" w14:textId="77777777" w:rsidR="00234F67" w:rsidRPr="00234F67" w:rsidRDefault="00234F67" w:rsidP="00B8781B">
      <w:pPr>
        <w:rPr>
          <w:rFonts w:ascii="Calibri" w:hAnsi="Calibri" w:cs="Calibri"/>
        </w:rPr>
      </w:pPr>
      <w:r w:rsidRPr="00234F67">
        <w:rPr>
          <w:rFonts w:ascii="Calibri" w:hAnsi="Calibri" w:cs="Calibri"/>
        </w:rPr>
        <w:t xml:space="preserve">Liliana’s plan review was undertaken over the phone by someone Nick and Maria hadn’t met before. The review was very brief and essentially the funding package was kept the same as it was. </w:t>
      </w:r>
    </w:p>
    <w:p w14:paraId="0E191EE4" w14:textId="77777777" w:rsidR="00234F67" w:rsidRPr="00234F67" w:rsidRDefault="00234F67" w:rsidP="00B8781B">
      <w:pPr>
        <w:rPr>
          <w:rFonts w:ascii="Calibri" w:hAnsi="Calibri" w:cs="Calibri"/>
          <w:b/>
        </w:rPr>
      </w:pPr>
      <w:r w:rsidRPr="00234F67">
        <w:rPr>
          <w:rFonts w:ascii="Calibri" w:hAnsi="Calibri" w:cs="Calibri"/>
          <w:b/>
        </w:rPr>
        <w:t xml:space="preserve">What worked </w:t>
      </w:r>
      <w:proofErr w:type="gramStart"/>
      <w:r w:rsidRPr="00234F67">
        <w:rPr>
          <w:rFonts w:ascii="Calibri" w:hAnsi="Calibri" w:cs="Calibri"/>
          <w:b/>
        </w:rPr>
        <w:t>well</w:t>
      </w:r>
      <w:proofErr w:type="gramEnd"/>
    </w:p>
    <w:p w14:paraId="74C2BFF5" w14:textId="77777777" w:rsidR="00234F67" w:rsidRPr="00234F67" w:rsidRDefault="00234F67" w:rsidP="00B8781B">
      <w:pPr>
        <w:rPr>
          <w:rFonts w:ascii="Calibri" w:hAnsi="Calibri" w:cs="Calibri"/>
        </w:rPr>
      </w:pPr>
      <w:r w:rsidRPr="00234F67">
        <w:rPr>
          <w:rFonts w:ascii="Calibri" w:hAnsi="Calibri" w:cs="Calibri"/>
        </w:rPr>
        <w:t>Nick and Maria are very happy with the NDIS funding for one-to-one support for Liliana in the morning as this has meant they are less stressed in the morning when Nick has to go to work. Otherwise things haven’t changed much for Liliana in comparison to what she was doing before the NDIS.</w:t>
      </w:r>
    </w:p>
    <w:p w14:paraId="6E4AFD82" w14:textId="77777777" w:rsidR="00234F67" w:rsidRPr="00234F67" w:rsidRDefault="00234F67" w:rsidP="00B8781B">
      <w:pPr>
        <w:rPr>
          <w:rFonts w:ascii="Calibri" w:hAnsi="Calibri" w:cs="Calibri"/>
          <w:b/>
        </w:rPr>
      </w:pPr>
      <w:r w:rsidRPr="00234F67">
        <w:rPr>
          <w:rFonts w:ascii="Calibri" w:hAnsi="Calibri" w:cs="Calibri"/>
          <w:b/>
        </w:rPr>
        <w:t xml:space="preserve">What worked less </w:t>
      </w:r>
      <w:proofErr w:type="gramStart"/>
      <w:r w:rsidRPr="00234F67">
        <w:rPr>
          <w:rFonts w:ascii="Calibri" w:hAnsi="Calibri" w:cs="Calibri"/>
          <w:b/>
        </w:rPr>
        <w:t>well</w:t>
      </w:r>
      <w:proofErr w:type="gramEnd"/>
    </w:p>
    <w:p w14:paraId="4DEC4675" w14:textId="77777777" w:rsidR="00234F67" w:rsidRPr="00234F67" w:rsidRDefault="00234F67" w:rsidP="00B8781B">
      <w:pPr>
        <w:rPr>
          <w:rFonts w:ascii="Calibri" w:hAnsi="Calibri" w:cs="Calibri"/>
        </w:rPr>
      </w:pPr>
      <w:r w:rsidRPr="00234F67">
        <w:rPr>
          <w:rFonts w:ascii="Calibri" w:hAnsi="Calibri" w:cs="Calibri"/>
        </w:rPr>
        <w:t xml:space="preserve">Liliana’s behaviour has become increasingly difficult for Nick and Maria to manage at home. They are puzzled about why she seems so unhappy but think this might have something to do with the high number of staff changes in the day programme she attends. They know that staff morale hasn’t been very high in the past year. As well, Liliana experiences frequent changes of support worker in the mornings and afternoon. Sometimes no-one has turned up so Nick has had to take time off work to bring Liliana home. </w:t>
      </w:r>
    </w:p>
    <w:p w14:paraId="7C57D56F" w14:textId="77777777" w:rsidR="00234F67" w:rsidRPr="00234F67" w:rsidRDefault="00234F67" w:rsidP="00B8781B">
      <w:pPr>
        <w:rPr>
          <w:rFonts w:ascii="Calibri" w:hAnsi="Calibri" w:cs="Calibri"/>
        </w:rPr>
      </w:pPr>
      <w:r w:rsidRPr="00234F67">
        <w:rPr>
          <w:rFonts w:ascii="Calibri" w:hAnsi="Calibri" w:cs="Calibri"/>
        </w:rPr>
        <w:t xml:space="preserve">In general, Nick and Maria are feeling very stressed and isolated, and don’t know what to do to get help for Liliana or themselves. Nick has also had some health problems in the past year that has made it hard for him to help Maria with Lilian’s care. They continue to be worried about what will happen in the future, but feel they have to trust the NDIS will still be around to help. </w:t>
      </w:r>
    </w:p>
    <w:p w14:paraId="50A408D9" w14:textId="77777777" w:rsidR="00234F67" w:rsidRPr="00234F67" w:rsidRDefault="00234F67" w:rsidP="00B8781B">
      <w:pPr>
        <w:rPr>
          <w:rFonts w:ascii="Calibri" w:hAnsi="Calibri" w:cs="Calibri"/>
          <w:b/>
        </w:rPr>
      </w:pPr>
      <w:r w:rsidRPr="00234F67">
        <w:rPr>
          <w:rFonts w:ascii="Calibri" w:hAnsi="Calibri" w:cs="Calibri"/>
          <w:b/>
        </w:rPr>
        <w:t>Recommendations for change</w:t>
      </w:r>
    </w:p>
    <w:p w14:paraId="3FF43AAF" w14:textId="77777777" w:rsidR="00234F67" w:rsidRPr="00234F67" w:rsidRDefault="00234F67" w:rsidP="00B8781B">
      <w:pPr>
        <w:rPr>
          <w:rFonts w:ascii="Calibri" w:hAnsi="Calibri" w:cs="Calibri"/>
        </w:rPr>
      </w:pPr>
      <w:r w:rsidRPr="00234F67">
        <w:rPr>
          <w:rFonts w:ascii="Calibri" w:hAnsi="Calibri" w:cs="Calibri"/>
        </w:rPr>
        <w:t>Nick and Maria are unsure what would help to make things better for them. They feel that it would be good though, to have someone contact them regularly to check how things were going and to offer some help if needed.</w:t>
      </w:r>
    </w:p>
    <w:p w14:paraId="68787E88" w14:textId="3EE50901" w:rsidR="00137887" w:rsidRPr="00234F67" w:rsidRDefault="00137887" w:rsidP="00234F67">
      <w:pPr>
        <w:spacing w:before="0" w:after="200" w:line="276" w:lineRule="auto"/>
        <w:jc w:val="left"/>
        <w:rPr>
          <w:rFonts w:ascii="Calibri" w:hAnsi="Calibri" w:cs="Calibri"/>
        </w:rPr>
      </w:pPr>
    </w:p>
    <w:sectPr w:rsidR="00137887" w:rsidRPr="00234F67" w:rsidSect="00D137DB">
      <w:footerReference w:type="default" r:id="rId32"/>
      <w:pgSz w:w="11906" w:h="16838"/>
      <w:pgMar w:top="1418" w:right="1247" w:bottom="1077"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A6FD3" w14:textId="77777777" w:rsidR="00291A4E" w:rsidRDefault="00291A4E" w:rsidP="0034331D">
      <w:pPr>
        <w:spacing w:before="0" w:after="0"/>
      </w:pPr>
      <w:r>
        <w:separator/>
      </w:r>
    </w:p>
  </w:endnote>
  <w:endnote w:type="continuationSeparator" w:id="0">
    <w:p w14:paraId="7212504D" w14:textId="77777777" w:rsidR="00291A4E" w:rsidRDefault="00291A4E" w:rsidP="0034331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617309"/>
      <w:docPartObj>
        <w:docPartGallery w:val="Page Numbers (Bottom of Page)"/>
        <w:docPartUnique/>
      </w:docPartObj>
    </w:sdtPr>
    <w:sdtEndPr>
      <w:rPr>
        <w:noProof/>
      </w:rPr>
    </w:sdtEndPr>
    <w:sdtContent>
      <w:p w14:paraId="5AC85AAA" w14:textId="73F336B3" w:rsidR="00291A4E" w:rsidRDefault="00291A4E" w:rsidP="006E2D81">
        <w:pPr>
          <w:pStyle w:val="Footer"/>
          <w:jc w:val="center"/>
        </w:pPr>
        <w:r w:rsidRPr="00410C4A">
          <w:rPr>
            <w:sz w:val="20"/>
            <w:szCs w:val="20"/>
          </w:rPr>
          <w:fldChar w:fldCharType="begin"/>
        </w:r>
        <w:r w:rsidRPr="00410C4A">
          <w:rPr>
            <w:sz w:val="20"/>
            <w:szCs w:val="20"/>
          </w:rPr>
          <w:instrText xml:space="preserve"> PAGE   \* MERGEFORMAT </w:instrText>
        </w:r>
        <w:r w:rsidRPr="00410C4A">
          <w:rPr>
            <w:sz w:val="20"/>
            <w:szCs w:val="20"/>
          </w:rPr>
          <w:fldChar w:fldCharType="separate"/>
        </w:r>
        <w:r w:rsidR="00CF0A77">
          <w:rPr>
            <w:noProof/>
            <w:sz w:val="20"/>
            <w:szCs w:val="20"/>
          </w:rPr>
          <w:t>82</w:t>
        </w:r>
        <w:r w:rsidRPr="00410C4A">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ADFD3" w14:textId="77777777" w:rsidR="00291A4E" w:rsidRDefault="00291A4E" w:rsidP="0034331D">
      <w:pPr>
        <w:spacing w:before="0" w:after="0"/>
      </w:pPr>
      <w:r>
        <w:separator/>
      </w:r>
    </w:p>
  </w:footnote>
  <w:footnote w:type="continuationSeparator" w:id="0">
    <w:p w14:paraId="452ED160" w14:textId="77777777" w:rsidR="00291A4E" w:rsidRDefault="00291A4E" w:rsidP="0034331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43C2"/>
    <w:multiLevelType w:val="multilevel"/>
    <w:tmpl w:val="C1BCF4D0"/>
    <w:name w:val="steph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62610D9"/>
    <w:multiLevelType w:val="multilevel"/>
    <w:tmpl w:val="C128CD5C"/>
    <w:lvl w:ilvl="0">
      <w:start w:val="1"/>
      <w:numFmt w:val="decimal"/>
      <w:pStyle w:val="SubHeading1"/>
      <w:lvlText w:val="%1."/>
      <w:lvlJc w:val="left"/>
      <w:pPr>
        <w:ind w:left="567" w:hanging="567"/>
      </w:pPr>
      <w:rPr>
        <w:rFonts w:ascii="Arial" w:hAnsi="Arial" w:hint="default"/>
        <w:b w:val="0"/>
        <w:i w:val="0"/>
        <w:color w:val="1E3287"/>
        <w:sz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D10F5F"/>
    <w:multiLevelType w:val="hybridMultilevel"/>
    <w:tmpl w:val="E8468244"/>
    <w:lvl w:ilvl="0" w:tplc="697E5D42">
      <w:start w:val="1"/>
      <w:numFmt w:val="decimal"/>
      <w:pStyle w:val="1111NumberedNilsheading"/>
      <w:lvlText w:val="1.1.1.%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C7D8D"/>
    <w:multiLevelType w:val="multilevel"/>
    <w:tmpl w:val="A43E56E0"/>
    <w:lvl w:ilvl="0">
      <w:start w:val="5"/>
      <w:numFmt w:val="decimal"/>
      <w:lvlText w:val="%1."/>
      <w:lvlJc w:val="left"/>
      <w:pPr>
        <w:ind w:left="851" w:hanging="567"/>
      </w:pPr>
      <w:rPr>
        <w:rFonts w:ascii="Arial" w:hAnsi="Arial" w:hint="default"/>
        <w:b w:val="0"/>
        <w:i w:val="0"/>
        <w:color w:val="1E3287"/>
        <w:sz w:val="36"/>
      </w:rPr>
    </w:lvl>
    <w:lvl w:ilvl="1">
      <w:start w:val="1"/>
      <w:numFmt w:val="decimal"/>
      <w:lvlText w:val="%1.%2."/>
      <w:lvlJc w:val="left"/>
      <w:pPr>
        <w:ind w:left="2126" w:hanging="567"/>
      </w:pPr>
      <w:rPr>
        <w:rFonts w:hint="default"/>
        <w:b/>
        <w:bCs w:val="0"/>
        <w:i w:val="0"/>
        <w:iCs w:val="0"/>
        <w:caps w:val="0"/>
        <w:smallCaps w:val="0"/>
        <w:strike w:val="0"/>
        <w:dstrike w:val="0"/>
        <w:noProof w:val="0"/>
        <w:vanish w:val="0"/>
        <w:color w:val="00008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26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7601E3"/>
    <w:multiLevelType w:val="multilevel"/>
    <w:tmpl w:val="70CEEED0"/>
    <w:lvl w:ilvl="0">
      <w:start w:val="2"/>
      <w:numFmt w:val="decimal"/>
      <w:pStyle w:val="1Nilsnumberedheading"/>
      <w:lvlText w:val="%1."/>
      <w:lvlJc w:val="left"/>
      <w:pPr>
        <w:ind w:left="360" w:hanging="360"/>
      </w:pPr>
      <w:rPr>
        <w:rFonts w:ascii="Calibri" w:hAnsi="Calibri" w:hint="default"/>
        <w:b/>
        <w:i w:val="0"/>
        <w:sz w:val="28"/>
      </w:rPr>
    </w:lvl>
    <w:lvl w:ilvl="1">
      <w:start w:val="1"/>
      <w:numFmt w:val="decimal"/>
      <w:lvlText w:val="%1.%2"/>
      <w:lvlJc w:val="left"/>
      <w:pPr>
        <w:ind w:left="0" w:firstLine="0"/>
      </w:pPr>
      <w:rPr>
        <w:rFonts w:asciiTheme="minorHAnsi" w:hAnsiTheme="minorHAnsi" w:cstheme="minorHAnsi" w:hint="default"/>
        <w:b/>
        <w:i w:val="0"/>
        <w:sz w:val="24"/>
        <w:szCs w:val="24"/>
      </w:rPr>
    </w:lvl>
    <w:lvl w:ilvl="2">
      <w:start w:val="1"/>
      <w:numFmt w:val="decimal"/>
      <w:lvlText w:val="%1.%2.%3"/>
      <w:lvlJc w:val="left"/>
      <w:pPr>
        <w:ind w:left="0" w:firstLine="0"/>
      </w:pPr>
      <w:rPr>
        <w:rFonts w:asciiTheme="minorHAnsi" w:hAnsiTheme="minorHAnsi" w:cstheme="minorHAnsi" w:hint="default"/>
        <w:b/>
        <w:i w:val="0"/>
        <w:sz w:val="24"/>
      </w:rPr>
    </w:lvl>
    <w:lvl w:ilvl="3">
      <w:start w:val="1"/>
      <w:numFmt w:val="decimal"/>
      <w:lvlText w:val="%1.%2.%3.%4"/>
      <w:lvlJc w:val="left"/>
      <w:pPr>
        <w:ind w:left="0" w:firstLine="0"/>
      </w:pPr>
      <w:rPr>
        <w:rFonts w:ascii="Arial" w:hAnsi="Arial" w:hint="default"/>
        <w:b w:val="0"/>
        <w:i/>
        <w:sz w:val="24"/>
      </w:rPr>
    </w:lvl>
    <w:lvl w:ilvl="4">
      <w:start w:val="1"/>
      <w:numFmt w:val="lowerRoman"/>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FE968F0"/>
    <w:multiLevelType w:val="hybridMultilevel"/>
    <w:tmpl w:val="0450F028"/>
    <w:lvl w:ilvl="0" w:tplc="689CA8AC">
      <w:start w:val="1"/>
      <w:numFmt w:val="bullet"/>
      <w:pStyle w:val="Bullets"/>
      <w:lvlText w:val=""/>
      <w:lvlJc w:val="left"/>
      <w:pPr>
        <w:ind w:left="-290" w:hanging="360"/>
      </w:pPr>
      <w:rPr>
        <w:rFonts w:ascii="Symbol" w:hAnsi="Symbol" w:hint="default"/>
      </w:rPr>
    </w:lvl>
    <w:lvl w:ilvl="1" w:tplc="08090003" w:tentative="1">
      <w:start w:val="1"/>
      <w:numFmt w:val="bullet"/>
      <w:lvlText w:val="o"/>
      <w:lvlJc w:val="left"/>
      <w:pPr>
        <w:ind w:left="430" w:hanging="360"/>
      </w:pPr>
      <w:rPr>
        <w:rFonts w:ascii="Courier New" w:hAnsi="Courier New" w:cs="Courier New" w:hint="default"/>
      </w:rPr>
    </w:lvl>
    <w:lvl w:ilvl="2" w:tplc="08090005" w:tentative="1">
      <w:start w:val="1"/>
      <w:numFmt w:val="bullet"/>
      <w:lvlText w:val=""/>
      <w:lvlJc w:val="left"/>
      <w:pPr>
        <w:ind w:left="1150" w:hanging="360"/>
      </w:pPr>
      <w:rPr>
        <w:rFonts w:ascii="Wingdings" w:hAnsi="Wingdings" w:hint="default"/>
      </w:rPr>
    </w:lvl>
    <w:lvl w:ilvl="3" w:tplc="08090001" w:tentative="1">
      <w:start w:val="1"/>
      <w:numFmt w:val="bullet"/>
      <w:lvlText w:val=""/>
      <w:lvlJc w:val="left"/>
      <w:pPr>
        <w:ind w:left="1870" w:hanging="360"/>
      </w:pPr>
      <w:rPr>
        <w:rFonts w:ascii="Symbol" w:hAnsi="Symbol" w:hint="default"/>
      </w:rPr>
    </w:lvl>
    <w:lvl w:ilvl="4" w:tplc="08090003" w:tentative="1">
      <w:start w:val="1"/>
      <w:numFmt w:val="bullet"/>
      <w:lvlText w:val="o"/>
      <w:lvlJc w:val="left"/>
      <w:pPr>
        <w:ind w:left="2590" w:hanging="360"/>
      </w:pPr>
      <w:rPr>
        <w:rFonts w:ascii="Courier New" w:hAnsi="Courier New" w:cs="Courier New" w:hint="default"/>
      </w:rPr>
    </w:lvl>
    <w:lvl w:ilvl="5" w:tplc="08090005" w:tentative="1">
      <w:start w:val="1"/>
      <w:numFmt w:val="bullet"/>
      <w:lvlText w:val=""/>
      <w:lvlJc w:val="left"/>
      <w:pPr>
        <w:ind w:left="3310" w:hanging="360"/>
      </w:pPr>
      <w:rPr>
        <w:rFonts w:ascii="Wingdings" w:hAnsi="Wingdings" w:hint="default"/>
      </w:rPr>
    </w:lvl>
    <w:lvl w:ilvl="6" w:tplc="08090001" w:tentative="1">
      <w:start w:val="1"/>
      <w:numFmt w:val="bullet"/>
      <w:lvlText w:val=""/>
      <w:lvlJc w:val="left"/>
      <w:pPr>
        <w:ind w:left="4030" w:hanging="360"/>
      </w:pPr>
      <w:rPr>
        <w:rFonts w:ascii="Symbol" w:hAnsi="Symbol" w:hint="default"/>
      </w:rPr>
    </w:lvl>
    <w:lvl w:ilvl="7" w:tplc="08090003" w:tentative="1">
      <w:start w:val="1"/>
      <w:numFmt w:val="bullet"/>
      <w:lvlText w:val="o"/>
      <w:lvlJc w:val="left"/>
      <w:pPr>
        <w:ind w:left="4750" w:hanging="360"/>
      </w:pPr>
      <w:rPr>
        <w:rFonts w:ascii="Courier New" w:hAnsi="Courier New" w:cs="Courier New" w:hint="default"/>
      </w:rPr>
    </w:lvl>
    <w:lvl w:ilvl="8" w:tplc="08090005" w:tentative="1">
      <w:start w:val="1"/>
      <w:numFmt w:val="bullet"/>
      <w:lvlText w:val=""/>
      <w:lvlJc w:val="left"/>
      <w:pPr>
        <w:ind w:left="5470" w:hanging="360"/>
      </w:pPr>
      <w:rPr>
        <w:rFonts w:ascii="Wingdings" w:hAnsi="Wingdings" w:hint="default"/>
      </w:rPr>
    </w:lvl>
  </w:abstractNum>
  <w:abstractNum w:abstractNumId="6" w15:restartNumberingAfterBreak="0">
    <w:nsid w:val="23047BE8"/>
    <w:multiLevelType w:val="multilevel"/>
    <w:tmpl w:val="4FAC072E"/>
    <w:styleLink w:val="Nilsnumberedheadings"/>
    <w:lvl w:ilvl="0">
      <w:start w:val="1"/>
      <w:numFmt w:val="decimal"/>
      <w:lvlText w:val="%1."/>
      <w:lvlJc w:val="left"/>
      <w:pPr>
        <w:ind w:left="397" w:hanging="397"/>
      </w:pPr>
      <w:rPr>
        <w:rFonts w:ascii="Arial" w:hAnsi="Arial" w:hint="default"/>
        <w:b/>
        <w:i w:val="0"/>
        <w:sz w:val="28"/>
      </w:rPr>
    </w:lvl>
    <w:lvl w:ilvl="1">
      <w:start w:val="1"/>
      <w:numFmt w:val="decimal"/>
      <w:lvlText w:val="%1.%2"/>
      <w:lvlJc w:val="left"/>
      <w:pPr>
        <w:ind w:left="624" w:hanging="624"/>
      </w:pPr>
      <w:rPr>
        <w:rFonts w:ascii="Arial" w:hAnsi="Arial" w:hint="default"/>
        <w:b/>
        <w:i w:val="0"/>
        <w:sz w:val="28"/>
      </w:rPr>
    </w:lvl>
    <w:lvl w:ilvl="2">
      <w:start w:val="1"/>
      <w:numFmt w:val="decimal"/>
      <w:lvlText w:val="%1.%2.%3"/>
      <w:lvlJc w:val="left"/>
      <w:pPr>
        <w:ind w:left="1021" w:hanging="1021"/>
      </w:pPr>
      <w:rPr>
        <w:rFonts w:ascii="Arial" w:hAnsi="Arial" w:hint="default"/>
        <w:b/>
        <w:i w:val="0"/>
        <w:sz w:val="24"/>
      </w:rPr>
    </w:lvl>
    <w:lvl w:ilvl="3">
      <w:start w:val="1"/>
      <w:numFmt w:val="decimal"/>
      <w:lvlText w:val="%1.%2.%3.%4"/>
      <w:lvlJc w:val="left"/>
      <w:pPr>
        <w:ind w:left="1474" w:hanging="1474"/>
      </w:pPr>
      <w:rPr>
        <w:rFonts w:ascii="Arial" w:hAnsi="Arial" w:hint="default"/>
        <w:b w:val="0"/>
        <w:i/>
        <w:sz w:val="24"/>
      </w:rPr>
    </w:lvl>
    <w:lvl w:ilvl="4">
      <w:start w:val="1"/>
      <w:numFmt w:val="lowerRoman"/>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6EB3ABD"/>
    <w:multiLevelType w:val="hybridMultilevel"/>
    <w:tmpl w:val="B96C16C0"/>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ADF706A"/>
    <w:multiLevelType w:val="hybridMultilevel"/>
    <w:tmpl w:val="7BF26F7C"/>
    <w:lvl w:ilvl="0" w:tplc="1308797C">
      <w:start w:val="1"/>
      <w:numFmt w:val="bullet"/>
      <w:pStyle w:val="NILStextbulleted"/>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A604654"/>
    <w:multiLevelType w:val="hybridMultilevel"/>
    <w:tmpl w:val="87624150"/>
    <w:lvl w:ilvl="0" w:tplc="0C090001">
      <w:start w:val="1"/>
      <w:numFmt w:val="bullet"/>
      <w:lvlText w:val=""/>
      <w:lvlJc w:val="left"/>
      <w:pPr>
        <w:ind w:left="162" w:hanging="360"/>
      </w:pPr>
      <w:rPr>
        <w:rFonts w:ascii="Symbol" w:hAnsi="Symbol" w:hint="default"/>
      </w:rPr>
    </w:lvl>
    <w:lvl w:ilvl="1" w:tplc="0C090003">
      <w:start w:val="1"/>
      <w:numFmt w:val="bullet"/>
      <w:lvlText w:val="o"/>
      <w:lvlJc w:val="left"/>
      <w:pPr>
        <w:ind w:left="882" w:hanging="360"/>
      </w:pPr>
      <w:rPr>
        <w:rFonts w:ascii="Courier New" w:hAnsi="Courier New" w:cs="Courier New" w:hint="default"/>
      </w:rPr>
    </w:lvl>
    <w:lvl w:ilvl="2" w:tplc="0C090005" w:tentative="1">
      <w:start w:val="1"/>
      <w:numFmt w:val="bullet"/>
      <w:lvlText w:val=""/>
      <w:lvlJc w:val="left"/>
      <w:pPr>
        <w:ind w:left="1602" w:hanging="360"/>
      </w:pPr>
      <w:rPr>
        <w:rFonts w:ascii="Wingdings" w:hAnsi="Wingdings" w:hint="default"/>
      </w:rPr>
    </w:lvl>
    <w:lvl w:ilvl="3" w:tplc="0C090001" w:tentative="1">
      <w:start w:val="1"/>
      <w:numFmt w:val="bullet"/>
      <w:lvlText w:val=""/>
      <w:lvlJc w:val="left"/>
      <w:pPr>
        <w:ind w:left="2322" w:hanging="360"/>
      </w:pPr>
      <w:rPr>
        <w:rFonts w:ascii="Symbol" w:hAnsi="Symbol" w:hint="default"/>
      </w:rPr>
    </w:lvl>
    <w:lvl w:ilvl="4" w:tplc="0C090003" w:tentative="1">
      <w:start w:val="1"/>
      <w:numFmt w:val="bullet"/>
      <w:lvlText w:val="o"/>
      <w:lvlJc w:val="left"/>
      <w:pPr>
        <w:ind w:left="3042" w:hanging="360"/>
      </w:pPr>
      <w:rPr>
        <w:rFonts w:ascii="Courier New" w:hAnsi="Courier New" w:cs="Courier New" w:hint="default"/>
      </w:rPr>
    </w:lvl>
    <w:lvl w:ilvl="5" w:tplc="0C090005" w:tentative="1">
      <w:start w:val="1"/>
      <w:numFmt w:val="bullet"/>
      <w:lvlText w:val=""/>
      <w:lvlJc w:val="left"/>
      <w:pPr>
        <w:ind w:left="3762" w:hanging="360"/>
      </w:pPr>
      <w:rPr>
        <w:rFonts w:ascii="Wingdings" w:hAnsi="Wingdings" w:hint="default"/>
      </w:rPr>
    </w:lvl>
    <w:lvl w:ilvl="6" w:tplc="0C090001" w:tentative="1">
      <w:start w:val="1"/>
      <w:numFmt w:val="bullet"/>
      <w:lvlText w:val=""/>
      <w:lvlJc w:val="left"/>
      <w:pPr>
        <w:ind w:left="4482" w:hanging="360"/>
      </w:pPr>
      <w:rPr>
        <w:rFonts w:ascii="Symbol" w:hAnsi="Symbol" w:hint="default"/>
      </w:rPr>
    </w:lvl>
    <w:lvl w:ilvl="7" w:tplc="0C090003" w:tentative="1">
      <w:start w:val="1"/>
      <w:numFmt w:val="bullet"/>
      <w:lvlText w:val="o"/>
      <w:lvlJc w:val="left"/>
      <w:pPr>
        <w:ind w:left="5202" w:hanging="360"/>
      </w:pPr>
      <w:rPr>
        <w:rFonts w:ascii="Courier New" w:hAnsi="Courier New" w:cs="Courier New" w:hint="default"/>
      </w:rPr>
    </w:lvl>
    <w:lvl w:ilvl="8" w:tplc="0C090005" w:tentative="1">
      <w:start w:val="1"/>
      <w:numFmt w:val="bullet"/>
      <w:lvlText w:val=""/>
      <w:lvlJc w:val="left"/>
      <w:pPr>
        <w:ind w:left="5922" w:hanging="360"/>
      </w:pPr>
      <w:rPr>
        <w:rFonts w:ascii="Wingdings" w:hAnsi="Wingdings" w:hint="default"/>
      </w:rPr>
    </w:lvl>
  </w:abstractNum>
  <w:abstractNum w:abstractNumId="10" w15:restartNumberingAfterBreak="0">
    <w:nsid w:val="3D8841FF"/>
    <w:multiLevelType w:val="multilevel"/>
    <w:tmpl w:val="EE76B0E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cs="Times New Roman"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4E30396"/>
    <w:multiLevelType w:val="hybridMultilevel"/>
    <w:tmpl w:val="867CA8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A052DC"/>
    <w:multiLevelType w:val="hybridMultilevel"/>
    <w:tmpl w:val="F75C3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7C60B6"/>
    <w:multiLevelType w:val="hybridMultilevel"/>
    <w:tmpl w:val="2F842032"/>
    <w:lvl w:ilvl="0" w:tplc="795C4E9E">
      <w:start w:val="1"/>
      <w:numFmt w:val="bullet"/>
      <w:pStyle w:val="SecBullets"/>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F9A562D"/>
    <w:multiLevelType w:val="hybridMultilevel"/>
    <w:tmpl w:val="629A3C9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3D8272E"/>
    <w:multiLevelType w:val="hybridMultilevel"/>
    <w:tmpl w:val="4FCEFAA6"/>
    <w:styleLink w:val="Nilsnumberedheadings1"/>
    <w:lvl w:ilvl="0" w:tplc="5E5C63CE">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75596"/>
    <w:multiLevelType w:val="hybridMultilevel"/>
    <w:tmpl w:val="383226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442184"/>
    <w:multiLevelType w:val="multilevel"/>
    <w:tmpl w:val="07B29B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5"/>
  </w:num>
  <w:num w:numId="3">
    <w:abstractNumId w:val="4"/>
  </w:num>
  <w:num w:numId="4">
    <w:abstractNumId w:val="6"/>
  </w:num>
  <w:num w:numId="5">
    <w:abstractNumId w:val="17"/>
  </w:num>
  <w:num w:numId="6">
    <w:abstractNumId w:val="1"/>
  </w:num>
  <w:num w:numId="7">
    <w:abstractNumId w:val="13"/>
  </w:num>
  <w:num w:numId="8">
    <w:abstractNumId w:val="15"/>
  </w:num>
  <w:num w:numId="9">
    <w:abstractNumId w:val="8"/>
  </w:num>
  <w:num w:numId="10">
    <w:abstractNumId w:val="2"/>
  </w:num>
  <w:num w:numId="11">
    <w:abstractNumId w:val="3"/>
  </w:num>
  <w:num w:numId="12">
    <w:abstractNumId w:val="12"/>
  </w:num>
  <w:num w:numId="13">
    <w:abstractNumId w:val="7"/>
  </w:num>
  <w:num w:numId="14">
    <w:abstractNumId w:val="14"/>
  </w:num>
  <w:num w:numId="15">
    <w:abstractNumId w:val="9"/>
  </w:num>
  <w:num w:numId="16">
    <w:abstractNumId w:val="11"/>
  </w:num>
  <w:num w:numId="17">
    <w:abstractNumId w:val="16"/>
  </w:num>
  <w:num w:numId="18">
    <w:abstractNumId w:val="4"/>
    <w:lvlOverride w:ilvl="0">
      <w:startOverride w:val="3"/>
    </w:lvlOverride>
    <w:lvlOverride w:ilvl="1">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FA7"/>
    <w:rsid w:val="00000175"/>
    <w:rsid w:val="0000257E"/>
    <w:rsid w:val="00003D21"/>
    <w:rsid w:val="00003F9C"/>
    <w:rsid w:val="0000517E"/>
    <w:rsid w:val="000055F9"/>
    <w:rsid w:val="000058A3"/>
    <w:rsid w:val="00005A2D"/>
    <w:rsid w:val="00006895"/>
    <w:rsid w:val="00011221"/>
    <w:rsid w:val="00011441"/>
    <w:rsid w:val="000135F7"/>
    <w:rsid w:val="00014599"/>
    <w:rsid w:val="00014D53"/>
    <w:rsid w:val="00016993"/>
    <w:rsid w:val="00016E84"/>
    <w:rsid w:val="00020365"/>
    <w:rsid w:val="00021565"/>
    <w:rsid w:val="0002462C"/>
    <w:rsid w:val="000259A0"/>
    <w:rsid w:val="00025DE1"/>
    <w:rsid w:val="00026842"/>
    <w:rsid w:val="000302DD"/>
    <w:rsid w:val="00030529"/>
    <w:rsid w:val="00031211"/>
    <w:rsid w:val="00031ACE"/>
    <w:rsid w:val="00034FE5"/>
    <w:rsid w:val="00035E9E"/>
    <w:rsid w:val="000372DE"/>
    <w:rsid w:val="000409E2"/>
    <w:rsid w:val="00045433"/>
    <w:rsid w:val="00051F81"/>
    <w:rsid w:val="00053BD2"/>
    <w:rsid w:val="000560E1"/>
    <w:rsid w:val="00057005"/>
    <w:rsid w:val="00057DB4"/>
    <w:rsid w:val="00060B41"/>
    <w:rsid w:val="000610F1"/>
    <w:rsid w:val="00062350"/>
    <w:rsid w:val="000713FE"/>
    <w:rsid w:val="00071CCA"/>
    <w:rsid w:val="000739D7"/>
    <w:rsid w:val="00077E80"/>
    <w:rsid w:val="0008070C"/>
    <w:rsid w:val="00081155"/>
    <w:rsid w:val="00081416"/>
    <w:rsid w:val="0008159A"/>
    <w:rsid w:val="000826B2"/>
    <w:rsid w:val="00085485"/>
    <w:rsid w:val="00085F4D"/>
    <w:rsid w:val="000869AF"/>
    <w:rsid w:val="00087FBC"/>
    <w:rsid w:val="00090575"/>
    <w:rsid w:val="000929F5"/>
    <w:rsid w:val="0009303B"/>
    <w:rsid w:val="000961CA"/>
    <w:rsid w:val="000A007A"/>
    <w:rsid w:val="000A0D45"/>
    <w:rsid w:val="000A16CD"/>
    <w:rsid w:val="000A1B7F"/>
    <w:rsid w:val="000A3528"/>
    <w:rsid w:val="000A5A20"/>
    <w:rsid w:val="000A5F11"/>
    <w:rsid w:val="000B1269"/>
    <w:rsid w:val="000B2586"/>
    <w:rsid w:val="000B30E1"/>
    <w:rsid w:val="000C1629"/>
    <w:rsid w:val="000C1690"/>
    <w:rsid w:val="000C250C"/>
    <w:rsid w:val="000C438E"/>
    <w:rsid w:val="000C4A1E"/>
    <w:rsid w:val="000D0D73"/>
    <w:rsid w:val="000D236A"/>
    <w:rsid w:val="000D431E"/>
    <w:rsid w:val="000D5B15"/>
    <w:rsid w:val="000D5F56"/>
    <w:rsid w:val="000E2A42"/>
    <w:rsid w:val="000E2F56"/>
    <w:rsid w:val="000E614D"/>
    <w:rsid w:val="000E773B"/>
    <w:rsid w:val="000E774B"/>
    <w:rsid w:val="000E78FF"/>
    <w:rsid w:val="000F4FD9"/>
    <w:rsid w:val="000F5696"/>
    <w:rsid w:val="000F630B"/>
    <w:rsid w:val="000F6CA4"/>
    <w:rsid w:val="000F709D"/>
    <w:rsid w:val="000F7DD4"/>
    <w:rsid w:val="000F7EBD"/>
    <w:rsid w:val="001007F6"/>
    <w:rsid w:val="00100C8D"/>
    <w:rsid w:val="00103032"/>
    <w:rsid w:val="001032AE"/>
    <w:rsid w:val="00103BF6"/>
    <w:rsid w:val="0010621F"/>
    <w:rsid w:val="001065E6"/>
    <w:rsid w:val="00112390"/>
    <w:rsid w:val="00114A9F"/>
    <w:rsid w:val="00115EE1"/>
    <w:rsid w:val="00117B4D"/>
    <w:rsid w:val="0012129F"/>
    <w:rsid w:val="00123299"/>
    <w:rsid w:val="001233F1"/>
    <w:rsid w:val="00125587"/>
    <w:rsid w:val="001257FD"/>
    <w:rsid w:val="0013173D"/>
    <w:rsid w:val="00137887"/>
    <w:rsid w:val="001379D9"/>
    <w:rsid w:val="00141033"/>
    <w:rsid w:val="0014191C"/>
    <w:rsid w:val="00142F6E"/>
    <w:rsid w:val="001430FA"/>
    <w:rsid w:val="00143172"/>
    <w:rsid w:val="001455CF"/>
    <w:rsid w:val="00147233"/>
    <w:rsid w:val="00151A67"/>
    <w:rsid w:val="00154541"/>
    <w:rsid w:val="001559B4"/>
    <w:rsid w:val="0015752F"/>
    <w:rsid w:val="00163B70"/>
    <w:rsid w:val="00165A22"/>
    <w:rsid w:val="00170B79"/>
    <w:rsid w:val="00173695"/>
    <w:rsid w:val="00173E31"/>
    <w:rsid w:val="0017580B"/>
    <w:rsid w:val="00175E64"/>
    <w:rsid w:val="00180682"/>
    <w:rsid w:val="00181A92"/>
    <w:rsid w:val="0018556D"/>
    <w:rsid w:val="00187643"/>
    <w:rsid w:val="00190116"/>
    <w:rsid w:val="0019160E"/>
    <w:rsid w:val="001920EA"/>
    <w:rsid w:val="00192DED"/>
    <w:rsid w:val="001952F7"/>
    <w:rsid w:val="00195996"/>
    <w:rsid w:val="00197BE5"/>
    <w:rsid w:val="001A153B"/>
    <w:rsid w:val="001A1AFB"/>
    <w:rsid w:val="001A1C2D"/>
    <w:rsid w:val="001A3AA8"/>
    <w:rsid w:val="001A52ED"/>
    <w:rsid w:val="001A77D3"/>
    <w:rsid w:val="001A7F7D"/>
    <w:rsid w:val="001B0255"/>
    <w:rsid w:val="001B0B6B"/>
    <w:rsid w:val="001B20D3"/>
    <w:rsid w:val="001B35F3"/>
    <w:rsid w:val="001B380E"/>
    <w:rsid w:val="001B4B2E"/>
    <w:rsid w:val="001B613E"/>
    <w:rsid w:val="001B64FC"/>
    <w:rsid w:val="001C3628"/>
    <w:rsid w:val="001C5EF9"/>
    <w:rsid w:val="001D0009"/>
    <w:rsid w:val="001D31B5"/>
    <w:rsid w:val="001D3CE0"/>
    <w:rsid w:val="001D5537"/>
    <w:rsid w:val="001D5AFB"/>
    <w:rsid w:val="001D6280"/>
    <w:rsid w:val="001E0CE6"/>
    <w:rsid w:val="001E1CED"/>
    <w:rsid w:val="001E2732"/>
    <w:rsid w:val="001E2B83"/>
    <w:rsid w:val="001E3B2B"/>
    <w:rsid w:val="001E4B8F"/>
    <w:rsid w:val="001E4CD4"/>
    <w:rsid w:val="001E6DA0"/>
    <w:rsid w:val="001F034C"/>
    <w:rsid w:val="001F1C72"/>
    <w:rsid w:val="001F3003"/>
    <w:rsid w:val="001F3D16"/>
    <w:rsid w:val="001F4403"/>
    <w:rsid w:val="001F6FD1"/>
    <w:rsid w:val="002010F2"/>
    <w:rsid w:val="002038A9"/>
    <w:rsid w:val="00203C8C"/>
    <w:rsid w:val="0020423F"/>
    <w:rsid w:val="002044B2"/>
    <w:rsid w:val="00204DCB"/>
    <w:rsid w:val="002129E8"/>
    <w:rsid w:val="002130DB"/>
    <w:rsid w:val="0021312C"/>
    <w:rsid w:val="00213F8A"/>
    <w:rsid w:val="002179B7"/>
    <w:rsid w:val="00217E05"/>
    <w:rsid w:val="0022118A"/>
    <w:rsid w:val="00221D6E"/>
    <w:rsid w:val="002323B5"/>
    <w:rsid w:val="00232913"/>
    <w:rsid w:val="0023327D"/>
    <w:rsid w:val="00233CEF"/>
    <w:rsid w:val="00233FBF"/>
    <w:rsid w:val="00234F67"/>
    <w:rsid w:val="0023699A"/>
    <w:rsid w:val="00237463"/>
    <w:rsid w:val="00240D1B"/>
    <w:rsid w:val="00242BD9"/>
    <w:rsid w:val="00242E22"/>
    <w:rsid w:val="00243616"/>
    <w:rsid w:val="00246297"/>
    <w:rsid w:val="00246D51"/>
    <w:rsid w:val="002505E9"/>
    <w:rsid w:val="00253AFF"/>
    <w:rsid w:val="00256021"/>
    <w:rsid w:val="002563AD"/>
    <w:rsid w:val="002570D7"/>
    <w:rsid w:val="002573F9"/>
    <w:rsid w:val="002574B9"/>
    <w:rsid w:val="00257E34"/>
    <w:rsid w:val="00260764"/>
    <w:rsid w:val="00260A35"/>
    <w:rsid w:val="00261DF5"/>
    <w:rsid w:val="00263126"/>
    <w:rsid w:val="00263CB2"/>
    <w:rsid w:val="00266808"/>
    <w:rsid w:val="00266902"/>
    <w:rsid w:val="002702E3"/>
    <w:rsid w:val="00270AB8"/>
    <w:rsid w:val="00270D15"/>
    <w:rsid w:val="00271A86"/>
    <w:rsid w:val="002736B1"/>
    <w:rsid w:val="00274978"/>
    <w:rsid w:val="00275EA9"/>
    <w:rsid w:val="002760C3"/>
    <w:rsid w:val="00280D3A"/>
    <w:rsid w:val="00282607"/>
    <w:rsid w:val="002838A3"/>
    <w:rsid w:val="00283EA6"/>
    <w:rsid w:val="00285192"/>
    <w:rsid w:val="00285325"/>
    <w:rsid w:val="00286D73"/>
    <w:rsid w:val="00290D8C"/>
    <w:rsid w:val="00291A4E"/>
    <w:rsid w:val="002921CB"/>
    <w:rsid w:val="00292F25"/>
    <w:rsid w:val="00293FF6"/>
    <w:rsid w:val="002967EA"/>
    <w:rsid w:val="00297289"/>
    <w:rsid w:val="002979D0"/>
    <w:rsid w:val="00297D8C"/>
    <w:rsid w:val="00297F3B"/>
    <w:rsid w:val="002A04CA"/>
    <w:rsid w:val="002A4974"/>
    <w:rsid w:val="002A6544"/>
    <w:rsid w:val="002B008E"/>
    <w:rsid w:val="002B082F"/>
    <w:rsid w:val="002B2828"/>
    <w:rsid w:val="002B2E5D"/>
    <w:rsid w:val="002B73AC"/>
    <w:rsid w:val="002C2E8D"/>
    <w:rsid w:val="002C4340"/>
    <w:rsid w:val="002C43E8"/>
    <w:rsid w:val="002C46EF"/>
    <w:rsid w:val="002C7C2C"/>
    <w:rsid w:val="002D17C4"/>
    <w:rsid w:val="002D18B1"/>
    <w:rsid w:val="002D1D7A"/>
    <w:rsid w:val="002D511D"/>
    <w:rsid w:val="002D62E8"/>
    <w:rsid w:val="002E496E"/>
    <w:rsid w:val="002E52FE"/>
    <w:rsid w:val="002E592D"/>
    <w:rsid w:val="002E7303"/>
    <w:rsid w:val="002E7A7A"/>
    <w:rsid w:val="002F3C80"/>
    <w:rsid w:val="002F43AA"/>
    <w:rsid w:val="00305047"/>
    <w:rsid w:val="00306A4F"/>
    <w:rsid w:val="00307297"/>
    <w:rsid w:val="003105B6"/>
    <w:rsid w:val="0031084F"/>
    <w:rsid w:val="00310FC5"/>
    <w:rsid w:val="00311346"/>
    <w:rsid w:val="00315B35"/>
    <w:rsid w:val="00315B44"/>
    <w:rsid w:val="00315FD0"/>
    <w:rsid w:val="003162FD"/>
    <w:rsid w:val="00316956"/>
    <w:rsid w:val="003169F3"/>
    <w:rsid w:val="0032049A"/>
    <w:rsid w:val="00320D40"/>
    <w:rsid w:val="00325154"/>
    <w:rsid w:val="00326D56"/>
    <w:rsid w:val="00327AA1"/>
    <w:rsid w:val="00327AEA"/>
    <w:rsid w:val="0033113C"/>
    <w:rsid w:val="00331752"/>
    <w:rsid w:val="00332326"/>
    <w:rsid w:val="0033344D"/>
    <w:rsid w:val="00333A69"/>
    <w:rsid w:val="00334469"/>
    <w:rsid w:val="0033582D"/>
    <w:rsid w:val="0034004B"/>
    <w:rsid w:val="00341045"/>
    <w:rsid w:val="00341AD3"/>
    <w:rsid w:val="00341EDB"/>
    <w:rsid w:val="00342622"/>
    <w:rsid w:val="00342DE9"/>
    <w:rsid w:val="0034331D"/>
    <w:rsid w:val="003439BB"/>
    <w:rsid w:val="003460B7"/>
    <w:rsid w:val="00346BE2"/>
    <w:rsid w:val="00350313"/>
    <w:rsid w:val="00351F75"/>
    <w:rsid w:val="00352515"/>
    <w:rsid w:val="00356A81"/>
    <w:rsid w:val="00356E90"/>
    <w:rsid w:val="00357A3B"/>
    <w:rsid w:val="00360FE5"/>
    <w:rsid w:val="0036403C"/>
    <w:rsid w:val="00364E29"/>
    <w:rsid w:val="00365078"/>
    <w:rsid w:val="00365105"/>
    <w:rsid w:val="003674B3"/>
    <w:rsid w:val="00371680"/>
    <w:rsid w:val="00373454"/>
    <w:rsid w:val="00373F99"/>
    <w:rsid w:val="003766E3"/>
    <w:rsid w:val="00382BAF"/>
    <w:rsid w:val="00385106"/>
    <w:rsid w:val="00386733"/>
    <w:rsid w:val="00391CDA"/>
    <w:rsid w:val="00392A77"/>
    <w:rsid w:val="003956C7"/>
    <w:rsid w:val="00396C58"/>
    <w:rsid w:val="003A2686"/>
    <w:rsid w:val="003B0EF4"/>
    <w:rsid w:val="003B2557"/>
    <w:rsid w:val="003B3A5F"/>
    <w:rsid w:val="003B47BB"/>
    <w:rsid w:val="003B49DF"/>
    <w:rsid w:val="003B77D0"/>
    <w:rsid w:val="003C22C0"/>
    <w:rsid w:val="003C505B"/>
    <w:rsid w:val="003C562B"/>
    <w:rsid w:val="003C60E1"/>
    <w:rsid w:val="003D08CA"/>
    <w:rsid w:val="003D2240"/>
    <w:rsid w:val="003D6F62"/>
    <w:rsid w:val="003D7231"/>
    <w:rsid w:val="003E1FFF"/>
    <w:rsid w:val="003E25B6"/>
    <w:rsid w:val="003E2D23"/>
    <w:rsid w:val="003E4BF6"/>
    <w:rsid w:val="003E589D"/>
    <w:rsid w:val="003F024E"/>
    <w:rsid w:val="003F5602"/>
    <w:rsid w:val="00401221"/>
    <w:rsid w:val="004038E5"/>
    <w:rsid w:val="00403D6E"/>
    <w:rsid w:val="00405C5A"/>
    <w:rsid w:val="00406303"/>
    <w:rsid w:val="004064E1"/>
    <w:rsid w:val="00406F58"/>
    <w:rsid w:val="00410C4A"/>
    <w:rsid w:val="004113DA"/>
    <w:rsid w:val="00411449"/>
    <w:rsid w:val="00411611"/>
    <w:rsid w:val="004143B4"/>
    <w:rsid w:val="0041476B"/>
    <w:rsid w:val="004150FD"/>
    <w:rsid w:val="00415883"/>
    <w:rsid w:val="00420001"/>
    <w:rsid w:val="004215B1"/>
    <w:rsid w:val="00422D36"/>
    <w:rsid w:val="00422FA9"/>
    <w:rsid w:val="00423D45"/>
    <w:rsid w:val="004243FF"/>
    <w:rsid w:val="00425206"/>
    <w:rsid w:val="00425E9F"/>
    <w:rsid w:val="00432C63"/>
    <w:rsid w:val="00436FC6"/>
    <w:rsid w:val="00437EEA"/>
    <w:rsid w:val="0044164A"/>
    <w:rsid w:val="0044314C"/>
    <w:rsid w:val="00443D32"/>
    <w:rsid w:val="00450509"/>
    <w:rsid w:val="0045079E"/>
    <w:rsid w:val="00452344"/>
    <w:rsid w:val="004525FD"/>
    <w:rsid w:val="00452CA8"/>
    <w:rsid w:val="004537C5"/>
    <w:rsid w:val="00453AAE"/>
    <w:rsid w:val="0045484E"/>
    <w:rsid w:val="00461EB7"/>
    <w:rsid w:val="00463D0C"/>
    <w:rsid w:val="00464113"/>
    <w:rsid w:val="00464210"/>
    <w:rsid w:val="004701E5"/>
    <w:rsid w:val="00471D27"/>
    <w:rsid w:val="004720D0"/>
    <w:rsid w:val="00472C6A"/>
    <w:rsid w:val="00475EB2"/>
    <w:rsid w:val="0047721F"/>
    <w:rsid w:val="00480AC7"/>
    <w:rsid w:val="004822C4"/>
    <w:rsid w:val="00483B83"/>
    <w:rsid w:val="00486138"/>
    <w:rsid w:val="00486735"/>
    <w:rsid w:val="00486773"/>
    <w:rsid w:val="00492D03"/>
    <w:rsid w:val="004934CE"/>
    <w:rsid w:val="00496D8F"/>
    <w:rsid w:val="00497F30"/>
    <w:rsid w:val="004A0A82"/>
    <w:rsid w:val="004A2844"/>
    <w:rsid w:val="004A6577"/>
    <w:rsid w:val="004A6E7E"/>
    <w:rsid w:val="004A7CA9"/>
    <w:rsid w:val="004A7F05"/>
    <w:rsid w:val="004B029C"/>
    <w:rsid w:val="004B16D1"/>
    <w:rsid w:val="004B1DEF"/>
    <w:rsid w:val="004B3756"/>
    <w:rsid w:val="004B555F"/>
    <w:rsid w:val="004C13E9"/>
    <w:rsid w:val="004C2315"/>
    <w:rsid w:val="004C23F7"/>
    <w:rsid w:val="004C4701"/>
    <w:rsid w:val="004C4ED6"/>
    <w:rsid w:val="004C5F01"/>
    <w:rsid w:val="004C6F13"/>
    <w:rsid w:val="004D09C7"/>
    <w:rsid w:val="004D1E3C"/>
    <w:rsid w:val="004D42DD"/>
    <w:rsid w:val="004D4AFE"/>
    <w:rsid w:val="004D4DF2"/>
    <w:rsid w:val="004D5167"/>
    <w:rsid w:val="004D641E"/>
    <w:rsid w:val="004D6545"/>
    <w:rsid w:val="004D69BC"/>
    <w:rsid w:val="004D7A92"/>
    <w:rsid w:val="004E01E4"/>
    <w:rsid w:val="004E1859"/>
    <w:rsid w:val="004E1B02"/>
    <w:rsid w:val="004E66AE"/>
    <w:rsid w:val="004E6D31"/>
    <w:rsid w:val="004F1B89"/>
    <w:rsid w:val="004F2475"/>
    <w:rsid w:val="004F2797"/>
    <w:rsid w:val="004F4BE0"/>
    <w:rsid w:val="004F52F1"/>
    <w:rsid w:val="0050016B"/>
    <w:rsid w:val="005005D5"/>
    <w:rsid w:val="00500D41"/>
    <w:rsid w:val="00501BC8"/>
    <w:rsid w:val="00503045"/>
    <w:rsid w:val="005031E7"/>
    <w:rsid w:val="00503E55"/>
    <w:rsid w:val="005111EE"/>
    <w:rsid w:val="00514A42"/>
    <w:rsid w:val="00515C31"/>
    <w:rsid w:val="00515DD8"/>
    <w:rsid w:val="00517F82"/>
    <w:rsid w:val="00520338"/>
    <w:rsid w:val="005233A3"/>
    <w:rsid w:val="005236E4"/>
    <w:rsid w:val="0052380B"/>
    <w:rsid w:val="00525D1A"/>
    <w:rsid w:val="005261F1"/>
    <w:rsid w:val="0053010D"/>
    <w:rsid w:val="00530367"/>
    <w:rsid w:val="005306F6"/>
    <w:rsid w:val="00531C99"/>
    <w:rsid w:val="00532A7F"/>
    <w:rsid w:val="00532C90"/>
    <w:rsid w:val="0053428B"/>
    <w:rsid w:val="00535E57"/>
    <w:rsid w:val="00536E05"/>
    <w:rsid w:val="00537096"/>
    <w:rsid w:val="005379D2"/>
    <w:rsid w:val="0054254B"/>
    <w:rsid w:val="00544380"/>
    <w:rsid w:val="00550026"/>
    <w:rsid w:val="00550055"/>
    <w:rsid w:val="0055232D"/>
    <w:rsid w:val="00554920"/>
    <w:rsid w:val="00555879"/>
    <w:rsid w:val="005562C0"/>
    <w:rsid w:val="00556E56"/>
    <w:rsid w:val="005607E0"/>
    <w:rsid w:val="00562148"/>
    <w:rsid w:val="00562B72"/>
    <w:rsid w:val="00562F8E"/>
    <w:rsid w:val="00571206"/>
    <w:rsid w:val="0057374C"/>
    <w:rsid w:val="00574AF3"/>
    <w:rsid w:val="00576AA8"/>
    <w:rsid w:val="00580C60"/>
    <w:rsid w:val="00582102"/>
    <w:rsid w:val="00583688"/>
    <w:rsid w:val="00585B45"/>
    <w:rsid w:val="00586FA7"/>
    <w:rsid w:val="0058748B"/>
    <w:rsid w:val="005925FC"/>
    <w:rsid w:val="00592B82"/>
    <w:rsid w:val="005949C0"/>
    <w:rsid w:val="00594A46"/>
    <w:rsid w:val="005954CE"/>
    <w:rsid w:val="00595D4D"/>
    <w:rsid w:val="005965F8"/>
    <w:rsid w:val="005A1192"/>
    <w:rsid w:val="005A1CD5"/>
    <w:rsid w:val="005A43BB"/>
    <w:rsid w:val="005A4780"/>
    <w:rsid w:val="005A511B"/>
    <w:rsid w:val="005B1925"/>
    <w:rsid w:val="005B29C1"/>
    <w:rsid w:val="005B6DBD"/>
    <w:rsid w:val="005C0FEE"/>
    <w:rsid w:val="005C14B6"/>
    <w:rsid w:val="005C2359"/>
    <w:rsid w:val="005C5526"/>
    <w:rsid w:val="005C78CD"/>
    <w:rsid w:val="005D078A"/>
    <w:rsid w:val="005D140E"/>
    <w:rsid w:val="005D2405"/>
    <w:rsid w:val="005D2805"/>
    <w:rsid w:val="005D41A3"/>
    <w:rsid w:val="005D77A4"/>
    <w:rsid w:val="005E1757"/>
    <w:rsid w:val="005E1B76"/>
    <w:rsid w:val="005E22FB"/>
    <w:rsid w:val="005E25DB"/>
    <w:rsid w:val="005E2901"/>
    <w:rsid w:val="005E4541"/>
    <w:rsid w:val="005E5414"/>
    <w:rsid w:val="005F0C9F"/>
    <w:rsid w:val="005F1F21"/>
    <w:rsid w:val="005F3621"/>
    <w:rsid w:val="005F4907"/>
    <w:rsid w:val="005F56BC"/>
    <w:rsid w:val="005F5A83"/>
    <w:rsid w:val="00600F0B"/>
    <w:rsid w:val="0060113F"/>
    <w:rsid w:val="0060249D"/>
    <w:rsid w:val="006026D9"/>
    <w:rsid w:val="00602817"/>
    <w:rsid w:val="00604167"/>
    <w:rsid w:val="0060482B"/>
    <w:rsid w:val="00605321"/>
    <w:rsid w:val="00607FF3"/>
    <w:rsid w:val="00610089"/>
    <w:rsid w:val="006102EF"/>
    <w:rsid w:val="00611451"/>
    <w:rsid w:val="006119DF"/>
    <w:rsid w:val="00612806"/>
    <w:rsid w:val="0061551D"/>
    <w:rsid w:val="006176B9"/>
    <w:rsid w:val="006177FD"/>
    <w:rsid w:val="00621023"/>
    <w:rsid w:val="006240AB"/>
    <w:rsid w:val="00624490"/>
    <w:rsid w:val="006247FD"/>
    <w:rsid w:val="006267C1"/>
    <w:rsid w:val="0063205B"/>
    <w:rsid w:val="00633F76"/>
    <w:rsid w:val="006354BE"/>
    <w:rsid w:val="00635991"/>
    <w:rsid w:val="00637E3F"/>
    <w:rsid w:val="006410F1"/>
    <w:rsid w:val="0064237B"/>
    <w:rsid w:val="006441A7"/>
    <w:rsid w:val="00645832"/>
    <w:rsid w:val="00645F10"/>
    <w:rsid w:val="00647B9F"/>
    <w:rsid w:val="00650D79"/>
    <w:rsid w:val="006515B2"/>
    <w:rsid w:val="00652260"/>
    <w:rsid w:val="0065397D"/>
    <w:rsid w:val="00657B28"/>
    <w:rsid w:val="00661569"/>
    <w:rsid w:val="00664013"/>
    <w:rsid w:val="006646A6"/>
    <w:rsid w:val="00670016"/>
    <w:rsid w:val="00673DC3"/>
    <w:rsid w:val="006750BA"/>
    <w:rsid w:val="00675CF7"/>
    <w:rsid w:val="00676408"/>
    <w:rsid w:val="00676BA3"/>
    <w:rsid w:val="0068182E"/>
    <w:rsid w:val="006826BF"/>
    <w:rsid w:val="0068318F"/>
    <w:rsid w:val="00683603"/>
    <w:rsid w:val="0068664E"/>
    <w:rsid w:val="0069097D"/>
    <w:rsid w:val="006929A9"/>
    <w:rsid w:val="00692D99"/>
    <w:rsid w:val="00693154"/>
    <w:rsid w:val="006945B6"/>
    <w:rsid w:val="00695747"/>
    <w:rsid w:val="00696C10"/>
    <w:rsid w:val="006972B9"/>
    <w:rsid w:val="006A1E55"/>
    <w:rsid w:val="006A4732"/>
    <w:rsid w:val="006B2734"/>
    <w:rsid w:val="006B28B9"/>
    <w:rsid w:val="006B5CB1"/>
    <w:rsid w:val="006B6728"/>
    <w:rsid w:val="006C07C9"/>
    <w:rsid w:val="006C0CBA"/>
    <w:rsid w:val="006C2654"/>
    <w:rsid w:val="006C2FC4"/>
    <w:rsid w:val="006C37DC"/>
    <w:rsid w:val="006C3C83"/>
    <w:rsid w:val="006D16CB"/>
    <w:rsid w:val="006D2558"/>
    <w:rsid w:val="006D3921"/>
    <w:rsid w:val="006D4E26"/>
    <w:rsid w:val="006D5EC7"/>
    <w:rsid w:val="006D6120"/>
    <w:rsid w:val="006D66AE"/>
    <w:rsid w:val="006E0C7C"/>
    <w:rsid w:val="006E2AE5"/>
    <w:rsid w:val="006E2D81"/>
    <w:rsid w:val="006E5AFE"/>
    <w:rsid w:val="006E6B6D"/>
    <w:rsid w:val="006F0EF1"/>
    <w:rsid w:val="006F5318"/>
    <w:rsid w:val="006F79A1"/>
    <w:rsid w:val="007031C6"/>
    <w:rsid w:val="00703D7A"/>
    <w:rsid w:val="00704773"/>
    <w:rsid w:val="00704D2F"/>
    <w:rsid w:val="00705EB8"/>
    <w:rsid w:val="0071169C"/>
    <w:rsid w:val="00713AF8"/>
    <w:rsid w:val="0071530B"/>
    <w:rsid w:val="007154D7"/>
    <w:rsid w:val="00717B4F"/>
    <w:rsid w:val="00720E61"/>
    <w:rsid w:val="007233AB"/>
    <w:rsid w:val="00724506"/>
    <w:rsid w:val="0072747A"/>
    <w:rsid w:val="00727592"/>
    <w:rsid w:val="00730AC7"/>
    <w:rsid w:val="00730B74"/>
    <w:rsid w:val="00730F63"/>
    <w:rsid w:val="00731DFC"/>
    <w:rsid w:val="007327EC"/>
    <w:rsid w:val="007332CB"/>
    <w:rsid w:val="00734355"/>
    <w:rsid w:val="00734AD1"/>
    <w:rsid w:val="00734EB3"/>
    <w:rsid w:val="007353D0"/>
    <w:rsid w:val="00735D5E"/>
    <w:rsid w:val="0073627E"/>
    <w:rsid w:val="0074297C"/>
    <w:rsid w:val="007433C1"/>
    <w:rsid w:val="007454F5"/>
    <w:rsid w:val="00745A46"/>
    <w:rsid w:val="0075158D"/>
    <w:rsid w:val="00751CB2"/>
    <w:rsid w:val="00753065"/>
    <w:rsid w:val="00755E17"/>
    <w:rsid w:val="00761BA1"/>
    <w:rsid w:val="00763675"/>
    <w:rsid w:val="007637F6"/>
    <w:rsid w:val="00764561"/>
    <w:rsid w:val="00764BFF"/>
    <w:rsid w:val="00764EF7"/>
    <w:rsid w:val="00765A36"/>
    <w:rsid w:val="007675EA"/>
    <w:rsid w:val="0077074B"/>
    <w:rsid w:val="0077218D"/>
    <w:rsid w:val="00773F84"/>
    <w:rsid w:val="00775425"/>
    <w:rsid w:val="007765DF"/>
    <w:rsid w:val="00776704"/>
    <w:rsid w:val="00776DFE"/>
    <w:rsid w:val="007777F1"/>
    <w:rsid w:val="0078084C"/>
    <w:rsid w:val="00781D06"/>
    <w:rsid w:val="0078302D"/>
    <w:rsid w:val="0078384E"/>
    <w:rsid w:val="00784032"/>
    <w:rsid w:val="0078444E"/>
    <w:rsid w:val="0078464D"/>
    <w:rsid w:val="00785F5B"/>
    <w:rsid w:val="00786B34"/>
    <w:rsid w:val="00793952"/>
    <w:rsid w:val="00795A41"/>
    <w:rsid w:val="00795B30"/>
    <w:rsid w:val="0079702F"/>
    <w:rsid w:val="00797738"/>
    <w:rsid w:val="007977B7"/>
    <w:rsid w:val="007A05B7"/>
    <w:rsid w:val="007A130A"/>
    <w:rsid w:val="007A345C"/>
    <w:rsid w:val="007A4B61"/>
    <w:rsid w:val="007A6574"/>
    <w:rsid w:val="007A6BEE"/>
    <w:rsid w:val="007B02CE"/>
    <w:rsid w:val="007B1A8C"/>
    <w:rsid w:val="007B28B3"/>
    <w:rsid w:val="007B2D6B"/>
    <w:rsid w:val="007B2F67"/>
    <w:rsid w:val="007B3FA7"/>
    <w:rsid w:val="007B59C0"/>
    <w:rsid w:val="007B6C28"/>
    <w:rsid w:val="007C08E0"/>
    <w:rsid w:val="007C0975"/>
    <w:rsid w:val="007C398D"/>
    <w:rsid w:val="007C47D3"/>
    <w:rsid w:val="007C48DF"/>
    <w:rsid w:val="007C4C5E"/>
    <w:rsid w:val="007D1CE4"/>
    <w:rsid w:val="007D24DB"/>
    <w:rsid w:val="007D3706"/>
    <w:rsid w:val="007D3D67"/>
    <w:rsid w:val="007D3E56"/>
    <w:rsid w:val="007D4172"/>
    <w:rsid w:val="007D5352"/>
    <w:rsid w:val="007D5674"/>
    <w:rsid w:val="007E0EA2"/>
    <w:rsid w:val="007E1679"/>
    <w:rsid w:val="007E26BC"/>
    <w:rsid w:val="007E544E"/>
    <w:rsid w:val="007E5C51"/>
    <w:rsid w:val="007E5C9F"/>
    <w:rsid w:val="007E7161"/>
    <w:rsid w:val="007E7BC6"/>
    <w:rsid w:val="007F0048"/>
    <w:rsid w:val="007F124A"/>
    <w:rsid w:val="007F1578"/>
    <w:rsid w:val="007F168D"/>
    <w:rsid w:val="007F198D"/>
    <w:rsid w:val="007F3007"/>
    <w:rsid w:val="007F344B"/>
    <w:rsid w:val="007F3D45"/>
    <w:rsid w:val="007F4B16"/>
    <w:rsid w:val="00801417"/>
    <w:rsid w:val="00801489"/>
    <w:rsid w:val="00802796"/>
    <w:rsid w:val="008034E4"/>
    <w:rsid w:val="008036F9"/>
    <w:rsid w:val="00804AF2"/>
    <w:rsid w:val="00804BBF"/>
    <w:rsid w:val="00805E8A"/>
    <w:rsid w:val="00805F76"/>
    <w:rsid w:val="008079DF"/>
    <w:rsid w:val="00810DBE"/>
    <w:rsid w:val="00813F3B"/>
    <w:rsid w:val="008142ED"/>
    <w:rsid w:val="00817196"/>
    <w:rsid w:val="00817234"/>
    <w:rsid w:val="008212F9"/>
    <w:rsid w:val="008213D9"/>
    <w:rsid w:val="008231C3"/>
    <w:rsid w:val="00823594"/>
    <w:rsid w:val="00826224"/>
    <w:rsid w:val="008301CA"/>
    <w:rsid w:val="00831E81"/>
    <w:rsid w:val="00835B18"/>
    <w:rsid w:val="008360F1"/>
    <w:rsid w:val="00836B9A"/>
    <w:rsid w:val="00837166"/>
    <w:rsid w:val="00841339"/>
    <w:rsid w:val="008417B2"/>
    <w:rsid w:val="008430EE"/>
    <w:rsid w:val="00846500"/>
    <w:rsid w:val="00846B5B"/>
    <w:rsid w:val="00846D16"/>
    <w:rsid w:val="00846D67"/>
    <w:rsid w:val="00847E05"/>
    <w:rsid w:val="00850F4C"/>
    <w:rsid w:val="008519E5"/>
    <w:rsid w:val="00852B47"/>
    <w:rsid w:val="00852E41"/>
    <w:rsid w:val="00853092"/>
    <w:rsid w:val="0085411C"/>
    <w:rsid w:val="008577B0"/>
    <w:rsid w:val="0086051D"/>
    <w:rsid w:val="00860CC8"/>
    <w:rsid w:val="00863659"/>
    <w:rsid w:val="00863F44"/>
    <w:rsid w:val="008644AD"/>
    <w:rsid w:val="00865BA6"/>
    <w:rsid w:val="008665A9"/>
    <w:rsid w:val="00866D2F"/>
    <w:rsid w:val="00870DA3"/>
    <w:rsid w:val="00874C11"/>
    <w:rsid w:val="00880888"/>
    <w:rsid w:val="0088249A"/>
    <w:rsid w:val="00882A8D"/>
    <w:rsid w:val="00884484"/>
    <w:rsid w:val="00886D1D"/>
    <w:rsid w:val="00886FAD"/>
    <w:rsid w:val="00891D13"/>
    <w:rsid w:val="00891E61"/>
    <w:rsid w:val="0089394F"/>
    <w:rsid w:val="008958B8"/>
    <w:rsid w:val="008A04EE"/>
    <w:rsid w:val="008A0D81"/>
    <w:rsid w:val="008A11FF"/>
    <w:rsid w:val="008A1D71"/>
    <w:rsid w:val="008A5152"/>
    <w:rsid w:val="008A7F06"/>
    <w:rsid w:val="008B3094"/>
    <w:rsid w:val="008B55DB"/>
    <w:rsid w:val="008B619B"/>
    <w:rsid w:val="008B6CD4"/>
    <w:rsid w:val="008C1A75"/>
    <w:rsid w:val="008C3151"/>
    <w:rsid w:val="008C415B"/>
    <w:rsid w:val="008C6062"/>
    <w:rsid w:val="008C6237"/>
    <w:rsid w:val="008D0F80"/>
    <w:rsid w:val="008D1C9B"/>
    <w:rsid w:val="008D20CD"/>
    <w:rsid w:val="008D2565"/>
    <w:rsid w:val="008D43A4"/>
    <w:rsid w:val="008D6774"/>
    <w:rsid w:val="008D6BF6"/>
    <w:rsid w:val="008E5F3A"/>
    <w:rsid w:val="008E7196"/>
    <w:rsid w:val="008E7EF6"/>
    <w:rsid w:val="008F1293"/>
    <w:rsid w:val="008F1EB2"/>
    <w:rsid w:val="008F6505"/>
    <w:rsid w:val="008F6AB3"/>
    <w:rsid w:val="008F7292"/>
    <w:rsid w:val="008F7CFA"/>
    <w:rsid w:val="00900958"/>
    <w:rsid w:val="00900A40"/>
    <w:rsid w:val="00901A8A"/>
    <w:rsid w:val="00905A12"/>
    <w:rsid w:val="00905C2C"/>
    <w:rsid w:val="00906072"/>
    <w:rsid w:val="00907F26"/>
    <w:rsid w:val="00911EAF"/>
    <w:rsid w:val="00915F36"/>
    <w:rsid w:val="00920C92"/>
    <w:rsid w:val="009214EF"/>
    <w:rsid w:val="00922CC7"/>
    <w:rsid w:val="00923215"/>
    <w:rsid w:val="0093013D"/>
    <w:rsid w:val="009319C7"/>
    <w:rsid w:val="0093246D"/>
    <w:rsid w:val="00933ECE"/>
    <w:rsid w:val="009350FE"/>
    <w:rsid w:val="009364EC"/>
    <w:rsid w:val="0094769E"/>
    <w:rsid w:val="00947DB5"/>
    <w:rsid w:val="00950834"/>
    <w:rsid w:val="0095230B"/>
    <w:rsid w:val="009545D3"/>
    <w:rsid w:val="00954EC2"/>
    <w:rsid w:val="00955F22"/>
    <w:rsid w:val="009569E2"/>
    <w:rsid w:val="00956B94"/>
    <w:rsid w:val="009571CC"/>
    <w:rsid w:val="00957664"/>
    <w:rsid w:val="009614C2"/>
    <w:rsid w:val="00961E52"/>
    <w:rsid w:val="009624B3"/>
    <w:rsid w:val="0096264D"/>
    <w:rsid w:val="00962ABB"/>
    <w:rsid w:val="00962B8E"/>
    <w:rsid w:val="00967B17"/>
    <w:rsid w:val="009711E0"/>
    <w:rsid w:val="009720F7"/>
    <w:rsid w:val="009720FF"/>
    <w:rsid w:val="00972FB3"/>
    <w:rsid w:val="00972FFB"/>
    <w:rsid w:val="00980926"/>
    <w:rsid w:val="00980A76"/>
    <w:rsid w:val="0098467F"/>
    <w:rsid w:val="00985770"/>
    <w:rsid w:val="009861FB"/>
    <w:rsid w:val="00987B38"/>
    <w:rsid w:val="009904BE"/>
    <w:rsid w:val="009945A0"/>
    <w:rsid w:val="00996FFF"/>
    <w:rsid w:val="00997E1C"/>
    <w:rsid w:val="009A0D63"/>
    <w:rsid w:val="009A105E"/>
    <w:rsid w:val="009A18E9"/>
    <w:rsid w:val="009A1E98"/>
    <w:rsid w:val="009A2587"/>
    <w:rsid w:val="009A4262"/>
    <w:rsid w:val="009A56C5"/>
    <w:rsid w:val="009A6200"/>
    <w:rsid w:val="009A6762"/>
    <w:rsid w:val="009B09BC"/>
    <w:rsid w:val="009B0D59"/>
    <w:rsid w:val="009B15B8"/>
    <w:rsid w:val="009B16AD"/>
    <w:rsid w:val="009B2DC6"/>
    <w:rsid w:val="009B3E2F"/>
    <w:rsid w:val="009B455E"/>
    <w:rsid w:val="009B57D9"/>
    <w:rsid w:val="009B5D1E"/>
    <w:rsid w:val="009B5E62"/>
    <w:rsid w:val="009B74B1"/>
    <w:rsid w:val="009C285D"/>
    <w:rsid w:val="009C2BE1"/>
    <w:rsid w:val="009C2D4D"/>
    <w:rsid w:val="009C3E27"/>
    <w:rsid w:val="009C3FF2"/>
    <w:rsid w:val="009C4B99"/>
    <w:rsid w:val="009C4D1A"/>
    <w:rsid w:val="009C506A"/>
    <w:rsid w:val="009D0EA3"/>
    <w:rsid w:val="009D180B"/>
    <w:rsid w:val="009D1927"/>
    <w:rsid w:val="009D27F8"/>
    <w:rsid w:val="009D2ADB"/>
    <w:rsid w:val="009D3B4D"/>
    <w:rsid w:val="009D3B90"/>
    <w:rsid w:val="009D5BE1"/>
    <w:rsid w:val="009D6C69"/>
    <w:rsid w:val="009D7D0E"/>
    <w:rsid w:val="009E0CE3"/>
    <w:rsid w:val="009E7C38"/>
    <w:rsid w:val="009F230E"/>
    <w:rsid w:val="009F29B6"/>
    <w:rsid w:val="009F33AC"/>
    <w:rsid w:val="009F4774"/>
    <w:rsid w:val="009F59E9"/>
    <w:rsid w:val="009F6631"/>
    <w:rsid w:val="009F76F4"/>
    <w:rsid w:val="00A00D8E"/>
    <w:rsid w:val="00A01237"/>
    <w:rsid w:val="00A018E8"/>
    <w:rsid w:val="00A0211A"/>
    <w:rsid w:val="00A02D47"/>
    <w:rsid w:val="00A06D23"/>
    <w:rsid w:val="00A1546D"/>
    <w:rsid w:val="00A1577A"/>
    <w:rsid w:val="00A15BA7"/>
    <w:rsid w:val="00A171A2"/>
    <w:rsid w:val="00A171BD"/>
    <w:rsid w:val="00A17996"/>
    <w:rsid w:val="00A224B5"/>
    <w:rsid w:val="00A23B52"/>
    <w:rsid w:val="00A30171"/>
    <w:rsid w:val="00A30E39"/>
    <w:rsid w:val="00A30F51"/>
    <w:rsid w:val="00A3361F"/>
    <w:rsid w:val="00A33B15"/>
    <w:rsid w:val="00A3521B"/>
    <w:rsid w:val="00A35F6A"/>
    <w:rsid w:val="00A41AF7"/>
    <w:rsid w:val="00A433AE"/>
    <w:rsid w:val="00A46BB5"/>
    <w:rsid w:val="00A50265"/>
    <w:rsid w:val="00A503E0"/>
    <w:rsid w:val="00A5198A"/>
    <w:rsid w:val="00A52FB6"/>
    <w:rsid w:val="00A52FCE"/>
    <w:rsid w:val="00A53E68"/>
    <w:rsid w:val="00A57207"/>
    <w:rsid w:val="00A60C6B"/>
    <w:rsid w:val="00A62FB5"/>
    <w:rsid w:val="00A70656"/>
    <w:rsid w:val="00A7082A"/>
    <w:rsid w:val="00A73664"/>
    <w:rsid w:val="00A761DE"/>
    <w:rsid w:val="00A7623A"/>
    <w:rsid w:val="00A763DF"/>
    <w:rsid w:val="00A76BD5"/>
    <w:rsid w:val="00A77508"/>
    <w:rsid w:val="00A85560"/>
    <w:rsid w:val="00A85624"/>
    <w:rsid w:val="00A85E91"/>
    <w:rsid w:val="00A87DA1"/>
    <w:rsid w:val="00A900B5"/>
    <w:rsid w:val="00A9256B"/>
    <w:rsid w:val="00A92A48"/>
    <w:rsid w:val="00A9362D"/>
    <w:rsid w:val="00A966F3"/>
    <w:rsid w:val="00A96FA2"/>
    <w:rsid w:val="00A97A27"/>
    <w:rsid w:val="00AA21D1"/>
    <w:rsid w:val="00AA396B"/>
    <w:rsid w:val="00AA425B"/>
    <w:rsid w:val="00AA5E36"/>
    <w:rsid w:val="00AA6F02"/>
    <w:rsid w:val="00AA7317"/>
    <w:rsid w:val="00AA7C21"/>
    <w:rsid w:val="00AB0293"/>
    <w:rsid w:val="00AB1903"/>
    <w:rsid w:val="00AB355B"/>
    <w:rsid w:val="00AB3936"/>
    <w:rsid w:val="00AB4151"/>
    <w:rsid w:val="00AB68C2"/>
    <w:rsid w:val="00AC1370"/>
    <w:rsid w:val="00AC3035"/>
    <w:rsid w:val="00AC3F50"/>
    <w:rsid w:val="00AC4DEC"/>
    <w:rsid w:val="00AC7ADD"/>
    <w:rsid w:val="00AD0AD7"/>
    <w:rsid w:val="00AD2A8E"/>
    <w:rsid w:val="00AD3E45"/>
    <w:rsid w:val="00AD427A"/>
    <w:rsid w:val="00AD446A"/>
    <w:rsid w:val="00AE0708"/>
    <w:rsid w:val="00AE0F64"/>
    <w:rsid w:val="00AE19E2"/>
    <w:rsid w:val="00AE4B3E"/>
    <w:rsid w:val="00AF1CC3"/>
    <w:rsid w:val="00AF2333"/>
    <w:rsid w:val="00AF2BED"/>
    <w:rsid w:val="00AF3809"/>
    <w:rsid w:val="00AF6089"/>
    <w:rsid w:val="00B0034C"/>
    <w:rsid w:val="00B00ED9"/>
    <w:rsid w:val="00B01618"/>
    <w:rsid w:val="00B01B00"/>
    <w:rsid w:val="00B01DE3"/>
    <w:rsid w:val="00B0354D"/>
    <w:rsid w:val="00B05132"/>
    <w:rsid w:val="00B1137E"/>
    <w:rsid w:val="00B1171B"/>
    <w:rsid w:val="00B139F9"/>
    <w:rsid w:val="00B17DD3"/>
    <w:rsid w:val="00B202DC"/>
    <w:rsid w:val="00B20D3A"/>
    <w:rsid w:val="00B213D9"/>
    <w:rsid w:val="00B21A4D"/>
    <w:rsid w:val="00B224BA"/>
    <w:rsid w:val="00B23C6F"/>
    <w:rsid w:val="00B24C1F"/>
    <w:rsid w:val="00B25890"/>
    <w:rsid w:val="00B261C0"/>
    <w:rsid w:val="00B31631"/>
    <w:rsid w:val="00B324BA"/>
    <w:rsid w:val="00B36326"/>
    <w:rsid w:val="00B405D9"/>
    <w:rsid w:val="00B407B4"/>
    <w:rsid w:val="00B41CBD"/>
    <w:rsid w:val="00B41E32"/>
    <w:rsid w:val="00B44FA9"/>
    <w:rsid w:val="00B4584B"/>
    <w:rsid w:val="00B467CC"/>
    <w:rsid w:val="00B51F35"/>
    <w:rsid w:val="00B520D1"/>
    <w:rsid w:val="00B57BA0"/>
    <w:rsid w:val="00B623AC"/>
    <w:rsid w:val="00B6285A"/>
    <w:rsid w:val="00B62AC8"/>
    <w:rsid w:val="00B637F5"/>
    <w:rsid w:val="00B675B0"/>
    <w:rsid w:val="00B72436"/>
    <w:rsid w:val="00B72EA5"/>
    <w:rsid w:val="00B774B3"/>
    <w:rsid w:val="00B839CE"/>
    <w:rsid w:val="00B840DB"/>
    <w:rsid w:val="00B8692E"/>
    <w:rsid w:val="00B86DA9"/>
    <w:rsid w:val="00B87121"/>
    <w:rsid w:val="00B8781B"/>
    <w:rsid w:val="00B90253"/>
    <w:rsid w:val="00B96F45"/>
    <w:rsid w:val="00BA02B1"/>
    <w:rsid w:val="00BA20E3"/>
    <w:rsid w:val="00BA3502"/>
    <w:rsid w:val="00BA40A6"/>
    <w:rsid w:val="00BA4F4B"/>
    <w:rsid w:val="00BA6680"/>
    <w:rsid w:val="00BA7A46"/>
    <w:rsid w:val="00BB0136"/>
    <w:rsid w:val="00BB0268"/>
    <w:rsid w:val="00BB0DFC"/>
    <w:rsid w:val="00BB1AE1"/>
    <w:rsid w:val="00BB5D34"/>
    <w:rsid w:val="00BC2277"/>
    <w:rsid w:val="00BC2F81"/>
    <w:rsid w:val="00BC6791"/>
    <w:rsid w:val="00BD006B"/>
    <w:rsid w:val="00BD1D5F"/>
    <w:rsid w:val="00BD2217"/>
    <w:rsid w:val="00BD276D"/>
    <w:rsid w:val="00BD42D0"/>
    <w:rsid w:val="00BD58DD"/>
    <w:rsid w:val="00BD6566"/>
    <w:rsid w:val="00BD6A77"/>
    <w:rsid w:val="00BD74E9"/>
    <w:rsid w:val="00BE22B7"/>
    <w:rsid w:val="00BE23E5"/>
    <w:rsid w:val="00BE35C7"/>
    <w:rsid w:val="00BE664D"/>
    <w:rsid w:val="00BE7993"/>
    <w:rsid w:val="00BF7208"/>
    <w:rsid w:val="00C018FA"/>
    <w:rsid w:val="00C058A6"/>
    <w:rsid w:val="00C05E29"/>
    <w:rsid w:val="00C12E59"/>
    <w:rsid w:val="00C1495E"/>
    <w:rsid w:val="00C162B6"/>
    <w:rsid w:val="00C177FF"/>
    <w:rsid w:val="00C21005"/>
    <w:rsid w:val="00C24220"/>
    <w:rsid w:val="00C251C0"/>
    <w:rsid w:val="00C25FC6"/>
    <w:rsid w:val="00C265CA"/>
    <w:rsid w:val="00C335C3"/>
    <w:rsid w:val="00C353F3"/>
    <w:rsid w:val="00C3720B"/>
    <w:rsid w:val="00C37EE6"/>
    <w:rsid w:val="00C4243C"/>
    <w:rsid w:val="00C42B42"/>
    <w:rsid w:val="00C45D1B"/>
    <w:rsid w:val="00C45E76"/>
    <w:rsid w:val="00C46615"/>
    <w:rsid w:val="00C46835"/>
    <w:rsid w:val="00C47693"/>
    <w:rsid w:val="00C52CC0"/>
    <w:rsid w:val="00C53B82"/>
    <w:rsid w:val="00C53C80"/>
    <w:rsid w:val="00C55901"/>
    <w:rsid w:val="00C57978"/>
    <w:rsid w:val="00C60188"/>
    <w:rsid w:val="00C6368D"/>
    <w:rsid w:val="00C646D3"/>
    <w:rsid w:val="00C66657"/>
    <w:rsid w:val="00C66E94"/>
    <w:rsid w:val="00C70499"/>
    <w:rsid w:val="00C7109E"/>
    <w:rsid w:val="00C72C23"/>
    <w:rsid w:val="00C736B4"/>
    <w:rsid w:val="00C75EFF"/>
    <w:rsid w:val="00C832A7"/>
    <w:rsid w:val="00C83449"/>
    <w:rsid w:val="00C83502"/>
    <w:rsid w:val="00C83A6C"/>
    <w:rsid w:val="00C845B1"/>
    <w:rsid w:val="00C85178"/>
    <w:rsid w:val="00C85557"/>
    <w:rsid w:val="00C863A3"/>
    <w:rsid w:val="00C90B6F"/>
    <w:rsid w:val="00C91815"/>
    <w:rsid w:val="00C91E37"/>
    <w:rsid w:val="00C92551"/>
    <w:rsid w:val="00C93868"/>
    <w:rsid w:val="00C94C86"/>
    <w:rsid w:val="00CA0425"/>
    <w:rsid w:val="00CA1DC4"/>
    <w:rsid w:val="00CA2231"/>
    <w:rsid w:val="00CA4095"/>
    <w:rsid w:val="00CA4F7D"/>
    <w:rsid w:val="00CA5D67"/>
    <w:rsid w:val="00CA6444"/>
    <w:rsid w:val="00CA69A1"/>
    <w:rsid w:val="00CA73FC"/>
    <w:rsid w:val="00CA7516"/>
    <w:rsid w:val="00CB24AC"/>
    <w:rsid w:val="00CB31DE"/>
    <w:rsid w:val="00CB3F16"/>
    <w:rsid w:val="00CB783D"/>
    <w:rsid w:val="00CC0C5E"/>
    <w:rsid w:val="00CC1E8D"/>
    <w:rsid w:val="00CC20AB"/>
    <w:rsid w:val="00CC2886"/>
    <w:rsid w:val="00CC466B"/>
    <w:rsid w:val="00CD08E1"/>
    <w:rsid w:val="00CD0CEE"/>
    <w:rsid w:val="00CD174A"/>
    <w:rsid w:val="00CD1E69"/>
    <w:rsid w:val="00CD2B4D"/>
    <w:rsid w:val="00CD36EC"/>
    <w:rsid w:val="00CD4629"/>
    <w:rsid w:val="00CD5752"/>
    <w:rsid w:val="00CD5ADD"/>
    <w:rsid w:val="00CD5EFC"/>
    <w:rsid w:val="00CD6185"/>
    <w:rsid w:val="00CE078A"/>
    <w:rsid w:val="00CE2AFD"/>
    <w:rsid w:val="00CE5784"/>
    <w:rsid w:val="00CE6305"/>
    <w:rsid w:val="00CF091E"/>
    <w:rsid w:val="00CF0A77"/>
    <w:rsid w:val="00CF1F94"/>
    <w:rsid w:val="00CF22D9"/>
    <w:rsid w:val="00CF4874"/>
    <w:rsid w:val="00CF48F7"/>
    <w:rsid w:val="00CF6713"/>
    <w:rsid w:val="00CF70F2"/>
    <w:rsid w:val="00D00362"/>
    <w:rsid w:val="00D013C5"/>
    <w:rsid w:val="00D022E0"/>
    <w:rsid w:val="00D031F0"/>
    <w:rsid w:val="00D03610"/>
    <w:rsid w:val="00D06431"/>
    <w:rsid w:val="00D06D4E"/>
    <w:rsid w:val="00D07C16"/>
    <w:rsid w:val="00D137DB"/>
    <w:rsid w:val="00D237E5"/>
    <w:rsid w:val="00D2410F"/>
    <w:rsid w:val="00D2487B"/>
    <w:rsid w:val="00D255B9"/>
    <w:rsid w:val="00D30C8D"/>
    <w:rsid w:val="00D31E19"/>
    <w:rsid w:val="00D326E8"/>
    <w:rsid w:val="00D35E12"/>
    <w:rsid w:val="00D3681C"/>
    <w:rsid w:val="00D37AC7"/>
    <w:rsid w:val="00D37BB7"/>
    <w:rsid w:val="00D400D0"/>
    <w:rsid w:val="00D40904"/>
    <w:rsid w:val="00D41AF5"/>
    <w:rsid w:val="00D466AF"/>
    <w:rsid w:val="00D50392"/>
    <w:rsid w:val="00D521F5"/>
    <w:rsid w:val="00D54DC4"/>
    <w:rsid w:val="00D54E2F"/>
    <w:rsid w:val="00D57E33"/>
    <w:rsid w:val="00D615EA"/>
    <w:rsid w:val="00D616E8"/>
    <w:rsid w:val="00D63469"/>
    <w:rsid w:val="00D63BA1"/>
    <w:rsid w:val="00D65130"/>
    <w:rsid w:val="00D651CF"/>
    <w:rsid w:val="00D65AAD"/>
    <w:rsid w:val="00D66029"/>
    <w:rsid w:val="00D72E08"/>
    <w:rsid w:val="00D730CB"/>
    <w:rsid w:val="00D75157"/>
    <w:rsid w:val="00D762BC"/>
    <w:rsid w:val="00D81591"/>
    <w:rsid w:val="00D821D9"/>
    <w:rsid w:val="00D82D07"/>
    <w:rsid w:val="00D83AAC"/>
    <w:rsid w:val="00D83C35"/>
    <w:rsid w:val="00D85179"/>
    <w:rsid w:val="00D85EB3"/>
    <w:rsid w:val="00D869F5"/>
    <w:rsid w:val="00D86FFB"/>
    <w:rsid w:val="00D873ED"/>
    <w:rsid w:val="00D875CF"/>
    <w:rsid w:val="00D92BA9"/>
    <w:rsid w:val="00D96220"/>
    <w:rsid w:val="00DA17C2"/>
    <w:rsid w:val="00DA2973"/>
    <w:rsid w:val="00DA2AF2"/>
    <w:rsid w:val="00DA3555"/>
    <w:rsid w:val="00DA4C1C"/>
    <w:rsid w:val="00DA580E"/>
    <w:rsid w:val="00DA6E5B"/>
    <w:rsid w:val="00DB03D0"/>
    <w:rsid w:val="00DB2DDD"/>
    <w:rsid w:val="00DB3065"/>
    <w:rsid w:val="00DB3B03"/>
    <w:rsid w:val="00DB3B4E"/>
    <w:rsid w:val="00DB7968"/>
    <w:rsid w:val="00DC16FB"/>
    <w:rsid w:val="00DC1E0C"/>
    <w:rsid w:val="00DC4BAE"/>
    <w:rsid w:val="00DC64FE"/>
    <w:rsid w:val="00DD62A5"/>
    <w:rsid w:val="00DD7501"/>
    <w:rsid w:val="00DE0D5D"/>
    <w:rsid w:val="00DE197B"/>
    <w:rsid w:val="00DE1FFB"/>
    <w:rsid w:val="00DE2CAB"/>
    <w:rsid w:val="00DE447A"/>
    <w:rsid w:val="00DE653D"/>
    <w:rsid w:val="00DF0BF7"/>
    <w:rsid w:val="00DF24E4"/>
    <w:rsid w:val="00DF315F"/>
    <w:rsid w:val="00E01036"/>
    <w:rsid w:val="00E011B3"/>
    <w:rsid w:val="00E01810"/>
    <w:rsid w:val="00E030B3"/>
    <w:rsid w:val="00E060B7"/>
    <w:rsid w:val="00E10BC7"/>
    <w:rsid w:val="00E1180C"/>
    <w:rsid w:val="00E12CDB"/>
    <w:rsid w:val="00E15769"/>
    <w:rsid w:val="00E16A7B"/>
    <w:rsid w:val="00E1738A"/>
    <w:rsid w:val="00E17EDE"/>
    <w:rsid w:val="00E24136"/>
    <w:rsid w:val="00E25E13"/>
    <w:rsid w:val="00E3202D"/>
    <w:rsid w:val="00E33E34"/>
    <w:rsid w:val="00E3487C"/>
    <w:rsid w:val="00E35A84"/>
    <w:rsid w:val="00E36C6C"/>
    <w:rsid w:val="00E3793E"/>
    <w:rsid w:val="00E40217"/>
    <w:rsid w:val="00E463CA"/>
    <w:rsid w:val="00E473C4"/>
    <w:rsid w:val="00E47DB4"/>
    <w:rsid w:val="00E5134B"/>
    <w:rsid w:val="00E52462"/>
    <w:rsid w:val="00E526AA"/>
    <w:rsid w:val="00E544CE"/>
    <w:rsid w:val="00E556F6"/>
    <w:rsid w:val="00E5595F"/>
    <w:rsid w:val="00E56D81"/>
    <w:rsid w:val="00E60A05"/>
    <w:rsid w:val="00E60D06"/>
    <w:rsid w:val="00E64AC0"/>
    <w:rsid w:val="00E65374"/>
    <w:rsid w:val="00E65A0C"/>
    <w:rsid w:val="00E72743"/>
    <w:rsid w:val="00E73EB4"/>
    <w:rsid w:val="00E74068"/>
    <w:rsid w:val="00E773F1"/>
    <w:rsid w:val="00E77C78"/>
    <w:rsid w:val="00E77DC6"/>
    <w:rsid w:val="00E80267"/>
    <w:rsid w:val="00E8176C"/>
    <w:rsid w:val="00E8224B"/>
    <w:rsid w:val="00E842C7"/>
    <w:rsid w:val="00E85980"/>
    <w:rsid w:val="00E85A0B"/>
    <w:rsid w:val="00E87457"/>
    <w:rsid w:val="00E9105F"/>
    <w:rsid w:val="00E95324"/>
    <w:rsid w:val="00E95810"/>
    <w:rsid w:val="00EA0CE8"/>
    <w:rsid w:val="00EA0E9A"/>
    <w:rsid w:val="00EA0F5D"/>
    <w:rsid w:val="00EA41E9"/>
    <w:rsid w:val="00EA6FF6"/>
    <w:rsid w:val="00EB0658"/>
    <w:rsid w:val="00EB07F2"/>
    <w:rsid w:val="00EB3DDB"/>
    <w:rsid w:val="00EB6278"/>
    <w:rsid w:val="00EB64D6"/>
    <w:rsid w:val="00EB6E86"/>
    <w:rsid w:val="00EC33E3"/>
    <w:rsid w:val="00EC70AF"/>
    <w:rsid w:val="00EC787A"/>
    <w:rsid w:val="00ED04A8"/>
    <w:rsid w:val="00ED11DB"/>
    <w:rsid w:val="00ED293E"/>
    <w:rsid w:val="00ED3183"/>
    <w:rsid w:val="00ED3BF8"/>
    <w:rsid w:val="00ED4828"/>
    <w:rsid w:val="00ED4EC5"/>
    <w:rsid w:val="00ED66B2"/>
    <w:rsid w:val="00ED7C58"/>
    <w:rsid w:val="00EE2661"/>
    <w:rsid w:val="00EE432B"/>
    <w:rsid w:val="00EE473B"/>
    <w:rsid w:val="00EE4EFA"/>
    <w:rsid w:val="00EE5527"/>
    <w:rsid w:val="00EE5989"/>
    <w:rsid w:val="00EE5C33"/>
    <w:rsid w:val="00EE5F78"/>
    <w:rsid w:val="00EF10D2"/>
    <w:rsid w:val="00EF1D3C"/>
    <w:rsid w:val="00EF1E0D"/>
    <w:rsid w:val="00EF498F"/>
    <w:rsid w:val="00EF7C72"/>
    <w:rsid w:val="00F03785"/>
    <w:rsid w:val="00F045E3"/>
    <w:rsid w:val="00F04782"/>
    <w:rsid w:val="00F05B05"/>
    <w:rsid w:val="00F0676F"/>
    <w:rsid w:val="00F067BF"/>
    <w:rsid w:val="00F07B24"/>
    <w:rsid w:val="00F1090D"/>
    <w:rsid w:val="00F10D5F"/>
    <w:rsid w:val="00F1306D"/>
    <w:rsid w:val="00F13382"/>
    <w:rsid w:val="00F16D27"/>
    <w:rsid w:val="00F210C6"/>
    <w:rsid w:val="00F2141A"/>
    <w:rsid w:val="00F245C6"/>
    <w:rsid w:val="00F25074"/>
    <w:rsid w:val="00F252C0"/>
    <w:rsid w:val="00F273BF"/>
    <w:rsid w:val="00F276D9"/>
    <w:rsid w:val="00F32036"/>
    <w:rsid w:val="00F33522"/>
    <w:rsid w:val="00F35F7F"/>
    <w:rsid w:val="00F4039C"/>
    <w:rsid w:val="00F42F8F"/>
    <w:rsid w:val="00F43783"/>
    <w:rsid w:val="00F4711D"/>
    <w:rsid w:val="00F471F5"/>
    <w:rsid w:val="00F47788"/>
    <w:rsid w:val="00F51118"/>
    <w:rsid w:val="00F5245E"/>
    <w:rsid w:val="00F528B2"/>
    <w:rsid w:val="00F55D2B"/>
    <w:rsid w:val="00F5642B"/>
    <w:rsid w:val="00F568A2"/>
    <w:rsid w:val="00F579DF"/>
    <w:rsid w:val="00F611B7"/>
    <w:rsid w:val="00F62B36"/>
    <w:rsid w:val="00F62CCC"/>
    <w:rsid w:val="00F62F63"/>
    <w:rsid w:val="00F63C2C"/>
    <w:rsid w:val="00F63DEC"/>
    <w:rsid w:val="00F71B48"/>
    <w:rsid w:val="00F73141"/>
    <w:rsid w:val="00F73341"/>
    <w:rsid w:val="00F7368B"/>
    <w:rsid w:val="00F73AB4"/>
    <w:rsid w:val="00F73E09"/>
    <w:rsid w:val="00F74A39"/>
    <w:rsid w:val="00F77925"/>
    <w:rsid w:val="00F77E39"/>
    <w:rsid w:val="00F805F7"/>
    <w:rsid w:val="00F80A89"/>
    <w:rsid w:val="00F8142A"/>
    <w:rsid w:val="00F82948"/>
    <w:rsid w:val="00F82F87"/>
    <w:rsid w:val="00F83A49"/>
    <w:rsid w:val="00F84A49"/>
    <w:rsid w:val="00F903E2"/>
    <w:rsid w:val="00F90DE9"/>
    <w:rsid w:val="00F92174"/>
    <w:rsid w:val="00F92B50"/>
    <w:rsid w:val="00F97898"/>
    <w:rsid w:val="00FA0EF8"/>
    <w:rsid w:val="00FA2783"/>
    <w:rsid w:val="00FA427D"/>
    <w:rsid w:val="00FA7393"/>
    <w:rsid w:val="00FB085C"/>
    <w:rsid w:val="00FB2AF8"/>
    <w:rsid w:val="00FB30A2"/>
    <w:rsid w:val="00FB3E24"/>
    <w:rsid w:val="00FB40B3"/>
    <w:rsid w:val="00FB5BA0"/>
    <w:rsid w:val="00FB7C0E"/>
    <w:rsid w:val="00FC159B"/>
    <w:rsid w:val="00FC3297"/>
    <w:rsid w:val="00FC4D2D"/>
    <w:rsid w:val="00FC7452"/>
    <w:rsid w:val="00FD1D28"/>
    <w:rsid w:val="00FD2D22"/>
    <w:rsid w:val="00FD2FE0"/>
    <w:rsid w:val="00FD34AB"/>
    <w:rsid w:val="00FD3522"/>
    <w:rsid w:val="00FD5FD3"/>
    <w:rsid w:val="00FD608D"/>
    <w:rsid w:val="00FD694F"/>
    <w:rsid w:val="00FD6FEE"/>
    <w:rsid w:val="00FD7938"/>
    <w:rsid w:val="00FE0385"/>
    <w:rsid w:val="00FE0669"/>
    <w:rsid w:val="00FE2BFE"/>
    <w:rsid w:val="00FE4589"/>
    <w:rsid w:val="00FE4EF0"/>
    <w:rsid w:val="00FF2435"/>
    <w:rsid w:val="00FF30DB"/>
    <w:rsid w:val="00FF33C5"/>
    <w:rsid w:val="00FF4A19"/>
    <w:rsid w:val="00FF52F1"/>
    <w:rsid w:val="00FF7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FD1ED"/>
  <w15:docId w15:val="{B42CBF59-D789-4323-8DC4-42E965E15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29C"/>
    <w:pPr>
      <w:spacing w:before="240" w:after="240" w:line="240" w:lineRule="auto"/>
      <w:jc w:val="both"/>
    </w:pPr>
    <w:rPr>
      <w:rFonts w:eastAsiaTheme="minorHAnsi"/>
    </w:rPr>
  </w:style>
  <w:style w:type="paragraph" w:styleId="Heading1">
    <w:name w:val="heading 1"/>
    <w:aliases w:val="Nils heading 1,NILS Heading 1,NILS Heading 11"/>
    <w:next w:val="NILSBodyText"/>
    <w:link w:val="Heading1Char"/>
    <w:autoRedefine/>
    <w:uiPriority w:val="9"/>
    <w:qFormat/>
    <w:rsid w:val="009C4B99"/>
    <w:pPr>
      <w:keepNext/>
      <w:tabs>
        <w:tab w:val="left" w:pos="567"/>
      </w:tabs>
      <w:spacing w:after="240" w:line="240" w:lineRule="auto"/>
      <w:outlineLvl w:val="0"/>
    </w:pPr>
    <w:rPr>
      <w:rFonts w:ascii="Arial" w:hAnsi="Arial"/>
      <w:b/>
      <w:color w:val="1F497D" w:themeColor="text2"/>
      <w:kern w:val="32"/>
      <w:sz w:val="32"/>
      <w:szCs w:val="32"/>
    </w:rPr>
  </w:style>
  <w:style w:type="paragraph" w:styleId="Heading2">
    <w:name w:val="heading 2"/>
    <w:aliases w:val="Nils Heading 2 eg 1.1,NILS Heading 2,NILS Heading 21"/>
    <w:basedOn w:val="Normal"/>
    <w:next w:val="NILSBodyText"/>
    <w:link w:val="Heading2Char"/>
    <w:autoRedefine/>
    <w:uiPriority w:val="9"/>
    <w:qFormat/>
    <w:rsid w:val="00C52CC0"/>
    <w:pPr>
      <w:keepNext/>
      <w:tabs>
        <w:tab w:val="left" w:pos="567"/>
      </w:tabs>
      <w:spacing w:before="60" w:after="60"/>
      <w:ind w:left="567" w:hanging="567"/>
      <w:outlineLvl w:val="1"/>
    </w:pPr>
    <w:rPr>
      <w:rFonts w:eastAsia="Times" w:cstheme="minorHAnsi"/>
      <w:b/>
      <w:bCs/>
      <w:kern w:val="32"/>
      <w:sz w:val="28"/>
      <w:szCs w:val="28"/>
      <w:lang w:eastAsia="zh-CN"/>
    </w:rPr>
  </w:style>
  <w:style w:type="paragraph" w:styleId="Heading3">
    <w:name w:val="heading 3"/>
    <w:aliases w:val="Nils Heading 3 eg 1.1.1,NILS Heading 3,NILS Heading 31"/>
    <w:basedOn w:val="Normal"/>
    <w:next w:val="Normal"/>
    <w:link w:val="Heading3Char"/>
    <w:autoRedefine/>
    <w:uiPriority w:val="9"/>
    <w:qFormat/>
    <w:rsid w:val="008B6CD4"/>
    <w:pPr>
      <w:keepNext/>
      <w:tabs>
        <w:tab w:val="left" w:pos="851"/>
      </w:tabs>
      <w:spacing w:before="360" w:after="120"/>
      <w:outlineLvl w:val="2"/>
    </w:pPr>
    <w:rPr>
      <w:b/>
    </w:rPr>
  </w:style>
  <w:style w:type="paragraph" w:styleId="Heading4">
    <w:name w:val="heading 4"/>
    <w:basedOn w:val="Normal"/>
    <w:next w:val="Normal"/>
    <w:link w:val="Heading4Char"/>
    <w:uiPriority w:val="9"/>
    <w:unhideWhenUsed/>
    <w:qFormat/>
    <w:rsid w:val="007B3FA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B3FA7"/>
    <w:pPr>
      <w:outlineLvl w:val="4"/>
    </w:pPr>
    <w:rPr>
      <w:rFonts w:eastAsiaTheme="majorEastAsia" w:cstheme="majorBidi"/>
      <w:b/>
      <w:bCs/>
      <w:color w:val="000080"/>
      <w:sz w:val="24"/>
    </w:rPr>
  </w:style>
  <w:style w:type="paragraph" w:styleId="Heading6">
    <w:name w:val="heading 6"/>
    <w:basedOn w:val="Normal"/>
    <w:next w:val="Normal"/>
    <w:link w:val="Heading6Char"/>
    <w:uiPriority w:val="9"/>
    <w:unhideWhenUsed/>
    <w:qFormat/>
    <w:rsid w:val="007B3FA7"/>
    <w:pPr>
      <w:numPr>
        <w:ilvl w:val="5"/>
        <w:numId w:val="5"/>
      </w:numPr>
      <w:spacing w:before="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7B3FA7"/>
    <w:pPr>
      <w:numPr>
        <w:ilvl w:val="6"/>
        <w:numId w:val="5"/>
      </w:numPr>
      <w:spacing w:before="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B3FA7"/>
    <w:pPr>
      <w:numPr>
        <w:ilvl w:val="7"/>
        <w:numId w:val="5"/>
      </w:numPr>
      <w:spacing w:before="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B3FA7"/>
    <w:pPr>
      <w:numPr>
        <w:ilvl w:val="8"/>
        <w:numId w:val="5"/>
      </w:numPr>
      <w:spacing w:before="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Nils Heading 2 eg 1.1 Char,NILS Heading 2 Char,NILS Heading 21 Char"/>
    <w:basedOn w:val="DefaultParagraphFont"/>
    <w:link w:val="Heading2"/>
    <w:uiPriority w:val="9"/>
    <w:rsid w:val="00C52CC0"/>
    <w:rPr>
      <w:rFonts w:eastAsia="Times" w:cstheme="minorHAnsi"/>
      <w:b/>
      <w:bCs/>
      <w:kern w:val="32"/>
      <w:sz w:val="28"/>
      <w:szCs w:val="28"/>
      <w:lang w:eastAsia="zh-CN"/>
    </w:rPr>
  </w:style>
  <w:style w:type="character" w:customStyle="1" w:styleId="Heading2Char1">
    <w:name w:val="Heading 2 Char1"/>
    <w:aliases w:val="Nils Heading 2 eg 1.1 Char1,NILS Heading 2 Char1,NILS Heading 21 Char1"/>
    <w:uiPriority w:val="99"/>
    <w:locked/>
    <w:rsid w:val="008B6CD4"/>
    <w:rPr>
      <w:rFonts w:ascii="Arial" w:eastAsia="Times New Roman" w:hAnsi="Arial"/>
      <w:b/>
      <w:color w:val="1F497D" w:themeColor="text2"/>
      <w:sz w:val="26"/>
      <w:szCs w:val="20"/>
    </w:rPr>
  </w:style>
  <w:style w:type="paragraph" w:customStyle="1" w:styleId="NILStabletitle">
    <w:name w:val="NILS table title"/>
    <w:basedOn w:val="Normal"/>
    <w:next w:val="Normal"/>
    <w:qFormat/>
    <w:rsid w:val="008B6CD4"/>
    <w:pPr>
      <w:keepNext/>
      <w:spacing w:before="360"/>
      <w:ind w:left="1134" w:hanging="1134"/>
    </w:pPr>
    <w:rPr>
      <w:b/>
      <w:bCs/>
      <w:lang w:val="x-none"/>
    </w:rPr>
  </w:style>
  <w:style w:type="paragraph" w:customStyle="1" w:styleId="NILSSource">
    <w:name w:val="NILS Source"/>
    <w:basedOn w:val="Normal"/>
    <w:next w:val="NILSBodyText"/>
    <w:uiPriority w:val="99"/>
    <w:qFormat/>
    <w:rsid w:val="00285325"/>
    <w:pPr>
      <w:keepLines/>
      <w:spacing w:before="0" w:after="0"/>
    </w:pPr>
    <w:rPr>
      <w:sz w:val="18"/>
    </w:rPr>
  </w:style>
  <w:style w:type="paragraph" w:styleId="BodyText">
    <w:name w:val="Body Text"/>
    <w:basedOn w:val="Normal"/>
    <w:link w:val="BodyTextChar"/>
    <w:uiPriority w:val="99"/>
    <w:unhideWhenUsed/>
    <w:rsid w:val="008B6CD4"/>
    <w:pPr>
      <w:spacing w:after="120"/>
    </w:pPr>
  </w:style>
  <w:style w:type="character" w:customStyle="1" w:styleId="BodyTextChar">
    <w:name w:val="Body Text Char"/>
    <w:basedOn w:val="DefaultParagraphFont"/>
    <w:link w:val="BodyText"/>
    <w:uiPriority w:val="99"/>
    <w:rsid w:val="008B6CD4"/>
    <w:rPr>
      <w:rFonts w:ascii="Arial" w:eastAsia="Times New Roman" w:hAnsi="Arial" w:cs="Times New Roman"/>
      <w:sz w:val="20"/>
      <w:szCs w:val="20"/>
    </w:rPr>
  </w:style>
  <w:style w:type="paragraph" w:customStyle="1" w:styleId="NILSBodyText">
    <w:name w:val="NILS Body Text"/>
    <w:link w:val="NILSBodyTextChar"/>
    <w:autoRedefine/>
    <w:qFormat/>
    <w:rsid w:val="007D1CE4"/>
    <w:pPr>
      <w:spacing w:before="240" w:after="240" w:line="240" w:lineRule="auto"/>
      <w:jc w:val="center"/>
    </w:pPr>
    <w:rPr>
      <w:rFonts w:ascii="Arial" w:hAnsi="Arial" w:cs="Arial"/>
    </w:rPr>
  </w:style>
  <w:style w:type="character" w:customStyle="1" w:styleId="NILSBodyTextChar">
    <w:name w:val="NILS Body Text Char"/>
    <w:link w:val="NILSBodyText"/>
    <w:rsid w:val="007D1CE4"/>
    <w:rPr>
      <w:rFonts w:ascii="Arial" w:hAnsi="Arial" w:cs="Arial"/>
    </w:rPr>
  </w:style>
  <w:style w:type="character" w:customStyle="1" w:styleId="Heading1Char">
    <w:name w:val="Heading 1 Char"/>
    <w:aliases w:val="Nils heading 1 Char,NILS Heading 1 Char,NILS Heading 11 Char"/>
    <w:basedOn w:val="DefaultParagraphFont"/>
    <w:link w:val="Heading1"/>
    <w:uiPriority w:val="9"/>
    <w:rsid w:val="009C4B99"/>
    <w:rPr>
      <w:rFonts w:ascii="Arial" w:hAnsi="Arial"/>
      <w:b/>
      <w:color w:val="1F497D" w:themeColor="text2"/>
      <w:kern w:val="32"/>
      <w:sz w:val="32"/>
      <w:szCs w:val="32"/>
    </w:rPr>
  </w:style>
  <w:style w:type="character" w:customStyle="1" w:styleId="Heading3Char">
    <w:name w:val="Heading 3 Char"/>
    <w:aliases w:val="Nils Heading 3 eg 1.1.1 Char,NILS Heading 3 Char,NILS Heading 31 Char"/>
    <w:link w:val="Heading3"/>
    <w:uiPriority w:val="9"/>
    <w:rsid w:val="008B6CD4"/>
    <w:rPr>
      <w:rFonts w:ascii="Arial" w:eastAsia="Times New Roman" w:hAnsi="Arial"/>
      <w:b/>
      <w:szCs w:val="20"/>
    </w:rPr>
  </w:style>
  <w:style w:type="character" w:customStyle="1" w:styleId="Heading4Char">
    <w:name w:val="Heading 4 Char"/>
    <w:basedOn w:val="DefaultParagraphFont"/>
    <w:link w:val="Heading4"/>
    <w:uiPriority w:val="9"/>
    <w:rsid w:val="007B3FA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7B3FA7"/>
    <w:rPr>
      <w:rFonts w:eastAsiaTheme="majorEastAsia" w:cstheme="majorBidi"/>
      <w:b/>
      <w:bCs/>
      <w:color w:val="000080"/>
      <w:sz w:val="24"/>
    </w:rPr>
  </w:style>
  <w:style w:type="character" w:customStyle="1" w:styleId="Heading6Char">
    <w:name w:val="Heading 6 Char"/>
    <w:basedOn w:val="DefaultParagraphFont"/>
    <w:link w:val="Heading6"/>
    <w:uiPriority w:val="9"/>
    <w:rsid w:val="007B3FA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7B3FA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B3FA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B3FA7"/>
    <w:rPr>
      <w:rFonts w:asciiTheme="majorHAnsi" w:eastAsiaTheme="majorEastAsia" w:hAnsiTheme="majorHAnsi" w:cstheme="majorBidi"/>
      <w:i/>
      <w:iCs/>
      <w:spacing w:val="5"/>
      <w:sz w:val="20"/>
      <w:szCs w:val="20"/>
    </w:rPr>
  </w:style>
  <w:style w:type="paragraph" w:styleId="NormalWeb">
    <w:name w:val="Normal (Web)"/>
    <w:basedOn w:val="Normal"/>
    <w:uiPriority w:val="99"/>
    <w:unhideWhenUsed/>
    <w:rsid w:val="007B3FA7"/>
    <w:pPr>
      <w:spacing w:after="0"/>
    </w:pPr>
    <w:rPr>
      <w:rFonts w:ascii="Times New Roman" w:hAnsi="Times New Roman" w:cs="Times New Roman"/>
      <w:sz w:val="24"/>
      <w:szCs w:val="24"/>
      <w:lang w:eastAsia="en-AU"/>
    </w:rPr>
  </w:style>
  <w:style w:type="paragraph" w:customStyle="1" w:styleId="SecBody">
    <w:name w:val="Sec Body"/>
    <w:basedOn w:val="Normal"/>
    <w:qFormat/>
    <w:rsid w:val="007B3FA7"/>
    <w:pPr>
      <w:spacing w:after="120" w:line="276" w:lineRule="auto"/>
      <w:ind w:left="567"/>
    </w:pPr>
    <w:rPr>
      <w:rFonts w:ascii="Arial" w:hAnsi="Arial"/>
    </w:rPr>
  </w:style>
  <w:style w:type="paragraph" w:styleId="ListParagraph">
    <w:name w:val="List Paragraph"/>
    <w:basedOn w:val="Normal"/>
    <w:uiPriority w:val="34"/>
    <w:qFormat/>
    <w:rsid w:val="007B3FA7"/>
    <w:pPr>
      <w:spacing w:after="120"/>
      <w:ind w:left="720"/>
    </w:pPr>
  </w:style>
  <w:style w:type="paragraph" w:customStyle="1" w:styleId="quotes">
    <w:name w:val="quotes"/>
    <w:basedOn w:val="Normal"/>
    <w:link w:val="quotesChar"/>
    <w:rsid w:val="007B3FA7"/>
    <w:pPr>
      <w:spacing w:after="120"/>
      <w:ind w:left="1701" w:right="851"/>
    </w:pPr>
    <w:rPr>
      <w:rFonts w:ascii="Arial" w:hAnsi="Arial" w:cs="Arial"/>
      <w:i/>
      <w:szCs w:val="18"/>
    </w:rPr>
  </w:style>
  <w:style w:type="character" w:customStyle="1" w:styleId="quotesChar">
    <w:name w:val="quotes Char"/>
    <w:basedOn w:val="DefaultParagraphFont"/>
    <w:link w:val="quotes"/>
    <w:rsid w:val="007B3FA7"/>
    <w:rPr>
      <w:rFonts w:ascii="Arial" w:eastAsiaTheme="minorHAnsi" w:hAnsi="Arial" w:cs="Arial"/>
      <w:i/>
      <w:szCs w:val="18"/>
    </w:rPr>
  </w:style>
  <w:style w:type="paragraph" w:customStyle="1" w:styleId="Bullets1">
    <w:name w:val="Bullets 1"/>
    <w:basedOn w:val="Normal"/>
    <w:qFormat/>
    <w:rsid w:val="007B3FA7"/>
    <w:pPr>
      <w:numPr>
        <w:numId w:val="1"/>
      </w:numPr>
      <w:spacing w:after="120" w:line="300" w:lineRule="auto"/>
    </w:pPr>
    <w:rPr>
      <w:rFonts w:ascii="Arial" w:eastAsia="Times New Roman" w:hAnsi="Arial" w:cs="Times New Roman"/>
      <w:szCs w:val="20"/>
      <w:lang w:val="en-US"/>
    </w:rPr>
  </w:style>
  <w:style w:type="paragraph" w:customStyle="1" w:styleId="Bullets2">
    <w:name w:val="Bullets 2"/>
    <w:basedOn w:val="Normal"/>
    <w:autoRedefine/>
    <w:qFormat/>
    <w:rsid w:val="007B3FA7"/>
    <w:pPr>
      <w:numPr>
        <w:ilvl w:val="1"/>
        <w:numId w:val="1"/>
      </w:numPr>
      <w:spacing w:after="120" w:line="300" w:lineRule="auto"/>
    </w:pPr>
    <w:rPr>
      <w:rFonts w:ascii="Arial" w:eastAsia="Times New Roman" w:hAnsi="Arial" w:cs="Times New Roman"/>
      <w:i/>
      <w:szCs w:val="20"/>
    </w:rPr>
  </w:style>
  <w:style w:type="paragraph" w:customStyle="1" w:styleId="Bullets3">
    <w:name w:val="Bullets 3"/>
    <w:basedOn w:val="Normal"/>
    <w:qFormat/>
    <w:rsid w:val="007B3FA7"/>
    <w:pPr>
      <w:numPr>
        <w:ilvl w:val="2"/>
        <w:numId w:val="1"/>
      </w:numPr>
      <w:spacing w:after="120" w:line="300" w:lineRule="auto"/>
    </w:pPr>
    <w:rPr>
      <w:rFonts w:ascii="Arial" w:eastAsia="Times New Roman" w:hAnsi="Arial" w:cs="Times New Roman"/>
      <w:szCs w:val="20"/>
      <w:lang w:val="en-US"/>
    </w:rPr>
  </w:style>
  <w:style w:type="paragraph" w:styleId="Header">
    <w:name w:val="header"/>
    <w:basedOn w:val="Normal"/>
    <w:link w:val="HeaderChar"/>
    <w:unhideWhenUsed/>
    <w:rsid w:val="007B3FA7"/>
    <w:pPr>
      <w:tabs>
        <w:tab w:val="center" w:pos="4513"/>
        <w:tab w:val="right" w:pos="9026"/>
      </w:tabs>
      <w:spacing w:after="0"/>
    </w:pPr>
  </w:style>
  <w:style w:type="character" w:customStyle="1" w:styleId="HeaderChar">
    <w:name w:val="Header Char"/>
    <w:basedOn w:val="DefaultParagraphFont"/>
    <w:link w:val="Header"/>
    <w:rsid w:val="007B3FA7"/>
    <w:rPr>
      <w:rFonts w:eastAsiaTheme="minorHAnsi"/>
    </w:rPr>
  </w:style>
  <w:style w:type="paragraph" w:styleId="Footer">
    <w:name w:val="footer"/>
    <w:basedOn w:val="Normal"/>
    <w:link w:val="FooterChar"/>
    <w:uiPriority w:val="99"/>
    <w:unhideWhenUsed/>
    <w:rsid w:val="007B3FA7"/>
    <w:pPr>
      <w:tabs>
        <w:tab w:val="center" w:pos="4513"/>
        <w:tab w:val="right" w:pos="9026"/>
      </w:tabs>
      <w:spacing w:after="0"/>
    </w:pPr>
  </w:style>
  <w:style w:type="character" w:customStyle="1" w:styleId="FooterChar">
    <w:name w:val="Footer Char"/>
    <w:basedOn w:val="DefaultParagraphFont"/>
    <w:link w:val="Footer"/>
    <w:uiPriority w:val="99"/>
    <w:rsid w:val="007B3FA7"/>
    <w:rPr>
      <w:rFonts w:eastAsiaTheme="minorHAnsi"/>
    </w:rPr>
  </w:style>
  <w:style w:type="paragraph" w:customStyle="1" w:styleId="Default">
    <w:name w:val="Default"/>
    <w:rsid w:val="007B3FA7"/>
    <w:pPr>
      <w:autoSpaceDE w:val="0"/>
      <w:autoSpaceDN w:val="0"/>
      <w:adjustRightInd w:val="0"/>
      <w:spacing w:after="0" w:line="240" w:lineRule="auto"/>
    </w:pPr>
    <w:rPr>
      <w:rFonts w:ascii="Calibri" w:eastAsiaTheme="minorHAnsi" w:hAnsi="Calibri" w:cs="Calibri"/>
      <w:color w:val="000000"/>
      <w:sz w:val="24"/>
      <w:szCs w:val="24"/>
    </w:rPr>
  </w:style>
  <w:style w:type="paragraph" w:styleId="FootnoteText">
    <w:name w:val="footnote text"/>
    <w:basedOn w:val="Normal"/>
    <w:link w:val="FootnoteTextChar"/>
    <w:uiPriority w:val="99"/>
    <w:semiHidden/>
    <w:rsid w:val="007B3FA7"/>
    <w:pPr>
      <w:spacing w:after="0"/>
    </w:pPr>
    <w:rPr>
      <w:sz w:val="20"/>
      <w:lang w:val="en-GB"/>
    </w:rPr>
  </w:style>
  <w:style w:type="character" w:customStyle="1" w:styleId="FootnoteTextChar">
    <w:name w:val="Footnote Text Char"/>
    <w:basedOn w:val="DefaultParagraphFont"/>
    <w:link w:val="FootnoteText"/>
    <w:uiPriority w:val="99"/>
    <w:semiHidden/>
    <w:rsid w:val="007B3FA7"/>
    <w:rPr>
      <w:rFonts w:eastAsiaTheme="minorHAnsi"/>
      <w:sz w:val="20"/>
      <w:lang w:val="en-GB"/>
    </w:rPr>
  </w:style>
  <w:style w:type="character" w:styleId="FootnoteReference">
    <w:name w:val="footnote reference"/>
    <w:uiPriority w:val="99"/>
    <w:rsid w:val="007B3FA7"/>
    <w:rPr>
      <w:vertAlign w:val="superscript"/>
    </w:rPr>
  </w:style>
  <w:style w:type="character" w:styleId="CommentReference">
    <w:name w:val="annotation reference"/>
    <w:basedOn w:val="DefaultParagraphFont"/>
    <w:uiPriority w:val="99"/>
    <w:unhideWhenUsed/>
    <w:rsid w:val="007B3FA7"/>
    <w:rPr>
      <w:sz w:val="16"/>
      <w:szCs w:val="16"/>
    </w:rPr>
  </w:style>
  <w:style w:type="paragraph" w:styleId="CommentText">
    <w:name w:val="annotation text"/>
    <w:basedOn w:val="Normal"/>
    <w:link w:val="CommentTextChar"/>
    <w:uiPriority w:val="99"/>
    <w:unhideWhenUsed/>
    <w:rsid w:val="007B3FA7"/>
    <w:rPr>
      <w:sz w:val="20"/>
      <w:szCs w:val="20"/>
    </w:rPr>
  </w:style>
  <w:style w:type="character" w:customStyle="1" w:styleId="CommentTextChar">
    <w:name w:val="Comment Text Char"/>
    <w:basedOn w:val="DefaultParagraphFont"/>
    <w:link w:val="CommentText"/>
    <w:uiPriority w:val="99"/>
    <w:rsid w:val="007B3FA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B3FA7"/>
    <w:rPr>
      <w:b/>
      <w:bCs/>
    </w:rPr>
  </w:style>
  <w:style w:type="character" w:customStyle="1" w:styleId="CommentSubjectChar">
    <w:name w:val="Comment Subject Char"/>
    <w:basedOn w:val="CommentTextChar"/>
    <w:link w:val="CommentSubject"/>
    <w:uiPriority w:val="99"/>
    <w:semiHidden/>
    <w:rsid w:val="007B3FA7"/>
    <w:rPr>
      <w:rFonts w:eastAsiaTheme="minorHAnsi"/>
      <w:b/>
      <w:bCs/>
      <w:sz w:val="20"/>
      <w:szCs w:val="20"/>
    </w:rPr>
  </w:style>
  <w:style w:type="paragraph" w:styleId="BalloonText">
    <w:name w:val="Balloon Text"/>
    <w:basedOn w:val="Normal"/>
    <w:link w:val="BalloonTextChar"/>
    <w:uiPriority w:val="99"/>
    <w:unhideWhenUsed/>
    <w:rsid w:val="007B3FA7"/>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7B3FA7"/>
    <w:rPr>
      <w:rFonts w:ascii="Tahoma" w:eastAsiaTheme="minorHAnsi" w:hAnsi="Tahoma" w:cs="Tahoma"/>
      <w:sz w:val="16"/>
      <w:szCs w:val="16"/>
    </w:rPr>
  </w:style>
  <w:style w:type="paragraph" w:styleId="Title">
    <w:name w:val="Title"/>
    <w:aliases w:val="NILS Title"/>
    <w:basedOn w:val="Normal"/>
    <w:next w:val="Normal"/>
    <w:link w:val="TitleChar"/>
    <w:uiPriority w:val="10"/>
    <w:qFormat/>
    <w:rsid w:val="007B3FA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NILS Title Char"/>
    <w:basedOn w:val="DefaultParagraphFont"/>
    <w:link w:val="Title"/>
    <w:uiPriority w:val="10"/>
    <w:rsid w:val="007B3FA7"/>
    <w:rPr>
      <w:rFonts w:asciiTheme="majorHAnsi" w:eastAsiaTheme="majorEastAsia" w:hAnsiTheme="majorHAnsi" w:cstheme="majorBidi"/>
      <w:spacing w:val="-10"/>
      <w:kern w:val="28"/>
      <w:sz w:val="56"/>
      <w:szCs w:val="56"/>
    </w:rPr>
  </w:style>
  <w:style w:type="paragraph" w:customStyle="1" w:styleId="NILSReference">
    <w:name w:val="NILS Reference"/>
    <w:basedOn w:val="BodyText"/>
    <w:rsid w:val="007B3FA7"/>
    <w:pPr>
      <w:spacing w:after="0"/>
    </w:pPr>
    <w:rPr>
      <w:sz w:val="18"/>
      <w:lang w:val="en-GB"/>
    </w:rPr>
  </w:style>
  <w:style w:type="paragraph" w:customStyle="1" w:styleId="Bullets">
    <w:name w:val="Bullets"/>
    <w:basedOn w:val="Normal"/>
    <w:next w:val="Normal"/>
    <w:qFormat/>
    <w:rsid w:val="007B3FA7"/>
    <w:pPr>
      <w:numPr>
        <w:numId w:val="2"/>
      </w:numPr>
      <w:spacing w:after="120"/>
    </w:pPr>
    <w:rPr>
      <w:lang w:val="en-GB"/>
    </w:rPr>
  </w:style>
  <w:style w:type="table" w:styleId="ColorfulList-Accent6">
    <w:name w:val="Colorful List Accent 6"/>
    <w:basedOn w:val="TableNormal"/>
    <w:uiPriority w:val="72"/>
    <w:rsid w:val="007B3FA7"/>
    <w:pPr>
      <w:spacing w:after="0" w:line="240" w:lineRule="auto"/>
    </w:pPr>
    <w:rPr>
      <w:rFonts w:eastAsiaTheme="minorHAnsi"/>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Caption">
    <w:name w:val="caption"/>
    <w:basedOn w:val="Normal"/>
    <w:next w:val="Normal"/>
    <w:uiPriority w:val="35"/>
    <w:unhideWhenUsed/>
    <w:qFormat/>
    <w:rsid w:val="007B3FA7"/>
    <w:pPr>
      <w:keepNext/>
      <w:spacing w:after="80"/>
    </w:pPr>
    <w:rPr>
      <w:b/>
      <w:bCs/>
      <w:sz w:val="20"/>
      <w:szCs w:val="18"/>
    </w:rPr>
  </w:style>
  <w:style w:type="paragraph" w:customStyle="1" w:styleId="NILSTableHeading">
    <w:name w:val="NILS Table Heading"/>
    <w:basedOn w:val="Normal"/>
    <w:next w:val="Normal"/>
    <w:qFormat/>
    <w:rsid w:val="00FF33C5"/>
    <w:pPr>
      <w:keepNext/>
      <w:snapToGrid w:val="0"/>
      <w:spacing w:after="60"/>
    </w:pPr>
    <w:rPr>
      <w:b/>
      <w:sz w:val="20"/>
      <w:szCs w:val="18"/>
      <w:lang w:val="en-US"/>
    </w:rPr>
  </w:style>
  <w:style w:type="paragraph" w:customStyle="1" w:styleId="NILSTabletext">
    <w:name w:val="NILS Table text"/>
    <w:basedOn w:val="NILSBodyText"/>
    <w:autoRedefine/>
    <w:qFormat/>
    <w:rsid w:val="007B3FA7"/>
    <w:pPr>
      <w:spacing w:before="0" w:after="60"/>
    </w:pPr>
    <w:rPr>
      <w:rFonts w:asciiTheme="minorHAnsi" w:eastAsiaTheme="minorHAnsi" w:hAnsiTheme="minorHAnsi" w:cstheme="minorHAnsi"/>
      <w:sz w:val="18"/>
      <w:szCs w:val="18"/>
      <w:lang w:val="en-GB"/>
    </w:rPr>
  </w:style>
  <w:style w:type="table" w:styleId="TableGrid">
    <w:name w:val="Table Grid"/>
    <w:basedOn w:val="TableNormal"/>
    <w:uiPriority w:val="39"/>
    <w:rsid w:val="007B3FA7"/>
    <w:pPr>
      <w:spacing w:before="60" w:after="60" w:line="240" w:lineRule="auto"/>
    </w:pPr>
    <w:rPr>
      <w:rFonts w:eastAsia="Times" w:cs="Times New Roman"/>
      <w:sz w:val="20"/>
      <w:szCs w:val="24"/>
      <w:lang w:eastAsia="zh-CN"/>
    </w:rPr>
    <w:tblPr>
      <w:tblStyleRowBandSize w:val="1"/>
    </w:tblPr>
  </w:style>
  <w:style w:type="character" w:styleId="Hyperlink">
    <w:name w:val="Hyperlink"/>
    <w:uiPriority w:val="99"/>
    <w:rsid w:val="007B3FA7"/>
    <w:rPr>
      <w:color w:val="0000FF"/>
      <w:u w:val="single"/>
    </w:rPr>
  </w:style>
  <w:style w:type="paragraph" w:styleId="TOC1">
    <w:name w:val="toc 1"/>
    <w:basedOn w:val="Normal"/>
    <w:next w:val="Normal"/>
    <w:autoRedefine/>
    <w:uiPriority w:val="39"/>
    <w:unhideWhenUsed/>
    <w:qFormat/>
    <w:rsid w:val="007B3FA7"/>
    <w:pPr>
      <w:tabs>
        <w:tab w:val="left" w:pos="426"/>
        <w:tab w:val="right" w:leader="dot" w:pos="9060"/>
      </w:tabs>
      <w:spacing w:after="120"/>
      <w:ind w:left="851" w:hanging="851"/>
      <w:jc w:val="left"/>
    </w:pPr>
    <w:rPr>
      <w:rFonts w:ascii="Calibri" w:hAnsi="Calibri" w:cstheme="minorHAnsi"/>
      <w:noProof/>
      <w:color w:val="215868" w:themeColor="accent5" w:themeShade="80"/>
      <w:sz w:val="20"/>
      <w:szCs w:val="20"/>
      <w:lang w:val="en-GB"/>
    </w:rPr>
  </w:style>
  <w:style w:type="paragraph" w:styleId="TOC2">
    <w:name w:val="toc 2"/>
    <w:basedOn w:val="Normal"/>
    <w:next w:val="Normal"/>
    <w:autoRedefine/>
    <w:uiPriority w:val="39"/>
    <w:unhideWhenUsed/>
    <w:qFormat/>
    <w:rsid w:val="007B3FA7"/>
    <w:pPr>
      <w:tabs>
        <w:tab w:val="left" w:pos="851"/>
        <w:tab w:val="right" w:leader="dot" w:pos="9060"/>
      </w:tabs>
      <w:spacing w:after="0"/>
      <w:ind w:left="851" w:hanging="567"/>
      <w:jc w:val="left"/>
    </w:pPr>
    <w:rPr>
      <w:rFonts w:cstheme="minorHAnsi"/>
      <w:sz w:val="20"/>
      <w:szCs w:val="20"/>
    </w:rPr>
  </w:style>
  <w:style w:type="paragraph" w:styleId="TOC3">
    <w:name w:val="toc 3"/>
    <w:basedOn w:val="Normal"/>
    <w:next w:val="Normal"/>
    <w:autoRedefine/>
    <w:uiPriority w:val="39"/>
    <w:unhideWhenUsed/>
    <w:rsid w:val="007B3FA7"/>
    <w:pPr>
      <w:tabs>
        <w:tab w:val="left" w:pos="1100"/>
        <w:tab w:val="right" w:leader="dot" w:pos="9060"/>
      </w:tabs>
      <w:spacing w:after="0"/>
      <w:ind w:left="440"/>
    </w:pPr>
    <w:rPr>
      <w:rFonts w:ascii="Calibri" w:hAnsi="Calibri" w:cstheme="minorHAnsi"/>
      <w:iCs/>
      <w:sz w:val="20"/>
      <w:szCs w:val="20"/>
    </w:rPr>
  </w:style>
  <w:style w:type="paragraph" w:styleId="TOC4">
    <w:name w:val="toc 4"/>
    <w:basedOn w:val="Normal"/>
    <w:next w:val="Normal"/>
    <w:autoRedefine/>
    <w:uiPriority w:val="39"/>
    <w:unhideWhenUsed/>
    <w:rsid w:val="007B3FA7"/>
    <w:pPr>
      <w:spacing w:after="0"/>
      <w:ind w:left="660"/>
    </w:pPr>
    <w:rPr>
      <w:rFonts w:cstheme="minorHAnsi"/>
      <w:sz w:val="18"/>
      <w:szCs w:val="18"/>
    </w:rPr>
  </w:style>
  <w:style w:type="paragraph" w:styleId="TOC5">
    <w:name w:val="toc 5"/>
    <w:basedOn w:val="Normal"/>
    <w:next w:val="Normal"/>
    <w:autoRedefine/>
    <w:unhideWhenUsed/>
    <w:rsid w:val="007B3FA7"/>
    <w:pPr>
      <w:spacing w:after="0"/>
      <w:ind w:left="880"/>
    </w:pPr>
    <w:rPr>
      <w:rFonts w:cstheme="minorHAnsi"/>
      <w:sz w:val="18"/>
      <w:szCs w:val="18"/>
    </w:rPr>
  </w:style>
  <w:style w:type="paragraph" w:styleId="TOC6">
    <w:name w:val="toc 6"/>
    <w:basedOn w:val="Normal"/>
    <w:next w:val="Normal"/>
    <w:autoRedefine/>
    <w:unhideWhenUsed/>
    <w:rsid w:val="007B3FA7"/>
    <w:pPr>
      <w:spacing w:after="0"/>
      <w:ind w:left="1100"/>
    </w:pPr>
    <w:rPr>
      <w:rFonts w:cstheme="minorHAnsi"/>
      <w:sz w:val="18"/>
      <w:szCs w:val="18"/>
    </w:rPr>
  </w:style>
  <w:style w:type="paragraph" w:styleId="TOC7">
    <w:name w:val="toc 7"/>
    <w:basedOn w:val="Normal"/>
    <w:next w:val="Normal"/>
    <w:autoRedefine/>
    <w:unhideWhenUsed/>
    <w:rsid w:val="007B3FA7"/>
    <w:pPr>
      <w:spacing w:after="0"/>
      <w:ind w:left="1320"/>
    </w:pPr>
    <w:rPr>
      <w:rFonts w:cstheme="minorHAnsi"/>
      <w:sz w:val="18"/>
      <w:szCs w:val="18"/>
    </w:rPr>
  </w:style>
  <w:style w:type="paragraph" w:styleId="TOC8">
    <w:name w:val="toc 8"/>
    <w:basedOn w:val="Normal"/>
    <w:next w:val="Normal"/>
    <w:autoRedefine/>
    <w:unhideWhenUsed/>
    <w:rsid w:val="007B3FA7"/>
    <w:pPr>
      <w:spacing w:after="0"/>
      <w:ind w:left="1540"/>
    </w:pPr>
    <w:rPr>
      <w:rFonts w:cstheme="minorHAnsi"/>
      <w:sz w:val="18"/>
      <w:szCs w:val="18"/>
    </w:rPr>
  </w:style>
  <w:style w:type="paragraph" w:styleId="TOC9">
    <w:name w:val="toc 9"/>
    <w:basedOn w:val="Normal"/>
    <w:next w:val="Normal"/>
    <w:autoRedefine/>
    <w:unhideWhenUsed/>
    <w:rsid w:val="007B3FA7"/>
    <w:pPr>
      <w:spacing w:after="0"/>
      <w:ind w:left="1760"/>
    </w:pPr>
    <w:rPr>
      <w:rFonts w:cstheme="minorHAnsi"/>
      <w:sz w:val="18"/>
      <w:szCs w:val="18"/>
    </w:rPr>
  </w:style>
  <w:style w:type="table" w:customStyle="1" w:styleId="TableGridLight1">
    <w:name w:val="Table Grid Light1"/>
    <w:basedOn w:val="TableNormal"/>
    <w:uiPriority w:val="40"/>
    <w:rsid w:val="007B3FA7"/>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7B3FA7"/>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7B3FA7"/>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7B3FA7"/>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11">
    <w:name w:val="Pa11"/>
    <w:basedOn w:val="Normal"/>
    <w:next w:val="Normal"/>
    <w:uiPriority w:val="99"/>
    <w:rsid w:val="007B3FA7"/>
    <w:pPr>
      <w:autoSpaceDE w:val="0"/>
      <w:autoSpaceDN w:val="0"/>
      <w:adjustRightInd w:val="0"/>
      <w:spacing w:after="0" w:line="201" w:lineRule="atLeast"/>
    </w:pPr>
    <w:rPr>
      <w:rFonts w:ascii="Arial" w:hAnsi="Arial" w:cs="Arial"/>
      <w:sz w:val="24"/>
      <w:szCs w:val="24"/>
    </w:rPr>
  </w:style>
  <w:style w:type="character" w:customStyle="1" w:styleId="A2">
    <w:name w:val="A2"/>
    <w:uiPriority w:val="99"/>
    <w:rsid w:val="007B3FA7"/>
    <w:rPr>
      <w:b/>
      <w:bCs/>
      <w:color w:val="57585A"/>
      <w:sz w:val="20"/>
      <w:szCs w:val="20"/>
    </w:rPr>
  </w:style>
  <w:style w:type="table" w:customStyle="1" w:styleId="TableGrid1">
    <w:name w:val="Table Grid1"/>
    <w:basedOn w:val="TableNormal"/>
    <w:next w:val="TableGrid"/>
    <w:uiPriority w:val="59"/>
    <w:rsid w:val="007B3FA7"/>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7B3FA7"/>
    <w:pPr>
      <w:spacing w:after="0" w:line="240" w:lineRule="auto"/>
    </w:pPr>
    <w:rPr>
      <w:rFonts w:eastAsiaTheme="minorHAns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Revision">
    <w:name w:val="Revision"/>
    <w:hidden/>
    <w:uiPriority w:val="99"/>
    <w:semiHidden/>
    <w:rsid w:val="007B3FA7"/>
    <w:pPr>
      <w:spacing w:after="0" w:line="240" w:lineRule="auto"/>
    </w:pPr>
    <w:rPr>
      <w:rFonts w:eastAsiaTheme="minorHAnsi"/>
    </w:rPr>
  </w:style>
  <w:style w:type="paragraph" w:styleId="TableofFigures">
    <w:name w:val="table of figures"/>
    <w:basedOn w:val="Normal"/>
    <w:next w:val="Normal"/>
    <w:uiPriority w:val="99"/>
    <w:unhideWhenUsed/>
    <w:qFormat/>
    <w:rsid w:val="007B3FA7"/>
    <w:pPr>
      <w:spacing w:after="0"/>
    </w:pPr>
  </w:style>
  <w:style w:type="character" w:styleId="Strong">
    <w:name w:val="Strong"/>
    <w:basedOn w:val="DefaultParagraphFont"/>
    <w:uiPriority w:val="22"/>
    <w:qFormat/>
    <w:rsid w:val="007B3FA7"/>
    <w:rPr>
      <w:b/>
      <w:bCs/>
    </w:rPr>
  </w:style>
  <w:style w:type="table" w:customStyle="1" w:styleId="NDISreport">
    <w:name w:val="NDIS report"/>
    <w:basedOn w:val="TableNormal"/>
    <w:uiPriority w:val="99"/>
    <w:rsid w:val="007B3FA7"/>
    <w:pPr>
      <w:spacing w:after="0" w:line="240" w:lineRule="auto"/>
    </w:pPr>
    <w:rPr>
      <w:rFonts w:eastAsiaTheme="minorHAnsi"/>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character" w:customStyle="1" w:styleId="st">
    <w:name w:val="st"/>
    <w:basedOn w:val="DefaultParagraphFont"/>
    <w:rsid w:val="007B3FA7"/>
  </w:style>
  <w:style w:type="character" w:styleId="FollowedHyperlink">
    <w:name w:val="FollowedHyperlink"/>
    <w:basedOn w:val="DefaultParagraphFont"/>
    <w:uiPriority w:val="99"/>
    <w:semiHidden/>
    <w:unhideWhenUsed/>
    <w:rsid w:val="007B3FA7"/>
    <w:rPr>
      <w:color w:val="800080" w:themeColor="followedHyperlink"/>
      <w:u w:val="single"/>
    </w:rPr>
  </w:style>
  <w:style w:type="character" w:customStyle="1" w:styleId="excerpthighlight">
    <w:name w:val="excerpthighlight"/>
    <w:basedOn w:val="DefaultParagraphFont"/>
    <w:rsid w:val="007B3FA7"/>
  </w:style>
  <w:style w:type="paragraph" w:customStyle="1" w:styleId="1Nilsnumberedheading">
    <w:name w:val="1. Nils numbered heading"/>
    <w:next w:val="Normal"/>
    <w:autoRedefine/>
    <w:qFormat/>
    <w:rsid w:val="007B3FA7"/>
    <w:pPr>
      <w:keepNext/>
      <w:numPr>
        <w:numId w:val="3"/>
      </w:numPr>
      <w:tabs>
        <w:tab w:val="left" w:pos="680"/>
      </w:tabs>
      <w:spacing w:before="280" w:after="240" w:line="240" w:lineRule="auto"/>
      <w:outlineLvl w:val="0"/>
    </w:pPr>
    <w:rPr>
      <w:rFonts w:ascii="Calibri" w:eastAsia="Times" w:hAnsi="Calibri" w:cs="Times New Roman"/>
      <w:b/>
      <w:sz w:val="28"/>
      <w:szCs w:val="24"/>
      <w:lang w:eastAsia="zh-CN"/>
    </w:rPr>
  </w:style>
  <w:style w:type="paragraph" w:customStyle="1" w:styleId="11NumberedNilsheading">
    <w:name w:val="1.1 Numbered Nils heading"/>
    <w:basedOn w:val="1Nilsnumberedheading"/>
    <w:next w:val="Normal"/>
    <w:link w:val="11NumberedNilsheadingChar"/>
    <w:autoRedefine/>
    <w:qFormat/>
    <w:rsid w:val="006D6120"/>
    <w:pPr>
      <w:numPr>
        <w:numId w:val="0"/>
      </w:numPr>
      <w:spacing w:before="0"/>
      <w:outlineLvl w:val="1"/>
    </w:pPr>
    <w:rPr>
      <w:szCs w:val="28"/>
    </w:rPr>
  </w:style>
  <w:style w:type="paragraph" w:customStyle="1" w:styleId="111NumberedNilsheading">
    <w:name w:val="1.1.1 Numbered Nils heading"/>
    <w:basedOn w:val="11NumberedNilsheading"/>
    <w:next w:val="Normal"/>
    <w:link w:val="111NumberedNilsheadingChar"/>
    <w:autoRedefine/>
    <w:qFormat/>
    <w:rsid w:val="00784032"/>
    <w:pPr>
      <w:numPr>
        <w:ilvl w:val="2"/>
      </w:numPr>
      <w:tabs>
        <w:tab w:val="left" w:pos="737"/>
      </w:tabs>
      <w:snapToGrid w:val="0"/>
      <w:jc w:val="both"/>
      <w:outlineLvl w:val="2"/>
    </w:pPr>
  </w:style>
  <w:style w:type="character" w:customStyle="1" w:styleId="11NumberedNilsheadingChar">
    <w:name w:val="1.1 Numbered Nils heading Char"/>
    <w:basedOn w:val="DefaultParagraphFont"/>
    <w:link w:val="11NumberedNilsheading"/>
    <w:rsid w:val="006D6120"/>
    <w:rPr>
      <w:rFonts w:ascii="Calibri" w:eastAsia="Times" w:hAnsi="Calibri" w:cs="Times New Roman"/>
      <w:b/>
      <w:sz w:val="28"/>
      <w:szCs w:val="28"/>
      <w:lang w:eastAsia="zh-CN"/>
    </w:rPr>
  </w:style>
  <w:style w:type="numbering" w:customStyle="1" w:styleId="Nilsnumberedheadings">
    <w:name w:val="Nils numbered headings"/>
    <w:uiPriority w:val="99"/>
    <w:rsid w:val="007B3FA7"/>
    <w:pPr>
      <w:numPr>
        <w:numId w:val="4"/>
      </w:numPr>
    </w:pPr>
  </w:style>
  <w:style w:type="character" w:customStyle="1" w:styleId="BodyText1Char">
    <w:name w:val="Body Text1 Char"/>
    <w:basedOn w:val="DefaultParagraphFont"/>
    <w:link w:val="BodyText1"/>
    <w:uiPriority w:val="99"/>
    <w:locked/>
    <w:rsid w:val="007B3FA7"/>
    <w:rPr>
      <w:rFonts w:ascii="Arial" w:hAnsi="Arial" w:cs="Arial"/>
      <w:sz w:val="20"/>
      <w:szCs w:val="20"/>
    </w:rPr>
  </w:style>
  <w:style w:type="paragraph" w:customStyle="1" w:styleId="BodyText1">
    <w:name w:val="Body Text1"/>
    <w:basedOn w:val="Normal"/>
    <w:link w:val="BodyText1Char"/>
    <w:uiPriority w:val="99"/>
    <w:rsid w:val="007B3FA7"/>
    <w:pPr>
      <w:spacing w:after="120"/>
    </w:pPr>
    <w:rPr>
      <w:rFonts w:ascii="Arial" w:eastAsia="Times New Roman" w:hAnsi="Arial" w:cs="Arial"/>
      <w:sz w:val="20"/>
      <w:szCs w:val="20"/>
    </w:rPr>
  </w:style>
  <w:style w:type="paragraph" w:customStyle="1" w:styleId="SubHeading1">
    <w:name w:val="Sub Heading 1"/>
    <w:basedOn w:val="Normal"/>
    <w:next w:val="Normal"/>
    <w:rsid w:val="007B3FA7"/>
    <w:pPr>
      <w:numPr>
        <w:numId w:val="6"/>
      </w:numPr>
      <w:spacing w:after="120"/>
    </w:pPr>
    <w:rPr>
      <w:rFonts w:ascii="Arial" w:hAnsi="Arial"/>
      <w:b/>
      <w:color w:val="1E3287"/>
    </w:rPr>
  </w:style>
  <w:style w:type="paragraph" w:customStyle="1" w:styleId="BodyText2">
    <w:name w:val="Body Text2"/>
    <w:basedOn w:val="Normal"/>
    <w:qFormat/>
    <w:rsid w:val="007B3FA7"/>
    <w:pPr>
      <w:spacing w:after="120" w:line="360" w:lineRule="auto"/>
    </w:pPr>
    <w:rPr>
      <w:rFonts w:ascii="Arial" w:eastAsia="Times New Roman" w:hAnsi="Arial" w:cs="Arial"/>
      <w:szCs w:val="20"/>
      <w:lang w:val="en-US"/>
    </w:rPr>
  </w:style>
  <w:style w:type="paragraph" w:customStyle="1" w:styleId="Nilsheading4eg1111">
    <w:name w:val="Nils heading 4 eg 1.1.1.1"/>
    <w:aliases w:val="Heading4"/>
    <w:basedOn w:val="Heading3"/>
    <w:next w:val="Normal"/>
    <w:link w:val="Nilsheading4eg1111Char"/>
    <w:autoRedefine/>
    <w:qFormat/>
    <w:rsid w:val="007B3FA7"/>
    <w:pPr>
      <w:tabs>
        <w:tab w:val="left" w:pos="567"/>
      </w:tabs>
      <w:spacing w:after="240"/>
      <w:ind w:left="720" w:hanging="720"/>
      <w:jc w:val="left"/>
    </w:pPr>
    <w:rPr>
      <w:rFonts w:eastAsia="Times" w:cstheme="minorHAnsi"/>
      <w:i/>
      <w:kern w:val="32"/>
      <w:szCs w:val="24"/>
      <w:lang w:eastAsia="zh-CN"/>
    </w:rPr>
  </w:style>
  <w:style w:type="character" w:customStyle="1" w:styleId="Nilsheading4eg1111Char">
    <w:name w:val="Nils heading 4 eg 1.1.1.1 Char"/>
    <w:aliases w:val="Heading4 Char"/>
    <w:link w:val="Nilsheading4eg1111"/>
    <w:rsid w:val="007B3FA7"/>
    <w:rPr>
      <w:rFonts w:eastAsia="Times" w:cstheme="minorHAnsi"/>
      <w:b/>
      <w:i/>
      <w:kern w:val="32"/>
      <w:szCs w:val="24"/>
      <w:lang w:eastAsia="zh-CN"/>
    </w:rPr>
  </w:style>
  <w:style w:type="character" w:customStyle="1" w:styleId="111NumberedNilsheadingChar">
    <w:name w:val="1.1.1 Numbered Nils heading Char"/>
    <w:basedOn w:val="DefaultParagraphFont"/>
    <w:link w:val="111NumberedNilsheading"/>
    <w:rsid w:val="00784032"/>
    <w:rPr>
      <w:rFonts w:ascii="Calibri" w:eastAsia="Times" w:hAnsi="Calibri" w:cs="Times New Roman"/>
      <w:b/>
      <w:sz w:val="28"/>
      <w:szCs w:val="28"/>
      <w:lang w:eastAsia="zh-CN"/>
    </w:rPr>
  </w:style>
  <w:style w:type="paragraph" w:customStyle="1" w:styleId="NILSquote">
    <w:name w:val="NILS quote"/>
    <w:basedOn w:val="NILSBodyText"/>
    <w:next w:val="NILSBodyText"/>
    <w:qFormat/>
    <w:rsid w:val="007B3FA7"/>
    <w:pPr>
      <w:spacing w:before="0" w:after="0"/>
      <w:ind w:left="720"/>
    </w:pPr>
    <w:rPr>
      <w:rFonts w:asciiTheme="minorHAnsi" w:eastAsiaTheme="minorHAnsi" w:hAnsiTheme="minorHAnsi" w:cstheme="minorBidi"/>
      <w:i/>
      <w:color w:val="31849B" w:themeColor="accent5" w:themeShade="BF"/>
      <w:lang w:val="en-GB"/>
    </w:rPr>
  </w:style>
  <w:style w:type="paragraph" w:customStyle="1" w:styleId="NILSFigureheading">
    <w:name w:val="NILS Figure heading"/>
    <w:basedOn w:val="Normal"/>
    <w:qFormat/>
    <w:rsid w:val="007B3FA7"/>
    <w:pPr>
      <w:keepNext/>
      <w:spacing w:after="60"/>
    </w:pPr>
    <w:rPr>
      <w:rFonts w:cs="Arial"/>
      <w:b/>
      <w:sz w:val="20"/>
      <w:lang w:val="en-GB"/>
    </w:rPr>
  </w:style>
  <w:style w:type="paragraph" w:customStyle="1" w:styleId="ListParagraph1">
    <w:name w:val="List Paragraph1"/>
    <w:basedOn w:val="Normal"/>
    <w:next w:val="ListParagraph"/>
    <w:uiPriority w:val="34"/>
    <w:rsid w:val="007B3FA7"/>
    <w:pPr>
      <w:ind w:left="720"/>
      <w:contextualSpacing/>
    </w:pPr>
    <w:rPr>
      <w:lang w:val="en-GB"/>
    </w:rPr>
  </w:style>
  <w:style w:type="character" w:customStyle="1" w:styleId="apple-converted-space">
    <w:name w:val="apple-converted-space"/>
    <w:basedOn w:val="DefaultParagraphFont"/>
    <w:rsid w:val="007B3FA7"/>
  </w:style>
  <w:style w:type="paragraph" w:customStyle="1" w:styleId="Normal0">
    <w:name w:val="[Normal]"/>
    <w:uiPriority w:val="99"/>
    <w:rsid w:val="007B3FA7"/>
    <w:pPr>
      <w:widowControl w:val="0"/>
      <w:autoSpaceDE w:val="0"/>
      <w:autoSpaceDN w:val="0"/>
      <w:adjustRightInd w:val="0"/>
      <w:spacing w:after="0" w:line="240" w:lineRule="auto"/>
    </w:pPr>
    <w:rPr>
      <w:rFonts w:ascii="Arial" w:eastAsiaTheme="minorHAnsi" w:hAnsi="Arial" w:cs="Arial"/>
      <w:sz w:val="24"/>
      <w:szCs w:val="24"/>
    </w:rPr>
  </w:style>
  <w:style w:type="character" w:styleId="IntenseEmphasis">
    <w:name w:val="Intense Emphasis"/>
    <w:basedOn w:val="DefaultParagraphFont"/>
    <w:uiPriority w:val="21"/>
    <w:qFormat/>
    <w:rsid w:val="007B3FA7"/>
    <w:rPr>
      <w:b/>
      <w:bCs/>
      <w:i/>
      <w:iCs/>
      <w:color w:val="auto"/>
    </w:rPr>
  </w:style>
  <w:style w:type="paragraph" w:customStyle="1" w:styleId="SecBullets">
    <w:name w:val="Sec Bullets"/>
    <w:basedOn w:val="SecBody"/>
    <w:next w:val="SecBody"/>
    <w:qFormat/>
    <w:rsid w:val="007B3FA7"/>
    <w:pPr>
      <w:numPr>
        <w:numId w:val="7"/>
      </w:numPr>
      <w:spacing w:before="60" w:after="60" w:line="240" w:lineRule="auto"/>
      <w:ind w:left="1276" w:hanging="425"/>
    </w:pPr>
  </w:style>
  <w:style w:type="character" w:styleId="Emphasis">
    <w:name w:val="Emphasis"/>
    <w:basedOn w:val="DefaultParagraphFont"/>
    <w:uiPriority w:val="20"/>
    <w:qFormat/>
    <w:rsid w:val="007B3FA7"/>
    <w:rPr>
      <w:i/>
      <w:iCs/>
    </w:rPr>
  </w:style>
  <w:style w:type="paragraph" w:styleId="TOCHeading">
    <w:name w:val="TOC Heading"/>
    <w:basedOn w:val="Heading1"/>
    <w:next w:val="Normal"/>
    <w:uiPriority w:val="39"/>
    <w:unhideWhenUsed/>
    <w:qFormat/>
    <w:rsid w:val="007B3FA7"/>
    <w:pPr>
      <w:keepLines/>
      <w:pageBreakBefore/>
      <w:tabs>
        <w:tab w:val="clear" w:pos="567"/>
      </w:tabs>
      <w:spacing w:before="240" w:after="0" w:line="259" w:lineRule="auto"/>
      <w:outlineLvl w:val="9"/>
    </w:pPr>
    <w:rPr>
      <w:rFonts w:asciiTheme="majorHAnsi" w:eastAsiaTheme="majorEastAsia" w:hAnsiTheme="majorHAnsi" w:cstheme="majorBidi"/>
      <w:b w:val="0"/>
      <w:color w:val="365F91" w:themeColor="accent1" w:themeShade="BF"/>
      <w:kern w:val="0"/>
      <w:lang w:val="en-US"/>
    </w:rPr>
  </w:style>
  <w:style w:type="paragraph" w:styleId="Subtitle">
    <w:name w:val="Subtitle"/>
    <w:basedOn w:val="Normal"/>
    <w:next w:val="Normal"/>
    <w:link w:val="SubtitleChar"/>
    <w:uiPriority w:val="11"/>
    <w:qFormat/>
    <w:rsid w:val="007B3FA7"/>
    <w:pPr>
      <w:numPr>
        <w:ilvl w:val="1"/>
      </w:numPr>
      <w:spacing w:before="0" w:line="252" w:lineRule="auto"/>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B3FA7"/>
    <w:rPr>
      <w:rFonts w:asciiTheme="majorHAnsi" w:eastAsiaTheme="majorEastAsia" w:hAnsiTheme="majorHAnsi" w:cstheme="majorBidi"/>
      <w:sz w:val="24"/>
      <w:szCs w:val="24"/>
    </w:rPr>
  </w:style>
  <w:style w:type="paragraph" w:styleId="NoSpacing">
    <w:name w:val="No Spacing"/>
    <w:uiPriority w:val="1"/>
    <w:qFormat/>
    <w:rsid w:val="007B3FA7"/>
    <w:pPr>
      <w:spacing w:after="0" w:line="240" w:lineRule="auto"/>
      <w:jc w:val="both"/>
    </w:pPr>
    <w:rPr>
      <w:rFonts w:eastAsiaTheme="minorHAnsi"/>
    </w:rPr>
  </w:style>
  <w:style w:type="paragraph" w:styleId="Quote">
    <w:name w:val="Quote"/>
    <w:basedOn w:val="Normal"/>
    <w:next w:val="Normal"/>
    <w:link w:val="QuoteChar"/>
    <w:uiPriority w:val="29"/>
    <w:qFormat/>
    <w:rsid w:val="007B3FA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7B3FA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7B3FA7"/>
    <w:pPr>
      <w:spacing w:before="100" w:beforeAutospacing="1"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7B3FA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7B3FA7"/>
    <w:rPr>
      <w:i/>
      <w:iCs/>
      <w:color w:val="auto"/>
    </w:rPr>
  </w:style>
  <w:style w:type="character" w:styleId="SubtleReference">
    <w:name w:val="Subtle Reference"/>
    <w:basedOn w:val="DefaultParagraphFont"/>
    <w:uiPriority w:val="31"/>
    <w:qFormat/>
    <w:rsid w:val="007B3FA7"/>
    <w:rPr>
      <w:smallCaps/>
      <w:color w:val="auto"/>
      <w:u w:val="single" w:color="7F7F7F" w:themeColor="text1" w:themeTint="80"/>
    </w:rPr>
  </w:style>
  <w:style w:type="character" w:styleId="IntenseReference">
    <w:name w:val="Intense Reference"/>
    <w:basedOn w:val="DefaultParagraphFont"/>
    <w:uiPriority w:val="32"/>
    <w:qFormat/>
    <w:rsid w:val="007B3FA7"/>
    <w:rPr>
      <w:b/>
      <w:bCs/>
      <w:smallCaps/>
      <w:color w:val="auto"/>
      <w:u w:val="single"/>
    </w:rPr>
  </w:style>
  <w:style w:type="character" w:styleId="BookTitle">
    <w:name w:val="Book Title"/>
    <w:aliases w:val="NILS figure heading"/>
    <w:basedOn w:val="DefaultParagraphFont"/>
    <w:uiPriority w:val="33"/>
    <w:qFormat/>
    <w:rsid w:val="007B3FA7"/>
    <w:rPr>
      <w:rFonts w:asciiTheme="minorHAnsi" w:hAnsiTheme="minorHAnsi"/>
      <w:b/>
      <w:bCs/>
      <w:smallCaps/>
      <w:color w:val="auto"/>
      <w:sz w:val="20"/>
    </w:rPr>
  </w:style>
  <w:style w:type="table" w:customStyle="1" w:styleId="NDISreport15">
    <w:name w:val="NDIS report15"/>
    <w:basedOn w:val="TableNormal"/>
    <w:uiPriority w:val="99"/>
    <w:rsid w:val="007B3FA7"/>
    <w:pPr>
      <w:spacing w:after="0" w:line="240" w:lineRule="auto"/>
    </w:pPr>
    <w:rPr>
      <w:rFonts w:eastAsiaTheme="minorHAnsi"/>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ILSTABLE">
    <w:name w:val="NILS TABLE"/>
    <w:basedOn w:val="TableNormal"/>
    <w:uiPriority w:val="99"/>
    <w:rsid w:val="007B3FA7"/>
    <w:pPr>
      <w:spacing w:after="0" w:line="240" w:lineRule="auto"/>
    </w:pPr>
    <w:rPr>
      <w:rFonts w:ascii="Arial" w:eastAsiaTheme="minorHAnsi" w:hAnsi="Arial"/>
      <w:sz w:val="20"/>
    </w:rPr>
    <w:tblPr>
      <w:tblBorders>
        <w:top w:val="single" w:sz="18" w:space="0" w:color="auto"/>
        <w:bottom w:val="single" w:sz="18" w:space="0" w:color="auto"/>
      </w:tblBorders>
    </w:tblPr>
  </w:style>
  <w:style w:type="table" w:styleId="LightList-Accent1">
    <w:name w:val="Light List Accent 1"/>
    <w:basedOn w:val="TableNormal"/>
    <w:uiPriority w:val="61"/>
    <w:rsid w:val="007B3FA7"/>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B3FA7"/>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next w:val="LightList-Accent1"/>
    <w:uiPriority w:val="61"/>
    <w:rsid w:val="007B3FA7"/>
    <w:pPr>
      <w:spacing w:after="0" w:line="240" w:lineRule="auto"/>
    </w:pPr>
    <w:rPr>
      <w:rFonts w:eastAsiaTheme="minorHAns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rsid w:val="007B3FA7"/>
    <w:pPr>
      <w:spacing w:after="0" w:line="240" w:lineRule="auto"/>
    </w:pPr>
    <w:rPr>
      <w:rFonts w:eastAsiaTheme="minorHAns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2">
    <w:name w:val="Light List - Accent 12"/>
    <w:basedOn w:val="TableNormal"/>
    <w:next w:val="LightList-Accent1"/>
    <w:uiPriority w:val="61"/>
    <w:rsid w:val="007B3FA7"/>
    <w:pPr>
      <w:spacing w:after="0" w:line="240" w:lineRule="auto"/>
    </w:pPr>
    <w:rPr>
      <w:rFonts w:eastAsiaTheme="minorHAns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olorfulList-Accent61">
    <w:name w:val="Colorful List - Accent 61"/>
    <w:basedOn w:val="TableNormal"/>
    <w:next w:val="ColorfulList-Accent6"/>
    <w:uiPriority w:val="72"/>
    <w:rsid w:val="007B3FA7"/>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numbering" w:customStyle="1" w:styleId="NoList1">
    <w:name w:val="No List1"/>
    <w:next w:val="NoList"/>
    <w:uiPriority w:val="99"/>
    <w:semiHidden/>
    <w:unhideWhenUsed/>
    <w:rsid w:val="005236E4"/>
  </w:style>
  <w:style w:type="table" w:customStyle="1" w:styleId="ColorfulList-Accent62">
    <w:name w:val="Colorful List - Accent 62"/>
    <w:basedOn w:val="TableNormal"/>
    <w:next w:val="ColorfulList-Accent6"/>
    <w:uiPriority w:val="72"/>
    <w:rsid w:val="005236E4"/>
    <w:pPr>
      <w:spacing w:after="0" w:line="240" w:lineRule="auto"/>
    </w:pPr>
    <w:rPr>
      <w:rFonts w:eastAsia="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eGrid2">
    <w:name w:val="Table Grid2"/>
    <w:basedOn w:val="TableNormal"/>
    <w:next w:val="TableGrid"/>
    <w:uiPriority w:val="39"/>
    <w:rsid w:val="005236E4"/>
    <w:pPr>
      <w:spacing w:before="60" w:after="60" w:line="240" w:lineRule="auto"/>
    </w:pPr>
    <w:rPr>
      <w:rFonts w:eastAsia="Times" w:cs="Times New Roman"/>
      <w:sz w:val="20"/>
      <w:szCs w:val="24"/>
      <w:lang w:eastAsia="zh-CN"/>
    </w:rPr>
    <w:tblPr>
      <w:tblStyleRowBandSize w:val="1"/>
    </w:tblPr>
  </w:style>
  <w:style w:type="table" w:customStyle="1" w:styleId="MediumShading1-Accent51">
    <w:name w:val="Medium Shading 1 - Accent 51"/>
    <w:basedOn w:val="TableNormal"/>
    <w:next w:val="MediumShading1-Accent5"/>
    <w:uiPriority w:val="63"/>
    <w:rsid w:val="005236E4"/>
    <w:pPr>
      <w:spacing w:after="0" w:line="240" w:lineRule="auto"/>
    </w:pPr>
    <w:rPr>
      <w:rFonts w:eastAsia="Arial"/>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List-Accent22">
    <w:name w:val="Light List - Accent 22"/>
    <w:basedOn w:val="TableNormal"/>
    <w:next w:val="LightList-Accent2"/>
    <w:uiPriority w:val="61"/>
    <w:rsid w:val="005236E4"/>
    <w:pPr>
      <w:spacing w:after="0" w:line="240" w:lineRule="auto"/>
    </w:pPr>
    <w:rPr>
      <w:rFonts w:eastAsia="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3">
    <w:name w:val="Light List - Accent 13"/>
    <w:basedOn w:val="TableNormal"/>
    <w:next w:val="LightList-Accent1"/>
    <w:uiPriority w:val="61"/>
    <w:rsid w:val="005236E4"/>
    <w:pPr>
      <w:spacing w:after="0" w:line="240" w:lineRule="auto"/>
    </w:pPr>
    <w:rPr>
      <w:rFonts w:eastAsia="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NDISreport151">
    <w:name w:val="NDIS report151"/>
    <w:basedOn w:val="TableNormal"/>
    <w:uiPriority w:val="99"/>
    <w:rsid w:val="005236E4"/>
    <w:pPr>
      <w:spacing w:after="0" w:line="240" w:lineRule="auto"/>
    </w:pPr>
    <w:rPr>
      <w:rFonts w:eastAsia="Arial"/>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numbering" w:customStyle="1" w:styleId="NoList2">
    <w:name w:val="No List2"/>
    <w:next w:val="NoList"/>
    <w:uiPriority w:val="99"/>
    <w:semiHidden/>
    <w:unhideWhenUsed/>
    <w:rsid w:val="008036F9"/>
  </w:style>
  <w:style w:type="table" w:customStyle="1" w:styleId="LightList-Accent111">
    <w:name w:val="Light List - Accent 111"/>
    <w:basedOn w:val="TableNormal"/>
    <w:next w:val="LightList-Accent1"/>
    <w:uiPriority w:val="61"/>
    <w:rsid w:val="008036F9"/>
    <w:pPr>
      <w:spacing w:after="0" w:line="240" w:lineRule="auto"/>
    </w:pPr>
    <w:rPr>
      <w:rFonts w:eastAsia="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4">
    <w:name w:val="Light List - Accent 14"/>
    <w:basedOn w:val="TableNormal"/>
    <w:next w:val="LightList-Accent1"/>
    <w:uiPriority w:val="61"/>
    <w:rsid w:val="008036F9"/>
    <w:pPr>
      <w:spacing w:after="0" w:line="240" w:lineRule="auto"/>
    </w:pPr>
    <w:rPr>
      <w:rFonts w:eastAsia="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8036F9"/>
    <w:pPr>
      <w:spacing w:after="0" w:line="240" w:lineRule="auto"/>
    </w:pPr>
    <w:rPr>
      <w:rFonts w:eastAsia="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21">
    <w:name w:val="Light List - Accent 121"/>
    <w:basedOn w:val="TableNormal"/>
    <w:next w:val="LightList-Accent1"/>
    <w:uiPriority w:val="61"/>
    <w:rsid w:val="008036F9"/>
    <w:pPr>
      <w:spacing w:after="0" w:line="240" w:lineRule="auto"/>
    </w:pPr>
    <w:rPr>
      <w:rFonts w:eastAsia="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3">
    <w:name w:val="Light List - Accent 23"/>
    <w:basedOn w:val="TableNormal"/>
    <w:next w:val="LightList-Accent2"/>
    <w:uiPriority w:val="61"/>
    <w:rsid w:val="008036F9"/>
    <w:pPr>
      <w:spacing w:after="0" w:line="240" w:lineRule="auto"/>
    </w:pPr>
    <w:rPr>
      <w:rFonts w:eastAsia="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List-Accent63">
    <w:name w:val="Colorful List - Accent 63"/>
    <w:basedOn w:val="TableNormal"/>
    <w:next w:val="ColorfulList-Accent6"/>
    <w:uiPriority w:val="72"/>
    <w:rsid w:val="008036F9"/>
    <w:pPr>
      <w:spacing w:after="0" w:line="240" w:lineRule="auto"/>
    </w:pPr>
    <w:rPr>
      <w:rFonts w:eastAsia="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NDISreport152">
    <w:name w:val="NDIS report152"/>
    <w:basedOn w:val="TableNormal"/>
    <w:uiPriority w:val="99"/>
    <w:rsid w:val="008036F9"/>
    <w:pPr>
      <w:spacing w:after="0" w:line="240" w:lineRule="auto"/>
    </w:pPr>
    <w:rPr>
      <w:rFonts w:eastAsia="Arial"/>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ILSTABLE1">
    <w:name w:val="NILS TABLE1"/>
    <w:basedOn w:val="TableNormal"/>
    <w:uiPriority w:val="99"/>
    <w:rsid w:val="008036F9"/>
    <w:pPr>
      <w:spacing w:after="0" w:line="240" w:lineRule="auto"/>
    </w:pPr>
    <w:rPr>
      <w:rFonts w:ascii="Arial" w:eastAsia="Arial" w:hAnsi="Arial"/>
      <w:sz w:val="20"/>
    </w:rPr>
    <w:tblPr>
      <w:tblBorders>
        <w:top w:val="single" w:sz="18" w:space="0" w:color="auto"/>
        <w:bottom w:val="single" w:sz="18" w:space="0" w:color="auto"/>
      </w:tblBorders>
    </w:tblPr>
  </w:style>
  <w:style w:type="table" w:customStyle="1" w:styleId="ColorfulList-Accent611">
    <w:name w:val="Colorful List - Accent 611"/>
    <w:basedOn w:val="TableNormal"/>
    <w:next w:val="ColorfulList-Accent6"/>
    <w:uiPriority w:val="72"/>
    <w:rsid w:val="008036F9"/>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eGrid3">
    <w:name w:val="Table Grid3"/>
    <w:basedOn w:val="TableNormal"/>
    <w:next w:val="TableGrid"/>
    <w:uiPriority w:val="59"/>
    <w:rsid w:val="008036F9"/>
    <w:pPr>
      <w:spacing w:before="60" w:after="60" w:line="240" w:lineRule="auto"/>
    </w:pPr>
    <w:rPr>
      <w:rFonts w:eastAsia="Times" w:cs="Times New Roman"/>
      <w:sz w:val="20"/>
      <w:szCs w:val="24"/>
      <w:lang w:eastAsia="zh-CN"/>
    </w:rPr>
    <w:tblPr>
      <w:tblStyleRowBandSize w:val="1"/>
    </w:tblPr>
  </w:style>
  <w:style w:type="numbering" w:customStyle="1" w:styleId="NoList3">
    <w:name w:val="No List3"/>
    <w:next w:val="NoList"/>
    <w:uiPriority w:val="99"/>
    <w:semiHidden/>
    <w:unhideWhenUsed/>
    <w:rsid w:val="008036F9"/>
  </w:style>
  <w:style w:type="table" w:customStyle="1" w:styleId="LightList-Accent112">
    <w:name w:val="Light List - Accent 112"/>
    <w:basedOn w:val="TableNormal"/>
    <w:next w:val="LightList-Accent1"/>
    <w:uiPriority w:val="61"/>
    <w:rsid w:val="008036F9"/>
    <w:pPr>
      <w:spacing w:after="0" w:line="240" w:lineRule="auto"/>
    </w:pPr>
    <w:rPr>
      <w:rFonts w:eastAsia="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5">
    <w:name w:val="Light List - Accent 15"/>
    <w:basedOn w:val="TableNormal"/>
    <w:next w:val="LightList-Accent1"/>
    <w:uiPriority w:val="61"/>
    <w:rsid w:val="008036F9"/>
    <w:pPr>
      <w:spacing w:after="0" w:line="240" w:lineRule="auto"/>
    </w:pPr>
    <w:rPr>
      <w:rFonts w:eastAsia="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8036F9"/>
    <w:pPr>
      <w:spacing w:after="0" w:line="240" w:lineRule="auto"/>
    </w:pPr>
    <w:rPr>
      <w:rFonts w:eastAsia="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22">
    <w:name w:val="Light List - Accent 122"/>
    <w:basedOn w:val="TableNormal"/>
    <w:next w:val="LightList-Accent1"/>
    <w:uiPriority w:val="61"/>
    <w:rsid w:val="008036F9"/>
    <w:pPr>
      <w:spacing w:after="0" w:line="240" w:lineRule="auto"/>
    </w:pPr>
    <w:rPr>
      <w:rFonts w:eastAsia="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4">
    <w:name w:val="Light List - Accent 24"/>
    <w:basedOn w:val="TableNormal"/>
    <w:next w:val="LightList-Accent2"/>
    <w:uiPriority w:val="61"/>
    <w:rsid w:val="008036F9"/>
    <w:pPr>
      <w:spacing w:after="0" w:line="240" w:lineRule="auto"/>
    </w:pPr>
    <w:rPr>
      <w:rFonts w:eastAsia="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List-Accent64">
    <w:name w:val="Colorful List - Accent 64"/>
    <w:basedOn w:val="TableNormal"/>
    <w:next w:val="ColorfulList-Accent6"/>
    <w:uiPriority w:val="72"/>
    <w:rsid w:val="008036F9"/>
    <w:pPr>
      <w:spacing w:after="0" w:line="240" w:lineRule="auto"/>
    </w:pPr>
    <w:rPr>
      <w:rFonts w:eastAsia="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NDISreport153">
    <w:name w:val="NDIS report153"/>
    <w:basedOn w:val="TableNormal"/>
    <w:uiPriority w:val="99"/>
    <w:rsid w:val="008036F9"/>
    <w:pPr>
      <w:spacing w:after="0" w:line="240" w:lineRule="auto"/>
    </w:pPr>
    <w:rPr>
      <w:rFonts w:eastAsia="Arial"/>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ILSTABLE2">
    <w:name w:val="NILS TABLE2"/>
    <w:basedOn w:val="TableNormal"/>
    <w:uiPriority w:val="99"/>
    <w:rsid w:val="008036F9"/>
    <w:pPr>
      <w:spacing w:after="0" w:line="240" w:lineRule="auto"/>
    </w:pPr>
    <w:rPr>
      <w:rFonts w:ascii="Arial" w:eastAsia="Arial" w:hAnsi="Arial"/>
      <w:sz w:val="20"/>
    </w:rPr>
    <w:tblPr>
      <w:tblBorders>
        <w:top w:val="single" w:sz="18" w:space="0" w:color="auto"/>
        <w:bottom w:val="single" w:sz="18" w:space="0" w:color="auto"/>
      </w:tblBorders>
    </w:tblPr>
  </w:style>
  <w:style w:type="table" w:customStyle="1" w:styleId="ColorfulList-Accent612">
    <w:name w:val="Colorful List - Accent 612"/>
    <w:basedOn w:val="TableNormal"/>
    <w:next w:val="ColorfulList-Accent6"/>
    <w:uiPriority w:val="72"/>
    <w:rsid w:val="008036F9"/>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eGrid4">
    <w:name w:val="Table Grid4"/>
    <w:basedOn w:val="TableNormal"/>
    <w:next w:val="TableGrid"/>
    <w:rsid w:val="008036F9"/>
    <w:pPr>
      <w:spacing w:before="60" w:after="60" w:line="240" w:lineRule="auto"/>
    </w:pPr>
    <w:rPr>
      <w:rFonts w:eastAsia="Times" w:cs="Times New Roman"/>
      <w:sz w:val="20"/>
      <w:szCs w:val="24"/>
      <w:lang w:eastAsia="zh-CN"/>
    </w:rPr>
    <w:tblPr>
      <w:tblStyleRowBandSize w:val="1"/>
    </w:tblPr>
  </w:style>
  <w:style w:type="paragraph" w:customStyle="1" w:styleId="NILSFootnote">
    <w:name w:val="NILS Footnote"/>
    <w:basedOn w:val="Normal"/>
    <w:link w:val="NILSFootnoteChar"/>
    <w:rsid w:val="008036F9"/>
    <w:pPr>
      <w:spacing w:before="0" w:after="0"/>
      <w:ind w:left="567" w:hanging="567"/>
      <w:jc w:val="left"/>
    </w:pPr>
    <w:rPr>
      <w:rFonts w:eastAsia="Times New Roman"/>
      <w:sz w:val="18"/>
      <w:lang w:val="en-US"/>
    </w:rPr>
  </w:style>
  <w:style w:type="paragraph" w:customStyle="1" w:styleId="NILSSubTitle">
    <w:name w:val="NILS Sub Title"/>
    <w:basedOn w:val="Normal"/>
    <w:link w:val="NILSSubTitleChar"/>
    <w:rsid w:val="008036F9"/>
    <w:pPr>
      <w:spacing w:before="0" w:after="0"/>
      <w:jc w:val="center"/>
    </w:pPr>
    <w:rPr>
      <w:b/>
      <w:color w:val="000080"/>
      <w:sz w:val="48"/>
      <w:lang w:val="en-GB"/>
    </w:rPr>
  </w:style>
  <w:style w:type="paragraph" w:customStyle="1" w:styleId="NILStextbulleted">
    <w:name w:val="NILS text bulleted"/>
    <w:basedOn w:val="NILSBodyText"/>
    <w:rsid w:val="008036F9"/>
    <w:pPr>
      <w:numPr>
        <w:numId w:val="9"/>
      </w:numPr>
      <w:spacing w:before="0" w:after="0"/>
      <w:jc w:val="left"/>
    </w:pPr>
    <w:rPr>
      <w:rFonts w:eastAsia="Arial"/>
      <w:lang w:val="en-GB"/>
    </w:rPr>
  </w:style>
  <w:style w:type="paragraph" w:customStyle="1" w:styleId="Source">
    <w:name w:val="Source"/>
    <w:basedOn w:val="NILSBodyText"/>
    <w:link w:val="SourceChar"/>
    <w:rsid w:val="008036F9"/>
    <w:pPr>
      <w:spacing w:before="60" w:after="0"/>
      <w:jc w:val="left"/>
    </w:pPr>
    <w:rPr>
      <w:rFonts w:eastAsia="Arial" w:cs="Times New Roman"/>
      <w:sz w:val="18"/>
      <w:lang w:val="en-GB"/>
    </w:rPr>
  </w:style>
  <w:style w:type="paragraph" w:customStyle="1" w:styleId="NILSTableTitle0">
    <w:name w:val="NILS Table Title"/>
    <w:basedOn w:val="NILSBodyText"/>
    <w:rsid w:val="008036F9"/>
    <w:pPr>
      <w:spacing w:before="0" w:after="0"/>
      <w:ind w:left="1440" w:hanging="1440"/>
      <w:jc w:val="left"/>
    </w:pPr>
    <w:rPr>
      <w:rFonts w:eastAsia="Arial" w:cs="Times New Roman"/>
      <w:b/>
      <w:lang w:val="en-GB"/>
    </w:rPr>
  </w:style>
  <w:style w:type="paragraph" w:customStyle="1" w:styleId="NILSFigureTitle">
    <w:name w:val="NILS Figure Title"/>
    <w:basedOn w:val="NILSFootnote"/>
    <w:next w:val="NILSBodyText"/>
    <w:qFormat/>
    <w:rsid w:val="008036F9"/>
    <w:pPr>
      <w:tabs>
        <w:tab w:val="left" w:pos="851"/>
      </w:tabs>
      <w:spacing w:before="80" w:after="120"/>
    </w:pPr>
    <w:rPr>
      <w:b/>
      <w:sz w:val="20"/>
    </w:rPr>
  </w:style>
  <w:style w:type="paragraph" w:customStyle="1" w:styleId="NILSAuthorDate">
    <w:name w:val="NILS Author/Date"/>
    <w:basedOn w:val="Normal"/>
    <w:rsid w:val="008036F9"/>
    <w:pPr>
      <w:spacing w:before="0" w:after="0"/>
      <w:jc w:val="left"/>
    </w:pPr>
    <w:rPr>
      <w:b/>
      <w:color w:val="333399"/>
      <w:sz w:val="32"/>
      <w:lang w:val="en-GB"/>
    </w:rPr>
  </w:style>
  <w:style w:type="character" w:styleId="PageNumber">
    <w:name w:val="page number"/>
    <w:basedOn w:val="DefaultParagraphFont"/>
    <w:rsid w:val="008036F9"/>
  </w:style>
  <w:style w:type="character" w:customStyle="1" w:styleId="NILSSubTitleChar">
    <w:name w:val="NILS Sub Title Char"/>
    <w:link w:val="NILSSubTitle"/>
    <w:rsid w:val="008036F9"/>
    <w:rPr>
      <w:rFonts w:eastAsiaTheme="minorHAnsi"/>
      <w:b/>
      <w:color w:val="000080"/>
      <w:sz w:val="48"/>
      <w:lang w:val="en-GB"/>
    </w:rPr>
  </w:style>
  <w:style w:type="character" w:customStyle="1" w:styleId="NILSFootnoteChar">
    <w:name w:val="NILS Footnote Char"/>
    <w:link w:val="NILSFootnote"/>
    <w:rsid w:val="008036F9"/>
    <w:rPr>
      <w:sz w:val="18"/>
      <w:lang w:val="en-US"/>
    </w:rPr>
  </w:style>
  <w:style w:type="character" w:customStyle="1" w:styleId="SourceChar">
    <w:name w:val="Source Char"/>
    <w:link w:val="Source"/>
    <w:rsid w:val="008036F9"/>
    <w:rPr>
      <w:rFonts w:ascii="Arial" w:eastAsia="Arial" w:hAnsi="Arial" w:cs="Times New Roman"/>
      <w:sz w:val="18"/>
      <w:lang w:val="en-GB"/>
    </w:rPr>
  </w:style>
  <w:style w:type="paragraph" w:customStyle="1" w:styleId="Figureheadings">
    <w:name w:val="Figure headings"/>
    <w:basedOn w:val="NILSFigureTitle"/>
    <w:next w:val="Normal"/>
    <w:qFormat/>
    <w:rsid w:val="008036F9"/>
    <w:pPr>
      <w:ind w:left="851" w:hanging="851"/>
    </w:pPr>
    <w:rPr>
      <w:rFonts w:ascii="Calibri" w:eastAsia="Times" w:hAnsi="Calibri"/>
      <w:lang w:val="en-AU"/>
    </w:rPr>
  </w:style>
  <w:style w:type="table" w:customStyle="1" w:styleId="Calendar1">
    <w:name w:val="Calendar 1"/>
    <w:basedOn w:val="TableNormal"/>
    <w:uiPriority w:val="99"/>
    <w:qFormat/>
    <w:rsid w:val="008036F9"/>
    <w:pPr>
      <w:spacing w:after="0" w:line="240" w:lineRule="auto"/>
    </w:pPr>
    <w:rPr>
      <w:rFonts w:ascii="Calibri" w:eastAsia="MS Mincho" w:hAnsi="Calibri" w:cs="Arial"/>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TableClassic1">
    <w:name w:val="Table Classic 1"/>
    <w:basedOn w:val="TableNormal"/>
    <w:rsid w:val="008036F9"/>
    <w:pPr>
      <w:spacing w:after="0" w:line="280" w:lineRule="atLeast"/>
      <w:jc w:val="both"/>
    </w:pPr>
    <w:rPr>
      <w:rFonts w:ascii="Times New Roman" w:eastAsia="Times" w:hAnsi="Times New Roman" w:cs="Times New Roman"/>
      <w:sz w:val="24"/>
      <w:szCs w:val="24"/>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8036F9"/>
    <w:pPr>
      <w:spacing w:after="0" w:line="240" w:lineRule="auto"/>
    </w:pPr>
    <w:rPr>
      <w:rFonts w:ascii="Palatino Linotype" w:eastAsia="Times" w:hAnsi="Palatino Linotype" w:cs="Times New Roman"/>
      <w:sz w:val="24"/>
      <w:szCs w:val="24"/>
      <w:lang w:eastAsia="zh-CN"/>
    </w:rPr>
    <w:tblPr>
      <w:tblBorders>
        <w:top w:val="single" w:sz="4" w:space="0" w:color="auto"/>
        <w:bottom w:val="single" w:sz="4" w:space="0" w:color="auto"/>
      </w:tblBorders>
    </w:tblPr>
  </w:style>
  <w:style w:type="table" w:styleId="TableGrid10">
    <w:name w:val="Table Grid 1"/>
    <w:basedOn w:val="TableNormal"/>
    <w:rsid w:val="008036F9"/>
    <w:pPr>
      <w:spacing w:after="0" w:line="280" w:lineRule="atLeast"/>
      <w:jc w:val="both"/>
    </w:pPr>
    <w:rPr>
      <w:rFonts w:ascii="Times New Roman" w:eastAsia="Times" w:hAnsi="Times New Roman" w:cs="Times New Roman"/>
      <w:sz w:val="24"/>
      <w:szCs w:val="24"/>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11NumberedNilsheading">
    <w:name w:val="1.1.1.1 Numbered Nils heading"/>
    <w:basedOn w:val="111NumberedNilsheading"/>
    <w:next w:val="Normal"/>
    <w:autoRedefine/>
    <w:qFormat/>
    <w:rsid w:val="008036F9"/>
    <w:pPr>
      <w:numPr>
        <w:ilvl w:val="0"/>
        <w:numId w:val="10"/>
      </w:numPr>
      <w:tabs>
        <w:tab w:val="clear" w:pos="680"/>
        <w:tab w:val="clear" w:pos="737"/>
        <w:tab w:val="left" w:pos="992"/>
      </w:tabs>
      <w:spacing w:before="360"/>
      <w:jc w:val="left"/>
      <w:outlineLvl w:val="3"/>
    </w:pPr>
    <w:rPr>
      <w:sz w:val="22"/>
    </w:rPr>
  </w:style>
  <w:style w:type="numbering" w:customStyle="1" w:styleId="Nilsnumberedheadings1">
    <w:name w:val="Nils numbered headings1"/>
    <w:uiPriority w:val="99"/>
    <w:rsid w:val="008036F9"/>
    <w:pPr>
      <w:numPr>
        <w:numId w:val="8"/>
      </w:numPr>
    </w:pPr>
  </w:style>
  <w:style w:type="table" w:customStyle="1" w:styleId="TableGrid11">
    <w:name w:val="Table Grid11"/>
    <w:basedOn w:val="TableNormal"/>
    <w:next w:val="TableGrid"/>
    <w:uiPriority w:val="59"/>
    <w:rsid w:val="008036F9"/>
    <w:pPr>
      <w:spacing w:after="0" w:line="240" w:lineRule="auto"/>
    </w:pPr>
    <w:rPr>
      <w:rFonts w:eastAsia="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036F9"/>
    <w:pPr>
      <w:spacing w:after="0" w:line="240" w:lineRule="auto"/>
    </w:pPr>
    <w:rPr>
      <w:rFonts w:eastAsia="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036F9"/>
    <w:pPr>
      <w:spacing w:after="0" w:line="240" w:lineRule="auto"/>
    </w:pPr>
    <w:rPr>
      <w:rFonts w:eastAsia="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036F9"/>
    <w:pPr>
      <w:spacing w:after="0" w:line="240" w:lineRule="auto"/>
    </w:pPr>
    <w:rPr>
      <w:rFonts w:eastAsia="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link w:val="EndnoteTextChar"/>
    <w:rsid w:val="008036F9"/>
    <w:pPr>
      <w:spacing w:before="0" w:after="0"/>
      <w:jc w:val="left"/>
    </w:pPr>
    <w:rPr>
      <w:rFonts w:eastAsia="Times New Roman"/>
      <w:sz w:val="20"/>
      <w:szCs w:val="20"/>
      <w:lang w:val="en-GB"/>
    </w:rPr>
  </w:style>
  <w:style w:type="character" w:customStyle="1" w:styleId="EndnoteTextChar">
    <w:name w:val="Endnote Text Char"/>
    <w:basedOn w:val="DefaultParagraphFont"/>
    <w:link w:val="EndnoteText1"/>
    <w:rsid w:val="008036F9"/>
    <w:rPr>
      <w:sz w:val="20"/>
      <w:szCs w:val="20"/>
      <w:lang w:val="en-GB"/>
    </w:rPr>
  </w:style>
  <w:style w:type="character" w:styleId="EndnoteReference">
    <w:name w:val="endnote reference"/>
    <w:basedOn w:val="DefaultParagraphFont"/>
    <w:rsid w:val="008036F9"/>
    <w:rPr>
      <w:vertAlign w:val="superscript"/>
    </w:rPr>
  </w:style>
  <w:style w:type="paragraph" w:styleId="EndnoteText">
    <w:name w:val="endnote text"/>
    <w:basedOn w:val="Normal"/>
    <w:link w:val="EndnoteTextChar1"/>
    <w:uiPriority w:val="99"/>
    <w:semiHidden/>
    <w:unhideWhenUsed/>
    <w:rsid w:val="008036F9"/>
    <w:pPr>
      <w:spacing w:before="0" w:after="0"/>
    </w:pPr>
    <w:rPr>
      <w:sz w:val="20"/>
      <w:szCs w:val="20"/>
    </w:rPr>
  </w:style>
  <w:style w:type="character" w:customStyle="1" w:styleId="EndnoteTextChar1">
    <w:name w:val="Endnote Text Char1"/>
    <w:basedOn w:val="DefaultParagraphFont"/>
    <w:link w:val="EndnoteText"/>
    <w:uiPriority w:val="99"/>
    <w:semiHidden/>
    <w:rsid w:val="008036F9"/>
    <w:rPr>
      <w:rFonts w:eastAsiaTheme="minorHAnsi"/>
      <w:sz w:val="20"/>
      <w:szCs w:val="20"/>
    </w:rPr>
  </w:style>
  <w:style w:type="numbering" w:customStyle="1" w:styleId="NoList4">
    <w:name w:val="No List4"/>
    <w:next w:val="NoList"/>
    <w:uiPriority w:val="99"/>
    <w:semiHidden/>
    <w:unhideWhenUsed/>
    <w:rsid w:val="00315B35"/>
  </w:style>
  <w:style w:type="table" w:customStyle="1" w:styleId="TableGrid12">
    <w:name w:val="Table Grid12"/>
    <w:basedOn w:val="TableNormal"/>
    <w:next w:val="TableGrid"/>
    <w:uiPriority w:val="59"/>
    <w:rsid w:val="00315B35"/>
    <w:pPr>
      <w:spacing w:after="0" w:line="240" w:lineRule="auto"/>
    </w:pPr>
    <w:rPr>
      <w:rFonts w:eastAsia="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15B35"/>
    <w:pPr>
      <w:spacing w:after="0" w:line="240" w:lineRule="auto"/>
      <w:jc w:val="both"/>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5">
    <w:name w:val="Colorful List - Accent 65"/>
    <w:basedOn w:val="TableNormal"/>
    <w:next w:val="ColorfulList-Accent6"/>
    <w:uiPriority w:val="72"/>
    <w:rsid w:val="00315B35"/>
    <w:pPr>
      <w:spacing w:after="0" w:line="240" w:lineRule="auto"/>
    </w:pPr>
    <w:rPr>
      <w:rFonts w:eastAsia="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numbering" w:customStyle="1" w:styleId="NoList5">
    <w:name w:val="No List5"/>
    <w:next w:val="NoList"/>
    <w:uiPriority w:val="99"/>
    <w:semiHidden/>
    <w:unhideWhenUsed/>
    <w:rsid w:val="0034331D"/>
  </w:style>
  <w:style w:type="table" w:customStyle="1" w:styleId="ColorfulList-Accent613">
    <w:name w:val="Colorful List - Accent 613"/>
    <w:basedOn w:val="TableNormal"/>
    <w:next w:val="ColorfulList-Accent6"/>
    <w:uiPriority w:val="72"/>
    <w:rsid w:val="0034331D"/>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List-Accent66">
    <w:name w:val="Colorful List - Accent 66"/>
    <w:basedOn w:val="TableNormal"/>
    <w:next w:val="ColorfulList-Accent6"/>
    <w:uiPriority w:val="72"/>
    <w:unhideWhenUsed/>
    <w:rsid w:val="0034331D"/>
    <w:pPr>
      <w:spacing w:after="0" w:line="240" w:lineRule="auto"/>
      <w:jc w:val="both"/>
    </w:pPr>
    <w:rPr>
      <w:rFonts w:eastAsia="Arial"/>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List-Accent16">
    <w:name w:val="Light List - Accent 16"/>
    <w:basedOn w:val="TableNormal"/>
    <w:next w:val="LightList-Accent1"/>
    <w:uiPriority w:val="61"/>
    <w:rsid w:val="0034331D"/>
    <w:pPr>
      <w:spacing w:after="0" w:line="240" w:lineRule="auto"/>
    </w:pPr>
    <w:rPr>
      <w:rFonts w:eastAsia="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5">
    <w:name w:val="Light List - Accent 25"/>
    <w:basedOn w:val="TableNormal"/>
    <w:next w:val="LightList-Accent2"/>
    <w:uiPriority w:val="61"/>
    <w:rsid w:val="0034331D"/>
    <w:pPr>
      <w:spacing w:after="0" w:line="240" w:lineRule="auto"/>
    </w:pPr>
    <w:rPr>
      <w:rFonts w:eastAsia="Ari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13">
    <w:name w:val="Light List - Accent 113"/>
    <w:basedOn w:val="TableNormal"/>
    <w:next w:val="LightList-Accent1"/>
    <w:uiPriority w:val="61"/>
    <w:rsid w:val="0034331D"/>
    <w:pPr>
      <w:spacing w:after="0" w:line="240" w:lineRule="auto"/>
    </w:pPr>
    <w:rPr>
      <w:rFonts w:eastAsia="Aria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13">
    <w:name w:val="Table Grid13"/>
    <w:basedOn w:val="TableNormal"/>
    <w:next w:val="TableGrid"/>
    <w:uiPriority w:val="39"/>
    <w:rsid w:val="0034331D"/>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4331D"/>
    <w:pPr>
      <w:spacing w:after="0" w:line="240" w:lineRule="auto"/>
      <w:jc w:val="both"/>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7">
    <w:name w:val="Light List - Accent 17"/>
    <w:basedOn w:val="TableNormal"/>
    <w:next w:val="LightList-Accent1"/>
    <w:uiPriority w:val="61"/>
    <w:rsid w:val="00496D8F"/>
    <w:pPr>
      <w:spacing w:after="0" w:line="240" w:lineRule="auto"/>
    </w:pPr>
    <w:rPr>
      <w:rFonts w:eastAsiaTheme="minorHAns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8">
    <w:name w:val="Light List - Accent 18"/>
    <w:basedOn w:val="TableNormal"/>
    <w:next w:val="LightList-Accent1"/>
    <w:uiPriority w:val="61"/>
    <w:rsid w:val="00496D8F"/>
    <w:pPr>
      <w:spacing w:after="0" w:line="240" w:lineRule="auto"/>
    </w:pPr>
    <w:rPr>
      <w:rFonts w:eastAsiaTheme="minorHAns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51">
    <w:name w:val="List Table 3 - Accent 51"/>
    <w:basedOn w:val="TableNormal"/>
    <w:uiPriority w:val="48"/>
    <w:rsid w:val="00496D8F"/>
    <w:pPr>
      <w:spacing w:after="0" w:line="240" w:lineRule="auto"/>
      <w:jc w:val="both"/>
    </w:pPr>
    <w:rPr>
      <w:rFonts w:eastAsiaTheme="minorHAnsi"/>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PlainTable22">
    <w:name w:val="Plain Table 22"/>
    <w:basedOn w:val="TableNormal"/>
    <w:uiPriority w:val="42"/>
    <w:rsid w:val="00137887"/>
    <w:pPr>
      <w:spacing w:after="0" w:line="240" w:lineRule="auto"/>
      <w:jc w:val="both"/>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List-Accent1111">
    <w:name w:val="Light List - Accent 1111"/>
    <w:basedOn w:val="TableNormal"/>
    <w:next w:val="LightList-Accent1"/>
    <w:uiPriority w:val="61"/>
    <w:rsid w:val="00475EB2"/>
    <w:pPr>
      <w:spacing w:after="0" w:line="240" w:lineRule="auto"/>
    </w:pPr>
    <w:rPr>
      <w:rFonts w:eastAsiaTheme="minorHAns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10">
    <w:name w:val="Light List - Accent 110"/>
    <w:basedOn w:val="TableNormal"/>
    <w:next w:val="LightList-Accent1"/>
    <w:uiPriority w:val="61"/>
    <w:rsid w:val="001F1C72"/>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ILSsource0">
    <w:name w:val="NILS source"/>
    <w:basedOn w:val="Normal"/>
    <w:link w:val="NILSsourceChar"/>
    <w:qFormat/>
    <w:rsid w:val="00285325"/>
    <w:pPr>
      <w:spacing w:before="0" w:after="0"/>
      <w:jc w:val="left"/>
    </w:pPr>
    <w:rPr>
      <w:sz w:val="18"/>
    </w:rPr>
  </w:style>
  <w:style w:type="character" w:customStyle="1" w:styleId="NILSsourceChar">
    <w:name w:val="NILS source Char"/>
    <w:basedOn w:val="DefaultParagraphFont"/>
    <w:link w:val="NILSsource0"/>
    <w:rsid w:val="00285325"/>
    <w:rPr>
      <w:rFonts w:eastAsiaTheme="minorHAnsi"/>
      <w:sz w:val="18"/>
    </w:rPr>
  </w:style>
  <w:style w:type="table" w:customStyle="1" w:styleId="TableGrid7">
    <w:name w:val="Table Grid7"/>
    <w:basedOn w:val="TableNormal"/>
    <w:next w:val="TableGrid"/>
    <w:uiPriority w:val="39"/>
    <w:rsid w:val="007F3D45"/>
    <w:pPr>
      <w:spacing w:before="60" w:after="60" w:line="240" w:lineRule="auto"/>
    </w:pPr>
    <w:rPr>
      <w:rFonts w:eastAsia="Times" w:cs="Times New Roman"/>
      <w:sz w:val="20"/>
      <w:szCs w:val="24"/>
      <w:lang w:eastAsia="zh-CN"/>
    </w:rPr>
    <w:tblPr>
      <w:tblStyleRow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595FF-9B60-455B-AFA6-F2C589AB8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122</Pages>
  <Words>33066</Words>
  <Characters>188481</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221105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 Sharples</dc:creator>
  <cp:lastModifiedBy>Economics</cp:lastModifiedBy>
  <cp:revision>177</cp:revision>
  <cp:lastPrinted>2018-02-14T03:16:00Z</cp:lastPrinted>
  <dcterms:created xsi:type="dcterms:W3CDTF">2018-04-06T00:00:00Z</dcterms:created>
  <dcterms:modified xsi:type="dcterms:W3CDTF">2018-04-08T12:12:00Z</dcterms:modified>
</cp:coreProperties>
</file>