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8264" w14:textId="77777777" w:rsidR="009A01FB" w:rsidRDefault="009A01FB" w:rsidP="009D003F">
      <w:pPr>
        <w:sectPr w:rsidR="009A01FB" w:rsidSect="00574D6C">
          <w:headerReference w:type="first" r:id="rId13"/>
          <w:footerReference w:type="first" r:id="rId14"/>
          <w:pgSz w:w="11906" w:h="16838"/>
          <w:pgMar w:top="709" w:right="1440" w:bottom="1440" w:left="1304" w:header="709" w:footer="709" w:gutter="0"/>
          <w:cols w:space="111"/>
          <w:titlePg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 wp14:anchorId="10CA8280" wp14:editId="10CA8281">
            <wp:extent cx="2956530" cy="736270"/>
            <wp:effectExtent l="0" t="0" r="0" b="6985"/>
            <wp:docPr id="24" name="Picture 24" descr="Department of Education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-Eduction_Inline_Rev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803" cy="7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A8265" w14:textId="77777777" w:rsidR="009A01FB" w:rsidRDefault="009A01FB" w:rsidP="009D003F">
      <w:pPr>
        <w:sectPr w:rsidR="009A01FB" w:rsidSect="009A01FB">
          <w:type w:val="continuous"/>
          <w:pgSz w:w="11906" w:h="16838"/>
          <w:pgMar w:top="885" w:right="1440" w:bottom="1440" w:left="1304" w:header="709" w:footer="709" w:gutter="0"/>
          <w:cols w:num="3" w:space="708"/>
          <w:titlePg/>
          <w:docGrid w:linePitch="360"/>
        </w:sectPr>
      </w:pPr>
    </w:p>
    <w:p w14:paraId="10CA8266" w14:textId="6A70E55B" w:rsidR="00574D6C" w:rsidRPr="001548CB" w:rsidRDefault="00E979E8" w:rsidP="001548CB">
      <w:pPr>
        <w:pStyle w:val="TitleReversed"/>
        <w:ind w:left="4139"/>
        <w:jc w:val="right"/>
        <w:rPr>
          <w:b w:val="0"/>
          <w:sz w:val="40"/>
          <w:szCs w:val="40"/>
        </w:rPr>
      </w:pPr>
      <w:r w:rsidRPr="001548CB">
        <w:rPr>
          <w:b w:val="0"/>
          <w:sz w:val="40"/>
          <w:szCs w:val="40"/>
        </w:rPr>
        <w:lastRenderedPageBreak/>
        <w:t>Case Study</w:t>
      </w:r>
    </w:p>
    <w:p w14:paraId="10CA8268" w14:textId="77777777" w:rsidR="00574D6C" w:rsidRPr="00574D6C" w:rsidRDefault="00574D6C" w:rsidP="00574D6C">
      <w:pPr>
        <w:sectPr w:rsidR="00574D6C" w:rsidRPr="00574D6C" w:rsidSect="00540B3B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</w:p>
    <w:p w14:paraId="10CA8269" w14:textId="77777777" w:rsidR="00540B3B" w:rsidRPr="002D0FE6" w:rsidRDefault="00540B3B" w:rsidP="00574D6C">
      <w:pPr>
        <w:pStyle w:val="Title"/>
      </w:pPr>
    </w:p>
    <w:p w14:paraId="10CA826A" w14:textId="77777777" w:rsidR="005F7114" w:rsidRDefault="005F7114" w:rsidP="00AC2431">
      <w:pPr>
        <w:pStyle w:val="Title"/>
        <w:ind w:hanging="426"/>
        <w:sectPr w:rsidR="005F7114" w:rsidSect="005F7114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</w:p>
    <w:p w14:paraId="63929D22" w14:textId="77777777" w:rsidR="001548CB" w:rsidRPr="001548CB" w:rsidRDefault="001548CB" w:rsidP="001548CB">
      <w:pPr>
        <w:pStyle w:val="Title"/>
        <w:spacing w:line="240" w:lineRule="auto"/>
        <w:ind w:left="-2268"/>
        <w:jc w:val="center"/>
        <w:rPr>
          <w:sz w:val="16"/>
          <w:szCs w:val="16"/>
        </w:rPr>
      </w:pPr>
    </w:p>
    <w:p w14:paraId="1CF6F269" w14:textId="77777777" w:rsidR="00A641B8" w:rsidRPr="005369A1" w:rsidRDefault="00A641B8" w:rsidP="00A641B8">
      <w:pPr>
        <w:pStyle w:val="Title"/>
        <w:ind w:left="-2268"/>
        <w:jc w:val="center"/>
      </w:pPr>
      <w:r>
        <w:t xml:space="preserve">Pathways to a career in </w:t>
      </w:r>
      <w:r>
        <w:br/>
        <w:t>Child Care and Early Learning</w:t>
      </w:r>
    </w:p>
    <w:p w14:paraId="48BE6DC7" w14:textId="77777777" w:rsidR="00A641B8" w:rsidRPr="00CF1356" w:rsidRDefault="00A641B8" w:rsidP="00A641B8">
      <w:pPr>
        <w:ind w:left="-2268"/>
        <w:jc w:val="center"/>
        <w:rPr>
          <w:rFonts w:ascii="Times New Roman" w:hAnsi="Times New Roman"/>
          <w:sz w:val="28"/>
          <w:szCs w:val="28"/>
        </w:rPr>
        <w:sectPr w:rsidR="00A641B8" w:rsidRPr="00CF1356" w:rsidSect="00540B3B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  <w:r>
        <w:rPr>
          <w:rFonts w:cstheme="minorHAnsi"/>
          <w:bCs/>
          <w:iCs/>
          <w:sz w:val="28"/>
          <w:szCs w:val="28"/>
        </w:rPr>
        <w:t>Early Childhood Education and Care Industry Roundtables</w:t>
      </w:r>
      <w:r w:rsidRPr="00CF1356">
        <w:rPr>
          <w:rFonts w:cstheme="minorHAnsi"/>
          <w:sz w:val="28"/>
          <w:szCs w:val="28"/>
        </w:rPr>
        <w:t xml:space="preserve"> were held across regional and remote Australia to assist the </w:t>
      </w:r>
      <w:r>
        <w:rPr>
          <w:rFonts w:cstheme="minorHAnsi"/>
          <w:sz w:val="28"/>
          <w:szCs w:val="28"/>
        </w:rPr>
        <w:t>childcare and early learning</w:t>
      </w:r>
      <w:r w:rsidRPr="00CF1356">
        <w:rPr>
          <w:rFonts w:cstheme="minorHAnsi"/>
          <w:sz w:val="28"/>
          <w:szCs w:val="28"/>
        </w:rPr>
        <w:t xml:space="preserve"> sector meet the requirements of the National Quality Framework.</w:t>
      </w:r>
    </w:p>
    <w:p w14:paraId="10CA826D" w14:textId="24765577" w:rsidR="009D003F" w:rsidRPr="001548CB" w:rsidRDefault="009D003F" w:rsidP="001548CB">
      <w:pPr>
        <w:pStyle w:val="BodyTextIntro"/>
        <w:spacing w:before="0" w:after="0"/>
        <w:rPr>
          <w:sz w:val="16"/>
          <w:szCs w:val="16"/>
        </w:rPr>
        <w:sectPr w:rsidR="009D003F" w:rsidRPr="001548CB" w:rsidSect="008E17D4">
          <w:type w:val="continuous"/>
          <w:pgSz w:w="11906" w:h="16838"/>
          <w:pgMar w:top="0" w:right="1440" w:bottom="1440" w:left="1440" w:header="709" w:footer="709" w:gutter="0"/>
          <w:cols w:space="708"/>
          <w:titlePg/>
          <w:docGrid w:linePitch="360"/>
        </w:sectPr>
      </w:pPr>
    </w:p>
    <w:p w14:paraId="69BE0072" w14:textId="7F6AE903" w:rsidR="001548CB" w:rsidRDefault="000216D2" w:rsidP="001548CB">
      <w:r>
        <w:rPr>
          <w:noProof/>
        </w:rPr>
        <w:lastRenderedPageBreak/>
        <w:drawing>
          <wp:inline distT="0" distB="0" distL="0" distR="0" wp14:anchorId="339BB874" wp14:editId="78001B78">
            <wp:extent cx="1043940" cy="782955"/>
            <wp:effectExtent l="0" t="0" r="3810" b="0"/>
            <wp:docPr id="2" name="Picture 2" descr="C:\Users\BC2660\AppData\Local\Microsoft\Windows\Temporary Internet Files\Content.Outlook\JIUNIVF5\P100015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2660\AppData\Local\Microsoft\Windows\Temporary Internet Files\Content.Outlook\JIUNIVF5\P1000157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Tahnee</w:t>
      </w:r>
      <w:proofErr w:type="spellEnd"/>
      <w:r>
        <w:t xml:space="preserve"> Jamieson</w:t>
      </w:r>
    </w:p>
    <w:p w14:paraId="0E14D3D8" w14:textId="77777777" w:rsidR="001548CB" w:rsidRDefault="001548CB" w:rsidP="001548CB"/>
    <w:p w14:paraId="5E53E61A" w14:textId="77777777" w:rsidR="001548CB" w:rsidRDefault="001548CB" w:rsidP="005369A1"/>
    <w:p w14:paraId="53AF4E08" w14:textId="77777777" w:rsidR="001548CB" w:rsidRDefault="001548CB" w:rsidP="005369A1"/>
    <w:p w14:paraId="075179E7" w14:textId="77777777" w:rsidR="001548CB" w:rsidRDefault="001548CB" w:rsidP="005369A1"/>
    <w:p w14:paraId="5BBE4318" w14:textId="77777777" w:rsidR="001548CB" w:rsidRDefault="001548CB" w:rsidP="005369A1"/>
    <w:p w14:paraId="2D20E80E" w14:textId="77777777" w:rsidR="001548CB" w:rsidRDefault="001548CB" w:rsidP="005369A1"/>
    <w:p w14:paraId="62732FFC" w14:textId="77777777" w:rsidR="001548CB" w:rsidRDefault="001548CB" w:rsidP="005369A1"/>
    <w:p w14:paraId="687965EB" w14:textId="77777777" w:rsidR="001548CB" w:rsidRDefault="001548CB" w:rsidP="005369A1"/>
    <w:p w14:paraId="493A8690" w14:textId="77777777" w:rsidR="007A232F" w:rsidRDefault="007A232F" w:rsidP="005369A1"/>
    <w:p w14:paraId="6549304E" w14:textId="77777777" w:rsidR="007A232F" w:rsidRDefault="007A232F" w:rsidP="005369A1"/>
    <w:p w14:paraId="43CF130D" w14:textId="77777777" w:rsidR="007A232F" w:rsidRDefault="007A232F" w:rsidP="005369A1"/>
    <w:p w14:paraId="10CA826F" w14:textId="71759E71" w:rsidR="00240138" w:rsidRDefault="005B62AF" w:rsidP="005369A1">
      <w:pPr>
        <w:rPr>
          <w:rStyle w:val="Heading1Char"/>
        </w:rPr>
      </w:pPr>
      <w:r>
        <w:br w:type="column"/>
      </w:r>
      <w:proofErr w:type="spellStart"/>
      <w:r w:rsidR="000216D2">
        <w:rPr>
          <w:rStyle w:val="Heading1Char"/>
        </w:rPr>
        <w:lastRenderedPageBreak/>
        <w:t>Tahnee</w:t>
      </w:r>
      <w:proofErr w:type="spellEnd"/>
      <w:r w:rsidR="000216D2">
        <w:rPr>
          <w:rStyle w:val="Heading1Char"/>
        </w:rPr>
        <w:t xml:space="preserve"> Jami</w:t>
      </w:r>
      <w:r w:rsidR="00893A2A">
        <w:rPr>
          <w:rStyle w:val="Heading1Char"/>
        </w:rPr>
        <w:t>e</w:t>
      </w:r>
      <w:r w:rsidR="000216D2">
        <w:rPr>
          <w:rStyle w:val="Heading1Char"/>
        </w:rPr>
        <w:t>son</w:t>
      </w:r>
    </w:p>
    <w:p w14:paraId="79A71E32" w14:textId="57566AF0" w:rsidR="000216D2" w:rsidRDefault="000216D2" w:rsidP="000216D2">
      <w:pPr>
        <w:rPr>
          <w:rFonts w:cstheme="minorHAnsi"/>
        </w:rPr>
      </w:pPr>
      <w:r w:rsidRPr="000216D2">
        <w:rPr>
          <w:sz w:val="24"/>
        </w:rPr>
        <w:t xml:space="preserve">Riverina mother-of-three, </w:t>
      </w:r>
      <w:proofErr w:type="spellStart"/>
      <w:r w:rsidRPr="000216D2">
        <w:rPr>
          <w:sz w:val="24"/>
        </w:rPr>
        <w:t>Tahnee</w:t>
      </w:r>
      <w:proofErr w:type="spellEnd"/>
      <w:r w:rsidRPr="000216D2">
        <w:rPr>
          <w:sz w:val="24"/>
        </w:rPr>
        <w:t xml:space="preserve"> Jamieson, has gone from strength to strength since beginning a career in child care and early learning.</w:t>
      </w:r>
    </w:p>
    <w:p w14:paraId="7C5723BB" w14:textId="77777777" w:rsidR="000216D2" w:rsidRDefault="000216D2" w:rsidP="000216D2">
      <w:pPr>
        <w:rPr>
          <w:rFonts w:cstheme="minorHAnsi"/>
        </w:rPr>
      </w:pPr>
      <w:r>
        <w:rPr>
          <w:rFonts w:cstheme="minorHAnsi"/>
        </w:rPr>
        <w:t xml:space="preserve">She turned to the sector in 2009 after years of part time work left her feeling professionally unfulfilled and directionless. </w:t>
      </w:r>
    </w:p>
    <w:p w14:paraId="1ED19F7C" w14:textId="77777777" w:rsidR="000216D2" w:rsidRPr="000216D2" w:rsidRDefault="000216D2" w:rsidP="000216D2">
      <w:pPr>
        <w:rPr>
          <w:rFonts w:cstheme="minorHAnsi"/>
        </w:rPr>
      </w:pPr>
      <w:r w:rsidRPr="000216D2">
        <w:rPr>
          <w:rFonts w:cstheme="minorHAnsi"/>
        </w:rPr>
        <w:t xml:space="preserve">“I can vividly recall having a conversation with a close friend of mine…. I was explaining to her this feeling I had of isolation, boredom and dissatisfaction in my professional life.” </w:t>
      </w:r>
    </w:p>
    <w:p w14:paraId="463E6757" w14:textId="77777777" w:rsidR="000216D2" w:rsidRPr="000216D2" w:rsidRDefault="000216D2" w:rsidP="000216D2">
      <w:pPr>
        <w:rPr>
          <w:rFonts w:cstheme="minorHAnsi"/>
        </w:rPr>
      </w:pPr>
      <w:r w:rsidRPr="000216D2">
        <w:rPr>
          <w:rFonts w:cstheme="minorHAnsi"/>
        </w:rPr>
        <w:t xml:space="preserve"> “I couldn’t fathom this as my future.”</w:t>
      </w:r>
    </w:p>
    <w:p w14:paraId="5FD65F57" w14:textId="77777777" w:rsidR="000216D2" w:rsidRPr="000216D2" w:rsidRDefault="000216D2" w:rsidP="000216D2">
      <w:pPr>
        <w:rPr>
          <w:rFonts w:cstheme="minorHAnsi"/>
        </w:rPr>
      </w:pPr>
      <w:proofErr w:type="spellStart"/>
      <w:r w:rsidRPr="000216D2">
        <w:rPr>
          <w:rFonts w:cstheme="minorHAnsi"/>
        </w:rPr>
        <w:t>Tahnee</w:t>
      </w:r>
      <w:proofErr w:type="spellEnd"/>
      <w:r w:rsidRPr="000216D2">
        <w:rPr>
          <w:rFonts w:cstheme="minorHAnsi"/>
        </w:rPr>
        <w:t xml:space="preserve"> then spotted an advertisement for a Diploma of Children’s Services at the local TAFE.</w:t>
      </w:r>
    </w:p>
    <w:p w14:paraId="3148E277" w14:textId="77777777" w:rsidR="000216D2" w:rsidRPr="000216D2" w:rsidRDefault="000216D2" w:rsidP="000216D2">
      <w:pPr>
        <w:rPr>
          <w:rFonts w:cstheme="minorHAnsi"/>
        </w:rPr>
      </w:pPr>
      <w:r w:rsidRPr="000216D2">
        <w:rPr>
          <w:rFonts w:cstheme="minorHAnsi"/>
        </w:rPr>
        <w:t>“I thought why not…I had nothing to lose but everything to gain.”</w:t>
      </w:r>
    </w:p>
    <w:p w14:paraId="4FB52522" w14:textId="77777777" w:rsidR="000216D2" w:rsidRPr="000216D2" w:rsidRDefault="000216D2" w:rsidP="000216D2">
      <w:pPr>
        <w:rPr>
          <w:rFonts w:cstheme="minorHAnsi"/>
        </w:rPr>
      </w:pPr>
      <w:r w:rsidRPr="000216D2">
        <w:rPr>
          <w:rFonts w:cstheme="minorHAnsi"/>
        </w:rPr>
        <w:t xml:space="preserve">At first </w:t>
      </w:r>
      <w:proofErr w:type="spellStart"/>
      <w:r w:rsidRPr="000216D2">
        <w:rPr>
          <w:rFonts w:cstheme="minorHAnsi"/>
        </w:rPr>
        <w:t>Tahnee</w:t>
      </w:r>
      <w:proofErr w:type="spellEnd"/>
      <w:r w:rsidRPr="000216D2">
        <w:rPr>
          <w:rFonts w:cstheme="minorHAnsi"/>
        </w:rPr>
        <w:t xml:space="preserve"> felt like a “fish out of water”, but after earning a distinction for her first assignment she had the confidence to approach the Dorothy </w:t>
      </w:r>
      <w:proofErr w:type="spellStart"/>
      <w:r w:rsidRPr="000216D2">
        <w:rPr>
          <w:rFonts w:cstheme="minorHAnsi"/>
        </w:rPr>
        <w:t>Waide</w:t>
      </w:r>
      <w:proofErr w:type="spellEnd"/>
      <w:r w:rsidRPr="000216D2">
        <w:rPr>
          <w:rFonts w:cstheme="minorHAnsi"/>
        </w:rPr>
        <w:t xml:space="preserve"> Centre for Early Learning to arrange a volunteer role once a week which then turned into a job in the After School Care programme.</w:t>
      </w:r>
    </w:p>
    <w:p w14:paraId="1F7F6907" w14:textId="735E7240" w:rsidR="000216D2" w:rsidRPr="000216D2" w:rsidRDefault="000216D2" w:rsidP="000216D2">
      <w:pPr>
        <w:rPr>
          <w:rFonts w:cstheme="minorHAnsi"/>
        </w:rPr>
      </w:pPr>
      <w:r w:rsidRPr="000216D2">
        <w:rPr>
          <w:rFonts w:cstheme="minorHAnsi"/>
        </w:rPr>
        <w:t xml:space="preserve"> </w:t>
      </w:r>
    </w:p>
    <w:p w14:paraId="3BB62B57" w14:textId="77777777" w:rsidR="000216D2" w:rsidRPr="000216D2" w:rsidRDefault="000216D2" w:rsidP="000216D2">
      <w:pPr>
        <w:rPr>
          <w:rFonts w:cstheme="minorHAnsi"/>
        </w:rPr>
      </w:pPr>
      <w:r w:rsidRPr="000216D2">
        <w:rPr>
          <w:rFonts w:cstheme="minorHAnsi"/>
        </w:rPr>
        <w:lastRenderedPageBreak/>
        <w:t xml:space="preserve">The following year and a half presented many personal challenges for </w:t>
      </w:r>
      <w:proofErr w:type="spellStart"/>
      <w:r w:rsidRPr="000216D2">
        <w:rPr>
          <w:rFonts w:cstheme="minorHAnsi"/>
        </w:rPr>
        <w:t>Tahnee</w:t>
      </w:r>
      <w:proofErr w:type="spellEnd"/>
      <w:r w:rsidRPr="000216D2">
        <w:rPr>
          <w:rFonts w:cstheme="minorHAnsi"/>
        </w:rPr>
        <w:t xml:space="preserve">. </w:t>
      </w:r>
    </w:p>
    <w:p w14:paraId="40C48F2A" w14:textId="77777777" w:rsidR="000216D2" w:rsidRPr="000216D2" w:rsidRDefault="000216D2" w:rsidP="000216D2">
      <w:pPr>
        <w:rPr>
          <w:rFonts w:cstheme="minorHAnsi"/>
        </w:rPr>
      </w:pPr>
      <w:r w:rsidRPr="000216D2">
        <w:rPr>
          <w:rFonts w:cstheme="minorHAnsi"/>
        </w:rPr>
        <w:t>“If I had not had the support of friends, colleagues and my TAFE teachers, I would’ve given in. My studies became a distraction from everything in my life, a focus I needed.”</w:t>
      </w:r>
    </w:p>
    <w:p w14:paraId="5ED08B0A" w14:textId="77777777" w:rsidR="000216D2" w:rsidRDefault="000216D2" w:rsidP="000216D2">
      <w:pPr>
        <w:rPr>
          <w:rFonts w:cstheme="minorHAnsi"/>
          <w:szCs w:val="22"/>
        </w:rPr>
      </w:pPr>
      <w:proofErr w:type="spellStart"/>
      <w:r w:rsidRPr="007508E4">
        <w:rPr>
          <w:rFonts w:cstheme="minorHAnsi"/>
          <w:szCs w:val="22"/>
        </w:rPr>
        <w:t>Tahn</w:t>
      </w:r>
      <w:r>
        <w:rPr>
          <w:rFonts w:cstheme="minorHAnsi"/>
          <w:szCs w:val="22"/>
        </w:rPr>
        <w:t>e</w:t>
      </w:r>
      <w:r w:rsidRPr="007508E4">
        <w:rPr>
          <w:rFonts w:cstheme="minorHAnsi"/>
          <w:szCs w:val="22"/>
        </w:rPr>
        <w:t>e</w:t>
      </w:r>
      <w:proofErr w:type="spellEnd"/>
      <w:r w:rsidRPr="007508E4">
        <w:rPr>
          <w:rFonts w:cstheme="minorHAnsi"/>
          <w:szCs w:val="22"/>
        </w:rPr>
        <w:t xml:space="preserve"> remained committed to completing</w:t>
      </w:r>
      <w:r>
        <w:rPr>
          <w:rFonts w:cstheme="minorHAnsi"/>
          <w:szCs w:val="22"/>
        </w:rPr>
        <w:t xml:space="preserve"> and furthering</w:t>
      </w:r>
      <w:r w:rsidRPr="007508E4">
        <w:rPr>
          <w:rFonts w:cstheme="minorHAnsi"/>
          <w:szCs w:val="22"/>
        </w:rPr>
        <w:t xml:space="preserve"> her studies </w:t>
      </w:r>
      <w:r>
        <w:rPr>
          <w:rFonts w:cstheme="minorHAnsi"/>
          <w:szCs w:val="22"/>
        </w:rPr>
        <w:t>by</w:t>
      </w:r>
      <w:r w:rsidRPr="007508E4">
        <w:rPr>
          <w:rFonts w:cstheme="minorHAnsi"/>
          <w:szCs w:val="22"/>
        </w:rPr>
        <w:t xml:space="preserve"> enroll</w:t>
      </w:r>
      <w:r>
        <w:rPr>
          <w:rFonts w:cstheme="minorHAnsi"/>
          <w:szCs w:val="22"/>
        </w:rPr>
        <w:t>ing</w:t>
      </w:r>
      <w:r w:rsidRPr="007508E4">
        <w:rPr>
          <w:rFonts w:cstheme="minorHAnsi"/>
          <w:szCs w:val="22"/>
        </w:rPr>
        <w:t xml:space="preserve"> in </w:t>
      </w:r>
      <w:r>
        <w:rPr>
          <w:rFonts w:cstheme="minorHAnsi"/>
          <w:szCs w:val="22"/>
        </w:rPr>
        <w:t>a</w:t>
      </w:r>
      <w:r w:rsidRPr="007508E4">
        <w:rPr>
          <w:rFonts w:cstheme="minorHAnsi"/>
          <w:szCs w:val="22"/>
        </w:rPr>
        <w:t xml:space="preserve"> Certificate IV in Training &amp; Assessment</w:t>
      </w:r>
      <w:r>
        <w:rPr>
          <w:rFonts w:cstheme="minorHAnsi"/>
          <w:szCs w:val="22"/>
        </w:rPr>
        <w:t xml:space="preserve"> and her efforts were recognised in 2012 when she was awarded Outstanding Student of the Year for the Griffith region. </w:t>
      </w:r>
    </w:p>
    <w:p w14:paraId="6E75A34B" w14:textId="77777777" w:rsidR="000216D2" w:rsidRDefault="000216D2" w:rsidP="000216D2">
      <w:pPr>
        <w:rPr>
          <w:rFonts w:cstheme="minorHAnsi"/>
          <w:szCs w:val="22"/>
        </w:rPr>
      </w:pPr>
      <w:proofErr w:type="spellStart"/>
      <w:r>
        <w:rPr>
          <w:rFonts w:cstheme="minorHAnsi"/>
          <w:szCs w:val="22"/>
        </w:rPr>
        <w:t>Tahnee</w:t>
      </w:r>
      <w:proofErr w:type="spellEnd"/>
      <w:r>
        <w:rPr>
          <w:rFonts w:cstheme="minorHAnsi"/>
          <w:szCs w:val="22"/>
        </w:rPr>
        <w:t xml:space="preserve"> said she cried when she found out, “t</w:t>
      </w:r>
      <w:r w:rsidRPr="002F3D5C">
        <w:rPr>
          <w:rFonts w:cstheme="minorHAnsi"/>
          <w:szCs w:val="22"/>
        </w:rPr>
        <w:t xml:space="preserve">hat was one of the proudest </w:t>
      </w:r>
      <w:proofErr w:type="gramStart"/>
      <w:r w:rsidRPr="002F3D5C">
        <w:rPr>
          <w:rFonts w:cstheme="minorHAnsi"/>
          <w:szCs w:val="22"/>
        </w:rPr>
        <w:t>moments</w:t>
      </w:r>
      <w:proofErr w:type="gramEnd"/>
      <w:r w:rsidRPr="002F3D5C">
        <w:rPr>
          <w:rFonts w:cstheme="minorHAnsi"/>
          <w:szCs w:val="22"/>
        </w:rPr>
        <w:t xml:space="preserve"> in my career</w:t>
      </w:r>
      <w:r>
        <w:rPr>
          <w:rFonts w:cstheme="minorHAnsi"/>
          <w:szCs w:val="22"/>
        </w:rPr>
        <w:t>”.</w:t>
      </w:r>
    </w:p>
    <w:p w14:paraId="75266C46" w14:textId="037FF49B" w:rsidR="000216D2" w:rsidRDefault="000216D2" w:rsidP="000216D2">
      <w:pPr>
        <w:rPr>
          <w:rFonts w:cstheme="minorHAnsi"/>
          <w:szCs w:val="22"/>
        </w:rPr>
      </w:pPr>
      <w:proofErr w:type="spellStart"/>
      <w:r w:rsidRPr="000216D2">
        <w:rPr>
          <w:rFonts w:cstheme="minorHAnsi"/>
          <w:szCs w:val="22"/>
        </w:rPr>
        <w:t>Tahnee’s</w:t>
      </w:r>
      <w:proofErr w:type="spellEnd"/>
      <w:r w:rsidRPr="000216D2">
        <w:rPr>
          <w:rFonts w:cstheme="minorHAnsi"/>
          <w:szCs w:val="22"/>
        </w:rPr>
        <w:t xml:space="preserve"> graduation in December 2013 was another special occasion and impressively, she went on to win the Community Services &amp; Health Excellence Award, the Campus Outstanding Achievement Award for Griffith and the Riverina Institute Outstanding Achievement Award. A trip to the New South Wales State Training Awards followed, where she won the Riverina Region title. She then went on to Sydney where she was won the State title </w:t>
      </w:r>
      <w:r w:rsidR="00C574EA" w:rsidRPr="00C574EA">
        <w:t xml:space="preserve">of Vocational Student </w:t>
      </w:r>
      <w:r w:rsidRPr="00C574EA">
        <w:rPr>
          <w:rFonts w:cstheme="minorHAnsi"/>
          <w:szCs w:val="22"/>
        </w:rPr>
        <w:t>and awarded</w:t>
      </w:r>
      <w:r w:rsidRPr="000216D2">
        <w:rPr>
          <w:rFonts w:cstheme="minorHAnsi"/>
          <w:szCs w:val="22"/>
        </w:rPr>
        <w:t xml:space="preserve"> an all-expenses paid trip from Rome to London.</w:t>
      </w:r>
    </w:p>
    <w:p w14:paraId="57F67F2E" w14:textId="77777777" w:rsidR="000216D2" w:rsidRDefault="000216D2" w:rsidP="000216D2">
      <w:pPr>
        <w:rPr>
          <w:rFonts w:cstheme="minorHAnsi"/>
          <w:szCs w:val="22"/>
        </w:rPr>
      </w:pPr>
    </w:p>
    <w:p w14:paraId="2679ED05" w14:textId="77777777" w:rsidR="000216D2" w:rsidRPr="000216D2" w:rsidRDefault="000216D2" w:rsidP="00B45EC6">
      <w:pPr>
        <w:keepNext/>
        <w:rPr>
          <w:rFonts w:cstheme="minorHAnsi"/>
          <w:szCs w:val="22"/>
        </w:rPr>
      </w:pPr>
    </w:p>
    <w:p w14:paraId="65FA7FDA" w14:textId="388DD104" w:rsidR="00D96644" w:rsidRDefault="00D96644" w:rsidP="00B45EC6">
      <w:pPr>
        <w:keepNext/>
      </w:pPr>
    </w:p>
    <w:p w14:paraId="6F058E9F" w14:textId="77777777" w:rsidR="00B45EC6" w:rsidRDefault="00B45EC6" w:rsidP="00B45EC6">
      <w:pPr>
        <w:keepNext/>
        <w:rPr>
          <w:rFonts w:cstheme="minorHAnsi"/>
          <w:szCs w:val="22"/>
        </w:rPr>
      </w:pPr>
    </w:p>
    <w:p w14:paraId="433D6552" w14:textId="77777777" w:rsidR="00B45EC6" w:rsidRDefault="00B45EC6" w:rsidP="00B45EC6">
      <w:pPr>
        <w:keepNext/>
        <w:rPr>
          <w:rFonts w:cstheme="minorHAnsi"/>
          <w:szCs w:val="22"/>
        </w:rPr>
      </w:pPr>
    </w:p>
    <w:p w14:paraId="2564C27F" w14:textId="77777777" w:rsidR="00B45EC6" w:rsidRDefault="00B45EC6" w:rsidP="00B45EC6">
      <w:pPr>
        <w:keepNext/>
        <w:rPr>
          <w:rFonts w:cstheme="minorHAnsi"/>
          <w:szCs w:val="22"/>
        </w:rPr>
      </w:pPr>
    </w:p>
    <w:p w14:paraId="25865575" w14:textId="77777777" w:rsidR="00B45EC6" w:rsidRDefault="00B45EC6" w:rsidP="00B45EC6">
      <w:pPr>
        <w:keepNext/>
        <w:rPr>
          <w:rFonts w:cstheme="minorHAnsi"/>
          <w:szCs w:val="22"/>
        </w:rPr>
      </w:pPr>
    </w:p>
    <w:p w14:paraId="2D8942BF" w14:textId="77777777" w:rsidR="00B45EC6" w:rsidRDefault="00B45EC6" w:rsidP="00B45EC6">
      <w:pPr>
        <w:keepNext/>
        <w:rPr>
          <w:rFonts w:cstheme="minorHAnsi"/>
          <w:szCs w:val="22"/>
        </w:rPr>
      </w:pPr>
    </w:p>
    <w:p w14:paraId="05D259AE" w14:textId="77777777" w:rsidR="00B45EC6" w:rsidRDefault="00B45EC6" w:rsidP="00B45EC6">
      <w:pPr>
        <w:keepNext/>
        <w:rPr>
          <w:rFonts w:cstheme="minorHAnsi"/>
          <w:szCs w:val="22"/>
        </w:rPr>
      </w:pPr>
    </w:p>
    <w:p w14:paraId="71C715D7" w14:textId="77777777" w:rsidR="00B45EC6" w:rsidRDefault="00B45EC6" w:rsidP="00B45EC6">
      <w:pPr>
        <w:keepNext/>
        <w:rPr>
          <w:rFonts w:cstheme="minorHAnsi"/>
          <w:szCs w:val="22"/>
        </w:rPr>
      </w:pPr>
    </w:p>
    <w:p w14:paraId="7D9DCAB1" w14:textId="77777777" w:rsidR="00B45EC6" w:rsidRDefault="00B45EC6" w:rsidP="00B45EC6">
      <w:pPr>
        <w:keepNext/>
        <w:rPr>
          <w:rFonts w:cstheme="minorHAnsi"/>
          <w:szCs w:val="22"/>
        </w:rPr>
      </w:pPr>
    </w:p>
    <w:p w14:paraId="2975F697" w14:textId="77777777" w:rsidR="00B45EC6" w:rsidRDefault="00B45EC6" w:rsidP="00B45EC6">
      <w:pPr>
        <w:keepNext/>
        <w:rPr>
          <w:rFonts w:cstheme="minorHAnsi"/>
          <w:szCs w:val="22"/>
        </w:rPr>
      </w:pPr>
    </w:p>
    <w:p w14:paraId="2D81D64C" w14:textId="77777777" w:rsidR="00B45EC6" w:rsidRDefault="00B45EC6" w:rsidP="00B45EC6">
      <w:pPr>
        <w:keepNext/>
        <w:rPr>
          <w:rFonts w:cstheme="minorHAnsi"/>
          <w:szCs w:val="22"/>
        </w:rPr>
      </w:pPr>
    </w:p>
    <w:p w14:paraId="6906FA79" w14:textId="77777777" w:rsidR="00B45EC6" w:rsidRDefault="00B45EC6" w:rsidP="00B45EC6">
      <w:pPr>
        <w:keepNext/>
        <w:rPr>
          <w:rFonts w:cstheme="minorHAnsi"/>
          <w:szCs w:val="22"/>
        </w:rPr>
      </w:pPr>
    </w:p>
    <w:p w14:paraId="342D8097" w14:textId="77777777" w:rsidR="00B45EC6" w:rsidRDefault="00B45EC6" w:rsidP="00B45EC6">
      <w:pPr>
        <w:keepNext/>
        <w:rPr>
          <w:rFonts w:cstheme="minorHAnsi"/>
          <w:szCs w:val="22"/>
        </w:rPr>
      </w:pPr>
    </w:p>
    <w:p w14:paraId="5419D634" w14:textId="77777777" w:rsidR="00B45EC6" w:rsidRDefault="00B45EC6" w:rsidP="00B45EC6">
      <w:pPr>
        <w:keepNext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“It was an enormous honour,” </w:t>
      </w:r>
      <w:proofErr w:type="spellStart"/>
      <w:r>
        <w:rPr>
          <w:rFonts w:cstheme="minorHAnsi"/>
          <w:szCs w:val="22"/>
        </w:rPr>
        <w:t>Tahnee</w:t>
      </w:r>
      <w:proofErr w:type="spellEnd"/>
      <w:r>
        <w:rPr>
          <w:rFonts w:cstheme="minorHAnsi"/>
          <w:szCs w:val="22"/>
        </w:rPr>
        <w:t xml:space="preserve"> said. “I am still pinching myself.”</w:t>
      </w:r>
    </w:p>
    <w:p w14:paraId="49CB601A" w14:textId="77777777" w:rsidR="00B45EC6" w:rsidRDefault="00B45EC6" w:rsidP="00B45EC6">
      <w:pPr>
        <w:keepNext/>
        <w:rPr>
          <w:rFonts w:cstheme="minorHAnsi"/>
          <w:szCs w:val="22"/>
        </w:rPr>
      </w:pPr>
      <w:proofErr w:type="spellStart"/>
      <w:r>
        <w:rPr>
          <w:rFonts w:cstheme="minorHAnsi"/>
          <w:szCs w:val="22"/>
        </w:rPr>
        <w:t>Tahnee</w:t>
      </w:r>
      <w:proofErr w:type="spellEnd"/>
      <w:r>
        <w:rPr>
          <w:rFonts w:cstheme="minorHAnsi"/>
          <w:szCs w:val="22"/>
        </w:rPr>
        <w:t xml:space="preserve"> is currently completing a Bachelor of Early Education via distance at the Charles Sturt University and is feeling fulfilled, inspired and most importantly of all, happy.</w:t>
      </w:r>
    </w:p>
    <w:p w14:paraId="217797D1" w14:textId="73CF82D6" w:rsidR="00B45EC6" w:rsidRPr="0014219A" w:rsidRDefault="00B45EC6" w:rsidP="00BE5240">
      <w:pPr>
        <w:keepNext/>
        <w:rPr>
          <w:rFonts w:cstheme="minorHAnsi"/>
          <w:szCs w:val="22"/>
        </w:rPr>
      </w:pPr>
      <w:r>
        <w:rPr>
          <w:rFonts w:cstheme="minorHAnsi"/>
          <w:szCs w:val="22"/>
        </w:rPr>
        <w:t>“</w:t>
      </w:r>
      <w:r w:rsidRPr="0014219A">
        <w:rPr>
          <w:rFonts w:cstheme="minorHAnsi"/>
          <w:szCs w:val="22"/>
        </w:rPr>
        <w:t xml:space="preserve">My life has changed incredibly in the last few years. I am now fulfilled, I enjoy what I do, I have the knowledge and skills to fulfil my role to the best of my ability, I work alongside amazing people, I have been given opportunities that I never knew existed or thought they were out of my reach and I belong to a passionate, committed industry who strives for the best interests of children each and every day. These children that I work alongside are our future, we as </w:t>
      </w:r>
      <w:r>
        <w:rPr>
          <w:rFonts w:cstheme="minorHAnsi"/>
          <w:szCs w:val="22"/>
        </w:rPr>
        <w:t>e</w:t>
      </w:r>
      <w:r w:rsidRPr="0014219A">
        <w:rPr>
          <w:rFonts w:cstheme="minorHAnsi"/>
          <w:szCs w:val="22"/>
        </w:rPr>
        <w:t xml:space="preserve">ducators are </w:t>
      </w:r>
      <w:r w:rsidRPr="0014219A">
        <w:rPr>
          <w:rFonts w:cstheme="minorHAnsi"/>
          <w:szCs w:val="22"/>
        </w:rPr>
        <w:lastRenderedPageBreak/>
        <w:t>making a difference in th</w:t>
      </w:r>
      <w:r>
        <w:rPr>
          <w:rFonts w:cstheme="minorHAnsi"/>
          <w:szCs w:val="22"/>
        </w:rPr>
        <w:t xml:space="preserve">eir life. I love </w:t>
      </w:r>
      <w:r w:rsidRPr="0014219A">
        <w:rPr>
          <w:rFonts w:cstheme="minorHAnsi"/>
          <w:szCs w:val="22"/>
        </w:rPr>
        <w:t>seeing them grow and learn every day and feel blessed that their families allow me to be a part of the most important time of their life. They are inquisitive, funny, loving, imaginative...all these wonderful things rolled into one. It is the most rewarding job I have ever had, though is it a job when you love what you do?</w:t>
      </w:r>
      <w:r>
        <w:rPr>
          <w:rFonts w:cstheme="minorHAnsi"/>
          <w:szCs w:val="22"/>
        </w:rPr>
        <w:t>”</w:t>
      </w:r>
    </w:p>
    <w:p w14:paraId="3FD942D4" w14:textId="77777777" w:rsidR="00B45EC6" w:rsidRPr="00E74F6F" w:rsidRDefault="00B45EC6" w:rsidP="00BE5240">
      <w:pPr>
        <w:keepNext/>
        <w:rPr>
          <w:rFonts w:cstheme="minorHAnsi"/>
          <w:szCs w:val="22"/>
        </w:rPr>
      </w:pPr>
      <w:r w:rsidRPr="00E74F6F">
        <w:rPr>
          <w:rFonts w:cstheme="minorHAnsi"/>
          <w:szCs w:val="22"/>
        </w:rPr>
        <w:t>“This has all happened to me because I had a dream and I took a chance at following it.</w:t>
      </w:r>
      <w:r>
        <w:rPr>
          <w:rFonts w:cstheme="minorHAnsi"/>
          <w:szCs w:val="22"/>
        </w:rPr>
        <w:t>”</w:t>
      </w:r>
      <w:r w:rsidRPr="00E74F6F">
        <w:rPr>
          <w:rFonts w:cstheme="minorHAnsi"/>
          <w:szCs w:val="22"/>
        </w:rPr>
        <w:t xml:space="preserve"> </w:t>
      </w:r>
    </w:p>
    <w:p w14:paraId="0CE5932A" w14:textId="77777777" w:rsidR="00B45EC6" w:rsidRPr="00D50DDD" w:rsidRDefault="00B45EC6" w:rsidP="00BE5240">
      <w:pPr>
        <w:keepNext/>
        <w:rPr>
          <w:rFonts w:cstheme="minorHAnsi"/>
          <w:szCs w:val="22"/>
        </w:rPr>
      </w:pPr>
    </w:p>
    <w:p w14:paraId="369DD143" w14:textId="019534DE" w:rsidR="00B45EC6" w:rsidRPr="00B45EC6" w:rsidRDefault="00B45EC6" w:rsidP="00BE5240">
      <w:pPr>
        <w:keepNext/>
        <w:spacing w:before="0" w:after="0"/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  <w:lang w:eastAsia="en-US"/>
        </w:rPr>
        <w:br/>
      </w:r>
    </w:p>
    <w:p w14:paraId="5370DAAD" w14:textId="77777777" w:rsidR="000216D2" w:rsidRDefault="000216D2" w:rsidP="00BE5240">
      <w:pPr>
        <w:keepNext/>
      </w:pPr>
    </w:p>
    <w:p w14:paraId="58A9DB87" w14:textId="77777777" w:rsidR="00B45EC6" w:rsidRDefault="00B45EC6" w:rsidP="00BE5240">
      <w:pPr>
        <w:keepNext/>
      </w:pPr>
    </w:p>
    <w:p w14:paraId="07579CB1" w14:textId="77777777" w:rsidR="00B45EC6" w:rsidRPr="00D96644" w:rsidRDefault="00B45EC6" w:rsidP="00D96644">
      <w:pPr>
        <w:sectPr w:rsidR="00B45EC6" w:rsidRPr="00D96644" w:rsidSect="00AB67E2">
          <w:type w:val="continuous"/>
          <w:pgSz w:w="11906" w:h="16838"/>
          <w:pgMar w:top="1440" w:right="1274" w:bottom="1440" w:left="1134" w:header="709" w:footer="709" w:gutter="0"/>
          <w:cols w:num="3" w:space="365" w:equalWidth="0">
            <w:col w:w="1644" w:space="365"/>
            <w:col w:w="3459" w:space="571"/>
            <w:col w:w="3459"/>
          </w:cols>
          <w:docGrid w:linePitch="360"/>
        </w:sectPr>
      </w:pPr>
    </w:p>
    <w:p w14:paraId="10CA827F" w14:textId="77777777" w:rsidR="00537558" w:rsidRPr="008121CF" w:rsidRDefault="00537558" w:rsidP="00F34A5F">
      <w:pPr>
        <w:rPr>
          <w:b/>
          <w:bCs/>
        </w:rPr>
      </w:pPr>
    </w:p>
    <w:sectPr w:rsidR="00537558" w:rsidRPr="008121CF" w:rsidSect="00982589">
      <w:footerReference w:type="default" r:id="rId17"/>
      <w:type w:val="continuous"/>
      <w:pgSz w:w="11906" w:h="16838"/>
      <w:pgMar w:top="1440" w:right="1440" w:bottom="1440" w:left="1440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A8286" w14:textId="77777777" w:rsidR="009D003F" w:rsidRDefault="009D003F" w:rsidP="009D003F">
      <w:pPr>
        <w:spacing w:before="0" w:after="0"/>
      </w:pPr>
      <w:r>
        <w:separator/>
      </w:r>
    </w:p>
  </w:endnote>
  <w:endnote w:type="continuationSeparator" w:id="0">
    <w:p w14:paraId="10CA8287" w14:textId="77777777" w:rsidR="009D003F" w:rsidRDefault="009D003F" w:rsidP="009D00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8289" w14:textId="77777777" w:rsidR="0069692D" w:rsidRPr="00E21756" w:rsidRDefault="00982589" w:rsidP="00982589">
    <w:pPr>
      <w:pStyle w:val="Footer"/>
      <w:tabs>
        <w:tab w:val="clear" w:pos="4513"/>
        <w:tab w:val="clear" w:pos="9026"/>
        <w:tab w:val="left" w:pos="8116"/>
      </w:tabs>
    </w:pPr>
    <w:r>
      <w:rPr>
        <w:noProof/>
        <w:sz w:val="130"/>
        <w:szCs w:val="130"/>
      </w:rPr>
      <w:drawing>
        <wp:anchor distT="0" distB="0" distL="114300" distR="114300" simplePos="0" relativeHeight="251663360" behindDoc="1" locked="0" layoutInCell="1" allowOverlap="1" wp14:anchorId="10CA828D" wp14:editId="10CA828E">
          <wp:simplePos x="0" y="0"/>
          <wp:positionH relativeFrom="column">
            <wp:posOffset>-999680</wp:posOffset>
          </wp:positionH>
          <wp:positionV relativeFrom="paragraph">
            <wp:posOffset>-716280</wp:posOffset>
          </wp:positionV>
          <wp:extent cx="7756581" cy="1323351"/>
          <wp:effectExtent l="0" t="0" r="0" b="0"/>
          <wp:wrapNone/>
          <wp:docPr id="44" name="Picture 44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!Design Team\Work in Progress\Michael\A13-0076 ECGEN Child Care Next Steps visual identity\links\Orange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6581" cy="132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828A" w14:textId="77777777" w:rsidR="00982589" w:rsidRDefault="00C96B9C">
    <w:pPr>
      <w:pStyle w:val="Footer"/>
    </w:pPr>
    <w:r>
      <w:rPr>
        <w:noProof/>
        <w:sz w:val="130"/>
        <w:szCs w:val="130"/>
      </w:rPr>
      <w:drawing>
        <wp:anchor distT="0" distB="0" distL="114300" distR="114300" simplePos="0" relativeHeight="251665408" behindDoc="1" locked="0" layoutInCell="1" allowOverlap="1" wp14:anchorId="10CA828F" wp14:editId="10CA8290">
          <wp:simplePos x="0" y="0"/>
          <wp:positionH relativeFrom="column">
            <wp:posOffset>-1075880</wp:posOffset>
          </wp:positionH>
          <wp:positionV relativeFrom="paragraph">
            <wp:posOffset>-718185</wp:posOffset>
          </wp:positionV>
          <wp:extent cx="7756581" cy="1323351"/>
          <wp:effectExtent l="0" t="0" r="0" b="0"/>
          <wp:wrapNone/>
          <wp:docPr id="46" name="Picture 46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!Design Team\Work in Progress\Michael\A13-0076 ECGEN Child Care Next Steps visual identity\links\Orange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6581" cy="132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8284" w14:textId="77777777" w:rsidR="009D003F" w:rsidRDefault="009D003F" w:rsidP="009D003F">
      <w:pPr>
        <w:spacing w:before="0" w:after="0"/>
      </w:pPr>
      <w:r>
        <w:separator/>
      </w:r>
    </w:p>
  </w:footnote>
  <w:footnote w:type="continuationSeparator" w:id="0">
    <w:p w14:paraId="10CA8285" w14:textId="77777777" w:rsidR="009D003F" w:rsidRDefault="009D003F" w:rsidP="009D00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8288" w14:textId="77777777" w:rsidR="0000485C" w:rsidRPr="0000485C" w:rsidRDefault="009A01FB" w:rsidP="0000485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CA828B" wp14:editId="10CA828C">
          <wp:simplePos x="0" y="0"/>
          <wp:positionH relativeFrom="column">
            <wp:posOffset>-827481</wp:posOffset>
          </wp:positionH>
          <wp:positionV relativeFrom="paragraph">
            <wp:posOffset>-450215</wp:posOffset>
          </wp:positionV>
          <wp:extent cx="7695210" cy="2390467"/>
          <wp:effectExtent l="0" t="0" r="1270" b="0"/>
          <wp:wrapNone/>
          <wp:docPr id="43" name="Picture 43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13-0018-EC-Early-Childhood-Workforce-Initiatives-Case-Study-Header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10" cy="239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13469F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">
    <w:nsid w:val="FFFFFF89"/>
    <w:multiLevelType w:val="singleLevel"/>
    <w:tmpl w:val="5CE40B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F"/>
    <w:rsid w:val="0000485C"/>
    <w:rsid w:val="00017260"/>
    <w:rsid w:val="000216D2"/>
    <w:rsid w:val="00054FDF"/>
    <w:rsid w:val="000E27E1"/>
    <w:rsid w:val="000F51D1"/>
    <w:rsid w:val="001123C7"/>
    <w:rsid w:val="001548CB"/>
    <w:rsid w:val="00171A13"/>
    <w:rsid w:val="001C7B06"/>
    <w:rsid w:val="00235086"/>
    <w:rsid w:val="00240138"/>
    <w:rsid w:val="00242862"/>
    <w:rsid w:val="00256C60"/>
    <w:rsid w:val="002A7C17"/>
    <w:rsid w:val="002D0FE6"/>
    <w:rsid w:val="002D10B2"/>
    <w:rsid w:val="002F3377"/>
    <w:rsid w:val="00325574"/>
    <w:rsid w:val="0038416D"/>
    <w:rsid w:val="003E4927"/>
    <w:rsid w:val="004100BE"/>
    <w:rsid w:val="00436355"/>
    <w:rsid w:val="00521E26"/>
    <w:rsid w:val="005369A1"/>
    <w:rsid w:val="00537558"/>
    <w:rsid w:val="00540B3B"/>
    <w:rsid w:val="00574213"/>
    <w:rsid w:val="00574D6C"/>
    <w:rsid w:val="00581186"/>
    <w:rsid w:val="0059598E"/>
    <w:rsid w:val="005A4B61"/>
    <w:rsid w:val="005B62AF"/>
    <w:rsid w:val="005F7114"/>
    <w:rsid w:val="00600342"/>
    <w:rsid w:val="00604164"/>
    <w:rsid w:val="00617D37"/>
    <w:rsid w:val="006234F7"/>
    <w:rsid w:val="00644517"/>
    <w:rsid w:val="0069692D"/>
    <w:rsid w:val="006C130C"/>
    <w:rsid w:val="006D2778"/>
    <w:rsid w:val="00707238"/>
    <w:rsid w:val="007539CD"/>
    <w:rsid w:val="007A232F"/>
    <w:rsid w:val="007A4C00"/>
    <w:rsid w:val="008121CF"/>
    <w:rsid w:val="00893A2A"/>
    <w:rsid w:val="008E17D4"/>
    <w:rsid w:val="00982589"/>
    <w:rsid w:val="00997787"/>
    <w:rsid w:val="00997D9E"/>
    <w:rsid w:val="009A01FB"/>
    <w:rsid w:val="009D003F"/>
    <w:rsid w:val="00A641B8"/>
    <w:rsid w:val="00AB67E2"/>
    <w:rsid w:val="00AC2431"/>
    <w:rsid w:val="00B24830"/>
    <w:rsid w:val="00B36291"/>
    <w:rsid w:val="00B45EC6"/>
    <w:rsid w:val="00B65FE3"/>
    <w:rsid w:val="00B84384"/>
    <w:rsid w:val="00B85033"/>
    <w:rsid w:val="00B90F82"/>
    <w:rsid w:val="00BA040D"/>
    <w:rsid w:val="00BA3832"/>
    <w:rsid w:val="00BE5240"/>
    <w:rsid w:val="00C02B61"/>
    <w:rsid w:val="00C50237"/>
    <w:rsid w:val="00C50C78"/>
    <w:rsid w:val="00C574EA"/>
    <w:rsid w:val="00C96B9C"/>
    <w:rsid w:val="00CC6DE3"/>
    <w:rsid w:val="00CF1356"/>
    <w:rsid w:val="00D96644"/>
    <w:rsid w:val="00DA2BB2"/>
    <w:rsid w:val="00DA3327"/>
    <w:rsid w:val="00DD4FF2"/>
    <w:rsid w:val="00E146BF"/>
    <w:rsid w:val="00E21756"/>
    <w:rsid w:val="00E6413D"/>
    <w:rsid w:val="00E77EEC"/>
    <w:rsid w:val="00E979E8"/>
    <w:rsid w:val="00EA43FC"/>
    <w:rsid w:val="00F02587"/>
    <w:rsid w:val="00F34A5F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0CA8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3"/>
    <w:pPr>
      <w:spacing w:before="120" w:after="120" w:line="240" w:lineRule="auto"/>
    </w:pPr>
    <w:rPr>
      <w:rFonts w:eastAsia="Times New Roman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4C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4C"/>
    <w:pPr>
      <w:keepNext/>
      <w:keepLines/>
      <w:tabs>
        <w:tab w:val="left" w:pos="567"/>
      </w:tabs>
      <w:spacing w:before="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3F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bCs/>
      <w:sz w:val="22"/>
    </w:rPr>
  </w:style>
  <w:style w:type="paragraph" w:styleId="Heading4">
    <w:name w:val="heading 4"/>
    <w:next w:val="Normal"/>
    <w:link w:val="Heading4Char"/>
    <w:uiPriority w:val="9"/>
    <w:unhideWhenUsed/>
    <w:rsid w:val="009D003F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04C"/>
    <w:rPr>
      <w:rFonts w:ascii="Calibri" w:eastAsiaTheme="majorEastAsia" w:hAnsi="Calibri" w:cstheme="majorBidi"/>
      <w:b/>
      <w:bC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paragraph" w:styleId="Title">
    <w:name w:val="Title"/>
    <w:basedOn w:val="Heading1"/>
    <w:next w:val="Normal"/>
    <w:link w:val="TitleChar"/>
    <w:uiPriority w:val="10"/>
    <w:qFormat/>
    <w:rsid w:val="00CC6DE3"/>
    <w:pPr>
      <w:spacing w:before="0" w:line="216" w:lineRule="auto"/>
    </w:pPr>
    <w:rPr>
      <w:rFonts w:ascii="Calibri" w:hAnsi="Calibri"/>
      <w:color w:val="6D6E7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C6DE3"/>
    <w:rPr>
      <w:rFonts w:ascii="Calibri" w:eastAsiaTheme="majorEastAsia" w:hAnsi="Calibri" w:cstheme="majorBidi"/>
      <w:b/>
      <w:bCs/>
      <w:color w:val="6D6E71"/>
      <w:sz w:val="5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styleId="Strong">
    <w:name w:val="Strong"/>
    <w:basedOn w:val="DefaultParagraphFont"/>
    <w:uiPriority w:val="22"/>
    <w:qFormat/>
    <w:rsid w:val="009D003F"/>
    <w:rPr>
      <w:b/>
      <w:bCs/>
    </w:rPr>
  </w:style>
  <w:style w:type="paragraph" w:styleId="ListNumber">
    <w:name w:val="List Number"/>
    <w:basedOn w:val="Normal"/>
    <w:link w:val="ListNumberChar"/>
    <w:qFormat/>
    <w:rsid w:val="00F7704C"/>
    <w:pPr>
      <w:numPr>
        <w:numId w:val="2"/>
      </w:numPr>
      <w:tabs>
        <w:tab w:val="left" w:pos="284"/>
      </w:tabs>
      <w:contextualSpacing/>
    </w:pPr>
  </w:style>
  <w:style w:type="paragraph" w:styleId="ListBullet">
    <w:name w:val="List Bullet"/>
    <w:basedOn w:val="Normal"/>
    <w:qFormat/>
    <w:rsid w:val="00F7704C"/>
    <w:pPr>
      <w:numPr>
        <w:numId w:val="1"/>
      </w:numPr>
      <w:tabs>
        <w:tab w:val="left" w:pos="284"/>
      </w:tabs>
      <w:contextualSpacing/>
    </w:pPr>
  </w:style>
  <w:style w:type="character" w:customStyle="1" w:styleId="ListNumberChar">
    <w:name w:val="List Number Char"/>
    <w:basedOn w:val="DefaultParagraphFont"/>
    <w:link w:val="ListNumber"/>
    <w:rsid w:val="00F7704C"/>
    <w:rPr>
      <w:rFonts w:eastAsia="Times New Roman" w:cs="Times New Roman"/>
      <w:sz w:val="20"/>
      <w:szCs w:val="24"/>
      <w:lang w:eastAsia="en-AU"/>
    </w:rPr>
  </w:style>
  <w:style w:type="paragraph" w:customStyle="1" w:styleId="BodyTextIntro">
    <w:name w:val="Body Text Intro"/>
    <w:basedOn w:val="Normal"/>
    <w:qFormat/>
    <w:rsid w:val="0069692D"/>
    <w:pPr>
      <w:spacing w:after="24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04C"/>
    <w:rPr>
      <w:rFonts w:eastAsiaTheme="majorEastAsia" w:cstheme="majorBidi"/>
      <w:b/>
      <w:bCs/>
      <w:sz w:val="32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53755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character" w:customStyle="1" w:styleId="Purple">
    <w:name w:val="Purple"/>
    <w:uiPriority w:val="99"/>
    <w:rsid w:val="00537558"/>
    <w:rPr>
      <w:color w:val="A25698"/>
    </w:rPr>
  </w:style>
  <w:style w:type="character" w:styleId="Emphasis">
    <w:name w:val="Emphasis"/>
    <w:basedOn w:val="DefaultParagraphFont"/>
    <w:uiPriority w:val="20"/>
    <w:qFormat/>
    <w:rsid w:val="00581186"/>
    <w:rPr>
      <w:i/>
      <w:iCs/>
    </w:rPr>
  </w:style>
  <w:style w:type="paragraph" w:styleId="Subtitle">
    <w:name w:val="Subtitle"/>
    <w:basedOn w:val="Title"/>
    <w:next w:val="Normal"/>
    <w:link w:val="SubtitleChar"/>
    <w:uiPriority w:val="11"/>
    <w:rsid w:val="00CC6DE3"/>
    <w:rPr>
      <w:b w:val="0"/>
      <w:color w:val="auto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CC6DE3"/>
    <w:rPr>
      <w:rFonts w:ascii="Calibri" w:eastAsiaTheme="majorEastAsia" w:hAnsi="Calibri" w:cstheme="majorBidi"/>
      <w:bCs/>
      <w:sz w:val="40"/>
      <w:szCs w:val="28"/>
      <w:lang w:eastAsia="en-AU"/>
    </w:rPr>
  </w:style>
  <w:style w:type="paragraph" w:customStyle="1" w:styleId="TitleReversed">
    <w:name w:val="Title Reversed"/>
    <w:basedOn w:val="Title"/>
    <w:qFormat/>
    <w:rsid w:val="00574D6C"/>
    <w:pPr>
      <w:ind w:left="4309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3"/>
    <w:pPr>
      <w:spacing w:before="120" w:after="120" w:line="240" w:lineRule="auto"/>
    </w:pPr>
    <w:rPr>
      <w:rFonts w:eastAsia="Times New Roman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4C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4C"/>
    <w:pPr>
      <w:keepNext/>
      <w:keepLines/>
      <w:tabs>
        <w:tab w:val="left" w:pos="567"/>
      </w:tabs>
      <w:spacing w:before="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3F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bCs/>
      <w:sz w:val="22"/>
    </w:rPr>
  </w:style>
  <w:style w:type="paragraph" w:styleId="Heading4">
    <w:name w:val="heading 4"/>
    <w:next w:val="Normal"/>
    <w:link w:val="Heading4Char"/>
    <w:uiPriority w:val="9"/>
    <w:unhideWhenUsed/>
    <w:rsid w:val="009D003F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04C"/>
    <w:rPr>
      <w:rFonts w:ascii="Calibri" w:eastAsiaTheme="majorEastAsia" w:hAnsi="Calibri" w:cstheme="majorBidi"/>
      <w:b/>
      <w:bC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paragraph" w:styleId="Title">
    <w:name w:val="Title"/>
    <w:basedOn w:val="Heading1"/>
    <w:next w:val="Normal"/>
    <w:link w:val="TitleChar"/>
    <w:uiPriority w:val="10"/>
    <w:qFormat/>
    <w:rsid w:val="00CC6DE3"/>
    <w:pPr>
      <w:spacing w:before="0" w:line="216" w:lineRule="auto"/>
    </w:pPr>
    <w:rPr>
      <w:rFonts w:ascii="Calibri" w:hAnsi="Calibri"/>
      <w:color w:val="6D6E7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C6DE3"/>
    <w:rPr>
      <w:rFonts w:ascii="Calibri" w:eastAsiaTheme="majorEastAsia" w:hAnsi="Calibri" w:cstheme="majorBidi"/>
      <w:b/>
      <w:bCs/>
      <w:color w:val="6D6E71"/>
      <w:sz w:val="5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styleId="Strong">
    <w:name w:val="Strong"/>
    <w:basedOn w:val="DefaultParagraphFont"/>
    <w:uiPriority w:val="22"/>
    <w:qFormat/>
    <w:rsid w:val="009D003F"/>
    <w:rPr>
      <w:b/>
      <w:bCs/>
    </w:rPr>
  </w:style>
  <w:style w:type="paragraph" w:styleId="ListNumber">
    <w:name w:val="List Number"/>
    <w:basedOn w:val="Normal"/>
    <w:link w:val="ListNumberChar"/>
    <w:qFormat/>
    <w:rsid w:val="00F7704C"/>
    <w:pPr>
      <w:numPr>
        <w:numId w:val="2"/>
      </w:numPr>
      <w:tabs>
        <w:tab w:val="left" w:pos="284"/>
      </w:tabs>
      <w:contextualSpacing/>
    </w:pPr>
  </w:style>
  <w:style w:type="paragraph" w:styleId="ListBullet">
    <w:name w:val="List Bullet"/>
    <w:basedOn w:val="Normal"/>
    <w:qFormat/>
    <w:rsid w:val="00F7704C"/>
    <w:pPr>
      <w:numPr>
        <w:numId w:val="1"/>
      </w:numPr>
      <w:tabs>
        <w:tab w:val="left" w:pos="284"/>
      </w:tabs>
      <w:contextualSpacing/>
    </w:pPr>
  </w:style>
  <w:style w:type="character" w:customStyle="1" w:styleId="ListNumberChar">
    <w:name w:val="List Number Char"/>
    <w:basedOn w:val="DefaultParagraphFont"/>
    <w:link w:val="ListNumber"/>
    <w:rsid w:val="00F7704C"/>
    <w:rPr>
      <w:rFonts w:eastAsia="Times New Roman" w:cs="Times New Roman"/>
      <w:sz w:val="20"/>
      <w:szCs w:val="24"/>
      <w:lang w:eastAsia="en-AU"/>
    </w:rPr>
  </w:style>
  <w:style w:type="paragraph" w:customStyle="1" w:styleId="BodyTextIntro">
    <w:name w:val="Body Text Intro"/>
    <w:basedOn w:val="Normal"/>
    <w:qFormat/>
    <w:rsid w:val="0069692D"/>
    <w:pPr>
      <w:spacing w:after="24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04C"/>
    <w:rPr>
      <w:rFonts w:eastAsiaTheme="majorEastAsia" w:cstheme="majorBidi"/>
      <w:b/>
      <w:bCs/>
      <w:sz w:val="32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53755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character" w:customStyle="1" w:styleId="Purple">
    <w:name w:val="Purple"/>
    <w:uiPriority w:val="99"/>
    <w:rsid w:val="00537558"/>
    <w:rPr>
      <w:color w:val="A25698"/>
    </w:rPr>
  </w:style>
  <w:style w:type="character" w:styleId="Emphasis">
    <w:name w:val="Emphasis"/>
    <w:basedOn w:val="DefaultParagraphFont"/>
    <w:uiPriority w:val="20"/>
    <w:qFormat/>
    <w:rsid w:val="00581186"/>
    <w:rPr>
      <w:i/>
      <w:iCs/>
    </w:rPr>
  </w:style>
  <w:style w:type="paragraph" w:styleId="Subtitle">
    <w:name w:val="Subtitle"/>
    <w:basedOn w:val="Title"/>
    <w:next w:val="Normal"/>
    <w:link w:val="SubtitleChar"/>
    <w:uiPriority w:val="11"/>
    <w:rsid w:val="00CC6DE3"/>
    <w:rPr>
      <w:b w:val="0"/>
      <w:color w:val="auto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CC6DE3"/>
    <w:rPr>
      <w:rFonts w:ascii="Calibri" w:eastAsiaTheme="majorEastAsia" w:hAnsi="Calibri" w:cstheme="majorBidi"/>
      <w:bCs/>
      <w:sz w:val="40"/>
      <w:szCs w:val="28"/>
      <w:lang w:eastAsia="en-AU"/>
    </w:rPr>
  </w:style>
  <w:style w:type="paragraph" w:customStyle="1" w:styleId="TitleReversed">
    <w:name w:val="Title Reversed"/>
    <w:basedOn w:val="Title"/>
    <w:qFormat/>
    <w:rsid w:val="00574D6C"/>
    <w:pPr>
      <w:ind w:left="4309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7A7544E4E5DABD40BA085515B4BF7761" ma:contentTypeVersion="8" ma:contentTypeDescription="Ddocs' Word Content Type" ma:contentTypeScope="" ma:versionID="35f82b4fce87b79617dc8f872f124c20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c9ac1bc7368060fc090578dcb2dd812f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0D04-7531-442B-B173-1D409B804EB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64E4847-5304-45E0-8004-75DE65DA41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711107-B640-468D-BCC6-509EA2214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6DB18-0D9A-4EAD-951D-08C05BEC150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0b9ebfc0-ae39-4069-ae84-f049ed302bb9"/>
    <ds:schemaRef ds:uri="http://schemas.microsoft.com/sharepoint/v3/field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ACEAAE4-FDC8-42A4-A165-D49E4154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A15513DF.dotm</Template>
  <TotalTime>0</TotalTime>
  <Pages>2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Ashton</dc:creator>
  <cp:lastModifiedBy>Alina Jay</cp:lastModifiedBy>
  <cp:revision>2</cp:revision>
  <cp:lastPrinted>2014-01-30T23:11:00Z</cp:lastPrinted>
  <dcterms:created xsi:type="dcterms:W3CDTF">2014-01-30T23:11:00Z</dcterms:created>
  <dcterms:modified xsi:type="dcterms:W3CDTF">2014-01-30T23:11:00Z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0x0101009EDC4876AF524A70BD125A9D2C0D191E0C007A7544E4E5DABD40BA085515B4BF7761</vt:lpwstr>
  </property>
  <property fmtid="{D5CDD505-2E9C-101B-9397-08002B2CF9AE}" pid="3" name="ItemRetentionFormula">
    <vt:lpwstr/>
  </property>
  <property fmtid="{D5CDD505-2E9C-101B-9397-08002B2CF9AE}" pid="4" name="_dlc_policyId">
    <vt:lpwstr/>
  </property>
</Properties>
</file>