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39078" w14:textId="77777777" w:rsidR="009A01FB" w:rsidRDefault="009A01FB" w:rsidP="009D003F">
      <w:pPr>
        <w:sectPr w:rsidR="009A01FB" w:rsidSect="00574D6C">
          <w:headerReference w:type="first" r:id="rId13"/>
          <w:footerReference w:type="first" r:id="rId14"/>
          <w:pgSz w:w="11906" w:h="16838"/>
          <w:pgMar w:top="709" w:right="1440" w:bottom="1440" w:left="1304" w:header="709" w:footer="709" w:gutter="0"/>
          <w:cols w:space="111"/>
          <w:titlePg/>
          <w:docGrid w:linePitch="360"/>
        </w:sectPr>
      </w:pPr>
      <w:r>
        <w:rPr>
          <w:noProof/>
        </w:rPr>
        <w:drawing>
          <wp:inline distT="0" distB="0" distL="0" distR="0" wp14:anchorId="08839094" wp14:editId="08839095">
            <wp:extent cx="2956530" cy="736270"/>
            <wp:effectExtent l="0" t="0" r="0" b="6985"/>
            <wp:docPr id="24" name="Picture 24" descr="Department of Education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t-Eduction_Inline_Rev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803" cy="7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39079" w14:textId="77777777" w:rsidR="009A01FB" w:rsidRDefault="009A01FB" w:rsidP="009D003F">
      <w:pPr>
        <w:sectPr w:rsidR="009A01FB" w:rsidSect="009A01FB">
          <w:type w:val="continuous"/>
          <w:pgSz w:w="11906" w:h="16838"/>
          <w:pgMar w:top="885" w:right="1440" w:bottom="1440" w:left="1304" w:header="709" w:footer="709" w:gutter="0"/>
          <w:cols w:num="3" w:space="708"/>
          <w:titlePg/>
          <w:docGrid w:linePitch="360"/>
        </w:sectPr>
      </w:pPr>
    </w:p>
    <w:p w14:paraId="0883907A" w14:textId="5445E98F" w:rsidR="00574D6C" w:rsidRPr="00BF4DA3" w:rsidRDefault="00574D6C" w:rsidP="00BF4DA3">
      <w:pPr>
        <w:pStyle w:val="TitleReversed"/>
        <w:ind w:left="4139"/>
        <w:jc w:val="right"/>
        <w:rPr>
          <w:b w:val="0"/>
          <w:sz w:val="40"/>
          <w:szCs w:val="40"/>
        </w:rPr>
      </w:pPr>
      <w:r w:rsidRPr="00BF4DA3">
        <w:rPr>
          <w:b w:val="0"/>
          <w:sz w:val="40"/>
          <w:szCs w:val="40"/>
        </w:rPr>
        <w:lastRenderedPageBreak/>
        <w:t>C</w:t>
      </w:r>
      <w:r w:rsidR="006A7FF3" w:rsidRPr="00BF4DA3">
        <w:rPr>
          <w:b w:val="0"/>
          <w:sz w:val="40"/>
          <w:szCs w:val="40"/>
        </w:rPr>
        <w:t>ase Study</w:t>
      </w:r>
    </w:p>
    <w:p w14:paraId="0883907B" w14:textId="77777777" w:rsidR="00574D6C" w:rsidRDefault="00574D6C" w:rsidP="00574D6C"/>
    <w:p w14:paraId="0883907C" w14:textId="77777777" w:rsidR="00574D6C" w:rsidRPr="00574D6C" w:rsidRDefault="00574D6C" w:rsidP="00574D6C">
      <w:pPr>
        <w:sectPr w:rsidR="00574D6C" w:rsidRPr="00574D6C" w:rsidSect="00540B3B">
          <w:type w:val="continuous"/>
          <w:pgSz w:w="11906" w:h="16838"/>
          <w:pgMar w:top="0" w:right="1440" w:bottom="1440" w:left="3402" w:header="709" w:footer="709" w:gutter="0"/>
          <w:cols w:space="708"/>
          <w:titlePg/>
          <w:docGrid w:linePitch="360"/>
        </w:sectPr>
      </w:pPr>
    </w:p>
    <w:p w14:paraId="0883907D" w14:textId="77777777" w:rsidR="00540B3B" w:rsidRPr="00BF4DA3" w:rsidRDefault="00540B3B" w:rsidP="00BF4DA3">
      <w:pPr>
        <w:pStyle w:val="Title"/>
        <w:spacing w:line="240" w:lineRule="auto"/>
        <w:rPr>
          <w:sz w:val="20"/>
          <w:szCs w:val="20"/>
        </w:rPr>
      </w:pPr>
    </w:p>
    <w:p w14:paraId="0883907E" w14:textId="77777777" w:rsidR="005F7114" w:rsidRPr="00BF4DA3" w:rsidRDefault="005F7114" w:rsidP="003D6288">
      <w:pPr>
        <w:pStyle w:val="Title"/>
        <w:spacing w:line="240" w:lineRule="auto"/>
        <w:ind w:hanging="425"/>
        <w:rPr>
          <w:sz w:val="16"/>
          <w:szCs w:val="16"/>
        </w:rPr>
        <w:sectPr w:rsidR="005F7114" w:rsidRPr="00BF4DA3" w:rsidSect="005F7114">
          <w:type w:val="continuous"/>
          <w:pgSz w:w="11906" w:h="16838"/>
          <w:pgMar w:top="0" w:right="1440" w:bottom="1440" w:left="3402" w:header="709" w:footer="709" w:gutter="0"/>
          <w:cols w:space="708"/>
          <w:titlePg/>
          <w:docGrid w:linePitch="360"/>
        </w:sectPr>
      </w:pPr>
    </w:p>
    <w:p w14:paraId="232D04BF" w14:textId="400F0525" w:rsidR="00B40562" w:rsidRPr="005369A1" w:rsidRDefault="00B40562" w:rsidP="00B40562">
      <w:pPr>
        <w:pStyle w:val="Title"/>
        <w:ind w:left="-2268"/>
        <w:jc w:val="center"/>
      </w:pPr>
      <w:r>
        <w:lastRenderedPageBreak/>
        <w:t xml:space="preserve">Pathways to a career in </w:t>
      </w:r>
      <w:r>
        <w:br/>
      </w:r>
      <w:r w:rsidR="00E62B0F">
        <w:t>Child Care and Early Learning</w:t>
      </w:r>
    </w:p>
    <w:p w14:paraId="111BC7C4" w14:textId="4A850B37" w:rsidR="00B40562" w:rsidRPr="00CF1356" w:rsidRDefault="00B40562" w:rsidP="00B40562">
      <w:pPr>
        <w:ind w:left="-2268"/>
        <w:jc w:val="center"/>
        <w:rPr>
          <w:rFonts w:ascii="Times New Roman" w:hAnsi="Times New Roman"/>
          <w:sz w:val="28"/>
          <w:szCs w:val="28"/>
        </w:rPr>
        <w:sectPr w:rsidR="00B40562" w:rsidRPr="00CF1356" w:rsidSect="00540B3B">
          <w:type w:val="continuous"/>
          <w:pgSz w:w="11906" w:h="16838"/>
          <w:pgMar w:top="0" w:right="1440" w:bottom="1440" w:left="3402" w:header="709" w:footer="709" w:gutter="0"/>
          <w:cols w:space="708"/>
          <w:titlePg/>
          <w:docGrid w:linePitch="360"/>
        </w:sectPr>
      </w:pPr>
      <w:r>
        <w:rPr>
          <w:rFonts w:cstheme="minorHAnsi"/>
          <w:bCs/>
          <w:iCs/>
          <w:sz w:val="28"/>
          <w:szCs w:val="28"/>
        </w:rPr>
        <w:t xml:space="preserve">Early Childhood Education and Care </w:t>
      </w:r>
      <w:r w:rsidR="00B619F8">
        <w:rPr>
          <w:rFonts w:cstheme="minorHAnsi"/>
          <w:bCs/>
          <w:iCs/>
          <w:sz w:val="28"/>
          <w:szCs w:val="28"/>
        </w:rPr>
        <w:t>Industry Roundtable</w:t>
      </w:r>
      <w:r w:rsidR="00171A91">
        <w:rPr>
          <w:rFonts w:cstheme="minorHAnsi"/>
          <w:bCs/>
          <w:iCs/>
          <w:sz w:val="28"/>
          <w:szCs w:val="28"/>
        </w:rPr>
        <w:t>s</w:t>
      </w:r>
      <w:r w:rsidRPr="00CF1356">
        <w:rPr>
          <w:rFonts w:cstheme="minorHAnsi"/>
          <w:sz w:val="28"/>
          <w:szCs w:val="28"/>
        </w:rPr>
        <w:t xml:space="preserve"> were held across regional and remote Australia to assist the </w:t>
      </w:r>
      <w:r w:rsidR="00E62B0F">
        <w:rPr>
          <w:rFonts w:cstheme="minorHAnsi"/>
          <w:sz w:val="28"/>
          <w:szCs w:val="28"/>
        </w:rPr>
        <w:t>childcare and early learning</w:t>
      </w:r>
      <w:r w:rsidRPr="00CF1356">
        <w:rPr>
          <w:rFonts w:cstheme="minorHAnsi"/>
          <w:sz w:val="28"/>
          <w:szCs w:val="28"/>
        </w:rPr>
        <w:t xml:space="preserve"> sector meet the requirements of the National Quality Framework.</w:t>
      </w:r>
    </w:p>
    <w:p w14:paraId="08839081" w14:textId="77777777" w:rsidR="009D003F" w:rsidRPr="00BF4DA3" w:rsidRDefault="009D003F" w:rsidP="003D6288">
      <w:pPr>
        <w:pStyle w:val="BodyTextIntro"/>
        <w:spacing w:before="0" w:after="0"/>
        <w:rPr>
          <w:sz w:val="16"/>
          <w:szCs w:val="16"/>
        </w:rPr>
        <w:sectPr w:rsidR="009D003F" w:rsidRPr="00BF4DA3" w:rsidSect="008E17D4">
          <w:type w:val="continuous"/>
          <w:pgSz w:w="11906" w:h="16838"/>
          <w:pgMar w:top="0" w:right="1440" w:bottom="1440" w:left="1440" w:header="709" w:footer="709" w:gutter="0"/>
          <w:cols w:space="708"/>
          <w:titlePg/>
          <w:docGrid w:linePitch="360"/>
        </w:sectPr>
      </w:pPr>
    </w:p>
    <w:p w14:paraId="08839082" w14:textId="37A86B2E" w:rsidR="00B36291" w:rsidRDefault="00BF4DA3" w:rsidP="009D003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3249D53" wp14:editId="5B078CA0">
            <wp:extent cx="1092530" cy="1246827"/>
            <wp:effectExtent l="19050" t="19050" r="12700" b="10795"/>
            <wp:docPr id="2" name="Picture 2" title="Coralie Williams with JobFind Educator Alice Tr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227_103433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318"/>
                    <a:stretch/>
                  </pic:blipFill>
                  <pic:spPr bwMode="auto">
                    <a:xfrm>
                      <a:off x="0" y="0"/>
                      <a:ext cx="1092530" cy="124682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839083" w14:textId="77777777" w:rsidR="00240138" w:rsidRDefault="005369A1" w:rsidP="005369A1">
      <w:pPr>
        <w:rPr>
          <w:rStyle w:val="Heading1Char"/>
        </w:rPr>
      </w:pPr>
      <w:proofErr w:type="spellStart"/>
      <w:r>
        <w:t>Coralie</w:t>
      </w:r>
      <w:proofErr w:type="spellEnd"/>
      <w:r>
        <w:t xml:space="preserve"> Williams with </w:t>
      </w:r>
      <w:proofErr w:type="spellStart"/>
      <w:r>
        <w:t>JobFind</w:t>
      </w:r>
      <w:proofErr w:type="spellEnd"/>
      <w:r>
        <w:t xml:space="preserve"> Educator Alice </w:t>
      </w:r>
      <w:proofErr w:type="spellStart"/>
      <w:r>
        <w:t>Trinder</w:t>
      </w:r>
      <w:proofErr w:type="spellEnd"/>
      <w:r w:rsidR="005B62AF">
        <w:br w:type="column"/>
      </w:r>
      <w:proofErr w:type="spellStart"/>
      <w:r w:rsidR="00240138">
        <w:rPr>
          <w:rStyle w:val="Heading1Char"/>
        </w:rPr>
        <w:lastRenderedPageBreak/>
        <w:t>Coralie</w:t>
      </w:r>
      <w:proofErr w:type="spellEnd"/>
      <w:r w:rsidR="00240138">
        <w:rPr>
          <w:rStyle w:val="Heading1Char"/>
        </w:rPr>
        <w:t xml:space="preserve"> Williams</w:t>
      </w:r>
    </w:p>
    <w:p w14:paraId="1848BF76" w14:textId="77777777" w:rsidR="00B619F8" w:rsidRDefault="005369A1" w:rsidP="00240138">
      <w:pPr>
        <w:pStyle w:val="BodyTextIntro"/>
      </w:pPr>
      <w:proofErr w:type="spellStart"/>
      <w:r w:rsidRPr="00240138">
        <w:t>Coralie</w:t>
      </w:r>
      <w:proofErr w:type="spellEnd"/>
      <w:r w:rsidRPr="00240138">
        <w:t xml:space="preserve"> Williams grew up in Hermannsburg, 125 km west of Alice Springs. With limited career options available, </w:t>
      </w:r>
      <w:proofErr w:type="spellStart"/>
      <w:r w:rsidRPr="00240138">
        <w:t>Coralie</w:t>
      </w:r>
      <w:proofErr w:type="spellEnd"/>
      <w:r w:rsidRPr="00240138">
        <w:t xml:space="preserve"> relocated her family to Alice Springs and enrolled with </w:t>
      </w:r>
      <w:proofErr w:type="spellStart"/>
      <w:r w:rsidRPr="00240138">
        <w:t>JobFind</w:t>
      </w:r>
      <w:proofErr w:type="spellEnd"/>
      <w:r w:rsidRPr="00240138">
        <w:t xml:space="preserve"> shortly afterwards.</w:t>
      </w:r>
    </w:p>
    <w:p w14:paraId="08839084" w14:textId="02F6F1EC" w:rsidR="005369A1" w:rsidRPr="00B619F8" w:rsidRDefault="005369A1" w:rsidP="00B619F8">
      <w:pPr>
        <w:pStyle w:val="BodyTextIntro"/>
        <w:spacing w:after="120"/>
        <w:rPr>
          <w:sz w:val="20"/>
          <w:szCs w:val="20"/>
        </w:rPr>
      </w:pPr>
      <w:proofErr w:type="spellStart"/>
      <w:r w:rsidRPr="00B619F8">
        <w:rPr>
          <w:sz w:val="20"/>
          <w:szCs w:val="20"/>
        </w:rPr>
        <w:t>JobFind</w:t>
      </w:r>
      <w:proofErr w:type="spellEnd"/>
      <w:r w:rsidRPr="00B619F8">
        <w:rPr>
          <w:sz w:val="20"/>
          <w:szCs w:val="20"/>
        </w:rPr>
        <w:t xml:space="preserve"> encouraged </w:t>
      </w:r>
      <w:proofErr w:type="spellStart"/>
      <w:r w:rsidRPr="00B619F8">
        <w:rPr>
          <w:sz w:val="20"/>
          <w:szCs w:val="20"/>
        </w:rPr>
        <w:t>Coralie</w:t>
      </w:r>
      <w:proofErr w:type="spellEnd"/>
      <w:r w:rsidRPr="00B619F8">
        <w:rPr>
          <w:sz w:val="20"/>
          <w:szCs w:val="20"/>
        </w:rPr>
        <w:t xml:space="preserve"> to participate in their </w:t>
      </w:r>
      <w:r w:rsidR="00E62B0F">
        <w:rPr>
          <w:sz w:val="20"/>
          <w:szCs w:val="20"/>
        </w:rPr>
        <w:t>child care and early learning</w:t>
      </w:r>
      <w:r w:rsidRPr="00B619F8">
        <w:rPr>
          <w:sz w:val="20"/>
          <w:szCs w:val="20"/>
        </w:rPr>
        <w:t xml:space="preserve"> pre-employment program</w:t>
      </w:r>
      <w:r w:rsidR="000520F3">
        <w:rPr>
          <w:sz w:val="20"/>
          <w:szCs w:val="20"/>
        </w:rPr>
        <w:t>me</w:t>
      </w:r>
      <w:r w:rsidRPr="00B619F8">
        <w:rPr>
          <w:sz w:val="20"/>
          <w:szCs w:val="20"/>
        </w:rPr>
        <w:t>.</w:t>
      </w:r>
    </w:p>
    <w:p w14:paraId="08839085" w14:textId="4707F61F" w:rsidR="005369A1" w:rsidRDefault="005369A1" w:rsidP="005369A1">
      <w:pPr>
        <w:rPr>
          <w:rFonts w:cstheme="minorHAnsi"/>
        </w:rPr>
      </w:pPr>
      <w:proofErr w:type="spellStart"/>
      <w:r w:rsidRPr="00725A18">
        <w:rPr>
          <w:rFonts w:cstheme="minorHAnsi"/>
        </w:rPr>
        <w:t>JobFind</w:t>
      </w:r>
      <w:proofErr w:type="spellEnd"/>
      <w:r w:rsidRPr="00725A18">
        <w:rPr>
          <w:rFonts w:cstheme="minorHAnsi"/>
        </w:rPr>
        <w:t xml:space="preserve"> started a training program</w:t>
      </w:r>
      <w:r w:rsidR="000520F3">
        <w:rPr>
          <w:rFonts w:cstheme="minorHAnsi"/>
        </w:rPr>
        <w:t>me</w:t>
      </w:r>
      <w:r w:rsidRPr="00725A18">
        <w:rPr>
          <w:rFonts w:cstheme="minorHAnsi"/>
        </w:rPr>
        <w:t xml:space="preserve"> in response to the May 201</w:t>
      </w:r>
      <w:r w:rsidR="00B619F8">
        <w:rPr>
          <w:rFonts w:cstheme="minorHAnsi"/>
        </w:rPr>
        <w:t xml:space="preserve">2 Early Childhood Education and Care </w:t>
      </w:r>
      <w:r w:rsidR="00E62B0F">
        <w:rPr>
          <w:rFonts w:cstheme="minorHAnsi"/>
        </w:rPr>
        <w:t>Industry Roundtable f</w:t>
      </w:r>
      <w:r w:rsidR="00B619F8">
        <w:rPr>
          <w:rFonts w:cstheme="minorHAnsi"/>
        </w:rPr>
        <w:t>orums</w:t>
      </w:r>
      <w:r w:rsidRPr="00725A18">
        <w:rPr>
          <w:rFonts w:cstheme="minorHAnsi"/>
        </w:rPr>
        <w:t xml:space="preserve"> which had identified a need for industry train</w:t>
      </w:r>
      <w:bookmarkStart w:id="0" w:name="_GoBack"/>
      <w:bookmarkEnd w:id="0"/>
      <w:r w:rsidRPr="00725A18">
        <w:rPr>
          <w:rFonts w:cstheme="minorHAnsi"/>
        </w:rPr>
        <w:t xml:space="preserve">ing, and they encouraged </w:t>
      </w:r>
      <w:proofErr w:type="spellStart"/>
      <w:r w:rsidRPr="00725A18">
        <w:rPr>
          <w:rFonts w:cstheme="minorHAnsi"/>
        </w:rPr>
        <w:t>Coralie</w:t>
      </w:r>
      <w:proofErr w:type="spellEnd"/>
      <w:r w:rsidRPr="00725A18">
        <w:rPr>
          <w:rFonts w:cstheme="minorHAnsi"/>
        </w:rPr>
        <w:t xml:space="preserve"> to participate in the programme.</w:t>
      </w:r>
    </w:p>
    <w:p w14:paraId="08839086" w14:textId="77777777" w:rsidR="005369A1" w:rsidRPr="00725A18" w:rsidRDefault="005369A1" w:rsidP="005369A1">
      <w:pPr>
        <w:rPr>
          <w:rFonts w:cstheme="minorHAnsi"/>
        </w:rPr>
      </w:pPr>
      <w:r w:rsidRPr="00725A18">
        <w:rPr>
          <w:rFonts w:cstheme="minorHAnsi"/>
        </w:rPr>
        <w:t>“</w:t>
      </w:r>
      <w:proofErr w:type="spellStart"/>
      <w:r w:rsidRPr="00725A18">
        <w:rPr>
          <w:rFonts w:cstheme="minorHAnsi"/>
        </w:rPr>
        <w:t>Coralie</w:t>
      </w:r>
      <w:proofErr w:type="spellEnd"/>
      <w:r w:rsidRPr="00725A18">
        <w:rPr>
          <w:rFonts w:cstheme="minorHAnsi"/>
        </w:rPr>
        <w:t xml:space="preserve"> is a very strong lady who, when she puts her mind to a task, just never gives up,” </w:t>
      </w:r>
      <w:proofErr w:type="spellStart"/>
      <w:r w:rsidRPr="00725A18">
        <w:rPr>
          <w:rFonts w:cstheme="minorHAnsi"/>
        </w:rPr>
        <w:t>JobFind</w:t>
      </w:r>
      <w:proofErr w:type="spellEnd"/>
      <w:r w:rsidRPr="00725A18">
        <w:rPr>
          <w:rFonts w:cstheme="minorHAnsi"/>
        </w:rPr>
        <w:t xml:space="preserve"> Educator, Alice </w:t>
      </w:r>
      <w:proofErr w:type="spellStart"/>
      <w:r w:rsidRPr="00725A18">
        <w:rPr>
          <w:rFonts w:cstheme="minorHAnsi"/>
        </w:rPr>
        <w:t>Trinder</w:t>
      </w:r>
      <w:proofErr w:type="spellEnd"/>
      <w:r w:rsidRPr="00725A18">
        <w:rPr>
          <w:rFonts w:cstheme="minorHAnsi"/>
        </w:rPr>
        <w:t xml:space="preserve"> said.  </w:t>
      </w:r>
    </w:p>
    <w:p w14:paraId="08839087" w14:textId="77777777" w:rsidR="005369A1" w:rsidRDefault="005369A1" w:rsidP="005369A1">
      <w:pPr>
        <w:rPr>
          <w:rFonts w:cstheme="minorHAnsi"/>
        </w:rPr>
      </w:pPr>
      <w:proofErr w:type="spellStart"/>
      <w:r w:rsidRPr="00725A18">
        <w:rPr>
          <w:rFonts w:cstheme="minorHAnsi"/>
        </w:rPr>
        <w:t>Coralie</w:t>
      </w:r>
      <w:proofErr w:type="spellEnd"/>
      <w:r w:rsidRPr="00725A18">
        <w:rPr>
          <w:rFonts w:cstheme="minorHAnsi"/>
        </w:rPr>
        <w:t xml:space="preserve"> completed Certificates I and II in Community Services (Early Childhood) and work experience at the Central Australian Aboriginal Congress as part of the programme.</w:t>
      </w:r>
    </w:p>
    <w:p w14:paraId="5A79A61C" w14:textId="77777777" w:rsidR="00B619F8" w:rsidRDefault="00B619F8" w:rsidP="005369A1">
      <w:pPr>
        <w:rPr>
          <w:rFonts w:cstheme="minorHAnsi"/>
        </w:rPr>
      </w:pPr>
    </w:p>
    <w:p w14:paraId="07E654C5" w14:textId="77777777" w:rsidR="00B619F8" w:rsidRDefault="00B619F8" w:rsidP="005369A1">
      <w:pPr>
        <w:rPr>
          <w:rFonts w:cstheme="minorHAnsi"/>
        </w:rPr>
      </w:pPr>
    </w:p>
    <w:p w14:paraId="2A4EBFD1" w14:textId="77777777" w:rsidR="00B619F8" w:rsidRDefault="00B619F8" w:rsidP="005369A1">
      <w:pPr>
        <w:rPr>
          <w:rFonts w:cstheme="minorHAnsi"/>
        </w:rPr>
      </w:pPr>
    </w:p>
    <w:p w14:paraId="08839088" w14:textId="77777777" w:rsidR="005369A1" w:rsidRDefault="005369A1" w:rsidP="005369A1">
      <w:pPr>
        <w:rPr>
          <w:rFonts w:cstheme="minorHAnsi"/>
        </w:rPr>
      </w:pPr>
      <w:r w:rsidRPr="00725A18">
        <w:rPr>
          <w:rFonts w:cstheme="minorHAnsi"/>
        </w:rPr>
        <w:lastRenderedPageBreak/>
        <w:t xml:space="preserve">“Sometimes there were up to 22 babies under three years of age that we were looking after,” a very proud </w:t>
      </w:r>
      <w:proofErr w:type="spellStart"/>
      <w:r w:rsidRPr="00725A18">
        <w:rPr>
          <w:rFonts w:cstheme="minorHAnsi"/>
        </w:rPr>
        <w:t>Coralie</w:t>
      </w:r>
      <w:proofErr w:type="spellEnd"/>
      <w:r w:rsidRPr="00725A18">
        <w:rPr>
          <w:rFonts w:cstheme="minorHAnsi"/>
        </w:rPr>
        <w:t xml:space="preserve"> explains.</w:t>
      </w:r>
    </w:p>
    <w:p w14:paraId="08839089" w14:textId="77777777" w:rsidR="005369A1" w:rsidRDefault="005369A1" w:rsidP="005369A1">
      <w:pPr>
        <w:rPr>
          <w:rFonts w:cstheme="minorHAnsi"/>
        </w:rPr>
      </w:pPr>
      <w:r w:rsidRPr="00725A18">
        <w:rPr>
          <w:rFonts w:cstheme="minorHAnsi"/>
        </w:rPr>
        <w:t>“It was a challenge and fun. A lot of the training that we did was really good.”</w:t>
      </w:r>
    </w:p>
    <w:p w14:paraId="0883908A" w14:textId="0DC7162A" w:rsidR="005369A1" w:rsidRPr="00725A18" w:rsidRDefault="005369A1" w:rsidP="005369A1">
      <w:pPr>
        <w:rPr>
          <w:rFonts w:cstheme="minorHAnsi"/>
        </w:rPr>
      </w:pPr>
      <w:r w:rsidRPr="00725A18">
        <w:rPr>
          <w:rFonts w:cstheme="minorHAnsi"/>
        </w:rPr>
        <w:t xml:space="preserve">Soon after starting the programme, </w:t>
      </w:r>
      <w:proofErr w:type="spellStart"/>
      <w:r w:rsidRPr="00725A18">
        <w:rPr>
          <w:rFonts w:cstheme="minorHAnsi"/>
        </w:rPr>
        <w:t>Coralie</w:t>
      </w:r>
      <w:proofErr w:type="spellEnd"/>
      <w:r w:rsidRPr="00725A18">
        <w:rPr>
          <w:rFonts w:cstheme="minorHAnsi"/>
        </w:rPr>
        <w:t xml:space="preserve"> secured a full time position with ‘Bush Mob’,</w:t>
      </w:r>
      <w:r w:rsidR="00B619F8">
        <w:rPr>
          <w:rFonts w:cstheme="minorHAnsi"/>
        </w:rPr>
        <w:t xml:space="preserve"> an organisation in c</w:t>
      </w:r>
      <w:r w:rsidRPr="00725A18">
        <w:rPr>
          <w:rFonts w:cstheme="minorHAnsi"/>
        </w:rPr>
        <w:t xml:space="preserve">entral Australia that cares for girls and boys with alcohol and other drug reliance. </w:t>
      </w:r>
    </w:p>
    <w:p w14:paraId="0883908B" w14:textId="77777777" w:rsidR="005369A1" w:rsidRDefault="005369A1" w:rsidP="005369A1">
      <w:pPr>
        <w:rPr>
          <w:rFonts w:cstheme="minorHAnsi"/>
        </w:rPr>
      </w:pPr>
      <w:r w:rsidRPr="00725A18">
        <w:rPr>
          <w:rFonts w:cstheme="minorHAnsi"/>
        </w:rPr>
        <w:t>“I enjoyed working with the young children, [at the Central Australian Aboriginal Congress] but the next step was providing care and guidance to kids from 14 to 17 years-old with alcohol or drug problems.”</w:t>
      </w:r>
    </w:p>
    <w:p w14:paraId="0883908C" w14:textId="77777777" w:rsidR="005369A1" w:rsidRPr="00725A18" w:rsidRDefault="005369A1" w:rsidP="005369A1">
      <w:pPr>
        <w:rPr>
          <w:rFonts w:cstheme="minorHAnsi"/>
        </w:rPr>
      </w:pPr>
      <w:r w:rsidRPr="00725A18">
        <w:rPr>
          <w:rFonts w:cstheme="minorHAnsi"/>
        </w:rPr>
        <w:t>“This provides me with a great deal of satisfaction; I am going to stick with this job.”</w:t>
      </w:r>
    </w:p>
    <w:p w14:paraId="0883908D" w14:textId="77777777" w:rsidR="005369A1" w:rsidRPr="00725A18" w:rsidRDefault="005369A1" w:rsidP="005369A1">
      <w:pPr>
        <w:rPr>
          <w:rFonts w:cstheme="minorHAnsi"/>
        </w:rPr>
      </w:pPr>
      <w:r w:rsidRPr="00725A18">
        <w:rPr>
          <w:rFonts w:cstheme="minorHAnsi"/>
        </w:rPr>
        <w:t>“I am proud of what I have achieved.”</w:t>
      </w:r>
    </w:p>
    <w:p w14:paraId="08839092" w14:textId="5C371A24" w:rsidR="00256C60" w:rsidRPr="00BF4DA3" w:rsidRDefault="005369A1">
      <w:pPr>
        <w:rPr>
          <w:rFonts w:cstheme="minorHAnsi"/>
        </w:rPr>
        <w:sectPr w:rsidR="00256C60" w:rsidRPr="00BF4DA3" w:rsidSect="00BF4DA3">
          <w:type w:val="continuous"/>
          <w:pgSz w:w="11906" w:h="16838"/>
          <w:pgMar w:top="1440" w:right="991" w:bottom="1440" w:left="1134" w:header="709" w:footer="709" w:gutter="0"/>
          <w:cols w:num="3" w:space="365" w:equalWidth="0">
            <w:col w:w="1644" w:space="365"/>
            <w:col w:w="3661" w:space="369"/>
            <w:col w:w="3742"/>
          </w:cols>
          <w:docGrid w:linePitch="360"/>
        </w:sectPr>
      </w:pPr>
      <w:r w:rsidRPr="00725A18">
        <w:rPr>
          <w:rFonts w:cstheme="minorHAnsi"/>
        </w:rPr>
        <w:t xml:space="preserve">Colleagues at Bush Mob hold the highest praise for </w:t>
      </w:r>
      <w:proofErr w:type="spellStart"/>
      <w:r w:rsidRPr="00725A18">
        <w:rPr>
          <w:rFonts w:cstheme="minorHAnsi"/>
        </w:rPr>
        <w:t>Coralie</w:t>
      </w:r>
      <w:proofErr w:type="spellEnd"/>
      <w:r w:rsidRPr="00725A18">
        <w:rPr>
          <w:rFonts w:cstheme="minorHAnsi"/>
        </w:rPr>
        <w:t xml:space="preserve">. They particularly admire the way </w:t>
      </w:r>
      <w:proofErr w:type="spellStart"/>
      <w:r w:rsidRPr="00725A18">
        <w:rPr>
          <w:rFonts w:cstheme="minorHAnsi"/>
        </w:rPr>
        <w:t>Coralie</w:t>
      </w:r>
      <w:proofErr w:type="spellEnd"/>
      <w:r w:rsidRPr="00725A18">
        <w:rPr>
          <w:rFonts w:cstheme="minorHAnsi"/>
        </w:rPr>
        <w:t xml:space="preserve"> managed the transition from working with young children to c</w:t>
      </w:r>
      <w:r w:rsidR="00BF4DA3">
        <w:rPr>
          <w:rFonts w:cstheme="minorHAnsi"/>
        </w:rPr>
        <w:t>hallenging work with older kids.</w:t>
      </w:r>
    </w:p>
    <w:p w14:paraId="08839093" w14:textId="733A4C07" w:rsidR="00537558" w:rsidRPr="008121CF" w:rsidRDefault="00537558">
      <w:pPr>
        <w:rPr>
          <w:b/>
          <w:bCs/>
        </w:rPr>
      </w:pPr>
    </w:p>
    <w:sectPr w:rsidR="00537558" w:rsidRPr="008121CF" w:rsidSect="00982589">
      <w:footerReference w:type="default" r:id="rId17"/>
      <w:type w:val="continuous"/>
      <w:pgSz w:w="11906" w:h="16838"/>
      <w:pgMar w:top="1440" w:right="1440" w:bottom="1440" w:left="1440" w:header="709" w:footer="709" w:gutter="0"/>
      <w:cols w:num="2" w:space="6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3909A" w14:textId="77777777" w:rsidR="000520F3" w:rsidRDefault="000520F3" w:rsidP="009D003F">
      <w:pPr>
        <w:spacing w:before="0" w:after="0"/>
      </w:pPr>
      <w:r>
        <w:separator/>
      </w:r>
    </w:p>
  </w:endnote>
  <w:endnote w:type="continuationSeparator" w:id="0">
    <w:p w14:paraId="0883909B" w14:textId="77777777" w:rsidR="000520F3" w:rsidRDefault="000520F3" w:rsidP="009D00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3909D" w14:textId="77777777" w:rsidR="000520F3" w:rsidRPr="00E21756" w:rsidRDefault="000520F3" w:rsidP="00982589">
    <w:pPr>
      <w:pStyle w:val="Footer"/>
      <w:tabs>
        <w:tab w:val="clear" w:pos="4513"/>
        <w:tab w:val="clear" w:pos="9026"/>
        <w:tab w:val="left" w:pos="8116"/>
      </w:tabs>
    </w:pPr>
    <w:r>
      <w:rPr>
        <w:noProof/>
        <w:sz w:val="130"/>
        <w:szCs w:val="130"/>
      </w:rPr>
      <w:drawing>
        <wp:anchor distT="0" distB="0" distL="114300" distR="114300" simplePos="0" relativeHeight="251663360" behindDoc="1" locked="0" layoutInCell="1" allowOverlap="1" wp14:anchorId="088390A1" wp14:editId="088390A2">
          <wp:simplePos x="0" y="0"/>
          <wp:positionH relativeFrom="column">
            <wp:posOffset>-999680</wp:posOffset>
          </wp:positionH>
          <wp:positionV relativeFrom="paragraph">
            <wp:posOffset>-716280</wp:posOffset>
          </wp:positionV>
          <wp:extent cx="7756581" cy="1323351"/>
          <wp:effectExtent l="0" t="0" r="0" b="0"/>
          <wp:wrapNone/>
          <wp:docPr id="44" name="Picture 44" descr="Decorative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!Design Team\Work in Progress\Michael\A13-0076 ECGEN Child Care Next Steps visual identity\links\Orange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6581" cy="1323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3909E" w14:textId="77777777" w:rsidR="000520F3" w:rsidRDefault="000520F3">
    <w:pPr>
      <w:pStyle w:val="Footer"/>
    </w:pPr>
    <w:r>
      <w:rPr>
        <w:noProof/>
        <w:sz w:val="130"/>
        <w:szCs w:val="130"/>
      </w:rPr>
      <w:drawing>
        <wp:anchor distT="0" distB="0" distL="114300" distR="114300" simplePos="0" relativeHeight="251665408" behindDoc="1" locked="0" layoutInCell="1" allowOverlap="1" wp14:anchorId="088390A3" wp14:editId="088390A4">
          <wp:simplePos x="0" y="0"/>
          <wp:positionH relativeFrom="column">
            <wp:posOffset>-1075880</wp:posOffset>
          </wp:positionH>
          <wp:positionV relativeFrom="paragraph">
            <wp:posOffset>-718185</wp:posOffset>
          </wp:positionV>
          <wp:extent cx="7756581" cy="1323351"/>
          <wp:effectExtent l="0" t="0" r="0" b="0"/>
          <wp:wrapNone/>
          <wp:docPr id="46" name="Picture 46" descr="Decorative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!Design Team\Work in Progress\Michael\A13-0076 ECGEN Child Care Next Steps visual identity\links\Orange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6581" cy="1323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39098" w14:textId="77777777" w:rsidR="000520F3" w:rsidRDefault="000520F3" w:rsidP="009D003F">
      <w:pPr>
        <w:spacing w:before="0" w:after="0"/>
      </w:pPr>
      <w:r>
        <w:separator/>
      </w:r>
    </w:p>
  </w:footnote>
  <w:footnote w:type="continuationSeparator" w:id="0">
    <w:p w14:paraId="08839099" w14:textId="77777777" w:rsidR="000520F3" w:rsidRDefault="000520F3" w:rsidP="009D00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3909C" w14:textId="77777777" w:rsidR="000520F3" w:rsidRPr="0000485C" w:rsidRDefault="000520F3" w:rsidP="0000485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83909F" wp14:editId="088390A0">
          <wp:simplePos x="0" y="0"/>
          <wp:positionH relativeFrom="column">
            <wp:posOffset>-827481</wp:posOffset>
          </wp:positionH>
          <wp:positionV relativeFrom="paragraph">
            <wp:posOffset>-450215</wp:posOffset>
          </wp:positionV>
          <wp:extent cx="7695210" cy="2390467"/>
          <wp:effectExtent l="0" t="0" r="1270" b="0"/>
          <wp:wrapNone/>
          <wp:docPr id="43" name="Picture 43" descr="Decorative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13-0018-EC-Early-Childhood-Workforce-Initiatives-Case-Study-Header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210" cy="2390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13469F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1">
    <w:nsid w:val="FFFFFF89"/>
    <w:multiLevelType w:val="singleLevel"/>
    <w:tmpl w:val="5CE40B9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3F"/>
    <w:rsid w:val="0000485C"/>
    <w:rsid w:val="00017260"/>
    <w:rsid w:val="000259B1"/>
    <w:rsid w:val="000520F3"/>
    <w:rsid w:val="00054FDF"/>
    <w:rsid w:val="000B6944"/>
    <w:rsid w:val="000E27E1"/>
    <w:rsid w:val="000F51D1"/>
    <w:rsid w:val="00171A13"/>
    <w:rsid w:val="00171A91"/>
    <w:rsid w:val="001C7B06"/>
    <w:rsid w:val="00235086"/>
    <w:rsid w:val="00240138"/>
    <w:rsid w:val="00256C60"/>
    <w:rsid w:val="002A7C17"/>
    <w:rsid w:val="002D0FE6"/>
    <w:rsid w:val="00325574"/>
    <w:rsid w:val="0038416D"/>
    <w:rsid w:val="003D6288"/>
    <w:rsid w:val="003E4927"/>
    <w:rsid w:val="004100BE"/>
    <w:rsid w:val="00436355"/>
    <w:rsid w:val="005369A1"/>
    <w:rsid w:val="00537558"/>
    <w:rsid w:val="00540B3B"/>
    <w:rsid w:val="00574213"/>
    <w:rsid w:val="00574D6C"/>
    <w:rsid w:val="00581186"/>
    <w:rsid w:val="005B62AF"/>
    <w:rsid w:val="005F7114"/>
    <w:rsid w:val="00600342"/>
    <w:rsid w:val="00617D37"/>
    <w:rsid w:val="006234F7"/>
    <w:rsid w:val="00644517"/>
    <w:rsid w:val="0069692D"/>
    <w:rsid w:val="006A7FF3"/>
    <w:rsid w:val="007539CD"/>
    <w:rsid w:val="00756FBE"/>
    <w:rsid w:val="007A4C00"/>
    <w:rsid w:val="008121CF"/>
    <w:rsid w:val="008E17D4"/>
    <w:rsid w:val="00982589"/>
    <w:rsid w:val="00997787"/>
    <w:rsid w:val="00997D9E"/>
    <w:rsid w:val="009A01FB"/>
    <w:rsid w:val="009D003F"/>
    <w:rsid w:val="009F63C8"/>
    <w:rsid w:val="00AB67E2"/>
    <w:rsid w:val="00AC2431"/>
    <w:rsid w:val="00B36291"/>
    <w:rsid w:val="00B40562"/>
    <w:rsid w:val="00B619F8"/>
    <w:rsid w:val="00B65FE3"/>
    <w:rsid w:val="00B84384"/>
    <w:rsid w:val="00BA040D"/>
    <w:rsid w:val="00BA3832"/>
    <w:rsid w:val="00BF4DA3"/>
    <w:rsid w:val="00C02B61"/>
    <w:rsid w:val="00C50C78"/>
    <w:rsid w:val="00C96B9C"/>
    <w:rsid w:val="00CC6DE3"/>
    <w:rsid w:val="00DA2BB2"/>
    <w:rsid w:val="00E146BF"/>
    <w:rsid w:val="00E21756"/>
    <w:rsid w:val="00E62B0F"/>
    <w:rsid w:val="00E77EEC"/>
    <w:rsid w:val="00F7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8839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E3"/>
    <w:pPr>
      <w:spacing w:before="120" w:after="120" w:line="240" w:lineRule="auto"/>
    </w:pPr>
    <w:rPr>
      <w:rFonts w:eastAsia="Times New Roman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04C"/>
    <w:pPr>
      <w:keepNext/>
      <w:keepLines/>
      <w:spacing w:before="24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04C"/>
    <w:pPr>
      <w:keepNext/>
      <w:keepLines/>
      <w:tabs>
        <w:tab w:val="left" w:pos="567"/>
      </w:tabs>
      <w:spacing w:before="0" w:after="0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03F"/>
    <w:pPr>
      <w:keepNext/>
      <w:keepLines/>
      <w:spacing w:before="240" w:after="0"/>
      <w:outlineLvl w:val="2"/>
    </w:pPr>
    <w:rPr>
      <w:rFonts w:ascii="Calibri" w:eastAsiaTheme="majorEastAsia" w:hAnsi="Calibri" w:cstheme="majorBidi"/>
      <w:b/>
      <w:bCs/>
      <w:sz w:val="22"/>
    </w:rPr>
  </w:style>
  <w:style w:type="paragraph" w:styleId="Heading4">
    <w:name w:val="heading 4"/>
    <w:next w:val="Normal"/>
    <w:link w:val="Heading4Char"/>
    <w:uiPriority w:val="9"/>
    <w:unhideWhenUsed/>
    <w:rsid w:val="009D003F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704C"/>
    <w:rPr>
      <w:rFonts w:ascii="Calibri" w:eastAsiaTheme="majorEastAsia" w:hAnsi="Calibri" w:cstheme="majorBidi"/>
      <w:b/>
      <w:bCs/>
      <w:sz w:val="24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D003F"/>
    <w:rPr>
      <w:rFonts w:ascii="Calibri" w:eastAsiaTheme="majorEastAsia" w:hAnsi="Calibri" w:cstheme="majorBidi"/>
      <w:b/>
      <w:bCs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9D003F"/>
    <w:rPr>
      <w:rFonts w:ascii="Calibri" w:eastAsiaTheme="majorEastAsia" w:hAnsi="Calibri" w:cstheme="majorBidi"/>
      <w:b/>
      <w:bCs/>
      <w:szCs w:val="24"/>
      <w:lang w:eastAsia="en-AU"/>
    </w:rPr>
  </w:style>
  <w:style w:type="paragraph" w:styleId="Title">
    <w:name w:val="Title"/>
    <w:basedOn w:val="Heading1"/>
    <w:next w:val="Normal"/>
    <w:link w:val="TitleChar"/>
    <w:uiPriority w:val="10"/>
    <w:qFormat/>
    <w:rsid w:val="00CC6DE3"/>
    <w:pPr>
      <w:spacing w:before="0" w:line="216" w:lineRule="auto"/>
    </w:pPr>
    <w:rPr>
      <w:rFonts w:ascii="Calibri" w:hAnsi="Calibri"/>
      <w:color w:val="6D6E71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CC6DE3"/>
    <w:rPr>
      <w:rFonts w:ascii="Calibri" w:eastAsiaTheme="majorEastAsia" w:hAnsi="Calibri" w:cstheme="majorBidi"/>
      <w:b/>
      <w:bCs/>
      <w:color w:val="6D6E71"/>
      <w:sz w:val="56"/>
      <w:szCs w:val="2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D003F"/>
    <w:pPr>
      <w:tabs>
        <w:tab w:val="center" w:pos="4513"/>
        <w:tab w:val="right" w:pos="9026"/>
      </w:tabs>
      <w:spacing w:before="0" w:after="0"/>
    </w:pPr>
  </w:style>
  <w:style w:type="character" w:styleId="Strong">
    <w:name w:val="Strong"/>
    <w:basedOn w:val="DefaultParagraphFont"/>
    <w:uiPriority w:val="22"/>
    <w:qFormat/>
    <w:rsid w:val="009D003F"/>
    <w:rPr>
      <w:b/>
      <w:bCs/>
    </w:rPr>
  </w:style>
  <w:style w:type="paragraph" w:styleId="ListNumber">
    <w:name w:val="List Number"/>
    <w:basedOn w:val="Normal"/>
    <w:link w:val="ListNumberChar"/>
    <w:qFormat/>
    <w:rsid w:val="00F7704C"/>
    <w:pPr>
      <w:numPr>
        <w:numId w:val="2"/>
      </w:numPr>
      <w:tabs>
        <w:tab w:val="left" w:pos="284"/>
      </w:tabs>
      <w:contextualSpacing/>
    </w:pPr>
  </w:style>
  <w:style w:type="paragraph" w:styleId="ListBullet">
    <w:name w:val="List Bullet"/>
    <w:basedOn w:val="Normal"/>
    <w:qFormat/>
    <w:rsid w:val="00F7704C"/>
    <w:pPr>
      <w:numPr>
        <w:numId w:val="1"/>
      </w:numPr>
      <w:tabs>
        <w:tab w:val="left" w:pos="284"/>
      </w:tabs>
      <w:contextualSpacing/>
    </w:pPr>
  </w:style>
  <w:style w:type="character" w:customStyle="1" w:styleId="ListNumberChar">
    <w:name w:val="List Number Char"/>
    <w:basedOn w:val="DefaultParagraphFont"/>
    <w:link w:val="ListNumber"/>
    <w:rsid w:val="00F7704C"/>
    <w:rPr>
      <w:rFonts w:eastAsia="Times New Roman" w:cs="Times New Roman"/>
      <w:sz w:val="20"/>
      <w:szCs w:val="24"/>
      <w:lang w:eastAsia="en-AU"/>
    </w:rPr>
  </w:style>
  <w:style w:type="paragraph" w:customStyle="1" w:styleId="BodyTextIntro">
    <w:name w:val="Body Text Intro"/>
    <w:basedOn w:val="Normal"/>
    <w:qFormat/>
    <w:rsid w:val="0069692D"/>
    <w:pPr>
      <w:spacing w:after="240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704C"/>
    <w:rPr>
      <w:rFonts w:eastAsiaTheme="majorEastAsia" w:cstheme="majorBidi"/>
      <w:b/>
      <w:bCs/>
      <w:sz w:val="32"/>
      <w:szCs w:val="2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3F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D003F"/>
    <w:rPr>
      <w:rFonts w:eastAsia="Times New Roman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D003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D003F"/>
    <w:rPr>
      <w:rFonts w:eastAsia="Times New Roman" w:cs="Times New Roman"/>
      <w:sz w:val="20"/>
      <w:szCs w:val="24"/>
      <w:lang w:eastAsia="en-AU"/>
    </w:rPr>
  </w:style>
  <w:style w:type="paragraph" w:customStyle="1" w:styleId="BasicParagraph">
    <w:name w:val="[Basic Paragraph]"/>
    <w:basedOn w:val="Normal"/>
    <w:uiPriority w:val="99"/>
    <w:rsid w:val="00537558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en-GB" w:eastAsia="en-US"/>
    </w:rPr>
  </w:style>
  <w:style w:type="character" w:customStyle="1" w:styleId="Purple">
    <w:name w:val="Purple"/>
    <w:uiPriority w:val="99"/>
    <w:rsid w:val="00537558"/>
    <w:rPr>
      <w:color w:val="A25698"/>
    </w:rPr>
  </w:style>
  <w:style w:type="character" w:styleId="Emphasis">
    <w:name w:val="Emphasis"/>
    <w:basedOn w:val="DefaultParagraphFont"/>
    <w:uiPriority w:val="20"/>
    <w:qFormat/>
    <w:rsid w:val="00581186"/>
    <w:rPr>
      <w:i/>
      <w:iCs/>
    </w:rPr>
  </w:style>
  <w:style w:type="paragraph" w:styleId="Subtitle">
    <w:name w:val="Subtitle"/>
    <w:basedOn w:val="Title"/>
    <w:next w:val="Normal"/>
    <w:link w:val="SubtitleChar"/>
    <w:uiPriority w:val="11"/>
    <w:rsid w:val="00CC6DE3"/>
    <w:rPr>
      <w:b w:val="0"/>
      <w:color w:val="auto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CC6DE3"/>
    <w:rPr>
      <w:rFonts w:ascii="Calibri" w:eastAsiaTheme="majorEastAsia" w:hAnsi="Calibri" w:cstheme="majorBidi"/>
      <w:bCs/>
      <w:sz w:val="40"/>
      <w:szCs w:val="28"/>
      <w:lang w:eastAsia="en-AU"/>
    </w:rPr>
  </w:style>
  <w:style w:type="paragraph" w:customStyle="1" w:styleId="TitleReversed">
    <w:name w:val="Title Reversed"/>
    <w:basedOn w:val="Title"/>
    <w:qFormat/>
    <w:rsid w:val="00574D6C"/>
    <w:pPr>
      <w:ind w:left="4309"/>
    </w:pPr>
    <w:rPr>
      <w:color w:val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E3"/>
    <w:pPr>
      <w:spacing w:before="120" w:after="120" w:line="240" w:lineRule="auto"/>
    </w:pPr>
    <w:rPr>
      <w:rFonts w:eastAsia="Times New Roman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04C"/>
    <w:pPr>
      <w:keepNext/>
      <w:keepLines/>
      <w:spacing w:before="24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04C"/>
    <w:pPr>
      <w:keepNext/>
      <w:keepLines/>
      <w:tabs>
        <w:tab w:val="left" w:pos="567"/>
      </w:tabs>
      <w:spacing w:before="0" w:after="0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03F"/>
    <w:pPr>
      <w:keepNext/>
      <w:keepLines/>
      <w:spacing w:before="240" w:after="0"/>
      <w:outlineLvl w:val="2"/>
    </w:pPr>
    <w:rPr>
      <w:rFonts w:ascii="Calibri" w:eastAsiaTheme="majorEastAsia" w:hAnsi="Calibri" w:cstheme="majorBidi"/>
      <w:b/>
      <w:bCs/>
      <w:sz w:val="22"/>
    </w:rPr>
  </w:style>
  <w:style w:type="paragraph" w:styleId="Heading4">
    <w:name w:val="heading 4"/>
    <w:next w:val="Normal"/>
    <w:link w:val="Heading4Char"/>
    <w:uiPriority w:val="9"/>
    <w:unhideWhenUsed/>
    <w:rsid w:val="009D003F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704C"/>
    <w:rPr>
      <w:rFonts w:ascii="Calibri" w:eastAsiaTheme="majorEastAsia" w:hAnsi="Calibri" w:cstheme="majorBidi"/>
      <w:b/>
      <w:bCs/>
      <w:sz w:val="24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D003F"/>
    <w:rPr>
      <w:rFonts w:ascii="Calibri" w:eastAsiaTheme="majorEastAsia" w:hAnsi="Calibri" w:cstheme="majorBidi"/>
      <w:b/>
      <w:bCs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9D003F"/>
    <w:rPr>
      <w:rFonts w:ascii="Calibri" w:eastAsiaTheme="majorEastAsia" w:hAnsi="Calibri" w:cstheme="majorBidi"/>
      <w:b/>
      <w:bCs/>
      <w:szCs w:val="24"/>
      <w:lang w:eastAsia="en-AU"/>
    </w:rPr>
  </w:style>
  <w:style w:type="paragraph" w:styleId="Title">
    <w:name w:val="Title"/>
    <w:basedOn w:val="Heading1"/>
    <w:next w:val="Normal"/>
    <w:link w:val="TitleChar"/>
    <w:uiPriority w:val="10"/>
    <w:qFormat/>
    <w:rsid w:val="00CC6DE3"/>
    <w:pPr>
      <w:spacing w:before="0" w:line="216" w:lineRule="auto"/>
    </w:pPr>
    <w:rPr>
      <w:rFonts w:ascii="Calibri" w:hAnsi="Calibri"/>
      <w:color w:val="6D6E71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CC6DE3"/>
    <w:rPr>
      <w:rFonts w:ascii="Calibri" w:eastAsiaTheme="majorEastAsia" w:hAnsi="Calibri" w:cstheme="majorBidi"/>
      <w:b/>
      <w:bCs/>
      <w:color w:val="6D6E71"/>
      <w:sz w:val="56"/>
      <w:szCs w:val="2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D003F"/>
    <w:pPr>
      <w:tabs>
        <w:tab w:val="center" w:pos="4513"/>
        <w:tab w:val="right" w:pos="9026"/>
      </w:tabs>
      <w:spacing w:before="0" w:after="0"/>
    </w:pPr>
  </w:style>
  <w:style w:type="character" w:styleId="Strong">
    <w:name w:val="Strong"/>
    <w:basedOn w:val="DefaultParagraphFont"/>
    <w:uiPriority w:val="22"/>
    <w:qFormat/>
    <w:rsid w:val="009D003F"/>
    <w:rPr>
      <w:b/>
      <w:bCs/>
    </w:rPr>
  </w:style>
  <w:style w:type="paragraph" w:styleId="ListNumber">
    <w:name w:val="List Number"/>
    <w:basedOn w:val="Normal"/>
    <w:link w:val="ListNumberChar"/>
    <w:qFormat/>
    <w:rsid w:val="00F7704C"/>
    <w:pPr>
      <w:numPr>
        <w:numId w:val="2"/>
      </w:numPr>
      <w:tabs>
        <w:tab w:val="left" w:pos="284"/>
      </w:tabs>
      <w:contextualSpacing/>
    </w:pPr>
  </w:style>
  <w:style w:type="paragraph" w:styleId="ListBullet">
    <w:name w:val="List Bullet"/>
    <w:basedOn w:val="Normal"/>
    <w:qFormat/>
    <w:rsid w:val="00F7704C"/>
    <w:pPr>
      <w:numPr>
        <w:numId w:val="1"/>
      </w:numPr>
      <w:tabs>
        <w:tab w:val="left" w:pos="284"/>
      </w:tabs>
      <w:contextualSpacing/>
    </w:pPr>
  </w:style>
  <w:style w:type="character" w:customStyle="1" w:styleId="ListNumberChar">
    <w:name w:val="List Number Char"/>
    <w:basedOn w:val="DefaultParagraphFont"/>
    <w:link w:val="ListNumber"/>
    <w:rsid w:val="00F7704C"/>
    <w:rPr>
      <w:rFonts w:eastAsia="Times New Roman" w:cs="Times New Roman"/>
      <w:sz w:val="20"/>
      <w:szCs w:val="24"/>
      <w:lang w:eastAsia="en-AU"/>
    </w:rPr>
  </w:style>
  <w:style w:type="paragraph" w:customStyle="1" w:styleId="BodyTextIntro">
    <w:name w:val="Body Text Intro"/>
    <w:basedOn w:val="Normal"/>
    <w:qFormat/>
    <w:rsid w:val="0069692D"/>
    <w:pPr>
      <w:spacing w:after="240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704C"/>
    <w:rPr>
      <w:rFonts w:eastAsiaTheme="majorEastAsia" w:cstheme="majorBidi"/>
      <w:b/>
      <w:bCs/>
      <w:sz w:val="32"/>
      <w:szCs w:val="2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3F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D003F"/>
    <w:rPr>
      <w:rFonts w:eastAsia="Times New Roman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D003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D003F"/>
    <w:rPr>
      <w:rFonts w:eastAsia="Times New Roman" w:cs="Times New Roman"/>
      <w:sz w:val="20"/>
      <w:szCs w:val="24"/>
      <w:lang w:eastAsia="en-AU"/>
    </w:rPr>
  </w:style>
  <w:style w:type="paragraph" w:customStyle="1" w:styleId="BasicParagraph">
    <w:name w:val="[Basic Paragraph]"/>
    <w:basedOn w:val="Normal"/>
    <w:uiPriority w:val="99"/>
    <w:rsid w:val="00537558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en-GB" w:eastAsia="en-US"/>
    </w:rPr>
  </w:style>
  <w:style w:type="character" w:customStyle="1" w:styleId="Purple">
    <w:name w:val="Purple"/>
    <w:uiPriority w:val="99"/>
    <w:rsid w:val="00537558"/>
    <w:rPr>
      <w:color w:val="A25698"/>
    </w:rPr>
  </w:style>
  <w:style w:type="character" w:styleId="Emphasis">
    <w:name w:val="Emphasis"/>
    <w:basedOn w:val="DefaultParagraphFont"/>
    <w:uiPriority w:val="20"/>
    <w:qFormat/>
    <w:rsid w:val="00581186"/>
    <w:rPr>
      <w:i/>
      <w:iCs/>
    </w:rPr>
  </w:style>
  <w:style w:type="paragraph" w:styleId="Subtitle">
    <w:name w:val="Subtitle"/>
    <w:basedOn w:val="Title"/>
    <w:next w:val="Normal"/>
    <w:link w:val="SubtitleChar"/>
    <w:uiPriority w:val="11"/>
    <w:rsid w:val="00CC6DE3"/>
    <w:rPr>
      <w:b w:val="0"/>
      <w:color w:val="auto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CC6DE3"/>
    <w:rPr>
      <w:rFonts w:ascii="Calibri" w:eastAsiaTheme="majorEastAsia" w:hAnsi="Calibri" w:cstheme="majorBidi"/>
      <w:bCs/>
      <w:sz w:val="40"/>
      <w:szCs w:val="28"/>
      <w:lang w:eastAsia="en-AU"/>
    </w:rPr>
  </w:style>
  <w:style w:type="paragraph" w:customStyle="1" w:styleId="TitleReversed">
    <w:name w:val="Title Reversed"/>
    <w:basedOn w:val="Title"/>
    <w:qFormat/>
    <w:rsid w:val="00574D6C"/>
    <w:pPr>
      <w:ind w:left="4309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docs Word Document" ma:contentTypeID="0x0101009EDC4876AF524A70BD125A9D2C0D191E0C007A7544E4E5DABD40BA085515B4BF7761" ma:contentTypeVersion="8" ma:contentTypeDescription="Ddocs' Word Content Type" ma:contentTypeScope="" ma:versionID="35f82b4fce87b79617dc8f872f124c20">
  <xsd:schema xmlns:xsd="http://www.w3.org/2001/XMLSchema" xmlns:xs="http://www.w3.org/2001/XMLSchema" xmlns:p="http://schemas.microsoft.com/office/2006/metadata/properties" xmlns:ns2="http://schemas.microsoft.com/sharepoint/v3/fields" xmlns:ns3="0b9ebfc0-ae39-4069-ae84-f049ed302bb9" targetNamespace="http://schemas.microsoft.com/office/2006/metadata/properties" ma:root="true" ma:fieldsID="c9ac1bc7368060fc090578dcb2dd812f" ns2:_="" ns3:_="">
    <xsd:import namespace="http://schemas.microsoft.com/sharepoint/v3/fields"/>
    <xsd:import namespace="0b9ebfc0-ae39-4069-ae84-f049ed302bb9"/>
    <xsd:element name="properties">
      <xsd:complexType>
        <xsd:sequence>
          <xsd:element name="documentManagement">
            <xsd:complexType>
              <xsd:all>
                <xsd:element ref="ns2:DdocsSearchTerms" minOccurs="0"/>
                <xsd:element ref="ns3:_dlc_Exempt" minOccurs="0"/>
                <xsd:element ref="ns3:_dlc_ExpireDateSaved" minOccurs="0"/>
                <xsd:element ref="ns3:_dlc_ExpireDate" minOccurs="0"/>
                <xsd:element ref="ns2:TrimDatePublished" minOccurs="0"/>
                <xsd:element ref="ns2:TrimDocumentNumber" minOccurs="0"/>
                <xsd:element ref="ns2:TrimDocumentUri" minOccurs="0"/>
                <xsd:element ref="ns2:TrimFileNumber" minOccurs="0"/>
                <xsd:element ref="ns2:DNetUniqu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docsSearchTerms" ma:index="2" nillable="true" ma:displayName="Search terms" ma:internalName="DdocsSearchTerms">
      <xsd:simpleType>
        <xsd:restriction base="dms:Text"/>
      </xsd:simpleType>
    </xsd:element>
    <xsd:element name="TrimDatePublished" ma:index="12" nillable="true" ma:displayName="TRIM Date Published" ma:internalName="TrimDatePublished" ma:readOnly="true">
      <xsd:simpleType>
        <xsd:restriction base="dms:DateTime"/>
      </xsd:simpleType>
    </xsd:element>
    <xsd:element name="TrimDocumentNumber" ma:index="13" nillable="true" ma:displayName="TRIM Document Number" ma:internalName="TrimDocumentNumber" ma:readOnly="true">
      <xsd:simpleType>
        <xsd:restriction base="dms:Text"/>
      </xsd:simpleType>
    </xsd:element>
    <xsd:element name="TrimDocumentUri" ma:index="14" nillable="true" ma:displayName="TRIM Document Uri" ma:hidden="true" ma:internalName="TrimDocumentUri" ma:readOnly="true">
      <xsd:simpleType>
        <xsd:restriction base="dms:Unknown"/>
      </xsd:simpleType>
    </xsd:element>
    <xsd:element name="TrimFileNumber" ma:index="15" nillable="true" ma:displayName="TRIM File Number" ma:internalName="TrimFileNumber" ma:readOnly="true">
      <xsd:simpleType>
        <xsd:restriction base="dms:Text"/>
      </xsd:simpleType>
    </xsd:element>
    <xsd:element name="DNetUniqueId" ma:index="16" nillable="true" ma:displayName="DdocsId" ma:indexed="true" ma:internalName="DNetUniqu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ebfc0-ae39-4069-ae84-f049ed302bb9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Policy Auditing</Name>
    <Type>10001</Type>
    <SequenceNumber>1100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10002</Type>
    <SequenceNumber>1101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10004</Type>
    <SequenceNumber>1102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10006</Type>
    <SequenceNumber>1103</SequenceNumber>
    <Assembly>Microsoft.Office.Policy, Version=12.0.0.0, Culture=neutral, PublicKeyToken=71e9bce111e9429c</Assembly>
    <Class>Microsoft.Office.RecordsManagement.Internal.AuditHandler</Class>
    <Data/>
    <Filter/>
  </Receiver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da8fb119-f310-4c1a-adbe-1192e31a6ac5" local="false">
  <p:Name>Ddocs' Information Management Policy</p:Name>
  <p:Description>Ddocs' Information Management Policy</p:Description>
  <p:Statement/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View/>
          <DeleteRestore/>
        </Audit>
      </p:CustomData>
    </p:PolicyItem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5</number>
            <property>Modified</property>
            <period>years</period>
          </formula>
          <action type="action" id="Microsoft.Office.RecordsManagement.PolicyFeatures.Expiration.Action.MoveToRecycleBin"/>
        </data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ocsSearchTerms xmlns="http://schemas.microsoft.com/sharepoint/v3/fields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1107-B640-468D-BCC6-509EA2214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b9ebfc0-ae39-4069-ae84-f049ed302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E4847-5304-45E0-8004-75DE65DA412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B390D04-7531-442B-B173-1D409B804EB5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5D26DB18-0D9A-4EAD-951D-08C05BEC150D}">
  <ds:schemaRefs>
    <ds:schemaRef ds:uri="http://www.w3.org/XML/1998/namespace"/>
    <ds:schemaRef ds:uri="http://purl.org/dc/dcmitype/"/>
    <ds:schemaRef ds:uri="http://schemas.microsoft.com/office/2006/metadata/properties"/>
    <ds:schemaRef ds:uri="0b9ebfc0-ae39-4069-ae84-f049ed302bb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CA81EEFB-129B-4805-98C7-85B09298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EBD86B6.dotm</Template>
  <TotalTime>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Ashton</dc:creator>
  <cp:lastModifiedBy>Michelle Moule</cp:lastModifiedBy>
  <cp:revision>3</cp:revision>
  <cp:lastPrinted>2013-11-27T00:59:00Z</cp:lastPrinted>
  <dcterms:created xsi:type="dcterms:W3CDTF">2013-11-27T00:43:00Z</dcterms:created>
  <dcterms:modified xsi:type="dcterms:W3CDTF">2013-11-27T00:59:00Z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0x0101009EDC4876AF524A70BD125A9D2C0D191E0C007A7544E4E5DABD40BA085515B4BF7761</vt:lpwstr>
  </property>
  <property fmtid="{D5CDD505-2E9C-101B-9397-08002B2CF9AE}" pid="3" name="ItemRetentionFormula">
    <vt:lpwstr/>
  </property>
  <property fmtid="{D5CDD505-2E9C-101B-9397-08002B2CF9AE}" pid="4" name="_dlc_policyId">
    <vt:lpwstr/>
  </property>
</Properties>
</file>