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AB" w:rsidRDefault="00815CAB" w:rsidP="00564D10">
      <w:bookmarkStart w:id="0" w:name="_GoBack"/>
      <w:bookmarkEnd w:id="0"/>
    </w:p>
    <w:p w:rsidR="006F0D4C" w:rsidRPr="00564D10" w:rsidRDefault="004901C0" w:rsidP="00564D10">
      <w:pPr>
        <w:pStyle w:val="Heading1"/>
      </w:pPr>
      <w:r w:rsidRPr="00564D10">
        <w:t xml:space="preserve">PRIOR NOTIFICATION TO </w:t>
      </w:r>
      <w:r w:rsidR="00E03D35" w:rsidRPr="00564D10">
        <w:t>PRESCHOOLS/KINDERGARTENS</w:t>
      </w:r>
      <w:r w:rsidRPr="00564D10">
        <w:t xml:space="preserve"> OF THE </w:t>
      </w:r>
    </w:p>
    <w:p w:rsidR="004901C0" w:rsidRPr="00564D10" w:rsidRDefault="004901C0" w:rsidP="00013293">
      <w:pPr>
        <w:pStyle w:val="Heading1"/>
        <w:spacing w:after="400"/>
      </w:pPr>
      <w:r w:rsidRPr="00564D10">
        <w:t>201</w:t>
      </w:r>
      <w:r w:rsidR="008F0415" w:rsidRPr="00564D10">
        <w:t>3</w:t>
      </w:r>
      <w:r w:rsidRPr="00564D10">
        <w:t xml:space="preserve"> NATIONAL WORKFORCE CENSUS</w:t>
      </w:r>
    </w:p>
    <w:p w:rsidR="00E03D35" w:rsidRPr="00AE6200" w:rsidRDefault="00E03D35" w:rsidP="00013293">
      <w:pPr>
        <w:spacing w:after="300"/>
      </w:pPr>
      <w:r w:rsidRPr="00AE6200">
        <w:t>Dear Preschool/Kindergarten Director or Principal</w:t>
      </w:r>
    </w:p>
    <w:p w:rsidR="004901C0" w:rsidRPr="00AE6200" w:rsidRDefault="008F0415" w:rsidP="00013293">
      <w:pPr>
        <w:spacing w:after="300"/>
      </w:pPr>
      <w:r w:rsidRPr="00AE6200">
        <w:t>The Australian Government will be conducting a National Early Childhood Education and Care Workforce Census (National Workforce Census) of all child care services and</w:t>
      </w:r>
      <w:r w:rsidR="004C4AB3">
        <w:t xml:space="preserve"> preschool/kindergarten service, the reference week for preschools is 20-25 May 2013</w:t>
      </w:r>
      <w:r w:rsidRPr="00AE6200">
        <w:t xml:space="preserve">. </w:t>
      </w:r>
      <w:r w:rsidR="00F6733E" w:rsidRPr="00AE6200">
        <w:t>Your participation will be highly valued and will inform planning</w:t>
      </w:r>
      <w:r w:rsidR="00443474">
        <w:t xml:space="preserve"> and policy development</w:t>
      </w:r>
      <w:r w:rsidR="00F6733E" w:rsidRPr="00AE6200">
        <w:t xml:space="preserve"> for the early childhood education and care </w:t>
      </w:r>
      <w:r w:rsidR="000245EF" w:rsidRPr="00AE6200">
        <w:t>sector</w:t>
      </w:r>
      <w:r w:rsidR="00E85CE9" w:rsidRPr="00AE6200">
        <w:t xml:space="preserve">, helping to ensure that high quality early childhood services are provided to young children and their families. </w:t>
      </w:r>
    </w:p>
    <w:p w:rsidR="004901C0" w:rsidRPr="00AE6200" w:rsidRDefault="00E03D35" w:rsidP="00013293">
      <w:pPr>
        <w:spacing w:after="300"/>
      </w:pPr>
      <w:r w:rsidRPr="00AE6200">
        <w:t xml:space="preserve">It is important to complete </w:t>
      </w:r>
      <w:r w:rsidR="00FC14F0" w:rsidRPr="00AE6200">
        <w:t xml:space="preserve">the National Workforce Census </w:t>
      </w:r>
      <w:r w:rsidRPr="00AE6200">
        <w:t>even if you complete similar surveys for your state or territory government</w:t>
      </w:r>
      <w:r w:rsidR="001D0D20" w:rsidRPr="00AE6200">
        <w:t>,</w:t>
      </w:r>
      <w:r w:rsidRPr="00AE6200">
        <w:t xml:space="preserve"> as nationally consistent data on the early childhood education and care workforce</w:t>
      </w:r>
      <w:r w:rsidR="00FC14F0" w:rsidRPr="00AE6200">
        <w:t xml:space="preserve"> is needed to </w:t>
      </w:r>
      <w:r w:rsidRPr="00AE6200">
        <w:t>inform policy.</w:t>
      </w:r>
    </w:p>
    <w:p w:rsidR="004901C0" w:rsidRPr="00AE6200" w:rsidRDefault="004901C0" w:rsidP="00013293">
      <w:pPr>
        <w:spacing w:after="300"/>
      </w:pPr>
      <w:r w:rsidRPr="00AE6200">
        <w:t xml:space="preserve">The National Workforce Census comprises two </w:t>
      </w:r>
      <w:r w:rsidR="00443474">
        <w:t>surveys</w:t>
      </w:r>
      <w:r w:rsidRPr="00AE6200">
        <w:t xml:space="preserve">. The </w:t>
      </w:r>
      <w:r w:rsidR="00F01457" w:rsidRPr="00AE6200">
        <w:t>Preschool Services survey</w:t>
      </w:r>
      <w:r w:rsidR="00AE25F5" w:rsidRPr="00AE6200">
        <w:t xml:space="preserve"> </w:t>
      </w:r>
      <w:r w:rsidRPr="00AE6200">
        <w:t xml:space="preserve">will require you to provide information on </w:t>
      </w:r>
      <w:r w:rsidR="008F0415" w:rsidRPr="00AE6200">
        <w:t xml:space="preserve">the participation of children in </w:t>
      </w:r>
      <w:r w:rsidRPr="00AE6200">
        <w:t>preschool</w:t>
      </w:r>
      <w:r w:rsidR="008F0415" w:rsidRPr="00AE6200">
        <w:t>/kindergarten</w:t>
      </w:r>
      <w:r w:rsidRPr="00AE6200">
        <w:t xml:space="preserve"> programs and </w:t>
      </w:r>
      <w:r w:rsidR="00AD0915" w:rsidRPr="00AE6200">
        <w:t>staff</w:t>
      </w:r>
      <w:r w:rsidRPr="00AE6200">
        <w:t xml:space="preserve"> details. </w:t>
      </w:r>
      <w:r w:rsidR="00815CAB" w:rsidRPr="00AE6200">
        <w:t>The Preschool Services survey</w:t>
      </w:r>
      <w:r w:rsidR="00497F4F" w:rsidRPr="00AE6200">
        <w:t xml:space="preserve"> should take around 45 minutes to complete. </w:t>
      </w:r>
      <w:r w:rsidRPr="00AE6200">
        <w:t xml:space="preserve">The </w:t>
      </w:r>
      <w:r w:rsidR="00F01457" w:rsidRPr="00AE6200">
        <w:t>Staff survey</w:t>
      </w:r>
      <w:r w:rsidR="00497F4F" w:rsidRPr="00AE6200">
        <w:t xml:space="preserve"> requires you to distribute questionnaires to all </w:t>
      </w:r>
      <w:r w:rsidR="00C94306" w:rsidRPr="00AE6200">
        <w:t xml:space="preserve">preschool/kindergarten </w:t>
      </w:r>
      <w:r w:rsidR="00497F4F" w:rsidRPr="00AE6200">
        <w:t>staff, so that</w:t>
      </w:r>
      <w:r w:rsidR="009B6F2A" w:rsidRPr="00AE6200">
        <w:t xml:space="preserve"> </w:t>
      </w:r>
      <w:r w:rsidR="00497F4F" w:rsidRPr="00AE6200">
        <w:t>they can provide information on their</w:t>
      </w:r>
      <w:r w:rsidR="008B6504" w:rsidRPr="00AE6200">
        <w:t xml:space="preserve"> </w:t>
      </w:r>
      <w:r w:rsidRPr="00AE6200">
        <w:t xml:space="preserve">roles, qualifications, employment status, training activities, pay and conditions and career intentions. </w:t>
      </w:r>
      <w:r w:rsidR="00497F4F" w:rsidRPr="00AE6200">
        <w:t xml:space="preserve">The </w:t>
      </w:r>
      <w:r w:rsidR="00F01457" w:rsidRPr="00AE6200">
        <w:t xml:space="preserve">Staff survey </w:t>
      </w:r>
      <w:r w:rsidRPr="00AE6200">
        <w:t xml:space="preserve">should take around </w:t>
      </w:r>
      <w:r w:rsidR="00497F4F" w:rsidRPr="00AE6200">
        <w:t xml:space="preserve">15 </w:t>
      </w:r>
      <w:r w:rsidRPr="00AE6200">
        <w:t xml:space="preserve">minutes to complete. </w:t>
      </w:r>
    </w:p>
    <w:p w:rsidR="00D359A8" w:rsidRPr="00AE6200" w:rsidRDefault="008F0415" w:rsidP="00013293">
      <w:pPr>
        <w:spacing w:after="300"/>
      </w:pPr>
      <w:r w:rsidRPr="00AE6200">
        <w:t>Please be assured that the data and personal information that is collected is confidential and will be released in a way that does not enable individual services or people to be identified.</w:t>
      </w:r>
    </w:p>
    <w:p w:rsidR="008F0415" w:rsidRDefault="004C4AB3" w:rsidP="00013293">
      <w:pPr>
        <w:spacing w:after="300"/>
      </w:pPr>
      <w:r w:rsidRPr="004C4AB3">
        <w:t>As was the case in the 2010 collection, if your service completes both surveys you will be entered in a draw for educational materials or equipment.</w:t>
      </w:r>
    </w:p>
    <w:p w:rsidR="008F0415" w:rsidRDefault="004C4AB3" w:rsidP="00013293">
      <w:pPr>
        <w:spacing w:after="300"/>
      </w:pPr>
      <w:r w:rsidRPr="004C4AB3">
        <w:t>The Department of Education, Employment and Workplace Relations has engaged the Social Research Centre (SRC) to conduct the National Workforce Census on its behalf. You will shortly receive correspondence from the SRC to register for the National Workforce Census, along with further information about the data collection.</w:t>
      </w:r>
    </w:p>
    <w:p w:rsidR="004901C0" w:rsidRPr="004901C0" w:rsidRDefault="004901C0" w:rsidP="00013293">
      <w:pPr>
        <w:spacing w:after="300"/>
      </w:pPr>
      <w:r w:rsidRPr="00AE6200">
        <w:t xml:space="preserve">If you have any queries on the arrangements for the National Workforce Census, please call the National Workforce Census hotline on FREECALL </w:t>
      </w:r>
      <w:r w:rsidR="00827EF0" w:rsidRPr="00AE6200">
        <w:t>1800-639-098</w:t>
      </w:r>
      <w:r w:rsidR="00827EF0" w:rsidRPr="00AD0FED">
        <w:t xml:space="preserve"> </w:t>
      </w:r>
      <w:r w:rsidR="00FE5CC9">
        <w:t>or email nwc@srcentre.com.au</w:t>
      </w:r>
      <w:r w:rsidRPr="00AE6200">
        <w:t>. Further information and regular updates on the National Workforce Census will be available on the</w:t>
      </w:r>
      <w:r w:rsidR="00443474">
        <w:t xml:space="preserve"> D</w:t>
      </w:r>
      <w:r w:rsidRPr="00AE6200">
        <w:t>epartment’s website</w:t>
      </w:r>
      <w:r w:rsidR="001D3AD2" w:rsidRPr="00AE6200">
        <w:t>.</w:t>
      </w:r>
    </w:p>
    <w:p w:rsidR="004901C0" w:rsidRPr="004901C0" w:rsidRDefault="004901C0" w:rsidP="00013293">
      <w:pPr>
        <w:spacing w:after="300"/>
      </w:pPr>
      <w:r w:rsidRPr="004901C0">
        <w:t>Yours sincerely</w:t>
      </w:r>
    </w:p>
    <w:p w:rsidR="00602A4A" w:rsidRPr="004901C0" w:rsidRDefault="00602A4A" w:rsidP="00564D10">
      <w:r>
        <w:rPr>
          <w:rFonts w:ascii="Franklin Gothic Book" w:hAnsi="Franklin Gothic Book"/>
          <w:noProof/>
          <w:lang w:eastAsia="en-AU"/>
        </w:rPr>
        <w:drawing>
          <wp:inline distT="0" distB="0" distL="0" distR="0" wp14:anchorId="246433FD" wp14:editId="332B2C54">
            <wp:extent cx="1647825" cy="1014730"/>
            <wp:effectExtent l="0" t="0" r="9525" b="0"/>
            <wp:docPr id="1" name="Picture 1" descr="MHAR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RD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014730"/>
                    </a:xfrm>
                    <a:prstGeom prst="rect">
                      <a:avLst/>
                    </a:prstGeom>
                    <a:noFill/>
                    <a:ln>
                      <a:noFill/>
                    </a:ln>
                  </pic:spPr>
                </pic:pic>
              </a:graphicData>
            </a:graphic>
          </wp:inline>
        </w:drawing>
      </w:r>
    </w:p>
    <w:p w:rsidR="008F0415" w:rsidRPr="00564D10" w:rsidRDefault="008F0415" w:rsidP="00564D10">
      <w:pPr>
        <w:pStyle w:val="Heading2"/>
      </w:pPr>
      <w:r w:rsidRPr="00564D10">
        <w:t>Matthew Hardy</w:t>
      </w:r>
    </w:p>
    <w:p w:rsidR="008F0415" w:rsidRPr="00564D10" w:rsidRDefault="008F0415" w:rsidP="00564D10">
      <w:r w:rsidRPr="00564D10">
        <w:t>Branch Manager</w:t>
      </w:r>
    </w:p>
    <w:p w:rsidR="0073692D" w:rsidRPr="00564D10" w:rsidRDefault="008F0415" w:rsidP="00564D10">
      <w:r w:rsidRPr="00564D10">
        <w:t>Early Childhood Data and Analysis Branch</w:t>
      </w:r>
    </w:p>
    <w:p w:rsidR="00796EC7" w:rsidRPr="00564D10" w:rsidRDefault="008F0415" w:rsidP="00564D10">
      <w:r w:rsidRPr="00564D10">
        <w:t>March 2013</w:t>
      </w:r>
    </w:p>
    <w:sectPr w:rsidR="00796EC7" w:rsidRPr="00564D10" w:rsidSect="0073692D">
      <w:footerReference w:type="even" r:id="rId10"/>
      <w:footerReference w:type="default" r:id="rId11"/>
      <w:headerReference w:type="first" r:id="rId12"/>
      <w:footerReference w:type="first" r:id="rId13"/>
      <w:pgSz w:w="11906" w:h="16838" w:code="9"/>
      <w:pgMar w:top="851" w:right="851" w:bottom="851" w:left="851" w:header="87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F7" w:rsidRDefault="00AF25F7" w:rsidP="00564D10">
      <w:r>
        <w:separator/>
      </w:r>
    </w:p>
  </w:endnote>
  <w:endnote w:type="continuationSeparator" w:id="0">
    <w:p w:rsidR="00AF25F7" w:rsidRDefault="00AF25F7" w:rsidP="0056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2F" w:rsidRDefault="00FE312F" w:rsidP="00564D1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E312F" w:rsidRDefault="00FE312F" w:rsidP="00564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2F" w:rsidRDefault="00FE312F" w:rsidP="00564D1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13293">
      <w:rPr>
        <w:rStyle w:val="PageNumber"/>
        <w:noProof/>
      </w:rPr>
      <w:t>2</w:t>
    </w:r>
    <w:r>
      <w:rPr>
        <w:rStyle w:val="PageNumber"/>
      </w:rPr>
      <w:fldChar w:fldCharType="end"/>
    </w:r>
  </w:p>
  <w:p w:rsidR="00FE312F" w:rsidRDefault="00FE312F" w:rsidP="00564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2F" w:rsidRDefault="008361FA" w:rsidP="00FA43A0">
    <w:pPr>
      <w:pStyle w:val="Footer1"/>
      <w:ind w:left="0" w:firstLine="0"/>
      <w:jc w:val="left"/>
    </w:pPr>
    <w:r>
      <w:t>17 Moore</w:t>
    </w:r>
    <w:r w:rsidR="00FE312F" w:rsidRPr="00F03127">
      <w:t xml:space="preserve"> Street, Canberra</w:t>
    </w:r>
    <w:r w:rsidR="00FE312F">
      <w:t xml:space="preserve"> ACT 2601</w:t>
    </w:r>
  </w:p>
  <w:p w:rsidR="00FE312F" w:rsidRDefault="00FE312F" w:rsidP="00FA43A0">
    <w:pPr>
      <w:pStyle w:val="Footer1"/>
      <w:ind w:hanging="57"/>
      <w:jc w:val="left"/>
    </w:pPr>
    <w:r w:rsidRPr="00F03127">
      <w:t xml:space="preserve">GPO </w:t>
    </w:r>
    <w:smartTag w:uri="urn:schemas-microsoft-com:office:smarttags" w:element="address">
      <w:smartTag w:uri="urn:schemas-microsoft-com:office:smarttags" w:element="Street">
        <w:r w:rsidRPr="00F03127">
          <w:t>Box 98</w:t>
        </w:r>
        <w:r>
          <w:t>80</w:t>
        </w:r>
      </w:smartTag>
      <w:r w:rsidRPr="00F03127">
        <w:t xml:space="preserve">, </w:t>
      </w:r>
      <w:smartTag w:uri="urn:schemas-microsoft-com:office:smarttags" w:element="City">
        <w:r w:rsidRPr="00F03127">
          <w:t>Canberra</w:t>
        </w:r>
      </w:smartTag>
    </w:smartTag>
    <w:r w:rsidRPr="00F03127">
      <w:t xml:space="preserve"> A</w:t>
    </w:r>
    <w:r>
      <w:t>CT 2601 | Phone (02) 6121 6000</w:t>
    </w:r>
  </w:p>
  <w:p w:rsidR="00FE312F" w:rsidRPr="00617DE8" w:rsidRDefault="00FE312F" w:rsidP="00FA43A0">
    <w:pPr>
      <w:pStyle w:val="Footer1"/>
      <w:ind w:hanging="57"/>
      <w:jc w:val="left"/>
    </w:pPr>
    <w:r w:rsidRPr="00F03127">
      <w:rPr>
        <w:b/>
      </w:rPr>
      <w:t>www.deewr.gov.au</w:t>
    </w:r>
    <w:r>
      <w:rPr>
        <w:b/>
      </w:rPr>
      <w:t xml:space="preserve"> </w:t>
    </w:r>
    <w:r>
      <w:t>| ABN 63 578 775 294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F7" w:rsidRDefault="00AF25F7" w:rsidP="00564D10">
      <w:r>
        <w:separator/>
      </w:r>
    </w:p>
  </w:footnote>
  <w:footnote w:type="continuationSeparator" w:id="0">
    <w:p w:rsidR="00AF25F7" w:rsidRDefault="00AF25F7" w:rsidP="0056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2F" w:rsidRDefault="00131ED4" w:rsidP="00564D10">
    <w:pPr>
      <w:pStyle w:val="Header"/>
    </w:pPr>
    <w:r>
      <w:rPr>
        <w:noProof/>
        <w:lang w:eastAsia="en-AU"/>
      </w:rPr>
      <w:drawing>
        <wp:inline distT="0" distB="0" distL="0" distR="0" wp14:anchorId="239ED5B7" wp14:editId="1F799EEE">
          <wp:extent cx="4338320" cy="563245"/>
          <wp:effectExtent l="0" t="0" r="5080" b="8255"/>
          <wp:docPr id="9" name="Picture 9" descr="DEEWR2A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EWR2A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8320" cy="56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5AF402"/>
    <w:lvl w:ilvl="0">
      <w:start w:val="1"/>
      <w:numFmt w:val="decimal"/>
      <w:lvlText w:val="%1."/>
      <w:lvlJc w:val="left"/>
      <w:pPr>
        <w:tabs>
          <w:tab w:val="num" w:pos="1492"/>
        </w:tabs>
        <w:ind w:left="1492" w:hanging="360"/>
      </w:pPr>
    </w:lvl>
  </w:abstractNum>
  <w:abstractNum w:abstractNumId="1">
    <w:nsid w:val="FFFFFF7D"/>
    <w:multiLevelType w:val="singleLevel"/>
    <w:tmpl w:val="5292FF20"/>
    <w:lvl w:ilvl="0">
      <w:start w:val="1"/>
      <w:numFmt w:val="decimal"/>
      <w:lvlText w:val="%1."/>
      <w:lvlJc w:val="left"/>
      <w:pPr>
        <w:tabs>
          <w:tab w:val="num" w:pos="1209"/>
        </w:tabs>
        <w:ind w:left="1209" w:hanging="360"/>
      </w:pPr>
    </w:lvl>
  </w:abstractNum>
  <w:abstractNum w:abstractNumId="2">
    <w:nsid w:val="FFFFFF7E"/>
    <w:multiLevelType w:val="singleLevel"/>
    <w:tmpl w:val="FFC85E90"/>
    <w:lvl w:ilvl="0">
      <w:start w:val="1"/>
      <w:numFmt w:val="decimal"/>
      <w:lvlText w:val="%1."/>
      <w:lvlJc w:val="left"/>
      <w:pPr>
        <w:tabs>
          <w:tab w:val="num" w:pos="926"/>
        </w:tabs>
        <w:ind w:left="926" w:hanging="360"/>
      </w:pPr>
    </w:lvl>
  </w:abstractNum>
  <w:abstractNum w:abstractNumId="3">
    <w:nsid w:val="FFFFFF7F"/>
    <w:multiLevelType w:val="singleLevel"/>
    <w:tmpl w:val="401E30FC"/>
    <w:lvl w:ilvl="0">
      <w:start w:val="1"/>
      <w:numFmt w:val="decimal"/>
      <w:lvlText w:val="%1."/>
      <w:lvlJc w:val="left"/>
      <w:pPr>
        <w:tabs>
          <w:tab w:val="num" w:pos="643"/>
        </w:tabs>
        <w:ind w:left="643" w:hanging="360"/>
      </w:pPr>
    </w:lvl>
  </w:abstractNum>
  <w:abstractNum w:abstractNumId="4">
    <w:nsid w:val="FFFFFF80"/>
    <w:multiLevelType w:val="singleLevel"/>
    <w:tmpl w:val="FA88B7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A42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262D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7421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966CB6"/>
    <w:lvl w:ilvl="0">
      <w:start w:val="1"/>
      <w:numFmt w:val="decimal"/>
      <w:lvlText w:val="%1."/>
      <w:lvlJc w:val="left"/>
      <w:pPr>
        <w:tabs>
          <w:tab w:val="num" w:pos="360"/>
        </w:tabs>
        <w:ind w:left="360" w:hanging="360"/>
      </w:pPr>
    </w:lvl>
  </w:abstractNum>
  <w:abstractNum w:abstractNumId="9">
    <w:nsid w:val="FFFFFF89"/>
    <w:multiLevelType w:val="singleLevel"/>
    <w:tmpl w:val="5FEEC0B2"/>
    <w:lvl w:ilvl="0">
      <w:start w:val="1"/>
      <w:numFmt w:val="bullet"/>
      <w:lvlText w:val=""/>
      <w:lvlJc w:val="left"/>
      <w:pPr>
        <w:tabs>
          <w:tab w:val="num" w:pos="360"/>
        </w:tabs>
        <w:ind w:left="360" w:hanging="360"/>
      </w:pPr>
      <w:rPr>
        <w:rFonts w:ascii="Symbol" w:hAnsi="Symbol" w:hint="default"/>
      </w:rPr>
    </w:lvl>
  </w:abstractNum>
  <w:abstractNum w:abstractNumId="10">
    <w:nsid w:val="1D4F0975"/>
    <w:multiLevelType w:val="hybridMultilevel"/>
    <w:tmpl w:val="22D0DA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C043F03"/>
    <w:multiLevelType w:val="hybridMultilevel"/>
    <w:tmpl w:val="E4C4F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F5251AA"/>
    <w:multiLevelType w:val="hybridMultilevel"/>
    <w:tmpl w:val="C94C18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E7723C8"/>
    <w:multiLevelType w:val="hybridMultilevel"/>
    <w:tmpl w:val="AE70A6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606037D"/>
    <w:multiLevelType w:val="hybridMultilevel"/>
    <w:tmpl w:val="E0F6B996"/>
    <w:lvl w:ilvl="0" w:tplc="8D1E3364">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90BEF"/>
    <w:rsid w:val="00007724"/>
    <w:rsid w:val="00013293"/>
    <w:rsid w:val="00020F0E"/>
    <w:rsid w:val="000234E7"/>
    <w:rsid w:val="000245EF"/>
    <w:rsid w:val="00037A4C"/>
    <w:rsid w:val="000414C5"/>
    <w:rsid w:val="0004602F"/>
    <w:rsid w:val="00052A06"/>
    <w:rsid w:val="00060CDC"/>
    <w:rsid w:val="000612D5"/>
    <w:rsid w:val="00074172"/>
    <w:rsid w:val="00082AE5"/>
    <w:rsid w:val="00092E48"/>
    <w:rsid w:val="000A016E"/>
    <w:rsid w:val="000B3E90"/>
    <w:rsid w:val="000C0E1B"/>
    <w:rsid w:val="000C335A"/>
    <w:rsid w:val="000C5DD7"/>
    <w:rsid w:val="000F00BE"/>
    <w:rsid w:val="000F3C06"/>
    <w:rsid w:val="00107176"/>
    <w:rsid w:val="0012179F"/>
    <w:rsid w:val="00131ED4"/>
    <w:rsid w:val="00133CC8"/>
    <w:rsid w:val="00150661"/>
    <w:rsid w:val="0015333F"/>
    <w:rsid w:val="0017190B"/>
    <w:rsid w:val="00175953"/>
    <w:rsid w:val="0017597E"/>
    <w:rsid w:val="00186E2E"/>
    <w:rsid w:val="00193F39"/>
    <w:rsid w:val="001A487E"/>
    <w:rsid w:val="001A5ACE"/>
    <w:rsid w:val="001B1D72"/>
    <w:rsid w:val="001B1E15"/>
    <w:rsid w:val="001B2197"/>
    <w:rsid w:val="001B4D35"/>
    <w:rsid w:val="001D0D20"/>
    <w:rsid w:val="001D36B5"/>
    <w:rsid w:val="001D3AD2"/>
    <w:rsid w:val="001F06E4"/>
    <w:rsid w:val="001F0A7C"/>
    <w:rsid w:val="001F2FD7"/>
    <w:rsid w:val="002120DC"/>
    <w:rsid w:val="002319C4"/>
    <w:rsid w:val="0024090B"/>
    <w:rsid w:val="002449AE"/>
    <w:rsid w:val="00264BF9"/>
    <w:rsid w:val="002B5204"/>
    <w:rsid w:val="002C5FDD"/>
    <w:rsid w:val="002C6C7F"/>
    <w:rsid w:val="002D32B6"/>
    <w:rsid w:val="002E2D95"/>
    <w:rsid w:val="00310AEB"/>
    <w:rsid w:val="0035018E"/>
    <w:rsid w:val="00350C93"/>
    <w:rsid w:val="00352A90"/>
    <w:rsid w:val="00366696"/>
    <w:rsid w:val="003809EC"/>
    <w:rsid w:val="00390754"/>
    <w:rsid w:val="003D38CA"/>
    <w:rsid w:val="003D4EAA"/>
    <w:rsid w:val="003E49A1"/>
    <w:rsid w:val="003F3B2B"/>
    <w:rsid w:val="00431C41"/>
    <w:rsid w:val="00436A00"/>
    <w:rsid w:val="00440EDC"/>
    <w:rsid w:val="00443474"/>
    <w:rsid w:val="00443E91"/>
    <w:rsid w:val="004512FF"/>
    <w:rsid w:val="004540D4"/>
    <w:rsid w:val="00454A8F"/>
    <w:rsid w:val="00457589"/>
    <w:rsid w:val="00464AA2"/>
    <w:rsid w:val="00472076"/>
    <w:rsid w:val="00477E50"/>
    <w:rsid w:val="004901C0"/>
    <w:rsid w:val="00491731"/>
    <w:rsid w:val="00492304"/>
    <w:rsid w:val="0049376B"/>
    <w:rsid w:val="00497F4F"/>
    <w:rsid w:val="004A7302"/>
    <w:rsid w:val="004C1BD3"/>
    <w:rsid w:val="004C4AB3"/>
    <w:rsid w:val="004C74A4"/>
    <w:rsid w:val="004D3CC9"/>
    <w:rsid w:val="00505248"/>
    <w:rsid w:val="00524ED8"/>
    <w:rsid w:val="00552DA2"/>
    <w:rsid w:val="00562610"/>
    <w:rsid w:val="00564D10"/>
    <w:rsid w:val="00565CAD"/>
    <w:rsid w:val="00565F8F"/>
    <w:rsid w:val="00586B84"/>
    <w:rsid w:val="005A69E7"/>
    <w:rsid w:val="005C078F"/>
    <w:rsid w:val="005C3275"/>
    <w:rsid w:val="005D15E8"/>
    <w:rsid w:val="00602A4A"/>
    <w:rsid w:val="00610FB5"/>
    <w:rsid w:val="00611F02"/>
    <w:rsid w:val="0061347B"/>
    <w:rsid w:val="00617DE8"/>
    <w:rsid w:val="006231B5"/>
    <w:rsid w:val="0063550E"/>
    <w:rsid w:val="006475D8"/>
    <w:rsid w:val="00652273"/>
    <w:rsid w:val="0065639D"/>
    <w:rsid w:val="006650BE"/>
    <w:rsid w:val="006A1888"/>
    <w:rsid w:val="006B672A"/>
    <w:rsid w:val="006B76D1"/>
    <w:rsid w:val="006B7D81"/>
    <w:rsid w:val="006D6C25"/>
    <w:rsid w:val="006F071D"/>
    <w:rsid w:val="006F0D4C"/>
    <w:rsid w:val="006F2F05"/>
    <w:rsid w:val="006F5A48"/>
    <w:rsid w:val="00724385"/>
    <w:rsid w:val="0072744A"/>
    <w:rsid w:val="0073138D"/>
    <w:rsid w:val="007348FE"/>
    <w:rsid w:val="0073692D"/>
    <w:rsid w:val="007420D8"/>
    <w:rsid w:val="00745C54"/>
    <w:rsid w:val="00750F22"/>
    <w:rsid w:val="00751927"/>
    <w:rsid w:val="00760D4A"/>
    <w:rsid w:val="00771ACD"/>
    <w:rsid w:val="00775954"/>
    <w:rsid w:val="00783185"/>
    <w:rsid w:val="00794B42"/>
    <w:rsid w:val="00794B77"/>
    <w:rsid w:val="00796EC7"/>
    <w:rsid w:val="007A3F2E"/>
    <w:rsid w:val="007A7D2D"/>
    <w:rsid w:val="007E2BB5"/>
    <w:rsid w:val="007E6124"/>
    <w:rsid w:val="007F4DAE"/>
    <w:rsid w:val="0080285A"/>
    <w:rsid w:val="00813E01"/>
    <w:rsid w:val="00815205"/>
    <w:rsid w:val="0081554E"/>
    <w:rsid w:val="00815CAB"/>
    <w:rsid w:val="008160C3"/>
    <w:rsid w:val="00820D18"/>
    <w:rsid w:val="00827EF0"/>
    <w:rsid w:val="0083433E"/>
    <w:rsid w:val="00835F48"/>
    <w:rsid w:val="008361FA"/>
    <w:rsid w:val="008608F4"/>
    <w:rsid w:val="0087462C"/>
    <w:rsid w:val="0087667D"/>
    <w:rsid w:val="00876A6D"/>
    <w:rsid w:val="00877F83"/>
    <w:rsid w:val="008951DA"/>
    <w:rsid w:val="00896ABF"/>
    <w:rsid w:val="008A0465"/>
    <w:rsid w:val="008B00CA"/>
    <w:rsid w:val="008B5C22"/>
    <w:rsid w:val="008B6504"/>
    <w:rsid w:val="008F0415"/>
    <w:rsid w:val="008F2CE3"/>
    <w:rsid w:val="009023F7"/>
    <w:rsid w:val="00907817"/>
    <w:rsid w:val="009111EB"/>
    <w:rsid w:val="009142E8"/>
    <w:rsid w:val="0091655A"/>
    <w:rsid w:val="009312B3"/>
    <w:rsid w:val="009337C2"/>
    <w:rsid w:val="00941C0E"/>
    <w:rsid w:val="00950CBB"/>
    <w:rsid w:val="00957545"/>
    <w:rsid w:val="0096184E"/>
    <w:rsid w:val="00967ADF"/>
    <w:rsid w:val="00973BC7"/>
    <w:rsid w:val="009748A5"/>
    <w:rsid w:val="00975764"/>
    <w:rsid w:val="00977A1F"/>
    <w:rsid w:val="009824F8"/>
    <w:rsid w:val="00983594"/>
    <w:rsid w:val="00991C2C"/>
    <w:rsid w:val="00993807"/>
    <w:rsid w:val="00995A8C"/>
    <w:rsid w:val="009B6F2A"/>
    <w:rsid w:val="009C0D74"/>
    <w:rsid w:val="009E0B67"/>
    <w:rsid w:val="009F00B6"/>
    <w:rsid w:val="009F507B"/>
    <w:rsid w:val="009F623D"/>
    <w:rsid w:val="009F7DB1"/>
    <w:rsid w:val="00A2029B"/>
    <w:rsid w:val="00A20320"/>
    <w:rsid w:val="00A306AC"/>
    <w:rsid w:val="00A47D10"/>
    <w:rsid w:val="00A53413"/>
    <w:rsid w:val="00A66F95"/>
    <w:rsid w:val="00A90C19"/>
    <w:rsid w:val="00A948EA"/>
    <w:rsid w:val="00A96BED"/>
    <w:rsid w:val="00AB35EF"/>
    <w:rsid w:val="00AC7CFA"/>
    <w:rsid w:val="00AD0915"/>
    <w:rsid w:val="00AD0FED"/>
    <w:rsid w:val="00AE25F5"/>
    <w:rsid w:val="00AE6200"/>
    <w:rsid w:val="00AE66B7"/>
    <w:rsid w:val="00AE6BCD"/>
    <w:rsid w:val="00AE6CAB"/>
    <w:rsid w:val="00AF25F7"/>
    <w:rsid w:val="00AF580B"/>
    <w:rsid w:val="00B014FC"/>
    <w:rsid w:val="00B03BD6"/>
    <w:rsid w:val="00B04F5F"/>
    <w:rsid w:val="00B16BEF"/>
    <w:rsid w:val="00B26A40"/>
    <w:rsid w:val="00B376D3"/>
    <w:rsid w:val="00B71E22"/>
    <w:rsid w:val="00BB05FB"/>
    <w:rsid w:val="00BD4AE4"/>
    <w:rsid w:val="00BF5DC8"/>
    <w:rsid w:val="00C036BE"/>
    <w:rsid w:val="00C15868"/>
    <w:rsid w:val="00C23EBC"/>
    <w:rsid w:val="00C3623C"/>
    <w:rsid w:val="00C41644"/>
    <w:rsid w:val="00C54188"/>
    <w:rsid w:val="00C5457C"/>
    <w:rsid w:val="00C74A75"/>
    <w:rsid w:val="00C94306"/>
    <w:rsid w:val="00CA5F5B"/>
    <w:rsid w:val="00CC5913"/>
    <w:rsid w:val="00CE2D5B"/>
    <w:rsid w:val="00CF1945"/>
    <w:rsid w:val="00CF4F56"/>
    <w:rsid w:val="00CF79BA"/>
    <w:rsid w:val="00D177D4"/>
    <w:rsid w:val="00D31483"/>
    <w:rsid w:val="00D359A8"/>
    <w:rsid w:val="00D5289F"/>
    <w:rsid w:val="00D55BFB"/>
    <w:rsid w:val="00D64436"/>
    <w:rsid w:val="00D70C38"/>
    <w:rsid w:val="00D80E79"/>
    <w:rsid w:val="00D96473"/>
    <w:rsid w:val="00DA3494"/>
    <w:rsid w:val="00DA43DF"/>
    <w:rsid w:val="00DA54CC"/>
    <w:rsid w:val="00DB4FF9"/>
    <w:rsid w:val="00DE5313"/>
    <w:rsid w:val="00DE5F7F"/>
    <w:rsid w:val="00DF4522"/>
    <w:rsid w:val="00DF66E6"/>
    <w:rsid w:val="00E03D35"/>
    <w:rsid w:val="00E07DA6"/>
    <w:rsid w:val="00E1495B"/>
    <w:rsid w:val="00E1767B"/>
    <w:rsid w:val="00E31036"/>
    <w:rsid w:val="00E60B30"/>
    <w:rsid w:val="00E647ED"/>
    <w:rsid w:val="00E85CE9"/>
    <w:rsid w:val="00EB7F9C"/>
    <w:rsid w:val="00EF5EA0"/>
    <w:rsid w:val="00F01457"/>
    <w:rsid w:val="00F02D53"/>
    <w:rsid w:val="00F03127"/>
    <w:rsid w:val="00F17593"/>
    <w:rsid w:val="00F22EFC"/>
    <w:rsid w:val="00F55782"/>
    <w:rsid w:val="00F56E53"/>
    <w:rsid w:val="00F6017B"/>
    <w:rsid w:val="00F6305D"/>
    <w:rsid w:val="00F6526F"/>
    <w:rsid w:val="00F6733E"/>
    <w:rsid w:val="00F72144"/>
    <w:rsid w:val="00F76B65"/>
    <w:rsid w:val="00F80C71"/>
    <w:rsid w:val="00F82638"/>
    <w:rsid w:val="00F90BEF"/>
    <w:rsid w:val="00FA43A0"/>
    <w:rsid w:val="00FA5FB9"/>
    <w:rsid w:val="00FB05EA"/>
    <w:rsid w:val="00FC14F0"/>
    <w:rsid w:val="00FC436A"/>
    <w:rsid w:val="00FD27AF"/>
    <w:rsid w:val="00FE1347"/>
    <w:rsid w:val="00FE312F"/>
    <w:rsid w:val="00FE5CC9"/>
    <w:rsid w:val="00FE6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D10"/>
    <w:pPr>
      <w:keepLines/>
    </w:pPr>
    <w:rPr>
      <w:rFonts w:ascii="Arial" w:hAnsi="Arial" w:cs="Arial"/>
      <w:sz w:val="22"/>
      <w:szCs w:val="22"/>
      <w:lang w:eastAsia="en-US"/>
    </w:rPr>
  </w:style>
  <w:style w:type="paragraph" w:styleId="Heading1">
    <w:name w:val="heading 1"/>
    <w:basedOn w:val="Normal"/>
    <w:qFormat/>
    <w:rsid w:val="00564D10"/>
    <w:pPr>
      <w:jc w:val="center"/>
      <w:outlineLvl w:val="0"/>
    </w:pPr>
    <w:rPr>
      <w:b/>
    </w:rPr>
  </w:style>
  <w:style w:type="paragraph" w:styleId="Heading2">
    <w:name w:val="heading 2"/>
    <w:basedOn w:val="signatureblock"/>
    <w:next w:val="Normal"/>
    <w:qFormat/>
    <w:rsid w:val="00564D1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2C"/>
    <w:pPr>
      <w:tabs>
        <w:tab w:val="center" w:pos="4153"/>
        <w:tab w:val="right" w:pos="8306"/>
      </w:tabs>
    </w:pPr>
  </w:style>
  <w:style w:type="paragraph" w:styleId="Footer">
    <w:name w:val="footer"/>
    <w:basedOn w:val="Normal"/>
    <w:rsid w:val="00DB4FF9"/>
    <w:pPr>
      <w:tabs>
        <w:tab w:val="center" w:pos="4153"/>
        <w:tab w:val="right" w:pos="8306"/>
      </w:tabs>
    </w:pPr>
  </w:style>
  <w:style w:type="paragraph" w:styleId="BalloonText">
    <w:name w:val="Balloon Text"/>
    <w:basedOn w:val="Normal"/>
    <w:semiHidden/>
    <w:rsid w:val="006A1888"/>
    <w:rPr>
      <w:rFonts w:ascii="Tahoma" w:hAnsi="Tahoma" w:cs="Tahoma"/>
      <w:sz w:val="16"/>
      <w:szCs w:val="16"/>
    </w:rPr>
  </w:style>
  <w:style w:type="paragraph" w:customStyle="1" w:styleId="Footer1">
    <w:name w:val="Footer1"/>
    <w:basedOn w:val="Normal"/>
    <w:rsid w:val="00617DE8"/>
    <w:pPr>
      <w:spacing w:line="288" w:lineRule="auto"/>
      <w:ind w:left="57" w:right="-1134" w:firstLine="2342"/>
      <w:jc w:val="right"/>
    </w:pPr>
    <w:rPr>
      <w:rFonts w:cs="Gautami"/>
      <w:kern w:val="16"/>
      <w:sz w:val="16"/>
      <w:szCs w:val="16"/>
    </w:rPr>
  </w:style>
  <w:style w:type="paragraph" w:customStyle="1" w:styleId="refblock">
    <w:name w:val="ref block"/>
    <w:rsid w:val="00C15868"/>
    <w:pPr>
      <w:tabs>
        <w:tab w:val="left" w:pos="794"/>
        <w:tab w:val="left" w:pos="907"/>
      </w:tabs>
    </w:pPr>
    <w:rPr>
      <w:rFonts w:ascii="Calibri" w:hAnsi="Calibri" w:cs="Gautami"/>
      <w:sz w:val="16"/>
      <w:lang w:eastAsia="en-US"/>
    </w:rPr>
  </w:style>
  <w:style w:type="paragraph" w:customStyle="1" w:styleId="addressblock">
    <w:name w:val="address block"/>
    <w:basedOn w:val="Normal"/>
    <w:rsid w:val="00C54188"/>
    <w:rPr>
      <w:rFonts w:cs="Gautami"/>
    </w:rPr>
  </w:style>
  <w:style w:type="paragraph" w:customStyle="1" w:styleId="body">
    <w:name w:val="body"/>
    <w:basedOn w:val="Normal"/>
    <w:link w:val="bodyCharChar"/>
    <w:rsid w:val="008A0465"/>
    <w:pPr>
      <w:outlineLvl w:val="0"/>
    </w:pPr>
    <w:rPr>
      <w:rFonts w:cs="Gautami"/>
    </w:rPr>
  </w:style>
  <w:style w:type="character" w:customStyle="1" w:styleId="bodyCharChar">
    <w:name w:val="body Char Char"/>
    <w:link w:val="body"/>
    <w:rsid w:val="008A0465"/>
    <w:rPr>
      <w:rFonts w:ascii="Calibri" w:hAnsi="Calibri" w:cs="Gautami"/>
      <w:sz w:val="22"/>
      <w:lang w:val="en-AU" w:eastAsia="en-US" w:bidi="ar-SA"/>
    </w:rPr>
  </w:style>
  <w:style w:type="paragraph" w:customStyle="1" w:styleId="signatureblock">
    <w:name w:val="signature block"/>
    <w:basedOn w:val="body"/>
    <w:link w:val="signatureblockChar"/>
    <w:rsid w:val="004512FF"/>
  </w:style>
  <w:style w:type="character" w:styleId="PageNumber">
    <w:name w:val="page number"/>
    <w:rsid w:val="004512FF"/>
    <w:rPr>
      <w:rFonts w:ascii="Calibri" w:hAnsi="Calibri"/>
      <w:color w:val="auto"/>
      <w:sz w:val="22"/>
    </w:rPr>
  </w:style>
  <w:style w:type="character" w:styleId="Hyperlink">
    <w:name w:val="Hyperlink"/>
    <w:rsid w:val="00FE1347"/>
    <w:rPr>
      <w:color w:val="0000FF"/>
      <w:u w:val="single"/>
    </w:rPr>
  </w:style>
  <w:style w:type="paragraph" w:customStyle="1" w:styleId="StylerefblockLeft-159cm">
    <w:name w:val="Style ref block + Left:  -1.59 cm"/>
    <w:basedOn w:val="refblock"/>
    <w:rsid w:val="000C0E1B"/>
    <w:pPr>
      <w:tabs>
        <w:tab w:val="clear" w:pos="794"/>
        <w:tab w:val="clear" w:pos="907"/>
        <w:tab w:val="left" w:pos="0"/>
      </w:tabs>
      <w:ind w:left="-907"/>
    </w:pPr>
    <w:rPr>
      <w:rFonts w:cs="Times New Roman"/>
    </w:rPr>
  </w:style>
  <w:style w:type="paragraph" w:customStyle="1" w:styleId="subjectline">
    <w:name w:val="subject line"/>
    <w:rsid w:val="00794B42"/>
    <w:pPr>
      <w:autoSpaceDE w:val="0"/>
      <w:autoSpaceDN w:val="0"/>
      <w:adjustRightInd w:val="0"/>
      <w:spacing w:after="120"/>
      <w:jc w:val="center"/>
    </w:pPr>
    <w:rPr>
      <w:rFonts w:ascii="Calibri" w:hAnsi="Calibri"/>
      <w:b/>
      <w:sz w:val="22"/>
      <w:lang w:eastAsia="en-US"/>
    </w:rPr>
  </w:style>
  <w:style w:type="character" w:customStyle="1" w:styleId="StyleCalibri12pt">
    <w:name w:val="Style Calibri 12 pt"/>
    <w:rsid w:val="008A0465"/>
    <w:rPr>
      <w:rFonts w:ascii="Calibri" w:hAnsi="Calibri"/>
      <w:sz w:val="22"/>
    </w:rPr>
  </w:style>
  <w:style w:type="character" w:customStyle="1" w:styleId="signatureblockChar">
    <w:name w:val="signature block Char"/>
    <w:basedOn w:val="bodyCharChar"/>
    <w:link w:val="signatureblock"/>
    <w:rsid w:val="00F22EFC"/>
    <w:rPr>
      <w:rFonts w:ascii="Calibri" w:hAnsi="Calibri" w:cs="Gautami"/>
      <w:sz w:val="22"/>
      <w:lang w:val="en-AU" w:eastAsia="en-US" w:bidi="ar-SA"/>
    </w:rPr>
  </w:style>
  <w:style w:type="paragraph" w:styleId="BodyText">
    <w:name w:val="Body Text"/>
    <w:basedOn w:val="Normal"/>
    <w:rsid w:val="00D64436"/>
    <w:pPr>
      <w:keepLines w:val="0"/>
    </w:pPr>
    <w:rPr>
      <w:lang w:eastAsia="en-AU"/>
    </w:rPr>
  </w:style>
  <w:style w:type="paragraph" w:customStyle="1" w:styleId="default">
    <w:name w:val="default"/>
    <w:basedOn w:val="Normal"/>
    <w:link w:val="defaultChar"/>
    <w:rsid w:val="00D64436"/>
    <w:pPr>
      <w:keepLines w:val="0"/>
    </w:pPr>
    <w:rPr>
      <w:color w:val="000000"/>
      <w:sz w:val="24"/>
      <w:szCs w:val="24"/>
      <w:lang w:eastAsia="en-AU"/>
    </w:rPr>
  </w:style>
  <w:style w:type="character" w:customStyle="1" w:styleId="defaultChar">
    <w:name w:val="default Char"/>
    <w:link w:val="default"/>
    <w:rsid w:val="000C335A"/>
    <w:rPr>
      <w:rFonts w:ascii="Arial" w:hAnsi="Arial" w:cs="Arial"/>
      <w:color w:val="000000"/>
      <w:sz w:val="24"/>
      <w:szCs w:val="24"/>
      <w:lang w:val="en-AU" w:eastAsia="en-AU" w:bidi="ar-SA"/>
    </w:rPr>
  </w:style>
  <w:style w:type="paragraph" w:customStyle="1" w:styleId="Default0">
    <w:name w:val="Default"/>
    <w:rsid w:val="003D38CA"/>
    <w:pPr>
      <w:autoSpaceDE w:val="0"/>
      <w:autoSpaceDN w:val="0"/>
      <w:adjustRightInd w:val="0"/>
    </w:pPr>
    <w:rPr>
      <w:rFonts w:ascii="Arial" w:hAnsi="Arial" w:cs="Arial"/>
      <w:color w:val="000000"/>
      <w:sz w:val="24"/>
      <w:szCs w:val="24"/>
      <w:lang w:val="en-US" w:eastAsia="en-US"/>
    </w:rPr>
  </w:style>
  <w:style w:type="paragraph" w:customStyle="1" w:styleId="CharCharCharCharCharChar">
    <w:name w:val="Char Char Char Char Char Char"/>
    <w:basedOn w:val="Normal"/>
    <w:rsid w:val="003D38CA"/>
    <w:pPr>
      <w:keepLines w:val="0"/>
      <w:spacing w:after="160" w:line="240" w:lineRule="exact"/>
    </w:pPr>
    <w:rPr>
      <w:rFonts w:ascii="Verdana" w:hAnsi="Verdana"/>
      <w:sz w:val="20"/>
      <w:szCs w:val="24"/>
      <w:lang w:val="en-US"/>
    </w:rPr>
  </w:style>
  <w:style w:type="paragraph" w:styleId="DocumentMap">
    <w:name w:val="Document Map"/>
    <w:basedOn w:val="Normal"/>
    <w:semiHidden/>
    <w:rsid w:val="00074172"/>
    <w:pPr>
      <w:shd w:val="clear" w:color="auto" w:fill="000080"/>
    </w:pPr>
    <w:rPr>
      <w:rFonts w:ascii="Tahoma" w:hAnsi="Tahoma" w:cs="Tahoma"/>
      <w:sz w:val="20"/>
    </w:rPr>
  </w:style>
  <w:style w:type="character" w:styleId="CommentReference">
    <w:name w:val="annotation reference"/>
    <w:semiHidden/>
    <w:rsid w:val="00F55782"/>
    <w:rPr>
      <w:sz w:val="16"/>
      <w:szCs w:val="16"/>
    </w:rPr>
  </w:style>
  <w:style w:type="paragraph" w:styleId="CommentText">
    <w:name w:val="annotation text"/>
    <w:basedOn w:val="Normal"/>
    <w:semiHidden/>
    <w:rsid w:val="00F55782"/>
    <w:rPr>
      <w:sz w:val="20"/>
    </w:rPr>
  </w:style>
  <w:style w:type="paragraph" w:styleId="CommentSubject">
    <w:name w:val="annotation subject"/>
    <w:basedOn w:val="CommentText"/>
    <w:next w:val="CommentText"/>
    <w:semiHidden/>
    <w:rsid w:val="00F557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D10"/>
    <w:pPr>
      <w:keepLines/>
    </w:pPr>
    <w:rPr>
      <w:rFonts w:ascii="Arial" w:hAnsi="Arial" w:cs="Arial"/>
      <w:sz w:val="22"/>
      <w:szCs w:val="22"/>
      <w:lang w:eastAsia="en-US"/>
    </w:rPr>
  </w:style>
  <w:style w:type="paragraph" w:styleId="Heading1">
    <w:name w:val="heading 1"/>
    <w:basedOn w:val="Normal"/>
    <w:qFormat/>
    <w:rsid w:val="00564D10"/>
    <w:pPr>
      <w:jc w:val="center"/>
      <w:outlineLvl w:val="0"/>
    </w:pPr>
    <w:rPr>
      <w:b/>
    </w:rPr>
  </w:style>
  <w:style w:type="paragraph" w:styleId="Heading2">
    <w:name w:val="heading 2"/>
    <w:basedOn w:val="signatureblock"/>
    <w:next w:val="Normal"/>
    <w:qFormat/>
    <w:rsid w:val="00564D1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2C"/>
    <w:pPr>
      <w:tabs>
        <w:tab w:val="center" w:pos="4153"/>
        <w:tab w:val="right" w:pos="8306"/>
      </w:tabs>
    </w:pPr>
  </w:style>
  <w:style w:type="paragraph" w:styleId="Footer">
    <w:name w:val="footer"/>
    <w:basedOn w:val="Normal"/>
    <w:rsid w:val="00DB4FF9"/>
    <w:pPr>
      <w:tabs>
        <w:tab w:val="center" w:pos="4153"/>
        <w:tab w:val="right" w:pos="8306"/>
      </w:tabs>
    </w:pPr>
  </w:style>
  <w:style w:type="paragraph" w:styleId="BalloonText">
    <w:name w:val="Balloon Text"/>
    <w:basedOn w:val="Normal"/>
    <w:semiHidden/>
    <w:rsid w:val="006A1888"/>
    <w:rPr>
      <w:rFonts w:ascii="Tahoma" w:hAnsi="Tahoma" w:cs="Tahoma"/>
      <w:sz w:val="16"/>
      <w:szCs w:val="16"/>
    </w:rPr>
  </w:style>
  <w:style w:type="paragraph" w:customStyle="1" w:styleId="Footer1">
    <w:name w:val="Footer1"/>
    <w:basedOn w:val="Normal"/>
    <w:rsid w:val="00617DE8"/>
    <w:pPr>
      <w:spacing w:line="288" w:lineRule="auto"/>
      <w:ind w:left="57" w:right="-1134" w:firstLine="2342"/>
      <w:jc w:val="right"/>
    </w:pPr>
    <w:rPr>
      <w:rFonts w:cs="Gautami"/>
      <w:kern w:val="16"/>
      <w:sz w:val="16"/>
      <w:szCs w:val="16"/>
    </w:rPr>
  </w:style>
  <w:style w:type="paragraph" w:customStyle="1" w:styleId="refblock">
    <w:name w:val="ref block"/>
    <w:rsid w:val="00C15868"/>
    <w:pPr>
      <w:tabs>
        <w:tab w:val="left" w:pos="794"/>
        <w:tab w:val="left" w:pos="907"/>
      </w:tabs>
    </w:pPr>
    <w:rPr>
      <w:rFonts w:ascii="Calibri" w:hAnsi="Calibri" w:cs="Gautami"/>
      <w:sz w:val="16"/>
      <w:lang w:eastAsia="en-US"/>
    </w:rPr>
  </w:style>
  <w:style w:type="paragraph" w:customStyle="1" w:styleId="addressblock">
    <w:name w:val="address block"/>
    <w:basedOn w:val="Normal"/>
    <w:rsid w:val="00C54188"/>
    <w:rPr>
      <w:rFonts w:cs="Gautami"/>
    </w:rPr>
  </w:style>
  <w:style w:type="paragraph" w:customStyle="1" w:styleId="body">
    <w:name w:val="body"/>
    <w:basedOn w:val="Normal"/>
    <w:link w:val="bodyCharChar"/>
    <w:rsid w:val="008A0465"/>
    <w:pPr>
      <w:outlineLvl w:val="0"/>
    </w:pPr>
    <w:rPr>
      <w:rFonts w:cs="Gautami"/>
    </w:rPr>
  </w:style>
  <w:style w:type="character" w:customStyle="1" w:styleId="bodyCharChar">
    <w:name w:val="body Char Char"/>
    <w:link w:val="body"/>
    <w:rsid w:val="008A0465"/>
    <w:rPr>
      <w:rFonts w:ascii="Calibri" w:hAnsi="Calibri" w:cs="Gautami"/>
      <w:sz w:val="22"/>
      <w:lang w:val="en-AU" w:eastAsia="en-US" w:bidi="ar-SA"/>
    </w:rPr>
  </w:style>
  <w:style w:type="paragraph" w:customStyle="1" w:styleId="signatureblock">
    <w:name w:val="signature block"/>
    <w:basedOn w:val="body"/>
    <w:link w:val="signatureblockChar"/>
    <w:rsid w:val="004512FF"/>
  </w:style>
  <w:style w:type="character" w:styleId="PageNumber">
    <w:name w:val="page number"/>
    <w:rsid w:val="004512FF"/>
    <w:rPr>
      <w:rFonts w:ascii="Calibri" w:hAnsi="Calibri"/>
      <w:color w:val="auto"/>
      <w:sz w:val="22"/>
    </w:rPr>
  </w:style>
  <w:style w:type="character" w:styleId="Hyperlink">
    <w:name w:val="Hyperlink"/>
    <w:rsid w:val="00FE1347"/>
    <w:rPr>
      <w:color w:val="0000FF"/>
      <w:u w:val="single"/>
    </w:rPr>
  </w:style>
  <w:style w:type="paragraph" w:customStyle="1" w:styleId="StylerefblockLeft-159cm">
    <w:name w:val="Style ref block + Left:  -1.59 cm"/>
    <w:basedOn w:val="refblock"/>
    <w:rsid w:val="000C0E1B"/>
    <w:pPr>
      <w:tabs>
        <w:tab w:val="clear" w:pos="794"/>
        <w:tab w:val="clear" w:pos="907"/>
        <w:tab w:val="left" w:pos="0"/>
      </w:tabs>
      <w:ind w:left="-907"/>
    </w:pPr>
    <w:rPr>
      <w:rFonts w:cs="Times New Roman"/>
    </w:rPr>
  </w:style>
  <w:style w:type="paragraph" w:customStyle="1" w:styleId="subjectline">
    <w:name w:val="subject line"/>
    <w:rsid w:val="00794B42"/>
    <w:pPr>
      <w:autoSpaceDE w:val="0"/>
      <w:autoSpaceDN w:val="0"/>
      <w:adjustRightInd w:val="0"/>
      <w:spacing w:after="120"/>
      <w:jc w:val="center"/>
    </w:pPr>
    <w:rPr>
      <w:rFonts w:ascii="Calibri" w:hAnsi="Calibri"/>
      <w:b/>
      <w:sz w:val="22"/>
      <w:lang w:eastAsia="en-US"/>
    </w:rPr>
  </w:style>
  <w:style w:type="character" w:customStyle="1" w:styleId="StyleCalibri12pt">
    <w:name w:val="Style Calibri 12 pt"/>
    <w:rsid w:val="008A0465"/>
    <w:rPr>
      <w:rFonts w:ascii="Calibri" w:hAnsi="Calibri"/>
      <w:sz w:val="22"/>
    </w:rPr>
  </w:style>
  <w:style w:type="character" w:customStyle="1" w:styleId="signatureblockChar">
    <w:name w:val="signature block Char"/>
    <w:basedOn w:val="bodyCharChar"/>
    <w:link w:val="signatureblock"/>
    <w:rsid w:val="00F22EFC"/>
    <w:rPr>
      <w:rFonts w:ascii="Calibri" w:hAnsi="Calibri" w:cs="Gautami"/>
      <w:sz w:val="22"/>
      <w:lang w:val="en-AU" w:eastAsia="en-US" w:bidi="ar-SA"/>
    </w:rPr>
  </w:style>
  <w:style w:type="paragraph" w:styleId="BodyText">
    <w:name w:val="Body Text"/>
    <w:basedOn w:val="Normal"/>
    <w:rsid w:val="00D64436"/>
    <w:pPr>
      <w:keepLines w:val="0"/>
    </w:pPr>
    <w:rPr>
      <w:lang w:eastAsia="en-AU"/>
    </w:rPr>
  </w:style>
  <w:style w:type="paragraph" w:customStyle="1" w:styleId="default">
    <w:name w:val="default"/>
    <w:basedOn w:val="Normal"/>
    <w:link w:val="defaultChar"/>
    <w:rsid w:val="00D64436"/>
    <w:pPr>
      <w:keepLines w:val="0"/>
    </w:pPr>
    <w:rPr>
      <w:color w:val="000000"/>
      <w:sz w:val="24"/>
      <w:szCs w:val="24"/>
      <w:lang w:eastAsia="en-AU"/>
    </w:rPr>
  </w:style>
  <w:style w:type="character" w:customStyle="1" w:styleId="defaultChar">
    <w:name w:val="default Char"/>
    <w:link w:val="default"/>
    <w:rsid w:val="000C335A"/>
    <w:rPr>
      <w:rFonts w:ascii="Arial" w:hAnsi="Arial" w:cs="Arial"/>
      <w:color w:val="000000"/>
      <w:sz w:val="24"/>
      <w:szCs w:val="24"/>
      <w:lang w:val="en-AU" w:eastAsia="en-AU" w:bidi="ar-SA"/>
    </w:rPr>
  </w:style>
  <w:style w:type="paragraph" w:customStyle="1" w:styleId="Default0">
    <w:name w:val="Default"/>
    <w:rsid w:val="003D38CA"/>
    <w:pPr>
      <w:autoSpaceDE w:val="0"/>
      <w:autoSpaceDN w:val="0"/>
      <w:adjustRightInd w:val="0"/>
    </w:pPr>
    <w:rPr>
      <w:rFonts w:ascii="Arial" w:hAnsi="Arial" w:cs="Arial"/>
      <w:color w:val="000000"/>
      <w:sz w:val="24"/>
      <w:szCs w:val="24"/>
      <w:lang w:val="en-US" w:eastAsia="en-US"/>
    </w:rPr>
  </w:style>
  <w:style w:type="paragraph" w:customStyle="1" w:styleId="CharCharCharCharCharChar">
    <w:name w:val="Char Char Char Char Char Char"/>
    <w:basedOn w:val="Normal"/>
    <w:rsid w:val="003D38CA"/>
    <w:pPr>
      <w:keepLines w:val="0"/>
      <w:spacing w:after="160" w:line="240" w:lineRule="exact"/>
    </w:pPr>
    <w:rPr>
      <w:rFonts w:ascii="Verdana" w:hAnsi="Verdana"/>
      <w:sz w:val="20"/>
      <w:szCs w:val="24"/>
      <w:lang w:val="en-US"/>
    </w:rPr>
  </w:style>
  <w:style w:type="paragraph" w:styleId="DocumentMap">
    <w:name w:val="Document Map"/>
    <w:basedOn w:val="Normal"/>
    <w:semiHidden/>
    <w:rsid w:val="00074172"/>
    <w:pPr>
      <w:shd w:val="clear" w:color="auto" w:fill="000080"/>
    </w:pPr>
    <w:rPr>
      <w:rFonts w:ascii="Tahoma" w:hAnsi="Tahoma" w:cs="Tahoma"/>
      <w:sz w:val="20"/>
    </w:rPr>
  </w:style>
  <w:style w:type="character" w:styleId="CommentReference">
    <w:name w:val="annotation reference"/>
    <w:semiHidden/>
    <w:rsid w:val="00F55782"/>
    <w:rPr>
      <w:sz w:val="16"/>
      <w:szCs w:val="16"/>
    </w:rPr>
  </w:style>
  <w:style w:type="paragraph" w:styleId="CommentText">
    <w:name w:val="annotation text"/>
    <w:basedOn w:val="Normal"/>
    <w:semiHidden/>
    <w:rsid w:val="00F55782"/>
    <w:rPr>
      <w:sz w:val="20"/>
    </w:rPr>
  </w:style>
  <w:style w:type="paragraph" w:styleId="CommentSubject">
    <w:name w:val="annotation subject"/>
    <w:basedOn w:val="CommentText"/>
    <w:next w:val="CommentText"/>
    <w:semiHidden/>
    <w:rsid w:val="00F55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2531\Local%20Settings\Temporary%20Internet%20Files\OLKA\DEEWR%20Letter%20National%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193D-9576-4F7C-85CE-5C17DC45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DEEWR Letter National Office.dot</Template>
  <TotalTime>0</TotalTime>
  <Pages>1</Pages>
  <Words>369</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Our Ref</vt:lpstr>
    </vt:vector>
  </TitlesOfParts>
  <Company>Australian Government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Alan Grinsell-Jones</dc:creator>
  <cp:lastModifiedBy>Alexander Ung</cp:lastModifiedBy>
  <cp:revision>2</cp:revision>
  <cp:lastPrinted>2010-04-22T00:29:00Z</cp:lastPrinted>
  <dcterms:created xsi:type="dcterms:W3CDTF">2014-04-04T06:44:00Z</dcterms:created>
  <dcterms:modified xsi:type="dcterms:W3CDTF">2014-04-04T06:44:00Z</dcterms:modified>
</cp:coreProperties>
</file>