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DD" w:rsidRPr="00003F5B" w:rsidRDefault="004D08A2" w:rsidP="00223AB7">
      <w:pPr>
        <w:pStyle w:val="Heading1"/>
        <w:spacing w:before="240"/>
        <w:ind w:left="-426" w:right="-448"/>
        <w:contextualSpacing w:val="0"/>
        <w:rPr>
          <w:rStyle w:val="Boldblue"/>
          <w:rFonts w:ascii="Georgia" w:eastAsia="Cambria" w:hAnsi="Georgia" w:cs="MuseoSans-300"/>
          <w:bCs w:val="0"/>
          <w:color w:val="7030A0"/>
          <w:sz w:val="28"/>
          <w:szCs w:val="20"/>
        </w:rPr>
      </w:pPr>
      <w:bookmarkStart w:id="0" w:name="_GoBack"/>
      <w:bookmarkEnd w:id="0"/>
      <w:r w:rsidRPr="00003F5B">
        <w:rPr>
          <w:rStyle w:val="Boldblue"/>
          <w:rFonts w:ascii="Georgia" w:hAnsi="Georgia"/>
          <w:color w:val="7030A0"/>
          <w:sz w:val="56"/>
        </w:rPr>
        <w:t>Disability, Mental Health &amp; Carers</w:t>
      </w:r>
      <w:r w:rsidR="00C01A46" w:rsidRPr="00003F5B">
        <w:rPr>
          <w:rStyle w:val="Boldblue"/>
          <w:rFonts w:ascii="Georgia" w:hAnsi="Georgia"/>
          <w:color w:val="7030A0"/>
          <w:sz w:val="56"/>
        </w:rPr>
        <w:t xml:space="preserve"> Programme</w:t>
      </w:r>
    </w:p>
    <w:p w:rsidR="00D54679" w:rsidRPr="00003F5B" w:rsidRDefault="00186E26" w:rsidP="00223AB7">
      <w:pPr>
        <w:pStyle w:val="Heading1"/>
        <w:tabs>
          <w:tab w:val="left" w:pos="1843"/>
        </w:tabs>
        <w:spacing w:before="0"/>
        <w:ind w:left="-426" w:right="-448"/>
        <w:contextualSpacing w:val="0"/>
        <w:rPr>
          <w:rStyle w:val="Boldblue"/>
          <w:rFonts w:ascii="Georgia" w:eastAsia="Cambria" w:hAnsi="Georgia" w:cs="MuseoSans-300"/>
          <w:bCs w:val="0"/>
          <w:color w:val="7030A0"/>
          <w:sz w:val="28"/>
          <w:szCs w:val="20"/>
        </w:rPr>
      </w:pPr>
      <w:r w:rsidRPr="00003F5B">
        <w:rPr>
          <w:rStyle w:val="Boldblue"/>
          <w:rFonts w:ascii="Georgia" w:hAnsi="Georgia"/>
          <w:color w:val="7030A0"/>
          <w:sz w:val="56"/>
        </w:rPr>
        <w:t xml:space="preserve">Disability and Carer </w:t>
      </w:r>
      <w:r w:rsidR="00724596" w:rsidRPr="00003F5B">
        <w:rPr>
          <w:rStyle w:val="Boldblue"/>
          <w:rFonts w:ascii="Georgia" w:hAnsi="Georgia"/>
          <w:color w:val="7030A0"/>
          <w:sz w:val="56"/>
        </w:rPr>
        <w:t>Service Improvement and Sector Support</w:t>
      </w:r>
    </w:p>
    <w:p w:rsidR="00140BEC" w:rsidRPr="00003F5B" w:rsidRDefault="00140BEC" w:rsidP="00223AB7">
      <w:pPr>
        <w:ind w:left="-426"/>
        <w:rPr>
          <w:rFonts w:ascii="Georgia" w:hAnsi="Georgia" w:cs="Arial"/>
          <w:color w:val="7030A0"/>
          <w:sz w:val="26"/>
          <w:szCs w:val="26"/>
        </w:rPr>
      </w:pPr>
      <w:r w:rsidRPr="00003F5B">
        <w:rPr>
          <w:rFonts w:ascii="Georgia" w:hAnsi="Georgia" w:cs="Arial"/>
          <w:color w:val="7030A0"/>
          <w:sz w:val="26"/>
          <w:szCs w:val="26"/>
        </w:rPr>
        <w:t>The Australian Government has a new way of working that recognises and supports the work of organisations. These new arrangements will reduce red tape, provide greater opportunity for collaboration in the delivery of services and generate better outcomes for communities and individuals by effectively targeting community needs and priorities while reducing duplication and administrative burden.</w:t>
      </w:r>
    </w:p>
    <w:p w:rsidR="00140BEC" w:rsidRPr="00140BEC" w:rsidRDefault="002D572C" w:rsidP="00223AB7">
      <w:pPr>
        <w:tabs>
          <w:tab w:val="left" w:pos="4208"/>
        </w:tabs>
        <w:ind w:left="-426"/>
        <w:rPr>
          <w:rFonts w:cs="Arial"/>
        </w:rPr>
        <w:sectPr w:rsidR="00140BEC" w:rsidRPr="00140BEC" w:rsidSect="00951383">
          <w:headerReference w:type="default" r:id="rId9"/>
          <w:footerReference w:type="default" r:id="rId10"/>
          <w:headerReference w:type="first" r:id="rId11"/>
          <w:footerReference w:type="first" r:id="rId12"/>
          <w:pgSz w:w="11906" w:h="16838"/>
          <w:pgMar w:top="2235" w:right="991" w:bottom="284" w:left="1440" w:header="142" w:footer="0" w:gutter="0"/>
          <w:cols w:space="708"/>
          <w:titlePg/>
          <w:docGrid w:linePitch="360"/>
        </w:sectPr>
      </w:pPr>
      <w:r>
        <w:rPr>
          <w:rFonts w:cs="Arial"/>
        </w:rPr>
        <w:tab/>
      </w:r>
      <w:r w:rsidR="00F35C24">
        <w:rPr>
          <w:rFonts w:cs="Arial"/>
        </w:rPr>
        <w:br/>
      </w:r>
    </w:p>
    <w:p w:rsidR="00D90BFC" w:rsidRPr="00D90BFC" w:rsidRDefault="00D90BFC" w:rsidP="00223AB7">
      <w:pPr>
        <w:widowControl/>
        <w:suppressAutoHyphens w:val="0"/>
        <w:autoSpaceDE/>
        <w:autoSpaceDN/>
        <w:adjustRightInd/>
        <w:spacing w:after="120"/>
        <w:ind w:left="-426"/>
        <w:textAlignment w:val="auto"/>
        <w:rPr>
          <w:rFonts w:cs="Arial"/>
          <w:szCs w:val="22"/>
        </w:rPr>
      </w:pPr>
      <w:bookmarkStart w:id="1" w:name="_Toc384377013"/>
      <w:r w:rsidRPr="00D90BFC">
        <w:rPr>
          <w:rFonts w:eastAsia="Calibri" w:cs="Arial"/>
          <w:szCs w:val="22"/>
        </w:rPr>
        <w:lastRenderedPageBreak/>
        <w:t>The</w:t>
      </w:r>
      <w:r w:rsidRPr="00003F5B">
        <w:rPr>
          <w:rFonts w:eastAsia="Calibri" w:cs="Arial"/>
          <w:color w:val="7030A0"/>
          <w:szCs w:val="22"/>
        </w:rPr>
        <w:t xml:space="preserve"> Disability, Mental Health &amp; Carers Programme </w:t>
      </w:r>
      <w:r w:rsidRPr="00D90BFC">
        <w:rPr>
          <w:rFonts w:eastAsia="Calibri" w:cs="Arial"/>
          <w:szCs w:val="22"/>
        </w:rPr>
        <w:t xml:space="preserve">(DMHCP) </w:t>
      </w:r>
      <w:r w:rsidR="00D30C4D">
        <w:rPr>
          <w:rFonts w:eastAsia="Calibri" w:cs="Arial"/>
          <w:szCs w:val="22"/>
        </w:rPr>
        <w:t xml:space="preserve">aims to </w:t>
      </w:r>
      <w:r w:rsidR="00D30C4D" w:rsidRPr="00D30C4D">
        <w:rPr>
          <w:iCs/>
          <w:szCs w:val="22"/>
        </w:rPr>
        <w:t>provide support and community-based initiatives for people with disability, mental illness, and for carers so they can develop their capabilities and actively participate in community and economic life.</w:t>
      </w:r>
    </w:p>
    <w:p w:rsidR="00724596" w:rsidRDefault="00F35C24" w:rsidP="00724596">
      <w:pPr>
        <w:ind w:left="-426"/>
        <w:rPr>
          <w:rFonts w:eastAsia="Calibri"/>
        </w:rPr>
      </w:pPr>
      <w:r w:rsidRPr="004D08A2">
        <w:rPr>
          <w:rFonts w:eastAsia="Calibri"/>
        </w:rPr>
        <w:t xml:space="preserve">The </w:t>
      </w:r>
      <w:r w:rsidR="00186E26" w:rsidRPr="00003F5B">
        <w:rPr>
          <w:rFonts w:cs="Arial"/>
          <w:color w:val="7030A0"/>
        </w:rPr>
        <w:t xml:space="preserve">Disability and Carer </w:t>
      </w:r>
      <w:r w:rsidR="00724596" w:rsidRPr="00003F5B">
        <w:rPr>
          <w:rFonts w:cs="Arial"/>
          <w:color w:val="7030A0"/>
        </w:rPr>
        <w:t>Service Improvement and Support</w:t>
      </w:r>
      <w:r w:rsidRPr="00003F5B">
        <w:rPr>
          <w:rFonts w:eastAsia="Calibri"/>
          <w:color w:val="7030A0"/>
        </w:rPr>
        <w:t xml:space="preserve"> Activity </w:t>
      </w:r>
      <w:r w:rsidR="00724596">
        <w:rPr>
          <w:iCs/>
        </w:rPr>
        <w:t>enables</w:t>
      </w:r>
      <w:r w:rsidR="00724596" w:rsidRPr="00CC2976">
        <w:rPr>
          <w:iCs/>
        </w:rPr>
        <w:t xml:space="preserve"> grant activities that are focused on broader organisational, s</w:t>
      </w:r>
      <w:r w:rsidR="00C01A46">
        <w:rPr>
          <w:iCs/>
        </w:rPr>
        <w:t>ector</w:t>
      </w:r>
      <w:r w:rsidR="00724596" w:rsidRPr="00CC2976">
        <w:rPr>
          <w:iCs/>
        </w:rPr>
        <w:t xml:space="preserve"> and social impacts, and are not generally for the provision of services direct to individuals or families.</w:t>
      </w:r>
    </w:p>
    <w:p w:rsidR="00724596" w:rsidRPr="00724596" w:rsidRDefault="00724596" w:rsidP="00724596">
      <w:pPr>
        <w:ind w:left="-426"/>
        <w:rPr>
          <w:rFonts w:eastAsia="Calibri"/>
        </w:rPr>
      </w:pPr>
      <w:r>
        <w:rPr>
          <w:rFonts w:eastAsia="Calibri"/>
        </w:rPr>
        <w:t xml:space="preserve">This </w:t>
      </w:r>
      <w:r w:rsidR="00357042">
        <w:rPr>
          <w:rFonts w:eastAsia="Calibri"/>
        </w:rPr>
        <w:t>A</w:t>
      </w:r>
      <w:r>
        <w:rPr>
          <w:rFonts w:eastAsia="Calibri"/>
        </w:rPr>
        <w:t xml:space="preserve">ctivity </w:t>
      </w:r>
      <w:r>
        <w:rPr>
          <w:iCs/>
        </w:rPr>
        <w:t>aims to provide</w:t>
      </w:r>
      <w:r w:rsidRPr="00CC2976">
        <w:rPr>
          <w:lang w:eastAsia="en-AU"/>
        </w:rPr>
        <w:t xml:space="preserve"> opportunities for people with disability, </w:t>
      </w:r>
      <w:r w:rsidRPr="00CC2976">
        <w:t>carers</w:t>
      </w:r>
      <w:r w:rsidRPr="00CC2976">
        <w:rPr>
          <w:lang w:eastAsia="en-AU"/>
        </w:rPr>
        <w:t>, policy makers, researchers, national organisations, service providers, business and community organisations to undertake work to improve the lives of people with disability and carers.</w:t>
      </w:r>
    </w:p>
    <w:p w:rsidR="00724596" w:rsidRDefault="00724596" w:rsidP="00724596">
      <w:pPr>
        <w:ind w:left="-426"/>
        <w:rPr>
          <w:rFonts w:eastAsia="Calibri"/>
        </w:rPr>
      </w:pPr>
      <w:r>
        <w:rPr>
          <w:rFonts w:eastAsia="Calibri"/>
        </w:rPr>
        <w:t xml:space="preserve">This will be delivered through grants focused on one or </w:t>
      </w:r>
      <w:r w:rsidR="00D30C4D">
        <w:rPr>
          <w:rFonts w:eastAsia="Calibri"/>
        </w:rPr>
        <w:t xml:space="preserve">more </w:t>
      </w:r>
      <w:r>
        <w:rPr>
          <w:rFonts w:eastAsia="Calibri"/>
        </w:rPr>
        <w:t>of the following objectives:</w:t>
      </w:r>
    </w:p>
    <w:p w:rsidR="00724596" w:rsidRPr="00DC422A" w:rsidRDefault="00724596" w:rsidP="00DC422A">
      <w:pPr>
        <w:pStyle w:val="ListParagraph"/>
        <w:numPr>
          <w:ilvl w:val="0"/>
          <w:numId w:val="31"/>
        </w:numPr>
        <w:spacing w:after="0" w:line="240" w:lineRule="auto"/>
        <w:rPr>
          <w:rFonts w:eastAsia="Calibri"/>
        </w:rPr>
      </w:pPr>
      <w:bookmarkStart w:id="2" w:name="_Toc384634249"/>
      <w:r w:rsidRPr="00DC422A">
        <w:rPr>
          <w:rFonts w:eastAsia="Calibri"/>
          <w:szCs w:val="22"/>
        </w:rPr>
        <w:t>Stakeholder Engagement</w:t>
      </w:r>
    </w:p>
    <w:p w:rsidR="00724596" w:rsidRPr="00DC422A" w:rsidRDefault="00724596" w:rsidP="00DC422A">
      <w:pPr>
        <w:pStyle w:val="ListParagraph"/>
        <w:numPr>
          <w:ilvl w:val="0"/>
          <w:numId w:val="31"/>
        </w:numPr>
        <w:spacing w:after="0" w:line="240" w:lineRule="auto"/>
        <w:rPr>
          <w:rFonts w:eastAsia="Calibri"/>
        </w:rPr>
      </w:pPr>
      <w:bookmarkStart w:id="3" w:name="_Toc384634250"/>
      <w:bookmarkEnd w:id="2"/>
      <w:r w:rsidRPr="00DC422A">
        <w:rPr>
          <w:rFonts w:eastAsia="Calibri"/>
          <w:szCs w:val="22"/>
        </w:rPr>
        <w:t>Sector Support</w:t>
      </w:r>
    </w:p>
    <w:p w:rsidR="00724596" w:rsidRPr="00DC422A" w:rsidRDefault="00724596" w:rsidP="00DC422A">
      <w:pPr>
        <w:pStyle w:val="ListParagraph"/>
        <w:numPr>
          <w:ilvl w:val="0"/>
          <w:numId w:val="31"/>
        </w:numPr>
        <w:spacing w:after="0" w:line="240" w:lineRule="auto"/>
        <w:rPr>
          <w:rFonts w:eastAsia="Calibri"/>
        </w:rPr>
      </w:pPr>
      <w:bookmarkStart w:id="4" w:name="_Toc384634251"/>
      <w:bookmarkEnd w:id="3"/>
      <w:r w:rsidRPr="00DC422A">
        <w:rPr>
          <w:rFonts w:eastAsia="Calibri"/>
          <w:szCs w:val="22"/>
        </w:rPr>
        <w:t>Service Improvement</w:t>
      </w:r>
    </w:p>
    <w:bookmarkEnd w:id="4"/>
    <w:p w:rsidR="00414A29" w:rsidRPr="00DC422A" w:rsidRDefault="00724596" w:rsidP="00DC422A">
      <w:pPr>
        <w:pStyle w:val="ListParagraph"/>
        <w:keepNext/>
        <w:widowControl/>
        <w:numPr>
          <w:ilvl w:val="0"/>
          <w:numId w:val="31"/>
        </w:numPr>
        <w:suppressAutoHyphens w:val="0"/>
        <w:autoSpaceDE/>
        <w:autoSpaceDN/>
        <w:adjustRightInd/>
        <w:spacing w:after="0" w:line="240" w:lineRule="auto"/>
        <w:textAlignment w:val="auto"/>
        <w:outlineLvl w:val="1"/>
        <w:rPr>
          <w:rFonts w:eastAsia="Calibri"/>
          <w:b/>
          <w:sz w:val="20"/>
        </w:rPr>
      </w:pPr>
      <w:r w:rsidRPr="00DC422A">
        <w:rPr>
          <w:rFonts w:eastAsia="Calibri"/>
          <w:szCs w:val="22"/>
        </w:rPr>
        <w:t>Sponsorship activities.</w:t>
      </w:r>
    </w:p>
    <w:p w:rsidR="00210BAA" w:rsidRPr="00210BAA" w:rsidRDefault="00210BAA" w:rsidP="00210BAA">
      <w:pPr>
        <w:keepNext/>
        <w:widowControl/>
        <w:suppressAutoHyphens w:val="0"/>
        <w:autoSpaceDE/>
        <w:autoSpaceDN/>
        <w:adjustRightInd/>
        <w:spacing w:after="0" w:line="240" w:lineRule="auto"/>
        <w:ind w:left="-425"/>
        <w:textAlignment w:val="auto"/>
        <w:outlineLvl w:val="1"/>
        <w:rPr>
          <w:rFonts w:eastAsia="Calibri"/>
          <w:b/>
          <w:sz w:val="20"/>
        </w:rPr>
      </w:pPr>
    </w:p>
    <w:p w:rsidR="00414A29" w:rsidRPr="00210BAA" w:rsidRDefault="00414A29" w:rsidP="00210BAA">
      <w:pPr>
        <w:ind w:left="-426"/>
        <w:rPr>
          <w:rFonts w:eastAsia="Calibri"/>
        </w:rPr>
      </w:pPr>
      <w:r w:rsidRPr="00210BAA">
        <w:rPr>
          <w:rFonts w:eastAsia="Calibri"/>
        </w:rPr>
        <w:t>For example, the sector support objective will provide greater capacity to build opportunities and to embrace collaboration across the sector by encouraging consortium arrangements with regard to national representation of people with disability.</w:t>
      </w:r>
    </w:p>
    <w:p w:rsidR="00C346CF" w:rsidRPr="00140BEC" w:rsidRDefault="00C346CF" w:rsidP="00223AB7">
      <w:pPr>
        <w:ind w:left="-426"/>
      </w:pPr>
    </w:p>
    <w:p w:rsidR="00D4317D" w:rsidRPr="00645EEF" w:rsidRDefault="000F629A" w:rsidP="00223AB7">
      <w:pPr>
        <w:widowControl/>
        <w:suppressAutoHyphens w:val="0"/>
        <w:autoSpaceDE/>
        <w:autoSpaceDN/>
        <w:adjustRightInd/>
        <w:spacing w:after="200"/>
        <w:ind w:left="-426"/>
        <w:textAlignment w:val="auto"/>
        <w:rPr>
          <w:rFonts w:eastAsiaTheme="majorEastAsia" w:cs="Arial"/>
          <w:i/>
        </w:rPr>
      </w:pPr>
      <w:bookmarkStart w:id="5" w:name="_Toc168133746"/>
      <w:bookmarkStart w:id="6" w:name="_Toc168733382"/>
      <w:bookmarkStart w:id="7" w:name="_Toc272497591"/>
      <w:bookmarkStart w:id="8" w:name="_Toc358725050"/>
      <w:bookmarkStart w:id="9" w:name="_Toc384710095"/>
      <w:bookmarkEnd w:id="1"/>
      <w:r w:rsidRPr="00645EEF">
        <w:rPr>
          <w:rFonts w:eastAsiaTheme="majorEastAsia" w:cs="Arial"/>
          <w:i/>
        </w:rPr>
        <w:t xml:space="preserve">For more information visit </w:t>
      </w:r>
      <w:hyperlink r:id="rId13" w:history="1">
        <w:r w:rsidRPr="00645EEF">
          <w:rPr>
            <w:rStyle w:val="Hyperlink"/>
            <w:rFonts w:eastAsiaTheme="majorEastAsia" w:cs="Arial"/>
            <w:i/>
          </w:rPr>
          <w:t>www.dss.gov.au/grants</w:t>
        </w:r>
      </w:hyperlink>
      <w:r w:rsidR="00223AB7">
        <w:rPr>
          <w:rStyle w:val="Hyperlink"/>
          <w:rFonts w:eastAsiaTheme="majorEastAsia" w:cs="Arial"/>
          <w:i/>
        </w:rPr>
        <w:t>,</w:t>
      </w:r>
      <w:r w:rsidRPr="00645EEF">
        <w:rPr>
          <w:rFonts w:eastAsiaTheme="majorEastAsia" w:cs="Arial"/>
          <w:i/>
        </w:rPr>
        <w:t xml:space="preserve"> email </w:t>
      </w:r>
      <w:hyperlink r:id="rId14" w:history="1">
        <w:r w:rsidR="00957059" w:rsidRPr="00957059">
          <w:rPr>
            <w:rStyle w:val="Hyperlink"/>
            <w:rFonts w:eastAsiaTheme="majorEastAsia" w:cs="Arial"/>
            <w:i/>
          </w:rPr>
          <w:t>grants@dss.gov.au</w:t>
        </w:r>
      </w:hyperlink>
      <w:bookmarkEnd w:id="5"/>
      <w:bookmarkEnd w:id="6"/>
      <w:bookmarkEnd w:id="7"/>
      <w:bookmarkEnd w:id="8"/>
      <w:bookmarkEnd w:id="9"/>
      <w:r w:rsidR="00C01A46">
        <w:rPr>
          <w:rFonts w:eastAsiaTheme="majorEastAsia" w:cs="Arial"/>
          <w:i/>
        </w:rPr>
        <w:t xml:space="preserve"> or call </w:t>
      </w:r>
      <w:r w:rsidR="0046690E">
        <w:rPr>
          <w:rFonts w:eastAsiaTheme="majorEastAsia" w:cs="Arial"/>
          <w:i/>
        </w:rPr>
        <w:t>the DSS Grants Hotline</w:t>
      </w:r>
      <w:r w:rsidR="00C01A46">
        <w:rPr>
          <w:rFonts w:eastAsiaTheme="majorEastAsia" w:cs="Arial"/>
          <w:i/>
        </w:rPr>
        <w:t xml:space="preserve"> on 1800 625 136.</w:t>
      </w:r>
    </w:p>
    <w:sectPr w:rsidR="00D4317D" w:rsidRPr="00645EEF" w:rsidSect="00223AB7">
      <w:headerReference w:type="first" r:id="rId15"/>
      <w:type w:val="continuous"/>
      <w:pgSz w:w="11906" w:h="16838"/>
      <w:pgMar w:top="2127" w:right="1274" w:bottom="284" w:left="1440"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F46" w:rsidRDefault="00252F46" w:rsidP="00D54679">
      <w:pPr>
        <w:spacing w:after="0" w:line="240" w:lineRule="auto"/>
      </w:pPr>
      <w:r>
        <w:separator/>
      </w:r>
    </w:p>
  </w:endnote>
  <w:endnote w:type="continuationSeparator" w:id="0">
    <w:p w:rsidR="00252F46" w:rsidRDefault="00252F46" w:rsidP="00D5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useoSans-300">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42" w:rsidRPr="00CA2BA0" w:rsidRDefault="00885D42">
    <w:pPr>
      <w:pStyle w:val="Footer"/>
      <w:jc w:val="center"/>
      <w:rPr>
        <w:sz w:val="16"/>
        <w:szCs w:val="16"/>
      </w:rPr>
    </w:pPr>
  </w:p>
  <w:p w:rsidR="00D54679" w:rsidRDefault="00D54679" w:rsidP="006839E0">
    <w:pPr>
      <w:pStyle w:val="Footer"/>
      <w:ind w:left="-1134" w:right="-24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42" w:rsidRPr="00CA2BA0" w:rsidRDefault="00885D42">
    <w:pPr>
      <w:pStyle w:val="Footer"/>
      <w:jc w:val="center"/>
      <w:rPr>
        <w:sz w:val="16"/>
        <w:szCs w:val="16"/>
      </w:rPr>
    </w:pPr>
  </w:p>
  <w:p w:rsidR="00D54679" w:rsidRPr="006839E0" w:rsidRDefault="00D54679" w:rsidP="006839E0">
    <w:pPr>
      <w:pStyle w:val="Footer"/>
      <w:tabs>
        <w:tab w:val="clear" w:pos="9026"/>
        <w:tab w:val="right" w:pos="10206"/>
      </w:tabs>
      <w:ind w:left="-1134" w:right="-1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F46" w:rsidRDefault="00252F46" w:rsidP="00D54679">
      <w:pPr>
        <w:spacing w:after="0" w:line="240" w:lineRule="auto"/>
      </w:pPr>
      <w:r>
        <w:separator/>
      </w:r>
    </w:p>
  </w:footnote>
  <w:footnote w:type="continuationSeparator" w:id="0">
    <w:p w:rsidR="00252F46" w:rsidRDefault="00252F46" w:rsidP="00D54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Pr="00492F55" w:rsidRDefault="00492F55" w:rsidP="00492F55">
    <w:pPr>
      <w:pStyle w:val="Header"/>
      <w:ind w:left="-709"/>
    </w:pPr>
    <w:r>
      <w:rPr>
        <w:noProof/>
        <w:lang w:val="en-AU" w:eastAsia="en-AU"/>
      </w:rPr>
      <w:drawing>
        <wp:inline distT="0" distB="0" distL="0" distR="0" wp14:anchorId="650564FB" wp14:editId="1AFFE1F4">
          <wp:extent cx="6650181" cy="94885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DSS blue_pag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3650" cy="9479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Default="00003F5B" w:rsidP="00D54679">
    <w:pPr>
      <w:pStyle w:val="Header"/>
      <w:ind w:left="-1134"/>
    </w:pPr>
    <w:r>
      <w:rPr>
        <w:noProof/>
        <w:lang w:val="en-AU" w:eastAsia="en-AU"/>
      </w:rPr>
      <w:drawing>
        <wp:inline distT="0" distB="0" distL="0" distR="0" wp14:anchorId="658C0F47" wp14:editId="4932F521">
          <wp:extent cx="7305067" cy="1390650"/>
          <wp:effectExtent l="0" t="0" r="0"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a:extLst>
                      <a:ext uri="{28A0092B-C50C-407E-A947-70E740481C1C}">
                        <a14:useLocalDpi xmlns:a14="http://schemas.microsoft.com/office/drawing/2010/main" val="0"/>
                      </a:ext>
                    </a:extLst>
                  </a:blip>
                  <a:stretch>
                    <a:fillRect/>
                  </a:stretch>
                </pic:blipFill>
                <pic:spPr>
                  <a:xfrm>
                    <a:off x="0" y="0"/>
                    <a:ext cx="7320227" cy="139353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7D" w:rsidRDefault="00D4317D" w:rsidP="00D54679">
    <w:pPr>
      <w:pStyle w:val="Header"/>
      <w:ind w:left="-1134"/>
    </w:pPr>
    <w:r>
      <w:rPr>
        <w:noProof/>
        <w:lang w:val="en-AU" w:eastAsia="en-AU"/>
      </w:rPr>
      <w:drawing>
        <wp:inline distT="0" distB="0" distL="0" distR="0" wp14:anchorId="4D714E94" wp14:editId="0EE05AC3">
          <wp:extent cx="7192370" cy="102658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DSS blue_pag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7605" cy="10273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58D5"/>
    <w:multiLevelType w:val="hybridMultilevel"/>
    <w:tmpl w:val="60344A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B4C0991"/>
    <w:multiLevelType w:val="hybridMultilevel"/>
    <w:tmpl w:val="93A81682"/>
    <w:lvl w:ilvl="0" w:tplc="AC967EC2">
      <w:start w:val="1"/>
      <w:numFmt w:val="bullet"/>
      <w:lvlText w:val=""/>
      <w:lvlJc w:val="left"/>
      <w:pPr>
        <w:ind w:left="360" w:hanging="360"/>
      </w:pPr>
      <w:rPr>
        <w:rFonts w:ascii="Symbol" w:hAnsi="Symbol" w:hint="default"/>
        <w:sz w:val="16"/>
        <w:szCs w:val="16"/>
      </w:rPr>
    </w:lvl>
    <w:lvl w:ilvl="1" w:tplc="EEB42A5C">
      <w:start w:val="1"/>
      <w:numFmt w:val="bullet"/>
      <w:lvlText w:val="o"/>
      <w:lvlJc w:val="left"/>
      <w:pPr>
        <w:ind w:left="1080" w:hanging="360"/>
      </w:pPr>
      <w:rPr>
        <w:rFonts w:ascii="Courier New" w:hAnsi="Courier New" w:cs="Courier New"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7F25B4"/>
    <w:multiLevelType w:val="hybridMultilevel"/>
    <w:tmpl w:val="6DEC525C"/>
    <w:lvl w:ilvl="0" w:tplc="0C090001">
      <w:start w:val="1"/>
      <w:numFmt w:val="bullet"/>
      <w:lvlText w:val=""/>
      <w:lvlJc w:val="left"/>
      <w:pPr>
        <w:ind w:left="360" w:hanging="360"/>
      </w:pPr>
      <w:rPr>
        <w:rFonts w:ascii="Symbol" w:hAnsi="Symbol" w:hint="default"/>
        <w:sz w:val="16"/>
        <w:szCs w:val="16"/>
      </w:rPr>
    </w:lvl>
    <w:lvl w:ilvl="1" w:tplc="EEB42A5C">
      <w:start w:val="1"/>
      <w:numFmt w:val="bullet"/>
      <w:lvlText w:val="o"/>
      <w:lvlJc w:val="left"/>
      <w:pPr>
        <w:ind w:left="1080" w:hanging="360"/>
      </w:pPr>
      <w:rPr>
        <w:rFonts w:ascii="Courier New" w:hAnsi="Courier New" w:cs="Courier New"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6056EC"/>
    <w:multiLevelType w:val="hybridMultilevel"/>
    <w:tmpl w:val="D1F89A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4E251E9"/>
    <w:multiLevelType w:val="hybridMultilevel"/>
    <w:tmpl w:val="22928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54C457F"/>
    <w:multiLevelType w:val="hybridMultilevel"/>
    <w:tmpl w:val="DC649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D60D1A"/>
    <w:multiLevelType w:val="multilevel"/>
    <w:tmpl w:val="18B67948"/>
    <w:lvl w:ilvl="0">
      <w:start w:val="1"/>
      <w:numFmt w:val="decimal"/>
      <w:lvlText w:val="%1"/>
      <w:lvlJc w:val="left"/>
      <w:pPr>
        <w:tabs>
          <w:tab w:val="num" w:pos="432"/>
        </w:tabs>
        <w:ind w:left="432" w:hanging="432"/>
      </w:pPr>
      <w:rPr>
        <w:i w:val="0"/>
        <w:sz w:val="32"/>
        <w:szCs w:val="32"/>
      </w:rPr>
    </w:lvl>
    <w:lvl w:ilvl="1">
      <w:start w:val="1"/>
      <w:numFmt w:val="decimal"/>
      <w:lvlText w:val="%1.%2"/>
      <w:lvlJc w:val="left"/>
      <w:pPr>
        <w:tabs>
          <w:tab w:val="num" w:pos="576"/>
        </w:tabs>
        <w:ind w:left="576" w:hanging="576"/>
      </w:pPr>
      <w:rPr>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B6B5B7C"/>
    <w:multiLevelType w:val="hybridMultilevel"/>
    <w:tmpl w:val="DC809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2CB5E9A"/>
    <w:multiLevelType w:val="hybridMultilevel"/>
    <w:tmpl w:val="0CDEF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25445B"/>
    <w:multiLevelType w:val="hybridMultilevel"/>
    <w:tmpl w:val="3A5EB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CE3A8B"/>
    <w:multiLevelType w:val="hybridMultilevel"/>
    <w:tmpl w:val="2654B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5141F8"/>
    <w:multiLevelType w:val="hybridMultilevel"/>
    <w:tmpl w:val="0D1E89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03333CC"/>
    <w:multiLevelType w:val="hybridMultilevel"/>
    <w:tmpl w:val="CD6053E2"/>
    <w:lvl w:ilvl="0" w:tplc="0C090001">
      <w:start w:val="1"/>
      <w:numFmt w:val="bullet"/>
      <w:lvlText w:val=""/>
      <w:lvlJc w:val="left"/>
      <w:pPr>
        <w:ind w:left="295" w:hanging="360"/>
      </w:pPr>
      <w:rPr>
        <w:rFonts w:ascii="Symbol" w:hAnsi="Symbol"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13">
    <w:nsid w:val="40652786"/>
    <w:multiLevelType w:val="hybridMultilevel"/>
    <w:tmpl w:val="DF6E2236"/>
    <w:lvl w:ilvl="0" w:tplc="1B0CF4D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1BC0DB0"/>
    <w:multiLevelType w:val="hybridMultilevel"/>
    <w:tmpl w:val="97A067D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5">
    <w:nsid w:val="42795554"/>
    <w:multiLevelType w:val="hybridMultilevel"/>
    <w:tmpl w:val="87BA7E34"/>
    <w:lvl w:ilvl="0" w:tplc="98B4BDB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2EC0B8E"/>
    <w:multiLevelType w:val="hybridMultilevel"/>
    <w:tmpl w:val="D44E4F94"/>
    <w:lvl w:ilvl="0" w:tplc="98B4BDB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32B047F"/>
    <w:multiLevelType w:val="hybridMultilevel"/>
    <w:tmpl w:val="3806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474B48"/>
    <w:multiLevelType w:val="hybridMultilevel"/>
    <w:tmpl w:val="DA326B42"/>
    <w:lvl w:ilvl="0" w:tplc="98B4BDB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E11719"/>
    <w:multiLevelType w:val="hybridMultilevel"/>
    <w:tmpl w:val="7EBA23E0"/>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nsid w:val="4D6B4004"/>
    <w:multiLevelType w:val="hybridMultilevel"/>
    <w:tmpl w:val="130052E6"/>
    <w:lvl w:ilvl="0" w:tplc="0C090001">
      <w:start w:val="1"/>
      <w:numFmt w:val="bullet"/>
      <w:lvlText w:val=""/>
      <w:lvlJc w:val="left"/>
      <w:pPr>
        <w:ind w:left="6258" w:hanging="360"/>
      </w:pPr>
      <w:rPr>
        <w:rFonts w:ascii="Symbol" w:hAnsi="Symbol" w:hint="default"/>
      </w:rPr>
    </w:lvl>
    <w:lvl w:ilvl="1" w:tplc="0C090003" w:tentative="1">
      <w:start w:val="1"/>
      <w:numFmt w:val="bullet"/>
      <w:lvlText w:val="o"/>
      <w:lvlJc w:val="left"/>
      <w:pPr>
        <w:ind w:left="6978" w:hanging="360"/>
      </w:pPr>
      <w:rPr>
        <w:rFonts w:ascii="Courier New" w:hAnsi="Courier New" w:cs="Courier New" w:hint="default"/>
      </w:rPr>
    </w:lvl>
    <w:lvl w:ilvl="2" w:tplc="0C090005" w:tentative="1">
      <w:start w:val="1"/>
      <w:numFmt w:val="bullet"/>
      <w:lvlText w:val=""/>
      <w:lvlJc w:val="left"/>
      <w:pPr>
        <w:ind w:left="7698" w:hanging="360"/>
      </w:pPr>
      <w:rPr>
        <w:rFonts w:ascii="Wingdings" w:hAnsi="Wingdings" w:hint="default"/>
      </w:rPr>
    </w:lvl>
    <w:lvl w:ilvl="3" w:tplc="0C090001" w:tentative="1">
      <w:start w:val="1"/>
      <w:numFmt w:val="bullet"/>
      <w:lvlText w:val=""/>
      <w:lvlJc w:val="left"/>
      <w:pPr>
        <w:ind w:left="8418" w:hanging="360"/>
      </w:pPr>
      <w:rPr>
        <w:rFonts w:ascii="Symbol" w:hAnsi="Symbol" w:hint="default"/>
      </w:rPr>
    </w:lvl>
    <w:lvl w:ilvl="4" w:tplc="0C090003" w:tentative="1">
      <w:start w:val="1"/>
      <w:numFmt w:val="bullet"/>
      <w:lvlText w:val="o"/>
      <w:lvlJc w:val="left"/>
      <w:pPr>
        <w:ind w:left="9138" w:hanging="360"/>
      </w:pPr>
      <w:rPr>
        <w:rFonts w:ascii="Courier New" w:hAnsi="Courier New" w:cs="Courier New" w:hint="default"/>
      </w:rPr>
    </w:lvl>
    <w:lvl w:ilvl="5" w:tplc="0C090005" w:tentative="1">
      <w:start w:val="1"/>
      <w:numFmt w:val="bullet"/>
      <w:lvlText w:val=""/>
      <w:lvlJc w:val="left"/>
      <w:pPr>
        <w:ind w:left="9858" w:hanging="360"/>
      </w:pPr>
      <w:rPr>
        <w:rFonts w:ascii="Wingdings" w:hAnsi="Wingdings" w:hint="default"/>
      </w:rPr>
    </w:lvl>
    <w:lvl w:ilvl="6" w:tplc="0C090001" w:tentative="1">
      <w:start w:val="1"/>
      <w:numFmt w:val="bullet"/>
      <w:lvlText w:val=""/>
      <w:lvlJc w:val="left"/>
      <w:pPr>
        <w:ind w:left="10578" w:hanging="360"/>
      </w:pPr>
      <w:rPr>
        <w:rFonts w:ascii="Symbol" w:hAnsi="Symbol" w:hint="default"/>
      </w:rPr>
    </w:lvl>
    <w:lvl w:ilvl="7" w:tplc="0C090003" w:tentative="1">
      <w:start w:val="1"/>
      <w:numFmt w:val="bullet"/>
      <w:lvlText w:val="o"/>
      <w:lvlJc w:val="left"/>
      <w:pPr>
        <w:ind w:left="11298" w:hanging="360"/>
      </w:pPr>
      <w:rPr>
        <w:rFonts w:ascii="Courier New" w:hAnsi="Courier New" w:cs="Courier New" w:hint="default"/>
      </w:rPr>
    </w:lvl>
    <w:lvl w:ilvl="8" w:tplc="0C090005" w:tentative="1">
      <w:start w:val="1"/>
      <w:numFmt w:val="bullet"/>
      <w:lvlText w:val=""/>
      <w:lvlJc w:val="left"/>
      <w:pPr>
        <w:ind w:left="12018" w:hanging="360"/>
      </w:pPr>
      <w:rPr>
        <w:rFonts w:ascii="Wingdings" w:hAnsi="Wingdings" w:hint="default"/>
      </w:rPr>
    </w:lvl>
  </w:abstractNum>
  <w:abstractNum w:abstractNumId="21">
    <w:nsid w:val="503C5ADB"/>
    <w:multiLevelType w:val="hybridMultilevel"/>
    <w:tmpl w:val="B8FE7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5F8D7E64"/>
    <w:multiLevelType w:val="hybridMultilevel"/>
    <w:tmpl w:val="5650C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22163C2"/>
    <w:multiLevelType w:val="hybridMultilevel"/>
    <w:tmpl w:val="86AABC4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nsid w:val="62A75AC6"/>
    <w:multiLevelType w:val="hybridMultilevel"/>
    <w:tmpl w:val="6E2E7CA6"/>
    <w:lvl w:ilvl="0" w:tplc="98B4BDBA">
      <w:numFmt w:val="bullet"/>
      <w:lvlText w:val="•"/>
      <w:lvlJc w:val="left"/>
      <w:pPr>
        <w:ind w:left="578" w:hanging="360"/>
      </w:pPr>
      <w:rPr>
        <w:rFonts w:ascii="Arial" w:eastAsia="Times New Roman" w:hAnsi="Arial" w:cs="Aria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5">
    <w:nsid w:val="6DCE574D"/>
    <w:multiLevelType w:val="hybridMultilevel"/>
    <w:tmpl w:val="E54AE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0E374A6"/>
    <w:multiLevelType w:val="hybridMultilevel"/>
    <w:tmpl w:val="C422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8CB4359"/>
    <w:multiLevelType w:val="hybridMultilevel"/>
    <w:tmpl w:val="ED043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E695999"/>
    <w:multiLevelType w:val="hybridMultilevel"/>
    <w:tmpl w:val="FD72AC18"/>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EB71094"/>
    <w:multiLevelType w:val="hybridMultilevel"/>
    <w:tmpl w:val="578AC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F7D25F1"/>
    <w:multiLevelType w:val="hybridMultilevel"/>
    <w:tmpl w:val="947E0AB4"/>
    <w:lvl w:ilvl="0" w:tplc="98B4BDB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7"/>
  </w:num>
  <w:num w:numId="4">
    <w:abstractNumId w:val="7"/>
  </w:num>
  <w:num w:numId="5">
    <w:abstractNumId w:val="3"/>
  </w:num>
  <w:num w:numId="6">
    <w:abstractNumId w:val="29"/>
  </w:num>
  <w:num w:numId="7">
    <w:abstractNumId w:val="13"/>
  </w:num>
  <w:num w:numId="8">
    <w:abstractNumId w:val="19"/>
  </w:num>
  <w:num w:numId="9">
    <w:abstractNumId w:val="4"/>
  </w:num>
  <w:num w:numId="10">
    <w:abstractNumId w:val="22"/>
  </w:num>
  <w:num w:numId="11">
    <w:abstractNumId w:val="28"/>
  </w:num>
  <w:num w:numId="12">
    <w:abstractNumId w:val="18"/>
  </w:num>
  <w:num w:numId="13">
    <w:abstractNumId w:val="5"/>
  </w:num>
  <w:num w:numId="14">
    <w:abstractNumId w:val="26"/>
  </w:num>
  <w:num w:numId="15">
    <w:abstractNumId w:val="25"/>
  </w:num>
  <w:num w:numId="16">
    <w:abstractNumId w:val="8"/>
  </w:num>
  <w:num w:numId="17">
    <w:abstractNumId w:val="24"/>
  </w:num>
  <w:num w:numId="18">
    <w:abstractNumId w:val="30"/>
  </w:num>
  <w:num w:numId="19">
    <w:abstractNumId w:val="10"/>
  </w:num>
  <w:num w:numId="20">
    <w:abstractNumId w:val="11"/>
  </w:num>
  <w:num w:numId="21">
    <w:abstractNumId w:val="15"/>
  </w:num>
  <w:num w:numId="22">
    <w:abstractNumId w:val="16"/>
  </w:num>
  <w:num w:numId="23">
    <w:abstractNumId w:val="0"/>
  </w:num>
  <w:num w:numId="24">
    <w:abstractNumId w:val="23"/>
  </w:num>
  <w:num w:numId="25">
    <w:abstractNumId w:val="9"/>
  </w:num>
  <w:num w:numId="26">
    <w:abstractNumId w:val="20"/>
  </w:num>
  <w:num w:numId="27">
    <w:abstractNumId w:val="27"/>
  </w:num>
  <w:num w:numId="28">
    <w:abstractNumId w:val="1"/>
  </w:num>
  <w:num w:numId="29">
    <w:abstractNumId w:val="2"/>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C6"/>
    <w:rsid w:val="00003F5B"/>
    <w:rsid w:val="000258A8"/>
    <w:rsid w:val="00054E69"/>
    <w:rsid w:val="000E625C"/>
    <w:rsid w:val="000F629A"/>
    <w:rsid w:val="0011249F"/>
    <w:rsid w:val="001257B7"/>
    <w:rsid w:val="00140BEC"/>
    <w:rsid w:val="001440CE"/>
    <w:rsid w:val="0016698A"/>
    <w:rsid w:val="001748A8"/>
    <w:rsid w:val="00186E26"/>
    <w:rsid w:val="001901EF"/>
    <w:rsid w:val="001B2F40"/>
    <w:rsid w:val="001C2659"/>
    <w:rsid w:val="001D2CA2"/>
    <w:rsid w:val="001E16F4"/>
    <w:rsid w:val="001E630D"/>
    <w:rsid w:val="00210BAA"/>
    <w:rsid w:val="00223AB7"/>
    <w:rsid w:val="00237198"/>
    <w:rsid w:val="00252F46"/>
    <w:rsid w:val="002C1E85"/>
    <w:rsid w:val="002D572C"/>
    <w:rsid w:val="003555DD"/>
    <w:rsid w:val="0035691C"/>
    <w:rsid w:val="00357042"/>
    <w:rsid w:val="00391F3D"/>
    <w:rsid w:val="003B2BB8"/>
    <w:rsid w:val="003D34FF"/>
    <w:rsid w:val="00414A29"/>
    <w:rsid w:val="004365E5"/>
    <w:rsid w:val="00444C17"/>
    <w:rsid w:val="0046690E"/>
    <w:rsid w:val="00492F55"/>
    <w:rsid w:val="004B54CA"/>
    <w:rsid w:val="004C7B69"/>
    <w:rsid w:val="004D08A2"/>
    <w:rsid w:val="004E5CBF"/>
    <w:rsid w:val="00521C0B"/>
    <w:rsid w:val="005C3AA9"/>
    <w:rsid w:val="00600154"/>
    <w:rsid w:val="0060156B"/>
    <w:rsid w:val="00640D3F"/>
    <w:rsid w:val="00645EEF"/>
    <w:rsid w:val="006839E0"/>
    <w:rsid w:val="006A4CE7"/>
    <w:rsid w:val="006E0705"/>
    <w:rsid w:val="006E5D9F"/>
    <w:rsid w:val="007242D1"/>
    <w:rsid w:val="00724596"/>
    <w:rsid w:val="00785261"/>
    <w:rsid w:val="007B0256"/>
    <w:rsid w:val="007C1056"/>
    <w:rsid w:val="007C7115"/>
    <w:rsid w:val="007D601B"/>
    <w:rsid w:val="0080166A"/>
    <w:rsid w:val="0087054C"/>
    <w:rsid w:val="00885D42"/>
    <w:rsid w:val="00901250"/>
    <w:rsid w:val="00916079"/>
    <w:rsid w:val="00917D77"/>
    <w:rsid w:val="009225F0"/>
    <w:rsid w:val="00951383"/>
    <w:rsid w:val="00957059"/>
    <w:rsid w:val="009611B7"/>
    <w:rsid w:val="00963449"/>
    <w:rsid w:val="009A45C6"/>
    <w:rsid w:val="009A5C03"/>
    <w:rsid w:val="009D6572"/>
    <w:rsid w:val="00A037BD"/>
    <w:rsid w:val="00A328FB"/>
    <w:rsid w:val="00A37C26"/>
    <w:rsid w:val="00AC6C7F"/>
    <w:rsid w:val="00B32814"/>
    <w:rsid w:val="00BA2DB9"/>
    <w:rsid w:val="00BE7148"/>
    <w:rsid w:val="00BE7437"/>
    <w:rsid w:val="00C01A46"/>
    <w:rsid w:val="00C346CF"/>
    <w:rsid w:val="00C50311"/>
    <w:rsid w:val="00C7035E"/>
    <w:rsid w:val="00CA2235"/>
    <w:rsid w:val="00CA2BA0"/>
    <w:rsid w:val="00CB24C0"/>
    <w:rsid w:val="00CE7E7D"/>
    <w:rsid w:val="00D01660"/>
    <w:rsid w:val="00D152FB"/>
    <w:rsid w:val="00D30C4D"/>
    <w:rsid w:val="00D4317D"/>
    <w:rsid w:val="00D54679"/>
    <w:rsid w:val="00D672E9"/>
    <w:rsid w:val="00D90421"/>
    <w:rsid w:val="00D90BFC"/>
    <w:rsid w:val="00DC422A"/>
    <w:rsid w:val="00DE70DB"/>
    <w:rsid w:val="00E2332A"/>
    <w:rsid w:val="00E278BD"/>
    <w:rsid w:val="00E96AB8"/>
    <w:rsid w:val="00E97DE7"/>
    <w:rsid w:val="00EC413A"/>
    <w:rsid w:val="00F35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atentStyles>
  <w:style w:type="paragraph" w:default="1" w:styleId="Normal">
    <w:name w:val="Normal"/>
    <w:qFormat/>
    <w:rsid w:val="00492F55"/>
    <w:pPr>
      <w:widowControl w:val="0"/>
      <w:suppressAutoHyphens/>
      <w:autoSpaceDE w:val="0"/>
      <w:autoSpaceDN w:val="0"/>
      <w:adjustRightInd w:val="0"/>
      <w:spacing w:after="85"/>
      <w:textAlignment w:val="center"/>
    </w:pPr>
    <w:rPr>
      <w:rFonts w:ascii="Arial" w:eastAsia="Cambria" w:hAnsi="Arial" w:cs="MuseoSans-300"/>
      <w:color w:val="000000" w:themeColor="text1"/>
      <w:position w:val="-2"/>
      <w:szCs w:val="19"/>
      <w:lang w:val="en-GB"/>
    </w:rPr>
  </w:style>
  <w:style w:type="paragraph" w:styleId="Heading1">
    <w:name w:val="heading 1"/>
    <w:next w:val="Normal"/>
    <w:link w:val="Heading1Char"/>
    <w:uiPriority w:val="9"/>
    <w:qFormat/>
    <w:rsid w:val="00CA2235"/>
    <w:pPr>
      <w:spacing w:before="120" w:after="0"/>
      <w:contextualSpacing/>
      <w:outlineLvl w:val="0"/>
    </w:pPr>
    <w:rPr>
      <w:rFonts w:ascii="Arial" w:eastAsiaTheme="majorEastAsia" w:hAnsi="Arial" w:cstheme="majorBidi"/>
      <w:bCs/>
      <w:color w:val="4CB3C9"/>
      <w:position w:val="-2"/>
      <w:sz w:val="48"/>
      <w:szCs w:val="28"/>
      <w:lang w:val="en-GB"/>
    </w:rPr>
  </w:style>
  <w:style w:type="paragraph" w:styleId="Heading2">
    <w:name w:val="heading 2"/>
    <w:basedOn w:val="Normal"/>
    <w:next w:val="Normal"/>
    <w:link w:val="Heading2Char"/>
    <w:uiPriority w:val="9"/>
    <w:qFormat/>
    <w:rsid w:val="009D6572"/>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8A8"/>
    <w:rPr>
      <w:rFonts w:ascii="Arial" w:eastAsiaTheme="majorEastAsia" w:hAnsi="Arial" w:cstheme="majorBidi"/>
      <w:bCs/>
      <w:color w:val="4CB3C9"/>
      <w:position w:val="-2"/>
      <w:sz w:val="48"/>
      <w:szCs w:val="28"/>
      <w:lang w:val="en-GB"/>
    </w:rPr>
  </w:style>
  <w:style w:type="character" w:customStyle="1" w:styleId="Heading2Char">
    <w:name w:val="Heading 2 Char"/>
    <w:basedOn w:val="DefaultParagraphFont"/>
    <w:link w:val="Heading2"/>
    <w:uiPriority w:val="9"/>
    <w:rsid w:val="001748A8"/>
    <w:rPr>
      <w:rFonts w:ascii="Arial" w:eastAsiaTheme="majorEastAsia" w:hAnsi="Arial" w:cstheme="majorBidi"/>
      <w:b/>
      <w:bCs/>
      <w:color w:val="54534B"/>
      <w:position w:val="-2"/>
      <w:sz w:val="26"/>
      <w:szCs w:val="26"/>
      <w:lang w:val="en-G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748A8"/>
    <w:rPr>
      <w:rFonts w:ascii="Arial" w:eastAsiaTheme="majorEastAsia" w:hAnsi="Arial" w:cstheme="majorBidi"/>
      <w:b/>
      <w:bCs/>
      <w:color w:val="54534B"/>
      <w:position w:val="-2"/>
      <w:sz w:val="19"/>
      <w:szCs w:val="19"/>
      <w:lang w:val="en-GB"/>
    </w:rPr>
  </w:style>
  <w:style w:type="character" w:customStyle="1" w:styleId="Heading4Char">
    <w:name w:val="Heading 4 Char"/>
    <w:basedOn w:val="DefaultParagraphFont"/>
    <w:link w:val="Heading4"/>
    <w:uiPriority w:val="9"/>
    <w:rsid w:val="001748A8"/>
    <w:rPr>
      <w:rFonts w:ascii="Arial" w:eastAsiaTheme="majorEastAsia" w:hAnsi="Arial" w:cstheme="majorBidi"/>
      <w:b/>
      <w:bCs/>
      <w:i/>
      <w:iCs/>
      <w:color w:val="54534B"/>
      <w:position w:val="-2"/>
      <w:sz w:val="19"/>
      <w:szCs w:val="19"/>
      <w:lang w:val="en-GB"/>
    </w:rPr>
  </w:style>
  <w:style w:type="character" w:customStyle="1" w:styleId="Heading5Char">
    <w:name w:val="Heading 5 Char"/>
    <w:basedOn w:val="DefaultParagraphFont"/>
    <w:link w:val="Heading5"/>
    <w:uiPriority w:val="9"/>
    <w:rsid w:val="001748A8"/>
    <w:rPr>
      <w:rFonts w:ascii="Arial" w:eastAsiaTheme="majorEastAsia" w:hAnsi="Arial" w:cstheme="majorBidi"/>
      <w:b/>
      <w:bCs/>
      <w:color w:val="7F7F7F" w:themeColor="text1" w:themeTint="80"/>
      <w:position w:val="-2"/>
      <w:sz w:val="19"/>
      <w:szCs w:val="19"/>
      <w:lang w:val="en-GB"/>
    </w:rPr>
  </w:style>
  <w:style w:type="character" w:customStyle="1" w:styleId="Heading6Char">
    <w:name w:val="Heading 6 Char"/>
    <w:basedOn w:val="DefaultParagraphFont"/>
    <w:link w:val="Heading6"/>
    <w:uiPriority w:val="9"/>
    <w:rsid w:val="001748A8"/>
    <w:rPr>
      <w:rFonts w:ascii="Arial" w:eastAsiaTheme="majorEastAsia" w:hAnsi="Arial" w:cstheme="majorBidi"/>
      <w:b/>
      <w:bCs/>
      <w:i/>
      <w:iCs/>
      <w:color w:val="7F7F7F" w:themeColor="text1" w:themeTint="80"/>
      <w:position w:val="-2"/>
      <w:sz w:val="19"/>
      <w:szCs w:val="19"/>
      <w:lang w:val="en-GB"/>
    </w:rPr>
  </w:style>
  <w:style w:type="character" w:customStyle="1" w:styleId="Heading7Char">
    <w:name w:val="Heading 7 Char"/>
    <w:basedOn w:val="DefaultParagraphFont"/>
    <w:link w:val="Heading7"/>
    <w:uiPriority w:val="9"/>
    <w:rsid w:val="001748A8"/>
    <w:rPr>
      <w:rFonts w:ascii="Arial" w:eastAsiaTheme="majorEastAsia" w:hAnsi="Arial" w:cstheme="majorBidi"/>
      <w:i/>
      <w:iCs/>
      <w:color w:val="54534B"/>
      <w:position w:val="-2"/>
      <w:sz w:val="19"/>
      <w:szCs w:val="19"/>
      <w:lang w:val="en-GB"/>
    </w:rPr>
  </w:style>
  <w:style w:type="character" w:customStyle="1" w:styleId="Heading8Char">
    <w:name w:val="Heading 8 Char"/>
    <w:basedOn w:val="DefaultParagraphFont"/>
    <w:link w:val="Heading8"/>
    <w:uiPriority w:val="9"/>
    <w:rsid w:val="001748A8"/>
    <w:rPr>
      <w:rFonts w:ascii="Arial" w:eastAsiaTheme="majorEastAsia" w:hAnsi="Arial" w:cstheme="majorBidi"/>
      <w:color w:val="54534B"/>
      <w:position w:val="-2"/>
      <w:sz w:val="20"/>
      <w:szCs w:val="20"/>
      <w:lang w:val="en-GB"/>
    </w:rPr>
  </w:style>
  <w:style w:type="character" w:customStyle="1" w:styleId="Heading9Char">
    <w:name w:val="Heading 9 Char"/>
    <w:basedOn w:val="DefaultParagraphFont"/>
    <w:link w:val="Heading9"/>
    <w:uiPriority w:val="9"/>
    <w:rsid w:val="001748A8"/>
    <w:rPr>
      <w:rFonts w:ascii="Arial" w:eastAsiaTheme="majorEastAsia" w:hAnsi="Arial" w:cstheme="majorBidi"/>
      <w:i/>
      <w:iCs/>
      <w:color w:val="54534B"/>
      <w:spacing w:val="5"/>
      <w:position w:val="-2"/>
      <w:sz w:val="20"/>
      <w:szCs w:val="20"/>
      <w:lang w:val="en-GB"/>
    </w:rPr>
  </w:style>
  <w:style w:type="paragraph" w:styleId="Title">
    <w:name w:val="Title"/>
    <w:next w:val="Normal"/>
    <w:link w:val="TitleChar"/>
    <w:uiPriority w:val="10"/>
    <w:qFormat/>
    <w:rsid w:val="00600154"/>
    <w:pPr>
      <w:spacing w:before="440" w:after="0" w:line="240" w:lineRule="auto"/>
      <w:contextualSpacing/>
    </w:pPr>
    <w:rPr>
      <w:rFonts w:ascii="Arial" w:eastAsiaTheme="majorEastAsia" w:hAnsi="Arial" w:cstheme="majorBidi"/>
      <w:color w:val="54534B"/>
      <w:spacing w:val="5"/>
      <w:position w:val="-2"/>
      <w:sz w:val="48"/>
      <w:szCs w:val="52"/>
      <w:lang w:val="en-GB"/>
    </w:rPr>
  </w:style>
  <w:style w:type="character" w:customStyle="1" w:styleId="TitleChar">
    <w:name w:val="Title Char"/>
    <w:basedOn w:val="DefaultParagraphFont"/>
    <w:link w:val="Title"/>
    <w:uiPriority w:val="10"/>
    <w:rsid w:val="001748A8"/>
    <w:rPr>
      <w:rFonts w:ascii="Arial" w:eastAsiaTheme="majorEastAsia" w:hAnsi="Arial" w:cstheme="majorBidi"/>
      <w:color w:val="54534B"/>
      <w:spacing w:val="5"/>
      <w:position w:val="-2"/>
      <w:sz w:val="48"/>
      <w:szCs w:val="52"/>
      <w:lang w:val="en-G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1748A8"/>
    <w:rPr>
      <w:rFonts w:ascii="Arial" w:eastAsiaTheme="majorEastAsia" w:hAnsi="Arial" w:cstheme="majorBidi"/>
      <w:i/>
      <w:iCs/>
      <w:color w:val="54534B"/>
      <w:spacing w:val="13"/>
      <w:position w:val="-2"/>
      <w:sz w:val="24"/>
      <w:szCs w:val="24"/>
      <w:lang w:val="en-G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D657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1748A8"/>
    <w:rPr>
      <w:rFonts w:ascii="Arial" w:eastAsia="Cambria" w:hAnsi="Arial" w:cs="MuseoSans-300"/>
      <w:i/>
      <w:iCs/>
      <w:color w:val="54534B"/>
      <w:position w:val="-2"/>
      <w:sz w:val="19"/>
      <w:szCs w:val="19"/>
      <w:lang w:val="en-GB"/>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48A8"/>
    <w:rPr>
      <w:rFonts w:ascii="Arial" w:eastAsia="Cambria" w:hAnsi="Arial" w:cs="MuseoSans-300"/>
      <w:b/>
      <w:bCs/>
      <w:i/>
      <w:iCs/>
      <w:color w:val="54534B"/>
      <w:position w:val="-2"/>
      <w:sz w:val="19"/>
      <w:szCs w:val="19"/>
      <w:lang w:val="en-GB"/>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basedOn w:val="DefaultParagraphFont"/>
    <w:link w:val="NoSpacing"/>
    <w:uiPriority w:val="1"/>
    <w:rsid w:val="001748A8"/>
    <w:rPr>
      <w:rFonts w:ascii="Arial" w:eastAsia="Cambria" w:hAnsi="Arial" w:cs="MuseoSans-300"/>
      <w:color w:val="54534B"/>
      <w:position w:val="-2"/>
      <w:sz w:val="19"/>
      <w:szCs w:val="19"/>
      <w:lang w:val="en-GB"/>
    </w:rPr>
  </w:style>
  <w:style w:type="paragraph" w:styleId="Header">
    <w:name w:val="header"/>
    <w:basedOn w:val="Normal"/>
    <w:link w:val="HeaderChar"/>
    <w:uiPriority w:val="99"/>
    <w:rsid w:val="00D5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8"/>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D5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8"/>
    <w:rPr>
      <w:rFonts w:ascii="Arial" w:eastAsia="Cambria" w:hAnsi="Arial" w:cs="MuseoSans-300"/>
      <w:color w:val="54534B"/>
      <w:position w:val="-2"/>
      <w:sz w:val="19"/>
      <w:szCs w:val="19"/>
      <w:lang w:val="en-GB"/>
    </w:rPr>
  </w:style>
  <w:style w:type="paragraph" w:styleId="BalloonText">
    <w:name w:val="Balloon Text"/>
    <w:basedOn w:val="Normal"/>
    <w:link w:val="BalloonTextChar"/>
    <w:uiPriority w:val="99"/>
    <w:unhideWhenUsed/>
    <w:rsid w:val="00D5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8A8"/>
    <w:rPr>
      <w:rFonts w:ascii="Tahoma" w:eastAsia="Cambria" w:hAnsi="Tahoma" w:cs="Tahoma"/>
      <w:color w:val="54534B"/>
      <w:position w:val="-2"/>
      <w:sz w:val="16"/>
      <w:szCs w:val="16"/>
      <w:lang w:val="en-GB"/>
    </w:rPr>
  </w:style>
  <w:style w:type="character" w:customStyle="1" w:styleId="Boldblue">
    <w:name w:val="Bold blue"/>
    <w:uiPriority w:val="99"/>
    <w:rsid w:val="00D54679"/>
    <w:rPr>
      <w:color w:val="4CB3C9"/>
    </w:rPr>
  </w:style>
  <w:style w:type="paragraph" w:customStyle="1" w:styleId="BodyText1">
    <w:name w:val="Body Text1"/>
    <w:basedOn w:val="Normal"/>
    <w:uiPriority w:val="99"/>
    <w:rsid w:val="00D54679"/>
  </w:style>
  <w:style w:type="paragraph" w:customStyle="1" w:styleId="normalintroblue">
    <w:name w:val="normal intro + blue"/>
    <w:basedOn w:val="Normal"/>
    <w:qFormat/>
    <w:rsid w:val="00D54679"/>
    <w:rPr>
      <w:color w:val="4CB3C9"/>
    </w:rPr>
  </w:style>
  <w:style w:type="character" w:styleId="Hyperlink">
    <w:name w:val="Hyperlink"/>
    <w:basedOn w:val="DefaultParagraphFont"/>
    <w:uiPriority w:val="99"/>
    <w:rsid w:val="00B32814"/>
    <w:rPr>
      <w:color w:val="0000FF" w:themeColor="hyperlink"/>
      <w:u w:val="single"/>
    </w:rPr>
  </w:style>
  <w:style w:type="character" w:styleId="CommentReference">
    <w:name w:val="annotation reference"/>
    <w:basedOn w:val="DefaultParagraphFont"/>
    <w:uiPriority w:val="99"/>
    <w:rsid w:val="00917D77"/>
    <w:rPr>
      <w:sz w:val="16"/>
      <w:szCs w:val="16"/>
    </w:rPr>
  </w:style>
  <w:style w:type="paragraph" w:styleId="CommentText">
    <w:name w:val="annotation text"/>
    <w:basedOn w:val="Normal"/>
    <w:link w:val="CommentTextChar"/>
    <w:uiPriority w:val="99"/>
    <w:rsid w:val="00917D77"/>
    <w:pPr>
      <w:spacing w:line="240" w:lineRule="auto"/>
    </w:pPr>
    <w:rPr>
      <w:sz w:val="20"/>
      <w:szCs w:val="20"/>
    </w:rPr>
  </w:style>
  <w:style w:type="character" w:customStyle="1" w:styleId="CommentTextChar">
    <w:name w:val="Comment Text Char"/>
    <w:basedOn w:val="DefaultParagraphFont"/>
    <w:link w:val="CommentText"/>
    <w:uiPriority w:val="99"/>
    <w:rsid w:val="00917D77"/>
    <w:rPr>
      <w:rFonts w:ascii="Arial" w:eastAsia="Cambria" w:hAnsi="Arial" w:cs="MuseoSans-300"/>
      <w:color w:val="54534B"/>
      <w:position w:val="-2"/>
      <w:sz w:val="20"/>
      <w:szCs w:val="20"/>
      <w:lang w:val="en-GB"/>
    </w:rPr>
  </w:style>
  <w:style w:type="paragraph" w:styleId="CommentSubject">
    <w:name w:val="annotation subject"/>
    <w:basedOn w:val="CommentText"/>
    <w:next w:val="CommentText"/>
    <w:link w:val="CommentSubjectChar"/>
    <w:uiPriority w:val="99"/>
    <w:rsid w:val="00917D77"/>
    <w:rPr>
      <w:b/>
      <w:bCs/>
    </w:rPr>
  </w:style>
  <w:style w:type="character" w:customStyle="1" w:styleId="CommentSubjectChar">
    <w:name w:val="Comment Subject Char"/>
    <w:basedOn w:val="CommentTextChar"/>
    <w:link w:val="CommentSubject"/>
    <w:uiPriority w:val="99"/>
    <w:rsid w:val="00917D77"/>
    <w:rPr>
      <w:rFonts w:ascii="Arial" w:eastAsia="Cambria" w:hAnsi="Arial" w:cs="MuseoSans-300"/>
      <w:b/>
      <w:bCs/>
      <w:color w:val="54534B"/>
      <w:position w:val="-2"/>
      <w:sz w:val="20"/>
      <w:szCs w:val="20"/>
      <w:lang w:val="en-GB"/>
    </w:rPr>
  </w:style>
  <w:style w:type="paragraph" w:styleId="NormalWeb">
    <w:name w:val="Normal (Web)"/>
    <w:basedOn w:val="Normal"/>
    <w:uiPriority w:val="99"/>
    <w:unhideWhenUsed/>
    <w:rsid w:val="00CA2BA0"/>
    <w:pPr>
      <w:widowControl/>
      <w:suppressAutoHyphens w:val="0"/>
      <w:autoSpaceDE/>
      <w:autoSpaceDN/>
      <w:adjustRightInd/>
      <w:spacing w:before="240" w:after="240" w:line="360" w:lineRule="atLeast"/>
      <w:textAlignment w:val="auto"/>
    </w:pPr>
    <w:rPr>
      <w:rFonts w:ascii="Times New Roman" w:eastAsiaTheme="minorHAnsi" w:hAnsi="Times New Roman" w:cs="Times New Roman"/>
      <w:color w:val="auto"/>
      <w:position w:val="0"/>
      <w:sz w:val="24"/>
      <w:szCs w:val="24"/>
      <w:lang w:val="en-AU" w:eastAsia="en-AU"/>
    </w:rPr>
  </w:style>
  <w:style w:type="character" w:styleId="BookTitle">
    <w:name w:val="Book Title"/>
    <w:uiPriority w:val="33"/>
    <w:qFormat/>
    <w:rsid w:val="00D152FB"/>
    <w:rPr>
      <w:i/>
      <w:iCs/>
      <w:smallCaps/>
      <w:spacing w:val="5"/>
    </w:rPr>
  </w:style>
  <w:style w:type="paragraph" w:styleId="Revision">
    <w:name w:val="Revision"/>
    <w:hidden/>
    <w:uiPriority w:val="99"/>
    <w:semiHidden/>
    <w:rsid w:val="002D572C"/>
    <w:pPr>
      <w:spacing w:after="0" w:line="240" w:lineRule="auto"/>
    </w:pPr>
    <w:rPr>
      <w:rFonts w:ascii="Arial" w:eastAsia="Cambria" w:hAnsi="Arial" w:cs="MuseoSans-300"/>
      <w:color w:val="000000" w:themeColor="text1"/>
      <w:position w:val="-2"/>
      <w:szCs w:val="19"/>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atentStyles>
  <w:style w:type="paragraph" w:default="1" w:styleId="Normal">
    <w:name w:val="Normal"/>
    <w:qFormat/>
    <w:rsid w:val="00492F55"/>
    <w:pPr>
      <w:widowControl w:val="0"/>
      <w:suppressAutoHyphens/>
      <w:autoSpaceDE w:val="0"/>
      <w:autoSpaceDN w:val="0"/>
      <w:adjustRightInd w:val="0"/>
      <w:spacing w:after="85"/>
      <w:textAlignment w:val="center"/>
    </w:pPr>
    <w:rPr>
      <w:rFonts w:ascii="Arial" w:eastAsia="Cambria" w:hAnsi="Arial" w:cs="MuseoSans-300"/>
      <w:color w:val="000000" w:themeColor="text1"/>
      <w:position w:val="-2"/>
      <w:szCs w:val="19"/>
      <w:lang w:val="en-GB"/>
    </w:rPr>
  </w:style>
  <w:style w:type="paragraph" w:styleId="Heading1">
    <w:name w:val="heading 1"/>
    <w:next w:val="Normal"/>
    <w:link w:val="Heading1Char"/>
    <w:uiPriority w:val="9"/>
    <w:qFormat/>
    <w:rsid w:val="00CA2235"/>
    <w:pPr>
      <w:spacing w:before="120" w:after="0"/>
      <w:contextualSpacing/>
      <w:outlineLvl w:val="0"/>
    </w:pPr>
    <w:rPr>
      <w:rFonts w:ascii="Arial" w:eastAsiaTheme="majorEastAsia" w:hAnsi="Arial" w:cstheme="majorBidi"/>
      <w:bCs/>
      <w:color w:val="4CB3C9"/>
      <w:position w:val="-2"/>
      <w:sz w:val="48"/>
      <w:szCs w:val="28"/>
      <w:lang w:val="en-GB"/>
    </w:rPr>
  </w:style>
  <w:style w:type="paragraph" w:styleId="Heading2">
    <w:name w:val="heading 2"/>
    <w:basedOn w:val="Normal"/>
    <w:next w:val="Normal"/>
    <w:link w:val="Heading2Char"/>
    <w:uiPriority w:val="9"/>
    <w:qFormat/>
    <w:rsid w:val="009D6572"/>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8A8"/>
    <w:rPr>
      <w:rFonts w:ascii="Arial" w:eastAsiaTheme="majorEastAsia" w:hAnsi="Arial" w:cstheme="majorBidi"/>
      <w:bCs/>
      <w:color w:val="4CB3C9"/>
      <w:position w:val="-2"/>
      <w:sz w:val="48"/>
      <w:szCs w:val="28"/>
      <w:lang w:val="en-GB"/>
    </w:rPr>
  </w:style>
  <w:style w:type="character" w:customStyle="1" w:styleId="Heading2Char">
    <w:name w:val="Heading 2 Char"/>
    <w:basedOn w:val="DefaultParagraphFont"/>
    <w:link w:val="Heading2"/>
    <w:uiPriority w:val="9"/>
    <w:rsid w:val="001748A8"/>
    <w:rPr>
      <w:rFonts w:ascii="Arial" w:eastAsiaTheme="majorEastAsia" w:hAnsi="Arial" w:cstheme="majorBidi"/>
      <w:b/>
      <w:bCs/>
      <w:color w:val="54534B"/>
      <w:position w:val="-2"/>
      <w:sz w:val="26"/>
      <w:szCs w:val="26"/>
      <w:lang w:val="en-G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748A8"/>
    <w:rPr>
      <w:rFonts w:ascii="Arial" w:eastAsiaTheme="majorEastAsia" w:hAnsi="Arial" w:cstheme="majorBidi"/>
      <w:b/>
      <w:bCs/>
      <w:color w:val="54534B"/>
      <w:position w:val="-2"/>
      <w:sz w:val="19"/>
      <w:szCs w:val="19"/>
      <w:lang w:val="en-GB"/>
    </w:rPr>
  </w:style>
  <w:style w:type="character" w:customStyle="1" w:styleId="Heading4Char">
    <w:name w:val="Heading 4 Char"/>
    <w:basedOn w:val="DefaultParagraphFont"/>
    <w:link w:val="Heading4"/>
    <w:uiPriority w:val="9"/>
    <w:rsid w:val="001748A8"/>
    <w:rPr>
      <w:rFonts w:ascii="Arial" w:eastAsiaTheme="majorEastAsia" w:hAnsi="Arial" w:cstheme="majorBidi"/>
      <w:b/>
      <w:bCs/>
      <w:i/>
      <w:iCs/>
      <w:color w:val="54534B"/>
      <w:position w:val="-2"/>
      <w:sz w:val="19"/>
      <w:szCs w:val="19"/>
      <w:lang w:val="en-GB"/>
    </w:rPr>
  </w:style>
  <w:style w:type="character" w:customStyle="1" w:styleId="Heading5Char">
    <w:name w:val="Heading 5 Char"/>
    <w:basedOn w:val="DefaultParagraphFont"/>
    <w:link w:val="Heading5"/>
    <w:uiPriority w:val="9"/>
    <w:rsid w:val="001748A8"/>
    <w:rPr>
      <w:rFonts w:ascii="Arial" w:eastAsiaTheme="majorEastAsia" w:hAnsi="Arial" w:cstheme="majorBidi"/>
      <w:b/>
      <w:bCs/>
      <w:color w:val="7F7F7F" w:themeColor="text1" w:themeTint="80"/>
      <w:position w:val="-2"/>
      <w:sz w:val="19"/>
      <w:szCs w:val="19"/>
      <w:lang w:val="en-GB"/>
    </w:rPr>
  </w:style>
  <w:style w:type="character" w:customStyle="1" w:styleId="Heading6Char">
    <w:name w:val="Heading 6 Char"/>
    <w:basedOn w:val="DefaultParagraphFont"/>
    <w:link w:val="Heading6"/>
    <w:uiPriority w:val="9"/>
    <w:rsid w:val="001748A8"/>
    <w:rPr>
      <w:rFonts w:ascii="Arial" w:eastAsiaTheme="majorEastAsia" w:hAnsi="Arial" w:cstheme="majorBidi"/>
      <w:b/>
      <w:bCs/>
      <w:i/>
      <w:iCs/>
      <w:color w:val="7F7F7F" w:themeColor="text1" w:themeTint="80"/>
      <w:position w:val="-2"/>
      <w:sz w:val="19"/>
      <w:szCs w:val="19"/>
      <w:lang w:val="en-GB"/>
    </w:rPr>
  </w:style>
  <w:style w:type="character" w:customStyle="1" w:styleId="Heading7Char">
    <w:name w:val="Heading 7 Char"/>
    <w:basedOn w:val="DefaultParagraphFont"/>
    <w:link w:val="Heading7"/>
    <w:uiPriority w:val="9"/>
    <w:rsid w:val="001748A8"/>
    <w:rPr>
      <w:rFonts w:ascii="Arial" w:eastAsiaTheme="majorEastAsia" w:hAnsi="Arial" w:cstheme="majorBidi"/>
      <w:i/>
      <w:iCs/>
      <w:color w:val="54534B"/>
      <w:position w:val="-2"/>
      <w:sz w:val="19"/>
      <w:szCs w:val="19"/>
      <w:lang w:val="en-GB"/>
    </w:rPr>
  </w:style>
  <w:style w:type="character" w:customStyle="1" w:styleId="Heading8Char">
    <w:name w:val="Heading 8 Char"/>
    <w:basedOn w:val="DefaultParagraphFont"/>
    <w:link w:val="Heading8"/>
    <w:uiPriority w:val="9"/>
    <w:rsid w:val="001748A8"/>
    <w:rPr>
      <w:rFonts w:ascii="Arial" w:eastAsiaTheme="majorEastAsia" w:hAnsi="Arial" w:cstheme="majorBidi"/>
      <w:color w:val="54534B"/>
      <w:position w:val="-2"/>
      <w:sz w:val="20"/>
      <w:szCs w:val="20"/>
      <w:lang w:val="en-GB"/>
    </w:rPr>
  </w:style>
  <w:style w:type="character" w:customStyle="1" w:styleId="Heading9Char">
    <w:name w:val="Heading 9 Char"/>
    <w:basedOn w:val="DefaultParagraphFont"/>
    <w:link w:val="Heading9"/>
    <w:uiPriority w:val="9"/>
    <w:rsid w:val="001748A8"/>
    <w:rPr>
      <w:rFonts w:ascii="Arial" w:eastAsiaTheme="majorEastAsia" w:hAnsi="Arial" w:cstheme="majorBidi"/>
      <w:i/>
      <w:iCs/>
      <w:color w:val="54534B"/>
      <w:spacing w:val="5"/>
      <w:position w:val="-2"/>
      <w:sz w:val="20"/>
      <w:szCs w:val="20"/>
      <w:lang w:val="en-GB"/>
    </w:rPr>
  </w:style>
  <w:style w:type="paragraph" w:styleId="Title">
    <w:name w:val="Title"/>
    <w:next w:val="Normal"/>
    <w:link w:val="TitleChar"/>
    <w:uiPriority w:val="10"/>
    <w:qFormat/>
    <w:rsid w:val="00600154"/>
    <w:pPr>
      <w:spacing w:before="440" w:after="0" w:line="240" w:lineRule="auto"/>
      <w:contextualSpacing/>
    </w:pPr>
    <w:rPr>
      <w:rFonts w:ascii="Arial" w:eastAsiaTheme="majorEastAsia" w:hAnsi="Arial" w:cstheme="majorBidi"/>
      <w:color w:val="54534B"/>
      <w:spacing w:val="5"/>
      <w:position w:val="-2"/>
      <w:sz w:val="48"/>
      <w:szCs w:val="52"/>
      <w:lang w:val="en-GB"/>
    </w:rPr>
  </w:style>
  <w:style w:type="character" w:customStyle="1" w:styleId="TitleChar">
    <w:name w:val="Title Char"/>
    <w:basedOn w:val="DefaultParagraphFont"/>
    <w:link w:val="Title"/>
    <w:uiPriority w:val="10"/>
    <w:rsid w:val="001748A8"/>
    <w:rPr>
      <w:rFonts w:ascii="Arial" w:eastAsiaTheme="majorEastAsia" w:hAnsi="Arial" w:cstheme="majorBidi"/>
      <w:color w:val="54534B"/>
      <w:spacing w:val="5"/>
      <w:position w:val="-2"/>
      <w:sz w:val="48"/>
      <w:szCs w:val="52"/>
      <w:lang w:val="en-G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1748A8"/>
    <w:rPr>
      <w:rFonts w:ascii="Arial" w:eastAsiaTheme="majorEastAsia" w:hAnsi="Arial" w:cstheme="majorBidi"/>
      <w:i/>
      <w:iCs/>
      <w:color w:val="54534B"/>
      <w:spacing w:val="13"/>
      <w:position w:val="-2"/>
      <w:sz w:val="24"/>
      <w:szCs w:val="24"/>
      <w:lang w:val="en-G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D657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1748A8"/>
    <w:rPr>
      <w:rFonts w:ascii="Arial" w:eastAsia="Cambria" w:hAnsi="Arial" w:cs="MuseoSans-300"/>
      <w:i/>
      <w:iCs/>
      <w:color w:val="54534B"/>
      <w:position w:val="-2"/>
      <w:sz w:val="19"/>
      <w:szCs w:val="19"/>
      <w:lang w:val="en-GB"/>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48A8"/>
    <w:rPr>
      <w:rFonts w:ascii="Arial" w:eastAsia="Cambria" w:hAnsi="Arial" w:cs="MuseoSans-300"/>
      <w:b/>
      <w:bCs/>
      <w:i/>
      <w:iCs/>
      <w:color w:val="54534B"/>
      <w:position w:val="-2"/>
      <w:sz w:val="19"/>
      <w:szCs w:val="19"/>
      <w:lang w:val="en-GB"/>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basedOn w:val="DefaultParagraphFont"/>
    <w:link w:val="NoSpacing"/>
    <w:uiPriority w:val="1"/>
    <w:rsid w:val="001748A8"/>
    <w:rPr>
      <w:rFonts w:ascii="Arial" w:eastAsia="Cambria" w:hAnsi="Arial" w:cs="MuseoSans-300"/>
      <w:color w:val="54534B"/>
      <w:position w:val="-2"/>
      <w:sz w:val="19"/>
      <w:szCs w:val="19"/>
      <w:lang w:val="en-GB"/>
    </w:rPr>
  </w:style>
  <w:style w:type="paragraph" w:styleId="Header">
    <w:name w:val="header"/>
    <w:basedOn w:val="Normal"/>
    <w:link w:val="HeaderChar"/>
    <w:uiPriority w:val="99"/>
    <w:rsid w:val="00D5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8"/>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D5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8"/>
    <w:rPr>
      <w:rFonts w:ascii="Arial" w:eastAsia="Cambria" w:hAnsi="Arial" w:cs="MuseoSans-300"/>
      <w:color w:val="54534B"/>
      <w:position w:val="-2"/>
      <w:sz w:val="19"/>
      <w:szCs w:val="19"/>
      <w:lang w:val="en-GB"/>
    </w:rPr>
  </w:style>
  <w:style w:type="paragraph" w:styleId="BalloonText">
    <w:name w:val="Balloon Text"/>
    <w:basedOn w:val="Normal"/>
    <w:link w:val="BalloonTextChar"/>
    <w:uiPriority w:val="99"/>
    <w:unhideWhenUsed/>
    <w:rsid w:val="00D5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8A8"/>
    <w:rPr>
      <w:rFonts w:ascii="Tahoma" w:eastAsia="Cambria" w:hAnsi="Tahoma" w:cs="Tahoma"/>
      <w:color w:val="54534B"/>
      <w:position w:val="-2"/>
      <w:sz w:val="16"/>
      <w:szCs w:val="16"/>
      <w:lang w:val="en-GB"/>
    </w:rPr>
  </w:style>
  <w:style w:type="character" w:customStyle="1" w:styleId="Boldblue">
    <w:name w:val="Bold blue"/>
    <w:uiPriority w:val="99"/>
    <w:rsid w:val="00D54679"/>
    <w:rPr>
      <w:color w:val="4CB3C9"/>
    </w:rPr>
  </w:style>
  <w:style w:type="paragraph" w:customStyle="1" w:styleId="BodyText1">
    <w:name w:val="Body Text1"/>
    <w:basedOn w:val="Normal"/>
    <w:uiPriority w:val="99"/>
    <w:rsid w:val="00D54679"/>
  </w:style>
  <w:style w:type="paragraph" w:customStyle="1" w:styleId="normalintroblue">
    <w:name w:val="normal intro + blue"/>
    <w:basedOn w:val="Normal"/>
    <w:qFormat/>
    <w:rsid w:val="00D54679"/>
    <w:rPr>
      <w:color w:val="4CB3C9"/>
    </w:rPr>
  </w:style>
  <w:style w:type="character" w:styleId="Hyperlink">
    <w:name w:val="Hyperlink"/>
    <w:basedOn w:val="DefaultParagraphFont"/>
    <w:uiPriority w:val="99"/>
    <w:rsid w:val="00B32814"/>
    <w:rPr>
      <w:color w:val="0000FF" w:themeColor="hyperlink"/>
      <w:u w:val="single"/>
    </w:rPr>
  </w:style>
  <w:style w:type="character" w:styleId="CommentReference">
    <w:name w:val="annotation reference"/>
    <w:basedOn w:val="DefaultParagraphFont"/>
    <w:uiPriority w:val="99"/>
    <w:rsid w:val="00917D77"/>
    <w:rPr>
      <w:sz w:val="16"/>
      <w:szCs w:val="16"/>
    </w:rPr>
  </w:style>
  <w:style w:type="paragraph" w:styleId="CommentText">
    <w:name w:val="annotation text"/>
    <w:basedOn w:val="Normal"/>
    <w:link w:val="CommentTextChar"/>
    <w:uiPriority w:val="99"/>
    <w:rsid w:val="00917D77"/>
    <w:pPr>
      <w:spacing w:line="240" w:lineRule="auto"/>
    </w:pPr>
    <w:rPr>
      <w:sz w:val="20"/>
      <w:szCs w:val="20"/>
    </w:rPr>
  </w:style>
  <w:style w:type="character" w:customStyle="1" w:styleId="CommentTextChar">
    <w:name w:val="Comment Text Char"/>
    <w:basedOn w:val="DefaultParagraphFont"/>
    <w:link w:val="CommentText"/>
    <w:uiPriority w:val="99"/>
    <w:rsid w:val="00917D77"/>
    <w:rPr>
      <w:rFonts w:ascii="Arial" w:eastAsia="Cambria" w:hAnsi="Arial" w:cs="MuseoSans-300"/>
      <w:color w:val="54534B"/>
      <w:position w:val="-2"/>
      <w:sz w:val="20"/>
      <w:szCs w:val="20"/>
      <w:lang w:val="en-GB"/>
    </w:rPr>
  </w:style>
  <w:style w:type="paragraph" w:styleId="CommentSubject">
    <w:name w:val="annotation subject"/>
    <w:basedOn w:val="CommentText"/>
    <w:next w:val="CommentText"/>
    <w:link w:val="CommentSubjectChar"/>
    <w:uiPriority w:val="99"/>
    <w:rsid w:val="00917D77"/>
    <w:rPr>
      <w:b/>
      <w:bCs/>
    </w:rPr>
  </w:style>
  <w:style w:type="character" w:customStyle="1" w:styleId="CommentSubjectChar">
    <w:name w:val="Comment Subject Char"/>
    <w:basedOn w:val="CommentTextChar"/>
    <w:link w:val="CommentSubject"/>
    <w:uiPriority w:val="99"/>
    <w:rsid w:val="00917D77"/>
    <w:rPr>
      <w:rFonts w:ascii="Arial" w:eastAsia="Cambria" w:hAnsi="Arial" w:cs="MuseoSans-300"/>
      <w:b/>
      <w:bCs/>
      <w:color w:val="54534B"/>
      <w:position w:val="-2"/>
      <w:sz w:val="20"/>
      <w:szCs w:val="20"/>
      <w:lang w:val="en-GB"/>
    </w:rPr>
  </w:style>
  <w:style w:type="paragraph" w:styleId="NormalWeb">
    <w:name w:val="Normal (Web)"/>
    <w:basedOn w:val="Normal"/>
    <w:uiPriority w:val="99"/>
    <w:unhideWhenUsed/>
    <w:rsid w:val="00CA2BA0"/>
    <w:pPr>
      <w:widowControl/>
      <w:suppressAutoHyphens w:val="0"/>
      <w:autoSpaceDE/>
      <w:autoSpaceDN/>
      <w:adjustRightInd/>
      <w:spacing w:before="240" w:after="240" w:line="360" w:lineRule="atLeast"/>
      <w:textAlignment w:val="auto"/>
    </w:pPr>
    <w:rPr>
      <w:rFonts w:ascii="Times New Roman" w:eastAsiaTheme="minorHAnsi" w:hAnsi="Times New Roman" w:cs="Times New Roman"/>
      <w:color w:val="auto"/>
      <w:position w:val="0"/>
      <w:sz w:val="24"/>
      <w:szCs w:val="24"/>
      <w:lang w:val="en-AU" w:eastAsia="en-AU"/>
    </w:rPr>
  </w:style>
  <w:style w:type="character" w:styleId="BookTitle">
    <w:name w:val="Book Title"/>
    <w:uiPriority w:val="33"/>
    <w:qFormat/>
    <w:rsid w:val="00D152FB"/>
    <w:rPr>
      <w:i/>
      <w:iCs/>
      <w:smallCaps/>
      <w:spacing w:val="5"/>
    </w:rPr>
  </w:style>
  <w:style w:type="paragraph" w:styleId="Revision">
    <w:name w:val="Revision"/>
    <w:hidden/>
    <w:uiPriority w:val="99"/>
    <w:semiHidden/>
    <w:rsid w:val="002D572C"/>
    <w:pPr>
      <w:spacing w:after="0" w:line="240" w:lineRule="auto"/>
    </w:pPr>
    <w:rPr>
      <w:rFonts w:ascii="Arial" w:eastAsia="Cambria" w:hAnsi="Arial" w:cs="MuseoSans-300"/>
      <w:color w:val="000000" w:themeColor="text1"/>
      <w:position w:val="-2"/>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177802">
      <w:bodyDiv w:val="1"/>
      <w:marLeft w:val="0"/>
      <w:marRight w:val="0"/>
      <w:marTop w:val="0"/>
      <w:marBottom w:val="0"/>
      <w:divBdr>
        <w:top w:val="none" w:sz="0" w:space="0" w:color="auto"/>
        <w:left w:val="none" w:sz="0" w:space="0" w:color="auto"/>
        <w:bottom w:val="none" w:sz="0" w:space="0" w:color="auto"/>
        <w:right w:val="none" w:sz="0" w:space="0" w:color="auto"/>
      </w:divBdr>
    </w:div>
    <w:div w:id="115737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gran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grants@ds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C31A4-9D08-4651-BCB8-5F5BFEED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2015-05-08T04:04:00Z</dcterms:created>
  <dcterms:modified xsi:type="dcterms:W3CDTF">2015-05-08T04:04:00Z</dcterms:modified>
</cp:coreProperties>
</file>