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6D236" w14:textId="77777777" w:rsidR="00DC7A29" w:rsidRPr="00672907" w:rsidRDefault="00DC7A29" w:rsidP="00DC7A29">
      <w:pPr>
        <w:spacing w:before="100" w:beforeAutospacing="1" w:after="0" w:line="480" w:lineRule="auto"/>
        <w:rPr>
          <w:rFonts w:asciiTheme="minorHAnsi" w:eastAsia="Times New Roman" w:hAnsiTheme="minorHAnsi" w:cstheme="minorHAnsi"/>
          <w:b/>
          <w:sz w:val="28"/>
          <w:szCs w:val="28"/>
          <w:u w:val="single"/>
        </w:rPr>
      </w:pPr>
      <w:r w:rsidRPr="00672907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DEPARTMENT OF SOCIAL SERVICES</w:t>
      </w:r>
    </w:p>
    <w:p w14:paraId="3E36D237" w14:textId="65ADD920" w:rsidR="00DC7A29" w:rsidRPr="00672907" w:rsidRDefault="00DC7A29" w:rsidP="00DC7A29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67290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APPOINTMENTS MADE FOR THE PERIOD </w:t>
      </w:r>
      <w:r w:rsidR="00361D1A" w:rsidRPr="0067290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15 MARCH 2019</w:t>
      </w:r>
      <w:r w:rsidR="00EA06D3" w:rsidRPr="0067290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TO </w:t>
      </w:r>
      <w:r w:rsidR="00361D1A" w:rsidRPr="0067290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30 SEPTEMBER</w:t>
      </w:r>
      <w:r w:rsidR="00EA06D3" w:rsidRPr="0067290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2019</w:t>
      </w:r>
    </w:p>
    <w:p w14:paraId="3E36D238" w14:textId="77777777" w:rsidR="004B6D7E" w:rsidRPr="004861B2" w:rsidRDefault="004B6D7E" w:rsidP="00DC7A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44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4"/>
        <w:gridCol w:w="2410"/>
        <w:gridCol w:w="1701"/>
        <w:gridCol w:w="2126"/>
        <w:gridCol w:w="1418"/>
      </w:tblGrid>
      <w:tr w:rsidR="00DC7A29" w:rsidRPr="004861B2" w14:paraId="3E36D240" w14:textId="77777777" w:rsidTr="00CD3203">
        <w:trPr>
          <w:tblHeader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</w:tcPr>
          <w:p w14:paraId="3E36D23A" w14:textId="5AD444B5" w:rsidR="00DC7A29" w:rsidRPr="00672907" w:rsidRDefault="00DC7A29" w:rsidP="008165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907">
              <w:rPr>
                <w:rFonts w:asciiTheme="minorHAnsi" w:hAnsiTheme="minorHAnsi" w:cstheme="minorHAnsi"/>
                <w:b/>
                <w:sz w:val="24"/>
                <w:szCs w:val="24"/>
              </w:rPr>
              <w:t>Commonwealth Body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3E36D23B" w14:textId="77777777" w:rsidR="00DC7A29" w:rsidRPr="00672907" w:rsidRDefault="00DC7A29" w:rsidP="008165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907">
              <w:rPr>
                <w:rFonts w:asciiTheme="minorHAnsi" w:hAnsiTheme="minorHAnsi" w:cstheme="minorHAnsi"/>
                <w:b/>
                <w:sz w:val="24"/>
                <w:szCs w:val="24"/>
              </w:rPr>
              <w:t>Appointment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3E36D23C" w14:textId="77777777" w:rsidR="00DC7A29" w:rsidRPr="00672907" w:rsidRDefault="00DC7A29" w:rsidP="008165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9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14:paraId="3E36D23D" w14:textId="77777777" w:rsidR="00DC7A29" w:rsidRPr="00672907" w:rsidRDefault="00DC7A29" w:rsidP="008165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907">
              <w:rPr>
                <w:rFonts w:asciiTheme="minorHAnsi" w:hAnsiTheme="minorHAnsi" w:cstheme="minorHAnsi"/>
                <w:b/>
                <w:sz w:val="24"/>
                <w:szCs w:val="24"/>
              </w:rPr>
              <w:t>Remuneration</w:t>
            </w:r>
          </w:p>
          <w:p w14:paraId="3E36D23E" w14:textId="248DA102" w:rsidR="00DC7A29" w:rsidRPr="00672907" w:rsidRDefault="00DC7A29" w:rsidP="004861B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907">
              <w:rPr>
                <w:rFonts w:asciiTheme="minorHAnsi" w:hAnsiTheme="minorHAnsi" w:cstheme="minorHAnsi"/>
                <w:b/>
                <w:sz w:val="24"/>
                <w:szCs w:val="24"/>
              </w:rPr>
              <w:t>(per day</w:t>
            </w:r>
            <w:r w:rsidR="00910971" w:rsidRPr="0067290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72907">
              <w:rPr>
                <w:rFonts w:asciiTheme="minorHAnsi" w:hAnsiTheme="minorHAnsi" w:cstheme="minorHAnsi"/>
                <w:b/>
                <w:sz w:val="24"/>
                <w:szCs w:val="24"/>
              </w:rPr>
              <w:t>/ annum)</w:t>
            </w:r>
          </w:p>
        </w:tc>
        <w:tc>
          <w:tcPr>
            <w:tcW w:w="1418" w:type="dxa"/>
            <w:shd w:val="clear" w:color="auto" w:fill="C6D9F1" w:themeFill="text2" w:themeFillTint="33"/>
            <w:noWrap/>
          </w:tcPr>
          <w:p w14:paraId="3E36D23F" w14:textId="77777777" w:rsidR="00DC7A29" w:rsidRPr="00672907" w:rsidRDefault="00DC7A29" w:rsidP="0081658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907">
              <w:rPr>
                <w:rFonts w:asciiTheme="minorHAnsi" w:hAnsiTheme="minorHAnsi" w:cstheme="minorHAnsi"/>
                <w:b/>
                <w:sz w:val="24"/>
                <w:szCs w:val="24"/>
              </w:rPr>
              <w:t>Place of Permanent Residence</w:t>
            </w:r>
          </w:p>
        </w:tc>
      </w:tr>
      <w:tr w:rsidR="00DC7A29" w:rsidRPr="004861B2" w14:paraId="3E36D246" w14:textId="77777777" w:rsidTr="00CD3203">
        <w:tc>
          <w:tcPr>
            <w:tcW w:w="6804" w:type="dxa"/>
            <w:noWrap/>
          </w:tcPr>
          <w:p w14:paraId="3E36D241" w14:textId="6D8C25C6" w:rsidR="00DC7A29" w:rsidRPr="00672907" w:rsidRDefault="00361D1A" w:rsidP="004B6D7E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672907">
              <w:rPr>
                <w:rFonts w:asciiTheme="minorHAnsi" w:hAnsiTheme="minorHAnsi" w:cstheme="minorHAnsi"/>
                <w:b/>
              </w:rPr>
              <w:t>Australia’s National Research Organisation for Women’s Safety (ANROWS)</w:t>
            </w:r>
          </w:p>
        </w:tc>
        <w:tc>
          <w:tcPr>
            <w:tcW w:w="2410" w:type="dxa"/>
          </w:tcPr>
          <w:p w14:paraId="3E36D242" w14:textId="27F2D153" w:rsidR="00DC7A29" w:rsidRPr="00672907" w:rsidRDefault="00361D1A" w:rsidP="004B6D7E">
            <w:pPr>
              <w:spacing w:before="40" w:after="40"/>
              <w:rPr>
                <w:rFonts w:asciiTheme="minorHAnsi" w:hAnsiTheme="minorHAnsi" w:cstheme="minorHAnsi"/>
              </w:rPr>
            </w:pPr>
            <w:r w:rsidRPr="00672907">
              <w:rPr>
                <w:rFonts w:asciiTheme="minorHAnsi" w:hAnsiTheme="minorHAnsi" w:cstheme="minorHAnsi"/>
              </w:rPr>
              <w:t>Prof</w:t>
            </w:r>
            <w:r w:rsidR="00117344" w:rsidRPr="00672907">
              <w:rPr>
                <w:rFonts w:asciiTheme="minorHAnsi" w:hAnsiTheme="minorHAnsi" w:cstheme="minorHAnsi"/>
              </w:rPr>
              <w:t>essor</w:t>
            </w:r>
            <w:r w:rsidRPr="00672907">
              <w:rPr>
                <w:rFonts w:asciiTheme="minorHAnsi" w:hAnsiTheme="minorHAnsi" w:cstheme="minorHAnsi"/>
              </w:rPr>
              <w:t xml:space="preserve"> Dawn </w:t>
            </w:r>
            <w:proofErr w:type="spellStart"/>
            <w:r w:rsidRPr="00672907">
              <w:rPr>
                <w:rFonts w:asciiTheme="minorHAnsi" w:hAnsiTheme="minorHAnsi" w:cstheme="minorHAnsi"/>
              </w:rPr>
              <w:t>Bessar</w:t>
            </w:r>
            <w:r w:rsidR="00117344" w:rsidRPr="00672907">
              <w:rPr>
                <w:rFonts w:asciiTheme="minorHAnsi" w:hAnsiTheme="minorHAnsi" w:cstheme="minorHAnsi"/>
              </w:rPr>
              <w:t>a</w:t>
            </w:r>
            <w:r w:rsidRPr="00672907">
              <w:rPr>
                <w:rFonts w:asciiTheme="minorHAnsi" w:hAnsiTheme="minorHAnsi" w:cstheme="minorHAnsi"/>
              </w:rPr>
              <w:t>b</w:t>
            </w:r>
            <w:proofErr w:type="spellEnd"/>
          </w:p>
        </w:tc>
        <w:tc>
          <w:tcPr>
            <w:tcW w:w="1701" w:type="dxa"/>
          </w:tcPr>
          <w:p w14:paraId="3E36D243" w14:textId="2A6E8B14" w:rsidR="00DC7A29" w:rsidRPr="00672907" w:rsidRDefault="00361D1A" w:rsidP="004B6D7E">
            <w:pPr>
              <w:spacing w:before="40" w:after="40"/>
              <w:rPr>
                <w:rFonts w:asciiTheme="minorHAnsi" w:hAnsiTheme="minorHAnsi" w:cstheme="minorHAnsi"/>
              </w:rPr>
            </w:pPr>
            <w:r w:rsidRPr="00672907">
              <w:rPr>
                <w:rFonts w:asciiTheme="minorHAnsi" w:hAnsiTheme="minorHAnsi" w:cstheme="minorHAnsi"/>
              </w:rPr>
              <w:t>16 August 2019 to 16 August 2023</w:t>
            </w:r>
          </w:p>
        </w:tc>
        <w:tc>
          <w:tcPr>
            <w:tcW w:w="2126" w:type="dxa"/>
          </w:tcPr>
          <w:p w14:paraId="2F25F7B7" w14:textId="77777777" w:rsidR="00DC7A29" w:rsidRPr="00672907" w:rsidRDefault="00361D1A" w:rsidP="004B6D7E">
            <w:pPr>
              <w:spacing w:before="40" w:after="40"/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</w:pPr>
            <w:r w:rsidRPr="00672907"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  <w:t>IAW ANROWS constitution</w:t>
            </w:r>
          </w:p>
          <w:p w14:paraId="3E36D244" w14:textId="06EBF0C7" w:rsidR="00361D1A" w:rsidRPr="00672907" w:rsidRDefault="00361D1A" w:rsidP="004B6D7E">
            <w:pPr>
              <w:spacing w:before="40" w:after="40"/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</w:pPr>
            <w:r w:rsidRPr="00672907"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  <w:t>($621 per day)</w:t>
            </w:r>
          </w:p>
        </w:tc>
        <w:tc>
          <w:tcPr>
            <w:tcW w:w="1418" w:type="dxa"/>
            <w:noWrap/>
          </w:tcPr>
          <w:p w14:paraId="3E36D245" w14:textId="2E1EA18D" w:rsidR="00DC7A29" w:rsidRPr="00672907" w:rsidRDefault="0087263B" w:rsidP="004B6D7E">
            <w:pPr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</w:t>
            </w:r>
            <w:bookmarkStart w:id="0" w:name="_GoBack"/>
            <w:bookmarkEnd w:id="0"/>
          </w:p>
        </w:tc>
      </w:tr>
      <w:tr w:rsidR="00CD3203" w:rsidRPr="00365399" w14:paraId="1C9DDA4F" w14:textId="77777777" w:rsidTr="00CD3203">
        <w:tblPrEx>
          <w:tblLook w:val="04A0" w:firstRow="1" w:lastRow="0" w:firstColumn="1" w:lastColumn="0" w:noHBand="0" w:noVBand="1"/>
        </w:tblPrEx>
        <w:tc>
          <w:tcPr>
            <w:tcW w:w="6804" w:type="dxa"/>
            <w:noWrap/>
          </w:tcPr>
          <w:p w14:paraId="0C32C038" w14:textId="77777777" w:rsidR="00CD3203" w:rsidRPr="00672907" w:rsidRDefault="00CD3203" w:rsidP="00971906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672907">
              <w:rPr>
                <w:rFonts w:asciiTheme="minorHAnsi" w:hAnsiTheme="minorHAnsi" w:cstheme="minorHAnsi"/>
                <w:b/>
              </w:rPr>
              <w:t>National Disability Insurance Scheme Launch Transition Agency</w:t>
            </w:r>
          </w:p>
        </w:tc>
        <w:tc>
          <w:tcPr>
            <w:tcW w:w="2410" w:type="dxa"/>
          </w:tcPr>
          <w:p w14:paraId="1204DF3E" w14:textId="77777777" w:rsidR="00CD3203" w:rsidRPr="00672907" w:rsidRDefault="00CD3203" w:rsidP="00971906">
            <w:pPr>
              <w:spacing w:before="40" w:after="40"/>
              <w:rPr>
                <w:rFonts w:asciiTheme="minorHAnsi" w:hAnsiTheme="minorHAnsi" w:cstheme="minorHAnsi"/>
              </w:rPr>
            </w:pPr>
            <w:r w:rsidRPr="00672907">
              <w:rPr>
                <w:rFonts w:asciiTheme="minorHAnsi" w:hAnsiTheme="minorHAnsi" w:cstheme="minorHAnsi"/>
              </w:rPr>
              <w:t>Acting Chief Executive Officer</w:t>
            </w:r>
          </w:p>
          <w:p w14:paraId="5FF4F828" w14:textId="77777777" w:rsidR="00CD3203" w:rsidRPr="00672907" w:rsidRDefault="00CD3203" w:rsidP="00971906">
            <w:pPr>
              <w:spacing w:before="40" w:after="40"/>
              <w:rPr>
                <w:rFonts w:asciiTheme="minorHAnsi" w:hAnsiTheme="minorHAnsi" w:cstheme="minorHAnsi"/>
              </w:rPr>
            </w:pPr>
            <w:r w:rsidRPr="00672907">
              <w:rPr>
                <w:rFonts w:asciiTheme="minorHAnsi" w:hAnsiTheme="minorHAnsi" w:cstheme="minorHAnsi"/>
              </w:rPr>
              <w:t>Ms Vicki Rundle</w:t>
            </w:r>
          </w:p>
        </w:tc>
        <w:tc>
          <w:tcPr>
            <w:tcW w:w="1701" w:type="dxa"/>
          </w:tcPr>
          <w:p w14:paraId="53E0FDEE" w14:textId="77777777" w:rsidR="00CD3203" w:rsidRPr="00672907" w:rsidRDefault="00CD3203" w:rsidP="00971906">
            <w:pPr>
              <w:spacing w:before="40" w:after="40"/>
              <w:rPr>
                <w:rFonts w:asciiTheme="minorHAnsi" w:hAnsiTheme="minorHAnsi" w:cstheme="minorHAnsi"/>
              </w:rPr>
            </w:pPr>
            <w:r w:rsidRPr="00672907">
              <w:rPr>
                <w:rFonts w:asciiTheme="minorHAnsi" w:hAnsiTheme="minorHAnsi" w:cstheme="minorHAnsi"/>
              </w:rPr>
              <w:t>3 months</w:t>
            </w:r>
          </w:p>
        </w:tc>
        <w:tc>
          <w:tcPr>
            <w:tcW w:w="2126" w:type="dxa"/>
          </w:tcPr>
          <w:p w14:paraId="797A86C6" w14:textId="77777777" w:rsidR="00CD3203" w:rsidRPr="00672907" w:rsidRDefault="00CD3203" w:rsidP="00971906">
            <w:pPr>
              <w:spacing w:before="40" w:after="40"/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</w:pPr>
            <w:r w:rsidRPr="00672907"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  <w:t>$554,220 per annum</w:t>
            </w:r>
          </w:p>
        </w:tc>
        <w:tc>
          <w:tcPr>
            <w:tcW w:w="1418" w:type="dxa"/>
            <w:noWrap/>
          </w:tcPr>
          <w:p w14:paraId="6C9148AC" w14:textId="77777777" w:rsidR="00CD3203" w:rsidRPr="00672907" w:rsidRDefault="00CD3203" w:rsidP="00971906">
            <w:pPr>
              <w:spacing w:before="40" w:after="40"/>
              <w:rPr>
                <w:rFonts w:asciiTheme="minorHAnsi" w:hAnsiTheme="minorHAnsi" w:cstheme="minorHAnsi"/>
              </w:rPr>
            </w:pPr>
            <w:r w:rsidRPr="00672907">
              <w:rPr>
                <w:rFonts w:asciiTheme="minorHAnsi" w:hAnsiTheme="minorHAnsi" w:cstheme="minorHAnsi"/>
              </w:rPr>
              <w:t>ACT</w:t>
            </w:r>
          </w:p>
        </w:tc>
      </w:tr>
      <w:tr w:rsidR="00CD3203" w14:paraId="3F3BC5A7" w14:textId="77777777" w:rsidTr="00CD3203">
        <w:tblPrEx>
          <w:tblLook w:val="04A0" w:firstRow="1" w:lastRow="0" w:firstColumn="1" w:lastColumn="0" w:noHBand="0" w:noVBand="1"/>
        </w:tblPrEx>
        <w:tc>
          <w:tcPr>
            <w:tcW w:w="6804" w:type="dxa"/>
            <w:noWrap/>
          </w:tcPr>
          <w:p w14:paraId="6ECCCADC" w14:textId="77777777" w:rsidR="00CD3203" w:rsidRPr="00672907" w:rsidRDefault="00CD3203" w:rsidP="00971906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672907">
              <w:rPr>
                <w:rFonts w:asciiTheme="minorHAnsi" w:hAnsiTheme="minorHAnsi" w:cstheme="minorHAnsi"/>
                <w:b/>
              </w:rPr>
              <w:t>National Disability Insurance Scheme Independent Advisory Council</w:t>
            </w:r>
          </w:p>
        </w:tc>
        <w:tc>
          <w:tcPr>
            <w:tcW w:w="2410" w:type="dxa"/>
          </w:tcPr>
          <w:p w14:paraId="418F42AC" w14:textId="77777777" w:rsidR="00CD3203" w:rsidRPr="00672907" w:rsidRDefault="00CD3203" w:rsidP="00971906">
            <w:pPr>
              <w:spacing w:before="40" w:after="40"/>
              <w:rPr>
                <w:rFonts w:asciiTheme="minorHAnsi" w:hAnsiTheme="minorHAnsi" w:cstheme="minorHAnsi"/>
              </w:rPr>
            </w:pPr>
            <w:r w:rsidRPr="00672907">
              <w:rPr>
                <w:rFonts w:asciiTheme="minorHAnsi" w:hAnsiTheme="minorHAnsi" w:cstheme="minorHAnsi"/>
              </w:rPr>
              <w:t xml:space="preserve">Acting Principal Member </w:t>
            </w:r>
          </w:p>
          <w:p w14:paraId="2FFD97ED" w14:textId="77777777" w:rsidR="00CD3203" w:rsidRPr="00672907" w:rsidRDefault="00CD3203" w:rsidP="00971906">
            <w:pPr>
              <w:spacing w:before="40" w:after="40"/>
              <w:rPr>
                <w:rFonts w:asciiTheme="minorHAnsi" w:hAnsiTheme="minorHAnsi" w:cstheme="minorHAnsi"/>
              </w:rPr>
            </w:pPr>
            <w:r w:rsidRPr="00672907">
              <w:rPr>
                <w:rFonts w:asciiTheme="minorHAnsi" w:hAnsiTheme="minorHAnsi" w:cstheme="minorHAnsi"/>
              </w:rPr>
              <w:t>Mr John Walsh AM</w:t>
            </w:r>
          </w:p>
        </w:tc>
        <w:tc>
          <w:tcPr>
            <w:tcW w:w="1701" w:type="dxa"/>
          </w:tcPr>
          <w:p w14:paraId="2EBA37F7" w14:textId="77777777" w:rsidR="00CD3203" w:rsidRPr="00672907" w:rsidRDefault="00CD3203" w:rsidP="00971906">
            <w:pPr>
              <w:spacing w:before="40" w:after="40"/>
              <w:rPr>
                <w:rFonts w:asciiTheme="minorHAnsi" w:hAnsiTheme="minorHAnsi" w:cstheme="minorHAnsi"/>
              </w:rPr>
            </w:pPr>
            <w:r w:rsidRPr="00672907">
              <w:rPr>
                <w:rFonts w:asciiTheme="minorHAnsi" w:hAnsiTheme="minorHAnsi" w:cstheme="minorHAnsi"/>
              </w:rPr>
              <w:t>1 year</w:t>
            </w:r>
          </w:p>
        </w:tc>
        <w:tc>
          <w:tcPr>
            <w:tcW w:w="2126" w:type="dxa"/>
          </w:tcPr>
          <w:p w14:paraId="3901C28B" w14:textId="77777777" w:rsidR="00CD3203" w:rsidRPr="00672907" w:rsidRDefault="00CD3203" w:rsidP="00971906">
            <w:pPr>
              <w:spacing w:before="40" w:after="40"/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</w:pPr>
            <w:r w:rsidRPr="00672907">
              <w:rPr>
                <w:rStyle w:val="BookTitle"/>
                <w:rFonts w:asciiTheme="minorHAnsi" w:hAnsiTheme="minorHAnsi" w:cstheme="minorHAnsi"/>
                <w:i w:val="0"/>
                <w:smallCaps w:val="0"/>
                <w:spacing w:val="0"/>
              </w:rPr>
              <w:t>$1166 per day</w:t>
            </w:r>
          </w:p>
        </w:tc>
        <w:tc>
          <w:tcPr>
            <w:tcW w:w="1418" w:type="dxa"/>
            <w:noWrap/>
          </w:tcPr>
          <w:p w14:paraId="139110BC" w14:textId="77777777" w:rsidR="00CD3203" w:rsidRPr="00672907" w:rsidRDefault="00CD3203" w:rsidP="00971906">
            <w:pPr>
              <w:spacing w:before="40" w:after="40"/>
              <w:rPr>
                <w:rFonts w:asciiTheme="minorHAnsi" w:hAnsiTheme="minorHAnsi" w:cstheme="minorHAnsi"/>
              </w:rPr>
            </w:pPr>
            <w:r w:rsidRPr="00672907">
              <w:rPr>
                <w:rFonts w:asciiTheme="minorHAnsi" w:hAnsiTheme="minorHAnsi" w:cstheme="minorHAnsi"/>
              </w:rPr>
              <w:t>NSW</w:t>
            </w:r>
          </w:p>
        </w:tc>
      </w:tr>
    </w:tbl>
    <w:p w14:paraId="3E36D2B3" w14:textId="0C31DF49" w:rsidR="004B6D7E" w:rsidRPr="004861B2" w:rsidRDefault="004B6D7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E36D2B4" w14:textId="62659845" w:rsidR="00DC7A29" w:rsidRPr="00672907" w:rsidRDefault="00DC7A29" w:rsidP="00DC7A29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67290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EXISTING VACANCIES FOR THE PERIOD </w:t>
      </w:r>
      <w:r w:rsidR="00B875D1" w:rsidRPr="0067290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15 MARCH </w:t>
      </w:r>
      <w:r w:rsidR="00C36871" w:rsidRPr="0067290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201</w:t>
      </w:r>
      <w:r w:rsidR="00B875D1" w:rsidRPr="0067290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9</w:t>
      </w:r>
      <w:r w:rsidR="00EA06D3" w:rsidRPr="0067290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TO </w:t>
      </w:r>
      <w:r w:rsidR="00B875D1" w:rsidRPr="0067290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30 SEPTEMBER </w:t>
      </w:r>
      <w:r w:rsidR="00EA06D3" w:rsidRPr="00672907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2019</w:t>
      </w:r>
    </w:p>
    <w:p w14:paraId="3E36D2B5" w14:textId="77777777" w:rsidR="004B6D7E" w:rsidRPr="004861B2" w:rsidRDefault="004B6D7E" w:rsidP="00DC7A2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1"/>
        <w:gridCol w:w="2545"/>
      </w:tblGrid>
      <w:tr w:rsidR="00DC7A29" w:rsidRPr="004861B2" w14:paraId="3E36D2B8" w14:textId="77777777" w:rsidTr="004861B2">
        <w:trPr>
          <w:cantSplit/>
          <w:trHeight w:val="284"/>
        </w:trPr>
        <w:tc>
          <w:tcPr>
            <w:tcW w:w="4119" w:type="pct"/>
            <w:shd w:val="clear" w:color="auto" w:fill="C6D9F1" w:themeFill="text2" w:themeFillTint="33"/>
            <w:noWrap/>
            <w:vAlign w:val="center"/>
          </w:tcPr>
          <w:p w14:paraId="3E36D2B6" w14:textId="77777777" w:rsidR="00DC7A29" w:rsidRPr="00672907" w:rsidRDefault="00DC7A29" w:rsidP="0081658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7290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Commonwealth Body</w:t>
            </w:r>
          </w:p>
        </w:tc>
        <w:tc>
          <w:tcPr>
            <w:tcW w:w="881" w:type="pct"/>
            <w:shd w:val="clear" w:color="auto" w:fill="C6D9F1" w:themeFill="text2" w:themeFillTint="33"/>
            <w:vAlign w:val="center"/>
          </w:tcPr>
          <w:p w14:paraId="3E36D2B7" w14:textId="77777777" w:rsidR="00DC7A29" w:rsidRPr="00672907" w:rsidRDefault="00DC7A29" w:rsidP="0081658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7290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Existing Vacancies</w:t>
            </w:r>
          </w:p>
        </w:tc>
      </w:tr>
      <w:tr w:rsidR="00BD6E4A" w:rsidRPr="004861B2" w14:paraId="3E36D2BB" w14:textId="77777777" w:rsidTr="004861B2">
        <w:trPr>
          <w:cantSplit/>
        </w:trPr>
        <w:tc>
          <w:tcPr>
            <w:tcW w:w="4119" w:type="pct"/>
            <w:shd w:val="clear" w:color="auto" w:fill="auto"/>
            <w:noWrap/>
          </w:tcPr>
          <w:p w14:paraId="3E36D2B9" w14:textId="5CBFCC0C" w:rsidR="00BD6E4A" w:rsidRPr="00672907" w:rsidRDefault="00BD6E4A" w:rsidP="00BD6E4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7290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Australian Institute of Family Studies (AIFS) Expert A</w:t>
            </w:r>
            <w:r w:rsidR="003A730F" w:rsidRPr="0067290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dvisory Committee (formerly </w:t>
            </w:r>
            <w:r w:rsidRPr="0067290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AIFS Advisory Council)</w:t>
            </w:r>
          </w:p>
        </w:tc>
        <w:tc>
          <w:tcPr>
            <w:tcW w:w="881" w:type="pct"/>
          </w:tcPr>
          <w:p w14:paraId="3E36D2BA" w14:textId="61543218" w:rsidR="00BD6E4A" w:rsidRPr="00672907" w:rsidRDefault="00313ADA" w:rsidP="00BD6E4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72907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  <w:r w:rsidR="00BD6E4A" w:rsidRPr="0067290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Members</w:t>
            </w:r>
          </w:p>
        </w:tc>
      </w:tr>
      <w:tr w:rsidR="00B875D1" w:rsidRPr="004861B2" w14:paraId="5F670B43" w14:textId="77777777" w:rsidTr="004861B2">
        <w:trPr>
          <w:cantSplit/>
        </w:trPr>
        <w:tc>
          <w:tcPr>
            <w:tcW w:w="4119" w:type="pct"/>
            <w:shd w:val="clear" w:color="auto" w:fill="auto"/>
            <w:noWrap/>
          </w:tcPr>
          <w:p w14:paraId="2569BD5D" w14:textId="338891B0" w:rsidR="00B875D1" w:rsidRPr="00672907" w:rsidRDefault="00B875D1" w:rsidP="00BD6E4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7290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National Disability and Carers Advisory Council</w:t>
            </w:r>
          </w:p>
        </w:tc>
        <w:tc>
          <w:tcPr>
            <w:tcW w:w="881" w:type="pct"/>
          </w:tcPr>
          <w:p w14:paraId="6492662F" w14:textId="1693DA0A" w:rsidR="00B875D1" w:rsidRPr="00672907" w:rsidRDefault="004861B2" w:rsidP="005455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7290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  <w:r w:rsidR="00B875D1" w:rsidRPr="0067290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Member</w:t>
            </w:r>
            <w:r w:rsidRPr="0067290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D3203" w:rsidRPr="004861B2" w14:paraId="15A68E32" w14:textId="77777777" w:rsidTr="004861B2">
        <w:trPr>
          <w:cantSplit/>
        </w:trPr>
        <w:tc>
          <w:tcPr>
            <w:tcW w:w="4119" w:type="pct"/>
            <w:shd w:val="clear" w:color="auto" w:fill="auto"/>
            <w:noWrap/>
          </w:tcPr>
          <w:p w14:paraId="63C1282B" w14:textId="7457E6D6" w:rsidR="00CD3203" w:rsidRPr="00672907" w:rsidRDefault="00CD3203" w:rsidP="00CD32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7290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National Disability Insurance Scheme Launch Transition Agency Board</w:t>
            </w:r>
          </w:p>
        </w:tc>
        <w:tc>
          <w:tcPr>
            <w:tcW w:w="881" w:type="pct"/>
          </w:tcPr>
          <w:p w14:paraId="042EE226" w14:textId="6B3F9707" w:rsidR="00CD3203" w:rsidRPr="00672907" w:rsidRDefault="00CD3203" w:rsidP="00CD320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72907">
              <w:rPr>
                <w:rFonts w:asciiTheme="minorHAnsi" w:eastAsia="Times New Roman" w:hAnsiTheme="minorHAnsi" w:cstheme="minorHAnsi"/>
                <w:sz w:val="20"/>
                <w:szCs w:val="20"/>
              </w:rPr>
              <w:t>1 Member</w:t>
            </w:r>
          </w:p>
        </w:tc>
      </w:tr>
      <w:tr w:rsidR="00CD3203" w:rsidRPr="004861B2" w14:paraId="3E36D2BE" w14:textId="77777777" w:rsidTr="004861B2">
        <w:trPr>
          <w:cantSplit/>
        </w:trPr>
        <w:tc>
          <w:tcPr>
            <w:tcW w:w="4119" w:type="pct"/>
            <w:shd w:val="clear" w:color="auto" w:fill="auto"/>
            <w:noWrap/>
          </w:tcPr>
          <w:p w14:paraId="3E36D2BC" w14:textId="2CF8A869" w:rsidR="00CD3203" w:rsidRPr="00672907" w:rsidRDefault="00CD3203" w:rsidP="00CD320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72907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Prime Minister’s Community Business Partnership</w:t>
            </w:r>
          </w:p>
        </w:tc>
        <w:tc>
          <w:tcPr>
            <w:tcW w:w="881" w:type="pct"/>
          </w:tcPr>
          <w:p w14:paraId="3E36D2BD" w14:textId="5A617FDC" w:rsidR="00CD3203" w:rsidRPr="00672907" w:rsidRDefault="00CD3203" w:rsidP="00CD320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7290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2 Members </w:t>
            </w:r>
          </w:p>
        </w:tc>
      </w:tr>
    </w:tbl>
    <w:p w14:paraId="3E36D2C7" w14:textId="5AA96186" w:rsidR="00083B0C" w:rsidRPr="004861B2" w:rsidRDefault="00083B0C" w:rsidP="00B91E3E">
      <w:pPr>
        <w:rPr>
          <w:rFonts w:ascii="Times New Roman" w:hAnsi="Times New Roman" w:cs="Times New Roman"/>
        </w:rPr>
      </w:pPr>
    </w:p>
    <w:p w14:paraId="0BD10A4D" w14:textId="7FC91523" w:rsidR="004861B2" w:rsidRPr="004861B2" w:rsidRDefault="004861B2" w:rsidP="004861B2">
      <w:pPr>
        <w:rPr>
          <w:rFonts w:ascii="Times New Roman" w:hAnsi="Times New Roman" w:cs="Times New Roman"/>
        </w:rPr>
      </w:pPr>
    </w:p>
    <w:p w14:paraId="16C55F3E" w14:textId="498B9B49" w:rsidR="00083B0C" w:rsidRPr="004861B2" w:rsidRDefault="00083B0C" w:rsidP="004861B2">
      <w:pPr>
        <w:jc w:val="right"/>
        <w:rPr>
          <w:rFonts w:ascii="Times New Roman" w:hAnsi="Times New Roman" w:cs="Times New Roman"/>
        </w:rPr>
      </w:pPr>
    </w:p>
    <w:sectPr w:rsidR="00083B0C" w:rsidRPr="004861B2" w:rsidSect="004B6D7E">
      <w:headerReference w:type="default" r:id="rId10"/>
      <w:pgSz w:w="16838" w:h="11906" w:orient="landscape"/>
      <w:pgMar w:top="1021" w:right="1191" w:bottom="567" w:left="1191" w:header="709" w:footer="6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F8EE8" w14:textId="77777777" w:rsidR="00885072" w:rsidRDefault="00885072">
      <w:pPr>
        <w:spacing w:after="0" w:line="240" w:lineRule="auto"/>
      </w:pPr>
      <w:r>
        <w:separator/>
      </w:r>
    </w:p>
  </w:endnote>
  <w:endnote w:type="continuationSeparator" w:id="0">
    <w:p w14:paraId="7850E9EF" w14:textId="77777777" w:rsidR="00885072" w:rsidRDefault="0088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C8330" w14:textId="77777777" w:rsidR="00885072" w:rsidRDefault="00885072">
      <w:pPr>
        <w:spacing w:after="0" w:line="240" w:lineRule="auto"/>
      </w:pPr>
      <w:r>
        <w:separator/>
      </w:r>
    </w:p>
  </w:footnote>
  <w:footnote w:type="continuationSeparator" w:id="0">
    <w:p w14:paraId="367DE2CB" w14:textId="77777777" w:rsidR="00885072" w:rsidRDefault="0088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6D2CD" w14:textId="5DAE3EF3" w:rsidR="00511C2E" w:rsidRPr="00840748" w:rsidRDefault="0087263B" w:rsidP="00950DD4">
    <w:pPr>
      <w:pStyle w:val="Header"/>
      <w:jc w:val="right"/>
      <w:rPr>
        <w:rFonts w:eastAsia="Times New Roman" w:cs="Arial"/>
        <w:b/>
        <w:caps/>
        <w:sz w:val="24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29"/>
    <w:rsid w:val="00005633"/>
    <w:rsid w:val="00071BD6"/>
    <w:rsid w:val="00083B0C"/>
    <w:rsid w:val="000B2B2A"/>
    <w:rsid w:val="000E235E"/>
    <w:rsid w:val="00117344"/>
    <w:rsid w:val="001429C2"/>
    <w:rsid w:val="001711C4"/>
    <w:rsid w:val="001A7F54"/>
    <w:rsid w:val="001E630D"/>
    <w:rsid w:val="00221153"/>
    <w:rsid w:val="002668C1"/>
    <w:rsid w:val="00281D0B"/>
    <w:rsid w:val="00284DC9"/>
    <w:rsid w:val="002F194B"/>
    <w:rsid w:val="00313ADA"/>
    <w:rsid w:val="00320FF4"/>
    <w:rsid w:val="00324102"/>
    <w:rsid w:val="00335AE3"/>
    <w:rsid w:val="00361D1A"/>
    <w:rsid w:val="003A730F"/>
    <w:rsid w:val="003B2BB8"/>
    <w:rsid w:val="003D34FF"/>
    <w:rsid w:val="003D453B"/>
    <w:rsid w:val="004023F0"/>
    <w:rsid w:val="004543A4"/>
    <w:rsid w:val="00464EA7"/>
    <w:rsid w:val="004861B2"/>
    <w:rsid w:val="00496DAD"/>
    <w:rsid w:val="004B54CA"/>
    <w:rsid w:val="004B66D1"/>
    <w:rsid w:val="004B6D7E"/>
    <w:rsid w:val="004E5CBF"/>
    <w:rsid w:val="004F6ACE"/>
    <w:rsid w:val="00545578"/>
    <w:rsid w:val="00560681"/>
    <w:rsid w:val="00567C9A"/>
    <w:rsid w:val="005C3AA9"/>
    <w:rsid w:val="005C4ADC"/>
    <w:rsid w:val="005F21C1"/>
    <w:rsid w:val="005F6700"/>
    <w:rsid w:val="005F6804"/>
    <w:rsid w:val="006153CC"/>
    <w:rsid w:val="0061562B"/>
    <w:rsid w:val="00621FC5"/>
    <w:rsid w:val="00637B02"/>
    <w:rsid w:val="00672907"/>
    <w:rsid w:val="006A4CE7"/>
    <w:rsid w:val="006B67AB"/>
    <w:rsid w:val="006E2A49"/>
    <w:rsid w:val="0076097A"/>
    <w:rsid w:val="00785261"/>
    <w:rsid w:val="00786352"/>
    <w:rsid w:val="00796525"/>
    <w:rsid w:val="007B0256"/>
    <w:rsid w:val="007B51B0"/>
    <w:rsid w:val="0083177B"/>
    <w:rsid w:val="00835BAE"/>
    <w:rsid w:val="0085588B"/>
    <w:rsid w:val="0087263B"/>
    <w:rsid w:val="00885072"/>
    <w:rsid w:val="008873E2"/>
    <w:rsid w:val="008B2698"/>
    <w:rsid w:val="008D1E97"/>
    <w:rsid w:val="0090401E"/>
    <w:rsid w:val="00910971"/>
    <w:rsid w:val="0091107C"/>
    <w:rsid w:val="009153CB"/>
    <w:rsid w:val="009225F0"/>
    <w:rsid w:val="0093462C"/>
    <w:rsid w:val="009444C7"/>
    <w:rsid w:val="00950DD4"/>
    <w:rsid w:val="00953795"/>
    <w:rsid w:val="00974189"/>
    <w:rsid w:val="00974AEA"/>
    <w:rsid w:val="009C369C"/>
    <w:rsid w:val="009D086B"/>
    <w:rsid w:val="009E1244"/>
    <w:rsid w:val="00A04496"/>
    <w:rsid w:val="00A0611F"/>
    <w:rsid w:val="00A10C4A"/>
    <w:rsid w:val="00A17298"/>
    <w:rsid w:val="00A3352D"/>
    <w:rsid w:val="00A365AC"/>
    <w:rsid w:val="00A71817"/>
    <w:rsid w:val="00A8525A"/>
    <w:rsid w:val="00AC3644"/>
    <w:rsid w:val="00AD1C25"/>
    <w:rsid w:val="00AD6B8A"/>
    <w:rsid w:val="00AE0B04"/>
    <w:rsid w:val="00AF2B7D"/>
    <w:rsid w:val="00B15808"/>
    <w:rsid w:val="00B36CE9"/>
    <w:rsid w:val="00B675BA"/>
    <w:rsid w:val="00B82832"/>
    <w:rsid w:val="00B875D1"/>
    <w:rsid w:val="00B91E3E"/>
    <w:rsid w:val="00BA2DB9"/>
    <w:rsid w:val="00BC5ABB"/>
    <w:rsid w:val="00BD6E4A"/>
    <w:rsid w:val="00BE5F1A"/>
    <w:rsid w:val="00BE7148"/>
    <w:rsid w:val="00C36871"/>
    <w:rsid w:val="00C45034"/>
    <w:rsid w:val="00C54E00"/>
    <w:rsid w:val="00C818FC"/>
    <w:rsid w:val="00C84DD7"/>
    <w:rsid w:val="00CB5863"/>
    <w:rsid w:val="00CC2821"/>
    <w:rsid w:val="00CC5CAE"/>
    <w:rsid w:val="00CD3203"/>
    <w:rsid w:val="00D45870"/>
    <w:rsid w:val="00D82554"/>
    <w:rsid w:val="00DA243A"/>
    <w:rsid w:val="00DC7A29"/>
    <w:rsid w:val="00E273E4"/>
    <w:rsid w:val="00EA06D3"/>
    <w:rsid w:val="00EA5B5C"/>
    <w:rsid w:val="00EB2EE3"/>
    <w:rsid w:val="00EE3829"/>
    <w:rsid w:val="00EF2590"/>
    <w:rsid w:val="00F12697"/>
    <w:rsid w:val="00F30B64"/>
    <w:rsid w:val="00F40C07"/>
    <w:rsid w:val="00F4549E"/>
    <w:rsid w:val="00F529BB"/>
    <w:rsid w:val="00FC1ECC"/>
    <w:rsid w:val="00FE0A71"/>
    <w:rsid w:val="00FE36D8"/>
    <w:rsid w:val="00FF1A1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36D236"/>
  <w15:chartTrackingRefBased/>
  <w15:docId w15:val="{9F44249F-0F00-4575-AF41-A19C038C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A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A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C7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A29"/>
    <w:rPr>
      <w:rFonts w:ascii="Arial" w:hAnsi="Arial"/>
    </w:rPr>
  </w:style>
  <w:style w:type="table" w:styleId="TableGrid">
    <w:name w:val="Table Grid"/>
    <w:basedOn w:val="TableNormal"/>
    <w:rsid w:val="00DC7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DC7A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4E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EA7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6FA8C1E6-3F1F-4E05-A0E6-0D28CF8CF49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7B30D467F1FCFA419BC80514B99D58B0" ma:contentTypeVersion="" ma:contentTypeDescription="PDMS Document Site Content Type" ma:contentTypeScope="" ma:versionID="64e56acf0e37718e19e2288a54313383">
  <xsd:schema xmlns:xsd="http://www.w3.org/2001/XMLSchema" xmlns:xs="http://www.w3.org/2001/XMLSchema" xmlns:p="http://schemas.microsoft.com/office/2006/metadata/properties" xmlns:ns2="6FA8C1E6-3F1F-4E05-A0E6-0D28CF8CF49A" targetNamespace="http://schemas.microsoft.com/office/2006/metadata/properties" ma:root="true" ma:fieldsID="1f21b7bc43bcd72d452fe457891636f6" ns2:_="">
    <xsd:import namespace="6FA8C1E6-3F1F-4E05-A0E6-0D28CF8CF49A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8C1E6-3F1F-4E05-A0E6-0D28CF8CF49A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A62C-FAE5-44D6-A61D-DC4661BFBDB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FA8C1E6-3F1F-4E05-A0E6-0D28CF8CF49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895B6B-895D-4A10-99F2-5F337C867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8C1E6-3F1F-4E05-A0E6-0D28CF8CF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B87E4A-AA53-44E2-A285-DA9CEC0FAC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1D13A7-A107-4262-BCB5-194983DC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SCHLIMBACH, Belinda</dc:creator>
  <cp:keywords/>
  <dc:description/>
  <cp:lastModifiedBy>LOGAN, Rachel</cp:lastModifiedBy>
  <cp:revision>5</cp:revision>
  <cp:lastPrinted>2018-10-02T01:55:00Z</cp:lastPrinted>
  <dcterms:created xsi:type="dcterms:W3CDTF">2020-04-20T06:21:00Z</dcterms:created>
  <dcterms:modified xsi:type="dcterms:W3CDTF">2020-04-20T22:16:00Z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0x010100266966F133664895A6EE3632470D45F5007B30D467F1FCFA419BC80514B99D58B0</vt:lpwstr>
  </property>
</Properties>
</file>