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>Certification for Government Advertising Campaigns</w:t>
      </w:r>
    </w:p>
    <w:p w:rsidR="00E86E02" w:rsidRDefault="00E86E02" w:rsidP="00E86E02">
      <w:pPr>
        <w:rPr>
          <w:rFonts w:asciiTheme="minorHAnsi" w:hAnsiTheme="minorHAnsi"/>
          <w:b/>
          <w:szCs w:val="32"/>
        </w:rPr>
      </w:pPr>
    </w:p>
    <w:p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1477F2">
        <w:rPr>
          <w:rFonts w:asciiTheme="minorHAnsi" w:hAnsiTheme="minorHAnsi"/>
          <w:szCs w:val="32"/>
        </w:rPr>
        <w:t xml:space="preserve">Accountable Authority </w:t>
      </w:r>
      <w:r w:rsidR="004A458D" w:rsidRPr="00314343">
        <w:rPr>
          <w:rFonts w:asciiTheme="minorHAnsi" w:hAnsiTheme="minorHAnsi"/>
          <w:szCs w:val="32"/>
        </w:rPr>
        <w:t xml:space="preserve">Certification template relates to advertising campaigns above the value of $250,000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>Public Governance, Performance and Accountability Act 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</w:t>
      </w:r>
      <w:r w:rsidR="008542A0">
        <w:rPr>
          <w:rFonts w:asciiTheme="minorHAnsi" w:hAnsiTheme="minorHAnsi"/>
          <w:szCs w:val="32"/>
        </w:rPr>
        <w:t xml:space="preserve">confirmation that </w:t>
      </w:r>
      <w:r w:rsidR="00314343" w:rsidRPr="00314343">
        <w:rPr>
          <w:rFonts w:asciiTheme="minorHAnsi" w:hAnsiTheme="minorHAnsi"/>
          <w:szCs w:val="32"/>
        </w:rPr>
        <w:t xml:space="preserve">in the opinion of the </w:t>
      </w:r>
      <w:r w:rsidR="00630A73">
        <w:rPr>
          <w:rFonts w:asciiTheme="minorHAnsi" w:hAnsiTheme="minorHAnsi"/>
          <w:szCs w:val="32"/>
        </w:rPr>
        <w:t>Accountable Authority</w:t>
      </w:r>
      <w:r w:rsidR="00314343" w:rsidRPr="00314343">
        <w:rPr>
          <w:rFonts w:asciiTheme="minorHAnsi" w:hAnsiTheme="minorHAnsi"/>
          <w:szCs w:val="32"/>
        </w:rPr>
        <w:t xml:space="preserve">, </w:t>
      </w:r>
      <w:r w:rsidR="008542A0">
        <w:rPr>
          <w:rFonts w:asciiTheme="minorHAnsi" w:hAnsiTheme="minorHAnsi"/>
          <w:szCs w:val="32"/>
        </w:rPr>
        <w:t xml:space="preserve">the campaign </w:t>
      </w:r>
      <w:r w:rsidR="00314343" w:rsidRPr="00314343">
        <w:rPr>
          <w:rFonts w:asciiTheme="minorHAnsi" w:hAnsiTheme="minorHAnsi"/>
          <w:szCs w:val="32"/>
        </w:rPr>
        <w:t xml:space="preserve">fully complies with Principles 1 to </w:t>
      </w:r>
      <w:proofErr w:type="gramStart"/>
      <w:r w:rsidR="00314343" w:rsidRPr="00314343">
        <w:rPr>
          <w:rFonts w:asciiTheme="minorHAnsi" w:hAnsiTheme="minorHAnsi"/>
          <w:szCs w:val="32"/>
        </w:rPr>
        <w:t>5</w:t>
      </w:r>
      <w:proofErr w:type="gramEnd"/>
      <w:r w:rsidR="00314343" w:rsidRPr="00314343">
        <w:rPr>
          <w:rFonts w:asciiTheme="minorHAnsi" w:hAnsiTheme="minorHAnsi"/>
          <w:szCs w:val="32"/>
        </w:rPr>
        <w:t xml:space="preserve"> of the </w:t>
      </w:r>
      <w:r w:rsidR="00630A73" w:rsidRPr="00660F4D">
        <w:rPr>
          <w:rFonts w:asciiTheme="minorHAnsi" w:hAnsiTheme="minorHAnsi"/>
          <w:i/>
          <w:szCs w:val="32"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proofErr w:type="gramStart"/>
      <w:r w:rsidR="00E86E02" w:rsidRPr="00314343">
        <w:rPr>
          <w:rFonts w:asciiTheme="minorHAnsi" w:hAnsiTheme="minorHAnsi"/>
          <w:szCs w:val="32"/>
        </w:rPr>
        <w:t>be completed</w:t>
      </w:r>
      <w:proofErr w:type="gramEnd"/>
      <w:r w:rsidR="00E86E02" w:rsidRPr="00314343">
        <w:rPr>
          <w:rFonts w:asciiTheme="minorHAnsi" w:hAnsiTheme="minorHAnsi"/>
          <w:szCs w:val="32"/>
        </w:rPr>
        <w:t xml:space="preserve"> by </w:t>
      </w:r>
      <w:r w:rsidRPr="00314343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</w:t>
      </w:r>
      <w:r w:rsidR="00D965FC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</w:t>
      </w:r>
      <w:r w:rsidR="00D965FC">
        <w:rPr>
          <w:rFonts w:asciiTheme="minorHAnsi" w:hAnsiTheme="minorHAnsi"/>
          <w:szCs w:val="32"/>
        </w:rPr>
        <w:t xml:space="preserve">y has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 xml:space="preserve">that the </w:t>
      </w:r>
      <w:r w:rsidR="00630A73">
        <w:rPr>
          <w:rFonts w:asciiTheme="minorHAnsi" w:hAnsiTheme="minorHAnsi"/>
          <w:szCs w:val="32"/>
        </w:rPr>
        <w:t>Accountable Authority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</w:t>
      </w:r>
      <w:proofErr w:type="gramStart"/>
      <w:r w:rsidRPr="00314343">
        <w:rPr>
          <w:rFonts w:asciiTheme="minorHAnsi" w:hAnsiTheme="minorHAnsi"/>
          <w:szCs w:val="32"/>
        </w:rPr>
        <w:t>should be addressed</w:t>
      </w:r>
      <w:proofErr w:type="gramEnd"/>
      <w:r w:rsidRPr="00314343">
        <w:rPr>
          <w:rFonts w:asciiTheme="minorHAnsi" w:hAnsiTheme="minorHAnsi"/>
          <w:szCs w:val="32"/>
        </w:rPr>
        <w:t xml:space="preserve">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6C7E0B">
        <w:rPr>
          <w:rFonts w:asciiTheme="minorHAnsi" w:hAnsiTheme="minorHAnsi"/>
          <w:szCs w:val="32"/>
        </w:rPr>
        <w:t>3615</w:t>
      </w:r>
      <w:r w:rsidRPr="00314343">
        <w:rPr>
          <w:rFonts w:asciiTheme="minorHAnsi" w:hAnsiTheme="minorHAnsi"/>
          <w:szCs w:val="32"/>
        </w:rPr>
        <w:t>.</w:t>
      </w:r>
    </w:p>
    <w:p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A458D">
        <w:rPr>
          <w:rFonts w:asciiTheme="minorHAnsi" w:hAnsiTheme="minorHAnsi"/>
          <w:b w:val="0"/>
        </w:rPr>
        <w:br w:type="page"/>
      </w:r>
      <w:r w:rsidR="001477F2">
        <w:rPr>
          <w:rFonts w:ascii="Arial" w:hAnsi="Arial" w:cs="Arial"/>
          <w:color w:val="auto"/>
          <w:sz w:val="36"/>
          <w:szCs w:val="36"/>
        </w:rPr>
        <w:lastRenderedPageBreak/>
        <w:t>Accountable Authority (C</w:t>
      </w:r>
      <w:r w:rsidR="00C22162" w:rsidRPr="00410C1D">
        <w:rPr>
          <w:rFonts w:ascii="Arial" w:hAnsi="Arial" w:cs="Arial"/>
          <w:color w:val="auto"/>
          <w:sz w:val="36"/>
          <w:szCs w:val="36"/>
        </w:rPr>
        <w:t>hief Executive</w:t>
      </w:r>
      <w:r w:rsidR="001477F2">
        <w:rPr>
          <w:rFonts w:ascii="Arial" w:hAnsi="Arial" w:cs="Arial"/>
          <w:color w:val="auto"/>
          <w:sz w:val="36"/>
          <w:szCs w:val="36"/>
        </w:rPr>
        <w:t>)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 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</w:p>
    <w:p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:rsidR="00CB4695" w:rsidRPr="00807E02" w:rsidRDefault="00E86E02" w:rsidP="00CB4695">
      <w:pPr>
        <w:rPr>
          <w:rFonts w:asciiTheme="minorHAnsi" w:hAnsiTheme="minorHAnsi"/>
          <w:b/>
          <w:i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DD1D80">
        <w:rPr>
          <w:rFonts w:asciiTheme="minorHAnsi" w:hAnsiTheme="minorHAnsi"/>
          <w:b/>
          <w:sz w:val="28"/>
          <w:szCs w:val="28"/>
        </w:rPr>
        <w:t xml:space="preserve"> </w:t>
      </w:r>
      <w:r w:rsidR="00DD1D80" w:rsidRPr="00807E02">
        <w:rPr>
          <w:rFonts w:asciiTheme="minorHAnsi" w:hAnsiTheme="minorHAnsi"/>
          <w:b/>
          <w:i/>
          <w:sz w:val="28"/>
          <w:szCs w:val="28"/>
        </w:rPr>
        <w:t xml:space="preserve">– National Disability </w:t>
      </w:r>
      <w:r w:rsidR="00807E02" w:rsidRPr="00807E02">
        <w:rPr>
          <w:rFonts w:asciiTheme="minorHAnsi" w:hAnsiTheme="minorHAnsi"/>
          <w:b/>
          <w:i/>
          <w:sz w:val="28"/>
          <w:szCs w:val="28"/>
        </w:rPr>
        <w:t xml:space="preserve">Information </w:t>
      </w:r>
      <w:r w:rsidR="00DD1D80" w:rsidRPr="00807E02">
        <w:rPr>
          <w:rFonts w:asciiTheme="minorHAnsi" w:hAnsiTheme="minorHAnsi"/>
          <w:b/>
          <w:i/>
          <w:sz w:val="28"/>
          <w:szCs w:val="28"/>
        </w:rPr>
        <w:t>Gateway Campaign</w:t>
      </w:r>
    </w:p>
    <w:p w:rsidR="00E86E02" w:rsidRPr="00807E02" w:rsidRDefault="00E86E02" w:rsidP="00CB4695">
      <w:pPr>
        <w:rPr>
          <w:rFonts w:asciiTheme="minorHAnsi" w:hAnsiTheme="minorHAnsi"/>
          <w:b/>
          <w:i/>
          <w:sz w:val="20"/>
          <w:szCs w:val="28"/>
        </w:rPr>
      </w:pPr>
    </w:p>
    <w:p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DD1D80" w:rsidRPr="00807E02">
        <w:rPr>
          <w:rFonts w:asciiTheme="minorHAnsi" w:hAnsiTheme="minorHAnsi"/>
          <w:i/>
        </w:rPr>
        <w:t>National Disability</w:t>
      </w:r>
      <w:r w:rsidR="00807E02" w:rsidRPr="00807E02">
        <w:rPr>
          <w:rFonts w:asciiTheme="minorHAnsi" w:hAnsiTheme="minorHAnsi"/>
          <w:i/>
        </w:rPr>
        <w:t xml:space="preserve"> Information Gateway</w:t>
      </w:r>
      <w:r w:rsidR="00807E02">
        <w:rPr>
          <w:rFonts w:asciiTheme="minorHAnsi" w:hAnsiTheme="minorHAnsi"/>
        </w:rPr>
        <w:t xml:space="preserve"> C</w:t>
      </w:r>
      <w:r w:rsidR="00DD1D80">
        <w:rPr>
          <w:rFonts w:asciiTheme="minorHAnsi" w:hAnsiTheme="minorHAnsi"/>
        </w:rPr>
        <w:t>ampaign</w:t>
      </w:r>
      <w:r w:rsidR="00CB4695" w:rsidRPr="00CD5B77">
        <w:rPr>
          <w:rFonts w:asciiTheme="minorHAnsi" w:hAnsiTheme="minorHAnsi"/>
        </w:rPr>
        <w:t xml:space="preserve"> 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:rsidR="006E0F94" w:rsidRPr="00CD5B77" w:rsidRDefault="006E0F94" w:rsidP="00CB4695">
      <w:pPr>
        <w:rPr>
          <w:rFonts w:asciiTheme="minorHAnsi" w:hAnsiTheme="minorHAnsi"/>
        </w:rPr>
      </w:pPr>
    </w:p>
    <w:p w:rsidR="00880CC5" w:rsidRDefault="00587C03" w:rsidP="00880CC5">
      <w:pPr>
        <w:spacing w:after="840"/>
        <w:rPr>
          <w:rFonts w:asciiTheme="minorHAnsi" w:hAnsiTheme="minorHAnsi"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 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Pr="00CF11A5">
        <w:rPr>
          <w:rFonts w:asciiTheme="minorHAnsi" w:hAnsiTheme="minorHAnsi"/>
        </w:rPr>
        <w:t xml:space="preserve">within </w:t>
      </w:r>
      <w:r w:rsidR="00DD1D80">
        <w:rPr>
          <w:rFonts w:asciiTheme="minorHAnsi" w:hAnsiTheme="minorHAnsi"/>
        </w:rPr>
        <w:t xml:space="preserve">the Department of </w:t>
      </w:r>
      <w:r w:rsidR="00807E02">
        <w:rPr>
          <w:rFonts w:asciiTheme="minorHAnsi" w:hAnsiTheme="minorHAnsi"/>
        </w:rPr>
        <w:t>Social Services (the department)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807E02" w:rsidRPr="00807E02">
        <w:rPr>
          <w:rFonts w:asciiTheme="minorHAnsi" w:hAnsiTheme="minorHAnsi"/>
          <w:i/>
        </w:rPr>
        <w:t>National Disability Information</w:t>
      </w:r>
      <w:r w:rsidR="00DD1D80" w:rsidRPr="00807E02">
        <w:rPr>
          <w:rFonts w:asciiTheme="minorHAnsi" w:hAnsiTheme="minorHAnsi"/>
          <w:i/>
        </w:rPr>
        <w:t xml:space="preserve"> Gateway</w:t>
      </w:r>
      <w:r w:rsidR="00807E02">
        <w:rPr>
          <w:rFonts w:asciiTheme="minorHAnsi" w:hAnsiTheme="minorHAnsi"/>
        </w:rPr>
        <w:t xml:space="preserve"> C</w:t>
      </w:r>
      <w:r w:rsidR="00DD1D80">
        <w:rPr>
          <w:rFonts w:asciiTheme="minorHAnsi" w:hAnsiTheme="minorHAnsi"/>
        </w:rPr>
        <w:t xml:space="preserve">ampaign and advice provided by </w:t>
      </w:r>
      <w:r w:rsidR="00807E02">
        <w:rPr>
          <w:rFonts w:asciiTheme="minorHAnsi" w:hAnsiTheme="minorHAnsi"/>
        </w:rPr>
        <w:t>the department’s</w:t>
      </w:r>
      <w:r w:rsidR="00DD1D80">
        <w:rPr>
          <w:rFonts w:asciiTheme="minorHAnsi" w:hAnsiTheme="minorHAnsi"/>
        </w:rPr>
        <w:t xml:space="preserve"> Legal Services Branch.</w:t>
      </w:r>
      <w:r w:rsidR="00880CC5">
        <w:rPr>
          <w:rFonts w:asciiTheme="minorHAnsi" w:hAnsiTheme="minorHAnsi"/>
        </w:rPr>
        <w:t xml:space="preserve"> </w:t>
      </w:r>
    </w:p>
    <w:p w:rsidR="00DD1D80" w:rsidRPr="004A458D" w:rsidRDefault="00807E0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Ray Griggs AO CSC</w:t>
      </w:r>
    </w:p>
    <w:p w:rsidR="00314343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</w:p>
    <w:p w:rsidR="00314343" w:rsidRPr="004A458D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:rsidR="00314343" w:rsidRPr="004A458D" w:rsidRDefault="00807E0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18.3.2022</w:t>
      </w:r>
    </w:p>
    <w:p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:rsidR="00A13D32" w:rsidRDefault="00ED4218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0" w:name="functions"/>
            <w:bookmarkEnd w:id="0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A5618D" w:rsidRPr="004A458D" w:rsidRDefault="00A5618D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boxes </w:t>
            </w:r>
            <w:r>
              <w:rPr>
                <w:rFonts w:asciiTheme="minorHAnsi" w:hAnsiTheme="minorHAnsi"/>
              </w:rPr>
              <w:t xml:space="preserve">below </w:t>
            </w:r>
            <w:r w:rsidRPr="00464B16">
              <w:rPr>
                <w:rFonts w:asciiTheme="minorHAnsi" w:hAnsiTheme="minorHAnsi"/>
              </w:rPr>
              <w:t>as appropriate.</w:t>
            </w:r>
          </w:p>
        </w:tc>
      </w:tr>
      <w:tr w:rsidR="00A13D32" w:rsidRPr="004A458D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E6677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Cabinet Decision which is intended to be implemented during the current Parliament.</w:t>
            </w:r>
          </w:p>
          <w:p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 information on government programs or services or revisions to programs or</w:t>
            </w:r>
            <w:r w:rsidR="00880CC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:rsidR="00A55E86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information on the performance of government to facilitate accountability to the public.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880CC5" w:rsidRDefault="00A13D32" w:rsidP="00880CC5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>resented in an objective, fair and accessible manner</w:t>
            </w:r>
          </w:p>
          <w:p w:rsidR="00A13D32" w:rsidRPr="004A458D" w:rsidRDefault="00A5618D" w:rsidP="00880CC5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opinion and analysis.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880CC5">
            <w:pPr>
              <w:pStyle w:val="BodyText0"/>
              <w:tabs>
                <w:tab w:val="clear" w:pos="283"/>
              </w:tabs>
              <w:spacing w:before="0" w:after="36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880CC5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basis of factual comparisons is clear and does </w:t>
            </w:r>
            <w:proofErr w:type="gram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not mislead</w:t>
            </w:r>
            <w:proofErr w:type="gram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recipient about the situation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880CC5" w:rsidRDefault="00880CC5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880CC5" w:rsidRDefault="00195797" w:rsidP="00880CC5">
            <w:pPr>
              <w:pStyle w:val="BodyText0"/>
              <w:tabs>
                <w:tab w:val="clear" w:pos="283"/>
              </w:tabs>
              <w:spacing w:before="0" w:after="24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services and activities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are not presented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as new.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 paid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84507A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</w:t>
            </w:r>
            <w:proofErr w:type="gramStart"/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objectives</w:t>
            </w:r>
            <w:proofErr w:type="gramEnd"/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s.</w:t>
            </w:r>
          </w:p>
          <w:p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</w:t>
            </w:r>
            <w:proofErr w:type="gramStart"/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tested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880CC5" w:rsidRDefault="00314343" w:rsidP="00880CC5">
            <w:pPr>
              <w:pStyle w:val="Heading1blue"/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bjective and not directed at promoting party political interests.</w:t>
            </w:r>
            <w:r w:rsidR="00880CC5" w:rsidRPr="00464B16">
              <w:rPr>
                <w:rFonts w:asciiTheme="minorHAnsi" w:hAnsiTheme="minorHAnsi"/>
              </w:rPr>
              <w:t xml:space="preserve"> </w:t>
            </w:r>
          </w:p>
          <w:p w:rsidR="00A13D32" w:rsidRPr="004A458D" w:rsidRDefault="00A5618D" w:rsidP="00880CC5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to check </w:t>
            </w:r>
            <w:r w:rsidR="00D965FC"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effective and relevant manner. </w:t>
            </w:r>
          </w:p>
          <w:p w:rsidR="00A5618D" w:rsidRPr="004A458D" w:rsidRDefault="00A5618D" w:rsidP="00D965FC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on the basis of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D32AEC" w:rsidRPr="004A458D" w:rsidRDefault="00195797" w:rsidP="00AC4C9C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budget allocated to the campaign.</w:t>
            </w:r>
            <w:bookmarkStart w:id="1" w:name="_GoBack"/>
            <w:bookmarkEnd w:id="1"/>
            <w:r w:rsidR="00AC4C9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A13D32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Distribution of unsolicited materials </w:t>
            </w: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will be carefully controlled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will be evaluated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determine effectiveness.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Pr="00464B16">
              <w:rPr>
                <w:rFonts w:asciiTheme="minorHAnsi" w:hAnsiTheme="minorHAnsi"/>
              </w:rPr>
              <w:t xml:space="preserve">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:rsidR="00880CC5" w:rsidRPr="00880CC5" w:rsidRDefault="00A13D32" w:rsidP="00880CC5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after="24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workplace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relations laws.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:rsidR="00880CC5" w:rsidRPr="004A458D" w:rsidRDefault="00195797" w:rsidP="00880CC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proofErr w:type="gramEnd"/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A13D32" w:rsidRPr="004A458D" w:rsidRDefault="00A13D32" w:rsidP="00FC43A9">
            <w:pPr>
              <w:pStyle w:val="BodyText0"/>
              <w:tabs>
                <w:tab w:val="clear" w:pos="283"/>
                <w:tab w:val="left" w:pos="426"/>
                <w:tab w:val="left" w:pos="1134"/>
                <w:tab w:val="left" w:pos="1560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B4695" w:rsidRDefault="00CB4695" w:rsidP="00CB4695"/>
    <w:sectPr w:rsidR="00CB4695" w:rsidSect="0019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F4" w:rsidRDefault="003035F4">
      <w:r>
        <w:separator/>
      </w:r>
    </w:p>
  </w:endnote>
  <w:endnote w:type="continuationSeparator" w:id="0">
    <w:p w:rsidR="003035F4" w:rsidRDefault="0030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5" w:rsidRDefault="00880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D6" w:rsidRDefault="00EB74D6" w:rsidP="00FE3337">
    <w:pPr>
      <w:pStyle w:val="Header"/>
    </w:pPr>
    <w:r>
      <w:t xml:space="preserve">Last updated </w:t>
    </w:r>
    <w:r w:rsidR="002507AE">
      <w:fldChar w:fldCharType="begin"/>
    </w:r>
    <w:r w:rsidR="002507AE">
      <w:instrText xml:space="preserve"> DATE  \@ "d/MM/yyyy" </w:instrText>
    </w:r>
    <w:r w:rsidR="002507AE">
      <w:fldChar w:fldCharType="separate"/>
    </w:r>
    <w:r w:rsidR="00880CC5">
      <w:rPr>
        <w:noProof/>
      </w:rPr>
      <w:t>21/03/2022</w:t>
    </w:r>
    <w:r w:rsidR="002507AE">
      <w:rPr>
        <w:noProof/>
      </w:rPr>
      <w:fldChar w:fldCharType="end"/>
    </w:r>
  </w:p>
  <w:p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5" w:rsidRDefault="0088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F4" w:rsidRDefault="003035F4">
      <w:r>
        <w:separator/>
      </w:r>
    </w:p>
  </w:footnote>
  <w:footnote w:type="continuationSeparator" w:id="0">
    <w:p w:rsidR="003035F4" w:rsidRDefault="0030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5" w:rsidRDefault="0088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D6" w:rsidRDefault="00EB74D6" w:rsidP="00C54516">
    <w:pPr>
      <w:pStyle w:val="Header"/>
      <w:jc w:val="center"/>
    </w:pPr>
  </w:p>
  <w:p w:rsidR="00EB74D6" w:rsidRDefault="00EB7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C5" w:rsidRDefault="0088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552C"/>
    <w:rsid w:val="00242727"/>
    <w:rsid w:val="00243AB8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35F4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07E02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0CC5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4C9C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D1D80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AA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4203-B723-4625-A2D6-16A4323D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5621</Characters>
  <Application>Microsoft Office Word</Application>
  <DocSecurity>0</DocSecurity>
  <Lines>131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2022-03-20T22:32:00Z</dcterms:created>
  <dcterms:modified xsi:type="dcterms:W3CDTF">2022-03-20T22:43:00Z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6C010C6310AE4613A6FF473F843C48D9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2022-03-20T22:43:55Z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35A258E9DBCC99F511AC56804C1E5EA5</vt:lpwstr>
  </property>
  <property fmtid="{D5CDD505-2E9C-101B-9397-08002B2CF9AE}" pid="21" name="PM_Hash_Salt">
    <vt:lpwstr>1546E0FFFF26C1BBC0566E8F09BEBFA8</vt:lpwstr>
  </property>
  <property fmtid="{D5CDD505-2E9C-101B-9397-08002B2CF9AE}" pid="22" name="PM_Hash_SHA1">
    <vt:lpwstr>D61BD0340B40F110DAAD42B1DA485FFA2A958D4B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