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EE" w:rsidRDefault="00460DEE" w:rsidP="00460DEE">
      <w:pPr>
        <w:spacing w:after="0"/>
        <w:jc w:val="center"/>
        <w:rPr>
          <w:b/>
        </w:rPr>
      </w:pPr>
      <w:r>
        <w:rPr>
          <w:b/>
        </w:rPr>
        <w:t>Fact Sheet</w:t>
      </w:r>
      <w:r w:rsidRPr="0077073C">
        <w:rPr>
          <w:b/>
        </w:rPr>
        <w:t xml:space="preserve"> – C</w:t>
      </w:r>
      <w:r>
        <w:rPr>
          <w:b/>
        </w:rPr>
        <w:t>ess</w:t>
      </w:r>
      <w:r w:rsidRPr="0077073C">
        <w:rPr>
          <w:b/>
        </w:rPr>
        <w:t xml:space="preserve">ation of </w:t>
      </w:r>
      <w:proofErr w:type="spellStart"/>
      <w:r>
        <w:rPr>
          <w:b/>
        </w:rPr>
        <w:t>Newstart</w:t>
      </w:r>
      <w:proofErr w:type="spellEnd"/>
      <w:r>
        <w:rPr>
          <w:b/>
        </w:rPr>
        <w:t xml:space="preserve"> Allowance</w:t>
      </w:r>
    </w:p>
    <w:p w:rsidR="00460DEE" w:rsidRDefault="00460DEE" w:rsidP="00460DEE">
      <w:pPr>
        <w:spacing w:after="0"/>
        <w:jc w:val="right"/>
        <w:rPr>
          <w:b/>
        </w:rPr>
      </w:pPr>
    </w:p>
    <w:p w:rsidR="00460DEE" w:rsidRDefault="00460DEE" w:rsidP="00460DEE">
      <w:pPr>
        <w:spacing w:after="0"/>
        <w:rPr>
          <w:b/>
        </w:rPr>
      </w:pPr>
      <w:r>
        <w:rPr>
          <w:b/>
        </w:rPr>
        <w:t xml:space="preserve">What is happening with </w:t>
      </w:r>
      <w:proofErr w:type="spellStart"/>
      <w:r>
        <w:rPr>
          <w:b/>
        </w:rPr>
        <w:t>Newstart</w:t>
      </w:r>
      <w:proofErr w:type="spellEnd"/>
      <w:r>
        <w:rPr>
          <w:b/>
        </w:rPr>
        <w:t xml:space="preserve"> Allowance?</w:t>
      </w:r>
    </w:p>
    <w:p w:rsidR="00460DEE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1"/>
        </w:numPr>
        <w:spacing w:after="0"/>
      </w:pPr>
      <w:proofErr w:type="spellStart"/>
      <w:r>
        <w:t>Newstart</w:t>
      </w:r>
      <w:proofErr w:type="spellEnd"/>
      <w:r>
        <w:t xml:space="preserve"> Allowance cease</w:t>
      </w:r>
      <w:r w:rsidR="00BC3EDB">
        <w:t>d</w:t>
      </w:r>
      <w:r>
        <w:t xml:space="preserve"> on 20 March 2020 and </w:t>
      </w:r>
      <w:proofErr w:type="gramStart"/>
      <w:r w:rsidR="00BC3EDB">
        <w:t xml:space="preserve">was </w:t>
      </w:r>
      <w:r>
        <w:t>replaced</w:t>
      </w:r>
      <w:proofErr w:type="gramEnd"/>
      <w:r>
        <w:t xml:space="preserve"> by the </w:t>
      </w:r>
      <w:r>
        <w:br/>
      </w:r>
      <w:proofErr w:type="spellStart"/>
      <w:r>
        <w:t>JobSeeker</w:t>
      </w:r>
      <w:proofErr w:type="spellEnd"/>
      <w:r>
        <w:t xml:space="preserve"> Payment, </w:t>
      </w:r>
      <w:r w:rsidR="004B16B0">
        <w:t xml:space="preserve">which is now </w:t>
      </w:r>
      <w:r>
        <w:t>the main working age payment for people aged from 22 years to Age Pension age who have capacity to work now or in the near future.</w:t>
      </w:r>
    </w:p>
    <w:p w:rsidR="00460DEE" w:rsidRDefault="00460DEE" w:rsidP="00460DEE">
      <w:pPr>
        <w:spacing w:after="0"/>
      </w:pPr>
    </w:p>
    <w:p w:rsidR="00460DEE" w:rsidRPr="00532067" w:rsidRDefault="00460DEE" w:rsidP="00460DEE">
      <w:pPr>
        <w:spacing w:after="0"/>
        <w:rPr>
          <w:b/>
        </w:rPr>
      </w:pPr>
      <w:r>
        <w:rPr>
          <w:b/>
        </w:rPr>
        <w:t>Changes from</w:t>
      </w:r>
      <w:r w:rsidRPr="00532067">
        <w:rPr>
          <w:b/>
        </w:rPr>
        <w:t xml:space="preserve"> 20 March 2020</w:t>
      </w:r>
    </w:p>
    <w:p w:rsidR="00460DEE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1"/>
        </w:numPr>
        <w:spacing w:after="0"/>
      </w:pPr>
      <w:r>
        <w:t xml:space="preserve">Cessation of </w:t>
      </w:r>
      <w:proofErr w:type="spellStart"/>
      <w:r>
        <w:t>Newstart</w:t>
      </w:r>
      <w:proofErr w:type="spellEnd"/>
      <w:r>
        <w:t xml:space="preserve"> Allowance is part of a larger reform of working age income support payments.</w:t>
      </w:r>
    </w:p>
    <w:p w:rsidR="00460DEE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1"/>
        </w:numPr>
        <w:spacing w:after="0"/>
      </w:pPr>
      <w:r>
        <w:t xml:space="preserve">For recipients on </w:t>
      </w:r>
      <w:proofErr w:type="spellStart"/>
      <w:r>
        <w:t>Newstart</w:t>
      </w:r>
      <w:proofErr w:type="spellEnd"/>
      <w:r>
        <w:t xml:space="preserve"> Allowance before 20 March 2020, there </w:t>
      </w:r>
      <w:r w:rsidR="00BC3EDB">
        <w:t>was</w:t>
      </w:r>
      <w:r>
        <w:t xml:space="preserve"> no change to their entitlement or obligations when all existing recipients </w:t>
      </w:r>
      <w:proofErr w:type="gramStart"/>
      <w:r w:rsidR="00BC3EDB">
        <w:t>were</w:t>
      </w:r>
      <w:r>
        <w:t xml:space="preserve"> automatically transferred</w:t>
      </w:r>
      <w:proofErr w:type="gramEnd"/>
      <w:r>
        <w:t xml:space="preserve"> to JobSeeker Payment.</w:t>
      </w:r>
    </w:p>
    <w:p w:rsidR="00460DEE" w:rsidRPr="00D80E87" w:rsidRDefault="00460DEE" w:rsidP="00460DEE">
      <w:pPr>
        <w:spacing w:after="0"/>
      </w:pPr>
    </w:p>
    <w:p w:rsidR="00460DEE" w:rsidRPr="00D80E87" w:rsidRDefault="00460DEE" w:rsidP="00460DEE">
      <w:pPr>
        <w:pStyle w:val="ListParagraph"/>
        <w:numPr>
          <w:ilvl w:val="0"/>
          <w:numId w:val="1"/>
        </w:numPr>
        <w:spacing w:after="0"/>
      </w:pPr>
      <w:proofErr w:type="spellStart"/>
      <w:r w:rsidRPr="00D80E87">
        <w:t>JobSeeker</w:t>
      </w:r>
      <w:proofErr w:type="spellEnd"/>
      <w:r w:rsidRPr="00D80E87">
        <w:t xml:space="preserve"> Payment ha</w:t>
      </w:r>
      <w:r w:rsidR="0022053A">
        <w:t>s</w:t>
      </w:r>
      <w:r w:rsidRPr="00D80E87">
        <w:t xml:space="preserve"> the same basic qualification, </w:t>
      </w:r>
      <w:proofErr w:type="spellStart"/>
      <w:r w:rsidRPr="00D80E87">
        <w:t>payability</w:t>
      </w:r>
      <w:proofErr w:type="spellEnd"/>
      <w:r w:rsidRPr="00D80E87">
        <w:t xml:space="preserve"> and rate</w:t>
      </w:r>
      <w:r>
        <w:t>s</w:t>
      </w:r>
      <w:r w:rsidRPr="00D80E87">
        <w:t xml:space="preserve"> as </w:t>
      </w:r>
      <w:proofErr w:type="spellStart"/>
      <w:r w:rsidRPr="00D80E87">
        <w:t>Newstart</w:t>
      </w:r>
      <w:proofErr w:type="spellEnd"/>
      <w:r w:rsidRPr="00D80E87">
        <w:t xml:space="preserve"> Allowance.  </w:t>
      </w:r>
      <w:proofErr w:type="spellStart"/>
      <w:r w:rsidRPr="00D80E87">
        <w:t>JobSeeker</w:t>
      </w:r>
      <w:proofErr w:type="spellEnd"/>
      <w:r w:rsidRPr="00D80E87">
        <w:t xml:space="preserve"> Payment recipients receive Energy Supplement and may be eligible for </w:t>
      </w:r>
      <w:r>
        <w:t>other</w:t>
      </w:r>
      <w:r w:rsidRPr="00D80E87">
        <w:t xml:space="preserve"> supplementary payments.</w:t>
      </w:r>
    </w:p>
    <w:p w:rsidR="00460DEE" w:rsidRPr="00D80E87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1"/>
        </w:numPr>
        <w:spacing w:after="0"/>
      </w:pPr>
      <w:r>
        <w:t xml:space="preserve">All </w:t>
      </w:r>
      <w:proofErr w:type="spellStart"/>
      <w:r>
        <w:t>Newstart</w:t>
      </w:r>
      <w:proofErr w:type="spellEnd"/>
      <w:r>
        <w:t xml:space="preserve"> Allowance recipients who ha</w:t>
      </w:r>
      <w:r w:rsidR="00BC3EDB">
        <w:t>d</w:t>
      </w:r>
      <w:r>
        <w:t xml:space="preserve"> an exemption from mutual obligation requirements </w:t>
      </w:r>
      <w:r w:rsidR="00BC3EDB">
        <w:t xml:space="preserve">have </w:t>
      </w:r>
      <w:r>
        <w:t>maintain</w:t>
      </w:r>
      <w:r w:rsidR="00BC3EDB">
        <w:t>ed</w:t>
      </w:r>
      <w:r>
        <w:t xml:space="preserve"> this exemption when they </w:t>
      </w:r>
      <w:r w:rsidR="00BC3EDB">
        <w:t>transferred</w:t>
      </w:r>
      <w:r>
        <w:t xml:space="preserve"> to </w:t>
      </w:r>
      <w:r w:rsidR="004B16B0">
        <w:br/>
      </w:r>
      <w:proofErr w:type="spellStart"/>
      <w:r>
        <w:t>JobSeeker</w:t>
      </w:r>
      <w:proofErr w:type="spellEnd"/>
      <w:r>
        <w:t xml:space="preserve"> Payment.</w:t>
      </w:r>
    </w:p>
    <w:p w:rsidR="00460DEE" w:rsidRPr="00D80E87" w:rsidRDefault="00460DEE" w:rsidP="00460DEE">
      <w:pPr>
        <w:spacing w:after="0"/>
      </w:pPr>
    </w:p>
    <w:p w:rsidR="00460DEE" w:rsidRPr="00532067" w:rsidRDefault="00460DEE" w:rsidP="00460DEE">
      <w:pPr>
        <w:spacing w:after="0"/>
        <w:rPr>
          <w:b/>
        </w:rPr>
      </w:pPr>
      <w:r w:rsidRPr="00532067">
        <w:rPr>
          <w:b/>
        </w:rPr>
        <w:t>Payment Background:</w:t>
      </w:r>
    </w:p>
    <w:p w:rsidR="00460DEE" w:rsidRPr="00532067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2"/>
        </w:numPr>
        <w:spacing w:after="0"/>
      </w:pPr>
      <w:proofErr w:type="spellStart"/>
      <w:r w:rsidRPr="00532067">
        <w:t>Newstart</w:t>
      </w:r>
      <w:proofErr w:type="spellEnd"/>
      <w:r w:rsidRPr="00532067">
        <w:t xml:space="preserve"> Allowance </w:t>
      </w:r>
      <w:r w:rsidR="00BC3EDB">
        <w:t>was</w:t>
      </w:r>
      <w:r w:rsidR="00BC3EDB" w:rsidRPr="00532067">
        <w:t xml:space="preserve"> </w:t>
      </w:r>
      <w:r w:rsidRPr="00532067">
        <w:t>an income support payment paid to recipients aged between 22 years to Age Pension age</w:t>
      </w:r>
      <w:r>
        <w:t xml:space="preserve"> </w:t>
      </w:r>
      <w:r w:rsidRPr="002A68D0">
        <w:t>while they look</w:t>
      </w:r>
      <w:r w:rsidR="00BC3EDB">
        <w:t>ed</w:t>
      </w:r>
      <w:r w:rsidRPr="002A68D0">
        <w:t xml:space="preserve"> for work</w:t>
      </w:r>
      <w:r w:rsidRPr="00532067">
        <w:t xml:space="preserve">.  It </w:t>
      </w:r>
      <w:bookmarkStart w:id="0" w:name="_GoBack"/>
      <w:r w:rsidR="00BC3EDB">
        <w:t>was</w:t>
      </w:r>
      <w:bookmarkEnd w:id="0"/>
      <w:r w:rsidRPr="00532067">
        <w:t xml:space="preserve"> the main working</w:t>
      </w:r>
      <w:r>
        <w:t xml:space="preserve"> </w:t>
      </w:r>
      <w:r w:rsidRPr="00532067">
        <w:t>age payment paid in Australia.</w:t>
      </w:r>
    </w:p>
    <w:p w:rsidR="00460DEE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2"/>
        </w:numPr>
        <w:spacing w:after="0"/>
      </w:pPr>
      <w:proofErr w:type="spellStart"/>
      <w:r>
        <w:t>Newstart</w:t>
      </w:r>
      <w:proofErr w:type="spellEnd"/>
      <w:r>
        <w:t xml:space="preserve"> Allowance was introduced in 1991 and, with Job Search Allowance, replaced Unemployment Benefit.  Job Search Allowance and </w:t>
      </w:r>
      <w:proofErr w:type="spellStart"/>
      <w:r>
        <w:t>Newstart</w:t>
      </w:r>
      <w:proofErr w:type="spellEnd"/>
      <w:r>
        <w:t xml:space="preserve"> Allowance were amalgamated in September 1996.</w:t>
      </w:r>
    </w:p>
    <w:p w:rsidR="00460DEE" w:rsidRPr="00532067" w:rsidRDefault="00460DEE" w:rsidP="00460DEE">
      <w:pPr>
        <w:spacing w:after="0"/>
      </w:pPr>
    </w:p>
    <w:p w:rsidR="00460DEE" w:rsidRDefault="00460DEE" w:rsidP="00460DEE">
      <w:pPr>
        <w:pStyle w:val="ListParagraph"/>
        <w:numPr>
          <w:ilvl w:val="0"/>
          <w:numId w:val="2"/>
        </w:numPr>
        <w:spacing w:after="0"/>
      </w:pPr>
      <w:r w:rsidRPr="00532067">
        <w:t xml:space="preserve">As </w:t>
      </w:r>
      <w:r>
        <w:t>at</w:t>
      </w:r>
      <w:r w:rsidRPr="00532067">
        <w:t xml:space="preserve"> </w:t>
      </w:r>
      <w:r>
        <w:t>September</w:t>
      </w:r>
      <w:r w:rsidRPr="00532067">
        <w:t xml:space="preserve"> 2019, there were </w:t>
      </w:r>
      <w:r>
        <w:t>around 680,000</w:t>
      </w:r>
      <w:r w:rsidRPr="00532067">
        <w:t xml:space="preserve"> </w:t>
      </w:r>
      <w:proofErr w:type="spellStart"/>
      <w:r w:rsidRPr="00532067">
        <w:t>Newstart</w:t>
      </w:r>
      <w:proofErr w:type="spellEnd"/>
      <w:r w:rsidRPr="00532067">
        <w:t xml:space="preserve"> Allowance recipients.</w:t>
      </w:r>
    </w:p>
    <w:p w:rsidR="00460DEE" w:rsidRDefault="00460DEE" w:rsidP="00460DEE">
      <w:r>
        <w:br w:type="page"/>
      </w:r>
    </w:p>
    <w:p w:rsidR="00460DEE" w:rsidRDefault="00460DEE" w:rsidP="00460DEE">
      <w:pPr>
        <w:spacing w:after="0"/>
      </w:pPr>
    </w:p>
    <w:p w:rsidR="00460DEE" w:rsidRPr="00790A2C" w:rsidRDefault="00460DEE" w:rsidP="00460DEE">
      <w:pPr>
        <w:spacing w:after="0"/>
        <w:rPr>
          <w:b/>
        </w:rPr>
      </w:pPr>
      <w:r w:rsidRPr="00790A2C">
        <w:rPr>
          <w:b/>
        </w:rPr>
        <w:t>Cameos</w:t>
      </w:r>
      <w:r>
        <w:rPr>
          <w:b/>
        </w:rPr>
        <w:t>:</w:t>
      </w:r>
    </w:p>
    <w:p w:rsidR="00460DEE" w:rsidRDefault="00460DEE" w:rsidP="00460DEE">
      <w:pPr>
        <w:spacing w:after="0"/>
        <w:ind w:left="360"/>
      </w:pPr>
    </w:p>
    <w:p w:rsidR="00460DEE" w:rsidRPr="00B62E7D" w:rsidRDefault="00460DEE" w:rsidP="00460DEE">
      <w:pPr>
        <w:spacing w:after="0"/>
        <w:ind w:left="360"/>
        <w:rPr>
          <w:b/>
        </w:rPr>
      </w:pPr>
      <w:r w:rsidRPr="00B62E7D">
        <w:rPr>
          <w:b/>
        </w:rPr>
        <w:t xml:space="preserve">1. </w:t>
      </w:r>
      <w:r>
        <w:rPr>
          <w:b/>
        </w:rPr>
        <w:t>Emma</w:t>
      </w:r>
    </w:p>
    <w:p w:rsidR="00460DEE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 w:rsidRPr="000F0414">
        <w:t xml:space="preserve">Emma </w:t>
      </w:r>
      <w:r>
        <w:t xml:space="preserve">was granted </w:t>
      </w:r>
      <w:proofErr w:type="spellStart"/>
      <w:r>
        <w:t>Newstart</w:t>
      </w:r>
      <w:proofErr w:type="spellEnd"/>
      <w:r>
        <w:t xml:space="preserve"> Allowance on 1 February 2020 and will be transferred to JobSeeker Payment on 20 March 2020.</w:t>
      </w:r>
    </w:p>
    <w:p w:rsidR="00460DEE" w:rsidRPr="000F0414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There are no changes to her personal circumstances.</w:t>
      </w:r>
    </w:p>
    <w:p w:rsidR="00460DEE" w:rsidRPr="00790A2C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Her</w:t>
      </w:r>
      <w:r w:rsidRPr="00790A2C">
        <w:t xml:space="preserve"> payment is not affected when </w:t>
      </w:r>
      <w:proofErr w:type="spellStart"/>
      <w:r w:rsidRPr="00790A2C">
        <w:t>Newstart</w:t>
      </w:r>
      <w:proofErr w:type="spellEnd"/>
      <w:r w:rsidRPr="00790A2C">
        <w:t xml:space="preserve"> Allowance ceases on 20 March 2020.</w:t>
      </w:r>
    </w:p>
    <w:p w:rsidR="00460DEE" w:rsidRPr="00790A2C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Her</w:t>
      </w:r>
      <w:r w:rsidRPr="00790A2C">
        <w:t xml:space="preserve"> mutual obligation requirements will remain the same </w:t>
      </w:r>
      <w:r>
        <w:t>as those</w:t>
      </w:r>
      <w:r w:rsidRPr="00790A2C">
        <w:t xml:space="preserve"> she </w:t>
      </w:r>
      <w:r>
        <w:t xml:space="preserve">agreed to in her job plan for </w:t>
      </w:r>
      <w:proofErr w:type="spellStart"/>
      <w:r>
        <w:t>N</w:t>
      </w:r>
      <w:r w:rsidRPr="00790A2C">
        <w:t>ewstart</w:t>
      </w:r>
      <w:proofErr w:type="spellEnd"/>
      <w:r w:rsidRPr="00790A2C">
        <w:t xml:space="preserve"> Allowance.</w:t>
      </w:r>
    </w:p>
    <w:p w:rsidR="00460DEE" w:rsidRPr="00790A2C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She</w:t>
      </w:r>
      <w:r w:rsidRPr="00790A2C">
        <w:t xml:space="preserve"> receives the same payment rate on JobSeeker Payment that she received on </w:t>
      </w:r>
      <w:proofErr w:type="spellStart"/>
      <w:r w:rsidRPr="00790A2C">
        <w:t>Newstart</w:t>
      </w:r>
      <w:proofErr w:type="spellEnd"/>
      <w:r w:rsidRPr="00790A2C">
        <w:t xml:space="preserve"> Allowance</w:t>
      </w:r>
      <w:r>
        <w:t>, as long as there are no changes in her circumstances.</w:t>
      </w:r>
    </w:p>
    <w:p w:rsidR="00460DEE" w:rsidRDefault="00460DEE" w:rsidP="00460DEE">
      <w:pPr>
        <w:spacing w:after="0"/>
      </w:pPr>
    </w:p>
    <w:p w:rsidR="00460DEE" w:rsidRPr="000F0414" w:rsidRDefault="00460DEE" w:rsidP="00460DEE">
      <w:pPr>
        <w:spacing w:after="0"/>
        <w:ind w:left="360"/>
        <w:rPr>
          <w:b/>
        </w:rPr>
      </w:pPr>
      <w:r>
        <w:rPr>
          <w:b/>
        </w:rPr>
        <w:t>2</w:t>
      </w:r>
      <w:r w:rsidRPr="000F0414">
        <w:rPr>
          <w:b/>
        </w:rPr>
        <w:t xml:space="preserve">. </w:t>
      </w:r>
      <w:r>
        <w:rPr>
          <w:b/>
        </w:rPr>
        <w:t>Penny</w:t>
      </w:r>
    </w:p>
    <w:p w:rsidR="00460DEE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 w:rsidRPr="00215E8B">
        <w:t xml:space="preserve">Penny </w:t>
      </w:r>
      <w:r>
        <w:t xml:space="preserve">was granted </w:t>
      </w:r>
      <w:proofErr w:type="spellStart"/>
      <w:r>
        <w:t>Newstart</w:t>
      </w:r>
      <w:proofErr w:type="spellEnd"/>
      <w:r>
        <w:t xml:space="preserve"> Allowance on 1 January 2019 and will be transferred to JobSeeker Payment on 20 March 2020.</w:t>
      </w:r>
    </w:p>
    <w:p w:rsidR="00460DEE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Her payment was</w:t>
      </w:r>
      <w:r w:rsidRPr="00215E8B">
        <w:t xml:space="preserve"> suspended on </w:t>
      </w:r>
      <w:r>
        <w:t>19</w:t>
      </w:r>
      <w:r w:rsidRPr="00215E8B">
        <w:t xml:space="preserve"> March 2020</w:t>
      </w:r>
      <w:r>
        <w:t xml:space="preserve"> for not attending an appointment with her </w:t>
      </w:r>
      <w:proofErr w:type="spellStart"/>
      <w:r>
        <w:t>jobactive</w:t>
      </w:r>
      <w:proofErr w:type="spellEnd"/>
      <w:r>
        <w:t xml:space="preserve"> provider</w:t>
      </w:r>
      <w:r w:rsidRPr="00215E8B">
        <w:t>.</w:t>
      </w:r>
    </w:p>
    <w:p w:rsidR="00460DEE" w:rsidRPr="00215E8B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Penny’s payment will remain suspended when she transfers to Jobseeker Payment.</w:t>
      </w:r>
    </w:p>
    <w:p w:rsidR="00460DEE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 xml:space="preserve">She contacts her </w:t>
      </w:r>
      <w:proofErr w:type="spellStart"/>
      <w:r>
        <w:t>jobactive</w:t>
      </w:r>
      <w:proofErr w:type="spellEnd"/>
      <w:r>
        <w:t xml:space="preserve"> provider on 23 March 2020 and has a </w:t>
      </w:r>
      <w:r>
        <w:rPr>
          <w:u w:val="single"/>
        </w:rPr>
        <w:t xml:space="preserve">valid </w:t>
      </w:r>
      <w:r w:rsidRPr="00E73B6F">
        <w:rPr>
          <w:u w:val="single"/>
        </w:rPr>
        <w:t>reason</w:t>
      </w:r>
      <w:r>
        <w:t xml:space="preserve"> for failing to attend her appointment.  Her </w:t>
      </w:r>
      <w:proofErr w:type="spellStart"/>
      <w:r>
        <w:t>jobactive</w:t>
      </w:r>
      <w:proofErr w:type="spellEnd"/>
      <w:r>
        <w:t xml:space="preserve"> provider arranges a reconnection appointment for her to attend within two business days.  </w:t>
      </w:r>
    </w:p>
    <w:p w:rsidR="00460DEE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Penny attends the appointment and her payment suspension is lifted.</w:t>
      </w:r>
    </w:p>
    <w:p w:rsidR="00460DEE" w:rsidRPr="00790A2C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Her</w:t>
      </w:r>
      <w:r w:rsidRPr="00790A2C">
        <w:t xml:space="preserve"> mutual obligation requirements </w:t>
      </w:r>
      <w:r>
        <w:t xml:space="preserve">won’t change, and she keeps the job plan she agreed to when she was on </w:t>
      </w:r>
      <w:proofErr w:type="spellStart"/>
      <w:r>
        <w:t>Newstart</w:t>
      </w:r>
      <w:proofErr w:type="spellEnd"/>
      <w:r>
        <w:t xml:space="preserve"> Allowance</w:t>
      </w:r>
      <w:r w:rsidRPr="00790A2C">
        <w:t>.</w:t>
      </w:r>
    </w:p>
    <w:p w:rsidR="00460DEE" w:rsidRDefault="00460DEE" w:rsidP="00460DEE">
      <w:pPr>
        <w:pStyle w:val="ListParagraph"/>
        <w:numPr>
          <w:ilvl w:val="0"/>
          <w:numId w:val="3"/>
        </w:numPr>
        <w:spacing w:after="0"/>
        <w:ind w:left="786"/>
      </w:pPr>
      <w:r>
        <w:t>She</w:t>
      </w:r>
      <w:r w:rsidRPr="00790A2C">
        <w:t xml:space="preserve"> receives the same payment rate on JobSeeker Payment that she received on </w:t>
      </w:r>
      <w:proofErr w:type="spellStart"/>
      <w:r w:rsidRPr="00790A2C">
        <w:t>Newstart</w:t>
      </w:r>
      <w:proofErr w:type="spellEnd"/>
      <w:r w:rsidRPr="00790A2C">
        <w:t xml:space="preserve"> Allowance.</w:t>
      </w:r>
    </w:p>
    <w:p w:rsidR="00460DEE" w:rsidRDefault="00460DEE" w:rsidP="00460DEE">
      <w:pPr>
        <w:spacing w:after="0"/>
      </w:pPr>
    </w:p>
    <w:p w:rsidR="00460DEE" w:rsidRPr="000F0414" w:rsidRDefault="00460DEE" w:rsidP="00460DEE">
      <w:pPr>
        <w:spacing w:after="0"/>
        <w:ind w:left="360"/>
        <w:rPr>
          <w:b/>
        </w:rPr>
      </w:pPr>
      <w:r>
        <w:rPr>
          <w:b/>
        </w:rPr>
        <w:t>3</w:t>
      </w:r>
      <w:r w:rsidRPr="000F0414">
        <w:rPr>
          <w:b/>
        </w:rPr>
        <w:t xml:space="preserve">. </w:t>
      </w:r>
      <w:r>
        <w:rPr>
          <w:b/>
        </w:rPr>
        <w:t>Marcus</w:t>
      </w:r>
    </w:p>
    <w:p w:rsidR="00460DEE" w:rsidRDefault="00460DEE" w:rsidP="00460DEE">
      <w:pPr>
        <w:numPr>
          <w:ilvl w:val="0"/>
          <w:numId w:val="3"/>
        </w:numPr>
        <w:spacing w:after="0"/>
      </w:pPr>
      <w:r w:rsidRPr="00215E8B">
        <w:t>Marc</w:t>
      </w:r>
      <w:r>
        <w:t>us</w:t>
      </w:r>
      <w:r w:rsidRPr="00215E8B">
        <w:t xml:space="preserve"> </w:t>
      </w:r>
      <w:r>
        <w:t xml:space="preserve">lodged a </w:t>
      </w:r>
      <w:r w:rsidRPr="00215E8B">
        <w:t>claim</w:t>
      </w:r>
      <w:r>
        <w:t xml:space="preserve"> for</w:t>
      </w:r>
      <w:r w:rsidRPr="00215E8B">
        <w:t xml:space="preserve"> </w:t>
      </w:r>
      <w:proofErr w:type="spellStart"/>
      <w:r w:rsidRPr="00215E8B">
        <w:t>Newstart</w:t>
      </w:r>
      <w:proofErr w:type="spellEnd"/>
      <w:r w:rsidRPr="00215E8B">
        <w:t xml:space="preserve"> Allowance </w:t>
      </w:r>
      <w:r>
        <w:t>on 10 March </w:t>
      </w:r>
      <w:r w:rsidRPr="00215E8B">
        <w:t>2020</w:t>
      </w:r>
      <w:r>
        <w:t xml:space="preserve">. </w:t>
      </w:r>
    </w:p>
    <w:p w:rsidR="00460DEE" w:rsidRDefault="00460DEE" w:rsidP="00460DEE">
      <w:pPr>
        <w:numPr>
          <w:ilvl w:val="0"/>
          <w:numId w:val="3"/>
        </w:numPr>
        <w:spacing w:after="0"/>
      </w:pPr>
      <w:r>
        <w:t>The claim</w:t>
      </w:r>
      <w:r w:rsidRPr="00215E8B">
        <w:t xml:space="preserve"> was processed </w:t>
      </w:r>
      <w:r>
        <w:t>on 22 March </w:t>
      </w:r>
      <w:r w:rsidRPr="00215E8B">
        <w:t>2020</w:t>
      </w:r>
      <w:r>
        <w:t xml:space="preserve">, and he </w:t>
      </w:r>
      <w:r w:rsidRPr="00215E8B">
        <w:t xml:space="preserve">was </w:t>
      </w:r>
      <w:r>
        <w:t xml:space="preserve">granted JobSeeker Payment.  In addition, Marcus’s payment was </w:t>
      </w:r>
      <w:r w:rsidRPr="00215E8B">
        <w:t xml:space="preserve">backdated to </w:t>
      </w:r>
      <w:r>
        <w:t>10 March 2020.</w:t>
      </w:r>
    </w:p>
    <w:p w:rsidR="00460DEE" w:rsidRDefault="00460DEE" w:rsidP="00460DEE">
      <w:pPr>
        <w:numPr>
          <w:ilvl w:val="0"/>
          <w:numId w:val="3"/>
        </w:numPr>
        <w:spacing w:after="0"/>
      </w:pPr>
      <w:r>
        <w:t>Marcus’</w:t>
      </w:r>
      <w:r w:rsidRPr="00F2745A">
        <w:t xml:space="preserve"> first payment will consist of </w:t>
      </w:r>
      <w:proofErr w:type="spellStart"/>
      <w:r w:rsidRPr="00F2745A">
        <w:t>Newstart</w:t>
      </w:r>
      <w:proofErr w:type="spellEnd"/>
      <w:r w:rsidRPr="00F2745A">
        <w:t xml:space="preserve"> Allowance up until 19</w:t>
      </w:r>
      <w:r>
        <w:t> </w:t>
      </w:r>
      <w:r w:rsidRPr="00F2745A">
        <w:t>March</w:t>
      </w:r>
      <w:r>
        <w:t> </w:t>
      </w:r>
      <w:r w:rsidRPr="00F2745A">
        <w:t>2020, then JobSeeker Payment from 20</w:t>
      </w:r>
      <w:r>
        <w:t> </w:t>
      </w:r>
      <w:r w:rsidRPr="00F2745A">
        <w:t>March</w:t>
      </w:r>
      <w:r>
        <w:t> </w:t>
      </w:r>
      <w:r w:rsidRPr="00F2745A">
        <w:t>2020</w:t>
      </w:r>
      <w:r>
        <w:t xml:space="preserve">, and he receives the same total amount as he would have if he had just received </w:t>
      </w:r>
      <w:proofErr w:type="spellStart"/>
      <w:r>
        <w:t>Newstart</w:t>
      </w:r>
      <w:proofErr w:type="spellEnd"/>
      <w:r>
        <w:t xml:space="preserve"> Allowance</w:t>
      </w:r>
      <w:r w:rsidRPr="00F2745A">
        <w:t>.</w:t>
      </w:r>
    </w:p>
    <w:p w:rsidR="00460DEE" w:rsidRDefault="00460DEE" w:rsidP="00460DEE">
      <w:pPr>
        <w:numPr>
          <w:ilvl w:val="0"/>
          <w:numId w:val="3"/>
        </w:numPr>
        <w:spacing w:after="0"/>
      </w:pPr>
      <w:r>
        <w:t>He</w:t>
      </w:r>
      <w:r w:rsidRPr="00790A2C">
        <w:t xml:space="preserve"> receives the same payment </w:t>
      </w:r>
      <w:r>
        <w:t xml:space="preserve">rate on JobSeeker Payment that </w:t>
      </w:r>
      <w:r w:rsidRPr="00790A2C">
        <w:t xml:space="preserve">he received on </w:t>
      </w:r>
      <w:proofErr w:type="spellStart"/>
      <w:r w:rsidRPr="00790A2C">
        <w:t>Newstart</w:t>
      </w:r>
      <w:proofErr w:type="spellEnd"/>
      <w:r w:rsidRPr="00790A2C">
        <w:t xml:space="preserve"> Allowance.</w:t>
      </w:r>
    </w:p>
    <w:p w:rsidR="00460DEE" w:rsidRDefault="00460DEE" w:rsidP="00460DEE">
      <w:pPr>
        <w:spacing w:after="0"/>
      </w:pPr>
    </w:p>
    <w:p w:rsidR="00460DEE" w:rsidRDefault="00460DEE" w:rsidP="00460DEE">
      <w:pPr>
        <w:spacing w:after="0"/>
      </w:pPr>
    </w:p>
    <w:p w:rsidR="00460DEE" w:rsidRPr="00B91E3E" w:rsidRDefault="00460DEE" w:rsidP="00460DEE">
      <w:pPr>
        <w:spacing w:after="0"/>
      </w:pPr>
    </w:p>
    <w:sectPr w:rsidR="00460DEE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05" w:rsidRDefault="00354F05" w:rsidP="00B04ED8">
      <w:pPr>
        <w:spacing w:after="0" w:line="240" w:lineRule="auto"/>
      </w:pPr>
      <w:r>
        <w:separator/>
      </w:r>
    </w:p>
  </w:endnote>
  <w:endnote w:type="continuationSeparator" w:id="0">
    <w:p w:rsidR="00354F05" w:rsidRDefault="00354F0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05" w:rsidRDefault="00354F05" w:rsidP="00B04ED8">
      <w:pPr>
        <w:spacing w:after="0" w:line="240" w:lineRule="auto"/>
      </w:pPr>
      <w:r>
        <w:separator/>
      </w:r>
    </w:p>
  </w:footnote>
  <w:footnote w:type="continuationSeparator" w:id="0">
    <w:p w:rsidR="00354F05" w:rsidRDefault="00354F0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C3E"/>
    <w:multiLevelType w:val="hybridMultilevel"/>
    <w:tmpl w:val="7504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363"/>
    <w:multiLevelType w:val="hybridMultilevel"/>
    <w:tmpl w:val="1BF0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5167"/>
    <w:multiLevelType w:val="hybridMultilevel"/>
    <w:tmpl w:val="3800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EE"/>
    <w:rsid w:val="00005633"/>
    <w:rsid w:val="001E630D"/>
    <w:rsid w:val="0022053A"/>
    <w:rsid w:val="00284DC9"/>
    <w:rsid w:val="00354F05"/>
    <w:rsid w:val="003B2BB8"/>
    <w:rsid w:val="003D34FF"/>
    <w:rsid w:val="00460DEE"/>
    <w:rsid w:val="004B16B0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A0236B"/>
    <w:rsid w:val="00A807DE"/>
    <w:rsid w:val="00B04ED8"/>
    <w:rsid w:val="00B91E3E"/>
    <w:rsid w:val="00BA2DB9"/>
    <w:rsid w:val="00BC3EDB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BD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460D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2020-03-02T03:17:00Z</dcterms:created>
  <dcterms:modified xsi:type="dcterms:W3CDTF">2020-03-19T00:10:00Z</dcterms:modified>
</cp:coreProperties>
</file>