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5EE7" w14:textId="62DD7DC6" w:rsidR="00787777" w:rsidRPr="00787777" w:rsidRDefault="00787777" w:rsidP="00787777">
      <w:pPr>
        <w:pStyle w:val="Heading1"/>
        <w:rPr>
          <w:lang w:eastAsia="zh-TW"/>
        </w:rPr>
      </w:pPr>
      <w:r w:rsidRPr="00787777">
        <w:rPr>
          <w:rFonts w:hint="eastAsia"/>
          <w:lang w:eastAsia="zh-TW"/>
        </w:rPr>
        <w:t>您是否殘障人士？是否有任何人士</w:t>
      </w:r>
      <w:r w:rsidR="00EF0FC8">
        <w:rPr>
          <w:lang w:eastAsia="zh-TW"/>
        </w:rPr>
        <w:br/>
      </w:r>
      <w:r w:rsidRPr="00787777">
        <w:rPr>
          <w:rFonts w:hint="eastAsia"/>
          <w:lang w:eastAsia="zh-TW"/>
        </w:rPr>
        <w:t>曾經傷害、惡意對待、或利用您？</w:t>
      </w:r>
    </w:p>
    <w:p w14:paraId="7F1F0E70" w14:textId="77777777" w:rsidR="00787777" w:rsidRPr="00787777" w:rsidRDefault="00787777" w:rsidP="00787777">
      <w:pPr>
        <w:pStyle w:val="bulletpoints"/>
        <w:ind w:left="0" w:firstLine="0"/>
        <w:rPr>
          <w:rFonts w:ascii="SimSun" w:eastAsia="SimSun" w:hAnsi="SimSun" w:cs="Source Han Sans TC Light"/>
          <w:spacing w:val="0"/>
          <w:sz w:val="28"/>
          <w:szCs w:val="28"/>
          <w:lang w:eastAsia="zh-TW"/>
        </w:rPr>
      </w:pPr>
      <w:r w:rsidRPr="00787777">
        <w:rPr>
          <w:rFonts w:ascii="SimSun" w:eastAsia="SimSun" w:hAnsi="SimSun" w:cs="Source Han Sans TC Light" w:hint="eastAsia"/>
          <w:spacing w:val="0"/>
          <w:sz w:val="28"/>
          <w:szCs w:val="28"/>
          <w:lang w:eastAsia="zh-TW"/>
        </w:rPr>
        <w:t>若果這類情況出現過，也許您需要情感支援或者協助來保障自己的權利。您可以免費使用獨立、保密的支援服務。</w:t>
      </w:r>
    </w:p>
    <w:p w14:paraId="74AC2F83" w14:textId="77777777" w:rsidR="00787777" w:rsidRPr="00787777" w:rsidRDefault="00787777" w:rsidP="00787777">
      <w:pPr>
        <w:pStyle w:val="Heading2"/>
        <w:rPr>
          <w:rFonts w:cs="HelveticaNeueLT Pro 55 Roman"/>
          <w:lang w:eastAsia="zh-TW"/>
        </w:rPr>
      </w:pPr>
      <w:r w:rsidRPr="00787777">
        <w:rPr>
          <w:rFonts w:hint="eastAsia"/>
          <w:lang w:eastAsia="zh-TW"/>
        </w:rPr>
        <w:t>情感支援服務</w:t>
      </w:r>
    </w:p>
    <w:p w14:paraId="0CA79D31" w14:textId="77777777" w:rsidR="00787777" w:rsidRPr="00787777" w:rsidRDefault="00787777" w:rsidP="00787777">
      <w:pPr>
        <w:pStyle w:val="Body"/>
        <w:rPr>
          <w:rFonts w:ascii="SimSun" w:eastAsia="SimSun" w:hAnsi="SimSun" w:cs="HelveticaNeueLT Pro 45 Lt"/>
          <w:spacing w:val="0"/>
          <w:sz w:val="28"/>
          <w:szCs w:val="28"/>
          <w:lang w:eastAsia="zh-TW"/>
        </w:rPr>
      </w:pPr>
      <w:r w:rsidRPr="00787777">
        <w:rPr>
          <w:rFonts w:ascii="SimSun" w:eastAsia="SimSun" w:hAnsi="SimSun" w:cs="Source Han Sans TC Light" w:hint="eastAsia"/>
          <w:spacing w:val="0"/>
          <w:sz w:val="28"/>
          <w:szCs w:val="28"/>
          <w:lang w:eastAsia="zh-TW"/>
        </w:rPr>
        <w:t>輔導支援的服務對象為殘障人士、其家屬及照顧者。</w:t>
      </w:r>
    </w:p>
    <w:p w14:paraId="15462A29" w14:textId="77777777" w:rsidR="00787777" w:rsidRPr="00787777" w:rsidRDefault="00787777" w:rsidP="00787777">
      <w:pPr>
        <w:pStyle w:val="Body"/>
        <w:rPr>
          <w:rFonts w:ascii="SimSun" w:eastAsia="SimSun" w:hAnsi="SimSun" w:cs="HelveticaNeueLT Pro 45 Lt"/>
          <w:spacing w:val="0"/>
          <w:sz w:val="28"/>
          <w:szCs w:val="28"/>
          <w:lang w:eastAsia="zh-TW"/>
        </w:rPr>
      </w:pPr>
      <w:r w:rsidRPr="00787777">
        <w:rPr>
          <w:rFonts w:ascii="SimSun" w:eastAsia="SimSun" w:hAnsi="SimSun" w:cs="Source Han Sans TC Light" w:hint="eastAsia"/>
          <w:spacing w:val="0"/>
          <w:sz w:val="28"/>
          <w:szCs w:val="28"/>
          <w:lang w:eastAsia="zh-TW"/>
        </w:rPr>
        <w:t>輔導工作人員能夠為您提供以下支援服務：</w:t>
      </w:r>
    </w:p>
    <w:p w14:paraId="3FCC13B4" w14:textId="278E31F2" w:rsidR="00787777" w:rsidRPr="00787777" w:rsidRDefault="00787777" w:rsidP="00787777">
      <w:pPr>
        <w:pStyle w:val="Body"/>
        <w:numPr>
          <w:ilvl w:val="0"/>
          <w:numId w:val="14"/>
        </w:numPr>
        <w:rPr>
          <w:rFonts w:ascii="SimSun" w:eastAsia="SimSun" w:hAnsi="SimSun" w:cs="HelveticaNeueLT Pro 45 Lt"/>
          <w:spacing w:val="0"/>
          <w:sz w:val="28"/>
          <w:szCs w:val="28"/>
          <w:lang w:eastAsia="zh-TW"/>
        </w:rPr>
      </w:pPr>
      <w:r w:rsidRPr="00787777">
        <w:rPr>
          <w:rFonts w:ascii="SimSun" w:eastAsia="SimSun" w:hAnsi="SimSun" w:cs="Source Han Sans TC Light" w:hint="eastAsia"/>
          <w:spacing w:val="0"/>
          <w:sz w:val="28"/>
          <w:szCs w:val="28"/>
          <w:lang w:eastAsia="zh-TW"/>
        </w:rPr>
        <w:t>在安全保密的環境下討論個人感受和情緒</w:t>
      </w:r>
    </w:p>
    <w:p w14:paraId="131CABB2" w14:textId="41BFF81A" w:rsidR="00787777" w:rsidRPr="00787777" w:rsidRDefault="00787777" w:rsidP="00787777">
      <w:pPr>
        <w:pStyle w:val="Body"/>
        <w:numPr>
          <w:ilvl w:val="0"/>
          <w:numId w:val="14"/>
        </w:numPr>
        <w:rPr>
          <w:rFonts w:ascii="SimSun" w:eastAsia="SimSun" w:hAnsi="SimSun" w:cs="HelveticaNeueLT Pro 45 Lt"/>
          <w:spacing w:val="0"/>
          <w:sz w:val="28"/>
          <w:szCs w:val="28"/>
        </w:rPr>
      </w:pPr>
      <w:proofErr w:type="spellStart"/>
      <w:r w:rsidRPr="00787777">
        <w:rPr>
          <w:rFonts w:ascii="SimSun" w:eastAsia="SimSun" w:hAnsi="SimSun" w:cs="Source Han Sans TC Light" w:hint="eastAsia"/>
          <w:spacing w:val="0"/>
          <w:sz w:val="28"/>
          <w:szCs w:val="28"/>
        </w:rPr>
        <w:t>解決問題或困擾</w:t>
      </w:r>
      <w:proofErr w:type="spellEnd"/>
    </w:p>
    <w:p w14:paraId="6A1F12A6" w14:textId="453A46C1" w:rsidR="00787777" w:rsidRPr="00787777" w:rsidRDefault="00787777" w:rsidP="00787777">
      <w:pPr>
        <w:pStyle w:val="ListParagraph"/>
        <w:numPr>
          <w:ilvl w:val="0"/>
          <w:numId w:val="14"/>
        </w:numPr>
        <w:rPr>
          <w:rFonts w:ascii="SimSun" w:eastAsia="SimSun" w:hAnsi="SimSun"/>
          <w:szCs w:val="28"/>
          <w:lang w:val="x-none" w:eastAsia="x-none"/>
        </w:rPr>
      </w:pPr>
      <w:r w:rsidRPr="00787777">
        <w:rPr>
          <w:rFonts w:ascii="SimSun" w:eastAsia="SimSun" w:hAnsi="SimSun" w:cs="Source Han Sans TC Light" w:hint="eastAsia"/>
          <w:szCs w:val="28"/>
          <w:lang w:eastAsia="zh-TW"/>
        </w:rPr>
        <w:t>尋求其他切實可行的援助服務。</w:t>
      </w:r>
    </w:p>
    <w:p w14:paraId="0934705B" w14:textId="77777777" w:rsidR="00787777" w:rsidRPr="00787777" w:rsidRDefault="00787777" w:rsidP="00787777">
      <w:pPr>
        <w:pStyle w:val="Heading2"/>
        <w:rPr>
          <w:rFonts w:cs="HelveticaNeueLT Pro 45 Lt"/>
          <w:lang w:eastAsia="zh-TW"/>
        </w:rPr>
      </w:pPr>
      <w:r w:rsidRPr="00787777">
        <w:rPr>
          <w:rFonts w:hint="eastAsia"/>
          <w:lang w:eastAsia="zh-TW"/>
        </w:rPr>
        <w:t>宣導人支援服務</w:t>
      </w:r>
    </w:p>
    <w:p w14:paraId="3BC70077" w14:textId="77777777" w:rsidR="00787777" w:rsidRPr="00787777" w:rsidRDefault="00787777" w:rsidP="00787777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Cs w:val="28"/>
          <w:lang w:val="en-US" w:eastAsia="zh-TW"/>
        </w:rPr>
      </w:pP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zh-TW"/>
        </w:rPr>
        <w:t>宣導人支援的服務對象為殘障人士、其家屬或者代表殘障人士的照顧者。</w:t>
      </w:r>
    </w:p>
    <w:p w14:paraId="5C69B1EA" w14:textId="77777777" w:rsidR="00787777" w:rsidRPr="00787777" w:rsidRDefault="00787777" w:rsidP="00787777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Cs w:val="28"/>
          <w:lang w:val="en-US" w:eastAsia="zh-TW"/>
        </w:rPr>
      </w:pP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zh-TW"/>
        </w:rPr>
        <w:t>宣導人能夠為您提供以下服務：</w:t>
      </w:r>
    </w:p>
    <w:p w14:paraId="5DDB524C" w14:textId="7C31B1F0" w:rsidR="00787777" w:rsidRPr="00787777" w:rsidRDefault="00787777" w:rsidP="00787777">
      <w:pPr>
        <w:pStyle w:val="ListParagraph"/>
        <w:numPr>
          <w:ilvl w:val="0"/>
          <w:numId w:val="14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Cs w:val="28"/>
          <w:lang w:val="en-US" w:eastAsia="en-AU"/>
        </w:rPr>
      </w:pP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保障個人權利</w:t>
      </w:r>
      <w:proofErr w:type="spellEnd"/>
    </w:p>
    <w:p w14:paraId="41F103DA" w14:textId="26A38BE9" w:rsidR="00787777" w:rsidRPr="00787777" w:rsidRDefault="00787777" w:rsidP="00787777">
      <w:pPr>
        <w:pStyle w:val="ListParagraph"/>
        <w:numPr>
          <w:ilvl w:val="0"/>
          <w:numId w:val="14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Cs w:val="28"/>
          <w:lang w:val="en-US" w:eastAsia="en-AU"/>
        </w:rPr>
      </w:pP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解決問題</w:t>
      </w:r>
      <w:proofErr w:type="spellEnd"/>
    </w:p>
    <w:p w14:paraId="562D9EA8" w14:textId="34A87890" w:rsidR="00787777" w:rsidRPr="00787777" w:rsidRDefault="00787777" w:rsidP="00787777">
      <w:pPr>
        <w:pStyle w:val="ListParagraph"/>
        <w:numPr>
          <w:ilvl w:val="0"/>
          <w:numId w:val="14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zCs w:val="28"/>
          <w:lang w:val="en-US" w:eastAsia="en-AU"/>
        </w:rPr>
      </w:pP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尋求溝通支援服務</w:t>
      </w:r>
      <w:proofErr w:type="spellEnd"/>
    </w:p>
    <w:p w14:paraId="46AC9C17" w14:textId="282C1AC9" w:rsidR="00787777" w:rsidRPr="00787777" w:rsidRDefault="00787777" w:rsidP="00787777">
      <w:pPr>
        <w:pStyle w:val="ListParagraph"/>
        <w:numPr>
          <w:ilvl w:val="0"/>
          <w:numId w:val="14"/>
        </w:numPr>
        <w:rPr>
          <w:rFonts w:ascii="SimSun" w:eastAsia="SimSun" w:hAnsi="SimSun"/>
          <w:szCs w:val="28"/>
          <w:lang w:val="x-none" w:eastAsia="x-none"/>
        </w:rPr>
      </w:pP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zh-TW"/>
        </w:rPr>
        <w:t>獲取其他方面的支援，例如：法律或財務等。</w:t>
      </w:r>
    </w:p>
    <w:p w14:paraId="53B3864C" w14:textId="77777777" w:rsidR="00787777" w:rsidRPr="00787777" w:rsidRDefault="00787777" w:rsidP="00787777">
      <w:pPr>
        <w:pStyle w:val="bulletpoints"/>
        <w:ind w:left="0" w:firstLine="0"/>
        <w:rPr>
          <w:rFonts w:ascii="SimSun" w:eastAsia="SimSun" w:hAnsi="SimSun" w:cs="HelveticaNeueLT Pro 45 Lt"/>
          <w:spacing w:val="0"/>
          <w:sz w:val="28"/>
          <w:szCs w:val="28"/>
        </w:rPr>
      </w:pPr>
      <w:proofErr w:type="spellStart"/>
      <w:r w:rsidRPr="00787777">
        <w:rPr>
          <w:rFonts w:ascii="SimSun" w:eastAsia="SimSun" w:hAnsi="SimSun" w:cs="Source Han Sans TC Light" w:hint="eastAsia"/>
          <w:spacing w:val="0"/>
          <w:sz w:val="28"/>
          <w:szCs w:val="28"/>
        </w:rPr>
        <w:t>這類服務亦能夠提供予計劃參與殘障人士皇家委員</w:t>
      </w:r>
      <w:proofErr w:type="spellEnd"/>
      <w:r w:rsidRPr="00787777">
        <w:rPr>
          <w:rFonts w:ascii="SimSun" w:eastAsia="SimSun" w:hAnsi="SimSun" w:cs="Source Han Sans TC Light" w:hint="eastAsia"/>
          <w:spacing w:val="0"/>
          <w:sz w:val="28"/>
          <w:szCs w:val="28"/>
        </w:rPr>
        <w:t>（</w:t>
      </w:r>
      <w:r w:rsidRPr="00496646">
        <w:rPr>
          <w:rFonts w:asciiTheme="minorBidi" w:eastAsia="SimSun" w:hAnsiTheme="minorBidi" w:cstheme="minorBidi"/>
          <w:spacing w:val="0"/>
          <w:sz w:val="28"/>
          <w:szCs w:val="28"/>
        </w:rPr>
        <w:t>Disability Royal Commission</w:t>
      </w:r>
      <w:r w:rsidRPr="00787777">
        <w:rPr>
          <w:rFonts w:ascii="SimSun" w:eastAsia="SimSun" w:hAnsi="SimSun" w:cs="Source Han Sans TC Light" w:hint="eastAsia"/>
          <w:spacing w:val="0"/>
          <w:sz w:val="28"/>
          <w:szCs w:val="28"/>
        </w:rPr>
        <w:t>）</w:t>
      </w:r>
      <w:proofErr w:type="spellStart"/>
      <w:r w:rsidRPr="00787777">
        <w:rPr>
          <w:rFonts w:ascii="SimSun" w:eastAsia="SimSun" w:hAnsi="SimSun" w:cs="Source Han Sans TC Light" w:hint="eastAsia"/>
          <w:spacing w:val="0"/>
          <w:sz w:val="28"/>
          <w:szCs w:val="28"/>
        </w:rPr>
        <w:t>的人士。您可以仔細考慮自己是否需要這類援助</w:t>
      </w:r>
      <w:proofErr w:type="spellEnd"/>
      <w:r w:rsidRPr="00787777">
        <w:rPr>
          <w:rFonts w:ascii="SimSun" w:eastAsia="SimSun" w:hAnsi="SimSun" w:cs="Source Han Sans TC Light" w:hint="eastAsia"/>
          <w:spacing w:val="0"/>
          <w:sz w:val="28"/>
          <w:szCs w:val="28"/>
        </w:rPr>
        <w:t>。</w:t>
      </w:r>
    </w:p>
    <w:p w14:paraId="518F9E2F" w14:textId="77777777" w:rsidR="00787777" w:rsidRPr="00787777" w:rsidRDefault="00787777" w:rsidP="00787777">
      <w:pPr>
        <w:spacing w:before="360" w:after="360"/>
        <w:rPr>
          <w:rFonts w:ascii="SimSun" w:eastAsia="SimSun" w:hAnsi="SimSun"/>
          <w:b/>
          <w:bCs/>
          <w:sz w:val="32"/>
          <w:szCs w:val="32"/>
          <w:lang w:val="x-none" w:eastAsia="x-none"/>
        </w:rPr>
      </w:pPr>
      <w:r w:rsidRPr="00787777">
        <w:rPr>
          <w:rFonts w:ascii="SimSun" w:eastAsia="SimSun" w:hAnsi="SimSun" w:cs="Source Han Sans TC Medium" w:hint="eastAsia"/>
          <w:b/>
          <w:bCs/>
          <w:sz w:val="32"/>
          <w:szCs w:val="32"/>
          <w:lang w:eastAsia="zh-TW"/>
        </w:rPr>
        <w:t>這類服務隨時為您提供。</w:t>
      </w:r>
    </w:p>
    <w:p w14:paraId="7EDF6617" w14:textId="2933E12F" w:rsidR="00787777" w:rsidRPr="00787777" w:rsidRDefault="00787777" w:rsidP="00787777">
      <w:pPr>
        <w:rPr>
          <w:rFonts w:ascii="SimSun" w:eastAsia="SimSun" w:hAnsi="SimSun"/>
          <w:szCs w:val="28"/>
          <w:lang w:val="x-none" w:eastAsia="x-none"/>
        </w:rPr>
      </w:pPr>
      <w:proofErr w:type="spellStart"/>
      <w:r w:rsidRPr="00787777">
        <w:rPr>
          <w:rFonts w:ascii="SimSun" w:eastAsia="SimSun" w:hAnsi="SimSun" w:hint="eastAsia"/>
          <w:szCs w:val="28"/>
          <w:lang w:val="x-none" w:eastAsia="x-none"/>
        </w:rPr>
        <w:t>請致電</w:t>
      </w:r>
      <w:proofErr w:type="spellEnd"/>
      <w:r w:rsidRPr="00787777">
        <w:rPr>
          <w:rFonts w:ascii="SimSun" w:eastAsia="SimSun" w:hAnsi="SimSun"/>
          <w:szCs w:val="28"/>
          <w:lang w:val="x-none" w:eastAsia="x-none"/>
        </w:rPr>
        <w:t xml:space="preserve"> </w:t>
      </w:r>
      <w:r w:rsidRPr="00496646">
        <w:rPr>
          <w:rFonts w:asciiTheme="minorBidi" w:eastAsia="SimSun" w:hAnsiTheme="minorBidi" w:cstheme="minorBidi"/>
          <w:szCs w:val="28"/>
          <w:lang w:val="x-none" w:eastAsia="x-none"/>
        </w:rPr>
        <w:t>1800 421 468</w:t>
      </w:r>
      <w:r w:rsidRPr="00787777">
        <w:rPr>
          <w:rFonts w:ascii="SimSun" w:eastAsia="SimSun" w:hAnsi="SimSun"/>
          <w:szCs w:val="28"/>
          <w:lang w:val="x-none" w:eastAsia="x-none"/>
        </w:rPr>
        <w:t xml:space="preserve"> </w:t>
      </w:r>
      <w:proofErr w:type="spellStart"/>
      <w:r w:rsidRPr="00787777">
        <w:rPr>
          <w:rFonts w:ascii="SimSun" w:eastAsia="SimSun" w:hAnsi="SimSun" w:hint="eastAsia"/>
          <w:szCs w:val="28"/>
          <w:lang w:val="x-none" w:eastAsia="x-none"/>
        </w:rPr>
        <w:t>或者</w:t>
      </w:r>
      <w:proofErr w:type="spellEnd"/>
      <w:r w:rsidRPr="00787777">
        <w:rPr>
          <w:rFonts w:ascii="SimSun" w:eastAsia="SimSun" w:hAnsi="SimSun"/>
          <w:szCs w:val="28"/>
          <w:lang w:val="x-none" w:eastAsia="x-none"/>
        </w:rPr>
        <w:t xml:space="preserve"> </w:t>
      </w:r>
      <w:r w:rsidRPr="00496646">
        <w:rPr>
          <w:rFonts w:asciiTheme="minorBidi" w:eastAsia="SimSun" w:hAnsiTheme="minorBidi" w:cstheme="minorBidi"/>
          <w:szCs w:val="28"/>
          <w:lang w:val="x-none" w:eastAsia="x-none"/>
        </w:rPr>
        <w:t>02 6146 1468</w:t>
      </w:r>
      <w:r w:rsidRPr="00787777">
        <w:rPr>
          <w:rFonts w:ascii="SimSun" w:eastAsia="SimSun" w:hAnsi="SimSun"/>
          <w:szCs w:val="28"/>
          <w:lang w:val="x-none" w:eastAsia="x-none"/>
        </w:rPr>
        <w:t xml:space="preserve"> </w:t>
      </w:r>
      <w:proofErr w:type="spellStart"/>
      <w:r w:rsidRPr="00787777">
        <w:rPr>
          <w:rFonts w:ascii="SimSun" w:eastAsia="SimSun" w:hAnsi="SimSun" w:hint="eastAsia"/>
          <w:szCs w:val="28"/>
          <w:lang w:val="x-none" w:eastAsia="x-none"/>
        </w:rPr>
        <w:t>聯絡「全國輔導及轉介服務</w:t>
      </w:r>
      <w:proofErr w:type="spellEnd"/>
      <w:r w:rsidRPr="00787777">
        <w:rPr>
          <w:rFonts w:ascii="SimSun" w:eastAsia="SimSun" w:hAnsi="SimSun" w:hint="eastAsia"/>
          <w:szCs w:val="28"/>
          <w:lang w:val="x-none" w:eastAsia="x-none"/>
        </w:rPr>
        <w:t>」（</w:t>
      </w:r>
      <w:r w:rsidRPr="00496646">
        <w:rPr>
          <w:rFonts w:asciiTheme="minorBidi" w:eastAsia="SimSun" w:hAnsiTheme="minorBidi" w:cstheme="minorBidi"/>
          <w:szCs w:val="28"/>
          <w:lang w:val="x-none" w:eastAsia="x-none"/>
        </w:rPr>
        <w:t>National Counselling and Referral Service</w:t>
      </w:r>
      <w:r w:rsidRPr="00787777">
        <w:rPr>
          <w:rFonts w:ascii="SimSun" w:eastAsia="SimSun" w:hAnsi="SimSun" w:hint="eastAsia"/>
          <w:szCs w:val="28"/>
          <w:lang w:val="x-none" w:eastAsia="x-none"/>
        </w:rPr>
        <w:t>）；</w:t>
      </w:r>
      <w:proofErr w:type="spellStart"/>
      <w:r w:rsidRPr="00787777">
        <w:rPr>
          <w:rFonts w:ascii="SimSun" w:eastAsia="SimSun" w:hAnsi="SimSun" w:hint="eastAsia"/>
          <w:szCs w:val="28"/>
          <w:lang w:val="x-none" w:eastAsia="x-none"/>
        </w:rPr>
        <w:t>或瀏覽官方網站</w:t>
      </w:r>
      <w:proofErr w:type="spellEnd"/>
      <w:r w:rsidRPr="00787777">
        <w:rPr>
          <w:rFonts w:ascii="SimSun" w:eastAsia="SimSun" w:hAnsi="SimSun"/>
          <w:szCs w:val="28"/>
          <w:lang w:val="x-none" w:eastAsia="x-none"/>
        </w:rPr>
        <w:t xml:space="preserve"> </w:t>
      </w:r>
      <w:hyperlink r:id="rId8" w:history="1">
        <w:r w:rsidRPr="00496646">
          <w:rPr>
            <w:rStyle w:val="Hyperlink"/>
            <w:rFonts w:asciiTheme="minorBidi" w:eastAsia="SimSun" w:hAnsiTheme="minorBidi" w:cstheme="minorBidi"/>
            <w:szCs w:val="28"/>
            <w:lang w:val="x-none" w:eastAsia="x-none"/>
          </w:rPr>
          <w:t>dss.gov.au/disability-royal-commission-support</w:t>
        </w:r>
      </w:hyperlink>
      <w:r w:rsidRPr="00787777">
        <w:rPr>
          <w:rFonts w:ascii="SimSun" w:eastAsia="SimSun" w:hAnsi="SimSun" w:hint="eastAsia"/>
          <w:szCs w:val="28"/>
          <w:lang w:val="x-none" w:eastAsia="x-none"/>
        </w:rPr>
        <w:t>。</w:t>
      </w:r>
    </w:p>
    <w:p w14:paraId="67E453D1" w14:textId="5E0C1D19" w:rsidR="00787777" w:rsidRDefault="00787777" w:rsidP="00787777">
      <w:pPr>
        <w:rPr>
          <w:rFonts w:ascii="SimSun" w:eastAsia="SimSun" w:hAnsi="SimSun"/>
          <w:szCs w:val="28"/>
          <w:lang w:val="x-none" w:eastAsia="x-none"/>
        </w:rPr>
      </w:pPr>
      <w:r w:rsidRPr="00787777">
        <w:rPr>
          <w:rFonts w:ascii="SimSun" w:eastAsia="SimSun" w:hAnsi="SimSun" w:hint="eastAsia"/>
          <w:szCs w:val="28"/>
          <w:lang w:val="x-none" w:eastAsia="x-none"/>
        </w:rPr>
        <w:t>若果您目前正遭遇任何形式的暴力或虐待，或擔心自身安全，請致電</w:t>
      </w:r>
      <w:r w:rsidRPr="00496646">
        <w:rPr>
          <w:rFonts w:asciiTheme="minorBidi" w:eastAsia="SimSun" w:hAnsiTheme="minorBidi" w:cstheme="minorBidi"/>
          <w:szCs w:val="28"/>
          <w:lang w:val="x-none" w:eastAsia="x-none"/>
        </w:rPr>
        <w:t>000</w:t>
      </w:r>
      <w:r w:rsidRPr="00787777">
        <w:rPr>
          <w:rFonts w:ascii="SimSun" w:eastAsia="SimSun" w:hAnsi="SimSun" w:hint="eastAsia"/>
          <w:szCs w:val="28"/>
          <w:lang w:val="x-none" w:eastAsia="x-none"/>
        </w:rPr>
        <w:t>報警。</w:t>
      </w:r>
    </w:p>
    <w:p w14:paraId="30D5DE74" w14:textId="77777777" w:rsidR="00787777" w:rsidRPr="00787777" w:rsidRDefault="00787777" w:rsidP="00787777">
      <w:pPr>
        <w:pStyle w:val="Heading2"/>
        <w:rPr>
          <w:rFonts w:cs="HelveticaNeueLT Pro 55 Roman"/>
        </w:rPr>
      </w:pPr>
      <w:proofErr w:type="spellStart"/>
      <w:r w:rsidRPr="00787777">
        <w:rPr>
          <w:rFonts w:hint="eastAsia"/>
        </w:rPr>
        <w:lastRenderedPageBreak/>
        <w:t>無障礙獲取資訊</w:t>
      </w:r>
      <w:proofErr w:type="spellEnd"/>
    </w:p>
    <w:p w14:paraId="17C3DE76" w14:textId="662F107C" w:rsidR="00787777" w:rsidRPr="00787777" w:rsidRDefault="00787777" w:rsidP="00787777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55 Roman"/>
          <w:b/>
          <w:bCs/>
          <w:color w:val="000000"/>
          <w:spacing w:val="4"/>
          <w:szCs w:val="28"/>
          <w:lang w:val="en-US" w:eastAsia="en-AU"/>
        </w:rPr>
      </w:pPr>
      <w:proofErr w:type="spellStart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請登入官方網站搜尋更多相關支援服務的信息，參閱</w:t>
      </w: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易讀版本、澳洲手語及翻譯版本的資料，網址為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：</w:t>
      </w:r>
      <w:r w:rsidR="00EF0FC8">
        <w:rPr>
          <w:rFonts w:ascii="SimSun" w:eastAsia="SimSun" w:hAnsi="SimSun" w:cs="Source Han Sans TC Light"/>
          <w:color w:val="000000"/>
          <w:szCs w:val="28"/>
          <w:lang w:val="en-US" w:eastAsia="en-AU"/>
        </w:rPr>
        <w:br/>
      </w:r>
      <w:hyperlink r:id="rId9" w:history="1">
        <w:r w:rsidRPr="00496646">
          <w:rPr>
            <w:rStyle w:val="Hyperlink"/>
            <w:rFonts w:asciiTheme="minorBidi" w:eastAsia="SimSun" w:hAnsiTheme="minorBidi" w:cstheme="minorBidi"/>
            <w:bCs/>
            <w:spacing w:val="4"/>
            <w:szCs w:val="28"/>
            <w:lang w:val="en-US" w:eastAsia="en-AU"/>
          </w:rPr>
          <w:t>dss.gov.au/disability-royal-commission-support</w:t>
        </w:r>
      </w:hyperlink>
    </w:p>
    <w:p w14:paraId="503A11EF" w14:textId="5425C8B1" w:rsidR="00787777" w:rsidRPr="00787777" w:rsidRDefault="00787777" w:rsidP="00787777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55 Roman"/>
          <w:b/>
          <w:bCs/>
          <w:color w:val="000000"/>
          <w:spacing w:val="4"/>
          <w:szCs w:val="28"/>
          <w:lang w:val="en-US" w:eastAsia="en-AU"/>
        </w:rPr>
      </w:pP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失聰、聽力障礙和／或語言障礙人士可以通過「澳洲續傳服務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」</w:t>
      </w:r>
      <w:r w:rsidR="00EF0FC8">
        <w:rPr>
          <w:rFonts w:ascii="SimSun" w:eastAsia="SimSun" w:hAnsi="SimSun" w:cs="Source Han Sans TC Light"/>
          <w:color w:val="000000"/>
          <w:szCs w:val="28"/>
          <w:lang w:val="en-US" w:eastAsia="en-AU"/>
        </w:rPr>
        <w:br/>
      </w: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（</w:t>
      </w:r>
      <w:r w:rsidRPr="00496646">
        <w:rPr>
          <w:rFonts w:asciiTheme="minorBidi" w:eastAsia="SimSun" w:hAnsiTheme="minorBidi" w:cstheme="minorBidi"/>
          <w:color w:val="000000"/>
          <w:szCs w:val="28"/>
          <w:lang w:val="en-US" w:eastAsia="en-AU"/>
        </w:rPr>
        <w:t>National Relay Service</w:t>
      </w: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，</w:t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英文簡稱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「</w:t>
      </w:r>
      <w:r w:rsidRPr="00496646">
        <w:rPr>
          <w:rFonts w:asciiTheme="minorBidi" w:eastAsia="SimSun" w:hAnsiTheme="minorBidi" w:cstheme="minorBidi"/>
          <w:color w:val="000000"/>
          <w:szCs w:val="28"/>
          <w:lang w:val="en-US" w:eastAsia="en-AU"/>
        </w:rPr>
        <w:t>NRS</w:t>
      </w:r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」）</w:t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聯絡我們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。</w:t>
      </w:r>
      <w:r w:rsidR="00EF0FC8">
        <w:rPr>
          <w:rFonts w:ascii="SimSun" w:eastAsia="SimSun" w:hAnsi="SimSun" w:cs="Source Han Sans TC Light"/>
          <w:color w:val="000000"/>
          <w:szCs w:val="28"/>
          <w:lang w:val="en-US" w:eastAsia="en-AU"/>
        </w:rPr>
        <w:br/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zCs w:val="28"/>
          <w:lang w:val="en-US" w:eastAsia="en-AU"/>
        </w:rPr>
        <w:t>請致電</w:t>
      </w:r>
      <w:proofErr w:type="spellEnd"/>
      <w:r w:rsidRPr="00787777">
        <w:rPr>
          <w:rFonts w:ascii="SimSun" w:eastAsia="SimSun" w:hAnsi="SimSun" w:cs="Source Han Sans TC Light"/>
          <w:color w:val="000000"/>
          <w:szCs w:val="28"/>
          <w:lang w:val="en-US" w:eastAsia="en-AU"/>
        </w:rPr>
        <w:t xml:space="preserve"> </w:t>
      </w:r>
      <w:r w:rsidRPr="00496646">
        <w:rPr>
          <w:rFonts w:asciiTheme="minorBidi" w:eastAsia="SimSun" w:hAnsiTheme="minorBidi" w:cstheme="minorBidi"/>
          <w:b/>
          <w:bCs/>
          <w:color w:val="000000"/>
          <w:szCs w:val="28"/>
          <w:lang w:val="en-US" w:eastAsia="en-AU"/>
        </w:rPr>
        <w:t>133 677</w:t>
      </w:r>
      <w:r w:rsidRPr="00787777">
        <w:rPr>
          <w:rFonts w:ascii="SimSun" w:eastAsia="SimSun" w:hAnsi="SimSun" w:cs="Source Han Sans TC Bold" w:hint="eastAsia"/>
          <w:b/>
          <w:bCs/>
          <w:color w:val="000000"/>
          <w:szCs w:val="28"/>
          <w:lang w:val="en-US" w:eastAsia="en-AU"/>
        </w:rPr>
        <w:t>。</w:t>
      </w:r>
    </w:p>
    <w:p w14:paraId="5ECED916" w14:textId="0CB6995A" w:rsidR="00787777" w:rsidRPr="00787777" w:rsidRDefault="00787777" w:rsidP="00787777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pacing w:val="4"/>
          <w:szCs w:val="28"/>
          <w:lang w:val="en-US" w:eastAsia="en-AU"/>
        </w:rPr>
      </w:pPr>
      <w:proofErr w:type="spellStart"/>
      <w:r w:rsidRPr="00787777">
        <w:rPr>
          <w:rFonts w:ascii="SimSun" w:eastAsia="SimSun" w:hAnsi="SimSun" w:cs="Source Han Sans TC Light" w:hint="eastAsia"/>
          <w:color w:val="000000"/>
          <w:spacing w:val="2"/>
          <w:szCs w:val="28"/>
          <w:lang w:val="en-US" w:eastAsia="en-AU"/>
        </w:rPr>
        <w:t>若果您需要其他語言援助，可以免費使用「翻譯及傳譯服務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pacing w:val="2"/>
          <w:szCs w:val="28"/>
          <w:lang w:val="en-US" w:eastAsia="en-AU"/>
        </w:rPr>
        <w:t>」</w:t>
      </w:r>
      <w:r w:rsidR="00EF0FC8">
        <w:rPr>
          <w:rFonts w:ascii="SimSun" w:eastAsia="SimSun" w:hAnsi="SimSun" w:cs="Source Han Sans TC Light"/>
          <w:color w:val="000000"/>
          <w:spacing w:val="2"/>
          <w:szCs w:val="28"/>
          <w:lang w:val="en-US" w:eastAsia="en-AU"/>
        </w:rPr>
        <w:br/>
      </w:r>
      <w:r w:rsidRPr="00787777">
        <w:rPr>
          <w:rFonts w:ascii="SimSun" w:eastAsia="SimSun" w:hAnsi="SimSun" w:cs="Source Han Sans TC Light" w:hint="eastAsia"/>
          <w:color w:val="000000"/>
          <w:spacing w:val="2"/>
          <w:szCs w:val="28"/>
          <w:lang w:val="en-US" w:eastAsia="en-AU"/>
        </w:rPr>
        <w:t>（</w:t>
      </w:r>
      <w:r w:rsidRPr="00496646">
        <w:rPr>
          <w:rFonts w:asciiTheme="minorBidi" w:eastAsia="SimSun" w:hAnsiTheme="minorBidi" w:cstheme="minorBidi"/>
          <w:color w:val="000000"/>
          <w:spacing w:val="2"/>
          <w:szCs w:val="28"/>
          <w:lang w:val="en-US" w:eastAsia="en-AU"/>
        </w:rPr>
        <w:t xml:space="preserve">Translating </w:t>
      </w:r>
      <w:r w:rsidRPr="00496646">
        <w:rPr>
          <w:rFonts w:asciiTheme="minorBidi" w:eastAsia="SimSun" w:hAnsiTheme="minorBidi" w:cstheme="minorBidi"/>
          <w:color w:val="000000"/>
          <w:spacing w:val="4"/>
          <w:szCs w:val="28"/>
          <w:lang w:val="en-US" w:eastAsia="en-AU"/>
        </w:rPr>
        <w:t>and Interpreting Service</w:t>
      </w:r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，</w:t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英文簡稱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「</w:t>
      </w:r>
      <w:r w:rsidRPr="00496646">
        <w:rPr>
          <w:rFonts w:asciiTheme="minorBidi" w:eastAsia="SimSun" w:hAnsiTheme="minorBidi" w:cstheme="minorBidi"/>
          <w:color w:val="000000"/>
          <w:spacing w:val="4"/>
          <w:szCs w:val="28"/>
          <w:lang w:val="en-US" w:eastAsia="en-AU"/>
        </w:rPr>
        <w:t>TIS National</w:t>
      </w:r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」）。</w:t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請致電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：</w:t>
      </w:r>
    </w:p>
    <w:p w14:paraId="406B03F9" w14:textId="678429D3" w:rsidR="00787777" w:rsidRPr="00787777" w:rsidRDefault="00787777" w:rsidP="00787777">
      <w:pPr>
        <w:pStyle w:val="ListParagraph"/>
        <w:numPr>
          <w:ilvl w:val="0"/>
          <w:numId w:val="14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="SimSun" w:eastAsia="SimSun" w:hAnsi="SimSun" w:cs="HelveticaNeueLT Pro 45 Lt"/>
          <w:color w:val="000000"/>
          <w:spacing w:val="4"/>
          <w:szCs w:val="28"/>
          <w:lang w:val="en-US" w:eastAsia="zh-TW"/>
        </w:rPr>
      </w:pPr>
      <w:r w:rsidRPr="00496646">
        <w:rPr>
          <w:rFonts w:asciiTheme="minorBidi" w:eastAsia="SimSun" w:hAnsiTheme="minorBidi" w:cstheme="minorBidi"/>
          <w:b/>
          <w:bCs/>
          <w:color w:val="000000"/>
          <w:spacing w:val="4"/>
          <w:szCs w:val="28"/>
          <w:lang w:val="en-US" w:eastAsia="zh-TW"/>
        </w:rPr>
        <w:t>1800 421 468</w:t>
      </w:r>
      <w:r w:rsidRPr="00787777">
        <w:rPr>
          <w:rFonts w:ascii="SimSun" w:eastAsia="SimSun" w:hAnsi="SimSun" w:cs="HelveticaNeueLT Pro 55 Roman"/>
          <w:b/>
          <w:bCs/>
          <w:color w:val="000000"/>
          <w:spacing w:val="4"/>
          <w:szCs w:val="28"/>
          <w:lang w:val="en-US" w:eastAsia="zh-TW"/>
        </w:rPr>
        <w:t xml:space="preserve"> </w:t>
      </w:r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zh-TW"/>
        </w:rPr>
        <w:t>要求傳譯服務。輔導工作人員將為您安排相關事宜，或</w:t>
      </w:r>
    </w:p>
    <w:p w14:paraId="32B83B41" w14:textId="2E1B8CF4" w:rsidR="00787777" w:rsidRPr="00787777" w:rsidRDefault="00787777" w:rsidP="00787777">
      <w:pPr>
        <w:pStyle w:val="ListParagraph"/>
        <w:numPr>
          <w:ilvl w:val="0"/>
          <w:numId w:val="14"/>
        </w:numPr>
        <w:rPr>
          <w:rFonts w:ascii="SimSun" w:eastAsia="SimSun" w:hAnsi="SimSun"/>
          <w:szCs w:val="28"/>
          <w:lang w:val="x-none" w:eastAsia="x-none"/>
        </w:rPr>
      </w:pPr>
      <w:r w:rsidRPr="00496646">
        <w:rPr>
          <w:rFonts w:asciiTheme="minorBidi" w:eastAsia="SimSun" w:hAnsiTheme="minorBidi" w:cstheme="minorBidi"/>
          <w:b/>
          <w:bCs/>
          <w:color w:val="000000"/>
          <w:spacing w:val="4"/>
          <w:szCs w:val="28"/>
          <w:lang w:val="fr-FR" w:eastAsia="en-AU"/>
        </w:rPr>
        <w:t xml:space="preserve">131 450 </w:t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聯絡</w:t>
      </w:r>
      <w:proofErr w:type="spellEnd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「</w:t>
      </w:r>
      <w:r w:rsidRPr="00496646">
        <w:rPr>
          <w:rFonts w:asciiTheme="minorBidi" w:eastAsia="SimSun" w:hAnsiTheme="minorBidi" w:cstheme="minorBidi"/>
          <w:color w:val="000000"/>
          <w:spacing w:val="4"/>
          <w:szCs w:val="28"/>
          <w:lang w:val="fr-FR" w:eastAsia="en-AU"/>
        </w:rPr>
        <w:t>TIS National</w:t>
      </w:r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」</w:t>
      </w:r>
      <w:r w:rsidRPr="00EF0FC8">
        <w:rPr>
          <w:rFonts w:ascii="SimSun" w:eastAsia="SimSun" w:hAnsi="SimSun" w:cs="Source Han Sans TC Light" w:hint="eastAsia"/>
          <w:color w:val="000000"/>
          <w:spacing w:val="4"/>
          <w:szCs w:val="28"/>
          <w:lang w:val="fr-FR" w:eastAsia="en-AU"/>
        </w:rPr>
        <w:t>，</w:t>
      </w:r>
      <w:proofErr w:type="spellStart"/>
      <w:r w:rsidRPr="00787777">
        <w:rPr>
          <w:rFonts w:ascii="SimSun" w:eastAsia="SimSun" w:hAnsi="SimSun" w:cs="Source Han Sans TC Light" w:hint="eastAsia"/>
          <w:color w:val="000000"/>
          <w:spacing w:val="4"/>
          <w:szCs w:val="28"/>
          <w:lang w:val="en-US" w:eastAsia="en-AU"/>
        </w:rPr>
        <w:t>並要求代之接駁至</w:t>
      </w:r>
      <w:proofErr w:type="spellEnd"/>
      <w:r w:rsidRPr="00EF0FC8">
        <w:rPr>
          <w:rFonts w:ascii="SimSun" w:eastAsia="SimSun" w:hAnsi="SimSun" w:cs="Source Han Sans TC Light"/>
          <w:color w:val="000000"/>
          <w:spacing w:val="4"/>
          <w:szCs w:val="28"/>
          <w:lang w:val="fr-FR" w:eastAsia="en-AU"/>
        </w:rPr>
        <w:t xml:space="preserve"> </w:t>
      </w:r>
      <w:r w:rsidR="00EF0FC8">
        <w:rPr>
          <w:rFonts w:ascii="SimSun" w:eastAsia="SimSun" w:hAnsi="SimSun" w:cs="Source Han Sans TC Light"/>
          <w:color w:val="000000"/>
          <w:spacing w:val="4"/>
          <w:szCs w:val="28"/>
          <w:lang w:val="fr-FR" w:eastAsia="en-AU"/>
        </w:rPr>
        <w:br/>
      </w:r>
      <w:r w:rsidRPr="00496646">
        <w:rPr>
          <w:rFonts w:asciiTheme="minorBidi" w:eastAsia="SimSun" w:hAnsiTheme="minorBidi" w:cstheme="minorBidi"/>
          <w:b/>
          <w:bCs/>
          <w:color w:val="000000"/>
          <w:spacing w:val="4"/>
          <w:szCs w:val="28"/>
          <w:lang w:val="fr-FR" w:eastAsia="en-AU"/>
        </w:rPr>
        <w:t>1800 421 468</w:t>
      </w:r>
      <w:r w:rsidRPr="00787777">
        <w:rPr>
          <w:rFonts w:ascii="SimSun" w:eastAsia="SimSun" w:hAnsi="SimSun" w:cs="Source Han Sans TC Bold" w:hint="eastAsia"/>
          <w:b/>
          <w:bCs/>
          <w:color w:val="000000"/>
          <w:spacing w:val="4"/>
          <w:szCs w:val="28"/>
          <w:lang w:val="en-US" w:eastAsia="en-AU"/>
        </w:rPr>
        <w:t>。</w:t>
      </w:r>
    </w:p>
    <w:p w14:paraId="0F04E1B8" w14:textId="77777777" w:rsidR="00787777" w:rsidRPr="00787777" w:rsidRDefault="00787777" w:rsidP="00787777">
      <w:pPr>
        <w:pStyle w:val="Heading2"/>
        <w:rPr>
          <w:rFonts w:cs="HelveticaNeueLT Pro 55 Roman"/>
        </w:rPr>
      </w:pPr>
      <w:proofErr w:type="spellStart"/>
      <w:r w:rsidRPr="00787777">
        <w:rPr>
          <w:rFonts w:hint="eastAsia"/>
        </w:rPr>
        <w:t>獲取援助途徑</w:t>
      </w:r>
      <w:proofErr w:type="spellEnd"/>
    </w:p>
    <w:p w14:paraId="4954075E" w14:textId="77777777" w:rsidR="00787777" w:rsidRPr="00787777" w:rsidRDefault="00787777" w:rsidP="00787777">
      <w:pPr>
        <w:pStyle w:val="Body"/>
        <w:rPr>
          <w:rFonts w:ascii="SimSun" w:eastAsia="SimSun" w:hAnsi="SimSun" w:cs="HelveticaNeueLT Pro 45 Lt"/>
          <w:sz w:val="28"/>
          <w:szCs w:val="28"/>
        </w:rPr>
      </w:pPr>
      <w:proofErr w:type="spellStart"/>
      <w:r w:rsidRPr="00787777">
        <w:rPr>
          <w:rFonts w:ascii="SimSun" w:eastAsia="SimSun" w:hAnsi="SimSun" w:cs="Source Han Sans TC Light" w:hint="eastAsia"/>
          <w:sz w:val="28"/>
          <w:szCs w:val="28"/>
        </w:rPr>
        <w:t>請致電</w:t>
      </w:r>
      <w:proofErr w:type="spellEnd"/>
      <w:r w:rsidRPr="00787777">
        <w:rPr>
          <w:rFonts w:ascii="SimSun" w:eastAsia="SimSun" w:hAnsi="SimSun" w:cs="Source Han Sans TC Light"/>
          <w:sz w:val="28"/>
          <w:szCs w:val="28"/>
        </w:rPr>
        <w:t xml:space="preserve"> </w:t>
      </w:r>
      <w:r w:rsidRPr="00496646">
        <w:rPr>
          <w:rFonts w:asciiTheme="minorBidi" w:eastAsia="SimSun" w:hAnsiTheme="minorBidi" w:cstheme="minorBidi"/>
          <w:b/>
          <w:bCs/>
          <w:sz w:val="28"/>
          <w:szCs w:val="28"/>
        </w:rPr>
        <w:t xml:space="preserve">1800 421 468 </w:t>
      </w:r>
      <w:proofErr w:type="spellStart"/>
      <w:r w:rsidRPr="00787777">
        <w:rPr>
          <w:rFonts w:ascii="SimSun" w:eastAsia="SimSun" w:hAnsi="SimSun" w:cs="Source Han Sans TC Light" w:hint="eastAsia"/>
          <w:sz w:val="28"/>
          <w:szCs w:val="28"/>
        </w:rPr>
        <w:t>聯絡「全國輔導及轉介服務</w:t>
      </w:r>
      <w:proofErr w:type="spellEnd"/>
      <w:r w:rsidRPr="00787777">
        <w:rPr>
          <w:rFonts w:ascii="SimSun" w:eastAsia="SimSun" w:hAnsi="SimSun" w:cs="Source Han Sans TC Light" w:hint="eastAsia"/>
          <w:sz w:val="28"/>
          <w:szCs w:val="28"/>
        </w:rPr>
        <w:t>」（</w:t>
      </w:r>
      <w:r w:rsidRPr="00496646">
        <w:rPr>
          <w:rFonts w:asciiTheme="minorBidi" w:eastAsia="SimSun" w:hAnsiTheme="minorBidi" w:cstheme="minorBidi"/>
          <w:sz w:val="28"/>
          <w:szCs w:val="28"/>
        </w:rPr>
        <w:t>National Counselling and Referral Service</w:t>
      </w:r>
      <w:r w:rsidRPr="00787777">
        <w:rPr>
          <w:rFonts w:ascii="SimSun" w:eastAsia="SimSun" w:hAnsi="SimSun" w:cs="Source Han Sans TC Light" w:hint="eastAsia"/>
          <w:sz w:val="28"/>
          <w:szCs w:val="28"/>
        </w:rPr>
        <w:t>）獲取輔導支援服務，或要求代之接駁至就近的輔導工作人員或者宣導人。服務時間為：週一至週五上午九時至下午六時；週末及全澳公眾假期上午九時至下午五時。</w:t>
      </w:r>
    </w:p>
    <w:p w14:paraId="1755742B" w14:textId="21F8474A" w:rsidR="00787777" w:rsidRPr="00787777" w:rsidRDefault="00787777" w:rsidP="00787777">
      <w:pPr>
        <w:rPr>
          <w:rFonts w:ascii="SimSun" w:eastAsia="SimSun" w:hAnsi="SimSun"/>
          <w:szCs w:val="28"/>
          <w:lang w:val="x-none" w:eastAsia="x-none"/>
        </w:rPr>
      </w:pPr>
      <w:proofErr w:type="spellStart"/>
      <w:r w:rsidRPr="00787777">
        <w:rPr>
          <w:rFonts w:ascii="SimSun" w:eastAsia="SimSun" w:hAnsi="SimSun" w:cs="Source Han Sans TC Light" w:hint="eastAsia"/>
          <w:szCs w:val="28"/>
        </w:rPr>
        <w:t>亦可以瀏覽官方網站，搜尋支援服務類別的聯絡資料，網址</w:t>
      </w:r>
      <w:proofErr w:type="spellEnd"/>
      <w:r w:rsidRPr="00787777">
        <w:rPr>
          <w:rFonts w:ascii="SimSun" w:eastAsia="SimSun" w:hAnsi="SimSun" w:cs="Source Han Sans TC Light" w:hint="eastAsia"/>
          <w:szCs w:val="28"/>
        </w:rPr>
        <w:t>：</w:t>
      </w:r>
      <w:r w:rsidRPr="00787777">
        <w:rPr>
          <w:rFonts w:ascii="SimSun" w:eastAsia="SimSun" w:hAnsi="SimSun" w:cs="HelveticaNeueLT Pro 45 Lt"/>
          <w:szCs w:val="28"/>
        </w:rPr>
        <w:t xml:space="preserve"> </w:t>
      </w:r>
      <w:r w:rsidRPr="00787777">
        <w:rPr>
          <w:rFonts w:ascii="SimSun" w:eastAsia="SimSun" w:hAnsi="SimSun" w:cs="HelveticaNeueLT Pro 45 Lt"/>
          <w:szCs w:val="28"/>
        </w:rPr>
        <w:br/>
      </w:r>
      <w:hyperlink r:id="rId10" w:history="1">
        <w:r w:rsidRPr="00496646">
          <w:rPr>
            <w:rStyle w:val="Hyperlink"/>
            <w:rFonts w:asciiTheme="minorBidi" w:eastAsia="SimSun" w:hAnsiTheme="minorBidi" w:cstheme="minorBidi"/>
            <w:bCs/>
            <w:szCs w:val="28"/>
          </w:rPr>
          <w:t>dss.gov.au/disability-royal-commission-support</w:t>
        </w:r>
      </w:hyperlink>
    </w:p>
    <w:p w14:paraId="1A910A74" w14:textId="67E8A106" w:rsidR="00787777" w:rsidRPr="00787777" w:rsidRDefault="00787777" w:rsidP="005B67F4">
      <w:pPr>
        <w:rPr>
          <w:rFonts w:ascii="SimSun" w:eastAsia="SimSun" w:hAnsi="SimSun"/>
          <w:lang w:val="x-none" w:eastAsia="x-none"/>
        </w:rPr>
      </w:pPr>
    </w:p>
    <w:p w14:paraId="7845D655" w14:textId="77777777" w:rsidR="00787777" w:rsidRPr="00787777" w:rsidRDefault="00787777" w:rsidP="00787777">
      <w:pPr>
        <w:pStyle w:val="H3"/>
        <w:rPr>
          <w:rFonts w:ascii="SimSun" w:eastAsia="SimSun" w:hAnsi="SimSun" w:cs="Source Han Sans TC Bold"/>
          <w:i w:val="0"/>
          <w:iCs w:val="0"/>
          <w:color w:val="000000"/>
          <w:sz w:val="32"/>
          <w:szCs w:val="32"/>
        </w:rPr>
      </w:pPr>
      <w:proofErr w:type="spellStart"/>
      <w:r w:rsidRPr="00787777">
        <w:rPr>
          <w:rFonts w:ascii="SimSun" w:eastAsia="SimSun" w:hAnsi="SimSun" w:cs="Source Han Sans TC Bold" w:hint="eastAsia"/>
          <w:i w:val="0"/>
          <w:iCs w:val="0"/>
          <w:color w:val="000000"/>
          <w:sz w:val="32"/>
          <w:szCs w:val="32"/>
        </w:rPr>
        <w:t>我們願意協助您</w:t>
      </w:r>
      <w:proofErr w:type="spellEnd"/>
      <w:r w:rsidRPr="00787777">
        <w:rPr>
          <w:rFonts w:ascii="SimSun" w:eastAsia="SimSun" w:hAnsi="SimSun" w:cs="Source Han Sans TC Bold" w:hint="eastAsia"/>
          <w:i w:val="0"/>
          <w:iCs w:val="0"/>
          <w:color w:val="000000"/>
          <w:sz w:val="32"/>
          <w:szCs w:val="32"/>
        </w:rPr>
        <w:t>。</w:t>
      </w:r>
    </w:p>
    <w:p w14:paraId="62765076" w14:textId="77777777" w:rsidR="00787777" w:rsidRPr="00787777" w:rsidRDefault="00787777" w:rsidP="005B67F4">
      <w:pPr>
        <w:rPr>
          <w:rFonts w:ascii="SimSun" w:eastAsia="SimSun" w:hAnsi="SimSun"/>
          <w:lang w:val="x-none" w:eastAsia="x-none"/>
        </w:rPr>
      </w:pPr>
    </w:p>
    <w:p w14:paraId="21DDCCB6" w14:textId="77777777" w:rsidR="005B67F4" w:rsidRPr="00787777" w:rsidRDefault="005B67F4" w:rsidP="00787777">
      <w:pPr>
        <w:rPr>
          <w:rFonts w:eastAsia="SimSun"/>
        </w:rPr>
      </w:pPr>
      <w:r w:rsidRPr="00787777">
        <w:rPr>
          <w:rFonts w:eastAsia="SimSun"/>
        </w:rPr>
        <w:t>National Disability Advocacy Program</w:t>
      </w:r>
    </w:p>
    <w:p w14:paraId="55031F7C" w14:textId="77777777" w:rsidR="005B67F4" w:rsidRPr="00787777" w:rsidRDefault="005B67F4" w:rsidP="00787777">
      <w:pPr>
        <w:rPr>
          <w:rFonts w:eastAsia="SimSun"/>
        </w:rPr>
      </w:pPr>
      <w:r w:rsidRPr="00787777">
        <w:rPr>
          <w:rFonts w:eastAsia="SimSun"/>
        </w:rPr>
        <w:t>Blue Knot Foundation</w:t>
      </w:r>
    </w:p>
    <w:p w14:paraId="415C08EF" w14:textId="73DBA8D1" w:rsidR="005B67F4" w:rsidRPr="00787777" w:rsidRDefault="005B67F4" w:rsidP="00787777">
      <w:pPr>
        <w:rPr>
          <w:rFonts w:eastAsia="SimSun"/>
        </w:rPr>
      </w:pPr>
      <w:r w:rsidRPr="00787777">
        <w:rPr>
          <w:rFonts w:eastAsia="SimSun"/>
        </w:rPr>
        <w:t>Australian Government</w:t>
      </w:r>
    </w:p>
    <w:sectPr w:rsidR="005B67F4" w:rsidRPr="00787777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F5DF" w14:textId="77777777" w:rsidR="00552677" w:rsidRDefault="00552677" w:rsidP="00134CC3">
      <w:pPr>
        <w:spacing w:before="0" w:after="0" w:line="240" w:lineRule="auto"/>
      </w:pPr>
      <w:r>
        <w:separator/>
      </w:r>
    </w:p>
  </w:endnote>
  <w:endnote w:type="continuationSeparator" w:id="0">
    <w:p w14:paraId="72F13AED" w14:textId="77777777" w:rsidR="00552677" w:rsidRDefault="0055267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TC Bold">
    <w:panose1 w:val="020B08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E40002FF" w:usb1="0000001B" w:usb2="00000000" w:usb3="00000000" w:csb0="0000019F" w:csb1="00000000"/>
  </w:font>
  <w:font w:name="Source Han Sans TC Light">
    <w:panose1 w:val="020B03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Source Han Sans TC Medium"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76BE" w14:textId="77777777" w:rsidR="00552677" w:rsidRDefault="005526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1AC8B78" w14:textId="77777777" w:rsidR="00552677" w:rsidRDefault="0055267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C45"/>
    <w:multiLevelType w:val="hybridMultilevel"/>
    <w:tmpl w:val="0B2007E2"/>
    <w:lvl w:ilvl="0" w:tplc="5316CD72">
      <w:numFmt w:val="bullet"/>
      <w:lvlText w:val="•"/>
      <w:lvlJc w:val="left"/>
      <w:pPr>
        <w:ind w:left="720" w:hanging="360"/>
      </w:pPr>
      <w:rPr>
        <w:rFonts w:ascii="HelveticaNeueLT Pro 45 Lt" w:eastAsia="Times New Roman" w:hAnsi="HelveticaNeueLT Pro 45 Lt" w:cs="HelveticaNeueLT Pro 45 L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27D7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C55B1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6646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2677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B67F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10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87777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0FC8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3005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787777"/>
    <w:pPr>
      <w:suppressAutoHyphens/>
      <w:outlineLvl w:val="0"/>
    </w:pPr>
    <w:rPr>
      <w:rFonts w:ascii="SimSun" w:eastAsia="SimSun" w:hAnsi="SimSun" w:cs="Source Han Sans TC Bold"/>
    </w:rPr>
  </w:style>
  <w:style w:type="paragraph" w:styleId="Heading2">
    <w:name w:val="heading 2"/>
    <w:basedOn w:val="H2"/>
    <w:next w:val="Normal"/>
    <w:link w:val="Heading2Char"/>
    <w:uiPriority w:val="9"/>
    <w:qFormat/>
    <w:rsid w:val="00787777"/>
    <w:pPr>
      <w:outlineLvl w:val="1"/>
    </w:pPr>
    <w:rPr>
      <w:rFonts w:ascii="SimSun" w:eastAsia="SimSun" w:hAnsi="SimSun" w:cs="Source Han Sans TC Bold"/>
      <w:spacing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7777"/>
    <w:rPr>
      <w:rFonts w:ascii="SimSun" w:eastAsia="SimSun" w:hAnsi="SimSun" w:cs="Source Han Sans TC Bold"/>
      <w:b/>
      <w:bCs/>
      <w:color w:val="004760"/>
      <w:sz w:val="54"/>
      <w:szCs w:val="54"/>
      <w:lang w:val="en-US"/>
    </w:rPr>
  </w:style>
  <w:style w:type="character" w:customStyle="1" w:styleId="Heading2Char">
    <w:name w:val="Heading 2 Char"/>
    <w:link w:val="Heading2"/>
    <w:uiPriority w:val="9"/>
    <w:rsid w:val="00787777"/>
    <w:rPr>
      <w:rFonts w:ascii="SimSun" w:eastAsia="SimSun" w:hAnsi="SimSun" w:cs="Source Han Sans TC Bold"/>
      <w:b/>
      <w:bCs/>
      <w:color w:val="004760"/>
      <w:sz w:val="32"/>
      <w:szCs w:val="32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787777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787777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eastAsia="Source Han Sans TC Light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787777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eastAsia="Source Han Sans TC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787777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eastAsia="Source Han Sans TC Bold" w:hAnsi="Helvetica Neue" w:cs="Helvetica Neue"/>
      <w:color w:val="000000"/>
      <w:spacing w:val="4"/>
      <w:sz w:val="24"/>
      <w:szCs w:val="24"/>
      <w:lang w:val="en-US" w:eastAsia="en-AU"/>
    </w:rPr>
  </w:style>
  <w:style w:type="character" w:customStyle="1" w:styleId="BodyBold-Black">
    <w:name w:val="Body Bold - Black"/>
    <w:uiPriority w:val="99"/>
    <w:rsid w:val="00787777"/>
    <w:rPr>
      <w:b/>
      <w:bCs/>
    </w:rPr>
  </w:style>
  <w:style w:type="character" w:customStyle="1" w:styleId="BulletsBold-Black">
    <w:name w:val="Bullets Bold - Black"/>
    <w:uiPriority w:val="99"/>
    <w:rsid w:val="00787777"/>
    <w:rPr>
      <w:b/>
      <w:bCs/>
    </w:rPr>
  </w:style>
  <w:style w:type="paragraph" w:customStyle="1" w:styleId="H3">
    <w:name w:val="H3"/>
    <w:basedOn w:val="Normal"/>
    <w:uiPriority w:val="99"/>
    <w:rsid w:val="00787777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D134-A0EE-49ED-A613-854A89FC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1432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Andrew</cp:lastModifiedBy>
  <cp:revision>20</cp:revision>
  <cp:lastPrinted>2019-08-13T04:33:00Z</cp:lastPrinted>
  <dcterms:created xsi:type="dcterms:W3CDTF">2019-08-15T04:59:00Z</dcterms:created>
  <dcterms:modified xsi:type="dcterms:W3CDTF">2020-12-16T21:46:00Z</dcterms:modified>
</cp:coreProperties>
</file>