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B33D33" w:rsidRDefault="00A12A9A" w:rsidP="00B24420">
      <w:pPr>
        <w:pStyle w:val="Title"/>
      </w:pPr>
      <w:bookmarkStart w:id="0" w:name="_Toc391890680"/>
      <w:r w:rsidRPr="00EF0851">
        <w:br/>
      </w:r>
      <w:r w:rsidR="00786D10"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4F4B25">
        <w:rPr>
          <w:rStyle w:val="Heading1Char"/>
          <w:i/>
          <w:color w:val="auto"/>
        </w:rPr>
        <w:t>Reach, Train and Employ</w:t>
      </w:r>
      <w:r w:rsidRPr="008E5EB1">
        <w:rPr>
          <w:rStyle w:val="Heading1Char"/>
          <w:color w:val="auto"/>
        </w:rPr>
        <w:t xml:space="preserve"> </w:t>
      </w:r>
    </w:p>
    <w:p w:rsidR="001A39E5" w:rsidRDefault="001A39E5" w:rsidP="00527AE2">
      <w:pPr>
        <w:pStyle w:val="Heading2"/>
        <w:spacing w:before="0" w:after="0"/>
        <w:rPr>
          <w:rStyle w:val="Heading1Char"/>
          <w:bCs/>
          <w:color w:val="auto"/>
          <w:kern w:val="0"/>
          <w:sz w:val="24"/>
          <w:szCs w:val="28"/>
        </w:rPr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3F7F96">
        <w:rPr>
          <w:rStyle w:val="Heading1Char"/>
          <w:bCs/>
          <w:color w:val="auto"/>
          <w:kern w:val="0"/>
          <w:sz w:val="24"/>
          <w:szCs w:val="28"/>
        </w:rPr>
        <w:t>Victoria</w:t>
      </w:r>
      <w:r w:rsidR="00716421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</w:p>
    <w:p w:rsidR="001A39E5" w:rsidRPr="001A39E5" w:rsidRDefault="001A39E5" w:rsidP="00527AE2">
      <w:pPr>
        <w:spacing w:before="0" w:after="0"/>
      </w:pPr>
    </w:p>
    <w:p w:rsidR="00B32EED" w:rsidRDefault="00B32EED" w:rsidP="00B32EED">
      <w:pPr>
        <w:pStyle w:val="Heading1"/>
        <w:spacing w:before="0" w:after="0"/>
        <w:rPr>
          <w:noProof/>
        </w:rPr>
      </w:pPr>
      <w:r>
        <w:t>What are we trying to achieve?</w:t>
      </w:r>
      <w:r w:rsidRPr="0077453B">
        <w:rPr>
          <w:noProof/>
        </w:rPr>
        <w:t xml:space="preserve"> </w:t>
      </w:r>
    </w:p>
    <w:p w:rsidR="008C4B68" w:rsidRPr="008F3839" w:rsidRDefault="00527AE2" w:rsidP="003D21D1">
      <w:pPr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829B7" wp14:editId="19C534EA">
                <wp:simplePos x="0" y="0"/>
                <wp:positionH relativeFrom="page">
                  <wp:posOffset>5162550</wp:posOffset>
                </wp:positionH>
                <wp:positionV relativeFrom="paragraph">
                  <wp:posOffset>34925</wp:posOffset>
                </wp:positionV>
                <wp:extent cx="2098040" cy="3076575"/>
                <wp:effectExtent l="0" t="0" r="1651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3076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4F4B25">
                              <w:t xml:space="preserve">Older </w:t>
                            </w:r>
                            <w:r w:rsidR="00060691">
                              <w:t>un</w:t>
                            </w:r>
                            <w:r w:rsidR="004F4B25">
                              <w:t xml:space="preserve">employed </w:t>
                            </w:r>
                          </w:p>
                          <w:p w:rsidR="0077453B" w:rsidRDefault="00186A75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 numbers: </w:t>
                            </w:r>
                            <w:r w:rsidR="00A04AF0">
                              <w:t>50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527AE2">
                              <w:t xml:space="preserve">Melton and </w:t>
                            </w:r>
                            <w:proofErr w:type="spellStart"/>
                            <w:r w:rsidR="00527AE2">
                              <w:t>Brimbank</w:t>
                            </w:r>
                            <w:proofErr w:type="spellEnd"/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9D7B13">
                              <w:t>23</w:t>
                            </w:r>
                            <w:r w:rsidR="00862E89">
                              <w:t xml:space="preserve"> months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70544A">
                              <w:t>$0.65 million</w:t>
                            </w:r>
                          </w:p>
                          <w:p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70544A">
                              <w:t>Council on the Ageing Victoria</w:t>
                            </w:r>
                            <w:r w:rsidR="00E45C52">
                              <w:t xml:space="preserve"> with RMIT University</w:t>
                            </w:r>
                          </w:p>
                          <w:p w:rsidR="0077453B" w:rsidRDefault="0077453B" w:rsidP="00527AE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850FC8" w:rsidRPr="00850FC8">
                              <w:t xml:space="preserve">If around </w:t>
                            </w:r>
                            <w:r w:rsidR="00D20BE8">
                              <w:t>10</w:t>
                            </w:r>
                            <w:r w:rsidR="00850FC8" w:rsidRPr="00850FC8">
                              <w:t xml:space="preserve"> per cent of participants move off income support because of this project, the savings to the welfare system are likely to outweigh the costs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829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6.5pt;margin-top:2.75pt;width:165.2pt;height:2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" fillcolor="#e4f6cd [663]" strokecolor="#78be20 [3207]" strokeweight=".5pt">
                <v:textbox inset="2mm,2mm,2mm,2mm">
                  <w:txbxContent>
                    <w:p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4F4B25">
                        <w:t xml:space="preserve">Older </w:t>
                      </w:r>
                      <w:r w:rsidR="00060691">
                        <w:t>un</w:t>
                      </w:r>
                      <w:r w:rsidR="004F4B25">
                        <w:t xml:space="preserve">employed </w:t>
                      </w:r>
                    </w:p>
                    <w:p w:rsidR="0077453B" w:rsidRDefault="00186A75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="0077453B" w:rsidRPr="00337CF6">
                        <w:rPr>
                          <w:b/>
                        </w:rPr>
                        <w:t xml:space="preserve"> numbers: </w:t>
                      </w:r>
                      <w:r w:rsidR="00A04AF0">
                        <w:t>50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527AE2">
                        <w:t xml:space="preserve">Melton and </w:t>
                      </w:r>
                      <w:proofErr w:type="spellStart"/>
                      <w:r w:rsidR="00527AE2">
                        <w:t>Brimbank</w:t>
                      </w:r>
                      <w:proofErr w:type="spellEnd"/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9D7B13">
                        <w:t>23</w:t>
                      </w:r>
                      <w:r w:rsidR="00862E89">
                        <w:t xml:space="preserve"> months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70544A">
                        <w:t>$0.65 million</w:t>
                      </w:r>
                    </w:p>
                    <w:p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70544A">
                        <w:t>Council on the Ageing Victoria</w:t>
                      </w:r>
                      <w:r w:rsidR="00E45C52">
                        <w:t xml:space="preserve"> with RMIT University</w:t>
                      </w:r>
                    </w:p>
                    <w:p w:rsidR="0077453B" w:rsidRDefault="0077453B" w:rsidP="00527AE2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850FC8" w:rsidRPr="00850FC8">
                        <w:t xml:space="preserve">If around </w:t>
                      </w:r>
                      <w:r w:rsidR="00D20BE8">
                        <w:t>10</w:t>
                      </w:r>
                      <w:r w:rsidR="00850FC8" w:rsidRPr="00850FC8">
                        <w:t xml:space="preserve"> per cent of participants move off income support because of this project, the savings to the welfare system are likely to outweigh the costs of the project.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C7FBB">
        <w:t xml:space="preserve">This project aims to </w:t>
      </w:r>
      <w:r w:rsidR="003F5C14">
        <w:t>re-s</w:t>
      </w:r>
      <w:r w:rsidR="005C7FBB">
        <w:t xml:space="preserve">kill </w:t>
      </w:r>
      <w:r w:rsidR="004937F7">
        <w:t>older jobseekers</w:t>
      </w:r>
      <w:r w:rsidR="005C7FBB">
        <w:t xml:space="preserve"> </w:t>
      </w:r>
      <w:r w:rsidR="009B4145">
        <w:t>for aged care</w:t>
      </w:r>
      <w:r w:rsidR="005C7FBB">
        <w:t xml:space="preserve"> </w:t>
      </w:r>
      <w:r w:rsidR="007405DD">
        <w:t>and</w:t>
      </w:r>
      <w:r w:rsidR="005C7FBB">
        <w:t xml:space="preserve"> </w:t>
      </w:r>
      <w:r w:rsidR="009A03A3">
        <w:t>disabilit</w:t>
      </w:r>
      <w:r w:rsidR="00544C44">
        <w:t>y</w:t>
      </w:r>
      <w:r w:rsidR="009B4145">
        <w:t xml:space="preserve"> services</w:t>
      </w:r>
      <w:r w:rsidR="001B1DAF">
        <w:t xml:space="preserve"> sector</w:t>
      </w:r>
      <w:r w:rsidR="003F5C14">
        <w:t xml:space="preserve"> work</w:t>
      </w:r>
      <w:r w:rsidR="009A03A3">
        <w:t xml:space="preserve">. </w:t>
      </w:r>
      <w:r w:rsidR="003F5C14">
        <w:t>T</w:t>
      </w:r>
      <w:r w:rsidR="00BF6AC4">
        <w:t xml:space="preserve">ailored training with wrap-around support and financial capability </w:t>
      </w:r>
      <w:r w:rsidR="000B726C">
        <w:t xml:space="preserve">support where required </w:t>
      </w:r>
      <w:r w:rsidR="003F5C14">
        <w:t>will</w:t>
      </w:r>
      <w:r w:rsidR="00BF6AC4">
        <w:t xml:space="preserve"> </w:t>
      </w:r>
      <w:r w:rsidR="003F5C14">
        <w:t xml:space="preserve">help to </w:t>
      </w:r>
      <w:r w:rsidR="007D228A">
        <w:t xml:space="preserve">prepare </w:t>
      </w:r>
      <w:r w:rsidR="000B726C">
        <w:t xml:space="preserve">participants </w:t>
      </w:r>
      <w:r w:rsidR="007D228A">
        <w:t xml:space="preserve">for the </w:t>
      </w:r>
      <w:r w:rsidR="000B726C">
        <w:br/>
      </w:r>
      <w:r w:rsidR="007D228A">
        <w:t>often-</w:t>
      </w:r>
      <w:proofErr w:type="spellStart"/>
      <w:r w:rsidR="007D228A">
        <w:t>casualised</w:t>
      </w:r>
      <w:proofErr w:type="spellEnd"/>
      <w:r w:rsidR="007D228A">
        <w:t xml:space="preserve"> nature of employment in this sector</w:t>
      </w:r>
      <w:r w:rsidR="00B95DF2">
        <w:t xml:space="preserve">. </w:t>
      </w:r>
    </w:p>
    <w:p w:rsidR="008C4B68" w:rsidRDefault="008C4B68" w:rsidP="008C4B68">
      <w:pPr>
        <w:pStyle w:val="Heading1"/>
        <w:spacing w:after="0"/>
      </w:pPr>
      <w:r>
        <w:t xml:space="preserve">What is </w:t>
      </w:r>
      <w:r w:rsidR="005C7FBB">
        <w:rPr>
          <w:i/>
        </w:rPr>
        <w:t xml:space="preserve">Reach, Train and Employ? </w:t>
      </w:r>
    </w:p>
    <w:p w:rsidR="004C78D9" w:rsidRPr="004C78D9" w:rsidRDefault="004C78D9" w:rsidP="003D21D1">
      <w:r>
        <w:t xml:space="preserve">Through </w:t>
      </w:r>
      <w:r w:rsidRPr="00186A75">
        <w:rPr>
          <w:i/>
        </w:rPr>
        <w:t>Reach, Train and Employ</w:t>
      </w:r>
      <w:r>
        <w:t xml:space="preserve">, participants will </w:t>
      </w:r>
      <w:r w:rsidR="00687292">
        <w:t>be supported to complete</w:t>
      </w:r>
      <w:r>
        <w:t xml:space="preserve"> a Certificate III in Individual Support</w:t>
      </w:r>
      <w:r w:rsidR="00E45C52">
        <w:t xml:space="preserve"> </w:t>
      </w:r>
      <w:r w:rsidR="00687292">
        <w:t>through</w:t>
      </w:r>
      <w:r w:rsidR="00E45C52">
        <w:t xml:space="preserve"> RMIT University</w:t>
      </w:r>
      <w:r>
        <w:t xml:space="preserve">. </w:t>
      </w:r>
      <w:r w:rsidR="00687292">
        <w:t>The course will be free of charge, delivered at a site that is convenient to the partic</w:t>
      </w:r>
      <w:r w:rsidR="00515595">
        <w:t>i</w:t>
      </w:r>
      <w:r w:rsidR="00687292">
        <w:t>pants</w:t>
      </w:r>
      <w:r w:rsidR="00D60218">
        <w:t>, and tailored for this cohort</w:t>
      </w:r>
      <w:r w:rsidR="00687292">
        <w:t xml:space="preserve">. </w:t>
      </w:r>
      <w:r w:rsidR="00D60218">
        <w:t>P</w:t>
      </w:r>
      <w:r w:rsidR="00BB4569">
        <w:t>otential p</w:t>
      </w:r>
      <w:r w:rsidR="00D60218">
        <w:t xml:space="preserve">articipants will be screened to assess their suitability for work in this sector prior to being accepted </w:t>
      </w:r>
      <w:r w:rsidR="00BB4569">
        <w:t>i</w:t>
      </w:r>
      <w:r w:rsidR="00D60218">
        <w:t>n the project.</w:t>
      </w:r>
    </w:p>
    <w:p w:rsidR="008C4B68" w:rsidRPr="004C78D9" w:rsidRDefault="00274186" w:rsidP="003D21D1">
      <w:r>
        <w:t>Participants will be provided opportunit</w:t>
      </w:r>
      <w:r w:rsidR="00544038">
        <w:t>ies</w:t>
      </w:r>
      <w:r>
        <w:t xml:space="preserve"> to </w:t>
      </w:r>
      <w:r w:rsidR="00544038">
        <w:t xml:space="preserve">improve their </w:t>
      </w:r>
      <w:r>
        <w:t xml:space="preserve">financial literacy </w:t>
      </w:r>
      <w:r w:rsidR="00544038">
        <w:t xml:space="preserve">and where relevant, will be </w:t>
      </w:r>
      <w:r>
        <w:t>referr</w:t>
      </w:r>
      <w:r w:rsidR="00544038">
        <w:t xml:space="preserve">ed </w:t>
      </w:r>
      <w:r>
        <w:t xml:space="preserve">to health and wellbeing services. </w:t>
      </w:r>
      <w:r w:rsidR="00544038">
        <w:t xml:space="preserve">A project </w:t>
      </w:r>
      <w:r w:rsidR="00D56DC5">
        <w:br/>
      </w:r>
      <w:r w:rsidR="00544038">
        <w:t>co-ordinator will build r</w:t>
      </w:r>
      <w:r>
        <w:t xml:space="preserve">elationships </w:t>
      </w:r>
      <w:r w:rsidR="004C78D9">
        <w:t xml:space="preserve">with local </w:t>
      </w:r>
      <w:r w:rsidR="00544038">
        <w:t xml:space="preserve">sector </w:t>
      </w:r>
      <w:r w:rsidR="004C78D9">
        <w:t xml:space="preserve">employers to </w:t>
      </w:r>
      <w:r>
        <w:t xml:space="preserve">better understand local </w:t>
      </w:r>
      <w:r w:rsidR="00544038">
        <w:t xml:space="preserve">employment </w:t>
      </w:r>
      <w:r>
        <w:t>demand</w:t>
      </w:r>
      <w:r w:rsidR="00BB4569">
        <w:t xml:space="preserve">, </w:t>
      </w:r>
      <w:r>
        <w:t>and to build links between participants and potential employers</w:t>
      </w:r>
      <w:r w:rsidR="000B726C">
        <w:t xml:space="preserve">. </w:t>
      </w:r>
      <w:r w:rsidR="0004044C">
        <w:t xml:space="preserve"> </w:t>
      </w:r>
    </w:p>
    <w:p w:rsidR="001C2557" w:rsidRDefault="008C4B68" w:rsidP="003C7107">
      <w:pPr>
        <w:pStyle w:val="Tablebullet"/>
        <w:ind w:left="360" w:hanging="360"/>
      </w:pPr>
      <w:r w:rsidRPr="001C2557">
        <w:rPr>
          <w:rFonts w:ascii="Georgia" w:hAnsi="Georgia" w:cs="Arial"/>
          <w:bCs/>
          <w:color w:val="275D38"/>
          <w:kern w:val="32"/>
          <w:sz w:val="32"/>
          <w:szCs w:val="32"/>
        </w:rPr>
        <w:t>What does the evidence tell us?</w:t>
      </w:r>
    </w:p>
    <w:p w:rsidR="005C7FBB" w:rsidRDefault="005C7FBB" w:rsidP="00650B1E">
      <w:pPr>
        <w:pStyle w:val="Tablebullet"/>
        <w:numPr>
          <w:ilvl w:val="0"/>
          <w:numId w:val="62"/>
        </w:numPr>
        <w:spacing w:before="120" w:line="240" w:lineRule="auto"/>
        <w:ind w:left="357" w:hanging="357"/>
        <w:rPr>
          <w:szCs w:val="22"/>
        </w:rPr>
      </w:pPr>
      <w:r w:rsidRPr="00E74930">
        <w:rPr>
          <w:szCs w:val="22"/>
        </w:rPr>
        <w:t>Many older Australians want to work but find it difficult to get work</w:t>
      </w:r>
      <w:r>
        <w:rPr>
          <w:szCs w:val="22"/>
        </w:rPr>
        <w:t>.</w:t>
      </w:r>
    </w:p>
    <w:p w:rsidR="005C7FBB" w:rsidRPr="00742CA3" w:rsidRDefault="005C7FBB" w:rsidP="005C7FBB">
      <w:pPr>
        <w:pStyle w:val="Tablebullet"/>
        <w:spacing w:before="0" w:line="240" w:lineRule="auto"/>
        <w:ind w:left="720"/>
        <w:rPr>
          <w:sz w:val="10"/>
          <w:szCs w:val="10"/>
        </w:rPr>
      </w:pPr>
    </w:p>
    <w:p w:rsidR="00AD7909" w:rsidRPr="00AD7909" w:rsidRDefault="00AD7909" w:rsidP="00AD7909">
      <w:pPr>
        <w:pStyle w:val="Tablebullet"/>
        <w:numPr>
          <w:ilvl w:val="0"/>
          <w:numId w:val="62"/>
        </w:numPr>
        <w:spacing w:line="240" w:lineRule="auto"/>
        <w:ind w:left="360"/>
        <w:rPr>
          <w:szCs w:val="22"/>
        </w:rPr>
      </w:pPr>
      <w:r w:rsidRPr="00AD7909">
        <w:rPr>
          <w:szCs w:val="22"/>
        </w:rPr>
        <w:t xml:space="preserve">Australians are on average living into their 80s, </w:t>
      </w:r>
      <w:r>
        <w:rPr>
          <w:szCs w:val="22"/>
        </w:rPr>
        <w:t>and</w:t>
      </w:r>
      <w:r w:rsidRPr="00AD7909">
        <w:rPr>
          <w:szCs w:val="22"/>
        </w:rPr>
        <w:t xml:space="preserve"> </w:t>
      </w:r>
      <w:r>
        <w:rPr>
          <w:szCs w:val="22"/>
        </w:rPr>
        <w:t xml:space="preserve">older jobseekers </w:t>
      </w:r>
      <w:r w:rsidRPr="00AD7909">
        <w:rPr>
          <w:szCs w:val="22"/>
        </w:rPr>
        <w:t xml:space="preserve">may draw on </w:t>
      </w:r>
      <w:r>
        <w:rPr>
          <w:szCs w:val="22"/>
        </w:rPr>
        <w:t>income support payments</w:t>
      </w:r>
      <w:r w:rsidRPr="00AD7909">
        <w:rPr>
          <w:szCs w:val="22"/>
        </w:rPr>
        <w:t xml:space="preserve"> for many years.</w:t>
      </w:r>
    </w:p>
    <w:p w:rsidR="005C7FBB" w:rsidRPr="00742CA3" w:rsidRDefault="005C7FBB" w:rsidP="005C7FBB">
      <w:pPr>
        <w:pStyle w:val="Tablebullet"/>
        <w:spacing w:before="0" w:line="240" w:lineRule="auto"/>
        <w:ind w:left="720"/>
        <w:rPr>
          <w:sz w:val="10"/>
          <w:szCs w:val="10"/>
        </w:rPr>
      </w:pPr>
    </w:p>
    <w:p w:rsidR="008C4B68" w:rsidRPr="003D21D1" w:rsidRDefault="005C7FBB" w:rsidP="00A41132">
      <w:pPr>
        <w:pStyle w:val="Tablebullet"/>
        <w:numPr>
          <w:ilvl w:val="0"/>
          <w:numId w:val="62"/>
        </w:numPr>
        <w:spacing w:line="240" w:lineRule="auto"/>
        <w:ind w:left="360"/>
        <w:rPr>
          <w:szCs w:val="20"/>
        </w:rPr>
      </w:pPr>
      <w:r w:rsidRPr="003D21D1">
        <w:rPr>
          <w:szCs w:val="22"/>
        </w:rPr>
        <w:t>If nothing changes, 75 per cent of this group will be receiving income support payments in 10 years, and 74 per cent will be receiving income support payments in 20 years.</w:t>
      </w:r>
    </w:p>
    <w:p w:rsidR="00C7689E" w:rsidRPr="00C7689E" w:rsidRDefault="003619A8" w:rsidP="003D21D1">
      <w:pPr>
        <w:rPr>
          <w:rFonts w:ascii="Georgia" w:hAnsi="Georgia" w:cs="Arial"/>
          <w:b/>
          <w:bCs/>
          <w:color w:val="275D38"/>
          <w:kern w:val="32"/>
          <w:sz w:val="32"/>
          <w:szCs w:val="32"/>
        </w:rPr>
      </w:pPr>
      <w:r w:rsidRPr="00C7689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9A9B6B" wp14:editId="40493A67">
                <wp:simplePos x="0" y="0"/>
                <wp:positionH relativeFrom="page">
                  <wp:posOffset>208915</wp:posOffset>
                </wp:positionH>
                <wp:positionV relativeFrom="page">
                  <wp:posOffset>8766810</wp:posOffset>
                </wp:positionV>
                <wp:extent cx="7051307" cy="11049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92" y="21600"/>
                    <wp:lineTo x="2159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307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67" w:rsidRDefault="00BD4467" w:rsidP="00BD4467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:rsidR="00BD4467" w:rsidRDefault="00BD4467" w:rsidP="00BD4467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:rsidR="008C4B68" w:rsidRDefault="008C4B68" w:rsidP="008C4B68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9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6.45pt;margin-top:690.3pt;width:555.2pt;height:8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" fillcolor="white [3201]" strokecolor="#78be20 [3207]" strokeweight=".5pt">
                <v:textbox inset="2mm,2mm,2mm,2mm">
                  <w:txbxContent>
                    <w:p w:rsidR="00BD4467" w:rsidRDefault="00BD4467" w:rsidP="00BD4467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:rsidR="00BD4467" w:rsidRDefault="00BD4467" w:rsidP="00BD4467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:rsidR="008C4B68" w:rsidRDefault="008C4B68" w:rsidP="008C4B68">
                      <w:pPr>
                        <w:pStyle w:val="textboxe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32EED" w:rsidRPr="00C7689E">
        <w:rPr>
          <w:rFonts w:ascii="Georgia" w:hAnsi="Georgia" w:cs="Arial"/>
          <w:bCs/>
          <w:color w:val="275D38"/>
          <w:kern w:val="32"/>
          <w:sz w:val="32"/>
          <w:szCs w:val="32"/>
        </w:rPr>
        <w:t>How is this initiative new and innovative?</w:t>
      </w:r>
      <w:r w:rsidR="000552C9" w:rsidRPr="00C7689E">
        <w:rPr>
          <w:rFonts w:ascii="Georgia" w:hAnsi="Georgia" w:cs="Arial"/>
          <w:b/>
          <w:bCs/>
          <w:color w:val="275D38"/>
          <w:kern w:val="32"/>
          <w:sz w:val="32"/>
          <w:szCs w:val="32"/>
        </w:rPr>
        <w:br/>
      </w:r>
      <w:r w:rsidR="00716421" w:rsidRPr="00C7689E">
        <w:t xml:space="preserve">This project </w:t>
      </w:r>
      <w:r w:rsidR="00FF718B">
        <w:t xml:space="preserve">is </w:t>
      </w:r>
      <w:r w:rsidR="007546AD">
        <w:t xml:space="preserve">specifically designed </w:t>
      </w:r>
      <w:r w:rsidR="007558FE">
        <w:t>to assist</w:t>
      </w:r>
      <w:r w:rsidR="007546AD">
        <w:t xml:space="preserve"> older un</w:t>
      </w:r>
      <w:bookmarkStart w:id="1" w:name="_GoBack"/>
      <w:bookmarkEnd w:id="1"/>
      <w:r w:rsidR="007546AD">
        <w:t xml:space="preserve">employed </w:t>
      </w:r>
      <w:r w:rsidR="007558FE">
        <w:t xml:space="preserve">people </w:t>
      </w:r>
      <w:r w:rsidR="00716D48">
        <w:t xml:space="preserve">to </w:t>
      </w:r>
      <w:r w:rsidR="007558FE">
        <w:t xml:space="preserve">find </w:t>
      </w:r>
      <w:r w:rsidR="00716D48">
        <w:t xml:space="preserve">work in the burgeoning </w:t>
      </w:r>
      <w:r w:rsidR="00156A3A">
        <w:t>community services sector</w:t>
      </w:r>
      <w:r w:rsidR="007546AD">
        <w:t xml:space="preserve">. </w:t>
      </w:r>
      <w:r w:rsidR="00716D48">
        <w:t>T</w:t>
      </w:r>
      <w:r w:rsidR="00540EED">
        <w:t xml:space="preserve">he </w:t>
      </w:r>
      <w:r w:rsidR="00D56DC5">
        <w:t xml:space="preserve">project’s </w:t>
      </w:r>
      <w:r w:rsidR="00540EED">
        <w:t xml:space="preserve">educational component recognises </w:t>
      </w:r>
      <w:r w:rsidR="00910DA2">
        <w:t xml:space="preserve">the unique </w:t>
      </w:r>
      <w:r w:rsidR="00716D48">
        <w:t xml:space="preserve">learning </w:t>
      </w:r>
      <w:r w:rsidR="00910DA2">
        <w:t>needs of older unemployed</w:t>
      </w:r>
      <w:r w:rsidR="00540EED">
        <w:t xml:space="preserve"> </w:t>
      </w:r>
      <w:r w:rsidR="00910DA2">
        <w:t xml:space="preserve">jobseekers, and provides </w:t>
      </w:r>
      <w:r w:rsidR="00AA798A">
        <w:t>support to help ensure participants complete the training.</w:t>
      </w:r>
      <w:r w:rsidR="00C34584" w:rsidRPr="00C7689E">
        <w:rPr>
          <w:b/>
          <w:szCs w:val="22"/>
        </w:rPr>
        <w:t xml:space="preserve"> </w:t>
      </w:r>
      <w:r w:rsidR="007546AD">
        <w:rPr>
          <w:szCs w:val="22"/>
        </w:rPr>
        <w:t xml:space="preserve">The project </w:t>
      </w:r>
      <w:r w:rsidR="00AA798A" w:rsidRPr="00942DBD">
        <w:rPr>
          <w:szCs w:val="22"/>
        </w:rPr>
        <w:t xml:space="preserve">also </w:t>
      </w:r>
      <w:r w:rsidR="007546AD">
        <w:rPr>
          <w:szCs w:val="22"/>
        </w:rPr>
        <w:t xml:space="preserve">recognises the need to prepare </w:t>
      </w:r>
      <w:r w:rsidR="00156A3A">
        <w:rPr>
          <w:szCs w:val="22"/>
        </w:rPr>
        <w:t xml:space="preserve">older </w:t>
      </w:r>
      <w:r w:rsidR="007546AD">
        <w:rPr>
          <w:szCs w:val="22"/>
        </w:rPr>
        <w:t>jobseekers for the often-</w:t>
      </w:r>
      <w:proofErr w:type="spellStart"/>
      <w:r w:rsidR="007546AD">
        <w:rPr>
          <w:szCs w:val="22"/>
        </w:rPr>
        <w:t>casualised</w:t>
      </w:r>
      <w:proofErr w:type="spellEnd"/>
      <w:r w:rsidR="007546AD">
        <w:rPr>
          <w:szCs w:val="22"/>
        </w:rPr>
        <w:t xml:space="preserve"> nature of employment in this sector.</w:t>
      </w:r>
    </w:p>
    <w:sectPr w:rsidR="00C7689E" w:rsidRPr="00C7689E" w:rsidSect="00C7689E">
      <w:headerReference w:type="default" r:id="rId13"/>
      <w:footerReference w:type="default" r:id="rId14"/>
      <w:type w:val="continuous"/>
      <w:pgSz w:w="11906" w:h="16838" w:code="9"/>
      <w:pgMar w:top="11" w:right="720" w:bottom="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BB" w:rsidRDefault="007B72BB">
      <w:r>
        <w:separator/>
      </w:r>
    </w:p>
  </w:endnote>
  <w:endnote w:type="continuationSeparator" w:id="0">
    <w:p w:rsidR="007B72BB" w:rsidRDefault="007B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12" name="Picture 12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D21D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BB" w:rsidRDefault="007B72BB">
      <w:r>
        <w:separator/>
      </w:r>
    </w:p>
  </w:footnote>
  <w:footnote w:type="continuationSeparator" w:id="0">
    <w:p w:rsidR="007B72BB" w:rsidRDefault="007B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DF97C7" wp14:editId="1DCE94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8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0"/>
  </w:num>
  <w:num w:numId="25">
    <w:abstractNumId w:val="32"/>
  </w:num>
  <w:num w:numId="26">
    <w:abstractNumId w:val="38"/>
  </w:num>
  <w:num w:numId="27">
    <w:abstractNumId w:val="19"/>
  </w:num>
  <w:num w:numId="28">
    <w:abstractNumId w:val="59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0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3"/>
  </w:num>
  <w:num w:numId="62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6AD"/>
    <w:rsid w:val="00025376"/>
    <w:rsid w:val="00027B26"/>
    <w:rsid w:val="0003104E"/>
    <w:rsid w:val="00031195"/>
    <w:rsid w:val="00032861"/>
    <w:rsid w:val="00035CA1"/>
    <w:rsid w:val="0003679F"/>
    <w:rsid w:val="0004044C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0691"/>
    <w:rsid w:val="0006493B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97D23"/>
    <w:rsid w:val="000A669D"/>
    <w:rsid w:val="000A66A8"/>
    <w:rsid w:val="000B726C"/>
    <w:rsid w:val="000C014D"/>
    <w:rsid w:val="000D3DC0"/>
    <w:rsid w:val="000D4703"/>
    <w:rsid w:val="000D64F9"/>
    <w:rsid w:val="000D693C"/>
    <w:rsid w:val="000E12D4"/>
    <w:rsid w:val="000E2CA6"/>
    <w:rsid w:val="00104669"/>
    <w:rsid w:val="00110028"/>
    <w:rsid w:val="00111C64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6AAE"/>
    <w:rsid w:val="00156A3A"/>
    <w:rsid w:val="00157709"/>
    <w:rsid w:val="00167330"/>
    <w:rsid w:val="00167CF4"/>
    <w:rsid w:val="00185F6A"/>
    <w:rsid w:val="00186A75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A5D61"/>
    <w:rsid w:val="001B1DAF"/>
    <w:rsid w:val="001B3AEC"/>
    <w:rsid w:val="001B5000"/>
    <w:rsid w:val="001B6F28"/>
    <w:rsid w:val="001C2557"/>
    <w:rsid w:val="001C6104"/>
    <w:rsid w:val="001D4585"/>
    <w:rsid w:val="001D5D54"/>
    <w:rsid w:val="001E41C8"/>
    <w:rsid w:val="001F3AD7"/>
    <w:rsid w:val="00207630"/>
    <w:rsid w:val="00213082"/>
    <w:rsid w:val="00214BA3"/>
    <w:rsid w:val="0021714E"/>
    <w:rsid w:val="00222187"/>
    <w:rsid w:val="00222C8D"/>
    <w:rsid w:val="00222E33"/>
    <w:rsid w:val="00225734"/>
    <w:rsid w:val="00227B95"/>
    <w:rsid w:val="0023523A"/>
    <w:rsid w:val="002353DF"/>
    <w:rsid w:val="00235C99"/>
    <w:rsid w:val="00235F71"/>
    <w:rsid w:val="00240C7C"/>
    <w:rsid w:val="00244526"/>
    <w:rsid w:val="0025272A"/>
    <w:rsid w:val="00263E01"/>
    <w:rsid w:val="002659AC"/>
    <w:rsid w:val="00266985"/>
    <w:rsid w:val="00271922"/>
    <w:rsid w:val="0027204E"/>
    <w:rsid w:val="00273412"/>
    <w:rsid w:val="00274186"/>
    <w:rsid w:val="00274ACF"/>
    <w:rsid w:val="00274AE3"/>
    <w:rsid w:val="00281289"/>
    <w:rsid w:val="00282CD1"/>
    <w:rsid w:val="00285F1B"/>
    <w:rsid w:val="00295831"/>
    <w:rsid w:val="00296F1B"/>
    <w:rsid w:val="002A6DF5"/>
    <w:rsid w:val="002B6BD8"/>
    <w:rsid w:val="002C2FA1"/>
    <w:rsid w:val="002D00B0"/>
    <w:rsid w:val="002D2E16"/>
    <w:rsid w:val="002E07D9"/>
    <w:rsid w:val="002E5722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19A8"/>
    <w:rsid w:val="00363DF3"/>
    <w:rsid w:val="003656B1"/>
    <w:rsid w:val="00366339"/>
    <w:rsid w:val="00367EBC"/>
    <w:rsid w:val="003703CE"/>
    <w:rsid w:val="0037056B"/>
    <w:rsid w:val="00377173"/>
    <w:rsid w:val="003774DA"/>
    <w:rsid w:val="00392557"/>
    <w:rsid w:val="003945C0"/>
    <w:rsid w:val="003A06C2"/>
    <w:rsid w:val="003B067E"/>
    <w:rsid w:val="003B55C8"/>
    <w:rsid w:val="003B6D2E"/>
    <w:rsid w:val="003C3E1A"/>
    <w:rsid w:val="003C430D"/>
    <w:rsid w:val="003C7107"/>
    <w:rsid w:val="003C7404"/>
    <w:rsid w:val="003D21D1"/>
    <w:rsid w:val="003D3C5A"/>
    <w:rsid w:val="003D404A"/>
    <w:rsid w:val="003D4F76"/>
    <w:rsid w:val="003D65EC"/>
    <w:rsid w:val="003E6FDA"/>
    <w:rsid w:val="003E7BE9"/>
    <w:rsid w:val="003F159A"/>
    <w:rsid w:val="003F3072"/>
    <w:rsid w:val="003F5C14"/>
    <w:rsid w:val="003F7DDF"/>
    <w:rsid w:val="003F7F96"/>
    <w:rsid w:val="00401A2A"/>
    <w:rsid w:val="004103D7"/>
    <w:rsid w:val="0041170A"/>
    <w:rsid w:val="0041307C"/>
    <w:rsid w:val="004167B4"/>
    <w:rsid w:val="00430D7E"/>
    <w:rsid w:val="00432AB3"/>
    <w:rsid w:val="00433B04"/>
    <w:rsid w:val="00440BD3"/>
    <w:rsid w:val="00446F93"/>
    <w:rsid w:val="004649E2"/>
    <w:rsid w:val="00464E8C"/>
    <w:rsid w:val="00466D36"/>
    <w:rsid w:val="00467185"/>
    <w:rsid w:val="00467C74"/>
    <w:rsid w:val="0047050C"/>
    <w:rsid w:val="00475504"/>
    <w:rsid w:val="00480F21"/>
    <w:rsid w:val="00484FED"/>
    <w:rsid w:val="004937F7"/>
    <w:rsid w:val="00495AF1"/>
    <w:rsid w:val="00496410"/>
    <w:rsid w:val="004A02BE"/>
    <w:rsid w:val="004A6B73"/>
    <w:rsid w:val="004C5384"/>
    <w:rsid w:val="004C78D9"/>
    <w:rsid w:val="004D7A17"/>
    <w:rsid w:val="004F4B25"/>
    <w:rsid w:val="004F775C"/>
    <w:rsid w:val="005015E4"/>
    <w:rsid w:val="0050291D"/>
    <w:rsid w:val="0050697E"/>
    <w:rsid w:val="00515595"/>
    <w:rsid w:val="005156FF"/>
    <w:rsid w:val="00524B3C"/>
    <w:rsid w:val="00527AE2"/>
    <w:rsid w:val="005315A9"/>
    <w:rsid w:val="00532B56"/>
    <w:rsid w:val="00540AD0"/>
    <w:rsid w:val="00540EED"/>
    <w:rsid w:val="0054322A"/>
    <w:rsid w:val="00543923"/>
    <w:rsid w:val="00544038"/>
    <w:rsid w:val="00544C44"/>
    <w:rsid w:val="005519C9"/>
    <w:rsid w:val="005523D1"/>
    <w:rsid w:val="00554A9C"/>
    <w:rsid w:val="00557624"/>
    <w:rsid w:val="0056023E"/>
    <w:rsid w:val="005658EF"/>
    <w:rsid w:val="0057474E"/>
    <w:rsid w:val="005822A3"/>
    <w:rsid w:val="0059070B"/>
    <w:rsid w:val="00594445"/>
    <w:rsid w:val="005A3D8A"/>
    <w:rsid w:val="005B1225"/>
    <w:rsid w:val="005B5919"/>
    <w:rsid w:val="005B6A1A"/>
    <w:rsid w:val="005B76B0"/>
    <w:rsid w:val="005C09F4"/>
    <w:rsid w:val="005C2FB0"/>
    <w:rsid w:val="005C561A"/>
    <w:rsid w:val="005C5B93"/>
    <w:rsid w:val="005C66FF"/>
    <w:rsid w:val="005C673E"/>
    <w:rsid w:val="005C785A"/>
    <w:rsid w:val="005C7FBB"/>
    <w:rsid w:val="005D03CA"/>
    <w:rsid w:val="005D45AB"/>
    <w:rsid w:val="005D4634"/>
    <w:rsid w:val="005E4662"/>
    <w:rsid w:val="005F093F"/>
    <w:rsid w:val="005F1161"/>
    <w:rsid w:val="005F214A"/>
    <w:rsid w:val="005F6BD6"/>
    <w:rsid w:val="00601C99"/>
    <w:rsid w:val="00607597"/>
    <w:rsid w:val="006255E4"/>
    <w:rsid w:val="00627728"/>
    <w:rsid w:val="00641020"/>
    <w:rsid w:val="006410C1"/>
    <w:rsid w:val="00647F05"/>
    <w:rsid w:val="00650B1E"/>
    <w:rsid w:val="006530EF"/>
    <w:rsid w:val="00654D06"/>
    <w:rsid w:val="00661536"/>
    <w:rsid w:val="0066293F"/>
    <w:rsid w:val="006664EB"/>
    <w:rsid w:val="0067233D"/>
    <w:rsid w:val="006745AE"/>
    <w:rsid w:val="00675BEF"/>
    <w:rsid w:val="00676AF3"/>
    <w:rsid w:val="00676D10"/>
    <w:rsid w:val="00680F71"/>
    <w:rsid w:val="00682A53"/>
    <w:rsid w:val="00687292"/>
    <w:rsid w:val="0069174B"/>
    <w:rsid w:val="00693FA1"/>
    <w:rsid w:val="006A0B6D"/>
    <w:rsid w:val="006A0FED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F3C"/>
    <w:rsid w:val="006E6073"/>
    <w:rsid w:val="006F7300"/>
    <w:rsid w:val="00703C09"/>
    <w:rsid w:val="0070544A"/>
    <w:rsid w:val="00712300"/>
    <w:rsid w:val="00713CD6"/>
    <w:rsid w:val="00716421"/>
    <w:rsid w:val="00716D48"/>
    <w:rsid w:val="00720739"/>
    <w:rsid w:val="00721695"/>
    <w:rsid w:val="007242B4"/>
    <w:rsid w:val="00725FB2"/>
    <w:rsid w:val="00730C64"/>
    <w:rsid w:val="007322AF"/>
    <w:rsid w:val="00735477"/>
    <w:rsid w:val="00736DCA"/>
    <w:rsid w:val="007405DD"/>
    <w:rsid w:val="00742399"/>
    <w:rsid w:val="0074640C"/>
    <w:rsid w:val="00746D9B"/>
    <w:rsid w:val="00747F8B"/>
    <w:rsid w:val="0075003D"/>
    <w:rsid w:val="00751B37"/>
    <w:rsid w:val="00752C05"/>
    <w:rsid w:val="007546AD"/>
    <w:rsid w:val="00754D44"/>
    <w:rsid w:val="007558FE"/>
    <w:rsid w:val="00766A05"/>
    <w:rsid w:val="00767B7E"/>
    <w:rsid w:val="0077453B"/>
    <w:rsid w:val="007746A9"/>
    <w:rsid w:val="00785465"/>
    <w:rsid w:val="00786D10"/>
    <w:rsid w:val="00787656"/>
    <w:rsid w:val="007A67EA"/>
    <w:rsid w:val="007B15AF"/>
    <w:rsid w:val="007B72BB"/>
    <w:rsid w:val="007B7E83"/>
    <w:rsid w:val="007C1631"/>
    <w:rsid w:val="007C636F"/>
    <w:rsid w:val="007D0EF8"/>
    <w:rsid w:val="007D228A"/>
    <w:rsid w:val="007D39EB"/>
    <w:rsid w:val="008131E7"/>
    <w:rsid w:val="00813711"/>
    <w:rsid w:val="00814279"/>
    <w:rsid w:val="008263C2"/>
    <w:rsid w:val="00833147"/>
    <w:rsid w:val="00842959"/>
    <w:rsid w:val="008451FE"/>
    <w:rsid w:val="008466A1"/>
    <w:rsid w:val="00846C1D"/>
    <w:rsid w:val="00850FC8"/>
    <w:rsid w:val="00851758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5792"/>
    <w:rsid w:val="00896027"/>
    <w:rsid w:val="008A1212"/>
    <w:rsid w:val="008A3738"/>
    <w:rsid w:val="008B645B"/>
    <w:rsid w:val="008B67B8"/>
    <w:rsid w:val="008B774D"/>
    <w:rsid w:val="008C123E"/>
    <w:rsid w:val="008C3ED0"/>
    <w:rsid w:val="008C4B68"/>
    <w:rsid w:val="008C5585"/>
    <w:rsid w:val="008C5E94"/>
    <w:rsid w:val="008E6E9D"/>
    <w:rsid w:val="008F3839"/>
    <w:rsid w:val="008F68F7"/>
    <w:rsid w:val="008F7480"/>
    <w:rsid w:val="009037B6"/>
    <w:rsid w:val="00906CBE"/>
    <w:rsid w:val="00906FFA"/>
    <w:rsid w:val="00910384"/>
    <w:rsid w:val="00910DA2"/>
    <w:rsid w:val="00913654"/>
    <w:rsid w:val="009139C0"/>
    <w:rsid w:val="009161C8"/>
    <w:rsid w:val="009164AD"/>
    <w:rsid w:val="00922289"/>
    <w:rsid w:val="00931A25"/>
    <w:rsid w:val="00936F46"/>
    <w:rsid w:val="00941057"/>
    <w:rsid w:val="0094271E"/>
    <w:rsid w:val="00942DBD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03A3"/>
    <w:rsid w:val="009A4CD8"/>
    <w:rsid w:val="009B3ED1"/>
    <w:rsid w:val="009B4145"/>
    <w:rsid w:val="009B5C57"/>
    <w:rsid w:val="009C433C"/>
    <w:rsid w:val="009C49A3"/>
    <w:rsid w:val="009D28B7"/>
    <w:rsid w:val="009D7B13"/>
    <w:rsid w:val="009D7E1A"/>
    <w:rsid w:val="009E2162"/>
    <w:rsid w:val="009F1681"/>
    <w:rsid w:val="00A006EB"/>
    <w:rsid w:val="00A03709"/>
    <w:rsid w:val="00A04AF0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364F6"/>
    <w:rsid w:val="00A42ADE"/>
    <w:rsid w:val="00A43C61"/>
    <w:rsid w:val="00A57D8D"/>
    <w:rsid w:val="00A60693"/>
    <w:rsid w:val="00A67728"/>
    <w:rsid w:val="00A81A4F"/>
    <w:rsid w:val="00A82E14"/>
    <w:rsid w:val="00A901E9"/>
    <w:rsid w:val="00A9762C"/>
    <w:rsid w:val="00AA4067"/>
    <w:rsid w:val="00AA5BF6"/>
    <w:rsid w:val="00AA798A"/>
    <w:rsid w:val="00AA7C71"/>
    <w:rsid w:val="00AB1A5B"/>
    <w:rsid w:val="00AC0A54"/>
    <w:rsid w:val="00AC125E"/>
    <w:rsid w:val="00AC17E9"/>
    <w:rsid w:val="00AC45DF"/>
    <w:rsid w:val="00AC474D"/>
    <w:rsid w:val="00AC4DFD"/>
    <w:rsid w:val="00AC58FD"/>
    <w:rsid w:val="00AC60CD"/>
    <w:rsid w:val="00AD60E6"/>
    <w:rsid w:val="00AD7909"/>
    <w:rsid w:val="00AD793A"/>
    <w:rsid w:val="00AE5956"/>
    <w:rsid w:val="00AE619F"/>
    <w:rsid w:val="00AE6481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0297"/>
    <w:rsid w:val="00B23267"/>
    <w:rsid w:val="00B24420"/>
    <w:rsid w:val="00B25891"/>
    <w:rsid w:val="00B27149"/>
    <w:rsid w:val="00B32EED"/>
    <w:rsid w:val="00B33D33"/>
    <w:rsid w:val="00B40D26"/>
    <w:rsid w:val="00B4451B"/>
    <w:rsid w:val="00B72D62"/>
    <w:rsid w:val="00B760F3"/>
    <w:rsid w:val="00B836C1"/>
    <w:rsid w:val="00B843C8"/>
    <w:rsid w:val="00B951E2"/>
    <w:rsid w:val="00B95DF2"/>
    <w:rsid w:val="00B96F37"/>
    <w:rsid w:val="00BA4027"/>
    <w:rsid w:val="00BA546F"/>
    <w:rsid w:val="00BA607C"/>
    <w:rsid w:val="00BB3E2A"/>
    <w:rsid w:val="00BB4569"/>
    <w:rsid w:val="00BC16F5"/>
    <w:rsid w:val="00BC287D"/>
    <w:rsid w:val="00BC4A76"/>
    <w:rsid w:val="00BD32E5"/>
    <w:rsid w:val="00BD4467"/>
    <w:rsid w:val="00BD7ADD"/>
    <w:rsid w:val="00BE41C3"/>
    <w:rsid w:val="00BE6767"/>
    <w:rsid w:val="00BE68D7"/>
    <w:rsid w:val="00BF6AC4"/>
    <w:rsid w:val="00BF7763"/>
    <w:rsid w:val="00C04D5E"/>
    <w:rsid w:val="00C24EA2"/>
    <w:rsid w:val="00C24F70"/>
    <w:rsid w:val="00C33479"/>
    <w:rsid w:val="00C34584"/>
    <w:rsid w:val="00C47BA2"/>
    <w:rsid w:val="00C612DC"/>
    <w:rsid w:val="00C622CB"/>
    <w:rsid w:val="00C628EC"/>
    <w:rsid w:val="00C64D15"/>
    <w:rsid w:val="00C74F74"/>
    <w:rsid w:val="00C7554B"/>
    <w:rsid w:val="00C762E5"/>
    <w:rsid w:val="00C7689E"/>
    <w:rsid w:val="00C83C8D"/>
    <w:rsid w:val="00C83E31"/>
    <w:rsid w:val="00C916A4"/>
    <w:rsid w:val="00CA2A52"/>
    <w:rsid w:val="00CA2B15"/>
    <w:rsid w:val="00CA4C7E"/>
    <w:rsid w:val="00CA6490"/>
    <w:rsid w:val="00CB5744"/>
    <w:rsid w:val="00CB7022"/>
    <w:rsid w:val="00CC1AB6"/>
    <w:rsid w:val="00CC2E8B"/>
    <w:rsid w:val="00CD1937"/>
    <w:rsid w:val="00CE214C"/>
    <w:rsid w:val="00CE2721"/>
    <w:rsid w:val="00CE6858"/>
    <w:rsid w:val="00CF34DF"/>
    <w:rsid w:val="00CF50BE"/>
    <w:rsid w:val="00CF6A52"/>
    <w:rsid w:val="00D03583"/>
    <w:rsid w:val="00D117B4"/>
    <w:rsid w:val="00D169F7"/>
    <w:rsid w:val="00D20BE8"/>
    <w:rsid w:val="00D26D01"/>
    <w:rsid w:val="00D31DB2"/>
    <w:rsid w:val="00D33DA3"/>
    <w:rsid w:val="00D35F08"/>
    <w:rsid w:val="00D405D6"/>
    <w:rsid w:val="00D4068A"/>
    <w:rsid w:val="00D4723B"/>
    <w:rsid w:val="00D55EE8"/>
    <w:rsid w:val="00D56DC5"/>
    <w:rsid w:val="00D5785A"/>
    <w:rsid w:val="00D60218"/>
    <w:rsid w:val="00D64C48"/>
    <w:rsid w:val="00D7006D"/>
    <w:rsid w:val="00D731C4"/>
    <w:rsid w:val="00D8081F"/>
    <w:rsid w:val="00D81BAA"/>
    <w:rsid w:val="00D85BE0"/>
    <w:rsid w:val="00D87C1A"/>
    <w:rsid w:val="00D87FD7"/>
    <w:rsid w:val="00D92167"/>
    <w:rsid w:val="00D92E77"/>
    <w:rsid w:val="00D9502B"/>
    <w:rsid w:val="00D97047"/>
    <w:rsid w:val="00D97108"/>
    <w:rsid w:val="00DA13C8"/>
    <w:rsid w:val="00DA1F11"/>
    <w:rsid w:val="00DB055E"/>
    <w:rsid w:val="00DC5665"/>
    <w:rsid w:val="00DD4F44"/>
    <w:rsid w:val="00DD5D8B"/>
    <w:rsid w:val="00DE09C1"/>
    <w:rsid w:val="00DE0F9E"/>
    <w:rsid w:val="00DE5D76"/>
    <w:rsid w:val="00DE7D9A"/>
    <w:rsid w:val="00E04C8D"/>
    <w:rsid w:val="00E128D8"/>
    <w:rsid w:val="00E30D45"/>
    <w:rsid w:val="00E42FE4"/>
    <w:rsid w:val="00E45C52"/>
    <w:rsid w:val="00E46FAA"/>
    <w:rsid w:val="00E53D1B"/>
    <w:rsid w:val="00E541C1"/>
    <w:rsid w:val="00E5750B"/>
    <w:rsid w:val="00E60E2E"/>
    <w:rsid w:val="00E63A24"/>
    <w:rsid w:val="00E71A2D"/>
    <w:rsid w:val="00E739CD"/>
    <w:rsid w:val="00E8698A"/>
    <w:rsid w:val="00E87C18"/>
    <w:rsid w:val="00E923F2"/>
    <w:rsid w:val="00EA302E"/>
    <w:rsid w:val="00EA31CC"/>
    <w:rsid w:val="00EB14DF"/>
    <w:rsid w:val="00EB2B64"/>
    <w:rsid w:val="00EB3A07"/>
    <w:rsid w:val="00EB4143"/>
    <w:rsid w:val="00EB4728"/>
    <w:rsid w:val="00EB6844"/>
    <w:rsid w:val="00EC207A"/>
    <w:rsid w:val="00EC3F31"/>
    <w:rsid w:val="00ED3C91"/>
    <w:rsid w:val="00ED4112"/>
    <w:rsid w:val="00EE4CF9"/>
    <w:rsid w:val="00EF0851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14F1"/>
    <w:rsid w:val="00F63341"/>
    <w:rsid w:val="00F7536E"/>
    <w:rsid w:val="00F760C4"/>
    <w:rsid w:val="00F81F93"/>
    <w:rsid w:val="00F86F1B"/>
    <w:rsid w:val="00F87AA6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2A29"/>
    <w:rsid w:val="00FF3801"/>
    <w:rsid w:val="00FF50A9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semiHidden/>
    <w:unhideWhenUsed/>
    <w:rsid w:val="00C7689E"/>
  </w:style>
  <w:style w:type="paragraph" w:styleId="PlainText">
    <w:name w:val="Plain Text"/>
    <w:basedOn w:val="Normal"/>
    <w:link w:val="PlainTextChar"/>
    <w:uiPriority w:val="99"/>
    <w:semiHidden/>
    <w:unhideWhenUsed/>
    <w:rsid w:val="00AD7909"/>
    <w:pPr>
      <w:spacing w:before="0"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90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C757-5C42-4BEF-93DA-1E992F25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304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HODGKIN, Robyn</cp:lastModifiedBy>
  <cp:revision>44</cp:revision>
  <cp:lastPrinted>2017-09-12T05:03:00Z</cp:lastPrinted>
  <dcterms:created xsi:type="dcterms:W3CDTF">2019-05-24T01:45:00Z</dcterms:created>
  <dcterms:modified xsi:type="dcterms:W3CDTF">2020-01-15T01:02:00Z</dcterms:modified>
</cp:coreProperties>
</file>