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44" w:rsidRDefault="00851244" w:rsidP="00851244">
      <w:pPr>
        <w:rPr>
          <w:rStyle w:val="BookTitle"/>
          <w:rFonts w:asciiTheme="minorHAnsi" w:hAnsiTheme="minorHAnsi"/>
          <w:b/>
          <w:i w:val="0"/>
          <w:iCs w:val="0"/>
          <w:smallCaps w:val="0"/>
          <w:spacing w:val="0"/>
        </w:rPr>
      </w:pPr>
      <w:r w:rsidRPr="008E36BF">
        <w:rPr>
          <w:noProof/>
          <w:lang w:eastAsia="en-AU"/>
        </w:rPr>
        <w:drawing>
          <wp:inline distT="0" distB="0" distL="0" distR="0" wp14:anchorId="52BD2B07" wp14:editId="3E287E1D">
            <wp:extent cx="2567565" cy="644577"/>
            <wp:effectExtent l="0" t="0" r="4445" b="3175"/>
            <wp:docPr id="4" name="Picture 4"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Resources\Logos and Style Guides\Australian Government\Logos\Inline\PC\AustGovt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012" cy="646698"/>
                    </a:xfrm>
                    <a:prstGeom prst="rect">
                      <a:avLst/>
                    </a:prstGeom>
                    <a:noFill/>
                    <a:ln>
                      <a:noFill/>
                    </a:ln>
                  </pic:spPr>
                </pic:pic>
              </a:graphicData>
            </a:graphic>
          </wp:inline>
        </w:drawing>
      </w:r>
      <w:r w:rsidRPr="008E36BF">
        <w:rPr>
          <w:noProof/>
          <w:lang w:eastAsia="en-AU"/>
        </w:rPr>
        <w:drawing>
          <wp:inline distT="0" distB="0" distL="0" distR="0" wp14:anchorId="327AFED2" wp14:editId="338E816D">
            <wp:extent cx="2270585" cy="929390"/>
            <wp:effectExtent l="0" t="0" r="0" b="4445"/>
            <wp:docPr id="5" name="Picture 5" descr="Remote Jobs and Communiti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Rob P\BRANDING JOBS\Remote Jobs Look and Feel\New Look and Feel\RJCP Word Template\RJCP Logo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156" cy="930033"/>
                    </a:xfrm>
                    <a:prstGeom prst="rect">
                      <a:avLst/>
                    </a:prstGeom>
                    <a:noFill/>
                    <a:ln>
                      <a:noFill/>
                    </a:ln>
                  </pic:spPr>
                </pic:pic>
              </a:graphicData>
            </a:graphic>
          </wp:inline>
        </w:drawing>
      </w:r>
    </w:p>
    <w:p w:rsidR="00851244" w:rsidRDefault="00851244" w:rsidP="00851244">
      <w:pPr>
        <w:rPr>
          <w:rStyle w:val="BookTitle"/>
          <w:rFonts w:asciiTheme="minorHAnsi" w:hAnsiTheme="minorHAnsi"/>
          <w:b/>
          <w:i w:val="0"/>
          <w:iCs w:val="0"/>
          <w:smallCaps w:val="0"/>
          <w:spacing w:val="0"/>
        </w:rPr>
      </w:pPr>
    </w:p>
    <w:p w:rsidR="00851244" w:rsidRPr="00702FC3" w:rsidRDefault="00851244" w:rsidP="00851244">
      <w:pPr>
        <w:pStyle w:val="Title"/>
        <w:rPr>
          <w:rFonts w:asciiTheme="minorHAnsi" w:hAnsiTheme="minorHAnsi"/>
          <w:b/>
          <w:sz w:val="44"/>
          <w:szCs w:val="44"/>
        </w:rPr>
      </w:pPr>
      <w:r w:rsidRPr="00702FC3">
        <w:rPr>
          <w:rFonts w:asciiTheme="minorHAnsi" w:hAnsiTheme="minorHAnsi"/>
          <w:b/>
          <w:sz w:val="44"/>
          <w:szCs w:val="44"/>
        </w:rPr>
        <w:t>NEW ARRANGEMENTS FOR CDEP TRANSITION</w:t>
      </w:r>
    </w:p>
    <w:p w:rsidR="00851244" w:rsidRPr="006B47F7" w:rsidRDefault="00851244" w:rsidP="006B47F7">
      <w:pPr>
        <w:pStyle w:val="Subtitle"/>
        <w:rPr>
          <w:rStyle w:val="BookTitle"/>
          <w:i w:val="0"/>
          <w:iCs w:val="0"/>
          <w:smallCaps w:val="0"/>
          <w:spacing w:val="0"/>
        </w:rPr>
      </w:pPr>
      <w:bookmarkStart w:id="0" w:name="_GoBack"/>
      <w:r w:rsidRPr="006B47F7">
        <w:rPr>
          <w:rStyle w:val="BookTitle"/>
          <w:i w:val="0"/>
          <w:iCs w:val="0"/>
          <w:smallCaps w:val="0"/>
          <w:spacing w:val="0"/>
        </w:rPr>
        <w:t>Information for CDEP participants</w:t>
      </w:r>
    </w:p>
    <w:bookmarkEnd w:id="0"/>
    <w:p w:rsidR="00654260" w:rsidRDefault="00AB0AFF" w:rsidP="00C8618D">
      <w:pPr>
        <w:rPr>
          <w:rFonts w:asciiTheme="minorHAnsi" w:hAnsiTheme="minorHAnsi"/>
        </w:rPr>
      </w:pPr>
      <w:r w:rsidRPr="004432F4">
        <w:rPr>
          <w:rFonts w:asciiTheme="minorHAnsi" w:hAnsiTheme="minorHAnsi"/>
          <w:i/>
        </w:rPr>
        <w:t>The Australian Government is introducing significant reforms to employment, participation and community development services in remote Australia to help more people get into jobs and participate in their communities.</w:t>
      </w:r>
      <w:r w:rsidRPr="00AB0AFF">
        <w:rPr>
          <w:rFonts w:asciiTheme="minorHAnsi" w:hAnsiTheme="minorHAnsi"/>
        </w:rPr>
        <w:br/>
      </w:r>
      <w:r w:rsidRPr="00AB0AFF">
        <w:rPr>
          <w:rFonts w:asciiTheme="minorHAnsi" w:hAnsiTheme="minorHAnsi"/>
        </w:rPr>
        <w:br/>
        <w:t>From 1 July 2013, the Community Development Emp</w:t>
      </w:r>
      <w:r>
        <w:rPr>
          <w:rFonts w:asciiTheme="minorHAnsi" w:hAnsiTheme="minorHAnsi"/>
        </w:rPr>
        <w:t xml:space="preserve">loyment Projects (CDEP) program, along with Job Services Australia (JSA), the Disability Employment Services (DES) </w:t>
      </w:r>
      <w:r w:rsidRPr="00AB0AFF">
        <w:rPr>
          <w:rFonts w:asciiTheme="minorHAnsi" w:hAnsiTheme="minorHAnsi"/>
        </w:rPr>
        <w:t>and the Indigenous Employment Program (IEP) will transition to the new Remote Jobs and Communities Program (RJCP).</w:t>
      </w:r>
      <w:r w:rsidRPr="00AB0AFF">
        <w:rPr>
          <w:rFonts w:asciiTheme="minorHAnsi" w:hAnsiTheme="minorHAnsi"/>
        </w:rPr>
        <w:br/>
      </w:r>
      <w:r w:rsidRPr="00AB0AFF">
        <w:rPr>
          <w:rFonts w:asciiTheme="minorHAnsi" w:hAnsiTheme="minorHAnsi"/>
        </w:rPr>
        <w:br/>
      </w:r>
      <w:r>
        <w:rPr>
          <w:rFonts w:asciiTheme="minorHAnsi" w:hAnsiTheme="minorHAnsi"/>
        </w:rPr>
        <w:t>A single</w:t>
      </w:r>
      <w:r w:rsidR="0018090B">
        <w:rPr>
          <w:rFonts w:asciiTheme="minorHAnsi" w:hAnsiTheme="minorHAnsi"/>
        </w:rPr>
        <w:t xml:space="preserve"> RJCP</w:t>
      </w:r>
      <w:r w:rsidRPr="00AB0AFF">
        <w:rPr>
          <w:rFonts w:asciiTheme="minorHAnsi" w:hAnsiTheme="minorHAnsi"/>
        </w:rPr>
        <w:t xml:space="preserve"> provider with a permanent presence </w:t>
      </w:r>
      <w:r>
        <w:rPr>
          <w:rFonts w:asciiTheme="minorHAnsi" w:hAnsiTheme="minorHAnsi"/>
        </w:rPr>
        <w:t>in your region will give</w:t>
      </w:r>
      <w:r w:rsidRPr="00AB0AFF">
        <w:rPr>
          <w:rFonts w:asciiTheme="minorHAnsi" w:hAnsiTheme="minorHAnsi"/>
        </w:rPr>
        <w:t xml:space="preserve"> job seekers, communities, employers and others a single, local point of contact for employment and participation services.</w:t>
      </w:r>
    </w:p>
    <w:p w:rsidR="004432F4" w:rsidRDefault="00AB0AFF" w:rsidP="00C8618D">
      <w:pPr>
        <w:rPr>
          <w:rFonts w:asciiTheme="minorHAnsi" w:hAnsiTheme="minorHAnsi"/>
        </w:rPr>
      </w:pPr>
      <w:r>
        <w:rPr>
          <w:rFonts w:asciiTheme="minorHAnsi" w:hAnsiTheme="minorHAnsi"/>
        </w:rPr>
        <w:t>All r</w:t>
      </w:r>
      <w:r w:rsidRPr="00AB0AFF">
        <w:rPr>
          <w:rFonts w:asciiTheme="minorHAnsi" w:hAnsiTheme="minorHAnsi"/>
        </w:rPr>
        <w:t xml:space="preserve">emote job seekers, including those on CDEP wages, will </w:t>
      </w:r>
      <w:r w:rsidR="00654260">
        <w:rPr>
          <w:rFonts w:asciiTheme="minorHAnsi" w:hAnsiTheme="minorHAnsi"/>
        </w:rPr>
        <w:t xml:space="preserve">receive </w:t>
      </w:r>
      <w:r w:rsidRPr="00AB0AFF">
        <w:rPr>
          <w:rFonts w:asciiTheme="minorHAnsi" w:hAnsiTheme="minorHAnsi"/>
        </w:rPr>
        <w:t>the personalised support</w:t>
      </w:r>
      <w:r w:rsidR="00654260">
        <w:rPr>
          <w:rFonts w:asciiTheme="minorHAnsi" w:hAnsiTheme="minorHAnsi"/>
        </w:rPr>
        <w:t xml:space="preserve"> you </w:t>
      </w:r>
      <w:r w:rsidRPr="00AB0AFF">
        <w:rPr>
          <w:rFonts w:asciiTheme="minorHAnsi" w:hAnsiTheme="minorHAnsi"/>
        </w:rPr>
        <w:t xml:space="preserve">need to take up opportunities. </w:t>
      </w:r>
      <w:r w:rsidR="00654260">
        <w:rPr>
          <w:rFonts w:asciiTheme="minorHAnsi" w:hAnsiTheme="minorHAnsi"/>
        </w:rPr>
        <w:t>If you cannot</w:t>
      </w:r>
      <w:r w:rsidRPr="00AB0AFF">
        <w:rPr>
          <w:rFonts w:asciiTheme="minorHAnsi" w:hAnsiTheme="minorHAnsi"/>
        </w:rPr>
        <w:t xml:space="preserve"> get a job </w:t>
      </w:r>
      <w:r w:rsidR="00654260">
        <w:rPr>
          <w:rFonts w:asciiTheme="minorHAnsi" w:hAnsiTheme="minorHAnsi"/>
        </w:rPr>
        <w:t xml:space="preserve">you </w:t>
      </w:r>
      <w:r w:rsidRPr="00AB0AFF">
        <w:rPr>
          <w:rFonts w:asciiTheme="minorHAnsi" w:hAnsiTheme="minorHAnsi"/>
        </w:rPr>
        <w:t xml:space="preserve">will </w:t>
      </w:r>
      <w:r w:rsidR="00654260">
        <w:rPr>
          <w:rFonts w:asciiTheme="minorHAnsi" w:hAnsiTheme="minorHAnsi"/>
        </w:rPr>
        <w:t xml:space="preserve">be able </w:t>
      </w:r>
      <w:r w:rsidRPr="00AB0AFF">
        <w:rPr>
          <w:rFonts w:asciiTheme="minorHAnsi" w:hAnsiTheme="minorHAnsi"/>
        </w:rPr>
        <w:t>participate in meaningful activities that will contribute to</w:t>
      </w:r>
      <w:r w:rsidR="004432F4">
        <w:rPr>
          <w:rFonts w:asciiTheme="minorHAnsi" w:hAnsiTheme="minorHAnsi"/>
        </w:rPr>
        <w:t xml:space="preserve"> your community</w:t>
      </w:r>
      <w:r w:rsidRPr="00AB0AFF">
        <w:rPr>
          <w:rFonts w:asciiTheme="minorHAnsi" w:hAnsiTheme="minorHAnsi"/>
        </w:rPr>
        <w:t xml:space="preserve"> as well as making </w:t>
      </w:r>
      <w:r w:rsidR="00654260">
        <w:rPr>
          <w:rFonts w:asciiTheme="minorHAnsi" w:hAnsiTheme="minorHAnsi"/>
        </w:rPr>
        <w:t xml:space="preserve">you </w:t>
      </w:r>
      <w:r w:rsidRPr="00AB0AFF">
        <w:rPr>
          <w:rFonts w:asciiTheme="minorHAnsi" w:hAnsiTheme="minorHAnsi"/>
        </w:rPr>
        <w:t>more work ready.</w:t>
      </w:r>
      <w:r w:rsidRPr="00AB0AFF">
        <w:rPr>
          <w:rFonts w:asciiTheme="minorHAnsi" w:hAnsiTheme="minorHAnsi"/>
        </w:rPr>
        <w:br/>
      </w:r>
      <w:r w:rsidRPr="00AB0AFF">
        <w:rPr>
          <w:rFonts w:asciiTheme="minorHAnsi" w:hAnsiTheme="minorHAnsi"/>
        </w:rPr>
        <w:br/>
        <w:t xml:space="preserve">If you are being assisted by a </w:t>
      </w:r>
      <w:r w:rsidR="00B2184E">
        <w:rPr>
          <w:rFonts w:asciiTheme="minorHAnsi" w:hAnsiTheme="minorHAnsi"/>
        </w:rPr>
        <w:t>JSA or DES</w:t>
      </w:r>
      <w:r w:rsidRPr="00AB0AFF">
        <w:rPr>
          <w:rFonts w:asciiTheme="minorHAnsi" w:hAnsiTheme="minorHAnsi"/>
        </w:rPr>
        <w:t xml:space="preserve"> provider or are participating in CDEP, your provider should continue to assist you until 30 June 2013.</w:t>
      </w:r>
      <w:r w:rsidRPr="00AB0AFF">
        <w:rPr>
          <w:rFonts w:asciiTheme="minorHAnsi" w:hAnsiTheme="minorHAnsi"/>
        </w:rPr>
        <w:br/>
      </w:r>
      <w:r w:rsidRPr="00AB0AFF">
        <w:rPr>
          <w:rFonts w:asciiTheme="minorHAnsi" w:hAnsiTheme="minorHAnsi"/>
        </w:rPr>
        <w:br/>
      </w:r>
      <w:r w:rsidR="004432F4">
        <w:rPr>
          <w:rFonts w:asciiTheme="minorHAnsi" w:hAnsiTheme="minorHAnsi"/>
        </w:rPr>
        <w:t>From 1 July 2013 your current</w:t>
      </w:r>
      <w:r w:rsidRPr="00AB0AFF">
        <w:rPr>
          <w:rFonts w:asciiTheme="minorHAnsi" w:hAnsiTheme="minorHAnsi"/>
        </w:rPr>
        <w:t xml:space="preserve"> provider may become the RJCP provider and therefore continue to support you in preparing for and getting a job.</w:t>
      </w:r>
    </w:p>
    <w:p w:rsidR="0018090B" w:rsidRDefault="0018090B" w:rsidP="00C8618D">
      <w:pPr>
        <w:rPr>
          <w:rFonts w:asciiTheme="minorHAnsi" w:hAnsiTheme="minorHAnsi"/>
        </w:rPr>
      </w:pPr>
      <w:r>
        <w:rPr>
          <w:rFonts w:asciiTheme="minorHAnsi" w:hAnsiTheme="minorHAnsi"/>
        </w:rPr>
        <w:t>Where your current CDEP provider is not becoming the RJCP provider,</w:t>
      </w:r>
      <w:r w:rsidR="005C4EB8">
        <w:rPr>
          <w:rFonts w:asciiTheme="minorHAnsi" w:hAnsiTheme="minorHAnsi"/>
        </w:rPr>
        <w:t xml:space="preserve"> t</w:t>
      </w:r>
      <w:r w:rsidR="004432F4">
        <w:rPr>
          <w:rFonts w:asciiTheme="minorHAnsi" w:hAnsiTheme="minorHAnsi"/>
        </w:rPr>
        <w:t xml:space="preserve">he Australian Government is putting in place special arrangements </w:t>
      </w:r>
      <w:r>
        <w:rPr>
          <w:rFonts w:asciiTheme="minorHAnsi" w:hAnsiTheme="minorHAnsi"/>
        </w:rPr>
        <w:t xml:space="preserve">to </w:t>
      </w:r>
      <w:r w:rsidR="004432F4">
        <w:rPr>
          <w:rFonts w:asciiTheme="minorHAnsi" w:hAnsiTheme="minorHAnsi"/>
        </w:rPr>
        <w:t>ensure</w:t>
      </w:r>
      <w:r w:rsidR="002A5B81">
        <w:rPr>
          <w:rFonts w:asciiTheme="minorHAnsi" w:hAnsiTheme="minorHAnsi"/>
        </w:rPr>
        <w:t xml:space="preserve"> </w:t>
      </w:r>
      <w:r w:rsidR="004106DB">
        <w:rPr>
          <w:rFonts w:asciiTheme="minorHAnsi" w:hAnsiTheme="minorHAnsi"/>
        </w:rPr>
        <w:t>continuity</w:t>
      </w:r>
      <w:r w:rsidR="004432F4">
        <w:rPr>
          <w:rFonts w:asciiTheme="minorHAnsi" w:hAnsiTheme="minorHAnsi"/>
        </w:rPr>
        <w:t xml:space="preserve"> of </w:t>
      </w:r>
      <w:r>
        <w:rPr>
          <w:rFonts w:asciiTheme="minorHAnsi" w:hAnsiTheme="minorHAnsi"/>
        </w:rPr>
        <w:t>activities and the payment of CDEP wages to eligible people.</w:t>
      </w:r>
    </w:p>
    <w:p w:rsidR="0018090B" w:rsidRPr="00AB0AFF" w:rsidRDefault="0018090B" w:rsidP="0018090B">
      <w:pPr>
        <w:rPr>
          <w:rFonts w:asciiTheme="minorHAnsi" w:hAnsiTheme="minorHAnsi"/>
        </w:rPr>
      </w:pPr>
      <w:r>
        <w:rPr>
          <w:rFonts w:asciiTheme="minorHAnsi" w:hAnsiTheme="minorHAnsi"/>
        </w:rPr>
        <w:t xml:space="preserve">CDEP organisations </w:t>
      </w:r>
      <w:r w:rsidRPr="006B47F7">
        <w:rPr>
          <w:rFonts w:asciiTheme="minorHAnsi" w:hAnsiTheme="minorHAnsi"/>
          <w:b/>
        </w:rPr>
        <w:t xml:space="preserve">that </w:t>
      </w:r>
      <w:r w:rsidR="00E114C0" w:rsidRPr="006B47F7">
        <w:rPr>
          <w:rFonts w:asciiTheme="minorHAnsi" w:hAnsiTheme="minorHAnsi"/>
          <w:b/>
        </w:rPr>
        <w:t>are</w:t>
      </w:r>
      <w:r w:rsidRPr="006B47F7">
        <w:rPr>
          <w:rFonts w:asciiTheme="minorHAnsi" w:hAnsiTheme="minorHAnsi"/>
          <w:b/>
        </w:rPr>
        <w:t xml:space="preserve"> not continuing as the lead RJCP provider</w:t>
      </w:r>
      <w:r>
        <w:rPr>
          <w:rFonts w:asciiTheme="minorHAnsi" w:hAnsiTheme="minorHAnsi"/>
        </w:rPr>
        <w:t xml:space="preserve"> in the region will get two months additional funding to help you and your community make </w:t>
      </w:r>
      <w:r w:rsidR="00F71537">
        <w:rPr>
          <w:rFonts w:asciiTheme="minorHAnsi" w:hAnsiTheme="minorHAnsi"/>
        </w:rPr>
        <w:t>a smooth</w:t>
      </w:r>
      <w:r>
        <w:rPr>
          <w:rFonts w:asciiTheme="minorHAnsi" w:hAnsiTheme="minorHAnsi"/>
        </w:rPr>
        <w:t xml:space="preserve"> transition</w:t>
      </w:r>
      <w:r w:rsidR="00F71537">
        <w:rPr>
          <w:rFonts w:asciiTheme="minorHAnsi" w:hAnsiTheme="minorHAnsi"/>
        </w:rPr>
        <w:t xml:space="preserve"> to RJCP</w:t>
      </w:r>
      <w:r>
        <w:rPr>
          <w:rFonts w:asciiTheme="minorHAnsi" w:hAnsiTheme="minorHAnsi"/>
        </w:rPr>
        <w:t xml:space="preserve">. </w:t>
      </w:r>
    </w:p>
    <w:p w:rsidR="00AB0AFF" w:rsidRDefault="0018090B" w:rsidP="00C8618D">
      <w:pPr>
        <w:rPr>
          <w:rFonts w:asciiTheme="minorHAnsi" w:hAnsiTheme="minorHAnsi"/>
        </w:rPr>
      </w:pPr>
      <w:r>
        <w:rPr>
          <w:rFonts w:asciiTheme="minorHAnsi" w:hAnsiTheme="minorHAnsi"/>
        </w:rPr>
        <w:t xml:space="preserve">This means that </w:t>
      </w:r>
      <w:r w:rsidR="00AB0AFF" w:rsidRPr="00AB0AFF">
        <w:rPr>
          <w:rFonts w:asciiTheme="minorHAnsi" w:hAnsiTheme="minorHAnsi"/>
        </w:rPr>
        <w:t xml:space="preserve">your CDEP organisation </w:t>
      </w:r>
      <w:r w:rsidR="004432F4">
        <w:rPr>
          <w:rFonts w:asciiTheme="minorHAnsi" w:hAnsiTheme="minorHAnsi"/>
        </w:rPr>
        <w:t xml:space="preserve">may </w:t>
      </w:r>
      <w:r w:rsidR="00AB0AFF" w:rsidRPr="00AB0AFF">
        <w:rPr>
          <w:rFonts w:asciiTheme="minorHAnsi" w:hAnsiTheme="minorHAnsi"/>
        </w:rPr>
        <w:t xml:space="preserve">continue to </w:t>
      </w:r>
      <w:r>
        <w:rPr>
          <w:rFonts w:asciiTheme="minorHAnsi" w:hAnsiTheme="minorHAnsi"/>
        </w:rPr>
        <w:t>work with</w:t>
      </w:r>
      <w:r w:rsidR="00AB0AFF" w:rsidRPr="00AB0AFF">
        <w:rPr>
          <w:rFonts w:asciiTheme="minorHAnsi" w:hAnsiTheme="minorHAnsi"/>
        </w:rPr>
        <w:t xml:space="preserve"> you for </w:t>
      </w:r>
      <w:r w:rsidR="004432F4">
        <w:rPr>
          <w:rFonts w:asciiTheme="minorHAnsi" w:hAnsiTheme="minorHAnsi"/>
        </w:rPr>
        <w:t xml:space="preserve">up to two months beyond 1 July 2013. </w:t>
      </w:r>
    </w:p>
    <w:p w:rsidR="0018090B" w:rsidRDefault="0018090B">
      <w:pPr>
        <w:rPr>
          <w:rFonts w:asciiTheme="minorHAnsi" w:hAnsiTheme="minorHAnsi"/>
        </w:rPr>
      </w:pPr>
      <w:r>
        <w:rPr>
          <w:rFonts w:asciiTheme="minorHAnsi" w:hAnsiTheme="minorHAnsi"/>
        </w:rPr>
        <w:t xml:space="preserve">They will help you to engage with the new RJCP provider and </w:t>
      </w:r>
      <w:r w:rsidR="00B353BB">
        <w:rPr>
          <w:rFonts w:asciiTheme="minorHAnsi" w:hAnsiTheme="minorHAnsi"/>
        </w:rPr>
        <w:t xml:space="preserve">may </w:t>
      </w:r>
      <w:r>
        <w:rPr>
          <w:rFonts w:asciiTheme="minorHAnsi" w:hAnsiTheme="minorHAnsi"/>
        </w:rPr>
        <w:t>continue the activities you have been doing</w:t>
      </w:r>
      <w:r w:rsidR="00F71537">
        <w:rPr>
          <w:rFonts w:asciiTheme="minorHAnsi" w:hAnsiTheme="minorHAnsi"/>
        </w:rPr>
        <w:t xml:space="preserve"> until your transition to your new provider</w:t>
      </w:r>
      <w:r>
        <w:rPr>
          <w:rFonts w:asciiTheme="minorHAnsi" w:hAnsiTheme="minorHAnsi"/>
        </w:rPr>
        <w:t>. They will also pay CDEP wages</w:t>
      </w:r>
      <w:r w:rsidR="00F71537">
        <w:rPr>
          <w:rFonts w:asciiTheme="minorHAnsi" w:hAnsiTheme="minorHAnsi"/>
        </w:rPr>
        <w:t xml:space="preserve"> until the transition</w:t>
      </w:r>
      <w:r>
        <w:rPr>
          <w:rFonts w:asciiTheme="minorHAnsi" w:hAnsiTheme="minorHAnsi"/>
        </w:rPr>
        <w:t xml:space="preserve">. </w:t>
      </w:r>
    </w:p>
    <w:p w:rsidR="001C2EB1" w:rsidRDefault="004106DB" w:rsidP="003F1856">
      <w:pPr>
        <w:spacing w:line="240" w:lineRule="auto"/>
        <w:rPr>
          <w:rStyle w:val="BookTitle"/>
          <w:rFonts w:asciiTheme="minorHAnsi" w:hAnsiTheme="minorHAnsi"/>
          <w:i w:val="0"/>
          <w:iCs w:val="0"/>
          <w:smallCaps w:val="0"/>
          <w:spacing w:val="0"/>
        </w:rPr>
      </w:pPr>
      <w:r>
        <w:rPr>
          <w:rStyle w:val="BookTitle"/>
          <w:rFonts w:asciiTheme="minorHAnsi" w:hAnsiTheme="minorHAnsi"/>
          <w:i w:val="0"/>
          <w:iCs w:val="0"/>
          <w:smallCaps w:val="0"/>
          <w:spacing w:val="0"/>
        </w:rPr>
        <w:lastRenderedPageBreak/>
        <w:t xml:space="preserve">Your RJCP provider will make an appointment to meet with you from the start of July to set up your </w:t>
      </w:r>
      <w:r w:rsidR="00B20157">
        <w:rPr>
          <w:rStyle w:val="BookTitle"/>
          <w:rFonts w:asciiTheme="minorHAnsi" w:hAnsiTheme="minorHAnsi"/>
          <w:i w:val="0"/>
          <w:iCs w:val="0"/>
          <w:smallCaps w:val="0"/>
          <w:spacing w:val="0"/>
        </w:rPr>
        <w:t xml:space="preserve">RJCP </w:t>
      </w:r>
      <w:r>
        <w:rPr>
          <w:rStyle w:val="BookTitle"/>
          <w:rFonts w:asciiTheme="minorHAnsi" w:hAnsiTheme="minorHAnsi"/>
          <w:i w:val="0"/>
          <w:iCs w:val="0"/>
          <w:smallCaps w:val="0"/>
          <w:spacing w:val="0"/>
        </w:rPr>
        <w:t>participation plan and activities, as well as to organise payment if you are receiving CDEP wages.  You will need to attend the appointment with your RJCP provider when it is arranged.</w:t>
      </w:r>
      <w:r w:rsidR="001C2EB1" w:rsidRPr="001C2EB1">
        <w:rPr>
          <w:rStyle w:val="BookTitle"/>
          <w:rFonts w:asciiTheme="minorHAnsi" w:hAnsiTheme="minorHAnsi"/>
          <w:i w:val="0"/>
          <w:iCs w:val="0"/>
          <w:smallCaps w:val="0"/>
          <w:spacing w:val="0"/>
        </w:rPr>
        <w:t xml:space="preserve"> </w:t>
      </w:r>
      <w:r w:rsidR="001C2EB1">
        <w:rPr>
          <w:rStyle w:val="BookTitle"/>
          <w:rFonts w:asciiTheme="minorHAnsi" w:hAnsiTheme="minorHAnsi"/>
          <w:i w:val="0"/>
          <w:iCs w:val="0"/>
          <w:smallCaps w:val="0"/>
          <w:spacing w:val="0"/>
        </w:rPr>
        <w:t xml:space="preserve"> </w:t>
      </w:r>
    </w:p>
    <w:p w:rsidR="0018090B" w:rsidRDefault="004106DB" w:rsidP="00C8618D">
      <w:pPr>
        <w:rPr>
          <w:rFonts w:asciiTheme="minorHAnsi" w:hAnsiTheme="minorHAnsi"/>
        </w:rPr>
      </w:pPr>
      <w:r>
        <w:rPr>
          <w:rFonts w:asciiTheme="minorHAnsi" w:hAnsiTheme="minorHAnsi"/>
        </w:rPr>
        <w:t>The extra</w:t>
      </w:r>
      <w:r w:rsidR="0018090B">
        <w:rPr>
          <w:rFonts w:asciiTheme="minorHAnsi" w:hAnsiTheme="minorHAnsi"/>
        </w:rPr>
        <w:t xml:space="preserve"> assistance</w:t>
      </w:r>
      <w:r>
        <w:rPr>
          <w:rFonts w:asciiTheme="minorHAnsi" w:hAnsiTheme="minorHAnsi"/>
        </w:rPr>
        <w:t xml:space="preserve"> from your CDEP provider</w:t>
      </w:r>
      <w:r w:rsidR="0018090B">
        <w:rPr>
          <w:rFonts w:asciiTheme="minorHAnsi" w:hAnsiTheme="minorHAnsi"/>
        </w:rPr>
        <w:t xml:space="preserve"> will </w:t>
      </w:r>
      <w:r w:rsidR="006E1463">
        <w:rPr>
          <w:rFonts w:asciiTheme="minorHAnsi" w:hAnsiTheme="minorHAnsi"/>
        </w:rPr>
        <w:t>cease</w:t>
      </w:r>
      <w:r w:rsidR="0018090B">
        <w:rPr>
          <w:rFonts w:asciiTheme="minorHAnsi" w:hAnsiTheme="minorHAnsi"/>
        </w:rPr>
        <w:t xml:space="preserve"> once you have been transitioned successfully to the new RJCP provider, with the</w:t>
      </w:r>
      <w:r w:rsidR="007B5C29">
        <w:rPr>
          <w:rFonts w:asciiTheme="minorHAnsi" w:hAnsiTheme="minorHAnsi"/>
        </w:rPr>
        <w:t xml:space="preserve"> new</w:t>
      </w:r>
      <w:r w:rsidR="0018090B">
        <w:rPr>
          <w:rFonts w:asciiTheme="minorHAnsi" w:hAnsiTheme="minorHAnsi"/>
        </w:rPr>
        <w:t xml:space="preserve"> </w:t>
      </w:r>
      <w:r w:rsidR="00227467">
        <w:rPr>
          <w:rFonts w:asciiTheme="minorHAnsi" w:hAnsiTheme="minorHAnsi"/>
        </w:rPr>
        <w:t>RJCP</w:t>
      </w:r>
      <w:r w:rsidR="0018090B">
        <w:rPr>
          <w:rFonts w:asciiTheme="minorHAnsi" w:hAnsiTheme="minorHAnsi"/>
        </w:rPr>
        <w:t xml:space="preserve"> provider arranging </w:t>
      </w:r>
      <w:r w:rsidR="006E1463">
        <w:rPr>
          <w:rFonts w:asciiTheme="minorHAnsi" w:hAnsiTheme="minorHAnsi"/>
        </w:rPr>
        <w:t xml:space="preserve">your </w:t>
      </w:r>
      <w:r w:rsidR="0018090B">
        <w:rPr>
          <w:rFonts w:asciiTheme="minorHAnsi" w:hAnsiTheme="minorHAnsi"/>
        </w:rPr>
        <w:t xml:space="preserve">activities and paying </w:t>
      </w:r>
      <w:r w:rsidR="006E1463">
        <w:rPr>
          <w:rFonts w:asciiTheme="minorHAnsi" w:hAnsiTheme="minorHAnsi"/>
        </w:rPr>
        <w:t xml:space="preserve">CDEP </w:t>
      </w:r>
      <w:r w:rsidR="0018090B">
        <w:rPr>
          <w:rFonts w:asciiTheme="minorHAnsi" w:hAnsiTheme="minorHAnsi"/>
        </w:rPr>
        <w:t xml:space="preserve">wages. </w:t>
      </w:r>
    </w:p>
    <w:sectPr w:rsidR="0018090B" w:rsidSect="00A903D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DA" w:rsidRDefault="00A903DA" w:rsidP="00A903DA">
      <w:pPr>
        <w:spacing w:after="0" w:line="240" w:lineRule="auto"/>
      </w:pPr>
      <w:r>
        <w:separator/>
      </w:r>
    </w:p>
  </w:endnote>
  <w:endnote w:type="continuationSeparator" w:id="0">
    <w:p w:rsidR="00A903DA" w:rsidRDefault="00A903DA" w:rsidP="00A9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43920"/>
      <w:docPartObj>
        <w:docPartGallery w:val="Page Numbers (Bottom of Page)"/>
        <w:docPartUnique/>
      </w:docPartObj>
    </w:sdtPr>
    <w:sdtEndPr>
      <w:rPr>
        <w:noProof/>
      </w:rPr>
    </w:sdtEndPr>
    <w:sdtContent>
      <w:p w:rsidR="00A903DA" w:rsidRDefault="00A903DA">
        <w:pPr>
          <w:pStyle w:val="Footer"/>
          <w:jc w:val="right"/>
        </w:pPr>
        <w:r>
          <w:fldChar w:fldCharType="begin"/>
        </w:r>
        <w:r>
          <w:instrText xml:space="preserve"> PAGE   \* MERGEFORMAT </w:instrText>
        </w:r>
        <w:r>
          <w:fldChar w:fldCharType="separate"/>
        </w:r>
        <w:r w:rsidR="006B47F7">
          <w:rPr>
            <w:noProof/>
          </w:rPr>
          <w:t>2</w:t>
        </w:r>
        <w:r>
          <w:rPr>
            <w:noProof/>
          </w:rPr>
          <w:fldChar w:fldCharType="end"/>
        </w:r>
      </w:p>
    </w:sdtContent>
  </w:sdt>
  <w:p w:rsidR="00A903DA" w:rsidRDefault="00A90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DA" w:rsidRDefault="00A903DA" w:rsidP="00A903DA">
      <w:pPr>
        <w:spacing w:after="0" w:line="240" w:lineRule="auto"/>
      </w:pPr>
      <w:r>
        <w:separator/>
      </w:r>
    </w:p>
  </w:footnote>
  <w:footnote w:type="continuationSeparator" w:id="0">
    <w:p w:rsidR="00A903DA" w:rsidRDefault="00A903DA" w:rsidP="00A90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5A"/>
    <w:rsid w:val="0004049F"/>
    <w:rsid w:val="00104A3D"/>
    <w:rsid w:val="0018090B"/>
    <w:rsid w:val="001C2EB1"/>
    <w:rsid w:val="001E630D"/>
    <w:rsid w:val="00202054"/>
    <w:rsid w:val="00227467"/>
    <w:rsid w:val="00252BE9"/>
    <w:rsid w:val="00294F8C"/>
    <w:rsid w:val="002A5B81"/>
    <w:rsid w:val="00337DB1"/>
    <w:rsid w:val="003B2BB8"/>
    <w:rsid w:val="003D34FF"/>
    <w:rsid w:val="003F1856"/>
    <w:rsid w:val="004106DB"/>
    <w:rsid w:val="00420F21"/>
    <w:rsid w:val="004432F4"/>
    <w:rsid w:val="004776C1"/>
    <w:rsid w:val="004B54CA"/>
    <w:rsid w:val="004D0792"/>
    <w:rsid w:val="004E5CBF"/>
    <w:rsid w:val="00563E29"/>
    <w:rsid w:val="0057769E"/>
    <w:rsid w:val="00585DC1"/>
    <w:rsid w:val="005C3AA9"/>
    <w:rsid w:val="005C4EB8"/>
    <w:rsid w:val="00654260"/>
    <w:rsid w:val="006A4CE7"/>
    <w:rsid w:val="006B47F7"/>
    <w:rsid w:val="006E1463"/>
    <w:rsid w:val="006E2B81"/>
    <w:rsid w:val="00785261"/>
    <w:rsid w:val="007B0256"/>
    <w:rsid w:val="007B5C29"/>
    <w:rsid w:val="007C106D"/>
    <w:rsid w:val="007C5411"/>
    <w:rsid w:val="00851244"/>
    <w:rsid w:val="008D28A3"/>
    <w:rsid w:val="009225F0"/>
    <w:rsid w:val="00A903DA"/>
    <w:rsid w:val="00AB0AFF"/>
    <w:rsid w:val="00B158AF"/>
    <w:rsid w:val="00B20157"/>
    <w:rsid w:val="00B2184E"/>
    <w:rsid w:val="00B353BB"/>
    <w:rsid w:val="00B568E4"/>
    <w:rsid w:val="00B766F2"/>
    <w:rsid w:val="00BA2DB9"/>
    <w:rsid w:val="00BB1D5A"/>
    <w:rsid w:val="00BD3301"/>
    <w:rsid w:val="00BE7148"/>
    <w:rsid w:val="00C8618D"/>
    <w:rsid w:val="00D351E1"/>
    <w:rsid w:val="00D35224"/>
    <w:rsid w:val="00D73537"/>
    <w:rsid w:val="00E114C0"/>
    <w:rsid w:val="00E50760"/>
    <w:rsid w:val="00EA6B7E"/>
    <w:rsid w:val="00EF5DE8"/>
    <w:rsid w:val="00EF7E0C"/>
    <w:rsid w:val="00F10B1A"/>
    <w:rsid w:val="00F71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6B47F7"/>
    <w:rPr>
      <w:rFonts w:asciiTheme="minorHAnsi" w:hAnsiTheme="minorHAnsi"/>
      <w:b/>
      <w:sz w:val="32"/>
      <w:szCs w:val="32"/>
    </w:rPr>
  </w:style>
  <w:style w:type="character" w:customStyle="1" w:styleId="SubtitleChar">
    <w:name w:val="Subtitle Char"/>
    <w:basedOn w:val="DefaultParagraphFont"/>
    <w:link w:val="Subtitle"/>
    <w:uiPriority w:val="11"/>
    <w:rsid w:val="006B47F7"/>
    <w:rPr>
      <w:b/>
      <w:sz w:val="32"/>
      <w:szCs w:val="32"/>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IntroParagraph">
    <w:name w:val="Intro Paragraph"/>
    <w:basedOn w:val="Normal"/>
    <w:qFormat/>
    <w:rsid w:val="00BB1D5A"/>
    <w:rPr>
      <w:rFonts w:asciiTheme="minorHAnsi" w:eastAsiaTheme="minorEastAsia" w:hAnsiTheme="minorHAnsi"/>
      <w:i/>
      <w:iCs/>
      <w:noProof/>
      <w:sz w:val="24"/>
      <w:szCs w:val="24"/>
    </w:rPr>
  </w:style>
  <w:style w:type="character" w:styleId="CommentReference">
    <w:name w:val="annotation reference"/>
    <w:basedOn w:val="DefaultParagraphFont"/>
    <w:uiPriority w:val="99"/>
    <w:semiHidden/>
    <w:unhideWhenUsed/>
    <w:rsid w:val="00227467"/>
    <w:rPr>
      <w:sz w:val="16"/>
      <w:szCs w:val="16"/>
    </w:rPr>
  </w:style>
  <w:style w:type="paragraph" w:styleId="CommentText">
    <w:name w:val="annotation text"/>
    <w:basedOn w:val="Normal"/>
    <w:link w:val="CommentTextChar"/>
    <w:uiPriority w:val="99"/>
    <w:semiHidden/>
    <w:unhideWhenUsed/>
    <w:rsid w:val="00227467"/>
    <w:pPr>
      <w:spacing w:line="240" w:lineRule="auto"/>
    </w:pPr>
    <w:rPr>
      <w:sz w:val="20"/>
      <w:szCs w:val="20"/>
    </w:rPr>
  </w:style>
  <w:style w:type="character" w:customStyle="1" w:styleId="CommentTextChar">
    <w:name w:val="Comment Text Char"/>
    <w:basedOn w:val="DefaultParagraphFont"/>
    <w:link w:val="CommentText"/>
    <w:uiPriority w:val="99"/>
    <w:semiHidden/>
    <w:rsid w:val="002274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7467"/>
    <w:rPr>
      <w:b/>
      <w:bCs/>
    </w:rPr>
  </w:style>
  <w:style w:type="character" w:customStyle="1" w:styleId="CommentSubjectChar">
    <w:name w:val="Comment Subject Char"/>
    <w:basedOn w:val="CommentTextChar"/>
    <w:link w:val="CommentSubject"/>
    <w:uiPriority w:val="99"/>
    <w:semiHidden/>
    <w:rsid w:val="00227467"/>
    <w:rPr>
      <w:rFonts w:ascii="Arial" w:hAnsi="Arial"/>
      <w:b/>
      <w:bCs/>
      <w:sz w:val="20"/>
      <w:szCs w:val="20"/>
    </w:rPr>
  </w:style>
  <w:style w:type="paragraph" w:styleId="BalloonText">
    <w:name w:val="Balloon Text"/>
    <w:basedOn w:val="Normal"/>
    <w:link w:val="BalloonTextChar"/>
    <w:uiPriority w:val="99"/>
    <w:semiHidden/>
    <w:unhideWhenUsed/>
    <w:rsid w:val="00227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67"/>
    <w:rPr>
      <w:rFonts w:ascii="Tahoma" w:hAnsi="Tahoma" w:cs="Tahoma"/>
      <w:sz w:val="16"/>
      <w:szCs w:val="16"/>
    </w:rPr>
  </w:style>
  <w:style w:type="paragraph" w:styleId="Header">
    <w:name w:val="header"/>
    <w:basedOn w:val="Normal"/>
    <w:link w:val="HeaderChar"/>
    <w:uiPriority w:val="99"/>
    <w:unhideWhenUsed/>
    <w:rsid w:val="00A9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3DA"/>
    <w:rPr>
      <w:rFonts w:ascii="Arial" w:hAnsi="Arial"/>
    </w:rPr>
  </w:style>
  <w:style w:type="paragraph" w:styleId="Footer">
    <w:name w:val="footer"/>
    <w:basedOn w:val="Normal"/>
    <w:link w:val="FooterChar"/>
    <w:uiPriority w:val="99"/>
    <w:unhideWhenUsed/>
    <w:rsid w:val="00A9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D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6B47F7"/>
    <w:rPr>
      <w:rFonts w:asciiTheme="minorHAnsi" w:hAnsiTheme="minorHAnsi"/>
      <w:b/>
      <w:sz w:val="32"/>
      <w:szCs w:val="32"/>
    </w:rPr>
  </w:style>
  <w:style w:type="character" w:customStyle="1" w:styleId="SubtitleChar">
    <w:name w:val="Subtitle Char"/>
    <w:basedOn w:val="DefaultParagraphFont"/>
    <w:link w:val="Subtitle"/>
    <w:uiPriority w:val="11"/>
    <w:rsid w:val="006B47F7"/>
    <w:rPr>
      <w:b/>
      <w:sz w:val="32"/>
      <w:szCs w:val="32"/>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IntroParagraph">
    <w:name w:val="Intro Paragraph"/>
    <w:basedOn w:val="Normal"/>
    <w:qFormat/>
    <w:rsid w:val="00BB1D5A"/>
    <w:rPr>
      <w:rFonts w:asciiTheme="minorHAnsi" w:eastAsiaTheme="minorEastAsia" w:hAnsiTheme="minorHAnsi"/>
      <w:i/>
      <w:iCs/>
      <w:noProof/>
      <w:sz w:val="24"/>
      <w:szCs w:val="24"/>
    </w:rPr>
  </w:style>
  <w:style w:type="character" w:styleId="CommentReference">
    <w:name w:val="annotation reference"/>
    <w:basedOn w:val="DefaultParagraphFont"/>
    <w:uiPriority w:val="99"/>
    <w:semiHidden/>
    <w:unhideWhenUsed/>
    <w:rsid w:val="00227467"/>
    <w:rPr>
      <w:sz w:val="16"/>
      <w:szCs w:val="16"/>
    </w:rPr>
  </w:style>
  <w:style w:type="paragraph" w:styleId="CommentText">
    <w:name w:val="annotation text"/>
    <w:basedOn w:val="Normal"/>
    <w:link w:val="CommentTextChar"/>
    <w:uiPriority w:val="99"/>
    <w:semiHidden/>
    <w:unhideWhenUsed/>
    <w:rsid w:val="00227467"/>
    <w:pPr>
      <w:spacing w:line="240" w:lineRule="auto"/>
    </w:pPr>
    <w:rPr>
      <w:sz w:val="20"/>
      <w:szCs w:val="20"/>
    </w:rPr>
  </w:style>
  <w:style w:type="character" w:customStyle="1" w:styleId="CommentTextChar">
    <w:name w:val="Comment Text Char"/>
    <w:basedOn w:val="DefaultParagraphFont"/>
    <w:link w:val="CommentText"/>
    <w:uiPriority w:val="99"/>
    <w:semiHidden/>
    <w:rsid w:val="002274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7467"/>
    <w:rPr>
      <w:b/>
      <w:bCs/>
    </w:rPr>
  </w:style>
  <w:style w:type="character" w:customStyle="1" w:styleId="CommentSubjectChar">
    <w:name w:val="Comment Subject Char"/>
    <w:basedOn w:val="CommentTextChar"/>
    <w:link w:val="CommentSubject"/>
    <w:uiPriority w:val="99"/>
    <w:semiHidden/>
    <w:rsid w:val="00227467"/>
    <w:rPr>
      <w:rFonts w:ascii="Arial" w:hAnsi="Arial"/>
      <w:b/>
      <w:bCs/>
      <w:sz w:val="20"/>
      <w:szCs w:val="20"/>
    </w:rPr>
  </w:style>
  <w:style w:type="paragraph" w:styleId="BalloonText">
    <w:name w:val="Balloon Text"/>
    <w:basedOn w:val="Normal"/>
    <w:link w:val="BalloonTextChar"/>
    <w:uiPriority w:val="99"/>
    <w:semiHidden/>
    <w:unhideWhenUsed/>
    <w:rsid w:val="00227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67"/>
    <w:rPr>
      <w:rFonts w:ascii="Tahoma" w:hAnsi="Tahoma" w:cs="Tahoma"/>
      <w:sz w:val="16"/>
      <w:szCs w:val="16"/>
    </w:rPr>
  </w:style>
  <w:style w:type="paragraph" w:styleId="Header">
    <w:name w:val="header"/>
    <w:basedOn w:val="Normal"/>
    <w:link w:val="HeaderChar"/>
    <w:uiPriority w:val="99"/>
    <w:unhideWhenUsed/>
    <w:rsid w:val="00A9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3DA"/>
    <w:rPr>
      <w:rFonts w:ascii="Arial" w:hAnsi="Arial"/>
    </w:rPr>
  </w:style>
  <w:style w:type="paragraph" w:styleId="Footer">
    <w:name w:val="footer"/>
    <w:basedOn w:val="Normal"/>
    <w:link w:val="FooterChar"/>
    <w:uiPriority w:val="99"/>
    <w:unhideWhenUsed/>
    <w:rsid w:val="00A9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Information for CDEP participants</vt:lpstr>
    </vt:vector>
  </TitlesOfParts>
  <Company>FaHCSIA</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CDEP participants</dc:title>
  <dc:creator>MCFADYEN, Denise</dc:creator>
  <cp:lastModifiedBy>Fahcsia</cp:lastModifiedBy>
  <cp:revision>2</cp:revision>
  <cp:lastPrinted>2013-06-17T23:21:00Z</cp:lastPrinted>
  <dcterms:created xsi:type="dcterms:W3CDTF">2013-06-26T03:22:00Z</dcterms:created>
  <dcterms:modified xsi:type="dcterms:W3CDTF">2013-06-26T03:22:00Z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