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0F" w:rsidRDefault="00D2370F" w:rsidP="00101341">
      <w:pPr>
        <w:pStyle w:val="Heading1"/>
        <w:spacing w:before="120"/>
        <w:jc w:val="center"/>
      </w:pPr>
      <w:bookmarkStart w:id="0" w:name="_GoBack"/>
      <w:bookmarkEnd w:id="0"/>
    </w:p>
    <w:p w:rsidR="00D2370F" w:rsidRDefault="00D2370F" w:rsidP="00101341">
      <w:pPr>
        <w:pStyle w:val="Heading1"/>
        <w:spacing w:before="120"/>
        <w:jc w:val="center"/>
      </w:pPr>
    </w:p>
    <w:p w:rsidR="00651570" w:rsidRDefault="00980702" w:rsidP="00101341">
      <w:pPr>
        <w:pStyle w:val="Heading1"/>
        <w:spacing w:before="120"/>
        <w:jc w:val="center"/>
      </w:pPr>
      <w:r>
        <w:t>Forced Adoptions Implementation Working Group</w:t>
      </w:r>
    </w:p>
    <w:p w:rsidR="00651570" w:rsidRPr="00980702" w:rsidRDefault="000E19D1" w:rsidP="00651570">
      <w:pPr>
        <w:pStyle w:val="Heading1"/>
        <w:spacing w:before="0" w:line="240" w:lineRule="auto"/>
        <w:jc w:val="center"/>
        <w:rPr>
          <w:rStyle w:val="BookTitle"/>
          <w:iCs w:val="0"/>
          <w:smallCaps w:val="0"/>
          <w:spacing w:val="0"/>
          <w:szCs w:val="32"/>
        </w:rPr>
      </w:pPr>
      <w:r w:rsidRPr="00980702">
        <w:rPr>
          <w:rStyle w:val="BookTitle"/>
          <w:iCs w:val="0"/>
          <w:smallCaps w:val="0"/>
          <w:spacing w:val="0"/>
          <w:szCs w:val="32"/>
        </w:rPr>
        <w:t>Communiqué</w:t>
      </w:r>
      <w:r w:rsidR="00651570" w:rsidRPr="00980702">
        <w:rPr>
          <w:rStyle w:val="BookTitle"/>
          <w:iCs w:val="0"/>
          <w:smallCaps w:val="0"/>
          <w:spacing w:val="0"/>
          <w:szCs w:val="32"/>
        </w:rPr>
        <w:t xml:space="preserve"> #</w:t>
      </w:r>
      <w:r w:rsidR="003F640D">
        <w:rPr>
          <w:rStyle w:val="BookTitle"/>
          <w:iCs w:val="0"/>
          <w:smallCaps w:val="0"/>
          <w:spacing w:val="0"/>
          <w:szCs w:val="32"/>
        </w:rPr>
        <w:t>4</w:t>
      </w:r>
    </w:p>
    <w:p w:rsidR="00651570" w:rsidRPr="00651570" w:rsidRDefault="00651570" w:rsidP="00651570">
      <w:pPr>
        <w:rPr>
          <w:sz w:val="24"/>
          <w:szCs w:val="24"/>
        </w:rPr>
      </w:pPr>
    </w:p>
    <w:p w:rsidR="00980702" w:rsidRDefault="00D65628" w:rsidP="0098183D">
      <w:pPr>
        <w:rPr>
          <w:rStyle w:val="BookTitle"/>
          <w:i w:val="0"/>
          <w:iCs w:val="0"/>
          <w:smallCaps w:val="0"/>
          <w:spacing w:val="0"/>
          <w:sz w:val="24"/>
          <w:szCs w:val="24"/>
        </w:rPr>
      </w:pPr>
      <w:r w:rsidRPr="00BA66C0">
        <w:rPr>
          <w:rStyle w:val="BookTitle"/>
          <w:i w:val="0"/>
          <w:iCs w:val="0"/>
          <w:smallCaps w:val="0"/>
          <w:spacing w:val="0"/>
          <w:sz w:val="24"/>
          <w:szCs w:val="24"/>
        </w:rPr>
        <w:t xml:space="preserve">The </w:t>
      </w:r>
      <w:r w:rsidR="003F640D">
        <w:rPr>
          <w:rStyle w:val="BookTitle"/>
          <w:i w:val="0"/>
          <w:iCs w:val="0"/>
          <w:smallCaps w:val="0"/>
          <w:spacing w:val="0"/>
          <w:sz w:val="24"/>
          <w:szCs w:val="24"/>
        </w:rPr>
        <w:t xml:space="preserve">fourth </w:t>
      </w:r>
      <w:r w:rsidRPr="00BA66C0">
        <w:rPr>
          <w:rStyle w:val="BookTitle"/>
          <w:i w:val="0"/>
          <w:iCs w:val="0"/>
          <w:smallCaps w:val="0"/>
          <w:spacing w:val="0"/>
          <w:sz w:val="24"/>
          <w:szCs w:val="24"/>
        </w:rPr>
        <w:t xml:space="preserve">meeting of the Forced Adoptions Implementation Working Group was </w:t>
      </w:r>
      <w:r w:rsidR="003F640D">
        <w:rPr>
          <w:rStyle w:val="BookTitle"/>
          <w:i w:val="0"/>
          <w:iCs w:val="0"/>
          <w:smallCaps w:val="0"/>
          <w:spacing w:val="0"/>
          <w:sz w:val="24"/>
          <w:szCs w:val="24"/>
        </w:rPr>
        <w:t>held via teleconference on 19 August 2014</w:t>
      </w:r>
      <w:r w:rsidR="00D558D7">
        <w:rPr>
          <w:rStyle w:val="BookTitle"/>
          <w:i w:val="0"/>
          <w:iCs w:val="0"/>
          <w:smallCaps w:val="0"/>
          <w:spacing w:val="0"/>
          <w:sz w:val="24"/>
          <w:szCs w:val="24"/>
        </w:rPr>
        <w:t>.</w:t>
      </w:r>
    </w:p>
    <w:p w:rsidR="003F640D" w:rsidRDefault="003F640D" w:rsidP="0098183D">
      <w:pPr>
        <w:rPr>
          <w:rStyle w:val="BookTitle"/>
          <w:i w:val="0"/>
          <w:iCs w:val="0"/>
          <w:smallCaps w:val="0"/>
          <w:spacing w:val="0"/>
          <w:sz w:val="24"/>
          <w:szCs w:val="24"/>
        </w:rPr>
      </w:pPr>
      <w:r>
        <w:rPr>
          <w:rStyle w:val="BookTitle"/>
          <w:i w:val="0"/>
          <w:iCs w:val="0"/>
          <w:smallCaps w:val="0"/>
          <w:spacing w:val="0"/>
          <w:sz w:val="24"/>
          <w:szCs w:val="24"/>
        </w:rPr>
        <w:t>Members approved the amendment to the Working Group’s Terms of Reference to take account of the six month extension</w:t>
      </w:r>
      <w:r w:rsidR="00E56C72">
        <w:rPr>
          <w:rStyle w:val="BookTitle"/>
          <w:i w:val="0"/>
          <w:iCs w:val="0"/>
          <w:smallCaps w:val="0"/>
          <w:spacing w:val="0"/>
          <w:sz w:val="24"/>
          <w:szCs w:val="24"/>
        </w:rPr>
        <w:t xml:space="preserve"> to the term of appointment for members</w:t>
      </w:r>
      <w:r w:rsidR="00B70C2E">
        <w:rPr>
          <w:rStyle w:val="BookTitle"/>
          <w:i w:val="0"/>
          <w:iCs w:val="0"/>
          <w:smallCaps w:val="0"/>
          <w:spacing w:val="0"/>
          <w:sz w:val="24"/>
          <w:szCs w:val="24"/>
        </w:rPr>
        <w:t xml:space="preserve"> granted by the Minister for Social Services, the Hon Kevin Andrews</w:t>
      </w:r>
      <w:r w:rsidR="00BF3161">
        <w:rPr>
          <w:rStyle w:val="BookTitle"/>
          <w:i w:val="0"/>
          <w:iCs w:val="0"/>
          <w:smallCaps w:val="0"/>
          <w:spacing w:val="0"/>
          <w:sz w:val="24"/>
          <w:szCs w:val="24"/>
        </w:rPr>
        <w:t>, MP</w:t>
      </w:r>
      <w:r w:rsidR="00E56C72">
        <w:rPr>
          <w:rStyle w:val="BookTitle"/>
          <w:i w:val="0"/>
          <w:iCs w:val="0"/>
          <w:smallCaps w:val="0"/>
          <w:spacing w:val="0"/>
          <w:sz w:val="24"/>
          <w:szCs w:val="24"/>
        </w:rPr>
        <w:t>.</w:t>
      </w:r>
    </w:p>
    <w:p w:rsidR="00E56C72" w:rsidRDefault="00E56C72" w:rsidP="0098183D">
      <w:pPr>
        <w:rPr>
          <w:rStyle w:val="BookTitle"/>
          <w:i w:val="0"/>
          <w:iCs w:val="0"/>
          <w:smallCaps w:val="0"/>
          <w:spacing w:val="0"/>
          <w:sz w:val="24"/>
          <w:szCs w:val="24"/>
        </w:rPr>
      </w:pPr>
      <w:r>
        <w:rPr>
          <w:rStyle w:val="BookTitle"/>
          <w:i w:val="0"/>
          <w:iCs w:val="0"/>
          <w:smallCaps w:val="0"/>
          <w:spacing w:val="0"/>
          <w:sz w:val="24"/>
          <w:szCs w:val="24"/>
        </w:rPr>
        <w:t xml:space="preserve">The Department of Social Services </w:t>
      </w:r>
      <w:r w:rsidR="00BF3161">
        <w:rPr>
          <w:rStyle w:val="BookTitle"/>
          <w:i w:val="0"/>
          <w:iCs w:val="0"/>
          <w:smallCaps w:val="0"/>
          <w:spacing w:val="0"/>
          <w:sz w:val="24"/>
          <w:szCs w:val="24"/>
        </w:rPr>
        <w:t>reported</w:t>
      </w:r>
      <w:r>
        <w:rPr>
          <w:rStyle w:val="BookTitle"/>
          <w:i w:val="0"/>
          <w:iCs w:val="0"/>
          <w:smallCaps w:val="0"/>
          <w:spacing w:val="0"/>
          <w:sz w:val="24"/>
          <w:szCs w:val="24"/>
        </w:rPr>
        <w:t xml:space="preserve"> that the selection of providers for the Forced Adoption Support Services is currently underway</w:t>
      </w:r>
      <w:r w:rsidR="0084290D">
        <w:rPr>
          <w:rStyle w:val="BookTitle"/>
          <w:i w:val="0"/>
          <w:iCs w:val="0"/>
          <w:smallCaps w:val="0"/>
          <w:spacing w:val="0"/>
          <w:sz w:val="24"/>
          <w:szCs w:val="24"/>
        </w:rPr>
        <w:t xml:space="preserve"> and is working to have the services in place as quickly as possible</w:t>
      </w:r>
      <w:r>
        <w:rPr>
          <w:rStyle w:val="BookTitle"/>
          <w:i w:val="0"/>
          <w:iCs w:val="0"/>
          <w:smallCaps w:val="0"/>
          <w:spacing w:val="0"/>
          <w:sz w:val="24"/>
          <w:szCs w:val="24"/>
        </w:rPr>
        <w:t xml:space="preserve">.  </w:t>
      </w:r>
      <w:r w:rsidR="00EF391D">
        <w:rPr>
          <w:rStyle w:val="BookTitle"/>
          <w:i w:val="0"/>
          <w:iCs w:val="0"/>
          <w:smallCaps w:val="0"/>
          <w:spacing w:val="0"/>
          <w:sz w:val="24"/>
          <w:szCs w:val="24"/>
        </w:rPr>
        <w:t xml:space="preserve">The Department is keen to </w:t>
      </w:r>
      <w:r w:rsidR="00D8282B">
        <w:rPr>
          <w:rStyle w:val="BookTitle"/>
          <w:i w:val="0"/>
          <w:iCs w:val="0"/>
          <w:smallCaps w:val="0"/>
          <w:spacing w:val="0"/>
          <w:sz w:val="24"/>
          <w:szCs w:val="24"/>
        </w:rPr>
        <w:t>involve the</w:t>
      </w:r>
      <w:r w:rsidR="00EF391D">
        <w:rPr>
          <w:rStyle w:val="BookTitle"/>
          <w:i w:val="0"/>
          <w:iCs w:val="0"/>
          <w:smallCaps w:val="0"/>
          <w:spacing w:val="0"/>
          <w:sz w:val="24"/>
          <w:szCs w:val="24"/>
        </w:rPr>
        <w:t xml:space="preserve"> new service providers</w:t>
      </w:r>
      <w:r w:rsidR="00D8282B">
        <w:rPr>
          <w:rStyle w:val="BookTitle"/>
          <w:i w:val="0"/>
          <w:iCs w:val="0"/>
          <w:smallCaps w:val="0"/>
          <w:spacing w:val="0"/>
          <w:sz w:val="24"/>
          <w:szCs w:val="24"/>
        </w:rPr>
        <w:t xml:space="preserve"> in Knowledge Translation and Exchange (KTE) projects</w:t>
      </w:r>
      <w:r w:rsidR="0084290D">
        <w:rPr>
          <w:rStyle w:val="BookTitle"/>
          <w:i w:val="0"/>
          <w:iCs w:val="0"/>
          <w:smallCaps w:val="0"/>
          <w:spacing w:val="0"/>
          <w:sz w:val="24"/>
          <w:szCs w:val="24"/>
        </w:rPr>
        <w:t xml:space="preserve"> which were</w:t>
      </w:r>
      <w:r w:rsidR="00D8282B">
        <w:rPr>
          <w:rStyle w:val="BookTitle"/>
          <w:i w:val="0"/>
          <w:iCs w:val="0"/>
          <w:smallCaps w:val="0"/>
          <w:spacing w:val="0"/>
          <w:sz w:val="24"/>
          <w:szCs w:val="24"/>
        </w:rPr>
        <w:t xml:space="preserve"> identified by the Australian Institute of Family Studies in their </w:t>
      </w:r>
      <w:hyperlink r:id="rId9" w:history="1">
        <w:r w:rsidR="00D8282B" w:rsidRPr="00AA1F76">
          <w:rPr>
            <w:rStyle w:val="Hyperlink"/>
            <w:sz w:val="24"/>
            <w:szCs w:val="24"/>
          </w:rPr>
          <w:t>Scoping Study</w:t>
        </w:r>
      </w:hyperlink>
      <w:r w:rsidR="00D8282B">
        <w:rPr>
          <w:rStyle w:val="BookTitle"/>
          <w:i w:val="0"/>
          <w:iCs w:val="0"/>
          <w:smallCaps w:val="0"/>
          <w:spacing w:val="0"/>
          <w:sz w:val="24"/>
          <w:szCs w:val="24"/>
        </w:rPr>
        <w:t xml:space="preserve"> report</w:t>
      </w:r>
      <w:r w:rsidR="00AA1F76">
        <w:rPr>
          <w:rStyle w:val="BookTitle"/>
          <w:i w:val="0"/>
          <w:iCs w:val="0"/>
          <w:smallCaps w:val="0"/>
          <w:spacing w:val="0"/>
          <w:sz w:val="24"/>
          <w:szCs w:val="24"/>
        </w:rPr>
        <w:t xml:space="preserve"> as a means of supporting service sector</w:t>
      </w:r>
      <w:r w:rsidR="0059449A">
        <w:rPr>
          <w:rStyle w:val="BookTitle"/>
          <w:i w:val="0"/>
          <w:iCs w:val="0"/>
          <w:smallCaps w:val="0"/>
          <w:spacing w:val="0"/>
          <w:sz w:val="24"/>
          <w:szCs w:val="24"/>
        </w:rPr>
        <w:t xml:space="preserve"> development, increasing</w:t>
      </w:r>
      <w:r w:rsidR="00AA1F76">
        <w:rPr>
          <w:rStyle w:val="BookTitle"/>
          <w:i w:val="0"/>
          <w:iCs w:val="0"/>
          <w:smallCaps w:val="0"/>
          <w:spacing w:val="0"/>
          <w:sz w:val="24"/>
          <w:szCs w:val="24"/>
        </w:rPr>
        <w:t xml:space="preserve"> accessibility to evidence-based resources, and enhancing the knowledge base and skill set.</w:t>
      </w:r>
    </w:p>
    <w:p w:rsidR="00A93CB7" w:rsidRDefault="00A93CB7" w:rsidP="0045014E">
      <w:pPr>
        <w:rPr>
          <w:rFonts w:cs="Arial"/>
          <w:i/>
          <w:iCs/>
        </w:rPr>
      </w:pPr>
      <w:r w:rsidRPr="00A93CB7">
        <w:rPr>
          <w:rStyle w:val="BookTitle"/>
          <w:i w:val="0"/>
          <w:iCs w:val="0"/>
          <w:smallCaps w:val="0"/>
          <w:spacing w:val="0"/>
          <w:sz w:val="24"/>
          <w:szCs w:val="24"/>
        </w:rPr>
        <w:t>The Department of Health advised members that the Tender Evaluation Committee is currently considering the tenders received for the provision of Guidance and Training on Forced Adoptions for Health Professionals project.  Members were also provided with an update on the latest activi</w:t>
      </w:r>
      <w:r w:rsidR="005E53BE">
        <w:rPr>
          <w:rStyle w:val="BookTitle"/>
          <w:i w:val="0"/>
          <w:iCs w:val="0"/>
          <w:smallCaps w:val="0"/>
          <w:spacing w:val="0"/>
          <w:sz w:val="24"/>
          <w:szCs w:val="24"/>
        </w:rPr>
        <w:t>ties around primary health care</w:t>
      </w:r>
      <w:r w:rsidRPr="00A93CB7">
        <w:rPr>
          <w:rStyle w:val="BookTitle"/>
          <w:i w:val="0"/>
          <w:iCs w:val="0"/>
          <w:smallCaps w:val="0"/>
          <w:spacing w:val="0"/>
          <w:sz w:val="24"/>
          <w:szCs w:val="24"/>
        </w:rPr>
        <w:t xml:space="preserve"> and mental health funding to maintain service provision in 2014-15 pending the outcome of the National Mental Health Commission review of mental health programmes</w:t>
      </w:r>
      <w:r w:rsidRPr="00A93CB7">
        <w:rPr>
          <w:rStyle w:val="BookTitle"/>
          <w:spacing w:val="0"/>
          <w:sz w:val="24"/>
          <w:szCs w:val="24"/>
        </w:rPr>
        <w:t>.</w:t>
      </w:r>
    </w:p>
    <w:p w:rsidR="0045014E" w:rsidRPr="0045014E" w:rsidRDefault="0045014E" w:rsidP="0045014E">
      <w:pPr>
        <w:rPr>
          <w:rStyle w:val="BookTitle"/>
          <w:i w:val="0"/>
          <w:iCs w:val="0"/>
          <w:smallCaps w:val="0"/>
          <w:sz w:val="24"/>
          <w:szCs w:val="24"/>
        </w:rPr>
      </w:pPr>
      <w:r w:rsidRPr="0045014E">
        <w:rPr>
          <w:rStyle w:val="BookTitle"/>
          <w:i w:val="0"/>
          <w:smallCaps w:val="0"/>
          <w:sz w:val="24"/>
          <w:szCs w:val="24"/>
        </w:rPr>
        <w:t xml:space="preserve">The National Archives of Australia </w:t>
      </w:r>
      <w:r w:rsidR="00B94877">
        <w:rPr>
          <w:rStyle w:val="BookTitle"/>
          <w:i w:val="0"/>
          <w:smallCaps w:val="0"/>
          <w:sz w:val="24"/>
          <w:szCs w:val="24"/>
        </w:rPr>
        <w:t>reported that they are</w:t>
      </w:r>
      <w:r w:rsidRPr="0045014E">
        <w:rPr>
          <w:rStyle w:val="BookTitle"/>
          <w:i w:val="0"/>
          <w:smallCaps w:val="0"/>
          <w:sz w:val="24"/>
          <w:szCs w:val="24"/>
        </w:rPr>
        <w:t xml:space="preserve"> undertaking consultations in each state and territory to gather feedback on the content and messaging for the national touring exhibition.  This exhibition, planned for launching on the second anniversary of the National Apology</w:t>
      </w:r>
      <w:r w:rsidR="00B94877">
        <w:rPr>
          <w:rStyle w:val="BookTitle"/>
          <w:i w:val="0"/>
          <w:smallCaps w:val="0"/>
          <w:sz w:val="24"/>
          <w:szCs w:val="24"/>
        </w:rPr>
        <w:t xml:space="preserve"> in March 2015</w:t>
      </w:r>
      <w:r w:rsidRPr="0045014E">
        <w:rPr>
          <w:rStyle w:val="BookTitle"/>
          <w:i w:val="0"/>
          <w:smallCaps w:val="0"/>
          <w:sz w:val="24"/>
          <w:szCs w:val="24"/>
        </w:rPr>
        <w:t xml:space="preserve">, will increase public awareness and understanding of forced adoptions in Australia as it tours </w:t>
      </w:r>
      <w:r w:rsidR="0059449A">
        <w:rPr>
          <w:rStyle w:val="BookTitle"/>
          <w:i w:val="0"/>
          <w:smallCaps w:val="0"/>
          <w:sz w:val="24"/>
          <w:szCs w:val="24"/>
        </w:rPr>
        <w:t>nationally</w:t>
      </w:r>
      <w:r w:rsidR="000F6B5C">
        <w:rPr>
          <w:rStyle w:val="BookTitle"/>
          <w:i w:val="0"/>
          <w:smallCaps w:val="0"/>
          <w:sz w:val="24"/>
          <w:szCs w:val="24"/>
        </w:rPr>
        <w:t xml:space="preserve">.  </w:t>
      </w:r>
      <w:r w:rsidR="005E53BE">
        <w:rPr>
          <w:rStyle w:val="BookTitle"/>
          <w:i w:val="0"/>
          <w:smallCaps w:val="0"/>
          <w:sz w:val="24"/>
          <w:szCs w:val="24"/>
        </w:rPr>
        <w:t xml:space="preserve">The </w:t>
      </w:r>
      <w:r w:rsidR="000F6B5C">
        <w:rPr>
          <w:rStyle w:val="BookTitle"/>
          <w:i w:val="0"/>
          <w:smallCaps w:val="0"/>
          <w:sz w:val="24"/>
          <w:szCs w:val="24"/>
        </w:rPr>
        <w:t>Archives are</w:t>
      </w:r>
      <w:r w:rsidRPr="0045014E">
        <w:rPr>
          <w:rStyle w:val="BookTitle"/>
          <w:i w:val="0"/>
          <w:smallCaps w:val="0"/>
          <w:sz w:val="24"/>
          <w:szCs w:val="24"/>
        </w:rPr>
        <w:t xml:space="preserve"> continuing to work on the content and functionality of the </w:t>
      </w:r>
      <w:hyperlink r:id="rId10" w:history="1">
        <w:r w:rsidRPr="0045014E">
          <w:rPr>
            <w:rStyle w:val="Hyperlink"/>
            <w:sz w:val="24"/>
            <w:szCs w:val="24"/>
          </w:rPr>
          <w:t>Forced Adoptions History website</w:t>
        </w:r>
      </w:hyperlink>
      <w:r w:rsidR="005E53BE" w:rsidRPr="005E53BE">
        <w:rPr>
          <w:rStyle w:val="Hyperlink"/>
          <w:iCs/>
          <w:color w:val="auto"/>
        </w:rPr>
        <w:t>,</w:t>
      </w:r>
      <w:r w:rsidR="005E53BE">
        <w:rPr>
          <w:rStyle w:val="Hyperlink"/>
          <w:iCs/>
        </w:rPr>
        <w:t xml:space="preserve"> </w:t>
      </w:r>
      <w:r w:rsidR="005E53BE" w:rsidRPr="005E53BE">
        <w:rPr>
          <w:rStyle w:val="BookTitle"/>
          <w:i w:val="0"/>
          <w:smallCaps w:val="0"/>
          <w:sz w:val="24"/>
          <w:szCs w:val="24"/>
        </w:rPr>
        <w:t xml:space="preserve">and invite </w:t>
      </w:r>
      <w:r w:rsidR="005E53BE">
        <w:rPr>
          <w:rStyle w:val="BookTitle"/>
          <w:i w:val="0"/>
          <w:smallCaps w:val="0"/>
          <w:sz w:val="24"/>
          <w:szCs w:val="24"/>
        </w:rPr>
        <w:t>contributions to</w:t>
      </w:r>
      <w:r w:rsidRPr="0045014E">
        <w:rPr>
          <w:rStyle w:val="BookTitle"/>
          <w:i w:val="0"/>
          <w:smallCaps w:val="0"/>
          <w:sz w:val="24"/>
          <w:szCs w:val="24"/>
        </w:rPr>
        <w:t xml:space="preserve"> add to the historical record.</w:t>
      </w:r>
    </w:p>
    <w:p w:rsidR="000D663B" w:rsidRDefault="007B41A3" w:rsidP="000D663B">
      <w:pPr>
        <w:rPr>
          <w:rStyle w:val="BookTitle"/>
          <w:i w:val="0"/>
          <w:iCs w:val="0"/>
          <w:smallCaps w:val="0"/>
          <w:spacing w:val="0"/>
          <w:sz w:val="24"/>
          <w:szCs w:val="24"/>
        </w:rPr>
      </w:pPr>
      <w:r>
        <w:rPr>
          <w:rStyle w:val="BookTitle"/>
          <w:i w:val="0"/>
          <w:iCs w:val="0"/>
          <w:smallCaps w:val="0"/>
          <w:spacing w:val="0"/>
          <w:sz w:val="24"/>
          <w:szCs w:val="24"/>
        </w:rPr>
        <w:t xml:space="preserve">Working Group members </w:t>
      </w:r>
      <w:r w:rsidR="00352474">
        <w:rPr>
          <w:rStyle w:val="BookTitle"/>
          <w:i w:val="0"/>
          <w:iCs w:val="0"/>
          <w:smallCaps w:val="0"/>
          <w:spacing w:val="0"/>
          <w:sz w:val="24"/>
          <w:szCs w:val="24"/>
        </w:rPr>
        <w:t xml:space="preserve">discussed the importance of </w:t>
      </w:r>
      <w:r>
        <w:rPr>
          <w:rStyle w:val="BookTitle"/>
          <w:i w:val="0"/>
          <w:iCs w:val="0"/>
          <w:smallCaps w:val="0"/>
          <w:spacing w:val="0"/>
          <w:sz w:val="24"/>
          <w:szCs w:val="24"/>
        </w:rPr>
        <w:t>progress</w:t>
      </w:r>
      <w:r w:rsidR="00352474">
        <w:rPr>
          <w:rStyle w:val="BookTitle"/>
          <w:i w:val="0"/>
          <w:iCs w:val="0"/>
          <w:smallCaps w:val="0"/>
          <w:spacing w:val="0"/>
          <w:sz w:val="24"/>
          <w:szCs w:val="24"/>
        </w:rPr>
        <w:t>ing</w:t>
      </w:r>
      <w:r>
        <w:rPr>
          <w:rStyle w:val="BookTitle"/>
          <w:i w:val="0"/>
          <w:iCs w:val="0"/>
          <w:smallCaps w:val="0"/>
          <w:spacing w:val="0"/>
          <w:sz w:val="24"/>
          <w:szCs w:val="24"/>
        </w:rPr>
        <w:t xml:space="preserve"> engagement with governments on issues of records access and records harmonisation</w:t>
      </w:r>
      <w:r w:rsidR="00D22E7A">
        <w:rPr>
          <w:rStyle w:val="BookTitle"/>
          <w:i w:val="0"/>
          <w:iCs w:val="0"/>
          <w:smallCaps w:val="0"/>
          <w:spacing w:val="0"/>
          <w:sz w:val="24"/>
          <w:szCs w:val="24"/>
        </w:rPr>
        <w:t xml:space="preserve"> and ways in which that might be achieved</w:t>
      </w:r>
      <w:r>
        <w:rPr>
          <w:rStyle w:val="BookTitle"/>
          <w:i w:val="0"/>
          <w:iCs w:val="0"/>
          <w:smallCaps w:val="0"/>
          <w:spacing w:val="0"/>
          <w:sz w:val="24"/>
          <w:szCs w:val="24"/>
        </w:rPr>
        <w:t xml:space="preserve">.  </w:t>
      </w:r>
      <w:r w:rsidR="00B94877">
        <w:rPr>
          <w:rStyle w:val="BookTitle"/>
          <w:i w:val="0"/>
          <w:iCs w:val="0"/>
          <w:smallCaps w:val="0"/>
          <w:spacing w:val="0"/>
          <w:sz w:val="24"/>
          <w:szCs w:val="24"/>
        </w:rPr>
        <w:t xml:space="preserve">The Senate Report </w:t>
      </w:r>
      <w:r w:rsidR="00B70C2E">
        <w:rPr>
          <w:rStyle w:val="BookTitle"/>
          <w:i w:val="0"/>
          <w:iCs w:val="0"/>
          <w:smallCaps w:val="0"/>
          <w:spacing w:val="0"/>
          <w:sz w:val="24"/>
          <w:szCs w:val="24"/>
        </w:rPr>
        <w:t xml:space="preserve">had </w:t>
      </w:r>
      <w:r w:rsidR="00352474">
        <w:rPr>
          <w:rStyle w:val="BookTitle"/>
          <w:i w:val="0"/>
          <w:iCs w:val="0"/>
          <w:smallCaps w:val="0"/>
          <w:spacing w:val="0"/>
          <w:sz w:val="24"/>
          <w:szCs w:val="24"/>
        </w:rPr>
        <w:t xml:space="preserve">recognised the importance of records to people affected by forced adoptions, including records from Births, Deaths and Marriage registries, as well as </w:t>
      </w:r>
      <w:r w:rsidR="00B94877">
        <w:rPr>
          <w:rStyle w:val="BookTitle"/>
          <w:i w:val="0"/>
          <w:iCs w:val="0"/>
          <w:smallCaps w:val="0"/>
          <w:spacing w:val="0"/>
          <w:sz w:val="24"/>
          <w:szCs w:val="24"/>
        </w:rPr>
        <w:t>health and like</w:t>
      </w:r>
      <w:r w:rsidR="00352474">
        <w:rPr>
          <w:rStyle w:val="BookTitle"/>
          <w:i w:val="0"/>
          <w:iCs w:val="0"/>
          <w:smallCaps w:val="0"/>
          <w:spacing w:val="0"/>
          <w:sz w:val="24"/>
          <w:szCs w:val="24"/>
        </w:rPr>
        <w:t xml:space="preserve"> records.</w:t>
      </w:r>
    </w:p>
    <w:p w:rsidR="00FA5FC2" w:rsidRDefault="000572DE" w:rsidP="00FA5FC2">
      <w:pPr>
        <w:rPr>
          <w:rStyle w:val="BookTitle"/>
          <w:i w:val="0"/>
          <w:iCs w:val="0"/>
          <w:smallCaps w:val="0"/>
          <w:spacing w:val="0"/>
          <w:sz w:val="24"/>
          <w:szCs w:val="24"/>
        </w:rPr>
      </w:pPr>
      <w:r>
        <w:rPr>
          <w:rStyle w:val="BookTitle"/>
          <w:i w:val="0"/>
          <w:iCs w:val="0"/>
          <w:smallCaps w:val="0"/>
          <w:spacing w:val="0"/>
          <w:sz w:val="24"/>
          <w:szCs w:val="24"/>
        </w:rPr>
        <w:t xml:space="preserve">The Working Group will </w:t>
      </w:r>
      <w:r w:rsidR="003F640D">
        <w:rPr>
          <w:rStyle w:val="BookTitle"/>
          <w:i w:val="0"/>
          <w:iCs w:val="0"/>
          <w:smallCaps w:val="0"/>
          <w:spacing w:val="0"/>
          <w:sz w:val="24"/>
          <w:szCs w:val="24"/>
        </w:rPr>
        <w:t>hold their final meeting in early December 2014.</w:t>
      </w:r>
      <w:r w:rsidR="00FA5FC2">
        <w:rPr>
          <w:rStyle w:val="BookTitle"/>
          <w:i w:val="0"/>
          <w:iCs w:val="0"/>
          <w:smallCaps w:val="0"/>
          <w:spacing w:val="0"/>
          <w:sz w:val="24"/>
          <w:szCs w:val="24"/>
        </w:rPr>
        <w:t xml:space="preserve"> </w:t>
      </w:r>
    </w:p>
    <w:p w:rsidR="00FA5FC2" w:rsidRDefault="00FA5FC2" w:rsidP="0098183D">
      <w:pPr>
        <w:rPr>
          <w:rStyle w:val="BookTitle"/>
          <w:i w:val="0"/>
          <w:iCs w:val="0"/>
          <w:smallCaps w:val="0"/>
          <w:spacing w:val="0"/>
          <w:sz w:val="24"/>
          <w:szCs w:val="24"/>
        </w:rPr>
      </w:pPr>
    </w:p>
    <w:sectPr w:rsidR="00FA5FC2" w:rsidSect="00101341">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1440"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5" w:rsidRDefault="009B5685" w:rsidP="009B5685">
      <w:pPr>
        <w:spacing w:after="0" w:line="240" w:lineRule="auto"/>
      </w:pPr>
      <w:r>
        <w:separator/>
      </w:r>
    </w:p>
  </w:endnote>
  <w:endnote w:type="continuationSeparator" w:id="0">
    <w:p w:rsidR="009B5685" w:rsidRDefault="009B5685" w:rsidP="009B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5" w:rsidRPr="00560254" w:rsidRDefault="00740E85" w:rsidP="00740E85">
    <w:pPr>
      <w:rPr>
        <w:rStyle w:val="BookTitle"/>
        <w:i w:val="0"/>
        <w:iCs w:val="0"/>
        <w:smallCaps w:val="0"/>
        <w:spacing w:val="0"/>
        <w:sz w:val="24"/>
        <w:szCs w:val="24"/>
      </w:rPr>
    </w:pPr>
  </w:p>
  <w:tbl>
    <w:tblPr>
      <w:tblStyle w:val="TableGrid"/>
      <w:tblW w:w="9498" w:type="dxa"/>
      <w:tblInd w:w="108" w:type="dxa"/>
      <w:tblLook w:val="04A0" w:firstRow="1" w:lastRow="0" w:firstColumn="1" w:lastColumn="0" w:noHBand="0" w:noVBand="1"/>
      <w:tblDescription w:val="&#10;To stay up to date with opportunities to participate, please email forcedadoptions@dss.gov.au and request to be added to the distribution list so you can receive regular updates.&#10;"/>
    </w:tblPr>
    <w:tblGrid>
      <w:gridCol w:w="9498"/>
    </w:tblGrid>
    <w:tr w:rsidR="00740E85" w:rsidTr="00101341">
      <w:trPr>
        <w:tblHeader/>
      </w:trPr>
      <w:tc>
        <w:tcPr>
          <w:tcW w:w="9498" w:type="dxa"/>
        </w:tcPr>
        <w:p w:rsidR="00740E85" w:rsidRPr="00101341" w:rsidRDefault="00740E85" w:rsidP="00101341">
          <w:pPr>
            <w:rPr>
              <w:rStyle w:val="BookTitle"/>
              <w:i w:val="0"/>
              <w:iCs w:val="0"/>
              <w:smallCaps w:val="0"/>
              <w:spacing w:val="0"/>
              <w:sz w:val="16"/>
              <w:szCs w:val="16"/>
            </w:rPr>
          </w:pPr>
          <w:r w:rsidRPr="00101341">
            <w:rPr>
              <w:rStyle w:val="BookTitle"/>
              <w:i w:val="0"/>
              <w:iCs w:val="0"/>
              <w:smallCaps w:val="0"/>
              <w:spacing w:val="0"/>
              <w:sz w:val="16"/>
              <w:szCs w:val="16"/>
            </w:rPr>
            <w:t xml:space="preserve">To stay up to date with the progress of the Australian Government response to the recommendations of the Senate Inquiry into Former Forced Adoption Policies and Practices, please email </w:t>
          </w:r>
          <w:hyperlink r:id="rId1" w:history="1">
            <w:r w:rsidRPr="00101341">
              <w:rPr>
                <w:rStyle w:val="Hyperlink"/>
                <w:sz w:val="16"/>
                <w:szCs w:val="16"/>
              </w:rPr>
              <w:t>forcedadoptions@dss.gov.au</w:t>
            </w:r>
          </w:hyperlink>
          <w:r w:rsidRPr="00101341">
            <w:rPr>
              <w:rStyle w:val="BookTitle"/>
              <w:i w:val="0"/>
              <w:iCs w:val="0"/>
              <w:smallCaps w:val="0"/>
              <w:spacing w:val="0"/>
              <w:sz w:val="16"/>
              <w:szCs w:val="16"/>
            </w:rPr>
            <w:t xml:space="preserve"> and request to be added to the email distribution list.</w:t>
          </w:r>
        </w:p>
      </w:tc>
    </w:tr>
  </w:tbl>
  <w:p w:rsidR="009B5685" w:rsidRDefault="009B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5" w:rsidRDefault="009B5685" w:rsidP="009B5685">
      <w:pPr>
        <w:spacing w:after="0" w:line="240" w:lineRule="auto"/>
      </w:pPr>
      <w:r>
        <w:separator/>
      </w:r>
    </w:p>
  </w:footnote>
  <w:footnote w:type="continuationSeparator" w:id="0">
    <w:p w:rsidR="009B5685" w:rsidRDefault="009B5685" w:rsidP="009B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5A"/>
    <w:multiLevelType w:val="hybridMultilevel"/>
    <w:tmpl w:val="6684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B887EF4"/>
    <w:multiLevelType w:val="hybridMultilevel"/>
    <w:tmpl w:val="33A6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89514C4"/>
    <w:multiLevelType w:val="hybridMultilevel"/>
    <w:tmpl w:val="F9D8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5"/>
    <w:rsid w:val="000572DE"/>
    <w:rsid w:val="000751D0"/>
    <w:rsid w:val="00086707"/>
    <w:rsid w:val="000A4605"/>
    <w:rsid w:val="000D663B"/>
    <w:rsid w:val="000E19D1"/>
    <w:rsid w:val="000F6B5C"/>
    <w:rsid w:val="00101341"/>
    <w:rsid w:val="0011544A"/>
    <w:rsid w:val="00117BBE"/>
    <w:rsid w:val="0014532B"/>
    <w:rsid w:val="00160AEA"/>
    <w:rsid w:val="0019764C"/>
    <w:rsid w:val="001A7A1D"/>
    <w:rsid w:val="001B0AA7"/>
    <w:rsid w:val="001E630D"/>
    <w:rsid w:val="002764CB"/>
    <w:rsid w:val="00277538"/>
    <w:rsid w:val="00293A24"/>
    <w:rsid w:val="002D5FFF"/>
    <w:rsid w:val="002E2875"/>
    <w:rsid w:val="002E7781"/>
    <w:rsid w:val="00304C27"/>
    <w:rsid w:val="003109CE"/>
    <w:rsid w:val="00316491"/>
    <w:rsid w:val="00344BED"/>
    <w:rsid w:val="00352474"/>
    <w:rsid w:val="00377397"/>
    <w:rsid w:val="00380C9F"/>
    <w:rsid w:val="00396FF6"/>
    <w:rsid w:val="003A0BF7"/>
    <w:rsid w:val="003B2BB8"/>
    <w:rsid w:val="003C4F03"/>
    <w:rsid w:val="003D34FF"/>
    <w:rsid w:val="003F640D"/>
    <w:rsid w:val="0040746D"/>
    <w:rsid w:val="00420ED3"/>
    <w:rsid w:val="00431134"/>
    <w:rsid w:val="00437000"/>
    <w:rsid w:val="00437DCE"/>
    <w:rsid w:val="00445093"/>
    <w:rsid w:val="0045014E"/>
    <w:rsid w:val="00494CD0"/>
    <w:rsid w:val="004B54CA"/>
    <w:rsid w:val="004E5CBF"/>
    <w:rsid w:val="005200F7"/>
    <w:rsid w:val="005301A9"/>
    <w:rsid w:val="00534EFA"/>
    <w:rsid w:val="00546C45"/>
    <w:rsid w:val="00560254"/>
    <w:rsid w:val="0059449A"/>
    <w:rsid w:val="005C3AA9"/>
    <w:rsid w:val="005E53BE"/>
    <w:rsid w:val="006271D5"/>
    <w:rsid w:val="00651570"/>
    <w:rsid w:val="00687F27"/>
    <w:rsid w:val="006A466B"/>
    <w:rsid w:val="006A4CE7"/>
    <w:rsid w:val="006D0B8E"/>
    <w:rsid w:val="006E0D89"/>
    <w:rsid w:val="006F3B51"/>
    <w:rsid w:val="00740E85"/>
    <w:rsid w:val="0076380B"/>
    <w:rsid w:val="00766458"/>
    <w:rsid w:val="00773AB4"/>
    <w:rsid w:val="00785261"/>
    <w:rsid w:val="007A6E54"/>
    <w:rsid w:val="007B0256"/>
    <w:rsid w:val="007B41A3"/>
    <w:rsid w:val="00822DB8"/>
    <w:rsid w:val="00824F13"/>
    <w:rsid w:val="00834422"/>
    <w:rsid w:val="0084290D"/>
    <w:rsid w:val="00850E9B"/>
    <w:rsid w:val="00893BA5"/>
    <w:rsid w:val="00897A71"/>
    <w:rsid w:val="008F670F"/>
    <w:rsid w:val="009225F0"/>
    <w:rsid w:val="00974FF2"/>
    <w:rsid w:val="00980702"/>
    <w:rsid w:val="0098183D"/>
    <w:rsid w:val="009844B5"/>
    <w:rsid w:val="009B3F75"/>
    <w:rsid w:val="009B5685"/>
    <w:rsid w:val="009E1C58"/>
    <w:rsid w:val="009E4C17"/>
    <w:rsid w:val="00A00B1A"/>
    <w:rsid w:val="00A32E20"/>
    <w:rsid w:val="00A41234"/>
    <w:rsid w:val="00A64415"/>
    <w:rsid w:val="00A93CB7"/>
    <w:rsid w:val="00AA0EB3"/>
    <w:rsid w:val="00AA1F76"/>
    <w:rsid w:val="00AA5BF0"/>
    <w:rsid w:val="00AB09B8"/>
    <w:rsid w:val="00AF4833"/>
    <w:rsid w:val="00B26A32"/>
    <w:rsid w:val="00B3428A"/>
    <w:rsid w:val="00B54691"/>
    <w:rsid w:val="00B70C2E"/>
    <w:rsid w:val="00B94877"/>
    <w:rsid w:val="00BA2DB9"/>
    <w:rsid w:val="00BA66C0"/>
    <w:rsid w:val="00BE7148"/>
    <w:rsid w:val="00BF3161"/>
    <w:rsid w:val="00C06671"/>
    <w:rsid w:val="00C17CA1"/>
    <w:rsid w:val="00C35A23"/>
    <w:rsid w:val="00CA6569"/>
    <w:rsid w:val="00CB44F5"/>
    <w:rsid w:val="00CC51B1"/>
    <w:rsid w:val="00D16069"/>
    <w:rsid w:val="00D22E7A"/>
    <w:rsid w:val="00D2370F"/>
    <w:rsid w:val="00D54E70"/>
    <w:rsid w:val="00D558D7"/>
    <w:rsid w:val="00D65628"/>
    <w:rsid w:val="00D65846"/>
    <w:rsid w:val="00D8282B"/>
    <w:rsid w:val="00DA0F25"/>
    <w:rsid w:val="00DC4E9A"/>
    <w:rsid w:val="00E00295"/>
    <w:rsid w:val="00E05CB7"/>
    <w:rsid w:val="00E44688"/>
    <w:rsid w:val="00E56C72"/>
    <w:rsid w:val="00E64E0D"/>
    <w:rsid w:val="00EA51F0"/>
    <w:rsid w:val="00EB309D"/>
    <w:rsid w:val="00EB3F1D"/>
    <w:rsid w:val="00EC08CC"/>
    <w:rsid w:val="00EE7F6D"/>
    <w:rsid w:val="00EF391D"/>
    <w:rsid w:val="00F0249B"/>
    <w:rsid w:val="00F12E39"/>
    <w:rsid w:val="00F5207A"/>
    <w:rsid w:val="00F740DB"/>
    <w:rsid w:val="00FA5FC2"/>
    <w:rsid w:val="00FB4CA5"/>
    <w:rsid w:val="00FE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 w:type="paragraph" w:styleId="NormalWeb">
    <w:name w:val="Normal (Web)"/>
    <w:basedOn w:val="Normal"/>
    <w:uiPriority w:val="99"/>
    <w:semiHidden/>
    <w:unhideWhenUsed/>
    <w:rsid w:val="00E44688"/>
    <w:pPr>
      <w:spacing w:before="180" w:after="180" w:line="240" w:lineRule="auto"/>
    </w:pPr>
    <w:rPr>
      <w:rFonts w:ascii="Times New Roman" w:eastAsia="Times New Roman" w:hAnsi="Times New Roman" w:cs="Times New Roman"/>
      <w:color w:val="44444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58">
      <w:bodyDiv w:val="1"/>
      <w:marLeft w:val="0"/>
      <w:marRight w:val="0"/>
      <w:marTop w:val="0"/>
      <w:marBottom w:val="0"/>
      <w:divBdr>
        <w:top w:val="none" w:sz="0" w:space="0" w:color="auto"/>
        <w:left w:val="none" w:sz="0" w:space="0" w:color="auto"/>
        <w:bottom w:val="none" w:sz="0" w:space="0" w:color="auto"/>
        <w:right w:val="none" w:sz="0" w:space="0" w:color="auto"/>
      </w:divBdr>
    </w:div>
    <w:div w:id="719597260">
      <w:bodyDiv w:val="1"/>
      <w:marLeft w:val="0"/>
      <w:marRight w:val="0"/>
      <w:marTop w:val="0"/>
      <w:marBottom w:val="0"/>
      <w:divBdr>
        <w:top w:val="none" w:sz="0" w:space="0" w:color="auto"/>
        <w:left w:val="none" w:sz="0" w:space="0" w:color="auto"/>
        <w:bottom w:val="none" w:sz="0" w:space="0" w:color="auto"/>
        <w:right w:val="none" w:sz="0" w:space="0" w:color="auto"/>
      </w:divBdr>
    </w:div>
    <w:div w:id="1062559299">
      <w:bodyDiv w:val="1"/>
      <w:marLeft w:val="0"/>
      <w:marRight w:val="0"/>
      <w:marTop w:val="0"/>
      <w:marBottom w:val="0"/>
      <w:divBdr>
        <w:top w:val="none" w:sz="0" w:space="0" w:color="auto"/>
        <w:left w:val="none" w:sz="0" w:space="0" w:color="auto"/>
        <w:bottom w:val="none" w:sz="0" w:space="0" w:color="auto"/>
        <w:right w:val="none" w:sz="0" w:space="0" w:color="auto"/>
      </w:divBdr>
    </w:div>
    <w:div w:id="1644969362">
      <w:bodyDiv w:val="1"/>
      <w:marLeft w:val="0"/>
      <w:marRight w:val="0"/>
      <w:marTop w:val="0"/>
      <w:marBottom w:val="0"/>
      <w:divBdr>
        <w:top w:val="none" w:sz="0" w:space="0" w:color="auto"/>
        <w:left w:val="none" w:sz="0" w:space="0" w:color="auto"/>
        <w:bottom w:val="none" w:sz="0" w:space="0" w:color="auto"/>
        <w:right w:val="none" w:sz="0" w:space="0" w:color="auto"/>
      </w:divBdr>
    </w:div>
    <w:div w:id="2107647537">
      <w:bodyDiv w:val="1"/>
      <w:marLeft w:val="0"/>
      <w:marRight w:val="0"/>
      <w:marTop w:val="0"/>
      <w:marBottom w:val="0"/>
      <w:divBdr>
        <w:top w:val="none" w:sz="0" w:space="0" w:color="auto"/>
        <w:left w:val="none" w:sz="0" w:space="0" w:color="auto"/>
        <w:bottom w:val="none" w:sz="0" w:space="0" w:color="auto"/>
        <w:right w:val="none" w:sz="0" w:space="0" w:color="auto"/>
      </w:divBdr>
      <w:divsChild>
        <w:div w:id="551313278">
          <w:marLeft w:val="0"/>
          <w:marRight w:val="0"/>
          <w:marTop w:val="0"/>
          <w:marBottom w:val="0"/>
          <w:divBdr>
            <w:top w:val="none" w:sz="0" w:space="0" w:color="auto"/>
            <w:left w:val="none" w:sz="0" w:space="0" w:color="auto"/>
            <w:bottom w:val="none" w:sz="0" w:space="0" w:color="auto"/>
            <w:right w:val="none" w:sz="0" w:space="0" w:color="auto"/>
          </w:divBdr>
          <w:divsChild>
            <w:div w:id="513686860">
              <w:marLeft w:val="0"/>
              <w:marRight w:val="0"/>
              <w:marTop w:val="0"/>
              <w:marBottom w:val="0"/>
              <w:divBdr>
                <w:top w:val="none" w:sz="0" w:space="0" w:color="auto"/>
                <w:left w:val="none" w:sz="0" w:space="0" w:color="auto"/>
                <w:bottom w:val="none" w:sz="0" w:space="0" w:color="auto"/>
                <w:right w:val="none" w:sz="0" w:space="0" w:color="auto"/>
              </w:divBdr>
              <w:divsChild>
                <w:div w:id="255947938">
                  <w:marLeft w:val="0"/>
                  <w:marRight w:val="0"/>
                  <w:marTop w:val="0"/>
                  <w:marBottom w:val="0"/>
                  <w:divBdr>
                    <w:top w:val="none" w:sz="0" w:space="0" w:color="auto"/>
                    <w:left w:val="none" w:sz="0" w:space="0" w:color="auto"/>
                    <w:bottom w:val="none" w:sz="0" w:space="0" w:color="auto"/>
                    <w:right w:val="none" w:sz="0" w:space="0" w:color="auto"/>
                  </w:divBdr>
                  <w:divsChild>
                    <w:div w:id="209762544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orcedadoptions.naa.gov.au" TargetMode="External"/><Relationship Id="rId4" Type="http://schemas.microsoft.com/office/2007/relationships/stylesWithEffects" Target="stylesWithEffects.xml"/><Relationship Id="rId9" Type="http://schemas.openxmlformats.org/officeDocument/2006/relationships/hyperlink" Target="http://www.dss.gov.au/our-responsibilities/families-and-children/programs-services/forced-adoption-practices/forced-adoption-support-services-scoping-stud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orcedadoption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2412-2BB9-469F-B894-6CC727BB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2312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Forced Adoptions Implementation Working Group Communiqué #1</vt:lpstr>
    </vt:vector>
  </TitlesOfParts>
  <Company>FaHCSIA</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Implementation Working Group Communiqué #1</dc:title>
  <dc:creator>jd0001</dc:creator>
  <cp:lastModifiedBy>MILLER, Victoria</cp:lastModifiedBy>
  <cp:revision>2</cp:revision>
  <cp:lastPrinted>2014-04-29T22:44:00Z</cp:lastPrinted>
  <dcterms:created xsi:type="dcterms:W3CDTF">2014-09-10T01:02:00Z</dcterms:created>
  <dcterms:modified xsi:type="dcterms:W3CDTF">2014-09-10T01:02:00Z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