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B" w:rsidRDefault="00C658DB" w:rsidP="00C658DB">
      <w:pPr>
        <w:pStyle w:val="Majorheading"/>
      </w:pPr>
      <w:r>
        <w:t>Commonwealth Home Support Programme</w:t>
      </w:r>
    </w:p>
    <w:p w:rsidR="00C658DB" w:rsidRPr="003C207D" w:rsidRDefault="00C658DB" w:rsidP="00C658DB">
      <w:pPr>
        <w:pStyle w:val="Minorheading"/>
      </w:pPr>
      <w:r w:rsidRPr="00700B82">
        <w:rPr>
          <w:color w:val="2A605D"/>
        </w:rPr>
        <w:t>Information sheet –</w:t>
      </w:r>
      <w:r w:rsidR="00E35D26" w:rsidRPr="00700B82">
        <w:rPr>
          <w:color w:val="2A605D"/>
        </w:rPr>
        <w:t xml:space="preserve"> overview of programme and feedback process</w:t>
      </w:r>
    </w:p>
    <w:p w:rsidR="00032010" w:rsidRPr="00032010" w:rsidRDefault="00032010" w:rsidP="00032010">
      <w:pPr>
        <w:pStyle w:val="normalintroblue"/>
        <w:pBdr>
          <w:top w:val="dotted" w:sz="4" w:space="1" w:color="3878B8" w:themeColor="text2"/>
        </w:pBdr>
        <w:spacing w:before="480" w:after="0" w:line="240" w:lineRule="auto"/>
        <w:ind w:right="-29"/>
        <w:rPr>
          <w:color w:val="auto"/>
          <w:sz w:val="24"/>
          <w:szCs w:val="24"/>
        </w:rPr>
      </w:pPr>
      <w:r w:rsidRPr="00032010">
        <w:rPr>
          <w:rFonts w:eastAsia="Times New Roman" w:cs="Arial"/>
          <w:bCs/>
          <w:iCs/>
          <w:color w:val="auto"/>
          <w:position w:val="0"/>
          <w:sz w:val="24"/>
          <w:szCs w:val="24"/>
          <w:lang w:val="en-AU"/>
        </w:rPr>
        <w:t>The Commonwealth Home Support Programme is central to the Government's aged care reform plan and will support the development of an end-to-end aged care system</w:t>
      </w:r>
      <w:r>
        <w:rPr>
          <w:rFonts w:eastAsia="Times New Roman" w:cs="Arial"/>
          <w:bCs/>
          <w:iCs/>
          <w:color w:val="auto"/>
          <w:position w:val="0"/>
          <w:sz w:val="24"/>
          <w:szCs w:val="24"/>
          <w:lang w:val="en-AU"/>
        </w:rPr>
        <w:t>.</w:t>
      </w:r>
    </w:p>
    <w:p w:rsidR="00032010" w:rsidRDefault="00032010" w:rsidP="00032010">
      <w:pPr>
        <w:kinsoku/>
        <w:overflowPunct/>
        <w:autoSpaceDE/>
        <w:autoSpaceDN/>
        <w:adjustRightInd/>
        <w:snapToGrid/>
        <w:spacing w:before="240"/>
        <w:rPr>
          <w:rFonts w:ascii="Arial" w:hAnsi="Arial"/>
          <w:bCs/>
          <w:iCs/>
          <w:snapToGrid/>
          <w:sz w:val="24"/>
          <w:szCs w:val="24"/>
        </w:rPr>
      </w:pPr>
      <w:r w:rsidRPr="00A82291">
        <w:rPr>
          <w:rFonts w:ascii="Arial" w:hAnsi="Arial"/>
          <w:bCs/>
          <w:iCs/>
          <w:snapToGrid/>
          <w:sz w:val="24"/>
          <w:szCs w:val="24"/>
        </w:rPr>
        <w:t xml:space="preserve">From 1 July 2015, the </w:t>
      </w:r>
      <w:r w:rsidR="002559BE">
        <w:rPr>
          <w:rFonts w:ascii="Arial" w:hAnsi="Arial"/>
          <w:bCs/>
          <w:iCs/>
          <w:snapToGrid/>
          <w:sz w:val="24"/>
          <w:szCs w:val="24"/>
        </w:rPr>
        <w:t xml:space="preserve">Commonwealth HACC Program, the </w:t>
      </w:r>
      <w:r w:rsidRPr="00A82291">
        <w:rPr>
          <w:rFonts w:ascii="Arial" w:hAnsi="Arial"/>
          <w:bCs/>
          <w:iCs/>
          <w:snapToGrid/>
          <w:sz w:val="24"/>
          <w:szCs w:val="24"/>
        </w:rPr>
        <w:t xml:space="preserve">National Respite for Carers Program, </w:t>
      </w:r>
      <w:r w:rsidR="002559BE">
        <w:rPr>
          <w:rFonts w:ascii="Arial" w:hAnsi="Arial"/>
          <w:bCs/>
          <w:iCs/>
          <w:snapToGrid/>
          <w:sz w:val="24"/>
          <w:szCs w:val="24"/>
        </w:rPr>
        <w:t xml:space="preserve">and </w:t>
      </w:r>
      <w:r w:rsidRPr="00A82291">
        <w:rPr>
          <w:rFonts w:ascii="Arial" w:hAnsi="Arial"/>
          <w:bCs/>
          <w:iCs/>
          <w:snapToGrid/>
          <w:sz w:val="24"/>
          <w:szCs w:val="24"/>
        </w:rPr>
        <w:t>the Day Therapy Centres Program will be combine</w:t>
      </w:r>
      <w:r>
        <w:rPr>
          <w:rFonts w:ascii="Arial" w:hAnsi="Arial"/>
          <w:bCs/>
          <w:iCs/>
          <w:snapToGrid/>
          <w:sz w:val="24"/>
          <w:szCs w:val="24"/>
        </w:rPr>
        <w:t xml:space="preserve">d </w:t>
      </w:r>
      <w:r w:rsidRPr="00A82291">
        <w:rPr>
          <w:rFonts w:ascii="Arial" w:hAnsi="Arial"/>
          <w:bCs/>
          <w:iCs/>
          <w:snapToGrid/>
          <w:sz w:val="24"/>
          <w:szCs w:val="24"/>
        </w:rPr>
        <w:t>under a single streamlined Commonwealth Home Support Programme</w:t>
      </w:r>
      <w:r>
        <w:rPr>
          <w:rFonts w:ascii="Arial" w:hAnsi="Arial"/>
          <w:bCs/>
          <w:iCs/>
          <w:snapToGrid/>
          <w:sz w:val="24"/>
          <w:szCs w:val="24"/>
        </w:rPr>
        <w:t>.</w:t>
      </w:r>
    </w:p>
    <w:p w:rsidR="00032010" w:rsidRPr="00A82291" w:rsidRDefault="00032010" w:rsidP="00032010">
      <w:pPr>
        <w:kinsoku/>
        <w:overflowPunct/>
        <w:autoSpaceDE/>
        <w:autoSpaceDN/>
        <w:adjustRightInd/>
        <w:snapToGrid/>
        <w:spacing w:before="240"/>
        <w:rPr>
          <w:rFonts w:ascii="Arial" w:hAnsi="Arial"/>
          <w:bCs/>
          <w:iCs/>
          <w:snapToGrid/>
          <w:sz w:val="24"/>
          <w:szCs w:val="24"/>
        </w:rPr>
      </w:pPr>
      <w:r>
        <w:rPr>
          <w:rFonts w:ascii="Arial" w:hAnsi="Arial"/>
          <w:bCs/>
          <w:iCs/>
          <w:snapToGrid/>
          <w:sz w:val="24"/>
          <w:szCs w:val="24"/>
        </w:rPr>
        <w:t>Together, they will</w:t>
      </w:r>
      <w:r w:rsidRPr="00A82291">
        <w:rPr>
          <w:rFonts w:ascii="Arial" w:hAnsi="Arial"/>
          <w:bCs/>
          <w:iCs/>
          <w:snapToGrid/>
          <w:sz w:val="24"/>
          <w:szCs w:val="24"/>
        </w:rPr>
        <w:t xml:space="preserve"> provide basic maintenance, care, support and respite services for older people living in </w:t>
      </w:r>
      <w:r>
        <w:rPr>
          <w:rFonts w:ascii="Arial" w:hAnsi="Arial"/>
          <w:bCs/>
          <w:iCs/>
          <w:snapToGrid/>
          <w:sz w:val="24"/>
          <w:szCs w:val="24"/>
        </w:rPr>
        <w:t xml:space="preserve">their own homes, and </w:t>
      </w:r>
      <w:r w:rsidRPr="00A82291">
        <w:rPr>
          <w:rFonts w:ascii="Arial" w:hAnsi="Arial"/>
          <w:bCs/>
          <w:iCs/>
          <w:snapToGrid/>
          <w:sz w:val="24"/>
          <w:szCs w:val="24"/>
        </w:rPr>
        <w:t>the community, a</w:t>
      </w:r>
      <w:r>
        <w:rPr>
          <w:rFonts w:ascii="Arial" w:hAnsi="Arial"/>
          <w:bCs/>
          <w:iCs/>
          <w:snapToGrid/>
          <w:sz w:val="24"/>
          <w:szCs w:val="24"/>
        </w:rPr>
        <w:t xml:space="preserve">nd </w:t>
      </w:r>
      <w:r w:rsidRPr="00A82291">
        <w:rPr>
          <w:rFonts w:ascii="Arial" w:hAnsi="Arial"/>
          <w:bCs/>
          <w:iCs/>
          <w:snapToGrid/>
          <w:sz w:val="24"/>
          <w:szCs w:val="24"/>
        </w:rPr>
        <w:t xml:space="preserve">their </w:t>
      </w:r>
      <w:proofErr w:type="spellStart"/>
      <w:r w:rsidRPr="00A82291">
        <w:rPr>
          <w:rFonts w:ascii="Arial" w:hAnsi="Arial"/>
          <w:bCs/>
          <w:iCs/>
          <w:snapToGrid/>
          <w:sz w:val="24"/>
          <w:szCs w:val="24"/>
        </w:rPr>
        <w:t>carers</w:t>
      </w:r>
      <w:proofErr w:type="spellEnd"/>
      <w:r w:rsidRPr="00A82291">
        <w:rPr>
          <w:rFonts w:ascii="Arial" w:hAnsi="Arial"/>
          <w:bCs/>
          <w:iCs/>
          <w:snapToGrid/>
          <w:sz w:val="24"/>
          <w:szCs w:val="24"/>
        </w:rPr>
        <w:t xml:space="preserve">. </w:t>
      </w:r>
    </w:p>
    <w:p w:rsidR="00032010" w:rsidRPr="003C3665" w:rsidRDefault="00032010" w:rsidP="00032010">
      <w:pPr>
        <w:kinsoku/>
        <w:overflowPunct/>
        <w:autoSpaceDE/>
        <w:autoSpaceDN/>
        <w:adjustRightInd/>
        <w:snapToGrid/>
        <w:spacing w:before="240"/>
      </w:pPr>
      <w:r w:rsidRPr="00A82291">
        <w:rPr>
          <w:rFonts w:ascii="Arial" w:hAnsi="Arial"/>
          <w:bCs/>
          <w:iCs/>
          <w:snapToGrid/>
          <w:sz w:val="24"/>
          <w:szCs w:val="24"/>
        </w:rPr>
        <w:t>The current Assistance with Care and Housing for the Aged</w:t>
      </w:r>
      <w:r>
        <w:rPr>
          <w:rFonts w:ascii="Arial" w:hAnsi="Arial"/>
          <w:bCs/>
          <w:iCs/>
          <w:snapToGrid/>
          <w:sz w:val="24"/>
          <w:szCs w:val="24"/>
        </w:rPr>
        <w:t xml:space="preserve"> Program</w:t>
      </w:r>
      <w:r w:rsidRPr="00A82291">
        <w:rPr>
          <w:rFonts w:ascii="Arial" w:hAnsi="Arial"/>
          <w:bCs/>
          <w:iCs/>
          <w:snapToGrid/>
          <w:sz w:val="24"/>
          <w:szCs w:val="24"/>
        </w:rPr>
        <w:t xml:space="preserve"> was originally planned to form part of the new Programme. However, given the specialised nature of this service, the Department is seeking feedback from stakeholders on whether this should form part of the Commonwealth Home Support Programme or be a separate progra</w:t>
      </w:r>
      <w:bookmarkStart w:id="0" w:name="_GoBack"/>
      <w:bookmarkEnd w:id="0"/>
      <w:r w:rsidRPr="00A82291">
        <w:rPr>
          <w:rFonts w:ascii="Arial" w:hAnsi="Arial"/>
          <w:bCs/>
          <w:iCs/>
          <w:snapToGrid/>
          <w:sz w:val="24"/>
          <w:szCs w:val="24"/>
        </w:rPr>
        <w:t>mme.</w:t>
      </w:r>
    </w:p>
    <w:p w:rsidR="005726D8" w:rsidRDefault="005726D8" w:rsidP="0045287B">
      <w:pPr>
        <w:pStyle w:val="BodyNormal"/>
        <w:numPr>
          <w:ilvl w:val="0"/>
          <w:numId w:val="0"/>
        </w:numPr>
        <w:ind w:right="-29"/>
        <w:rPr>
          <w:szCs w:val="24"/>
        </w:rPr>
      </w:pPr>
    </w:p>
    <w:p w:rsidR="00A35253" w:rsidRDefault="00A35253" w:rsidP="0045287B">
      <w:pPr>
        <w:pStyle w:val="Minorheading2"/>
        <w:ind w:right="-29"/>
      </w:pPr>
      <w:r>
        <w:t xml:space="preserve">Vision for the Commonwealth Home Support Programme  </w:t>
      </w:r>
    </w:p>
    <w:p w:rsidR="00A35253" w:rsidRPr="00A35253" w:rsidRDefault="00A35253" w:rsidP="0045287B">
      <w:pPr>
        <w:pStyle w:val="normalintroblue"/>
        <w:spacing w:line="240" w:lineRule="auto"/>
        <w:ind w:right="-29"/>
        <w:rPr>
          <w:color w:val="auto"/>
          <w:sz w:val="24"/>
          <w:szCs w:val="24"/>
        </w:rPr>
      </w:pPr>
      <w:r w:rsidRPr="00A35253">
        <w:rPr>
          <w:color w:val="auto"/>
          <w:sz w:val="24"/>
          <w:szCs w:val="24"/>
        </w:rPr>
        <w:t xml:space="preserve">The Commonwealth Home Support Programme will help older people living in the community to maximise their independence. Through the delivery of timely, high quality basic support services centred around each person’s individual </w:t>
      </w:r>
      <w:r w:rsidR="006635FF">
        <w:rPr>
          <w:color w:val="auto"/>
          <w:sz w:val="24"/>
          <w:szCs w:val="24"/>
        </w:rPr>
        <w:t>goals, preferences and choices</w:t>
      </w:r>
      <w:r w:rsidR="00A925BE">
        <w:rPr>
          <w:color w:val="auto"/>
          <w:sz w:val="24"/>
          <w:szCs w:val="24"/>
        </w:rPr>
        <w:t xml:space="preserve"> – </w:t>
      </w:r>
      <w:r w:rsidRPr="00A35253">
        <w:rPr>
          <w:color w:val="auto"/>
          <w:sz w:val="24"/>
          <w:szCs w:val="24"/>
        </w:rPr>
        <w:t>and underpinned by a strong empha</w:t>
      </w:r>
      <w:r w:rsidR="006635FF">
        <w:rPr>
          <w:color w:val="auto"/>
          <w:sz w:val="24"/>
          <w:szCs w:val="24"/>
        </w:rPr>
        <w:t xml:space="preserve">sis on wellness and </w:t>
      </w:r>
      <w:proofErr w:type="spellStart"/>
      <w:r w:rsidR="006635FF">
        <w:rPr>
          <w:color w:val="auto"/>
          <w:sz w:val="24"/>
          <w:szCs w:val="24"/>
        </w:rPr>
        <w:t>reablement</w:t>
      </w:r>
      <w:proofErr w:type="spellEnd"/>
      <w:r w:rsidR="00A925BE">
        <w:rPr>
          <w:color w:val="auto"/>
          <w:sz w:val="24"/>
          <w:szCs w:val="24"/>
        </w:rPr>
        <w:t xml:space="preserve"> – </w:t>
      </w:r>
      <w:r w:rsidRPr="00A35253">
        <w:rPr>
          <w:color w:val="auto"/>
          <w:sz w:val="24"/>
          <w:szCs w:val="24"/>
        </w:rPr>
        <w:t>the programme will help its clients stay living in their own homes for as long as they can and wish to do so. In recognition of the vital role that carers play, where the older person has a carer the programme will support that care relationship.</w:t>
      </w:r>
    </w:p>
    <w:p w:rsidR="00A35253" w:rsidRDefault="00A35253" w:rsidP="0045287B">
      <w:pPr>
        <w:pStyle w:val="normalintroblue"/>
        <w:ind w:right="-29"/>
        <w:rPr>
          <w:b/>
          <w:color w:val="595959" w:themeColor="text1" w:themeTint="A6"/>
          <w:sz w:val="24"/>
          <w:szCs w:val="24"/>
        </w:rPr>
      </w:pPr>
    </w:p>
    <w:p w:rsidR="00A35253" w:rsidRPr="00A35253" w:rsidRDefault="00A35253" w:rsidP="0045287B">
      <w:pPr>
        <w:pStyle w:val="normalintroblue"/>
        <w:ind w:right="-29"/>
        <w:rPr>
          <w:rFonts w:asciiTheme="majorHAnsi" w:eastAsia="Times New Roman" w:hAnsiTheme="majorHAnsi" w:cs="Arial"/>
          <w:b/>
          <w:snapToGrid w:val="0"/>
          <w:color w:val="3878B8" w:themeColor="text2"/>
          <w:position w:val="0"/>
          <w:sz w:val="28"/>
          <w:szCs w:val="24"/>
          <w:lang w:val="en-AU"/>
        </w:rPr>
      </w:pPr>
      <w:r w:rsidRPr="00A35253">
        <w:rPr>
          <w:rFonts w:asciiTheme="majorHAnsi" w:eastAsia="Times New Roman" w:hAnsiTheme="majorHAnsi" w:cs="Arial"/>
          <w:b/>
          <w:snapToGrid w:val="0"/>
          <w:color w:val="3878B8" w:themeColor="text2"/>
          <w:position w:val="0"/>
          <w:sz w:val="28"/>
          <w:szCs w:val="24"/>
          <w:lang w:val="en-AU"/>
        </w:rPr>
        <w:t>The Programme will:</w:t>
      </w:r>
    </w:p>
    <w:p w:rsidR="00A35253" w:rsidRPr="00A35253" w:rsidRDefault="00A35253" w:rsidP="0045287B">
      <w:pPr>
        <w:pStyle w:val="normalintroblue"/>
        <w:numPr>
          <w:ilvl w:val="0"/>
          <w:numId w:val="33"/>
        </w:numPr>
        <w:spacing w:after="0" w:line="240" w:lineRule="auto"/>
        <w:ind w:left="714" w:right="-29" w:hanging="357"/>
        <w:rPr>
          <w:color w:val="auto"/>
          <w:sz w:val="24"/>
          <w:szCs w:val="24"/>
        </w:rPr>
      </w:pPr>
      <w:r w:rsidRPr="00A35253">
        <w:rPr>
          <w:color w:val="auto"/>
          <w:sz w:val="24"/>
          <w:szCs w:val="24"/>
        </w:rPr>
        <w:t>provide timely, basic home support services to frail older people and their carers, to help them remain living independently in the community - with people requiring higher levels of care eligible for Home Care Packages or residential aged care;</w:t>
      </w:r>
    </w:p>
    <w:p w:rsidR="00A35253" w:rsidRPr="00A35253" w:rsidRDefault="00A35253" w:rsidP="0045287B">
      <w:pPr>
        <w:pStyle w:val="normalintroblue"/>
        <w:numPr>
          <w:ilvl w:val="0"/>
          <w:numId w:val="33"/>
        </w:numPr>
        <w:spacing w:after="0" w:line="240" w:lineRule="auto"/>
        <w:ind w:left="714" w:right="-29" w:hanging="357"/>
        <w:rPr>
          <w:color w:val="auto"/>
          <w:sz w:val="24"/>
          <w:szCs w:val="24"/>
        </w:rPr>
      </w:pPr>
      <w:r w:rsidRPr="00A35253">
        <w:rPr>
          <w:color w:val="auto"/>
          <w:sz w:val="24"/>
          <w:szCs w:val="24"/>
        </w:rPr>
        <w:t xml:space="preserve">streamline the home support system in order to cut red tape for providers and improve access for clients; </w:t>
      </w:r>
    </w:p>
    <w:p w:rsidR="00A35253" w:rsidRPr="00A35253" w:rsidRDefault="00A35253" w:rsidP="0045287B">
      <w:pPr>
        <w:pStyle w:val="normalintroblue"/>
        <w:numPr>
          <w:ilvl w:val="0"/>
          <w:numId w:val="33"/>
        </w:numPr>
        <w:spacing w:after="0" w:line="240" w:lineRule="auto"/>
        <w:ind w:left="714" w:right="-29" w:hanging="357"/>
        <w:rPr>
          <w:color w:val="auto"/>
          <w:sz w:val="24"/>
          <w:szCs w:val="24"/>
        </w:rPr>
      </w:pPr>
      <w:r w:rsidRPr="00A35253">
        <w:rPr>
          <w:color w:val="auto"/>
          <w:sz w:val="24"/>
          <w:szCs w:val="24"/>
        </w:rPr>
        <w:t>increase sustainability through a more consistent approach to client fees;</w:t>
      </w:r>
    </w:p>
    <w:p w:rsidR="00A35253" w:rsidRPr="00A35253" w:rsidRDefault="00A35253" w:rsidP="0045287B">
      <w:pPr>
        <w:pStyle w:val="normalintroblue"/>
        <w:numPr>
          <w:ilvl w:val="0"/>
          <w:numId w:val="33"/>
        </w:numPr>
        <w:spacing w:after="0" w:line="240" w:lineRule="auto"/>
        <w:ind w:left="714" w:right="-29" w:hanging="357"/>
        <w:rPr>
          <w:color w:val="auto"/>
          <w:sz w:val="24"/>
          <w:szCs w:val="24"/>
        </w:rPr>
      </w:pPr>
      <w:r w:rsidRPr="00A35253">
        <w:rPr>
          <w:color w:val="auto"/>
          <w:sz w:val="24"/>
          <w:szCs w:val="24"/>
        </w:rPr>
        <w:t xml:space="preserve">be underpinned by a wellness and reablement philosophy; </w:t>
      </w:r>
    </w:p>
    <w:p w:rsidR="00A35253" w:rsidRPr="00A35253" w:rsidRDefault="00A35253" w:rsidP="0045287B">
      <w:pPr>
        <w:pStyle w:val="normalintroblue"/>
        <w:numPr>
          <w:ilvl w:val="0"/>
          <w:numId w:val="33"/>
        </w:numPr>
        <w:spacing w:after="0" w:line="240" w:lineRule="auto"/>
        <w:ind w:left="714" w:right="-29" w:hanging="357"/>
        <w:rPr>
          <w:color w:val="auto"/>
          <w:sz w:val="24"/>
          <w:szCs w:val="24"/>
        </w:rPr>
      </w:pPr>
      <w:r w:rsidRPr="00A35253">
        <w:rPr>
          <w:color w:val="auto"/>
          <w:sz w:val="24"/>
          <w:szCs w:val="24"/>
        </w:rPr>
        <w:t>be accessed through My Aged Care; and</w:t>
      </w:r>
    </w:p>
    <w:p w:rsidR="00A35253" w:rsidRPr="00A35253" w:rsidRDefault="00A35253" w:rsidP="0045287B">
      <w:pPr>
        <w:pStyle w:val="normalintroblue"/>
        <w:numPr>
          <w:ilvl w:val="0"/>
          <w:numId w:val="33"/>
        </w:numPr>
        <w:spacing w:after="0" w:line="240" w:lineRule="auto"/>
        <w:ind w:left="714" w:right="-29" w:hanging="357"/>
        <w:rPr>
          <w:color w:val="auto"/>
          <w:sz w:val="24"/>
          <w:szCs w:val="24"/>
        </w:rPr>
      </w:pPr>
      <w:r w:rsidRPr="00A35253">
        <w:rPr>
          <w:color w:val="auto"/>
          <w:sz w:val="24"/>
          <w:szCs w:val="24"/>
        </w:rPr>
        <w:t>continue to build, and be informed by, a robust evidence base.</w:t>
      </w:r>
    </w:p>
    <w:p w:rsidR="00A35253" w:rsidRPr="00A35253" w:rsidRDefault="00A35253" w:rsidP="0045287B">
      <w:pPr>
        <w:pStyle w:val="BodyNormal"/>
        <w:numPr>
          <w:ilvl w:val="0"/>
          <w:numId w:val="0"/>
        </w:numPr>
        <w:ind w:right="-29"/>
        <w:sectPr w:rsidR="00A35253" w:rsidRPr="00A35253" w:rsidSect="00F32206">
          <w:headerReference w:type="default" r:id="rId9"/>
          <w:footerReference w:type="default" r:id="rId10"/>
          <w:pgSz w:w="11907" w:h="16840" w:code="9"/>
          <w:pgMar w:top="2268" w:right="1021" w:bottom="1418" w:left="1021" w:header="0" w:footer="0" w:gutter="0"/>
          <w:cols w:space="708"/>
          <w:docGrid w:linePitch="360"/>
        </w:sectPr>
      </w:pPr>
    </w:p>
    <w:p w:rsidR="00A35253" w:rsidRPr="00A35253" w:rsidRDefault="00A35253" w:rsidP="0045287B">
      <w:pPr>
        <w:pStyle w:val="Minorheading2"/>
        <w:ind w:right="-29"/>
      </w:pPr>
      <w:r w:rsidRPr="00A35253">
        <w:lastRenderedPageBreak/>
        <w:t xml:space="preserve">Key Directions for the Commonwealth Home Support Programme Discussion Paper </w:t>
      </w:r>
    </w:p>
    <w:p w:rsidR="00A35253" w:rsidRPr="00A35253" w:rsidRDefault="00A35253" w:rsidP="0045287B">
      <w:pPr>
        <w:pStyle w:val="normalintroblue"/>
        <w:spacing w:after="0" w:line="240" w:lineRule="auto"/>
        <w:ind w:right="-29"/>
        <w:rPr>
          <w:color w:val="auto"/>
          <w:sz w:val="24"/>
          <w:szCs w:val="24"/>
        </w:rPr>
      </w:pPr>
      <w:r w:rsidRPr="00A35253">
        <w:rPr>
          <w:color w:val="auto"/>
          <w:sz w:val="24"/>
          <w:szCs w:val="24"/>
        </w:rPr>
        <w:t>The Department of</w:t>
      </w:r>
      <w:r w:rsidR="006635FF">
        <w:rPr>
          <w:color w:val="auto"/>
          <w:sz w:val="24"/>
          <w:szCs w:val="24"/>
        </w:rPr>
        <w:t xml:space="preserve"> Social Services has released the </w:t>
      </w:r>
      <w:r w:rsidR="006635FF">
        <w:rPr>
          <w:i/>
          <w:color w:val="auto"/>
          <w:sz w:val="24"/>
          <w:szCs w:val="24"/>
        </w:rPr>
        <w:t xml:space="preserve">Key Directions for the Commonwealth Home Support Programme </w:t>
      </w:r>
      <w:r w:rsidRPr="006635FF">
        <w:rPr>
          <w:i/>
          <w:color w:val="auto"/>
          <w:sz w:val="24"/>
          <w:szCs w:val="24"/>
        </w:rPr>
        <w:t>Discussion Paper</w:t>
      </w:r>
      <w:r w:rsidRPr="00A35253">
        <w:rPr>
          <w:color w:val="auto"/>
          <w:sz w:val="24"/>
          <w:szCs w:val="24"/>
        </w:rPr>
        <w:t xml:space="preserve"> on the broad directions and key design features for the Commonwealth Home Support Programme, including changes the sector can expect in the transition to future arrangements. The paper is available on the </w:t>
      </w:r>
      <w:hyperlink r:id="rId11" w:history="1">
        <w:r w:rsidR="0045287B" w:rsidRPr="009525CB">
          <w:rPr>
            <w:rStyle w:val="Hyperlink"/>
            <w:rFonts w:ascii="Arial" w:hAnsi="Arial"/>
            <w:color w:val="0000FF"/>
            <w:sz w:val="24"/>
            <w:szCs w:val="24"/>
          </w:rPr>
          <w:t>Department of Social Services</w:t>
        </w:r>
      </w:hyperlink>
      <w:r w:rsidR="0045287B">
        <w:rPr>
          <w:color w:val="auto"/>
          <w:sz w:val="24"/>
          <w:szCs w:val="24"/>
        </w:rPr>
        <w:t xml:space="preserve"> </w:t>
      </w:r>
      <w:r w:rsidRPr="00A35253">
        <w:rPr>
          <w:color w:val="auto"/>
          <w:sz w:val="24"/>
          <w:szCs w:val="24"/>
        </w:rPr>
        <w:t xml:space="preserve">website at </w:t>
      </w:r>
      <w:r w:rsidR="0045287B" w:rsidRPr="0045287B">
        <w:rPr>
          <w:color w:val="auto"/>
          <w:sz w:val="24"/>
          <w:szCs w:val="24"/>
        </w:rPr>
        <w:t>www.dss.gov.au/chsp</w:t>
      </w:r>
      <w:r w:rsidR="007172FE">
        <w:rPr>
          <w:color w:val="auto"/>
          <w:sz w:val="24"/>
          <w:szCs w:val="24"/>
        </w:rPr>
        <w:t>.</w:t>
      </w:r>
    </w:p>
    <w:p w:rsidR="00A35253" w:rsidRPr="00A35253" w:rsidRDefault="00A35253" w:rsidP="0045287B">
      <w:pPr>
        <w:pStyle w:val="normalintroblue"/>
        <w:spacing w:after="0" w:line="240" w:lineRule="auto"/>
        <w:ind w:right="-29"/>
        <w:rPr>
          <w:color w:val="auto"/>
          <w:sz w:val="24"/>
          <w:szCs w:val="24"/>
        </w:rPr>
      </w:pPr>
    </w:p>
    <w:p w:rsidR="00A35253" w:rsidRDefault="00E81912" w:rsidP="0045287B">
      <w:pPr>
        <w:pStyle w:val="normalintroblue"/>
        <w:spacing w:after="0" w:line="240" w:lineRule="auto"/>
        <w:ind w:right="-29"/>
        <w:rPr>
          <w:color w:val="auto"/>
          <w:sz w:val="24"/>
          <w:szCs w:val="24"/>
        </w:rPr>
      </w:pPr>
      <w:r>
        <w:rPr>
          <w:color w:val="auto"/>
          <w:sz w:val="24"/>
          <w:szCs w:val="24"/>
        </w:rPr>
        <w:t>T</w:t>
      </w:r>
      <w:r w:rsidR="00A35253" w:rsidRPr="00A35253">
        <w:rPr>
          <w:color w:val="auto"/>
          <w:sz w:val="24"/>
          <w:szCs w:val="24"/>
        </w:rPr>
        <w:t xml:space="preserve">he </w:t>
      </w:r>
      <w:r w:rsidR="006635FF">
        <w:rPr>
          <w:color w:val="auto"/>
          <w:sz w:val="24"/>
          <w:szCs w:val="24"/>
        </w:rPr>
        <w:t>Discussion P</w:t>
      </w:r>
      <w:r w:rsidR="00A35253" w:rsidRPr="00A35253">
        <w:rPr>
          <w:color w:val="auto"/>
          <w:sz w:val="24"/>
          <w:szCs w:val="24"/>
        </w:rPr>
        <w:t xml:space="preserve">aper covers the strengths and challenges of the current home support system, key directions </w:t>
      </w:r>
      <w:r w:rsidR="006635FF">
        <w:rPr>
          <w:color w:val="auto"/>
          <w:sz w:val="24"/>
          <w:szCs w:val="24"/>
        </w:rPr>
        <w:t>and design elements of the new P</w:t>
      </w:r>
      <w:r w:rsidR="00A35253" w:rsidRPr="00A35253">
        <w:rPr>
          <w:color w:val="auto"/>
          <w:sz w:val="24"/>
          <w:szCs w:val="24"/>
        </w:rPr>
        <w:t>rogramme, transition arrangements for activitie</w:t>
      </w:r>
      <w:r w:rsidR="006635FF">
        <w:rPr>
          <w:color w:val="auto"/>
          <w:sz w:val="24"/>
          <w:szCs w:val="24"/>
        </w:rPr>
        <w:t>s no longer in scope and longer-</w:t>
      </w:r>
      <w:r w:rsidR="00A35253" w:rsidRPr="00A35253">
        <w:rPr>
          <w:color w:val="auto"/>
          <w:sz w:val="24"/>
          <w:szCs w:val="24"/>
        </w:rPr>
        <w:t xml:space="preserve">term considerations beyond 2015. </w:t>
      </w:r>
    </w:p>
    <w:p w:rsidR="00A35253" w:rsidRPr="00A35253" w:rsidRDefault="00A35253" w:rsidP="0045287B">
      <w:pPr>
        <w:kinsoku/>
        <w:overflowPunct/>
        <w:autoSpaceDE/>
        <w:autoSpaceDN/>
        <w:adjustRightInd/>
        <w:snapToGrid/>
        <w:ind w:right="-29"/>
        <w:rPr>
          <w:sz w:val="24"/>
          <w:szCs w:val="24"/>
        </w:rPr>
      </w:pPr>
    </w:p>
    <w:p w:rsidR="003963AA" w:rsidRDefault="00A35253" w:rsidP="0045287B">
      <w:pPr>
        <w:kinsoku/>
        <w:overflowPunct/>
        <w:autoSpaceDE/>
        <w:autoSpaceDN/>
        <w:adjustRightInd/>
        <w:snapToGrid/>
        <w:ind w:right="-29"/>
        <w:rPr>
          <w:rFonts w:asciiTheme="majorHAnsi" w:hAnsiTheme="majorHAnsi"/>
          <w:b/>
          <w:color w:val="3878B8" w:themeColor="text2"/>
          <w:sz w:val="28"/>
          <w:szCs w:val="24"/>
        </w:rPr>
      </w:pPr>
      <w:r>
        <w:rPr>
          <w:rFonts w:asciiTheme="majorHAnsi" w:hAnsiTheme="majorHAnsi"/>
          <w:b/>
          <w:color w:val="3878B8" w:themeColor="text2"/>
          <w:sz w:val="28"/>
          <w:szCs w:val="24"/>
        </w:rPr>
        <w:t>Have your say</w:t>
      </w:r>
    </w:p>
    <w:p w:rsidR="008E1548" w:rsidRPr="003C1081" w:rsidRDefault="008E1548" w:rsidP="0045287B">
      <w:pPr>
        <w:pStyle w:val="normalintroblue"/>
        <w:spacing w:after="0" w:line="240" w:lineRule="auto"/>
        <w:ind w:right="-29"/>
        <w:rPr>
          <w:color w:val="auto"/>
          <w:sz w:val="24"/>
          <w:szCs w:val="24"/>
        </w:rPr>
      </w:pPr>
      <w:r w:rsidRPr="003C1081">
        <w:rPr>
          <w:color w:val="auto"/>
          <w:sz w:val="24"/>
          <w:szCs w:val="24"/>
        </w:rPr>
        <w:t xml:space="preserve">The Department is seeking your feedback on the design of the new Programme through questions raised in the Discussion Paper. Please visit the </w:t>
      </w:r>
      <w:hyperlink r:id="rId12" w:history="1">
        <w:r w:rsidR="00EF77CE" w:rsidRPr="00EF77CE">
          <w:rPr>
            <w:rStyle w:val="Hyperlink"/>
            <w:rFonts w:ascii="Arial" w:hAnsi="Arial"/>
            <w:color w:val="0000FF"/>
            <w:sz w:val="24"/>
            <w:szCs w:val="24"/>
          </w:rPr>
          <w:t>Department’s website</w:t>
        </w:r>
      </w:hyperlink>
      <w:r w:rsidR="00EF77CE">
        <w:rPr>
          <w:color w:val="auto"/>
          <w:sz w:val="24"/>
          <w:szCs w:val="24"/>
        </w:rPr>
        <w:t xml:space="preserve"> </w:t>
      </w:r>
      <w:r w:rsidRPr="003C1081">
        <w:rPr>
          <w:color w:val="auto"/>
          <w:sz w:val="24"/>
          <w:szCs w:val="24"/>
        </w:rPr>
        <w:t>at www.dss.gov.au</w:t>
      </w:r>
      <w:r w:rsidR="006635FF">
        <w:rPr>
          <w:color w:val="auto"/>
          <w:sz w:val="24"/>
          <w:szCs w:val="24"/>
        </w:rPr>
        <w:t>/chsp</w:t>
      </w:r>
      <w:r w:rsidRPr="003C1081">
        <w:rPr>
          <w:color w:val="auto"/>
          <w:sz w:val="24"/>
          <w:szCs w:val="24"/>
        </w:rPr>
        <w:t xml:space="preserve"> to download the submissions template.</w:t>
      </w:r>
      <w:r w:rsidRPr="003C1081">
        <w:rPr>
          <w:color w:val="auto"/>
        </w:rPr>
        <w:t xml:space="preserve"> </w:t>
      </w:r>
    </w:p>
    <w:p w:rsidR="008E1548" w:rsidRPr="003C1081" w:rsidRDefault="008E1548" w:rsidP="0045287B">
      <w:pPr>
        <w:pStyle w:val="normalintroblue"/>
        <w:spacing w:after="0" w:line="240" w:lineRule="auto"/>
        <w:ind w:right="-29"/>
        <w:rPr>
          <w:color w:val="auto"/>
          <w:sz w:val="24"/>
          <w:szCs w:val="24"/>
        </w:rPr>
      </w:pPr>
    </w:p>
    <w:p w:rsidR="008E1548" w:rsidRPr="003C1081" w:rsidRDefault="008E1548" w:rsidP="0045287B">
      <w:pPr>
        <w:pStyle w:val="normalintroblue"/>
        <w:spacing w:after="0" w:line="240" w:lineRule="auto"/>
        <w:ind w:right="-29"/>
        <w:rPr>
          <w:color w:val="auto"/>
          <w:sz w:val="24"/>
          <w:szCs w:val="24"/>
        </w:rPr>
      </w:pPr>
      <w:r w:rsidRPr="003C1081">
        <w:rPr>
          <w:color w:val="auto"/>
          <w:sz w:val="24"/>
          <w:szCs w:val="24"/>
        </w:rPr>
        <w:t>All completed submission</w:t>
      </w:r>
      <w:r w:rsidR="006635FF">
        <w:rPr>
          <w:color w:val="auto"/>
          <w:sz w:val="24"/>
          <w:szCs w:val="24"/>
        </w:rPr>
        <w:t>s</w:t>
      </w:r>
      <w:r w:rsidRPr="003C1081">
        <w:rPr>
          <w:color w:val="auto"/>
          <w:sz w:val="24"/>
          <w:szCs w:val="24"/>
        </w:rPr>
        <w:t xml:space="preserve"> will be analysed by the Department, with the outcomes to be used to inform the draft Commonwealth Home Support Programme Manual, which is expected to be released later in 2014.</w:t>
      </w:r>
    </w:p>
    <w:p w:rsidR="008E1548" w:rsidRPr="003C1081" w:rsidRDefault="008E1548" w:rsidP="0045287B">
      <w:pPr>
        <w:pStyle w:val="normalintroblue"/>
        <w:spacing w:after="0" w:line="240" w:lineRule="auto"/>
        <w:ind w:right="-29"/>
        <w:rPr>
          <w:color w:val="auto"/>
          <w:sz w:val="24"/>
          <w:szCs w:val="24"/>
        </w:rPr>
      </w:pPr>
    </w:p>
    <w:p w:rsidR="008E1548" w:rsidRPr="003C1081" w:rsidRDefault="008E1548" w:rsidP="0045287B">
      <w:pPr>
        <w:pStyle w:val="normalintroblue"/>
        <w:spacing w:after="0" w:line="240" w:lineRule="auto"/>
        <w:ind w:right="-29"/>
        <w:rPr>
          <w:color w:val="auto"/>
          <w:sz w:val="24"/>
          <w:szCs w:val="24"/>
        </w:rPr>
      </w:pPr>
      <w:r w:rsidRPr="003C1081">
        <w:rPr>
          <w:color w:val="auto"/>
          <w:sz w:val="24"/>
          <w:szCs w:val="24"/>
        </w:rPr>
        <w:t xml:space="preserve">Feedback will also inform longer–term development plans in the context of the five year review of the aged care reforms in 2016-17. </w:t>
      </w:r>
    </w:p>
    <w:p w:rsidR="008E1548" w:rsidRPr="003C1081" w:rsidRDefault="008E1548" w:rsidP="0045287B">
      <w:pPr>
        <w:pStyle w:val="normalintroblue"/>
        <w:spacing w:after="0" w:line="240" w:lineRule="auto"/>
        <w:ind w:right="-29"/>
        <w:rPr>
          <w:color w:val="auto"/>
          <w:sz w:val="24"/>
          <w:szCs w:val="24"/>
        </w:rPr>
      </w:pPr>
    </w:p>
    <w:p w:rsidR="008E1548" w:rsidRDefault="008E1548" w:rsidP="0045287B">
      <w:pPr>
        <w:pStyle w:val="normalintroblue"/>
        <w:spacing w:after="0" w:line="240" w:lineRule="auto"/>
        <w:ind w:right="-29"/>
        <w:rPr>
          <w:color w:val="auto"/>
          <w:sz w:val="24"/>
          <w:szCs w:val="24"/>
        </w:rPr>
      </w:pPr>
      <w:r w:rsidRPr="003C1081">
        <w:rPr>
          <w:color w:val="auto"/>
          <w:sz w:val="24"/>
          <w:szCs w:val="24"/>
        </w:rPr>
        <w:t xml:space="preserve">All submissions must be </w:t>
      </w:r>
      <w:r w:rsidR="006635FF">
        <w:rPr>
          <w:color w:val="auto"/>
          <w:sz w:val="24"/>
          <w:szCs w:val="24"/>
        </w:rPr>
        <w:t xml:space="preserve">received by the </w:t>
      </w:r>
      <w:r w:rsidRPr="003C1081">
        <w:rPr>
          <w:color w:val="auto"/>
          <w:sz w:val="24"/>
          <w:szCs w:val="24"/>
        </w:rPr>
        <w:t xml:space="preserve">Department by 5pm on </w:t>
      </w:r>
      <w:r w:rsidR="003E1F24">
        <w:rPr>
          <w:color w:val="auto"/>
          <w:sz w:val="24"/>
          <w:szCs w:val="24"/>
        </w:rPr>
        <w:t xml:space="preserve">Monday </w:t>
      </w:r>
      <w:r w:rsidRPr="003C1081">
        <w:rPr>
          <w:color w:val="auto"/>
          <w:sz w:val="24"/>
          <w:szCs w:val="24"/>
        </w:rPr>
        <w:t xml:space="preserve">the </w:t>
      </w:r>
      <w:r w:rsidR="003E53F8">
        <w:rPr>
          <w:color w:val="auto"/>
          <w:sz w:val="24"/>
          <w:szCs w:val="24"/>
        </w:rPr>
        <w:t>30</w:t>
      </w:r>
      <w:r w:rsidR="0045287B">
        <w:rPr>
          <w:color w:val="auto"/>
          <w:sz w:val="24"/>
          <w:szCs w:val="24"/>
        </w:rPr>
        <w:t xml:space="preserve"> </w:t>
      </w:r>
      <w:r w:rsidRPr="003C1081">
        <w:rPr>
          <w:color w:val="auto"/>
          <w:sz w:val="24"/>
          <w:szCs w:val="24"/>
        </w:rPr>
        <w:t>June 2014. Any submission received after th</w:t>
      </w:r>
      <w:r w:rsidR="003E1F24">
        <w:rPr>
          <w:color w:val="auto"/>
          <w:sz w:val="24"/>
          <w:szCs w:val="24"/>
        </w:rPr>
        <w:t xml:space="preserve">e closing day not </w:t>
      </w:r>
      <w:proofErr w:type="gramStart"/>
      <w:r w:rsidR="003E1F24">
        <w:rPr>
          <w:color w:val="auto"/>
          <w:sz w:val="24"/>
          <w:szCs w:val="24"/>
        </w:rPr>
        <w:t>be</w:t>
      </w:r>
      <w:proofErr w:type="gramEnd"/>
      <w:r w:rsidR="003E1F24">
        <w:rPr>
          <w:color w:val="auto"/>
          <w:sz w:val="24"/>
          <w:szCs w:val="24"/>
        </w:rPr>
        <w:t xml:space="preserve"> considered.</w:t>
      </w:r>
    </w:p>
    <w:p w:rsidR="003C1081" w:rsidRDefault="003C1081" w:rsidP="0045287B">
      <w:pPr>
        <w:pStyle w:val="normalintroblue"/>
        <w:spacing w:after="0" w:line="240" w:lineRule="auto"/>
        <w:ind w:right="-29"/>
        <w:rPr>
          <w:color w:val="auto"/>
          <w:sz w:val="24"/>
          <w:szCs w:val="24"/>
        </w:rPr>
      </w:pPr>
    </w:p>
    <w:p w:rsidR="00FE32D7" w:rsidRDefault="00FE32D7" w:rsidP="0045287B">
      <w:pPr>
        <w:kinsoku/>
        <w:overflowPunct/>
        <w:autoSpaceDE/>
        <w:autoSpaceDN/>
        <w:adjustRightInd/>
        <w:snapToGrid/>
        <w:ind w:right="-29"/>
        <w:rPr>
          <w:rFonts w:asciiTheme="majorHAnsi" w:hAnsiTheme="majorHAnsi"/>
          <w:b/>
          <w:color w:val="3878B8" w:themeColor="text2"/>
          <w:sz w:val="28"/>
          <w:szCs w:val="24"/>
        </w:rPr>
      </w:pPr>
      <w:r>
        <w:rPr>
          <w:rFonts w:asciiTheme="majorHAnsi" w:hAnsiTheme="majorHAnsi"/>
          <w:b/>
          <w:color w:val="3878B8" w:themeColor="text2"/>
          <w:sz w:val="28"/>
          <w:szCs w:val="24"/>
        </w:rPr>
        <w:t xml:space="preserve">Stakeholder briefings </w:t>
      </w:r>
    </w:p>
    <w:p w:rsidR="00FE32D7" w:rsidRPr="006D66DA" w:rsidRDefault="00FE32D7" w:rsidP="0045287B">
      <w:pPr>
        <w:ind w:right="-29"/>
        <w:rPr>
          <w:color w:val="000000"/>
          <w:sz w:val="24"/>
          <w:szCs w:val="24"/>
          <w:lang w:eastAsia="en-AU"/>
        </w:rPr>
      </w:pPr>
      <w:r w:rsidRPr="006D66DA">
        <w:rPr>
          <w:color w:val="000000"/>
          <w:sz w:val="24"/>
          <w:szCs w:val="24"/>
          <w:lang w:eastAsia="en-AU"/>
        </w:rPr>
        <w:t xml:space="preserve">The Department is holding stakeholder briefings on the aged care reforms in capital cities and a number of regional areas on the upcoming 1 July 2014 changes and development of the Commonwealth Home Support Programme. </w:t>
      </w:r>
    </w:p>
    <w:p w:rsidR="00FE32D7" w:rsidRPr="006D66DA" w:rsidRDefault="00FE32D7" w:rsidP="0045287B">
      <w:pPr>
        <w:ind w:right="-29"/>
        <w:rPr>
          <w:color w:val="000000"/>
          <w:sz w:val="24"/>
          <w:szCs w:val="24"/>
          <w:lang w:eastAsia="en-AU"/>
        </w:rPr>
      </w:pPr>
    </w:p>
    <w:p w:rsidR="00FE32D7" w:rsidRPr="006D66DA" w:rsidRDefault="00FE32D7" w:rsidP="0045287B">
      <w:pPr>
        <w:ind w:right="-29"/>
        <w:rPr>
          <w:color w:val="000000"/>
          <w:sz w:val="24"/>
          <w:szCs w:val="24"/>
          <w:lang w:eastAsia="en-AU"/>
        </w:rPr>
      </w:pPr>
      <w:r w:rsidRPr="006D66DA">
        <w:rPr>
          <w:color w:val="000000"/>
          <w:sz w:val="24"/>
          <w:szCs w:val="24"/>
          <w:lang w:eastAsia="en-AU"/>
        </w:rPr>
        <w:t xml:space="preserve">In capital cities, the Commonwealth Home Support Programme briefing will run </w:t>
      </w:r>
      <w:r w:rsidR="007172FE">
        <w:rPr>
          <w:color w:val="000000"/>
          <w:sz w:val="24"/>
          <w:szCs w:val="24"/>
          <w:lang w:eastAsia="en-AU"/>
        </w:rPr>
        <w:t xml:space="preserve">at the same time as the briefing </w:t>
      </w:r>
      <w:r w:rsidRPr="006D66DA">
        <w:rPr>
          <w:color w:val="000000"/>
          <w:sz w:val="24"/>
          <w:szCs w:val="24"/>
          <w:lang w:eastAsia="en-AU"/>
        </w:rPr>
        <w:t xml:space="preserve">on 1 July 2014 changes to residential care. For regional areas, the key directions for the Commonwealth Home Support Programme are being covered as part of an integrated briefing session, rather than a separate, concurrent stream. </w:t>
      </w:r>
    </w:p>
    <w:p w:rsidR="00FE32D7" w:rsidRPr="00F243F4" w:rsidRDefault="00FE32D7" w:rsidP="0045287B">
      <w:pPr>
        <w:spacing w:before="100" w:beforeAutospacing="1" w:after="100" w:afterAutospacing="1"/>
        <w:ind w:right="-29"/>
        <w:rPr>
          <w:color w:val="000000"/>
          <w:sz w:val="24"/>
          <w:szCs w:val="24"/>
          <w:lang w:eastAsia="en-AU"/>
        </w:rPr>
      </w:pPr>
      <w:r w:rsidRPr="00F243F4">
        <w:rPr>
          <w:color w:val="000000"/>
          <w:sz w:val="24"/>
          <w:szCs w:val="24"/>
          <w:lang w:eastAsia="en-AU"/>
        </w:rPr>
        <w:t xml:space="preserve">Please </w:t>
      </w:r>
      <w:r w:rsidR="004D45D0">
        <w:rPr>
          <w:color w:val="000000"/>
          <w:sz w:val="24"/>
          <w:szCs w:val="24"/>
          <w:lang w:eastAsia="en-AU"/>
        </w:rPr>
        <w:t xml:space="preserve">visit the </w:t>
      </w:r>
      <w:hyperlink r:id="rId13" w:history="1">
        <w:r w:rsidR="00975E22" w:rsidRPr="009525CB">
          <w:rPr>
            <w:rStyle w:val="Hyperlink"/>
            <w:color w:val="0000FF"/>
            <w:sz w:val="24"/>
            <w:szCs w:val="24"/>
            <w:lang w:eastAsia="en-AU"/>
          </w:rPr>
          <w:t>Department’s website</w:t>
        </w:r>
      </w:hyperlink>
      <w:r w:rsidRPr="00F243F4">
        <w:rPr>
          <w:color w:val="000000"/>
          <w:sz w:val="24"/>
          <w:szCs w:val="24"/>
          <w:lang w:eastAsia="en-AU"/>
        </w:rPr>
        <w:t xml:space="preserve"> at </w:t>
      </w:r>
      <w:r w:rsidR="009525CB" w:rsidRPr="009525CB">
        <w:rPr>
          <w:sz w:val="24"/>
          <w:szCs w:val="24"/>
          <w:lang w:eastAsia="en-AU"/>
        </w:rPr>
        <w:t>www.dss.gov.au</w:t>
      </w:r>
      <w:r w:rsidR="009525CB">
        <w:rPr>
          <w:sz w:val="24"/>
          <w:szCs w:val="24"/>
          <w:lang w:eastAsia="en-AU"/>
        </w:rPr>
        <w:t xml:space="preserve"> </w:t>
      </w:r>
      <w:r w:rsidRPr="00F243F4">
        <w:rPr>
          <w:color w:val="000000"/>
          <w:sz w:val="24"/>
          <w:szCs w:val="24"/>
          <w:lang w:eastAsia="en-AU"/>
        </w:rPr>
        <w:t xml:space="preserve">for further information about the stakeholder briefings, including registering your interest to attend a session in your area. </w:t>
      </w:r>
    </w:p>
    <w:p w:rsidR="00AC2AED" w:rsidRDefault="003C1081" w:rsidP="0045287B">
      <w:pPr>
        <w:kinsoku/>
        <w:overflowPunct/>
        <w:autoSpaceDE/>
        <w:autoSpaceDN/>
        <w:adjustRightInd/>
        <w:snapToGrid/>
        <w:spacing w:before="100" w:beforeAutospacing="1" w:after="100" w:afterAutospacing="1"/>
        <w:ind w:right="-29"/>
        <w:rPr>
          <w:rFonts w:asciiTheme="majorHAnsi" w:hAnsiTheme="majorHAnsi"/>
          <w:b/>
          <w:color w:val="3878B8" w:themeColor="text2"/>
          <w:sz w:val="28"/>
          <w:szCs w:val="24"/>
        </w:rPr>
      </w:pPr>
      <w:r w:rsidRPr="003C1081">
        <w:rPr>
          <w:rFonts w:asciiTheme="majorHAnsi" w:hAnsiTheme="majorHAnsi"/>
          <w:b/>
          <w:color w:val="3878B8" w:themeColor="text2"/>
          <w:sz w:val="28"/>
          <w:szCs w:val="24"/>
        </w:rPr>
        <w:t xml:space="preserve">Further information </w:t>
      </w:r>
    </w:p>
    <w:p w:rsidR="003C1081" w:rsidRPr="00A35253" w:rsidRDefault="003C1081" w:rsidP="0045287B">
      <w:pPr>
        <w:kinsoku/>
        <w:overflowPunct/>
        <w:autoSpaceDE/>
        <w:autoSpaceDN/>
        <w:adjustRightInd/>
        <w:snapToGrid/>
        <w:spacing w:before="100" w:beforeAutospacing="1" w:after="100" w:afterAutospacing="1"/>
        <w:ind w:right="-29"/>
      </w:pPr>
      <w:r w:rsidRPr="003C1081">
        <w:rPr>
          <w:sz w:val="24"/>
          <w:szCs w:val="24"/>
        </w:rPr>
        <w:t xml:space="preserve">Please visit the </w:t>
      </w:r>
      <w:hyperlink r:id="rId14" w:history="1">
        <w:r w:rsidR="009525CB" w:rsidRPr="009525CB">
          <w:rPr>
            <w:rStyle w:val="Hyperlink"/>
            <w:color w:val="0000FF"/>
            <w:sz w:val="24"/>
            <w:szCs w:val="24"/>
            <w:lang w:eastAsia="en-AU"/>
          </w:rPr>
          <w:t>Department’s website</w:t>
        </w:r>
      </w:hyperlink>
      <w:r w:rsidR="009525CB" w:rsidRPr="003C1081">
        <w:rPr>
          <w:sz w:val="24"/>
          <w:szCs w:val="24"/>
        </w:rPr>
        <w:t xml:space="preserve"> </w:t>
      </w:r>
      <w:r w:rsidRPr="003C1081">
        <w:rPr>
          <w:sz w:val="24"/>
          <w:szCs w:val="24"/>
        </w:rPr>
        <w:t>at www.dss.gov.au</w:t>
      </w:r>
      <w:r w:rsidR="009849B6">
        <w:rPr>
          <w:sz w:val="24"/>
          <w:szCs w:val="24"/>
        </w:rPr>
        <w:t>/chsp</w:t>
      </w:r>
      <w:r w:rsidRPr="003C1081">
        <w:rPr>
          <w:sz w:val="24"/>
          <w:szCs w:val="24"/>
        </w:rPr>
        <w:t xml:space="preserve"> for further information on the new Programme, including the Discussion Paper and submission process.</w:t>
      </w:r>
    </w:p>
    <w:sectPr w:rsidR="003C1081" w:rsidRPr="00A35253" w:rsidSect="0045287B">
      <w:headerReference w:type="default" r:id="rId15"/>
      <w:pgSz w:w="11907" w:h="16840" w:code="9"/>
      <w:pgMar w:top="2268" w:right="425" w:bottom="993" w:left="102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6C" w:rsidRDefault="00D75A6C" w:rsidP="004343B3">
      <w:pPr>
        <w:pStyle w:val="Separator"/>
      </w:pPr>
      <w:r>
        <w:separator/>
      </w:r>
    </w:p>
    <w:p w:rsidR="00D75A6C" w:rsidRDefault="00D75A6C"/>
  </w:endnote>
  <w:endnote w:type="continuationSeparator" w:id="0">
    <w:p w:rsidR="00D75A6C" w:rsidRDefault="00D75A6C" w:rsidP="004343B3">
      <w:pPr>
        <w:pStyle w:val="Separator"/>
      </w:pPr>
      <w:r>
        <w:continuationSeparator/>
      </w:r>
    </w:p>
    <w:p w:rsidR="00D75A6C" w:rsidRDefault="00D75A6C"/>
  </w:endnote>
  <w:endnote w:type="continuationNotice" w:id="1">
    <w:p w:rsidR="00D75A6C" w:rsidRDefault="00D75A6C" w:rsidP="004343B3">
      <w:pPr>
        <w:pStyle w:val="Separator"/>
      </w:pPr>
    </w:p>
    <w:p w:rsidR="00D75A6C" w:rsidRDefault="00D75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7D" w:rsidRPr="003C721B" w:rsidRDefault="004B0DC4" w:rsidP="003C721B">
    <w:pPr>
      <w:pStyle w:val="Footer"/>
      <w:ind w:left="-1152"/>
    </w:pPr>
    <w:r>
      <w:rPr>
        <w:noProof/>
        <w:snapToGrid/>
        <w:lang w:eastAsia="en-AU"/>
      </w:rPr>
      <w:drawing>
        <wp:inline distT="0" distB="0" distL="0" distR="0" wp14:anchorId="558A781E" wp14:editId="3C2EEDE4">
          <wp:extent cx="6264275" cy="894080"/>
          <wp:effectExtent l="0" t="0" r="3175" b="1270"/>
          <wp:docPr id="16" name="Picture 16" descr="The My Aged Care website is www.myagedcare.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footer-01-01.jpg"/>
                  <pic:cNvPicPr/>
                </pic:nvPicPr>
                <pic:blipFill>
                  <a:blip r:embed="rId1">
                    <a:extLst>
                      <a:ext uri="{28A0092B-C50C-407E-A947-70E740481C1C}">
                        <a14:useLocalDpi xmlns:a14="http://schemas.microsoft.com/office/drawing/2010/main" val="0"/>
                      </a:ext>
                    </a:extLst>
                  </a:blip>
                  <a:stretch>
                    <a:fillRect/>
                  </a:stretch>
                </pic:blipFill>
                <pic:spPr>
                  <a:xfrm>
                    <a:off x="0" y="0"/>
                    <a:ext cx="6264275" cy="8940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6C" w:rsidRDefault="00D75A6C" w:rsidP="004343B3">
      <w:pPr>
        <w:pStyle w:val="Separator"/>
      </w:pPr>
      <w:r>
        <w:separator/>
      </w:r>
    </w:p>
    <w:p w:rsidR="00D75A6C" w:rsidRDefault="00D75A6C"/>
  </w:footnote>
  <w:footnote w:type="continuationSeparator" w:id="0">
    <w:p w:rsidR="00D75A6C" w:rsidRDefault="00D75A6C" w:rsidP="004343B3">
      <w:pPr>
        <w:pStyle w:val="Separator"/>
      </w:pPr>
      <w:r>
        <w:continuationSeparator/>
      </w:r>
    </w:p>
    <w:p w:rsidR="00D75A6C" w:rsidRDefault="00D75A6C"/>
  </w:footnote>
  <w:footnote w:type="continuationNotice" w:id="1">
    <w:p w:rsidR="00D75A6C" w:rsidRPr="00F20B7D" w:rsidRDefault="00D75A6C" w:rsidP="00F20B7D">
      <w:pPr>
        <w:pStyle w:val="Footer"/>
        <w:rPr>
          <w:sz w:val="2"/>
          <w:szCs w:val="2"/>
        </w:rPr>
      </w:pPr>
    </w:p>
    <w:p w:rsidR="00D75A6C" w:rsidRDefault="00D75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C5" w:rsidRPr="00A84ADF" w:rsidRDefault="00F32206" w:rsidP="00F32206">
    <w:pPr>
      <w:pStyle w:val="Header-Even"/>
      <w:ind w:left="-993"/>
    </w:pPr>
    <w:r>
      <w:rPr>
        <w:noProof/>
        <w:snapToGrid/>
        <w:lang w:eastAsia="en-AU"/>
      </w:rPr>
      <w:drawing>
        <wp:inline distT="0" distB="0" distL="0" distR="0" wp14:anchorId="4DA4FF57" wp14:editId="4DE4973A">
          <wp:extent cx="7716311" cy="1520456"/>
          <wp:effectExtent l="0" t="0" r="0" b="3810"/>
          <wp:docPr id="26" name="Picture 26" descr="Australian Government &#10;Department of Social Services&#10;My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49747" cy="1527044"/>
                  </a:xfrm>
                  <a:prstGeom prst="rect">
                    <a:avLst/>
                  </a:prstGeom>
                </pic:spPr>
              </pic:pic>
            </a:graphicData>
          </a:graphic>
        </wp:inline>
      </w:drawing>
    </w:r>
  </w:p>
  <w:p w:rsidR="00AF127A" w:rsidRDefault="00AF127A" w:rsidP="003333C5">
    <w:pPr>
      <w:pStyle w:val="Header"/>
      <w:rPr>
        <w:noProof/>
        <w:snapToGrid/>
        <w:lang w:eastAsia="en-AU"/>
      </w:rPr>
    </w:pPr>
  </w:p>
  <w:p w:rsidR="00794483" w:rsidRPr="003333C5" w:rsidRDefault="00794483" w:rsidP="00333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C4" w:rsidRPr="00A84ADF" w:rsidRDefault="004B0DC4" w:rsidP="003333C5">
    <w:pPr>
      <w:pStyle w:val="Header-Even"/>
    </w:pPr>
  </w:p>
  <w:p w:rsidR="004B0DC4" w:rsidRDefault="004B0DC4" w:rsidP="003333C5">
    <w:pPr>
      <w:pStyle w:val="Header"/>
      <w:rPr>
        <w:noProof/>
        <w:snapToGrid/>
        <w:lang w:eastAsia="en-AU"/>
      </w:rPr>
    </w:pPr>
  </w:p>
  <w:p w:rsidR="004B0DC4" w:rsidRPr="003333C5" w:rsidRDefault="004B0DC4" w:rsidP="00333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nsid w:val="08112352"/>
    <w:multiLevelType w:val="multilevel"/>
    <w:tmpl w:val="F1841220"/>
    <w:name w:val="Bullets"/>
    <w:styleLink w:val="Bullets"/>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Arial" w:hAnsi="Arial" w:hint="default"/>
        <w:color w:val="auto"/>
      </w:rPr>
    </w:lvl>
    <w:lvl w:ilvl="2">
      <w:start w:val="1"/>
      <w:numFmt w:val="bullet"/>
      <w:pStyle w:val="Bullet3"/>
      <w:lvlText w:val="◦"/>
      <w:lvlJc w:val="left"/>
      <w:pPr>
        <w:tabs>
          <w:tab w:val="num" w:pos="1701"/>
        </w:tabs>
        <w:ind w:left="1701" w:hanging="567"/>
      </w:pPr>
      <w:rPr>
        <w:rFonts w:ascii="Georgia" w:hAnsi="Georgia" w:hint="default"/>
        <w:color w:val="auto"/>
      </w:rPr>
    </w:lvl>
    <w:lvl w:ilvl="3">
      <w:start w:val="1"/>
      <w:numFmt w:val="bullet"/>
      <w:pStyle w:val="Bullet4"/>
      <w:lvlText w:val=""/>
      <w:lvlJc w:val="left"/>
      <w:pPr>
        <w:tabs>
          <w:tab w:val="num" w:pos="2268"/>
        </w:tabs>
        <w:ind w:left="226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7">
    <w:nsid w:val="128106FA"/>
    <w:multiLevelType w:val="hybridMultilevel"/>
    <w:tmpl w:val="C98C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nsid w:val="283947C2"/>
    <w:multiLevelType w:val="multilevel"/>
    <w:tmpl w:val="50B20D3A"/>
    <w:numStyleLink w:val="TableNumberedListSmall"/>
  </w:abstractNum>
  <w:abstractNum w:abstractNumId="13">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8D5E27"/>
    <w:multiLevelType w:val="hybridMultilevel"/>
    <w:tmpl w:val="6C1609A0"/>
    <w:name w:val="NumberedLists"/>
    <w:lvl w:ilvl="0" w:tplc="978EC44E">
      <w:start w:val="1"/>
      <w:numFmt w:val="bullet"/>
      <w:lvlText w:val="-"/>
      <w:lvlJc w:val="left"/>
      <w:pPr>
        <w:tabs>
          <w:tab w:val="num" w:pos="720"/>
        </w:tabs>
        <w:ind w:left="720" w:hanging="360"/>
      </w:pPr>
      <w:rPr>
        <w:rFonts w:ascii="Times New Roman" w:hAnsi="Times New Roman" w:hint="default"/>
      </w:rPr>
    </w:lvl>
    <w:lvl w:ilvl="1" w:tplc="642E94AA" w:tentative="1">
      <w:start w:val="1"/>
      <w:numFmt w:val="bullet"/>
      <w:lvlText w:val="-"/>
      <w:lvlJc w:val="left"/>
      <w:pPr>
        <w:tabs>
          <w:tab w:val="num" w:pos="1440"/>
        </w:tabs>
        <w:ind w:left="1440" w:hanging="360"/>
      </w:pPr>
      <w:rPr>
        <w:rFonts w:ascii="Times New Roman" w:hAnsi="Times New Roman" w:hint="default"/>
      </w:rPr>
    </w:lvl>
    <w:lvl w:ilvl="2" w:tplc="DAC44BAE" w:tentative="1">
      <w:start w:val="1"/>
      <w:numFmt w:val="bullet"/>
      <w:lvlText w:val="-"/>
      <w:lvlJc w:val="left"/>
      <w:pPr>
        <w:tabs>
          <w:tab w:val="num" w:pos="2160"/>
        </w:tabs>
        <w:ind w:left="2160" w:hanging="360"/>
      </w:pPr>
      <w:rPr>
        <w:rFonts w:ascii="Times New Roman" w:hAnsi="Times New Roman" w:hint="default"/>
      </w:rPr>
    </w:lvl>
    <w:lvl w:ilvl="3" w:tplc="C792D91A" w:tentative="1">
      <w:start w:val="1"/>
      <w:numFmt w:val="bullet"/>
      <w:lvlText w:val="-"/>
      <w:lvlJc w:val="left"/>
      <w:pPr>
        <w:tabs>
          <w:tab w:val="num" w:pos="2880"/>
        </w:tabs>
        <w:ind w:left="2880" w:hanging="360"/>
      </w:pPr>
      <w:rPr>
        <w:rFonts w:ascii="Times New Roman" w:hAnsi="Times New Roman" w:hint="default"/>
      </w:rPr>
    </w:lvl>
    <w:lvl w:ilvl="4" w:tplc="414C920C" w:tentative="1">
      <w:start w:val="1"/>
      <w:numFmt w:val="bullet"/>
      <w:lvlText w:val="-"/>
      <w:lvlJc w:val="left"/>
      <w:pPr>
        <w:tabs>
          <w:tab w:val="num" w:pos="3600"/>
        </w:tabs>
        <w:ind w:left="3600" w:hanging="360"/>
      </w:pPr>
      <w:rPr>
        <w:rFonts w:ascii="Times New Roman" w:hAnsi="Times New Roman" w:hint="default"/>
      </w:rPr>
    </w:lvl>
    <w:lvl w:ilvl="5" w:tplc="531A9BB8" w:tentative="1">
      <w:start w:val="1"/>
      <w:numFmt w:val="bullet"/>
      <w:lvlText w:val="-"/>
      <w:lvlJc w:val="left"/>
      <w:pPr>
        <w:tabs>
          <w:tab w:val="num" w:pos="4320"/>
        </w:tabs>
        <w:ind w:left="4320" w:hanging="360"/>
      </w:pPr>
      <w:rPr>
        <w:rFonts w:ascii="Times New Roman" w:hAnsi="Times New Roman" w:hint="default"/>
      </w:rPr>
    </w:lvl>
    <w:lvl w:ilvl="6" w:tplc="8D7C4DA8" w:tentative="1">
      <w:start w:val="1"/>
      <w:numFmt w:val="bullet"/>
      <w:lvlText w:val="-"/>
      <w:lvlJc w:val="left"/>
      <w:pPr>
        <w:tabs>
          <w:tab w:val="num" w:pos="5040"/>
        </w:tabs>
        <w:ind w:left="5040" w:hanging="360"/>
      </w:pPr>
      <w:rPr>
        <w:rFonts w:ascii="Times New Roman" w:hAnsi="Times New Roman" w:hint="default"/>
      </w:rPr>
    </w:lvl>
    <w:lvl w:ilvl="7" w:tplc="8150675A" w:tentative="1">
      <w:start w:val="1"/>
      <w:numFmt w:val="bullet"/>
      <w:lvlText w:val="-"/>
      <w:lvlJc w:val="left"/>
      <w:pPr>
        <w:tabs>
          <w:tab w:val="num" w:pos="5760"/>
        </w:tabs>
        <w:ind w:left="5760" w:hanging="360"/>
      </w:pPr>
      <w:rPr>
        <w:rFonts w:ascii="Times New Roman" w:hAnsi="Times New Roman" w:hint="default"/>
      </w:rPr>
    </w:lvl>
    <w:lvl w:ilvl="8" w:tplc="454A8D4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4F29E4"/>
    <w:multiLevelType w:val="multilevel"/>
    <w:tmpl w:val="F9643AA0"/>
    <w:styleLink w:val="ChapterNumberingList"/>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suff w:val="nothing"/>
      <w:lvlText w:val="Appendix %6"/>
      <w:lvlJc w:val="left"/>
      <w:pPr>
        <w:ind w:left="0"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lvlText w:val="%8"/>
      <w:lvlJc w:val="left"/>
      <w:pPr>
        <w:tabs>
          <w:tab w:val="num" w:pos="567"/>
        </w:tabs>
        <w:ind w:left="567" w:hanging="567"/>
      </w:pPr>
      <w:rPr>
        <w:rFonts w:hint="default"/>
        <w:b w:val="0"/>
        <w:i w:val="0"/>
        <w:color w:val="auto"/>
      </w:rPr>
    </w:lvl>
    <w:lvl w:ilvl="8">
      <w:start w:val="1"/>
      <w:numFmt w:val="lowerLetter"/>
      <w:lvlText w:val="%9"/>
      <w:lvlJc w:val="left"/>
      <w:pPr>
        <w:tabs>
          <w:tab w:val="num" w:pos="1134"/>
        </w:tabs>
        <w:ind w:left="1134" w:hanging="567"/>
      </w:pPr>
      <w:rPr>
        <w:rFonts w:hint="default"/>
        <w:b w:val="0"/>
        <w:i w:val="0"/>
        <w:color w:val="auto"/>
      </w:rPr>
    </w:lvl>
  </w:abstractNum>
  <w:abstractNum w:abstractNumId="19">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3694B63"/>
    <w:multiLevelType w:val="hybridMultilevel"/>
    <w:tmpl w:val="12E8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5C2525"/>
    <w:multiLevelType w:val="multilevel"/>
    <w:tmpl w:val="F9643AA0"/>
    <w:numStyleLink w:val="ChapterNumberingList"/>
  </w:abstractNum>
  <w:abstractNum w:abstractNumId="22">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3">
    <w:nsid w:val="4AAB5470"/>
    <w:multiLevelType w:val="multilevel"/>
    <w:tmpl w:val="94DC5112"/>
    <w:lvl w:ilvl="0">
      <w:start w:val="1"/>
      <w:numFmt w:val="bullet"/>
      <w:lvlRestart w:val="0"/>
      <w:pStyle w:val="ListBullet"/>
      <w:lvlText w:val=""/>
      <w:lvlJc w:val="left"/>
      <w:pPr>
        <w:tabs>
          <w:tab w:val="num" w:pos="567"/>
        </w:tabs>
        <w:ind w:left="567" w:hanging="567"/>
      </w:pPr>
      <w:rPr>
        <w:rFonts w:ascii="Symbol" w:hAnsi="Symbol" w:hint="default"/>
        <w:b w:val="0"/>
        <w:i w:val="0"/>
        <w:color w:val="auto"/>
      </w:rPr>
    </w:lvl>
    <w:lvl w:ilvl="1">
      <w:start w:val="1"/>
      <w:numFmt w:val="bullet"/>
      <w:pStyle w:val="ListBullet2"/>
      <w:lvlText w:val="–"/>
      <w:lvlJc w:val="left"/>
      <w:pPr>
        <w:tabs>
          <w:tab w:val="num" w:pos="1134"/>
        </w:tabs>
        <w:ind w:left="1134" w:hanging="567"/>
      </w:pPr>
      <w:rPr>
        <w:rFonts w:ascii="Arial" w:hAnsi="Arial" w:hint="default"/>
        <w:b w:val="0"/>
        <w:i w:val="0"/>
        <w:color w:val="auto"/>
      </w:rPr>
    </w:lvl>
    <w:lvl w:ilvl="2">
      <w:start w:val="1"/>
      <w:numFmt w:val="bullet"/>
      <w:pStyle w:val="ListBullet3"/>
      <w:lvlText w:val="◦"/>
      <w:lvlJc w:val="left"/>
      <w:pPr>
        <w:tabs>
          <w:tab w:val="num" w:pos="1701"/>
        </w:tabs>
        <w:ind w:left="1701" w:hanging="567"/>
      </w:pPr>
      <w:rPr>
        <w:rFonts w:ascii="Georgia" w:hAnsi="Georgia" w:hint="default"/>
        <w:b w:val="0"/>
        <w:i w:val="0"/>
        <w:color w:val="auto"/>
        <w:sz w:val="18"/>
        <w:szCs w:val="10"/>
      </w:rPr>
    </w:lvl>
    <w:lvl w:ilvl="3">
      <w:start w:val="1"/>
      <w:numFmt w:val="bullet"/>
      <w:pStyle w:val="ListBullet4"/>
      <w:lvlText w:val=""/>
      <w:lvlJc w:val="left"/>
      <w:pPr>
        <w:tabs>
          <w:tab w:val="num" w:pos="2268"/>
        </w:tabs>
        <w:ind w:left="2268" w:hanging="567"/>
      </w:pPr>
      <w:rPr>
        <w:rFonts w:ascii="Symbol" w:hAnsi="Symbol" w:hint="default"/>
        <w:b w:val="0"/>
        <w:i w:val="0"/>
        <w:color w:val="auto"/>
        <w:sz w:val="20"/>
        <w:szCs w:val="10"/>
      </w:rPr>
    </w:lvl>
    <w:lvl w:ilvl="4">
      <w:start w:val="1"/>
      <w:numFmt w:val="bullet"/>
      <w:pStyle w:val="ListBullet5"/>
      <w:lvlText w:val="~"/>
      <w:lvlJc w:val="left"/>
      <w:pPr>
        <w:tabs>
          <w:tab w:val="num" w:pos="2835"/>
        </w:tabs>
        <w:ind w:left="2835" w:hanging="567"/>
      </w:pPr>
      <w:rPr>
        <w:rFonts w:ascii="Georgia" w:hAnsi="Georgia" w:hint="default"/>
        <w:color w:val="auto"/>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nsid w:val="4E0F4EE9"/>
    <w:multiLevelType w:val="hybridMultilevel"/>
    <w:tmpl w:val="6124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DC76B7F"/>
    <w:multiLevelType w:val="multilevel"/>
    <w:tmpl w:val="49D01C30"/>
    <w:name w:val="Chapter numbering list"/>
    <w:lvl w:ilvl="0">
      <w:start w:val="1"/>
      <w:numFmt w:val="decimal"/>
      <w:lvlRestart w:val="0"/>
      <w:pStyle w:val="ChapterNumberLong"/>
      <w:suff w:val="nothing"/>
      <w:lvlText w:val="%1"/>
      <w:lvlJc w:val="left"/>
      <w:pPr>
        <w:tabs>
          <w:tab w:val="num" w:pos="0"/>
        </w:tabs>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tabs>
          <w:tab w:val="num" w:pos="0"/>
        </w:tabs>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567"/>
        </w:tabs>
        <w:ind w:left="567" w:hanging="567"/>
      </w:pPr>
      <w:rPr>
        <w:rFonts w:hint="default"/>
        <w:b w:val="0"/>
        <w:i w:val="0"/>
        <w:color w:val="auto"/>
      </w:rPr>
    </w:lvl>
    <w:lvl w:ilvl="8">
      <w:start w:val="1"/>
      <w:numFmt w:val="lowerLetter"/>
      <w:pStyle w:val="ChapterNumberedList2"/>
      <w:lvlText w:val="%9"/>
      <w:lvlJc w:val="left"/>
      <w:pPr>
        <w:tabs>
          <w:tab w:val="num" w:pos="1134"/>
        </w:tabs>
        <w:ind w:left="1134" w:hanging="567"/>
      </w:pPr>
      <w:rPr>
        <w:rFonts w:hint="default"/>
        <w:b w:val="0"/>
        <w:i w:val="0"/>
        <w:color w:val="auto"/>
      </w:rPr>
    </w:lvl>
  </w:abstractNum>
  <w:abstractNum w:abstractNumId="28">
    <w:nsid w:val="5E401664"/>
    <w:multiLevelType w:val="multilevel"/>
    <w:tmpl w:val="EE12AE72"/>
    <w:name w:val="LongTOC"/>
    <w:numStyleLink w:val="PwCAppendixList1"/>
  </w:abstractNum>
  <w:abstractNum w:abstractNumId="29">
    <w:nsid w:val="63917BB9"/>
    <w:multiLevelType w:val="multilevel"/>
    <w:tmpl w:val="4E5C847A"/>
    <w:lvl w:ilvl="0">
      <w:start w:val="1"/>
      <w:numFmt w:val="none"/>
      <w:pStyle w:val="Body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3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
  </w:num>
  <w:num w:numId="2">
    <w:abstractNumId w:val="6"/>
  </w:num>
  <w:num w:numId="3">
    <w:abstractNumId w:val="22"/>
  </w:num>
  <w:num w:numId="4">
    <w:abstractNumId w:val="30"/>
  </w:num>
  <w:num w:numId="5">
    <w:abstractNumId w:val="23"/>
  </w:num>
  <w:num w:numId="6">
    <w:abstractNumId w:val="24"/>
  </w:num>
  <w:num w:numId="7">
    <w:abstractNumId w:val="14"/>
  </w:num>
  <w:num w:numId="8">
    <w:abstractNumId w:val="16"/>
  </w:num>
  <w:num w:numId="9">
    <w:abstractNumId w:val="29"/>
  </w:num>
  <w:num w:numId="10">
    <w:abstractNumId w:val="3"/>
  </w:num>
  <w:num w:numId="11">
    <w:abstractNumId w:val="19"/>
  </w:num>
  <w:num w:numId="12">
    <w:abstractNumId w:val="28"/>
  </w:num>
  <w:num w:numId="13">
    <w:abstractNumId w:val="4"/>
  </w:num>
  <w:num w:numId="14">
    <w:abstractNumId w:val="11"/>
  </w:num>
  <w:num w:numId="15">
    <w:abstractNumId w:val="13"/>
  </w:num>
  <w:num w:numId="16">
    <w:abstractNumId w:val="8"/>
  </w:num>
  <w:num w:numId="17">
    <w:abstractNumId w:val="12"/>
  </w:num>
  <w:num w:numId="18">
    <w:abstractNumId w:val="9"/>
  </w:num>
  <w:num w:numId="19">
    <w:abstractNumId w:val="5"/>
  </w:num>
  <w:num w:numId="20">
    <w:abstractNumId w:val="10"/>
  </w:num>
  <w:num w:numId="21">
    <w:abstractNumId w:val="0"/>
  </w:num>
  <w:num w:numId="22">
    <w:abstractNumId w:val="15"/>
  </w:num>
  <w:num w:numId="23">
    <w:abstractNumId w:val="2"/>
  </w:num>
  <w:num w:numId="24">
    <w:abstractNumId w:val="26"/>
  </w:num>
  <w:num w:numId="25">
    <w:abstractNumId w:val="18"/>
  </w:num>
  <w:num w:numId="26">
    <w:abstractNumId w:val="21"/>
  </w:num>
  <w:num w:numId="27">
    <w:abstractNumId w:val="2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23"/>
  </w:num>
  <w:num w:numId="33">
    <w:abstractNumId w:val="20"/>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53249" fillcolor="none [3215]" stroke="f">
      <v:fill color="none [3215]"/>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31"/>
    <w:rsid w:val="00000267"/>
    <w:rsid w:val="00000E07"/>
    <w:rsid w:val="000010DC"/>
    <w:rsid w:val="00001404"/>
    <w:rsid w:val="00002F7F"/>
    <w:rsid w:val="00002F85"/>
    <w:rsid w:val="000046CA"/>
    <w:rsid w:val="00005CEB"/>
    <w:rsid w:val="00006B9F"/>
    <w:rsid w:val="00006DC6"/>
    <w:rsid w:val="00007406"/>
    <w:rsid w:val="00007EFD"/>
    <w:rsid w:val="00011B56"/>
    <w:rsid w:val="000148A7"/>
    <w:rsid w:val="00015271"/>
    <w:rsid w:val="00015598"/>
    <w:rsid w:val="00015F3F"/>
    <w:rsid w:val="000165FF"/>
    <w:rsid w:val="000203C2"/>
    <w:rsid w:val="00020F7F"/>
    <w:rsid w:val="00020F8D"/>
    <w:rsid w:val="000219D0"/>
    <w:rsid w:val="00023712"/>
    <w:rsid w:val="0002400B"/>
    <w:rsid w:val="00025387"/>
    <w:rsid w:val="00027B5F"/>
    <w:rsid w:val="0003004A"/>
    <w:rsid w:val="000308DC"/>
    <w:rsid w:val="00031309"/>
    <w:rsid w:val="000317A6"/>
    <w:rsid w:val="00032010"/>
    <w:rsid w:val="000324F8"/>
    <w:rsid w:val="00033E5E"/>
    <w:rsid w:val="00035288"/>
    <w:rsid w:val="0003687B"/>
    <w:rsid w:val="0004023B"/>
    <w:rsid w:val="00040BC7"/>
    <w:rsid w:val="00041787"/>
    <w:rsid w:val="00041E14"/>
    <w:rsid w:val="00042109"/>
    <w:rsid w:val="00043650"/>
    <w:rsid w:val="00044237"/>
    <w:rsid w:val="000444FF"/>
    <w:rsid w:val="000473AE"/>
    <w:rsid w:val="00047714"/>
    <w:rsid w:val="000506A5"/>
    <w:rsid w:val="00050ACB"/>
    <w:rsid w:val="00051862"/>
    <w:rsid w:val="0005222A"/>
    <w:rsid w:val="00053B82"/>
    <w:rsid w:val="00054C40"/>
    <w:rsid w:val="00055A6A"/>
    <w:rsid w:val="00055BAE"/>
    <w:rsid w:val="0005674C"/>
    <w:rsid w:val="000606D1"/>
    <w:rsid w:val="00061068"/>
    <w:rsid w:val="000619A2"/>
    <w:rsid w:val="00061DA1"/>
    <w:rsid w:val="00063503"/>
    <w:rsid w:val="00063BE4"/>
    <w:rsid w:val="00064A4C"/>
    <w:rsid w:val="00064B40"/>
    <w:rsid w:val="00064EB8"/>
    <w:rsid w:val="0006530A"/>
    <w:rsid w:val="000679F1"/>
    <w:rsid w:val="00067EC5"/>
    <w:rsid w:val="00070164"/>
    <w:rsid w:val="00070486"/>
    <w:rsid w:val="00070875"/>
    <w:rsid w:val="000713BA"/>
    <w:rsid w:val="00076C97"/>
    <w:rsid w:val="000778D4"/>
    <w:rsid w:val="00077EBF"/>
    <w:rsid w:val="00080AF8"/>
    <w:rsid w:val="0008139D"/>
    <w:rsid w:val="00081A58"/>
    <w:rsid w:val="00082CD9"/>
    <w:rsid w:val="00083051"/>
    <w:rsid w:val="000847B3"/>
    <w:rsid w:val="00087C5B"/>
    <w:rsid w:val="000905BA"/>
    <w:rsid w:val="00090AAB"/>
    <w:rsid w:val="00091458"/>
    <w:rsid w:val="0009340E"/>
    <w:rsid w:val="00094408"/>
    <w:rsid w:val="00096CE6"/>
    <w:rsid w:val="00096F31"/>
    <w:rsid w:val="000A0570"/>
    <w:rsid w:val="000A0836"/>
    <w:rsid w:val="000A1F3F"/>
    <w:rsid w:val="000A38AA"/>
    <w:rsid w:val="000A4154"/>
    <w:rsid w:val="000A4352"/>
    <w:rsid w:val="000A51EE"/>
    <w:rsid w:val="000A6014"/>
    <w:rsid w:val="000A6F12"/>
    <w:rsid w:val="000A744F"/>
    <w:rsid w:val="000B0862"/>
    <w:rsid w:val="000B0FE7"/>
    <w:rsid w:val="000B1068"/>
    <w:rsid w:val="000B319E"/>
    <w:rsid w:val="000B510F"/>
    <w:rsid w:val="000B5AFD"/>
    <w:rsid w:val="000B61EE"/>
    <w:rsid w:val="000B62A0"/>
    <w:rsid w:val="000B65CE"/>
    <w:rsid w:val="000B741C"/>
    <w:rsid w:val="000B7AC9"/>
    <w:rsid w:val="000B7E22"/>
    <w:rsid w:val="000C009C"/>
    <w:rsid w:val="000C0DC8"/>
    <w:rsid w:val="000C10E3"/>
    <w:rsid w:val="000C312A"/>
    <w:rsid w:val="000C3423"/>
    <w:rsid w:val="000C4821"/>
    <w:rsid w:val="000C56BD"/>
    <w:rsid w:val="000C5D73"/>
    <w:rsid w:val="000C5EEC"/>
    <w:rsid w:val="000C6F10"/>
    <w:rsid w:val="000D21C3"/>
    <w:rsid w:val="000D3B7B"/>
    <w:rsid w:val="000D3C42"/>
    <w:rsid w:val="000D3C62"/>
    <w:rsid w:val="000D4527"/>
    <w:rsid w:val="000E0E16"/>
    <w:rsid w:val="000E126D"/>
    <w:rsid w:val="000E14AD"/>
    <w:rsid w:val="000E2F96"/>
    <w:rsid w:val="000E3802"/>
    <w:rsid w:val="000E5D59"/>
    <w:rsid w:val="000E6525"/>
    <w:rsid w:val="000E65B2"/>
    <w:rsid w:val="000E751E"/>
    <w:rsid w:val="000E7917"/>
    <w:rsid w:val="000E7BB5"/>
    <w:rsid w:val="000F118B"/>
    <w:rsid w:val="000F4EB8"/>
    <w:rsid w:val="000F5BBE"/>
    <w:rsid w:val="000F76FF"/>
    <w:rsid w:val="000F77C6"/>
    <w:rsid w:val="001002E4"/>
    <w:rsid w:val="00100753"/>
    <w:rsid w:val="001013F4"/>
    <w:rsid w:val="001015D1"/>
    <w:rsid w:val="00101E7E"/>
    <w:rsid w:val="001026F1"/>
    <w:rsid w:val="00103591"/>
    <w:rsid w:val="00105AA9"/>
    <w:rsid w:val="00106911"/>
    <w:rsid w:val="00111324"/>
    <w:rsid w:val="00111544"/>
    <w:rsid w:val="00112A1C"/>
    <w:rsid w:val="00113D7F"/>
    <w:rsid w:val="0011421B"/>
    <w:rsid w:val="00116C85"/>
    <w:rsid w:val="001179B7"/>
    <w:rsid w:val="00117D9C"/>
    <w:rsid w:val="001226BE"/>
    <w:rsid w:val="00123EF1"/>
    <w:rsid w:val="00124E9B"/>
    <w:rsid w:val="00125AFC"/>
    <w:rsid w:val="00126AFF"/>
    <w:rsid w:val="00126DC3"/>
    <w:rsid w:val="00127187"/>
    <w:rsid w:val="00127829"/>
    <w:rsid w:val="00130007"/>
    <w:rsid w:val="00130727"/>
    <w:rsid w:val="00130745"/>
    <w:rsid w:val="00132EED"/>
    <w:rsid w:val="00135AE9"/>
    <w:rsid w:val="00137B03"/>
    <w:rsid w:val="0014062F"/>
    <w:rsid w:val="00141457"/>
    <w:rsid w:val="001415DD"/>
    <w:rsid w:val="001420B0"/>
    <w:rsid w:val="00142F9D"/>
    <w:rsid w:val="001436B6"/>
    <w:rsid w:val="001469D4"/>
    <w:rsid w:val="00146E85"/>
    <w:rsid w:val="0014703A"/>
    <w:rsid w:val="001476BD"/>
    <w:rsid w:val="001476BE"/>
    <w:rsid w:val="0015001A"/>
    <w:rsid w:val="0015303F"/>
    <w:rsid w:val="00155FE3"/>
    <w:rsid w:val="00157444"/>
    <w:rsid w:val="001604B6"/>
    <w:rsid w:val="0016454D"/>
    <w:rsid w:val="00164A8D"/>
    <w:rsid w:val="00165AC0"/>
    <w:rsid w:val="00166AE4"/>
    <w:rsid w:val="00166F4F"/>
    <w:rsid w:val="00167EE0"/>
    <w:rsid w:val="00167F7E"/>
    <w:rsid w:val="00170238"/>
    <w:rsid w:val="001708CB"/>
    <w:rsid w:val="00170DF6"/>
    <w:rsid w:val="00174043"/>
    <w:rsid w:val="00176D38"/>
    <w:rsid w:val="00180895"/>
    <w:rsid w:val="00181EAE"/>
    <w:rsid w:val="001824CB"/>
    <w:rsid w:val="00182598"/>
    <w:rsid w:val="001827F1"/>
    <w:rsid w:val="00184855"/>
    <w:rsid w:val="00185379"/>
    <w:rsid w:val="001856FB"/>
    <w:rsid w:val="00185720"/>
    <w:rsid w:val="00185E01"/>
    <w:rsid w:val="00185F6F"/>
    <w:rsid w:val="001861C1"/>
    <w:rsid w:val="00187218"/>
    <w:rsid w:val="00190483"/>
    <w:rsid w:val="00192241"/>
    <w:rsid w:val="00192A42"/>
    <w:rsid w:val="00192F51"/>
    <w:rsid w:val="00193397"/>
    <w:rsid w:val="00197937"/>
    <w:rsid w:val="00197C7A"/>
    <w:rsid w:val="001A01CF"/>
    <w:rsid w:val="001A129B"/>
    <w:rsid w:val="001A1C17"/>
    <w:rsid w:val="001A24EE"/>
    <w:rsid w:val="001A2696"/>
    <w:rsid w:val="001A529E"/>
    <w:rsid w:val="001A6378"/>
    <w:rsid w:val="001B154C"/>
    <w:rsid w:val="001B1E72"/>
    <w:rsid w:val="001B2382"/>
    <w:rsid w:val="001B3327"/>
    <w:rsid w:val="001B34FF"/>
    <w:rsid w:val="001B3C7F"/>
    <w:rsid w:val="001B58F2"/>
    <w:rsid w:val="001B678D"/>
    <w:rsid w:val="001C2061"/>
    <w:rsid w:val="001C28BE"/>
    <w:rsid w:val="001C32F9"/>
    <w:rsid w:val="001C447B"/>
    <w:rsid w:val="001C47A5"/>
    <w:rsid w:val="001C4FE3"/>
    <w:rsid w:val="001C5F00"/>
    <w:rsid w:val="001C6506"/>
    <w:rsid w:val="001C6D16"/>
    <w:rsid w:val="001D11DC"/>
    <w:rsid w:val="001D1AF5"/>
    <w:rsid w:val="001D2237"/>
    <w:rsid w:val="001D242D"/>
    <w:rsid w:val="001D29AE"/>
    <w:rsid w:val="001D3DD1"/>
    <w:rsid w:val="001D4D60"/>
    <w:rsid w:val="001D65CA"/>
    <w:rsid w:val="001E06FE"/>
    <w:rsid w:val="001E2F91"/>
    <w:rsid w:val="001E31A4"/>
    <w:rsid w:val="001E3EA7"/>
    <w:rsid w:val="001E41D9"/>
    <w:rsid w:val="001E5304"/>
    <w:rsid w:val="001E620F"/>
    <w:rsid w:val="001E62C4"/>
    <w:rsid w:val="001E6A5E"/>
    <w:rsid w:val="001E6CE0"/>
    <w:rsid w:val="001E725C"/>
    <w:rsid w:val="001F0210"/>
    <w:rsid w:val="001F0793"/>
    <w:rsid w:val="001F0DAD"/>
    <w:rsid w:val="001F2BB2"/>
    <w:rsid w:val="001F2C4E"/>
    <w:rsid w:val="001F3220"/>
    <w:rsid w:val="001F55EB"/>
    <w:rsid w:val="001F765D"/>
    <w:rsid w:val="001F798F"/>
    <w:rsid w:val="002014CF"/>
    <w:rsid w:val="00202810"/>
    <w:rsid w:val="00202C76"/>
    <w:rsid w:val="002030A3"/>
    <w:rsid w:val="00203710"/>
    <w:rsid w:val="00204F10"/>
    <w:rsid w:val="00205D40"/>
    <w:rsid w:val="00207E36"/>
    <w:rsid w:val="00210620"/>
    <w:rsid w:val="002108D1"/>
    <w:rsid w:val="0021094E"/>
    <w:rsid w:val="00211991"/>
    <w:rsid w:val="00213C42"/>
    <w:rsid w:val="0021543C"/>
    <w:rsid w:val="00215D7C"/>
    <w:rsid w:val="00215E7D"/>
    <w:rsid w:val="00217154"/>
    <w:rsid w:val="002219F5"/>
    <w:rsid w:val="00221B74"/>
    <w:rsid w:val="002228B6"/>
    <w:rsid w:val="00222EC0"/>
    <w:rsid w:val="00224BA5"/>
    <w:rsid w:val="00230266"/>
    <w:rsid w:val="00231135"/>
    <w:rsid w:val="002330A0"/>
    <w:rsid w:val="00234835"/>
    <w:rsid w:val="00234F3A"/>
    <w:rsid w:val="002353A9"/>
    <w:rsid w:val="00235653"/>
    <w:rsid w:val="0023597B"/>
    <w:rsid w:val="00235E6E"/>
    <w:rsid w:val="00236445"/>
    <w:rsid w:val="00237BCC"/>
    <w:rsid w:val="002407B2"/>
    <w:rsid w:val="00240FCD"/>
    <w:rsid w:val="00241695"/>
    <w:rsid w:val="00243644"/>
    <w:rsid w:val="002445FF"/>
    <w:rsid w:val="0024482C"/>
    <w:rsid w:val="00245400"/>
    <w:rsid w:val="00245C02"/>
    <w:rsid w:val="00247067"/>
    <w:rsid w:val="00247954"/>
    <w:rsid w:val="002504DF"/>
    <w:rsid w:val="002534B3"/>
    <w:rsid w:val="002542AB"/>
    <w:rsid w:val="0025481F"/>
    <w:rsid w:val="002559BE"/>
    <w:rsid w:val="00255ECC"/>
    <w:rsid w:val="00256B17"/>
    <w:rsid w:val="00257062"/>
    <w:rsid w:val="002570A9"/>
    <w:rsid w:val="00257526"/>
    <w:rsid w:val="00257794"/>
    <w:rsid w:val="00260B1B"/>
    <w:rsid w:val="002627A5"/>
    <w:rsid w:val="002628D1"/>
    <w:rsid w:val="002639CC"/>
    <w:rsid w:val="00263AE9"/>
    <w:rsid w:val="0026608B"/>
    <w:rsid w:val="00266A04"/>
    <w:rsid w:val="00270109"/>
    <w:rsid w:val="00270144"/>
    <w:rsid w:val="002709D2"/>
    <w:rsid w:val="00273234"/>
    <w:rsid w:val="002736C6"/>
    <w:rsid w:val="00273D52"/>
    <w:rsid w:val="002745E9"/>
    <w:rsid w:val="0027472A"/>
    <w:rsid w:val="00275248"/>
    <w:rsid w:val="00275813"/>
    <w:rsid w:val="00276748"/>
    <w:rsid w:val="00276DF5"/>
    <w:rsid w:val="00280476"/>
    <w:rsid w:val="00281EAB"/>
    <w:rsid w:val="00281F92"/>
    <w:rsid w:val="002825BF"/>
    <w:rsid w:val="00282F45"/>
    <w:rsid w:val="00283175"/>
    <w:rsid w:val="002833F5"/>
    <w:rsid w:val="002850FC"/>
    <w:rsid w:val="00285547"/>
    <w:rsid w:val="0028561C"/>
    <w:rsid w:val="00285AAD"/>
    <w:rsid w:val="0028639C"/>
    <w:rsid w:val="00287BBC"/>
    <w:rsid w:val="002908C9"/>
    <w:rsid w:val="00292BF1"/>
    <w:rsid w:val="002960CE"/>
    <w:rsid w:val="00296433"/>
    <w:rsid w:val="00296814"/>
    <w:rsid w:val="00297CF4"/>
    <w:rsid w:val="002A07D8"/>
    <w:rsid w:val="002A0C42"/>
    <w:rsid w:val="002A4114"/>
    <w:rsid w:val="002A4E44"/>
    <w:rsid w:val="002A5354"/>
    <w:rsid w:val="002B10D1"/>
    <w:rsid w:val="002B1624"/>
    <w:rsid w:val="002B1CD2"/>
    <w:rsid w:val="002B2426"/>
    <w:rsid w:val="002B27CC"/>
    <w:rsid w:val="002B298D"/>
    <w:rsid w:val="002B3373"/>
    <w:rsid w:val="002B4C2E"/>
    <w:rsid w:val="002B4C86"/>
    <w:rsid w:val="002B5288"/>
    <w:rsid w:val="002B60B6"/>
    <w:rsid w:val="002B7A82"/>
    <w:rsid w:val="002B7C8E"/>
    <w:rsid w:val="002C016F"/>
    <w:rsid w:val="002C0347"/>
    <w:rsid w:val="002C29F8"/>
    <w:rsid w:val="002C2D66"/>
    <w:rsid w:val="002C3ABA"/>
    <w:rsid w:val="002C4763"/>
    <w:rsid w:val="002C6FB3"/>
    <w:rsid w:val="002D0A6D"/>
    <w:rsid w:val="002D1B11"/>
    <w:rsid w:val="002D2514"/>
    <w:rsid w:val="002D38DD"/>
    <w:rsid w:val="002D4F4C"/>
    <w:rsid w:val="002D5CE4"/>
    <w:rsid w:val="002D5DC3"/>
    <w:rsid w:val="002D6616"/>
    <w:rsid w:val="002D6FED"/>
    <w:rsid w:val="002E11FC"/>
    <w:rsid w:val="002E1E04"/>
    <w:rsid w:val="002E2AA4"/>
    <w:rsid w:val="002E481F"/>
    <w:rsid w:val="002E4B69"/>
    <w:rsid w:val="002E4BF3"/>
    <w:rsid w:val="002E5B95"/>
    <w:rsid w:val="002E6590"/>
    <w:rsid w:val="002F02A4"/>
    <w:rsid w:val="002F13D1"/>
    <w:rsid w:val="002F323F"/>
    <w:rsid w:val="002F3B91"/>
    <w:rsid w:val="002F6082"/>
    <w:rsid w:val="002F6BF5"/>
    <w:rsid w:val="002F7A8E"/>
    <w:rsid w:val="0030011D"/>
    <w:rsid w:val="00301999"/>
    <w:rsid w:val="00302BCF"/>
    <w:rsid w:val="00303067"/>
    <w:rsid w:val="00304820"/>
    <w:rsid w:val="00306F4B"/>
    <w:rsid w:val="00310381"/>
    <w:rsid w:val="003103E1"/>
    <w:rsid w:val="00310CB2"/>
    <w:rsid w:val="003146EB"/>
    <w:rsid w:val="00315CD9"/>
    <w:rsid w:val="00317710"/>
    <w:rsid w:val="00324F7E"/>
    <w:rsid w:val="003250F7"/>
    <w:rsid w:val="00325697"/>
    <w:rsid w:val="00325C37"/>
    <w:rsid w:val="00325FD3"/>
    <w:rsid w:val="0032654B"/>
    <w:rsid w:val="003270A5"/>
    <w:rsid w:val="00327C6B"/>
    <w:rsid w:val="00330EAA"/>
    <w:rsid w:val="003318BA"/>
    <w:rsid w:val="00331DAA"/>
    <w:rsid w:val="003333C5"/>
    <w:rsid w:val="003343D7"/>
    <w:rsid w:val="00334CDC"/>
    <w:rsid w:val="003364E5"/>
    <w:rsid w:val="00340545"/>
    <w:rsid w:val="00340549"/>
    <w:rsid w:val="0034289D"/>
    <w:rsid w:val="00342966"/>
    <w:rsid w:val="003445FC"/>
    <w:rsid w:val="00346235"/>
    <w:rsid w:val="00350B99"/>
    <w:rsid w:val="00351241"/>
    <w:rsid w:val="00351DE1"/>
    <w:rsid w:val="00351FA6"/>
    <w:rsid w:val="003522D8"/>
    <w:rsid w:val="00352966"/>
    <w:rsid w:val="0035350F"/>
    <w:rsid w:val="0035429F"/>
    <w:rsid w:val="00354ADA"/>
    <w:rsid w:val="00357088"/>
    <w:rsid w:val="00360109"/>
    <w:rsid w:val="00360615"/>
    <w:rsid w:val="003613F0"/>
    <w:rsid w:val="00366205"/>
    <w:rsid w:val="00367142"/>
    <w:rsid w:val="00367462"/>
    <w:rsid w:val="00367555"/>
    <w:rsid w:val="00367708"/>
    <w:rsid w:val="00367B96"/>
    <w:rsid w:val="00373B4F"/>
    <w:rsid w:val="0037694D"/>
    <w:rsid w:val="0037696F"/>
    <w:rsid w:val="003769C7"/>
    <w:rsid w:val="00377556"/>
    <w:rsid w:val="003779E0"/>
    <w:rsid w:val="0038008F"/>
    <w:rsid w:val="0038033A"/>
    <w:rsid w:val="00380F77"/>
    <w:rsid w:val="00381350"/>
    <w:rsid w:val="0038213B"/>
    <w:rsid w:val="00382A9D"/>
    <w:rsid w:val="00384AB2"/>
    <w:rsid w:val="003854AB"/>
    <w:rsid w:val="00385B5F"/>
    <w:rsid w:val="00392372"/>
    <w:rsid w:val="00392564"/>
    <w:rsid w:val="003929DD"/>
    <w:rsid w:val="003955B3"/>
    <w:rsid w:val="003963AA"/>
    <w:rsid w:val="00396422"/>
    <w:rsid w:val="003A046D"/>
    <w:rsid w:val="003A0783"/>
    <w:rsid w:val="003A10D3"/>
    <w:rsid w:val="003A1137"/>
    <w:rsid w:val="003A1DD5"/>
    <w:rsid w:val="003A2E2A"/>
    <w:rsid w:val="003A3C92"/>
    <w:rsid w:val="003A4A6F"/>
    <w:rsid w:val="003A797E"/>
    <w:rsid w:val="003B1871"/>
    <w:rsid w:val="003B1B8B"/>
    <w:rsid w:val="003B326B"/>
    <w:rsid w:val="003B429A"/>
    <w:rsid w:val="003B5733"/>
    <w:rsid w:val="003B5AAE"/>
    <w:rsid w:val="003B5C06"/>
    <w:rsid w:val="003B6AA0"/>
    <w:rsid w:val="003B752C"/>
    <w:rsid w:val="003B7938"/>
    <w:rsid w:val="003C08A5"/>
    <w:rsid w:val="003C0EFE"/>
    <w:rsid w:val="003C1081"/>
    <w:rsid w:val="003C1B0D"/>
    <w:rsid w:val="003C207D"/>
    <w:rsid w:val="003C3D9B"/>
    <w:rsid w:val="003C42CF"/>
    <w:rsid w:val="003C52DC"/>
    <w:rsid w:val="003C71A5"/>
    <w:rsid w:val="003C721B"/>
    <w:rsid w:val="003C7E3E"/>
    <w:rsid w:val="003D06E6"/>
    <w:rsid w:val="003D20AF"/>
    <w:rsid w:val="003D28AE"/>
    <w:rsid w:val="003D3282"/>
    <w:rsid w:val="003D41CD"/>
    <w:rsid w:val="003D429E"/>
    <w:rsid w:val="003D51A5"/>
    <w:rsid w:val="003D5331"/>
    <w:rsid w:val="003D54AD"/>
    <w:rsid w:val="003D708E"/>
    <w:rsid w:val="003E0A22"/>
    <w:rsid w:val="003E1F24"/>
    <w:rsid w:val="003E4C68"/>
    <w:rsid w:val="003E53F8"/>
    <w:rsid w:val="003E6FC9"/>
    <w:rsid w:val="003F0189"/>
    <w:rsid w:val="003F1BDC"/>
    <w:rsid w:val="003F2926"/>
    <w:rsid w:val="003F2A12"/>
    <w:rsid w:val="003F4C35"/>
    <w:rsid w:val="003F56F2"/>
    <w:rsid w:val="003F70F7"/>
    <w:rsid w:val="003F7436"/>
    <w:rsid w:val="004007E3"/>
    <w:rsid w:val="00400C5B"/>
    <w:rsid w:val="00400D4D"/>
    <w:rsid w:val="00403848"/>
    <w:rsid w:val="0040384E"/>
    <w:rsid w:val="004038BD"/>
    <w:rsid w:val="00404399"/>
    <w:rsid w:val="00404528"/>
    <w:rsid w:val="004059BA"/>
    <w:rsid w:val="00405C3C"/>
    <w:rsid w:val="0040648C"/>
    <w:rsid w:val="00406928"/>
    <w:rsid w:val="00406BD8"/>
    <w:rsid w:val="00410435"/>
    <w:rsid w:val="00410D4B"/>
    <w:rsid w:val="00410FEA"/>
    <w:rsid w:val="00411104"/>
    <w:rsid w:val="00412140"/>
    <w:rsid w:val="00412358"/>
    <w:rsid w:val="004138E6"/>
    <w:rsid w:val="00414885"/>
    <w:rsid w:val="0041517E"/>
    <w:rsid w:val="00415D8B"/>
    <w:rsid w:val="00416280"/>
    <w:rsid w:val="00416B9F"/>
    <w:rsid w:val="0041762D"/>
    <w:rsid w:val="00417CA1"/>
    <w:rsid w:val="0042103E"/>
    <w:rsid w:val="00422095"/>
    <w:rsid w:val="00423054"/>
    <w:rsid w:val="004256E9"/>
    <w:rsid w:val="00425FC5"/>
    <w:rsid w:val="00432309"/>
    <w:rsid w:val="00432A28"/>
    <w:rsid w:val="00433033"/>
    <w:rsid w:val="004343B3"/>
    <w:rsid w:val="004348F0"/>
    <w:rsid w:val="00435286"/>
    <w:rsid w:val="00436418"/>
    <w:rsid w:val="00437DC1"/>
    <w:rsid w:val="0044108D"/>
    <w:rsid w:val="00441864"/>
    <w:rsid w:val="004425FD"/>
    <w:rsid w:val="00442DFE"/>
    <w:rsid w:val="00442F25"/>
    <w:rsid w:val="004435DF"/>
    <w:rsid w:val="004438FA"/>
    <w:rsid w:val="004465CA"/>
    <w:rsid w:val="00446AAF"/>
    <w:rsid w:val="00450038"/>
    <w:rsid w:val="00450840"/>
    <w:rsid w:val="00450E38"/>
    <w:rsid w:val="00452188"/>
    <w:rsid w:val="004521EC"/>
    <w:rsid w:val="0045287B"/>
    <w:rsid w:val="00453A75"/>
    <w:rsid w:val="0045450B"/>
    <w:rsid w:val="004546E4"/>
    <w:rsid w:val="00455C8F"/>
    <w:rsid w:val="00455EDD"/>
    <w:rsid w:val="00456E8B"/>
    <w:rsid w:val="004574EC"/>
    <w:rsid w:val="00460052"/>
    <w:rsid w:val="00461AF8"/>
    <w:rsid w:val="00462400"/>
    <w:rsid w:val="0046265A"/>
    <w:rsid w:val="00463277"/>
    <w:rsid w:val="0046540E"/>
    <w:rsid w:val="00465A6D"/>
    <w:rsid w:val="00465D73"/>
    <w:rsid w:val="00466C53"/>
    <w:rsid w:val="0047015C"/>
    <w:rsid w:val="00470697"/>
    <w:rsid w:val="00471E7F"/>
    <w:rsid w:val="004726F1"/>
    <w:rsid w:val="0047382B"/>
    <w:rsid w:val="00474A08"/>
    <w:rsid w:val="00475CE4"/>
    <w:rsid w:val="00477D62"/>
    <w:rsid w:val="004806E1"/>
    <w:rsid w:val="00480BDE"/>
    <w:rsid w:val="00480C7A"/>
    <w:rsid w:val="00482B86"/>
    <w:rsid w:val="00483E95"/>
    <w:rsid w:val="0048436D"/>
    <w:rsid w:val="004860A4"/>
    <w:rsid w:val="0048701E"/>
    <w:rsid w:val="00487907"/>
    <w:rsid w:val="00490157"/>
    <w:rsid w:val="0049074E"/>
    <w:rsid w:val="004938B4"/>
    <w:rsid w:val="00494C5D"/>
    <w:rsid w:val="004954CF"/>
    <w:rsid w:val="00496610"/>
    <w:rsid w:val="004977E5"/>
    <w:rsid w:val="00497C68"/>
    <w:rsid w:val="004A0652"/>
    <w:rsid w:val="004A0693"/>
    <w:rsid w:val="004A0AF2"/>
    <w:rsid w:val="004A1CC0"/>
    <w:rsid w:val="004A3749"/>
    <w:rsid w:val="004A4C81"/>
    <w:rsid w:val="004A5FE8"/>
    <w:rsid w:val="004A766A"/>
    <w:rsid w:val="004A7D50"/>
    <w:rsid w:val="004B02C4"/>
    <w:rsid w:val="004B0DC4"/>
    <w:rsid w:val="004B1012"/>
    <w:rsid w:val="004B1E27"/>
    <w:rsid w:val="004B24C5"/>
    <w:rsid w:val="004B40D9"/>
    <w:rsid w:val="004B4B04"/>
    <w:rsid w:val="004B705C"/>
    <w:rsid w:val="004B7602"/>
    <w:rsid w:val="004B7C65"/>
    <w:rsid w:val="004B7D70"/>
    <w:rsid w:val="004B7E73"/>
    <w:rsid w:val="004C0466"/>
    <w:rsid w:val="004C09AF"/>
    <w:rsid w:val="004C1F04"/>
    <w:rsid w:val="004C315F"/>
    <w:rsid w:val="004C3B2E"/>
    <w:rsid w:val="004C5873"/>
    <w:rsid w:val="004C5B61"/>
    <w:rsid w:val="004C5FE6"/>
    <w:rsid w:val="004C7A29"/>
    <w:rsid w:val="004D01E2"/>
    <w:rsid w:val="004D03AF"/>
    <w:rsid w:val="004D10AA"/>
    <w:rsid w:val="004D2632"/>
    <w:rsid w:val="004D3CB2"/>
    <w:rsid w:val="004D45D0"/>
    <w:rsid w:val="004D59B5"/>
    <w:rsid w:val="004D69DD"/>
    <w:rsid w:val="004D73E5"/>
    <w:rsid w:val="004E0593"/>
    <w:rsid w:val="004E0740"/>
    <w:rsid w:val="004E0B72"/>
    <w:rsid w:val="004E35A7"/>
    <w:rsid w:val="004E41EF"/>
    <w:rsid w:val="004E42F0"/>
    <w:rsid w:val="004E623E"/>
    <w:rsid w:val="004F0878"/>
    <w:rsid w:val="004F0B10"/>
    <w:rsid w:val="004F261E"/>
    <w:rsid w:val="004F263E"/>
    <w:rsid w:val="004F28E6"/>
    <w:rsid w:val="004F3702"/>
    <w:rsid w:val="004F417E"/>
    <w:rsid w:val="004F78E9"/>
    <w:rsid w:val="00503844"/>
    <w:rsid w:val="00503A1D"/>
    <w:rsid w:val="00505891"/>
    <w:rsid w:val="00505A11"/>
    <w:rsid w:val="0050706C"/>
    <w:rsid w:val="00510814"/>
    <w:rsid w:val="00510B83"/>
    <w:rsid w:val="0051141E"/>
    <w:rsid w:val="00511B4C"/>
    <w:rsid w:val="005137DE"/>
    <w:rsid w:val="00514109"/>
    <w:rsid w:val="00516747"/>
    <w:rsid w:val="00520519"/>
    <w:rsid w:val="00520F1E"/>
    <w:rsid w:val="0052254D"/>
    <w:rsid w:val="005228B8"/>
    <w:rsid w:val="005236F7"/>
    <w:rsid w:val="00524384"/>
    <w:rsid w:val="00524531"/>
    <w:rsid w:val="00524862"/>
    <w:rsid w:val="0052509C"/>
    <w:rsid w:val="00530A80"/>
    <w:rsid w:val="00531214"/>
    <w:rsid w:val="00535AE8"/>
    <w:rsid w:val="00535CEA"/>
    <w:rsid w:val="005360DD"/>
    <w:rsid w:val="00536994"/>
    <w:rsid w:val="00537FB3"/>
    <w:rsid w:val="005414DA"/>
    <w:rsid w:val="00542596"/>
    <w:rsid w:val="005428AF"/>
    <w:rsid w:val="00544D91"/>
    <w:rsid w:val="00544EFD"/>
    <w:rsid w:val="005454EC"/>
    <w:rsid w:val="005478F4"/>
    <w:rsid w:val="00547AE6"/>
    <w:rsid w:val="00551B85"/>
    <w:rsid w:val="0055267F"/>
    <w:rsid w:val="00552D1C"/>
    <w:rsid w:val="00553010"/>
    <w:rsid w:val="00553472"/>
    <w:rsid w:val="0055347D"/>
    <w:rsid w:val="0055372B"/>
    <w:rsid w:val="00554C90"/>
    <w:rsid w:val="00555705"/>
    <w:rsid w:val="005570A4"/>
    <w:rsid w:val="0056000D"/>
    <w:rsid w:val="00561DDC"/>
    <w:rsid w:val="00561E91"/>
    <w:rsid w:val="005627BE"/>
    <w:rsid w:val="005628A2"/>
    <w:rsid w:val="005632D1"/>
    <w:rsid w:val="005633D2"/>
    <w:rsid w:val="00563609"/>
    <w:rsid w:val="005644B1"/>
    <w:rsid w:val="005661C8"/>
    <w:rsid w:val="00567009"/>
    <w:rsid w:val="005700DB"/>
    <w:rsid w:val="00570AA9"/>
    <w:rsid w:val="00570B39"/>
    <w:rsid w:val="00570C99"/>
    <w:rsid w:val="00571AAD"/>
    <w:rsid w:val="00571EAB"/>
    <w:rsid w:val="005726D8"/>
    <w:rsid w:val="00572B9E"/>
    <w:rsid w:val="00573518"/>
    <w:rsid w:val="00573529"/>
    <w:rsid w:val="00574287"/>
    <w:rsid w:val="0057523A"/>
    <w:rsid w:val="005800CD"/>
    <w:rsid w:val="00582B60"/>
    <w:rsid w:val="0058390B"/>
    <w:rsid w:val="005861D4"/>
    <w:rsid w:val="005869A1"/>
    <w:rsid w:val="00587A84"/>
    <w:rsid w:val="00591FCE"/>
    <w:rsid w:val="005936D9"/>
    <w:rsid w:val="00594876"/>
    <w:rsid w:val="00594D4F"/>
    <w:rsid w:val="00595141"/>
    <w:rsid w:val="0059630D"/>
    <w:rsid w:val="00596311"/>
    <w:rsid w:val="00596893"/>
    <w:rsid w:val="005970F9"/>
    <w:rsid w:val="005974CD"/>
    <w:rsid w:val="00597C31"/>
    <w:rsid w:val="005A0E0F"/>
    <w:rsid w:val="005A2566"/>
    <w:rsid w:val="005A2ADD"/>
    <w:rsid w:val="005A3234"/>
    <w:rsid w:val="005A3A30"/>
    <w:rsid w:val="005A3BE1"/>
    <w:rsid w:val="005A69E4"/>
    <w:rsid w:val="005A6E4D"/>
    <w:rsid w:val="005B0B5E"/>
    <w:rsid w:val="005B176D"/>
    <w:rsid w:val="005B2536"/>
    <w:rsid w:val="005B25AF"/>
    <w:rsid w:val="005B4BF3"/>
    <w:rsid w:val="005B6E0E"/>
    <w:rsid w:val="005B7998"/>
    <w:rsid w:val="005B7FDD"/>
    <w:rsid w:val="005C0346"/>
    <w:rsid w:val="005C16A0"/>
    <w:rsid w:val="005C1925"/>
    <w:rsid w:val="005C25D5"/>
    <w:rsid w:val="005C2EC6"/>
    <w:rsid w:val="005C5F81"/>
    <w:rsid w:val="005C6197"/>
    <w:rsid w:val="005C6E53"/>
    <w:rsid w:val="005C6ECC"/>
    <w:rsid w:val="005C7AB1"/>
    <w:rsid w:val="005D032E"/>
    <w:rsid w:val="005D0331"/>
    <w:rsid w:val="005D0C51"/>
    <w:rsid w:val="005D160B"/>
    <w:rsid w:val="005D1FC6"/>
    <w:rsid w:val="005D2E8C"/>
    <w:rsid w:val="005D3EA4"/>
    <w:rsid w:val="005D5AF6"/>
    <w:rsid w:val="005D6424"/>
    <w:rsid w:val="005E08F2"/>
    <w:rsid w:val="005E146A"/>
    <w:rsid w:val="005E2106"/>
    <w:rsid w:val="005E2460"/>
    <w:rsid w:val="005E3034"/>
    <w:rsid w:val="005E3B2E"/>
    <w:rsid w:val="005E3C65"/>
    <w:rsid w:val="005E3E42"/>
    <w:rsid w:val="005E446F"/>
    <w:rsid w:val="005E58A5"/>
    <w:rsid w:val="005E70C2"/>
    <w:rsid w:val="005F018B"/>
    <w:rsid w:val="005F07CE"/>
    <w:rsid w:val="005F11E9"/>
    <w:rsid w:val="005F1607"/>
    <w:rsid w:val="005F16AA"/>
    <w:rsid w:val="005F7794"/>
    <w:rsid w:val="006028C4"/>
    <w:rsid w:val="00603F80"/>
    <w:rsid w:val="006050E2"/>
    <w:rsid w:val="0060612D"/>
    <w:rsid w:val="00606BE8"/>
    <w:rsid w:val="00606D96"/>
    <w:rsid w:val="00606DFC"/>
    <w:rsid w:val="00606ED7"/>
    <w:rsid w:val="00606FC1"/>
    <w:rsid w:val="00607B15"/>
    <w:rsid w:val="00610A70"/>
    <w:rsid w:val="0061276C"/>
    <w:rsid w:val="00613D97"/>
    <w:rsid w:val="006170EB"/>
    <w:rsid w:val="00617CBF"/>
    <w:rsid w:val="00620DC8"/>
    <w:rsid w:val="00621F91"/>
    <w:rsid w:val="00623B12"/>
    <w:rsid w:val="00623EBB"/>
    <w:rsid w:val="006245CA"/>
    <w:rsid w:val="00626A34"/>
    <w:rsid w:val="00627214"/>
    <w:rsid w:val="006304C7"/>
    <w:rsid w:val="00632311"/>
    <w:rsid w:val="00632677"/>
    <w:rsid w:val="00633B33"/>
    <w:rsid w:val="006340DF"/>
    <w:rsid w:val="006344C3"/>
    <w:rsid w:val="006357F1"/>
    <w:rsid w:val="00635CCF"/>
    <w:rsid w:val="00635F94"/>
    <w:rsid w:val="00640F80"/>
    <w:rsid w:val="006415CB"/>
    <w:rsid w:val="00641D31"/>
    <w:rsid w:val="0064358E"/>
    <w:rsid w:val="006446F3"/>
    <w:rsid w:val="006449DC"/>
    <w:rsid w:val="0064516F"/>
    <w:rsid w:val="00646809"/>
    <w:rsid w:val="006476D4"/>
    <w:rsid w:val="00650CCD"/>
    <w:rsid w:val="00652397"/>
    <w:rsid w:val="00652A42"/>
    <w:rsid w:val="00655490"/>
    <w:rsid w:val="00657E4D"/>
    <w:rsid w:val="00660DAC"/>
    <w:rsid w:val="00662F50"/>
    <w:rsid w:val="006635FF"/>
    <w:rsid w:val="00663B5E"/>
    <w:rsid w:val="00663FE2"/>
    <w:rsid w:val="00664768"/>
    <w:rsid w:val="006650EF"/>
    <w:rsid w:val="006656F3"/>
    <w:rsid w:val="006657FB"/>
    <w:rsid w:val="00665BD6"/>
    <w:rsid w:val="006673A9"/>
    <w:rsid w:val="0067238C"/>
    <w:rsid w:val="00673894"/>
    <w:rsid w:val="006742E0"/>
    <w:rsid w:val="00674C02"/>
    <w:rsid w:val="00676D42"/>
    <w:rsid w:val="00680F21"/>
    <w:rsid w:val="006818CB"/>
    <w:rsid w:val="006819C0"/>
    <w:rsid w:val="0068249B"/>
    <w:rsid w:val="006841F4"/>
    <w:rsid w:val="00684846"/>
    <w:rsid w:val="006848AB"/>
    <w:rsid w:val="00684FAE"/>
    <w:rsid w:val="00685194"/>
    <w:rsid w:val="00687829"/>
    <w:rsid w:val="00687B54"/>
    <w:rsid w:val="00690E62"/>
    <w:rsid w:val="00691D03"/>
    <w:rsid w:val="00692BD3"/>
    <w:rsid w:val="00692E57"/>
    <w:rsid w:val="00694ED0"/>
    <w:rsid w:val="00695761"/>
    <w:rsid w:val="00695B02"/>
    <w:rsid w:val="00696937"/>
    <w:rsid w:val="0069728F"/>
    <w:rsid w:val="006A011A"/>
    <w:rsid w:val="006A0244"/>
    <w:rsid w:val="006A112C"/>
    <w:rsid w:val="006A21BB"/>
    <w:rsid w:val="006A2923"/>
    <w:rsid w:val="006A3160"/>
    <w:rsid w:val="006A36F2"/>
    <w:rsid w:val="006A3CC0"/>
    <w:rsid w:val="006A4C35"/>
    <w:rsid w:val="006A58A3"/>
    <w:rsid w:val="006A699F"/>
    <w:rsid w:val="006A70C0"/>
    <w:rsid w:val="006A773D"/>
    <w:rsid w:val="006B02C1"/>
    <w:rsid w:val="006B0F21"/>
    <w:rsid w:val="006B1B51"/>
    <w:rsid w:val="006B2636"/>
    <w:rsid w:val="006B2B5A"/>
    <w:rsid w:val="006B38CA"/>
    <w:rsid w:val="006B4002"/>
    <w:rsid w:val="006B4937"/>
    <w:rsid w:val="006B51D0"/>
    <w:rsid w:val="006C1783"/>
    <w:rsid w:val="006C1EC2"/>
    <w:rsid w:val="006C1EE6"/>
    <w:rsid w:val="006C21B8"/>
    <w:rsid w:val="006C2A0E"/>
    <w:rsid w:val="006C2FAD"/>
    <w:rsid w:val="006C5E97"/>
    <w:rsid w:val="006C6200"/>
    <w:rsid w:val="006C69AC"/>
    <w:rsid w:val="006C72C4"/>
    <w:rsid w:val="006D0491"/>
    <w:rsid w:val="006D0650"/>
    <w:rsid w:val="006D22E1"/>
    <w:rsid w:val="006D66DA"/>
    <w:rsid w:val="006D709A"/>
    <w:rsid w:val="006D70E7"/>
    <w:rsid w:val="006D7FC4"/>
    <w:rsid w:val="006E2235"/>
    <w:rsid w:val="006E2523"/>
    <w:rsid w:val="006E32DA"/>
    <w:rsid w:val="006E35E8"/>
    <w:rsid w:val="006E3FB3"/>
    <w:rsid w:val="006E5264"/>
    <w:rsid w:val="006F057B"/>
    <w:rsid w:val="006F0B66"/>
    <w:rsid w:val="006F2D7B"/>
    <w:rsid w:val="006F5C81"/>
    <w:rsid w:val="006F62BF"/>
    <w:rsid w:val="006F70BE"/>
    <w:rsid w:val="006F771E"/>
    <w:rsid w:val="007006DB"/>
    <w:rsid w:val="00700B82"/>
    <w:rsid w:val="00706579"/>
    <w:rsid w:val="0070673A"/>
    <w:rsid w:val="00706D9E"/>
    <w:rsid w:val="0070717F"/>
    <w:rsid w:val="007103FF"/>
    <w:rsid w:val="00710980"/>
    <w:rsid w:val="007115C7"/>
    <w:rsid w:val="0071186F"/>
    <w:rsid w:val="00711E1A"/>
    <w:rsid w:val="00713A51"/>
    <w:rsid w:val="00713FDF"/>
    <w:rsid w:val="007141F6"/>
    <w:rsid w:val="00715364"/>
    <w:rsid w:val="00716535"/>
    <w:rsid w:val="007167DF"/>
    <w:rsid w:val="00716B1D"/>
    <w:rsid w:val="00716C29"/>
    <w:rsid w:val="007172FE"/>
    <w:rsid w:val="00717D4B"/>
    <w:rsid w:val="007215FA"/>
    <w:rsid w:val="00721C39"/>
    <w:rsid w:val="00722C67"/>
    <w:rsid w:val="00723595"/>
    <w:rsid w:val="00724332"/>
    <w:rsid w:val="007261FA"/>
    <w:rsid w:val="00726AB8"/>
    <w:rsid w:val="00726D14"/>
    <w:rsid w:val="00727CE0"/>
    <w:rsid w:val="00730A5F"/>
    <w:rsid w:val="00731184"/>
    <w:rsid w:val="00733F9A"/>
    <w:rsid w:val="00734043"/>
    <w:rsid w:val="00734EFF"/>
    <w:rsid w:val="00735084"/>
    <w:rsid w:val="00735194"/>
    <w:rsid w:val="0073539F"/>
    <w:rsid w:val="00737873"/>
    <w:rsid w:val="0074002B"/>
    <w:rsid w:val="00741AF4"/>
    <w:rsid w:val="00742423"/>
    <w:rsid w:val="007430E3"/>
    <w:rsid w:val="00743679"/>
    <w:rsid w:val="00743DD2"/>
    <w:rsid w:val="00744AAF"/>
    <w:rsid w:val="0074577D"/>
    <w:rsid w:val="007461ED"/>
    <w:rsid w:val="00746A19"/>
    <w:rsid w:val="00746FC9"/>
    <w:rsid w:val="00747352"/>
    <w:rsid w:val="00747F87"/>
    <w:rsid w:val="00750082"/>
    <w:rsid w:val="0075024A"/>
    <w:rsid w:val="00750782"/>
    <w:rsid w:val="00751797"/>
    <w:rsid w:val="00751C1F"/>
    <w:rsid w:val="00751EF4"/>
    <w:rsid w:val="0075490D"/>
    <w:rsid w:val="00755627"/>
    <w:rsid w:val="007560B3"/>
    <w:rsid w:val="00757056"/>
    <w:rsid w:val="00760610"/>
    <w:rsid w:val="00760EDA"/>
    <w:rsid w:val="007625E6"/>
    <w:rsid w:val="0076395D"/>
    <w:rsid w:val="007641CF"/>
    <w:rsid w:val="007655DE"/>
    <w:rsid w:val="00766DE8"/>
    <w:rsid w:val="00770178"/>
    <w:rsid w:val="00770598"/>
    <w:rsid w:val="00771DD4"/>
    <w:rsid w:val="00771FB0"/>
    <w:rsid w:val="0077432E"/>
    <w:rsid w:val="007743C0"/>
    <w:rsid w:val="00775B7B"/>
    <w:rsid w:val="00777852"/>
    <w:rsid w:val="00777C3A"/>
    <w:rsid w:val="007823D9"/>
    <w:rsid w:val="007840E3"/>
    <w:rsid w:val="007844EB"/>
    <w:rsid w:val="00786363"/>
    <w:rsid w:val="0079053E"/>
    <w:rsid w:val="007905D9"/>
    <w:rsid w:val="00790E5F"/>
    <w:rsid w:val="00792BBE"/>
    <w:rsid w:val="00792CC0"/>
    <w:rsid w:val="007930CE"/>
    <w:rsid w:val="00793E5A"/>
    <w:rsid w:val="00794483"/>
    <w:rsid w:val="00794E6F"/>
    <w:rsid w:val="00795B27"/>
    <w:rsid w:val="00795C7A"/>
    <w:rsid w:val="007961D1"/>
    <w:rsid w:val="00796ABF"/>
    <w:rsid w:val="00797CF4"/>
    <w:rsid w:val="007A11FB"/>
    <w:rsid w:val="007A1B38"/>
    <w:rsid w:val="007A4F13"/>
    <w:rsid w:val="007A6CEF"/>
    <w:rsid w:val="007A6EC6"/>
    <w:rsid w:val="007B0FF0"/>
    <w:rsid w:val="007B3269"/>
    <w:rsid w:val="007B4628"/>
    <w:rsid w:val="007B6743"/>
    <w:rsid w:val="007B692F"/>
    <w:rsid w:val="007B793C"/>
    <w:rsid w:val="007B7E8B"/>
    <w:rsid w:val="007C0BC8"/>
    <w:rsid w:val="007C1C41"/>
    <w:rsid w:val="007C30DF"/>
    <w:rsid w:val="007C38BF"/>
    <w:rsid w:val="007C3AA1"/>
    <w:rsid w:val="007C519D"/>
    <w:rsid w:val="007C649B"/>
    <w:rsid w:val="007D04AC"/>
    <w:rsid w:val="007D0619"/>
    <w:rsid w:val="007D0D57"/>
    <w:rsid w:val="007D1C0E"/>
    <w:rsid w:val="007D1C4E"/>
    <w:rsid w:val="007D35EF"/>
    <w:rsid w:val="007D44AB"/>
    <w:rsid w:val="007D65B4"/>
    <w:rsid w:val="007E0B9A"/>
    <w:rsid w:val="007E3953"/>
    <w:rsid w:val="007E5215"/>
    <w:rsid w:val="007E5EA3"/>
    <w:rsid w:val="007E714D"/>
    <w:rsid w:val="007F1B0D"/>
    <w:rsid w:val="007F2123"/>
    <w:rsid w:val="007F32C3"/>
    <w:rsid w:val="007F3813"/>
    <w:rsid w:val="007F4D8D"/>
    <w:rsid w:val="007F5257"/>
    <w:rsid w:val="007F6AAF"/>
    <w:rsid w:val="007F7C45"/>
    <w:rsid w:val="008032CF"/>
    <w:rsid w:val="00804FBB"/>
    <w:rsid w:val="00805857"/>
    <w:rsid w:val="00805A20"/>
    <w:rsid w:val="008073A9"/>
    <w:rsid w:val="00807B4A"/>
    <w:rsid w:val="00807BE9"/>
    <w:rsid w:val="00807D20"/>
    <w:rsid w:val="00810280"/>
    <w:rsid w:val="008109E4"/>
    <w:rsid w:val="0081232E"/>
    <w:rsid w:val="00813172"/>
    <w:rsid w:val="00816C60"/>
    <w:rsid w:val="00822702"/>
    <w:rsid w:val="00824D72"/>
    <w:rsid w:val="0082744D"/>
    <w:rsid w:val="00827BD0"/>
    <w:rsid w:val="00830810"/>
    <w:rsid w:val="00830E46"/>
    <w:rsid w:val="00831B3B"/>
    <w:rsid w:val="00831EAF"/>
    <w:rsid w:val="00831FAE"/>
    <w:rsid w:val="0083203A"/>
    <w:rsid w:val="00832B42"/>
    <w:rsid w:val="00834B39"/>
    <w:rsid w:val="0083579F"/>
    <w:rsid w:val="0083596F"/>
    <w:rsid w:val="00835DA2"/>
    <w:rsid w:val="008371DC"/>
    <w:rsid w:val="008401A8"/>
    <w:rsid w:val="0084022E"/>
    <w:rsid w:val="0084080C"/>
    <w:rsid w:val="008411BC"/>
    <w:rsid w:val="00841521"/>
    <w:rsid w:val="00842371"/>
    <w:rsid w:val="008426CF"/>
    <w:rsid w:val="008433EE"/>
    <w:rsid w:val="00844394"/>
    <w:rsid w:val="00845250"/>
    <w:rsid w:val="00846702"/>
    <w:rsid w:val="008471B8"/>
    <w:rsid w:val="0084748B"/>
    <w:rsid w:val="0085029E"/>
    <w:rsid w:val="00850FEE"/>
    <w:rsid w:val="0085286B"/>
    <w:rsid w:val="008532E1"/>
    <w:rsid w:val="00853630"/>
    <w:rsid w:val="00853955"/>
    <w:rsid w:val="00854109"/>
    <w:rsid w:val="0085416D"/>
    <w:rsid w:val="00854E22"/>
    <w:rsid w:val="008556C0"/>
    <w:rsid w:val="00857D9D"/>
    <w:rsid w:val="00861774"/>
    <w:rsid w:val="0086272C"/>
    <w:rsid w:val="008635CD"/>
    <w:rsid w:val="00865063"/>
    <w:rsid w:val="008679A5"/>
    <w:rsid w:val="00870239"/>
    <w:rsid w:val="0087094B"/>
    <w:rsid w:val="00870C81"/>
    <w:rsid w:val="00871054"/>
    <w:rsid w:val="008729A7"/>
    <w:rsid w:val="008737B1"/>
    <w:rsid w:val="00873DF2"/>
    <w:rsid w:val="00875144"/>
    <w:rsid w:val="00875C24"/>
    <w:rsid w:val="00876814"/>
    <w:rsid w:val="00876B12"/>
    <w:rsid w:val="008775F4"/>
    <w:rsid w:val="00877E93"/>
    <w:rsid w:val="0088117E"/>
    <w:rsid w:val="0088304B"/>
    <w:rsid w:val="0088409F"/>
    <w:rsid w:val="0088486A"/>
    <w:rsid w:val="00884E4A"/>
    <w:rsid w:val="0088594C"/>
    <w:rsid w:val="00886058"/>
    <w:rsid w:val="00887535"/>
    <w:rsid w:val="008901BA"/>
    <w:rsid w:val="00890FB4"/>
    <w:rsid w:val="00891766"/>
    <w:rsid w:val="008922C6"/>
    <w:rsid w:val="00893F62"/>
    <w:rsid w:val="008951AE"/>
    <w:rsid w:val="008951E1"/>
    <w:rsid w:val="00895447"/>
    <w:rsid w:val="0089579C"/>
    <w:rsid w:val="00895CCF"/>
    <w:rsid w:val="008A0B4C"/>
    <w:rsid w:val="008A0C5A"/>
    <w:rsid w:val="008A16CC"/>
    <w:rsid w:val="008A1AF9"/>
    <w:rsid w:val="008A2638"/>
    <w:rsid w:val="008A3C08"/>
    <w:rsid w:val="008A3D59"/>
    <w:rsid w:val="008A46E9"/>
    <w:rsid w:val="008A4CCC"/>
    <w:rsid w:val="008A4F4E"/>
    <w:rsid w:val="008A5295"/>
    <w:rsid w:val="008A630A"/>
    <w:rsid w:val="008A6A78"/>
    <w:rsid w:val="008A6C5C"/>
    <w:rsid w:val="008A70D3"/>
    <w:rsid w:val="008A737F"/>
    <w:rsid w:val="008B0EF8"/>
    <w:rsid w:val="008B1125"/>
    <w:rsid w:val="008B1250"/>
    <w:rsid w:val="008B1EA5"/>
    <w:rsid w:val="008B25B5"/>
    <w:rsid w:val="008B3F14"/>
    <w:rsid w:val="008B3F6B"/>
    <w:rsid w:val="008B4032"/>
    <w:rsid w:val="008B40AA"/>
    <w:rsid w:val="008B53FB"/>
    <w:rsid w:val="008B5C64"/>
    <w:rsid w:val="008B61D6"/>
    <w:rsid w:val="008B6397"/>
    <w:rsid w:val="008B6F9F"/>
    <w:rsid w:val="008B7110"/>
    <w:rsid w:val="008C0F2E"/>
    <w:rsid w:val="008C1B15"/>
    <w:rsid w:val="008C2B82"/>
    <w:rsid w:val="008C2D4F"/>
    <w:rsid w:val="008C52D3"/>
    <w:rsid w:val="008C575A"/>
    <w:rsid w:val="008C5A39"/>
    <w:rsid w:val="008C5F44"/>
    <w:rsid w:val="008C6722"/>
    <w:rsid w:val="008C7B0F"/>
    <w:rsid w:val="008D3914"/>
    <w:rsid w:val="008D4477"/>
    <w:rsid w:val="008D4B93"/>
    <w:rsid w:val="008D4EBC"/>
    <w:rsid w:val="008D4EEE"/>
    <w:rsid w:val="008D562C"/>
    <w:rsid w:val="008D7BC4"/>
    <w:rsid w:val="008E0AFD"/>
    <w:rsid w:val="008E1548"/>
    <w:rsid w:val="008E2612"/>
    <w:rsid w:val="008E3858"/>
    <w:rsid w:val="008E64F8"/>
    <w:rsid w:val="008E66E8"/>
    <w:rsid w:val="008E7013"/>
    <w:rsid w:val="008E710D"/>
    <w:rsid w:val="008E731C"/>
    <w:rsid w:val="008E75A3"/>
    <w:rsid w:val="008E7FB6"/>
    <w:rsid w:val="008F0566"/>
    <w:rsid w:val="008F1823"/>
    <w:rsid w:val="008F2C41"/>
    <w:rsid w:val="008F3976"/>
    <w:rsid w:val="008F46CE"/>
    <w:rsid w:val="008F4F1A"/>
    <w:rsid w:val="008F5BF8"/>
    <w:rsid w:val="008F6E81"/>
    <w:rsid w:val="009001A9"/>
    <w:rsid w:val="00900ACE"/>
    <w:rsid w:val="00901CCB"/>
    <w:rsid w:val="00901DED"/>
    <w:rsid w:val="009025BF"/>
    <w:rsid w:val="00903479"/>
    <w:rsid w:val="00904C82"/>
    <w:rsid w:val="00904E74"/>
    <w:rsid w:val="0090634D"/>
    <w:rsid w:val="0090724C"/>
    <w:rsid w:val="0091050E"/>
    <w:rsid w:val="009108B3"/>
    <w:rsid w:val="009111B1"/>
    <w:rsid w:val="00911D6C"/>
    <w:rsid w:val="00913136"/>
    <w:rsid w:val="00914F3F"/>
    <w:rsid w:val="009153C4"/>
    <w:rsid w:val="00915F2F"/>
    <w:rsid w:val="009225A4"/>
    <w:rsid w:val="009231BC"/>
    <w:rsid w:val="009235C1"/>
    <w:rsid w:val="00923A80"/>
    <w:rsid w:val="00924CA6"/>
    <w:rsid w:val="009254FD"/>
    <w:rsid w:val="009273B8"/>
    <w:rsid w:val="009278D4"/>
    <w:rsid w:val="00927EEB"/>
    <w:rsid w:val="009301DC"/>
    <w:rsid w:val="00930AB8"/>
    <w:rsid w:val="00930D3B"/>
    <w:rsid w:val="00931257"/>
    <w:rsid w:val="009312BB"/>
    <w:rsid w:val="009315A4"/>
    <w:rsid w:val="00931F8A"/>
    <w:rsid w:val="009328F3"/>
    <w:rsid w:val="00933433"/>
    <w:rsid w:val="009339DA"/>
    <w:rsid w:val="00934425"/>
    <w:rsid w:val="00935358"/>
    <w:rsid w:val="00936DC8"/>
    <w:rsid w:val="00936FB8"/>
    <w:rsid w:val="00937568"/>
    <w:rsid w:val="00940040"/>
    <w:rsid w:val="009419A4"/>
    <w:rsid w:val="009422F7"/>
    <w:rsid w:val="009471D4"/>
    <w:rsid w:val="00947BDB"/>
    <w:rsid w:val="00947D69"/>
    <w:rsid w:val="009525CB"/>
    <w:rsid w:val="009526F9"/>
    <w:rsid w:val="0095290F"/>
    <w:rsid w:val="00954713"/>
    <w:rsid w:val="00954AF7"/>
    <w:rsid w:val="00955216"/>
    <w:rsid w:val="00956CF1"/>
    <w:rsid w:val="00956CFA"/>
    <w:rsid w:val="00960746"/>
    <w:rsid w:val="00961CB3"/>
    <w:rsid w:val="00962770"/>
    <w:rsid w:val="00962D16"/>
    <w:rsid w:val="009672F6"/>
    <w:rsid w:val="00967C0A"/>
    <w:rsid w:val="00971CD3"/>
    <w:rsid w:val="00972C26"/>
    <w:rsid w:val="00972D54"/>
    <w:rsid w:val="009747DF"/>
    <w:rsid w:val="00974A4D"/>
    <w:rsid w:val="00975188"/>
    <w:rsid w:val="00975419"/>
    <w:rsid w:val="00975E22"/>
    <w:rsid w:val="009760EC"/>
    <w:rsid w:val="00976504"/>
    <w:rsid w:val="00976D38"/>
    <w:rsid w:val="0097760A"/>
    <w:rsid w:val="00977D67"/>
    <w:rsid w:val="0098057D"/>
    <w:rsid w:val="00981F00"/>
    <w:rsid w:val="00982793"/>
    <w:rsid w:val="00982C1A"/>
    <w:rsid w:val="0098403B"/>
    <w:rsid w:val="009849B6"/>
    <w:rsid w:val="00984F02"/>
    <w:rsid w:val="0098524A"/>
    <w:rsid w:val="00985C82"/>
    <w:rsid w:val="00985DA3"/>
    <w:rsid w:val="00986DF4"/>
    <w:rsid w:val="00990816"/>
    <w:rsid w:val="00992B0A"/>
    <w:rsid w:val="009938FE"/>
    <w:rsid w:val="00993DBB"/>
    <w:rsid w:val="00994402"/>
    <w:rsid w:val="00994A0F"/>
    <w:rsid w:val="009A0CB3"/>
    <w:rsid w:val="009A2E69"/>
    <w:rsid w:val="009A3B2E"/>
    <w:rsid w:val="009A5C1D"/>
    <w:rsid w:val="009A646C"/>
    <w:rsid w:val="009A7A6E"/>
    <w:rsid w:val="009B0527"/>
    <w:rsid w:val="009B05E3"/>
    <w:rsid w:val="009B09DB"/>
    <w:rsid w:val="009B0D8E"/>
    <w:rsid w:val="009B162F"/>
    <w:rsid w:val="009B3D70"/>
    <w:rsid w:val="009B3E02"/>
    <w:rsid w:val="009B4ED6"/>
    <w:rsid w:val="009B5164"/>
    <w:rsid w:val="009B69BD"/>
    <w:rsid w:val="009B6C17"/>
    <w:rsid w:val="009B77D4"/>
    <w:rsid w:val="009C097B"/>
    <w:rsid w:val="009C372F"/>
    <w:rsid w:val="009C3BE3"/>
    <w:rsid w:val="009C447B"/>
    <w:rsid w:val="009C475F"/>
    <w:rsid w:val="009C60B9"/>
    <w:rsid w:val="009C65E6"/>
    <w:rsid w:val="009C7186"/>
    <w:rsid w:val="009D1354"/>
    <w:rsid w:val="009D18AB"/>
    <w:rsid w:val="009D213A"/>
    <w:rsid w:val="009D3AAD"/>
    <w:rsid w:val="009D42CA"/>
    <w:rsid w:val="009D55F1"/>
    <w:rsid w:val="009D7202"/>
    <w:rsid w:val="009E0C12"/>
    <w:rsid w:val="009E19C8"/>
    <w:rsid w:val="009E1AC2"/>
    <w:rsid w:val="009E3B43"/>
    <w:rsid w:val="009E4832"/>
    <w:rsid w:val="009E5218"/>
    <w:rsid w:val="009E54C5"/>
    <w:rsid w:val="009F0715"/>
    <w:rsid w:val="009F16D4"/>
    <w:rsid w:val="009F1CBC"/>
    <w:rsid w:val="009F2BEA"/>
    <w:rsid w:val="009F2C9B"/>
    <w:rsid w:val="009F2D50"/>
    <w:rsid w:val="009F30BD"/>
    <w:rsid w:val="009F36D7"/>
    <w:rsid w:val="009F38AA"/>
    <w:rsid w:val="009F3E4A"/>
    <w:rsid w:val="009F574D"/>
    <w:rsid w:val="009F5B9F"/>
    <w:rsid w:val="009F7A49"/>
    <w:rsid w:val="00A0089B"/>
    <w:rsid w:val="00A01E30"/>
    <w:rsid w:val="00A02B3B"/>
    <w:rsid w:val="00A05B67"/>
    <w:rsid w:val="00A0655E"/>
    <w:rsid w:val="00A07C5F"/>
    <w:rsid w:val="00A11BE0"/>
    <w:rsid w:val="00A137E4"/>
    <w:rsid w:val="00A145DF"/>
    <w:rsid w:val="00A14944"/>
    <w:rsid w:val="00A22386"/>
    <w:rsid w:val="00A22822"/>
    <w:rsid w:val="00A2289D"/>
    <w:rsid w:val="00A23BBC"/>
    <w:rsid w:val="00A2469A"/>
    <w:rsid w:val="00A24B44"/>
    <w:rsid w:val="00A25AE2"/>
    <w:rsid w:val="00A26023"/>
    <w:rsid w:val="00A2666A"/>
    <w:rsid w:val="00A3213F"/>
    <w:rsid w:val="00A322DD"/>
    <w:rsid w:val="00A327F2"/>
    <w:rsid w:val="00A33A53"/>
    <w:rsid w:val="00A34A9D"/>
    <w:rsid w:val="00A35253"/>
    <w:rsid w:val="00A3584A"/>
    <w:rsid w:val="00A36255"/>
    <w:rsid w:val="00A41280"/>
    <w:rsid w:val="00A44D17"/>
    <w:rsid w:val="00A45668"/>
    <w:rsid w:val="00A51793"/>
    <w:rsid w:val="00A51D36"/>
    <w:rsid w:val="00A523D9"/>
    <w:rsid w:val="00A52B3A"/>
    <w:rsid w:val="00A530C1"/>
    <w:rsid w:val="00A53E19"/>
    <w:rsid w:val="00A54549"/>
    <w:rsid w:val="00A54F36"/>
    <w:rsid w:val="00A55654"/>
    <w:rsid w:val="00A578F3"/>
    <w:rsid w:val="00A57C2A"/>
    <w:rsid w:val="00A60E2A"/>
    <w:rsid w:val="00A61A20"/>
    <w:rsid w:val="00A623ED"/>
    <w:rsid w:val="00A63E2F"/>
    <w:rsid w:val="00A6668E"/>
    <w:rsid w:val="00A674BE"/>
    <w:rsid w:val="00A67953"/>
    <w:rsid w:val="00A70291"/>
    <w:rsid w:val="00A703B9"/>
    <w:rsid w:val="00A70C5D"/>
    <w:rsid w:val="00A70DFF"/>
    <w:rsid w:val="00A7277F"/>
    <w:rsid w:val="00A734B5"/>
    <w:rsid w:val="00A749B8"/>
    <w:rsid w:val="00A74B4B"/>
    <w:rsid w:val="00A74D02"/>
    <w:rsid w:val="00A75868"/>
    <w:rsid w:val="00A75DBD"/>
    <w:rsid w:val="00A76ED7"/>
    <w:rsid w:val="00A773AE"/>
    <w:rsid w:val="00A81767"/>
    <w:rsid w:val="00A81C28"/>
    <w:rsid w:val="00A824C3"/>
    <w:rsid w:val="00A84ADF"/>
    <w:rsid w:val="00A861AF"/>
    <w:rsid w:val="00A8670D"/>
    <w:rsid w:val="00A86844"/>
    <w:rsid w:val="00A87097"/>
    <w:rsid w:val="00A870DA"/>
    <w:rsid w:val="00A8729E"/>
    <w:rsid w:val="00A87947"/>
    <w:rsid w:val="00A879EE"/>
    <w:rsid w:val="00A911F9"/>
    <w:rsid w:val="00A91A7F"/>
    <w:rsid w:val="00A924AD"/>
    <w:rsid w:val="00A92563"/>
    <w:rsid w:val="00A925BE"/>
    <w:rsid w:val="00A925C6"/>
    <w:rsid w:val="00A931EF"/>
    <w:rsid w:val="00A9383A"/>
    <w:rsid w:val="00A93A63"/>
    <w:rsid w:val="00A93DA8"/>
    <w:rsid w:val="00A96D1E"/>
    <w:rsid w:val="00A974C7"/>
    <w:rsid w:val="00AA07F6"/>
    <w:rsid w:val="00AA58CF"/>
    <w:rsid w:val="00AA59E7"/>
    <w:rsid w:val="00AA755C"/>
    <w:rsid w:val="00AA787D"/>
    <w:rsid w:val="00AB03A9"/>
    <w:rsid w:val="00AB0550"/>
    <w:rsid w:val="00AB2036"/>
    <w:rsid w:val="00AB2FAD"/>
    <w:rsid w:val="00AB2FB2"/>
    <w:rsid w:val="00AB394F"/>
    <w:rsid w:val="00AC17DE"/>
    <w:rsid w:val="00AC1E05"/>
    <w:rsid w:val="00AC26E4"/>
    <w:rsid w:val="00AC2AED"/>
    <w:rsid w:val="00AC4AC4"/>
    <w:rsid w:val="00AC55A3"/>
    <w:rsid w:val="00AC6681"/>
    <w:rsid w:val="00AC69AA"/>
    <w:rsid w:val="00AC7862"/>
    <w:rsid w:val="00AC7A97"/>
    <w:rsid w:val="00AD01A3"/>
    <w:rsid w:val="00AD0EE6"/>
    <w:rsid w:val="00AD1CCC"/>
    <w:rsid w:val="00AD3762"/>
    <w:rsid w:val="00AD470A"/>
    <w:rsid w:val="00AD49F4"/>
    <w:rsid w:val="00AD5112"/>
    <w:rsid w:val="00AD5699"/>
    <w:rsid w:val="00AD5726"/>
    <w:rsid w:val="00AD5890"/>
    <w:rsid w:val="00AD63D8"/>
    <w:rsid w:val="00AD767C"/>
    <w:rsid w:val="00AE0ACE"/>
    <w:rsid w:val="00AE250B"/>
    <w:rsid w:val="00AE30C1"/>
    <w:rsid w:val="00AE35FE"/>
    <w:rsid w:val="00AE506B"/>
    <w:rsid w:val="00AE62CC"/>
    <w:rsid w:val="00AE6422"/>
    <w:rsid w:val="00AE65B6"/>
    <w:rsid w:val="00AE71B1"/>
    <w:rsid w:val="00AE7740"/>
    <w:rsid w:val="00AF0305"/>
    <w:rsid w:val="00AF127A"/>
    <w:rsid w:val="00AF1326"/>
    <w:rsid w:val="00AF175C"/>
    <w:rsid w:val="00AF1A70"/>
    <w:rsid w:val="00AF6069"/>
    <w:rsid w:val="00AF690C"/>
    <w:rsid w:val="00B0094C"/>
    <w:rsid w:val="00B00B8D"/>
    <w:rsid w:val="00B0235B"/>
    <w:rsid w:val="00B03AF8"/>
    <w:rsid w:val="00B06B54"/>
    <w:rsid w:val="00B06E1E"/>
    <w:rsid w:val="00B07965"/>
    <w:rsid w:val="00B07F76"/>
    <w:rsid w:val="00B11003"/>
    <w:rsid w:val="00B11C5E"/>
    <w:rsid w:val="00B126D9"/>
    <w:rsid w:val="00B14943"/>
    <w:rsid w:val="00B229CC"/>
    <w:rsid w:val="00B22A98"/>
    <w:rsid w:val="00B23C38"/>
    <w:rsid w:val="00B23E6D"/>
    <w:rsid w:val="00B2669E"/>
    <w:rsid w:val="00B27285"/>
    <w:rsid w:val="00B27C47"/>
    <w:rsid w:val="00B308A1"/>
    <w:rsid w:val="00B32CE2"/>
    <w:rsid w:val="00B35116"/>
    <w:rsid w:val="00B3665D"/>
    <w:rsid w:val="00B3701B"/>
    <w:rsid w:val="00B376A6"/>
    <w:rsid w:val="00B407BE"/>
    <w:rsid w:val="00B40BC2"/>
    <w:rsid w:val="00B42303"/>
    <w:rsid w:val="00B42A7C"/>
    <w:rsid w:val="00B42F10"/>
    <w:rsid w:val="00B43591"/>
    <w:rsid w:val="00B43686"/>
    <w:rsid w:val="00B43929"/>
    <w:rsid w:val="00B44799"/>
    <w:rsid w:val="00B45EB8"/>
    <w:rsid w:val="00B471DA"/>
    <w:rsid w:val="00B512C1"/>
    <w:rsid w:val="00B51CCB"/>
    <w:rsid w:val="00B53964"/>
    <w:rsid w:val="00B5502A"/>
    <w:rsid w:val="00B56F49"/>
    <w:rsid w:val="00B57854"/>
    <w:rsid w:val="00B57E21"/>
    <w:rsid w:val="00B603A6"/>
    <w:rsid w:val="00B61105"/>
    <w:rsid w:val="00B616D8"/>
    <w:rsid w:val="00B62683"/>
    <w:rsid w:val="00B62F89"/>
    <w:rsid w:val="00B6335A"/>
    <w:rsid w:val="00B6427D"/>
    <w:rsid w:val="00B66542"/>
    <w:rsid w:val="00B669F4"/>
    <w:rsid w:val="00B67258"/>
    <w:rsid w:val="00B70AEF"/>
    <w:rsid w:val="00B70D7D"/>
    <w:rsid w:val="00B72649"/>
    <w:rsid w:val="00B73DF4"/>
    <w:rsid w:val="00B75AF5"/>
    <w:rsid w:val="00B764CF"/>
    <w:rsid w:val="00B76797"/>
    <w:rsid w:val="00B76A14"/>
    <w:rsid w:val="00B77B4E"/>
    <w:rsid w:val="00B77F80"/>
    <w:rsid w:val="00B77FBE"/>
    <w:rsid w:val="00B8056A"/>
    <w:rsid w:val="00B81331"/>
    <w:rsid w:val="00B829EC"/>
    <w:rsid w:val="00B87E35"/>
    <w:rsid w:val="00B902D7"/>
    <w:rsid w:val="00B9401B"/>
    <w:rsid w:val="00B95011"/>
    <w:rsid w:val="00B97163"/>
    <w:rsid w:val="00BA2614"/>
    <w:rsid w:val="00BA3C6B"/>
    <w:rsid w:val="00BA459F"/>
    <w:rsid w:val="00BA58B0"/>
    <w:rsid w:val="00BA66E6"/>
    <w:rsid w:val="00BA6B01"/>
    <w:rsid w:val="00BA7B87"/>
    <w:rsid w:val="00BB0138"/>
    <w:rsid w:val="00BB02E7"/>
    <w:rsid w:val="00BB1B02"/>
    <w:rsid w:val="00BB1DD4"/>
    <w:rsid w:val="00BB21B4"/>
    <w:rsid w:val="00BB2A0E"/>
    <w:rsid w:val="00BB33DD"/>
    <w:rsid w:val="00BB3BF2"/>
    <w:rsid w:val="00BB4286"/>
    <w:rsid w:val="00BB5CD3"/>
    <w:rsid w:val="00BB6489"/>
    <w:rsid w:val="00BB6866"/>
    <w:rsid w:val="00BB700E"/>
    <w:rsid w:val="00BB74EB"/>
    <w:rsid w:val="00BB7806"/>
    <w:rsid w:val="00BC006D"/>
    <w:rsid w:val="00BC0260"/>
    <w:rsid w:val="00BC086C"/>
    <w:rsid w:val="00BC0A43"/>
    <w:rsid w:val="00BC1DBF"/>
    <w:rsid w:val="00BC407A"/>
    <w:rsid w:val="00BC447F"/>
    <w:rsid w:val="00BC4C41"/>
    <w:rsid w:val="00BC51A5"/>
    <w:rsid w:val="00BC5284"/>
    <w:rsid w:val="00BC7251"/>
    <w:rsid w:val="00BC733E"/>
    <w:rsid w:val="00BD03B8"/>
    <w:rsid w:val="00BD1A3A"/>
    <w:rsid w:val="00BD1F5F"/>
    <w:rsid w:val="00BD2651"/>
    <w:rsid w:val="00BD4C98"/>
    <w:rsid w:val="00BD5ECE"/>
    <w:rsid w:val="00BD7021"/>
    <w:rsid w:val="00BE0261"/>
    <w:rsid w:val="00BE0FC7"/>
    <w:rsid w:val="00BE1162"/>
    <w:rsid w:val="00BE13A6"/>
    <w:rsid w:val="00BE14C5"/>
    <w:rsid w:val="00BE1E66"/>
    <w:rsid w:val="00BE3841"/>
    <w:rsid w:val="00BE4533"/>
    <w:rsid w:val="00BE601B"/>
    <w:rsid w:val="00BF0598"/>
    <w:rsid w:val="00BF0860"/>
    <w:rsid w:val="00BF1834"/>
    <w:rsid w:val="00BF2CD7"/>
    <w:rsid w:val="00BF4F00"/>
    <w:rsid w:val="00BF5C7E"/>
    <w:rsid w:val="00BF721C"/>
    <w:rsid w:val="00C00578"/>
    <w:rsid w:val="00C00A66"/>
    <w:rsid w:val="00C00B62"/>
    <w:rsid w:val="00C02AF3"/>
    <w:rsid w:val="00C039AD"/>
    <w:rsid w:val="00C04E7A"/>
    <w:rsid w:val="00C053C1"/>
    <w:rsid w:val="00C1076E"/>
    <w:rsid w:val="00C119FC"/>
    <w:rsid w:val="00C11A48"/>
    <w:rsid w:val="00C14118"/>
    <w:rsid w:val="00C14FC5"/>
    <w:rsid w:val="00C20F96"/>
    <w:rsid w:val="00C214A3"/>
    <w:rsid w:val="00C220C3"/>
    <w:rsid w:val="00C2257E"/>
    <w:rsid w:val="00C225CC"/>
    <w:rsid w:val="00C22724"/>
    <w:rsid w:val="00C23202"/>
    <w:rsid w:val="00C24185"/>
    <w:rsid w:val="00C25DC4"/>
    <w:rsid w:val="00C267F9"/>
    <w:rsid w:val="00C26982"/>
    <w:rsid w:val="00C270FB"/>
    <w:rsid w:val="00C27113"/>
    <w:rsid w:val="00C3184A"/>
    <w:rsid w:val="00C3527B"/>
    <w:rsid w:val="00C36814"/>
    <w:rsid w:val="00C36D61"/>
    <w:rsid w:val="00C37975"/>
    <w:rsid w:val="00C40AAE"/>
    <w:rsid w:val="00C40BCC"/>
    <w:rsid w:val="00C4108A"/>
    <w:rsid w:val="00C42722"/>
    <w:rsid w:val="00C42C32"/>
    <w:rsid w:val="00C42E7D"/>
    <w:rsid w:val="00C44032"/>
    <w:rsid w:val="00C443B8"/>
    <w:rsid w:val="00C44537"/>
    <w:rsid w:val="00C462DA"/>
    <w:rsid w:val="00C47F52"/>
    <w:rsid w:val="00C519E5"/>
    <w:rsid w:val="00C51FCA"/>
    <w:rsid w:val="00C520E1"/>
    <w:rsid w:val="00C52D4A"/>
    <w:rsid w:val="00C530ED"/>
    <w:rsid w:val="00C54F7B"/>
    <w:rsid w:val="00C5540D"/>
    <w:rsid w:val="00C563C1"/>
    <w:rsid w:val="00C5685A"/>
    <w:rsid w:val="00C62691"/>
    <w:rsid w:val="00C64042"/>
    <w:rsid w:val="00C642A4"/>
    <w:rsid w:val="00C658DB"/>
    <w:rsid w:val="00C66EAD"/>
    <w:rsid w:val="00C7091D"/>
    <w:rsid w:val="00C70AB2"/>
    <w:rsid w:val="00C72147"/>
    <w:rsid w:val="00C7246A"/>
    <w:rsid w:val="00C72F31"/>
    <w:rsid w:val="00C730AC"/>
    <w:rsid w:val="00C732FF"/>
    <w:rsid w:val="00C74DD5"/>
    <w:rsid w:val="00C74EBE"/>
    <w:rsid w:val="00C75673"/>
    <w:rsid w:val="00C75E30"/>
    <w:rsid w:val="00C75F36"/>
    <w:rsid w:val="00C76457"/>
    <w:rsid w:val="00C7673F"/>
    <w:rsid w:val="00C77BCF"/>
    <w:rsid w:val="00C80C01"/>
    <w:rsid w:val="00C80D60"/>
    <w:rsid w:val="00C838A9"/>
    <w:rsid w:val="00C83991"/>
    <w:rsid w:val="00C85F92"/>
    <w:rsid w:val="00C86F84"/>
    <w:rsid w:val="00C903B5"/>
    <w:rsid w:val="00C90C26"/>
    <w:rsid w:val="00C90DE6"/>
    <w:rsid w:val="00C92BDC"/>
    <w:rsid w:val="00C9488F"/>
    <w:rsid w:val="00C9513A"/>
    <w:rsid w:val="00C955A4"/>
    <w:rsid w:val="00C959A0"/>
    <w:rsid w:val="00C96512"/>
    <w:rsid w:val="00C96642"/>
    <w:rsid w:val="00C97F60"/>
    <w:rsid w:val="00CA05B1"/>
    <w:rsid w:val="00CA1A2B"/>
    <w:rsid w:val="00CA288D"/>
    <w:rsid w:val="00CA36B5"/>
    <w:rsid w:val="00CA3DFB"/>
    <w:rsid w:val="00CA4A00"/>
    <w:rsid w:val="00CA4E32"/>
    <w:rsid w:val="00CA5CB2"/>
    <w:rsid w:val="00CA65EC"/>
    <w:rsid w:val="00CA758E"/>
    <w:rsid w:val="00CA7B4B"/>
    <w:rsid w:val="00CA7DCA"/>
    <w:rsid w:val="00CB2055"/>
    <w:rsid w:val="00CB329C"/>
    <w:rsid w:val="00CB3489"/>
    <w:rsid w:val="00CB3939"/>
    <w:rsid w:val="00CB396C"/>
    <w:rsid w:val="00CB3ABF"/>
    <w:rsid w:val="00CB3F65"/>
    <w:rsid w:val="00CB4088"/>
    <w:rsid w:val="00CB62A4"/>
    <w:rsid w:val="00CB6B80"/>
    <w:rsid w:val="00CB73C3"/>
    <w:rsid w:val="00CB7603"/>
    <w:rsid w:val="00CC0FEB"/>
    <w:rsid w:val="00CC15CB"/>
    <w:rsid w:val="00CC1D52"/>
    <w:rsid w:val="00CC25DA"/>
    <w:rsid w:val="00CC28E8"/>
    <w:rsid w:val="00CC3934"/>
    <w:rsid w:val="00CC5FC2"/>
    <w:rsid w:val="00CD0396"/>
    <w:rsid w:val="00CD1548"/>
    <w:rsid w:val="00CD17C4"/>
    <w:rsid w:val="00CD28D1"/>
    <w:rsid w:val="00CD3243"/>
    <w:rsid w:val="00CD564E"/>
    <w:rsid w:val="00CD56CF"/>
    <w:rsid w:val="00CD7B07"/>
    <w:rsid w:val="00CE05D6"/>
    <w:rsid w:val="00CE2493"/>
    <w:rsid w:val="00CE3996"/>
    <w:rsid w:val="00CE3CFA"/>
    <w:rsid w:val="00CE45AE"/>
    <w:rsid w:val="00CE4910"/>
    <w:rsid w:val="00CE5275"/>
    <w:rsid w:val="00CE7C32"/>
    <w:rsid w:val="00CE7F6F"/>
    <w:rsid w:val="00CF229B"/>
    <w:rsid w:val="00CF28FE"/>
    <w:rsid w:val="00CF2C63"/>
    <w:rsid w:val="00CF306E"/>
    <w:rsid w:val="00CF3273"/>
    <w:rsid w:val="00CF47FA"/>
    <w:rsid w:val="00CF59FA"/>
    <w:rsid w:val="00CF5AC7"/>
    <w:rsid w:val="00CF625E"/>
    <w:rsid w:val="00CF7070"/>
    <w:rsid w:val="00D004ED"/>
    <w:rsid w:val="00D00FAE"/>
    <w:rsid w:val="00D02678"/>
    <w:rsid w:val="00D02811"/>
    <w:rsid w:val="00D02A8A"/>
    <w:rsid w:val="00D03F29"/>
    <w:rsid w:val="00D04AA5"/>
    <w:rsid w:val="00D065E0"/>
    <w:rsid w:val="00D06EF9"/>
    <w:rsid w:val="00D11473"/>
    <w:rsid w:val="00D11EFB"/>
    <w:rsid w:val="00D12175"/>
    <w:rsid w:val="00D12532"/>
    <w:rsid w:val="00D12AA0"/>
    <w:rsid w:val="00D1444E"/>
    <w:rsid w:val="00D21F29"/>
    <w:rsid w:val="00D22D75"/>
    <w:rsid w:val="00D235CC"/>
    <w:rsid w:val="00D24714"/>
    <w:rsid w:val="00D2756F"/>
    <w:rsid w:val="00D27B44"/>
    <w:rsid w:val="00D27DA9"/>
    <w:rsid w:val="00D32D19"/>
    <w:rsid w:val="00D334A9"/>
    <w:rsid w:val="00D34095"/>
    <w:rsid w:val="00D343B5"/>
    <w:rsid w:val="00D345E9"/>
    <w:rsid w:val="00D36C6A"/>
    <w:rsid w:val="00D36CBB"/>
    <w:rsid w:val="00D424C7"/>
    <w:rsid w:val="00D42603"/>
    <w:rsid w:val="00D42687"/>
    <w:rsid w:val="00D42991"/>
    <w:rsid w:val="00D42A51"/>
    <w:rsid w:val="00D43991"/>
    <w:rsid w:val="00D44475"/>
    <w:rsid w:val="00D45D16"/>
    <w:rsid w:val="00D46609"/>
    <w:rsid w:val="00D479C7"/>
    <w:rsid w:val="00D47A9C"/>
    <w:rsid w:val="00D47D4E"/>
    <w:rsid w:val="00D508F8"/>
    <w:rsid w:val="00D522D7"/>
    <w:rsid w:val="00D57D96"/>
    <w:rsid w:val="00D61B32"/>
    <w:rsid w:val="00D61BF2"/>
    <w:rsid w:val="00D64DE8"/>
    <w:rsid w:val="00D6534D"/>
    <w:rsid w:val="00D657FC"/>
    <w:rsid w:val="00D67083"/>
    <w:rsid w:val="00D703B8"/>
    <w:rsid w:val="00D70589"/>
    <w:rsid w:val="00D71044"/>
    <w:rsid w:val="00D719A5"/>
    <w:rsid w:val="00D7247D"/>
    <w:rsid w:val="00D74936"/>
    <w:rsid w:val="00D75056"/>
    <w:rsid w:val="00D75A6C"/>
    <w:rsid w:val="00D77EE9"/>
    <w:rsid w:val="00D80370"/>
    <w:rsid w:val="00D80BCF"/>
    <w:rsid w:val="00D82A82"/>
    <w:rsid w:val="00D85F9C"/>
    <w:rsid w:val="00D8766E"/>
    <w:rsid w:val="00D90FCE"/>
    <w:rsid w:val="00D938A7"/>
    <w:rsid w:val="00D93BF7"/>
    <w:rsid w:val="00D977F0"/>
    <w:rsid w:val="00D97F5B"/>
    <w:rsid w:val="00DA247F"/>
    <w:rsid w:val="00DA4090"/>
    <w:rsid w:val="00DA4D95"/>
    <w:rsid w:val="00DA5507"/>
    <w:rsid w:val="00DB1A08"/>
    <w:rsid w:val="00DB2079"/>
    <w:rsid w:val="00DB3DF7"/>
    <w:rsid w:val="00DB42C6"/>
    <w:rsid w:val="00DB5060"/>
    <w:rsid w:val="00DB5AAB"/>
    <w:rsid w:val="00DB5C54"/>
    <w:rsid w:val="00DB5FC5"/>
    <w:rsid w:val="00DB6EB5"/>
    <w:rsid w:val="00DB7773"/>
    <w:rsid w:val="00DC048A"/>
    <w:rsid w:val="00DC209C"/>
    <w:rsid w:val="00DC271F"/>
    <w:rsid w:val="00DC2819"/>
    <w:rsid w:val="00DC3DE1"/>
    <w:rsid w:val="00DC4649"/>
    <w:rsid w:val="00DC5060"/>
    <w:rsid w:val="00DC5E24"/>
    <w:rsid w:val="00DD0976"/>
    <w:rsid w:val="00DD1831"/>
    <w:rsid w:val="00DD310D"/>
    <w:rsid w:val="00DD3585"/>
    <w:rsid w:val="00DD5BED"/>
    <w:rsid w:val="00DD67BC"/>
    <w:rsid w:val="00DD79B9"/>
    <w:rsid w:val="00DE139A"/>
    <w:rsid w:val="00DE2844"/>
    <w:rsid w:val="00DE2A83"/>
    <w:rsid w:val="00DE2A95"/>
    <w:rsid w:val="00DE6DB9"/>
    <w:rsid w:val="00DE7003"/>
    <w:rsid w:val="00DE7083"/>
    <w:rsid w:val="00DE763A"/>
    <w:rsid w:val="00DE7AF3"/>
    <w:rsid w:val="00DF0232"/>
    <w:rsid w:val="00DF22D7"/>
    <w:rsid w:val="00DF34EB"/>
    <w:rsid w:val="00DF7050"/>
    <w:rsid w:val="00DF7ED4"/>
    <w:rsid w:val="00E022B7"/>
    <w:rsid w:val="00E0353D"/>
    <w:rsid w:val="00E04C16"/>
    <w:rsid w:val="00E054F1"/>
    <w:rsid w:val="00E056A6"/>
    <w:rsid w:val="00E061E9"/>
    <w:rsid w:val="00E119D9"/>
    <w:rsid w:val="00E141E6"/>
    <w:rsid w:val="00E1467B"/>
    <w:rsid w:val="00E1529F"/>
    <w:rsid w:val="00E1581D"/>
    <w:rsid w:val="00E15B91"/>
    <w:rsid w:val="00E15E91"/>
    <w:rsid w:val="00E17274"/>
    <w:rsid w:val="00E17BC7"/>
    <w:rsid w:val="00E205FB"/>
    <w:rsid w:val="00E20D69"/>
    <w:rsid w:val="00E20DA0"/>
    <w:rsid w:val="00E225F2"/>
    <w:rsid w:val="00E22A14"/>
    <w:rsid w:val="00E23CF1"/>
    <w:rsid w:val="00E24974"/>
    <w:rsid w:val="00E249ED"/>
    <w:rsid w:val="00E25646"/>
    <w:rsid w:val="00E25AE4"/>
    <w:rsid w:val="00E25DD0"/>
    <w:rsid w:val="00E25F2D"/>
    <w:rsid w:val="00E27E5B"/>
    <w:rsid w:val="00E31137"/>
    <w:rsid w:val="00E3242F"/>
    <w:rsid w:val="00E35D26"/>
    <w:rsid w:val="00E35F96"/>
    <w:rsid w:val="00E36D60"/>
    <w:rsid w:val="00E425DA"/>
    <w:rsid w:val="00E425E4"/>
    <w:rsid w:val="00E471BA"/>
    <w:rsid w:val="00E522F5"/>
    <w:rsid w:val="00E523EF"/>
    <w:rsid w:val="00E53C19"/>
    <w:rsid w:val="00E55044"/>
    <w:rsid w:val="00E550EC"/>
    <w:rsid w:val="00E55EB2"/>
    <w:rsid w:val="00E60028"/>
    <w:rsid w:val="00E60152"/>
    <w:rsid w:val="00E60769"/>
    <w:rsid w:val="00E61580"/>
    <w:rsid w:val="00E62A6B"/>
    <w:rsid w:val="00E62BA9"/>
    <w:rsid w:val="00E63434"/>
    <w:rsid w:val="00E63712"/>
    <w:rsid w:val="00E63A6A"/>
    <w:rsid w:val="00E64403"/>
    <w:rsid w:val="00E665F8"/>
    <w:rsid w:val="00E66EF5"/>
    <w:rsid w:val="00E67CEF"/>
    <w:rsid w:val="00E70287"/>
    <w:rsid w:val="00E72353"/>
    <w:rsid w:val="00E7333F"/>
    <w:rsid w:val="00E7403D"/>
    <w:rsid w:val="00E75A8A"/>
    <w:rsid w:val="00E76CA1"/>
    <w:rsid w:val="00E77455"/>
    <w:rsid w:val="00E81912"/>
    <w:rsid w:val="00E82397"/>
    <w:rsid w:val="00E8295F"/>
    <w:rsid w:val="00E82E43"/>
    <w:rsid w:val="00E8374F"/>
    <w:rsid w:val="00E83BC5"/>
    <w:rsid w:val="00E84622"/>
    <w:rsid w:val="00E84E02"/>
    <w:rsid w:val="00E879B3"/>
    <w:rsid w:val="00E87A5F"/>
    <w:rsid w:val="00E907E0"/>
    <w:rsid w:val="00E916DE"/>
    <w:rsid w:val="00E92094"/>
    <w:rsid w:val="00E9258A"/>
    <w:rsid w:val="00E930B7"/>
    <w:rsid w:val="00E93718"/>
    <w:rsid w:val="00E95A1E"/>
    <w:rsid w:val="00E96AC0"/>
    <w:rsid w:val="00EA2254"/>
    <w:rsid w:val="00EA47AB"/>
    <w:rsid w:val="00EA56E4"/>
    <w:rsid w:val="00EA582A"/>
    <w:rsid w:val="00EA6623"/>
    <w:rsid w:val="00EA6A76"/>
    <w:rsid w:val="00EA6C53"/>
    <w:rsid w:val="00EA7526"/>
    <w:rsid w:val="00EB0584"/>
    <w:rsid w:val="00EB0C3A"/>
    <w:rsid w:val="00EB1102"/>
    <w:rsid w:val="00EB1EC2"/>
    <w:rsid w:val="00EB2569"/>
    <w:rsid w:val="00EB281E"/>
    <w:rsid w:val="00EB2D1E"/>
    <w:rsid w:val="00EB4012"/>
    <w:rsid w:val="00EB6400"/>
    <w:rsid w:val="00EB6C3B"/>
    <w:rsid w:val="00EB709B"/>
    <w:rsid w:val="00EC083B"/>
    <w:rsid w:val="00EC0F9A"/>
    <w:rsid w:val="00EC101E"/>
    <w:rsid w:val="00EC149C"/>
    <w:rsid w:val="00EC197F"/>
    <w:rsid w:val="00EC1E7F"/>
    <w:rsid w:val="00EC2915"/>
    <w:rsid w:val="00EC4100"/>
    <w:rsid w:val="00EC4B51"/>
    <w:rsid w:val="00EC52A6"/>
    <w:rsid w:val="00ED1911"/>
    <w:rsid w:val="00ED194F"/>
    <w:rsid w:val="00ED1E8B"/>
    <w:rsid w:val="00ED27EB"/>
    <w:rsid w:val="00ED41D6"/>
    <w:rsid w:val="00ED4751"/>
    <w:rsid w:val="00ED7079"/>
    <w:rsid w:val="00ED713D"/>
    <w:rsid w:val="00EE04CE"/>
    <w:rsid w:val="00EE0762"/>
    <w:rsid w:val="00EE1BA5"/>
    <w:rsid w:val="00EE579C"/>
    <w:rsid w:val="00EE743C"/>
    <w:rsid w:val="00EE7CA1"/>
    <w:rsid w:val="00EF0944"/>
    <w:rsid w:val="00EF1825"/>
    <w:rsid w:val="00EF52CF"/>
    <w:rsid w:val="00EF5E71"/>
    <w:rsid w:val="00EF66C6"/>
    <w:rsid w:val="00EF6A6C"/>
    <w:rsid w:val="00EF71C9"/>
    <w:rsid w:val="00EF77CE"/>
    <w:rsid w:val="00EF7825"/>
    <w:rsid w:val="00EF787F"/>
    <w:rsid w:val="00F0147A"/>
    <w:rsid w:val="00F0184D"/>
    <w:rsid w:val="00F0228C"/>
    <w:rsid w:val="00F0231E"/>
    <w:rsid w:val="00F034CF"/>
    <w:rsid w:val="00F03ACC"/>
    <w:rsid w:val="00F0487D"/>
    <w:rsid w:val="00F053B9"/>
    <w:rsid w:val="00F05CE5"/>
    <w:rsid w:val="00F06130"/>
    <w:rsid w:val="00F06BAE"/>
    <w:rsid w:val="00F1093E"/>
    <w:rsid w:val="00F11132"/>
    <w:rsid w:val="00F11BB9"/>
    <w:rsid w:val="00F1274E"/>
    <w:rsid w:val="00F13726"/>
    <w:rsid w:val="00F13D27"/>
    <w:rsid w:val="00F1414F"/>
    <w:rsid w:val="00F163AB"/>
    <w:rsid w:val="00F17B07"/>
    <w:rsid w:val="00F20B7D"/>
    <w:rsid w:val="00F20E70"/>
    <w:rsid w:val="00F21627"/>
    <w:rsid w:val="00F21799"/>
    <w:rsid w:val="00F225B7"/>
    <w:rsid w:val="00F229A4"/>
    <w:rsid w:val="00F243F4"/>
    <w:rsid w:val="00F24DE8"/>
    <w:rsid w:val="00F25180"/>
    <w:rsid w:val="00F25796"/>
    <w:rsid w:val="00F25CF7"/>
    <w:rsid w:val="00F25F72"/>
    <w:rsid w:val="00F27FA9"/>
    <w:rsid w:val="00F30A70"/>
    <w:rsid w:val="00F31A22"/>
    <w:rsid w:val="00F32206"/>
    <w:rsid w:val="00F3239E"/>
    <w:rsid w:val="00F323DC"/>
    <w:rsid w:val="00F3272C"/>
    <w:rsid w:val="00F32B71"/>
    <w:rsid w:val="00F33531"/>
    <w:rsid w:val="00F339AB"/>
    <w:rsid w:val="00F33B08"/>
    <w:rsid w:val="00F35893"/>
    <w:rsid w:val="00F367AC"/>
    <w:rsid w:val="00F36AAD"/>
    <w:rsid w:val="00F36ED4"/>
    <w:rsid w:val="00F40526"/>
    <w:rsid w:val="00F4190E"/>
    <w:rsid w:val="00F4206B"/>
    <w:rsid w:val="00F420A1"/>
    <w:rsid w:val="00F43461"/>
    <w:rsid w:val="00F444E3"/>
    <w:rsid w:val="00F4509B"/>
    <w:rsid w:val="00F45253"/>
    <w:rsid w:val="00F45DBE"/>
    <w:rsid w:val="00F468D6"/>
    <w:rsid w:val="00F46B88"/>
    <w:rsid w:val="00F5172F"/>
    <w:rsid w:val="00F51B7D"/>
    <w:rsid w:val="00F54775"/>
    <w:rsid w:val="00F56C9F"/>
    <w:rsid w:val="00F56D88"/>
    <w:rsid w:val="00F57799"/>
    <w:rsid w:val="00F5795D"/>
    <w:rsid w:val="00F57AB1"/>
    <w:rsid w:val="00F614AA"/>
    <w:rsid w:val="00F6362D"/>
    <w:rsid w:val="00F66D6C"/>
    <w:rsid w:val="00F67248"/>
    <w:rsid w:val="00F675BC"/>
    <w:rsid w:val="00F73FB9"/>
    <w:rsid w:val="00F7411C"/>
    <w:rsid w:val="00F74386"/>
    <w:rsid w:val="00F7494B"/>
    <w:rsid w:val="00F75E43"/>
    <w:rsid w:val="00F76649"/>
    <w:rsid w:val="00F76D9E"/>
    <w:rsid w:val="00F771A0"/>
    <w:rsid w:val="00F806E4"/>
    <w:rsid w:val="00F815AF"/>
    <w:rsid w:val="00F817C8"/>
    <w:rsid w:val="00F82771"/>
    <w:rsid w:val="00F8314A"/>
    <w:rsid w:val="00F83C53"/>
    <w:rsid w:val="00F84682"/>
    <w:rsid w:val="00F85AE8"/>
    <w:rsid w:val="00F869D4"/>
    <w:rsid w:val="00F87DBF"/>
    <w:rsid w:val="00F90746"/>
    <w:rsid w:val="00F90FFB"/>
    <w:rsid w:val="00F92210"/>
    <w:rsid w:val="00F94BE7"/>
    <w:rsid w:val="00F95695"/>
    <w:rsid w:val="00F9598E"/>
    <w:rsid w:val="00F96FDA"/>
    <w:rsid w:val="00F97124"/>
    <w:rsid w:val="00FA06E8"/>
    <w:rsid w:val="00FA0F8B"/>
    <w:rsid w:val="00FA1039"/>
    <w:rsid w:val="00FA2EB6"/>
    <w:rsid w:val="00FA3D3D"/>
    <w:rsid w:val="00FA6878"/>
    <w:rsid w:val="00FA7755"/>
    <w:rsid w:val="00FA789F"/>
    <w:rsid w:val="00FB123B"/>
    <w:rsid w:val="00FB3D01"/>
    <w:rsid w:val="00FB4393"/>
    <w:rsid w:val="00FB5712"/>
    <w:rsid w:val="00FB679F"/>
    <w:rsid w:val="00FC088C"/>
    <w:rsid w:val="00FC1352"/>
    <w:rsid w:val="00FC27A1"/>
    <w:rsid w:val="00FC2987"/>
    <w:rsid w:val="00FC30AF"/>
    <w:rsid w:val="00FC3233"/>
    <w:rsid w:val="00FC465D"/>
    <w:rsid w:val="00FC69CD"/>
    <w:rsid w:val="00FC73D9"/>
    <w:rsid w:val="00FD2D61"/>
    <w:rsid w:val="00FD3F85"/>
    <w:rsid w:val="00FD40FA"/>
    <w:rsid w:val="00FD46A5"/>
    <w:rsid w:val="00FD48D0"/>
    <w:rsid w:val="00FD600F"/>
    <w:rsid w:val="00FD7584"/>
    <w:rsid w:val="00FE1B44"/>
    <w:rsid w:val="00FE32D7"/>
    <w:rsid w:val="00FE3D02"/>
    <w:rsid w:val="00FE3E27"/>
    <w:rsid w:val="00FE4010"/>
    <w:rsid w:val="00FE7495"/>
    <w:rsid w:val="00FE794C"/>
    <w:rsid w:val="00FE7984"/>
    <w:rsid w:val="00FF00A0"/>
    <w:rsid w:val="00FF03BE"/>
    <w:rsid w:val="00FF13C4"/>
    <w:rsid w:val="00FF1445"/>
    <w:rsid w:val="00FF1945"/>
    <w:rsid w:val="00FF1B92"/>
    <w:rsid w:val="00FF22EA"/>
    <w:rsid w:val="00FF31AF"/>
    <w:rsid w:val="00FF4126"/>
    <w:rsid w:val="00FF4242"/>
    <w:rsid w:val="00FF4360"/>
    <w:rsid w:val="00FF5C61"/>
    <w:rsid w:val="00FF6A86"/>
    <w:rsid w:val="00FF707C"/>
    <w:rsid w:val="00FF7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none [3215]" stroke="f">
      <v:fill color="none [321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qFormat="1"/>
    <w:lsdException w:name="List Number" w:semiHidden="1" w:uiPriority="13"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5" w:semiHidden="1"/>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Grid" w:uiPriority="59"/>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BodyNormal"/>
    <w:qFormat/>
    <w:rsid w:val="0004023B"/>
    <w:pPr>
      <w:kinsoku w:val="0"/>
      <w:overflowPunct w:val="0"/>
      <w:autoSpaceDE w:val="0"/>
      <w:autoSpaceDN w:val="0"/>
      <w:adjustRightInd w:val="0"/>
      <w:snapToGrid w:val="0"/>
    </w:pPr>
    <w:rPr>
      <w:rFonts w:asciiTheme="minorHAnsi" w:hAnsiTheme="minorHAnsi" w:cs="Arial"/>
      <w:snapToGrid w:val="0"/>
      <w:lang w:eastAsia="en-US"/>
    </w:rPr>
  </w:style>
  <w:style w:type="paragraph" w:styleId="Heading1">
    <w:name w:val="heading 1"/>
    <w:aliases w:val="Chapter Heading (Long)"/>
    <w:basedOn w:val="Normal"/>
    <w:next w:val="Body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BodyNormal"/>
    <w:qFormat/>
    <w:rsid w:val="00930AB8"/>
    <w:pPr>
      <w:keepNext/>
      <w:keepLines/>
      <w:pageBreakBefore/>
      <w:numPr>
        <w:ilvl w:val="1"/>
        <w:numId w:val="27"/>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BodyNormal"/>
    <w:qFormat/>
    <w:rsid w:val="008D4477"/>
    <w:pPr>
      <w:outlineLvl w:val="2"/>
    </w:pPr>
    <w:rPr>
      <w:bCs w:val="0"/>
    </w:rPr>
  </w:style>
  <w:style w:type="paragraph" w:styleId="Heading4">
    <w:name w:val="heading 4"/>
    <w:aliases w:val="Appendix Heading (Short)"/>
    <w:basedOn w:val="Heading2"/>
    <w:next w:val="BodyNormal"/>
    <w:qFormat/>
    <w:rsid w:val="00AE506B"/>
    <w:pPr>
      <w:pageBreakBefore w:val="0"/>
      <w:numPr>
        <w:ilvl w:val="4"/>
      </w:numPr>
      <w:outlineLvl w:val="3"/>
    </w:pPr>
    <w:rPr>
      <w:bCs w:val="0"/>
    </w:rPr>
  </w:style>
  <w:style w:type="paragraph" w:styleId="Heading5">
    <w:name w:val="heading 5"/>
    <w:basedOn w:val="Heading2"/>
    <w:next w:val="Body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BodyNormal"/>
    <w:qFormat/>
    <w:rsid w:val="00BC0A43"/>
    <w:pPr>
      <w:pageBreakBefore w:val="0"/>
      <w:numPr>
        <w:ilvl w:val="2"/>
      </w:numPr>
      <w:spacing w:after="40" w:line="240" w:lineRule="auto"/>
      <w:outlineLvl w:val="5"/>
    </w:pPr>
    <w:rPr>
      <w:bCs w:val="0"/>
      <w:color w:val="3878B8" w:themeColor="text2"/>
      <w:sz w:val="32"/>
    </w:rPr>
  </w:style>
  <w:style w:type="paragraph" w:styleId="Heading7">
    <w:name w:val="heading 7"/>
    <w:basedOn w:val="Heading6"/>
    <w:next w:val="BodyNormal"/>
    <w:qFormat/>
    <w:rsid w:val="005C6E53"/>
    <w:pPr>
      <w:numPr>
        <w:ilvl w:val="3"/>
      </w:numPr>
      <w:outlineLvl w:val="6"/>
    </w:pPr>
    <w:rPr>
      <w:b w:val="0"/>
      <w:sz w:val="28"/>
      <w:szCs w:val="28"/>
    </w:rPr>
  </w:style>
  <w:style w:type="paragraph" w:styleId="Heading8">
    <w:name w:val="heading 8"/>
    <w:basedOn w:val="Majorheading"/>
    <w:next w:val="BodyNormal"/>
    <w:qFormat/>
    <w:rsid w:val="00930AB8"/>
    <w:pPr>
      <w:numPr>
        <w:ilvl w:val="6"/>
        <w:numId w:val="27"/>
      </w:numPr>
      <w:outlineLvl w:val="7"/>
    </w:pPr>
    <w:rPr>
      <w:sz w:val="32"/>
      <w:szCs w:val="21"/>
    </w:rPr>
  </w:style>
  <w:style w:type="paragraph" w:styleId="Heading9">
    <w:name w:val="heading 9"/>
    <w:basedOn w:val="Heading8"/>
    <w:next w:val="Body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A6"/>
    <w:pPr>
      <w:tabs>
        <w:tab w:val="right" w:pos="8220"/>
      </w:tabs>
    </w:pPr>
    <w:rPr>
      <w:rFonts w:ascii="Arial" w:hAnsi="Arial"/>
      <w:color w:val="000000" w:themeColor="text1"/>
      <w:sz w:val="19"/>
      <w:szCs w:val="18"/>
    </w:rPr>
  </w:style>
  <w:style w:type="paragraph" w:styleId="Footer">
    <w:name w:val="footer"/>
    <w:basedOn w:val="Normal"/>
    <w:link w:val="FooterChar"/>
    <w:rsid w:val="00B376A6"/>
    <w:pPr>
      <w:tabs>
        <w:tab w:val="right" w:pos="8220"/>
      </w:tabs>
      <w:spacing w:line="0" w:lineRule="atLeast"/>
    </w:pPr>
    <w:rPr>
      <w:rFonts w:ascii="Arial" w:hAnsi="Arial"/>
      <w:color w:val="000000" w:themeColor="text1"/>
      <w:sz w:val="19"/>
      <w:szCs w:val="18"/>
    </w:rPr>
  </w:style>
  <w:style w:type="paragraph" w:customStyle="1" w:styleId="TOCtitle">
    <w:name w:val="TOC title"/>
    <w:basedOn w:val="Heading2"/>
    <w:next w:val="BodyNormal"/>
    <w:unhideWhenUsed/>
    <w:rsid w:val="005E2460"/>
    <w:pPr>
      <w:numPr>
        <w:ilvl w:val="0"/>
        <w:numId w:val="0"/>
      </w:numPr>
      <w:spacing w:after="600"/>
    </w:pPr>
    <w:rPr>
      <w:color w:val="auto"/>
    </w:rPr>
  </w:style>
  <w:style w:type="paragraph" w:customStyle="1" w:styleId="Covertitle">
    <w:name w:val="Cover title"/>
    <w:basedOn w:val="KeySentenceInside"/>
    <w:next w:val="Coversubtitle"/>
    <w:rsid w:val="0004023B"/>
    <w:pPr>
      <w:framePr w:w="2154" w:wrap="notBeside" w:vAnchor="page" w:hAnchor="page" w:x="928" w:y="8414"/>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rsid w:val="00930AB8"/>
    <w:pPr>
      <w:keepNext/>
      <w:keepLines/>
      <w:pageBreakBefore/>
      <w:numPr>
        <w:ilvl w:val="5"/>
        <w:numId w:val="27"/>
      </w:numPr>
    </w:pPr>
    <w:rPr>
      <w:color w:val="000000" w:themeColor="text1"/>
    </w:rPr>
  </w:style>
  <w:style w:type="paragraph" w:customStyle="1" w:styleId="ChapterNumberLong">
    <w:name w:val="Chapter Number (Long)"/>
    <w:basedOn w:val="Heading1"/>
    <w:next w:val="Heading1"/>
    <w:rsid w:val="00930AB8"/>
    <w:pPr>
      <w:pageBreakBefore/>
      <w:numPr>
        <w:numId w:val="27"/>
      </w:numPr>
    </w:pPr>
  </w:style>
  <w:style w:type="paragraph" w:customStyle="1" w:styleId="Footer-Even">
    <w:name w:val="Footer - Even"/>
    <w:basedOn w:val="Footer"/>
    <w:rsid w:val="00B51CCB"/>
  </w:style>
  <w:style w:type="paragraph" w:customStyle="1" w:styleId="URL">
    <w:name w:val="URL"/>
    <w:basedOn w:val="BodyNormal"/>
    <w:next w:val="BodyNormal"/>
    <w:rsid w:val="00BF2CD7"/>
    <w:pPr>
      <w:framePr w:wrap="around" w:vAnchor="page" w:hAnchor="page" w:x="1022" w:y="568"/>
      <w:spacing w:after="0"/>
    </w:pPr>
    <w:rPr>
      <w:rFonts w:eastAsia="+mn-ea"/>
      <w:snapToGrid/>
      <w:color w:val="3878B8" w:themeColor="text2"/>
      <w:sz w:val="36"/>
    </w:rPr>
  </w:style>
  <w:style w:type="paragraph" w:customStyle="1" w:styleId="Indent1">
    <w:name w:val="Indent 1"/>
    <w:basedOn w:val="Normal"/>
    <w:rsid w:val="0004023B"/>
    <w:pPr>
      <w:numPr>
        <w:ilvl w:val="1"/>
        <w:numId w:val="9"/>
      </w:numPr>
      <w:spacing w:before="100" w:after="100"/>
    </w:pPr>
    <w:rPr>
      <w:rFonts w:ascii="Arial" w:hAnsi="Arial"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3878B8"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Body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BodyNormal"/>
    <w:uiPriority w:val="39"/>
    <w:rsid w:val="008D4477"/>
    <w:pPr>
      <w:numPr>
        <w:numId w:val="0"/>
      </w:numPr>
      <w:tabs>
        <w:tab w:val="left" w:pos="567"/>
      </w:tabs>
      <w:ind w:left="567" w:hanging="567"/>
    </w:pPr>
  </w:style>
  <w:style w:type="paragraph" w:styleId="TOC4">
    <w:name w:val="toc 4"/>
    <w:basedOn w:val="TOC2"/>
    <w:next w:val="BodyNormal"/>
    <w:uiPriority w:val="39"/>
    <w:rsid w:val="00A14944"/>
    <w:pPr>
      <w:tabs>
        <w:tab w:val="clear" w:pos="567"/>
        <w:tab w:val="left" w:pos="1134"/>
      </w:tabs>
      <w:ind w:left="1134" w:hanging="1134"/>
    </w:pPr>
  </w:style>
  <w:style w:type="paragraph" w:styleId="TOC7">
    <w:name w:val="toc 7"/>
    <w:basedOn w:val="TOC6"/>
    <w:next w:val="BodyNormal"/>
    <w:uiPriority w:val="39"/>
    <w:rsid w:val="008D4477"/>
    <w:pPr>
      <w:tabs>
        <w:tab w:val="clear" w:pos="1134"/>
        <w:tab w:val="left" w:pos="1985"/>
      </w:tabs>
      <w:ind w:left="1985" w:hanging="851"/>
    </w:pPr>
  </w:style>
  <w:style w:type="paragraph" w:customStyle="1" w:styleId="KeySentenceInside">
    <w:name w:val="Key Sentence Inside"/>
    <w:basedOn w:val="KeySentence"/>
    <w:rsid w:val="006650EF"/>
    <w:pPr>
      <w:framePr w:w="2296" w:wrap="notBeside" w:vAnchor="text" w:hAnchor="margin" w:x="-2521" w:y="1" w:anchorLock="1"/>
    </w:pPr>
  </w:style>
  <w:style w:type="paragraph" w:customStyle="1" w:styleId="ChapterNumberedList1">
    <w:name w:val="Chapter Numbered List 1"/>
    <w:basedOn w:val="BodyNormal"/>
    <w:rsid w:val="0004023B"/>
    <w:pPr>
      <w:numPr>
        <w:ilvl w:val="7"/>
        <w:numId w:val="27"/>
      </w:numPr>
    </w:pPr>
  </w:style>
  <w:style w:type="paragraph" w:customStyle="1" w:styleId="ChapterNumberedList2">
    <w:name w:val="Chapter Numbered List 2"/>
    <w:basedOn w:val="ChapterNumberedList1"/>
    <w:rsid w:val="00F614AA"/>
    <w:pPr>
      <w:numPr>
        <w:ilvl w:val="8"/>
      </w:numPr>
    </w:pPr>
  </w:style>
  <w:style w:type="paragraph" w:styleId="TOC6">
    <w:name w:val="toc 6"/>
    <w:basedOn w:val="TOC2"/>
    <w:next w:val="BodyNormal"/>
    <w:uiPriority w:val="39"/>
    <w:rsid w:val="008D4477"/>
    <w:pPr>
      <w:tabs>
        <w:tab w:val="clear" w:pos="567"/>
        <w:tab w:val="left" w:pos="1134"/>
      </w:tabs>
      <w:ind w:left="1134"/>
    </w:pPr>
  </w:style>
  <w:style w:type="paragraph" w:customStyle="1" w:styleId="BodyNormal">
    <w:name w:val="Body Normal"/>
    <w:basedOn w:val="Normal"/>
    <w:link w:val="BodyNormalChar"/>
    <w:rsid w:val="008B3F14"/>
    <w:pPr>
      <w:numPr>
        <w:numId w:val="9"/>
      </w:numPr>
      <w:spacing w:after="120"/>
    </w:pPr>
    <w:rPr>
      <w:sz w:val="24"/>
    </w:r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BodyNormalChar">
    <w:name w:val="Body Normal Char"/>
    <w:basedOn w:val="DefaultParagraphFont"/>
    <w:link w:val="BodyNormal"/>
    <w:rsid w:val="008B3F14"/>
    <w:rPr>
      <w:rFonts w:asciiTheme="minorHAnsi" w:hAnsiTheme="minorHAnsi" w:cs="Arial"/>
      <w:snapToGrid w:val="0"/>
      <w:sz w:val="24"/>
      <w:lang w:eastAsia="en-US"/>
    </w:rPr>
  </w:style>
  <w:style w:type="paragraph" w:styleId="TOC1">
    <w:name w:val="toc 1"/>
    <w:basedOn w:val="Normal"/>
    <w:next w:val="BodyNormal"/>
    <w:uiPriority w:val="39"/>
    <w:rsid w:val="001D29AE"/>
    <w:pPr>
      <w:numPr>
        <w:numId w:val="24"/>
      </w:numPr>
      <w:tabs>
        <w:tab w:val="left" w:pos="567"/>
        <w:tab w:val="right" w:pos="8220"/>
      </w:tabs>
      <w:spacing w:before="240" w:after="240" w:line="240" w:lineRule="atLeast"/>
      <w:ind w:right="851"/>
    </w:pPr>
  </w:style>
  <w:style w:type="paragraph" w:customStyle="1" w:styleId="CREATISID">
    <w:name w:val="CREATISID"/>
    <w:basedOn w:val="Body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8220"/>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rsid w:val="008D4477"/>
    <w:pPr>
      <w:numPr>
        <w:ilvl w:val="2"/>
      </w:numPr>
    </w:pPr>
    <w:rPr>
      <w:szCs w:val="16"/>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3878B8" w:themeColor="text2"/>
      <w:szCs w:val="18"/>
    </w:rPr>
  </w:style>
  <w:style w:type="paragraph" w:customStyle="1" w:styleId="Majorheading">
    <w:name w:val="Major heading"/>
    <w:basedOn w:val="Normal"/>
    <w:next w:val="BodyNormal"/>
    <w:rsid w:val="00F84682"/>
    <w:pPr>
      <w:keepNext/>
      <w:keepLines/>
      <w:spacing w:before="240" w:after="40"/>
    </w:pPr>
    <w:rPr>
      <w:rFonts w:asciiTheme="majorHAnsi" w:hAnsiTheme="majorHAnsi"/>
      <w:b/>
      <w:i/>
      <w:color w:val="3878B8" w:themeColor="text2"/>
      <w:sz w:val="44"/>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F03ACC"/>
    <w:pPr>
      <w:spacing w:after="140"/>
    </w:pPr>
    <w:rPr>
      <w:rFonts w:ascii="Arial" w:hAnsi="Arial"/>
      <w:sz w:val="15"/>
    </w:rPr>
  </w:style>
  <w:style w:type="paragraph" w:customStyle="1" w:styleId="Footer-LandscapeEven">
    <w:name w:val="Footer - Landscape Even"/>
    <w:basedOn w:val="Footer-Landscape"/>
    <w:rsid w:val="008D4477"/>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04023B"/>
    <w:pPr>
      <w:spacing w:after="160" w:line="260" w:lineRule="atLeast"/>
    </w:pPr>
    <w:rPr>
      <w:i/>
      <w:color w:val="3878B8"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BodyNormal"/>
    <w:rsid w:val="00C75673"/>
    <w:pPr>
      <w:numPr>
        <w:ilvl w:val="0"/>
        <w:numId w:val="0"/>
      </w:numPr>
    </w:pPr>
  </w:style>
  <w:style w:type="paragraph" w:customStyle="1" w:styleId="Sources">
    <w:name w:val="Sources"/>
    <w:basedOn w:val="Normal"/>
    <w:next w:val="BodyNormal"/>
    <w:rsid w:val="006742E0"/>
    <w:pPr>
      <w:spacing w:before="80" w:after="240" w:line="180" w:lineRule="atLeast"/>
    </w:pPr>
    <w:rPr>
      <w:color w:val="3878B8" w:themeColor="text2"/>
      <w:sz w:val="16"/>
    </w:rPr>
  </w:style>
  <w:style w:type="paragraph" w:customStyle="1" w:styleId="Minorheading">
    <w:name w:val="Minor heading"/>
    <w:basedOn w:val="Majorheading"/>
    <w:next w:val="BodyNormal"/>
    <w:rsid w:val="002C2D66"/>
    <w:pPr>
      <w:spacing w:before="120"/>
    </w:pPr>
    <w:rPr>
      <w:b w:val="0"/>
      <w:i w:val="0"/>
      <w:color w:val="48A8A3" w:themeColor="background2"/>
      <w:sz w:val="34"/>
    </w:rPr>
  </w:style>
  <w:style w:type="paragraph" w:customStyle="1" w:styleId="Minorheading2">
    <w:name w:val="Minor heading 2"/>
    <w:basedOn w:val="Minorheading"/>
    <w:next w:val="BodyNormal"/>
    <w:rsid w:val="002C2D66"/>
    <w:pPr>
      <w:spacing w:line="240" w:lineRule="atLeast"/>
    </w:pPr>
    <w:rPr>
      <w:b/>
      <w:color w:val="3878B8" w:themeColor="text2"/>
      <w:sz w:val="28"/>
    </w:rPr>
  </w:style>
  <w:style w:type="numbering" w:customStyle="1" w:styleId="PwCListNumbers1">
    <w:name w:val="PwC List Numbers 1"/>
    <w:uiPriority w:val="99"/>
    <w:rsid w:val="0071186F"/>
    <w:pPr>
      <w:numPr>
        <w:numId w:val="13"/>
      </w:numPr>
    </w:p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BodyNormal"/>
    <w:rsid w:val="00930AB8"/>
    <w:pPr>
      <w:spacing w:after="480" w:line="600" w:lineRule="atLeast"/>
    </w:pPr>
    <w:rPr>
      <w:sz w:val="56"/>
    </w:rPr>
  </w:style>
  <w:style w:type="paragraph" w:styleId="FootnoteText">
    <w:name w:val="footnote text"/>
    <w:basedOn w:val="Normal"/>
    <w:rsid w:val="0004023B"/>
    <w:pPr>
      <w:tabs>
        <w:tab w:val="left" w:pos="284"/>
      </w:tabs>
      <w:spacing w:before="80" w:after="80"/>
      <w:ind w:left="227" w:hanging="227"/>
    </w:pPr>
    <w:rPr>
      <w:sz w:val="14"/>
    </w:rPr>
  </w:style>
  <w:style w:type="character" w:styleId="FootnoteReference">
    <w:name w:val="footnote reference"/>
    <w:basedOn w:val="DefaultParagraphFont"/>
    <w:rsid w:val="0004023B"/>
    <w:rPr>
      <w:rFonts w:asciiTheme="minorHAnsi" w:hAnsiTheme="minorHAnsi"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uiPriority w:val="59"/>
    <w:locked/>
    <w:rsid w:val="008D4477"/>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TOC1"/>
    <w:next w:val="BodyNormal"/>
    <w:uiPriority w:val="39"/>
    <w:rsid w:val="008D4477"/>
    <w:pPr>
      <w:numPr>
        <w:ilvl w:val="2"/>
      </w:numPr>
    </w:pPr>
  </w:style>
  <w:style w:type="paragraph" w:styleId="TOC5">
    <w:name w:val="toc 5"/>
    <w:basedOn w:val="TOC2"/>
    <w:next w:val="BodyNormal"/>
    <w:rsid w:val="008D4477"/>
  </w:style>
  <w:style w:type="paragraph" w:styleId="TOC8">
    <w:name w:val="toc 8"/>
    <w:basedOn w:val="TOC7"/>
    <w:next w:val="BodyNormal"/>
    <w:rsid w:val="008D4477"/>
    <w:pPr>
      <w:tabs>
        <w:tab w:val="clear" w:pos="1985"/>
        <w:tab w:val="left" w:pos="3402"/>
      </w:tabs>
      <w:ind w:left="3403"/>
    </w:pPr>
  </w:style>
  <w:style w:type="paragraph" w:styleId="TOC9">
    <w:name w:val="toc 9"/>
    <w:basedOn w:val="TOC8"/>
    <w:next w:val="Body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3878B8" w:themeColor="text2"/>
    </w:rPr>
  </w:style>
  <w:style w:type="paragraph" w:customStyle="1" w:styleId="TableColumnHeadingSmall">
    <w:name w:val="Table Column Heading Small"/>
    <w:basedOn w:val="TableTextSmall"/>
    <w:next w:val="TableTextSmall"/>
    <w:rsid w:val="00053B82"/>
    <w:pPr>
      <w:keepNext/>
      <w:keepLines/>
    </w:pPr>
    <w:rPr>
      <w:b/>
      <w:color w:val="3878B8"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Body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Ind w:w="0" w:type="dxa"/>
      <w:tblBorders>
        <w:top w:val="single" w:sz="4" w:space="0" w:color="FFFFFF"/>
        <w:left w:val="single" w:sz="4" w:space="0" w:color="FFFFFF"/>
        <w:bottom w:val="single" w:sz="6" w:space="0" w:color="3878B8" w:themeColor="text2"/>
        <w:right w:val="single" w:sz="4" w:space="0" w:color="FFFFFF"/>
        <w:insideH w:val="dotted" w:sz="8" w:space="0" w:color="3878B8"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3878B8" w:themeColor="text2"/>
          <w:bottom w:val="single" w:sz="4" w:space="0" w:color="3878B8" w:themeColor="text2"/>
        </w:tcBorders>
      </w:tcPr>
    </w:tblStylePr>
    <w:tblStylePr w:type="lastRow">
      <w:rPr>
        <w:color w:val="auto"/>
      </w:rPr>
      <w:tblPr/>
      <w:tcPr>
        <w:tcBorders>
          <w:top w:val="single" w:sz="4" w:space="0" w:color="3878B8"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04023B"/>
    <w:pPr>
      <w:pBdr>
        <w:bottom w:val="none" w:sz="0" w:space="0" w:color="00457C"/>
      </w:pBdr>
    </w:pPr>
    <w:rPr>
      <w:rFonts w:asciiTheme="majorHAnsi" w:hAnsiTheme="majorHAnsi"/>
      <w:i/>
      <w:color w:val="3878B8" w:themeColor="text2"/>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qFormat/>
    <w:locked/>
    <w:rsid w:val="0004023B"/>
    <w:pPr>
      <w:numPr>
        <w:ilvl w:val="1"/>
        <w:numId w:val="5"/>
      </w:numPr>
      <w:spacing w:before="0" w:after="240"/>
    </w:pPr>
  </w:style>
  <w:style w:type="paragraph" w:styleId="ListBullet4">
    <w:name w:val="List Bullet 4"/>
    <w:basedOn w:val="ListBullet3"/>
    <w:unhideWhenUsed/>
    <w:locked/>
    <w:rsid w:val="00F614AA"/>
    <w:pPr>
      <w:numPr>
        <w:ilvl w:val="3"/>
      </w:numPr>
    </w:pPr>
  </w:style>
  <w:style w:type="paragraph" w:customStyle="1" w:styleId="CVBullet1">
    <w:name w:val="CV Bullet 1"/>
    <w:basedOn w:val="CVText"/>
    <w:rsid w:val="0004023B"/>
    <w:pPr>
      <w:numPr>
        <w:numId w:val="10"/>
      </w:numPr>
      <w:spacing w:before="40" w:after="40"/>
    </w:pPr>
  </w:style>
  <w:style w:type="paragraph" w:customStyle="1" w:styleId="CVDetails">
    <w:name w:val="CV Details"/>
    <w:basedOn w:val="CVRoleTitle"/>
    <w:rsid w:val="0004023B"/>
    <w:pPr>
      <w:spacing w:before="120" w:after="40"/>
    </w:pPr>
    <w:rPr>
      <w:rFonts w:asciiTheme="minorHAnsi" w:hAnsiTheme="minorHAnsi"/>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qFormat/>
    <w:locked/>
    <w:rsid w:val="00CC25DA"/>
    <w:pPr>
      <w:numPr>
        <w:ilvl w:val="2"/>
      </w:numPr>
    </w:pPr>
  </w:style>
  <w:style w:type="paragraph" w:customStyle="1" w:styleId="CVHeading1">
    <w:name w:val="CV Heading 1"/>
    <w:basedOn w:val="CVText"/>
    <w:next w:val="CVText"/>
    <w:rsid w:val="0004023B"/>
    <w:pPr>
      <w:keepNext/>
      <w:keepLines/>
      <w:spacing w:before="120"/>
    </w:pPr>
    <w:rPr>
      <w:rFonts w:asciiTheme="majorHAnsi" w:hAnsiTheme="majorHAnsi"/>
      <w:b/>
      <w:i/>
      <w:color w:val="3878B8" w:themeColor="text2"/>
    </w:rPr>
  </w:style>
  <w:style w:type="paragraph" w:customStyle="1" w:styleId="CVPhoto">
    <w:name w:val="CV Photo"/>
    <w:basedOn w:val="CVHeading2"/>
    <w:rsid w:val="00C70AB2"/>
    <w:rPr>
      <w:sz w:val="21"/>
    </w:rPr>
  </w:style>
  <w:style w:type="paragraph" w:customStyle="1" w:styleId="CVText">
    <w:name w:val="CV Text"/>
    <w:basedOn w:val="BodyNormal"/>
    <w:rsid w:val="0004023B"/>
    <w:pPr>
      <w:numPr>
        <w:numId w:val="0"/>
      </w:numPr>
      <w:spacing w:before="80" w:after="80"/>
    </w:pPr>
  </w:style>
  <w:style w:type="paragraph" w:customStyle="1" w:styleId="CVNamelarge">
    <w:name w:val="CV Name large"/>
    <w:basedOn w:val="CVText"/>
    <w:next w:val="CVRoleTitle"/>
    <w:rsid w:val="0004023B"/>
    <w:pPr>
      <w:spacing w:before="0"/>
    </w:pPr>
    <w:rPr>
      <w:rFonts w:asciiTheme="majorHAnsi" w:hAnsiTheme="majorHAnsi"/>
      <w:b/>
      <w:i/>
      <w:color w:val="3878B8"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3878B8"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04023B"/>
    <w:pPr>
      <w:framePr w:wrap="around"/>
    </w:pPr>
  </w:style>
  <w:style w:type="paragraph" w:customStyle="1" w:styleId="VersionTableText">
    <w:name w:val="Version Table Text"/>
    <w:basedOn w:val="VersionControl"/>
    <w:unhideWhenUsed/>
    <w:rsid w:val="0004023B"/>
    <w:pPr>
      <w:framePr w:wrap="around"/>
      <w:spacing w:before="80" w:after="80" w:line="240" w:lineRule="auto"/>
      <w:outlineLvl w:val="9"/>
    </w:pPr>
    <w:rPr>
      <w:sz w:val="21"/>
      <w:szCs w:val="20"/>
    </w:rPr>
  </w:style>
  <w:style w:type="table" w:customStyle="1" w:styleId="Tables-APBase2">
    <w:name w:val="Tables - AP Base 2"/>
    <w:basedOn w:val="Tables-APBase"/>
    <w:uiPriority w:val="99"/>
    <w:qFormat/>
    <w:rsid w:val="003779E0"/>
    <w:tblPr>
      <w:tblStyleRowBandSize w:val="1"/>
      <w:tblStyleColBandSize w:val="1"/>
      <w:tblInd w:w="0" w:type="dxa"/>
      <w:tblBorders>
        <w:top w:val="single" w:sz="4" w:space="0" w:color="FFFFFF"/>
        <w:left w:val="single" w:sz="4" w:space="0" w:color="FFFFFF"/>
        <w:bottom w:val="single" w:sz="6" w:space="0" w:color="3878B8" w:themeColor="text2"/>
        <w:right w:val="single" w:sz="4" w:space="0" w:color="FFFFFF"/>
        <w:insideH w:val="dotted" w:sz="8" w:space="0" w:color="3878B8"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Theme="minorHAnsi" w:hAnsiTheme="minorHAnsi"/>
        <w:b/>
        <w:color w:val="48A8A3" w:themeColor="background2"/>
      </w:rPr>
      <w:tblPr/>
      <w:trPr>
        <w:tblHeader/>
      </w:trPr>
      <w:tcPr>
        <w:tcBorders>
          <w:top w:val="single" w:sz="4" w:space="0" w:color="3878B8" w:themeColor="text2"/>
          <w:bottom w:val="single" w:sz="4" w:space="0" w:color="3878B8" w:themeColor="text2"/>
        </w:tcBorders>
        <w:shd w:val="clear" w:color="auto" w:fill="3878B8" w:themeFill="text2"/>
        <w:vAlign w:val="bottom"/>
      </w:tcPr>
    </w:tblStylePr>
    <w:tblStylePr w:type="lastRow">
      <w:rPr>
        <w:color w:val="FFFFFF" w:themeColor="background1"/>
      </w:rPr>
      <w:tblPr/>
      <w:tcPr>
        <w:tcBorders>
          <w:top w:val="single" w:sz="4" w:space="0" w:color="3878B8" w:themeColor="text2"/>
        </w:tcBorders>
        <w:shd w:val="clear" w:color="auto" w:fill="3878B8" w:themeFill="text2"/>
      </w:tcPr>
    </w:tblStylePr>
    <w:tblStylePr w:type="firstCol">
      <w:tblPr/>
      <w:tcPr>
        <w:shd w:val="clear" w:color="auto" w:fill="48A8A3" w:themeFill="background2"/>
      </w:tcPr>
    </w:tblStylePr>
    <w:tblStylePr w:type="lastCol">
      <w:tblPr/>
      <w:tcPr>
        <w:shd w:val="clear" w:color="auto" w:fill="48A8A3" w:themeFill="background2"/>
      </w:tcPr>
    </w:tblStylePr>
    <w:tblStylePr w:type="band2Vert">
      <w:tblPr/>
      <w:tcPr>
        <w:shd w:val="clear" w:color="auto" w:fill="D5E3F2" w:themeFill="text2" w:themeFillTint="33"/>
      </w:tcPr>
    </w:tblStylePr>
    <w:tblStylePr w:type="band2Horz">
      <w:tblPr/>
      <w:tcPr>
        <w:shd w:val="clear" w:color="auto" w:fill="D5E3F2"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04023B"/>
    <w:pPr>
      <w:spacing w:after="240"/>
    </w:pPr>
    <w:rPr>
      <w:rFonts w:ascii="Arial" w:eastAsiaTheme="minorEastAsia" w:hAnsi="Arial" w:cstheme="minorBidi"/>
      <w:b/>
      <w:i/>
      <w:iCs/>
      <w:color w:val="D8D8D8" w:themeColor="accent1"/>
      <w:sz w:val="48"/>
    </w:rPr>
  </w:style>
  <w:style w:type="paragraph" w:styleId="BodyText">
    <w:name w:val="Body Text"/>
    <w:basedOn w:val="Normal"/>
    <w:link w:val="BodyTextChar"/>
    <w:semiHidden/>
    <w:locked/>
    <w:rsid w:val="007D1C0E"/>
    <w:pPr>
      <w:spacing w:after="120"/>
    </w:pPr>
  </w:style>
  <w:style w:type="character" w:customStyle="1" w:styleId="BodyTextChar">
    <w:name w:val="Body Text Char"/>
    <w:basedOn w:val="DefaultParagraphFont"/>
    <w:link w:val="BodyText"/>
    <w:semiHidden/>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3878B8" w:themeColor="followedHyperlink"/>
      <w:u w:val="single"/>
    </w:rPr>
  </w:style>
  <w:style w:type="character" w:styleId="Hyperlink">
    <w:name w:val="Hyperlink"/>
    <w:basedOn w:val="DefaultParagraphFont"/>
    <w:uiPriority w:val="99"/>
    <w:rsid w:val="0004023B"/>
    <w:rPr>
      <w:rFonts w:asciiTheme="minorHAnsi" w:hAnsiTheme="minorHAnsi"/>
      <w:color w:val="3878B8"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character" w:styleId="LineNumber">
    <w:name w:val="line number"/>
    <w:basedOn w:val="DefaultParagraphFont"/>
    <w:semiHidden/>
    <w:rsid w:val="007D1C0E"/>
  </w:style>
  <w:style w:type="paragraph" w:styleId="ListBullet">
    <w:name w:val="List Bullet"/>
    <w:basedOn w:val="Normal"/>
    <w:qFormat/>
    <w:locked/>
    <w:rsid w:val="002E4BF3"/>
    <w:pPr>
      <w:numPr>
        <w:numId w:val="5"/>
      </w:numPr>
      <w:spacing w:after="240"/>
    </w:pPr>
    <w:rPr>
      <w:sz w:val="24"/>
    </w:rPr>
  </w:style>
  <w:style w:type="paragraph" w:styleId="ListBullet5">
    <w:name w:val="List Bullet 5"/>
    <w:basedOn w:val="ListBullet4"/>
    <w:unhideWhenUsed/>
    <w:locked/>
    <w:rsid w:val="00CC25DA"/>
    <w:pPr>
      <w:numPr>
        <w:ilvl w:val="4"/>
      </w:numPr>
      <w:contextualSpacing/>
    </w:pPr>
  </w:style>
  <w:style w:type="paragraph" w:styleId="ListNumber">
    <w:name w:val="List Number"/>
    <w:basedOn w:val="Normal"/>
    <w:uiPriority w:val="13"/>
    <w:unhideWhenUsed/>
    <w:qFormat/>
    <w:locked/>
    <w:rsid w:val="002E4BF3"/>
    <w:pPr>
      <w:numPr>
        <w:numId w:val="19"/>
      </w:numPr>
      <w:spacing w:after="120"/>
    </w:pPr>
    <w:rPr>
      <w:sz w:val="24"/>
    </w:r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link w:val="ListParagraphChar"/>
    <w:uiPriority w:val="34"/>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link w:val="NoSpacingChar"/>
    <w:uiPriority w:val="1"/>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A1A1A1" w:themeColor="accent1" w:themeShade="BF"/>
      <w:sz w:val="28"/>
      <w:szCs w:val="28"/>
    </w:rPr>
  </w:style>
  <w:style w:type="paragraph" w:customStyle="1" w:styleId="CoverPanelFrame">
    <w:name w:val="Cover Panel Frame"/>
    <w:basedOn w:val="Coverpulloutframe"/>
    <w:rsid w:val="0059630D"/>
    <w:pPr>
      <w:framePr w:w="7441" w:wrap="notBeside" w:vAnchor="margin" w:hAnchor="text" w:x="-112" w:y="1"/>
      <w:pBdr>
        <w:top w:val="single" w:sz="4" w:space="1" w:color="auto"/>
        <w:left w:val="single" w:sz="4" w:space="4" w:color="auto"/>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597C31"/>
    <w:pPr>
      <w:framePr w:w="8334" w:h="227" w:hRule="exact" w:wrap="notBeside" w:y="-169"/>
      <w:pBdr>
        <w:top w:val="single" w:sz="6" w:space="1" w:color="3878B8" w:themeColor="text2"/>
        <w:left w:val="single" w:sz="6" w:space="4" w:color="3878B8"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04023B"/>
    <w:pPr>
      <w:framePr w:w="2189" w:h="227" w:wrap="notBeside" w:vAnchor="page" w:hAnchor="page" w:x="908" w:y="8414"/>
      <w:pBdr>
        <w:top w:val="dotted" w:sz="8" w:space="1" w:color="3878B8" w:themeColor="text2"/>
        <w:left w:val="dotted" w:sz="8" w:space="4" w:color="3878B8" w:themeColor="text2"/>
      </w:pBdr>
      <w:spacing w:after="0" w:line="0" w:lineRule="atLeast"/>
    </w:pPr>
    <w:rPr>
      <w:color w:val="auto"/>
      <w:sz w:val="8"/>
      <w:lang w:val="en-GB"/>
    </w:rPr>
  </w:style>
  <w:style w:type="paragraph" w:customStyle="1" w:styleId="CoverOutcomeHeadline">
    <w:name w:val="Cover Outcome Headline"/>
    <w:basedOn w:val="BodyNormal"/>
    <w:rsid w:val="0004023B"/>
    <w:pPr>
      <w:spacing w:after="0" w:line="960" w:lineRule="atLeast"/>
      <w:ind w:right="1701"/>
    </w:pPr>
    <w:rPr>
      <w:rFonts w:asciiTheme="majorHAnsi" w:hAnsiTheme="majorHAnsi"/>
      <w:b/>
      <w:i/>
      <w:color w:val="000000"/>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8B3F14"/>
    <w:rPr>
      <w:i/>
      <w:color w:val="48A8A3" w:themeColor="background2"/>
      <w:sz w:val="24"/>
    </w:rPr>
  </w:style>
  <w:style w:type="table" w:customStyle="1" w:styleId="Tables-APLines">
    <w:name w:val="Tables - AP Lines"/>
    <w:basedOn w:val="TableNormal"/>
    <w:rsid w:val="00127829"/>
    <w:tblPr>
      <w:tblStyleRowBandSize w:val="1"/>
      <w:tblStyleColBandSize w:val="1"/>
      <w:tblInd w:w="0" w:type="dxa"/>
      <w:tblBorders>
        <w:insideH w:val="single" w:sz="4" w:space="0" w:color="3878B8" w:themeColor="text2"/>
        <w:insideV w:val="single" w:sz="4" w:space="0" w:color="3878B8" w:themeColor="text2"/>
      </w:tblBorders>
      <w:tblCellMar>
        <w:top w:w="0" w:type="dxa"/>
        <w:left w:w="108" w:type="dxa"/>
        <w:bottom w:w="0" w:type="dxa"/>
        <w:right w:w="108" w:type="dxa"/>
      </w:tblCellMar>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Ind w:w="0" w:type="dxa"/>
      <w:tblBorders>
        <w:top w:val="single" w:sz="8" w:space="0" w:color="3878B8" w:themeColor="text2"/>
        <w:left w:val="single" w:sz="8" w:space="0" w:color="3878B8" w:themeColor="text2"/>
      </w:tblBorders>
      <w:tblCellMar>
        <w:top w:w="0" w:type="dxa"/>
        <w:left w:w="227" w:type="dxa"/>
        <w:bottom w:w="0" w:type="dxa"/>
        <w:right w:w="0" w:type="dxa"/>
      </w:tblCellMar>
    </w:tblPr>
    <w:tcPr>
      <w:shd w:val="clear" w:color="auto" w:fill="auto"/>
    </w:tcPr>
  </w:style>
  <w:style w:type="table" w:customStyle="1" w:styleId="PwCpull-outframe">
    <w:name w:val="PwC pull-out frame"/>
    <w:basedOn w:val="PwCPanelframe"/>
    <w:uiPriority w:val="99"/>
    <w:rsid w:val="007167DF"/>
    <w:tblPr>
      <w:tblInd w:w="0" w:type="dxa"/>
      <w:tblBorders>
        <w:top w:val="dotted" w:sz="8" w:space="0" w:color="3878B8" w:themeColor="text2"/>
        <w:left w:val="dotted" w:sz="8" w:space="0" w:color="3878B8" w:themeColor="text2"/>
      </w:tblBorders>
      <w:tblCellMar>
        <w:top w:w="0" w:type="dxa"/>
        <w:left w:w="227" w:type="dxa"/>
        <w:bottom w:w="0" w:type="dxa"/>
        <w:right w:w="0" w:type="dxa"/>
      </w:tblCellMar>
    </w:tblPr>
    <w:tcPr>
      <w:shd w:val="clear" w:color="auto" w:fill="auto"/>
    </w:tcPr>
  </w:style>
  <w:style w:type="paragraph" w:customStyle="1" w:styleId="Bullet1">
    <w:name w:val="Bullet 1"/>
    <w:basedOn w:val="BodyNormal"/>
    <w:rsid w:val="0004023B"/>
    <w:pPr>
      <w:numPr>
        <w:numId w:val="23"/>
      </w:numPr>
      <w:spacing w:after="80"/>
    </w:pPr>
  </w:style>
  <w:style w:type="paragraph" w:customStyle="1" w:styleId="Bullet2">
    <w:name w:val="Bullet 2"/>
    <w:basedOn w:val="Bullet1"/>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3522D8"/>
    <w:pPr>
      <w:numPr>
        <w:numId w:val="23"/>
      </w:numPr>
    </w:pPr>
  </w:style>
  <w:style w:type="paragraph" w:customStyle="1" w:styleId="FirstPagePanelFrame-Contents">
    <w:name w:val="First Page Panel Frame - Contents"/>
    <w:basedOn w:val="FirstPagePanelFrame"/>
    <w:rsid w:val="00597C31"/>
    <w:pPr>
      <w:framePr w:wrap="notBeside"/>
    </w:pPr>
  </w:style>
  <w:style w:type="numbering" w:customStyle="1" w:styleId="ChapterNumberingList">
    <w:name w:val="Chapter Numbering List"/>
    <w:uiPriority w:val="99"/>
    <w:rsid w:val="00930AB8"/>
    <w:pPr>
      <w:numPr>
        <w:numId w:val="25"/>
      </w:numPr>
    </w:pPr>
  </w:style>
  <w:style w:type="character" w:customStyle="1" w:styleId="ListParagraphChar">
    <w:name w:val="List Paragraph Char"/>
    <w:basedOn w:val="DefaultParagraphFont"/>
    <w:link w:val="ListParagraph"/>
    <w:uiPriority w:val="34"/>
    <w:rsid w:val="00B35116"/>
    <w:rPr>
      <w:rFonts w:asciiTheme="minorHAnsi" w:hAnsiTheme="minorHAnsi" w:cs="Arial"/>
      <w:snapToGrid w:val="0"/>
      <w:lang w:eastAsia="en-US"/>
    </w:rPr>
  </w:style>
  <w:style w:type="character" w:customStyle="1" w:styleId="NoSpacingChar">
    <w:name w:val="No Spacing Char"/>
    <w:basedOn w:val="DefaultParagraphFont"/>
    <w:link w:val="NoSpacing"/>
    <w:uiPriority w:val="1"/>
    <w:rsid w:val="003963AA"/>
    <w:rPr>
      <w:rFonts w:cs="Arial"/>
      <w:snapToGrid w:val="0"/>
      <w:lang w:eastAsia="en-US"/>
    </w:rPr>
  </w:style>
  <w:style w:type="paragraph" w:customStyle="1" w:styleId="normalintroblue">
    <w:name w:val="normal intro + blue"/>
    <w:basedOn w:val="Normal"/>
    <w:qFormat/>
    <w:rsid w:val="00A35253"/>
    <w:pPr>
      <w:widowControl w:val="0"/>
      <w:suppressAutoHyphens/>
      <w:kinsoku/>
      <w:overflowPunct/>
      <w:snapToGrid/>
      <w:spacing w:after="85" w:line="220" w:lineRule="atLeast"/>
      <w:textAlignment w:val="center"/>
    </w:pPr>
    <w:rPr>
      <w:rFonts w:ascii="Arial" w:eastAsia="Cambria" w:hAnsi="Arial" w:cs="MuseoSans-300"/>
      <w:snapToGrid/>
      <w:color w:val="4CB3C9"/>
      <w:position w:val="-2"/>
      <w:sz w:val="22"/>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qFormat="1"/>
    <w:lsdException w:name="List Number" w:semiHidden="1" w:uiPriority="13"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5" w:semiHidden="1"/>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Grid" w:uiPriority="59"/>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BodyNormal"/>
    <w:qFormat/>
    <w:rsid w:val="0004023B"/>
    <w:pPr>
      <w:kinsoku w:val="0"/>
      <w:overflowPunct w:val="0"/>
      <w:autoSpaceDE w:val="0"/>
      <w:autoSpaceDN w:val="0"/>
      <w:adjustRightInd w:val="0"/>
      <w:snapToGrid w:val="0"/>
    </w:pPr>
    <w:rPr>
      <w:rFonts w:asciiTheme="minorHAnsi" w:hAnsiTheme="minorHAnsi" w:cs="Arial"/>
      <w:snapToGrid w:val="0"/>
      <w:lang w:eastAsia="en-US"/>
    </w:rPr>
  </w:style>
  <w:style w:type="paragraph" w:styleId="Heading1">
    <w:name w:val="heading 1"/>
    <w:aliases w:val="Chapter Heading (Long)"/>
    <w:basedOn w:val="Normal"/>
    <w:next w:val="Body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BodyNormal"/>
    <w:qFormat/>
    <w:rsid w:val="00930AB8"/>
    <w:pPr>
      <w:keepNext/>
      <w:keepLines/>
      <w:pageBreakBefore/>
      <w:numPr>
        <w:ilvl w:val="1"/>
        <w:numId w:val="27"/>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BodyNormal"/>
    <w:qFormat/>
    <w:rsid w:val="008D4477"/>
    <w:pPr>
      <w:outlineLvl w:val="2"/>
    </w:pPr>
    <w:rPr>
      <w:bCs w:val="0"/>
    </w:rPr>
  </w:style>
  <w:style w:type="paragraph" w:styleId="Heading4">
    <w:name w:val="heading 4"/>
    <w:aliases w:val="Appendix Heading (Short)"/>
    <w:basedOn w:val="Heading2"/>
    <w:next w:val="BodyNormal"/>
    <w:qFormat/>
    <w:rsid w:val="00AE506B"/>
    <w:pPr>
      <w:pageBreakBefore w:val="0"/>
      <w:numPr>
        <w:ilvl w:val="4"/>
      </w:numPr>
      <w:outlineLvl w:val="3"/>
    </w:pPr>
    <w:rPr>
      <w:bCs w:val="0"/>
    </w:rPr>
  </w:style>
  <w:style w:type="paragraph" w:styleId="Heading5">
    <w:name w:val="heading 5"/>
    <w:basedOn w:val="Heading2"/>
    <w:next w:val="Body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BodyNormal"/>
    <w:qFormat/>
    <w:rsid w:val="00BC0A43"/>
    <w:pPr>
      <w:pageBreakBefore w:val="0"/>
      <w:numPr>
        <w:ilvl w:val="2"/>
      </w:numPr>
      <w:spacing w:after="40" w:line="240" w:lineRule="auto"/>
      <w:outlineLvl w:val="5"/>
    </w:pPr>
    <w:rPr>
      <w:bCs w:val="0"/>
      <w:color w:val="3878B8" w:themeColor="text2"/>
      <w:sz w:val="32"/>
    </w:rPr>
  </w:style>
  <w:style w:type="paragraph" w:styleId="Heading7">
    <w:name w:val="heading 7"/>
    <w:basedOn w:val="Heading6"/>
    <w:next w:val="BodyNormal"/>
    <w:qFormat/>
    <w:rsid w:val="005C6E53"/>
    <w:pPr>
      <w:numPr>
        <w:ilvl w:val="3"/>
      </w:numPr>
      <w:outlineLvl w:val="6"/>
    </w:pPr>
    <w:rPr>
      <w:b w:val="0"/>
      <w:sz w:val="28"/>
      <w:szCs w:val="28"/>
    </w:rPr>
  </w:style>
  <w:style w:type="paragraph" w:styleId="Heading8">
    <w:name w:val="heading 8"/>
    <w:basedOn w:val="Majorheading"/>
    <w:next w:val="BodyNormal"/>
    <w:qFormat/>
    <w:rsid w:val="00930AB8"/>
    <w:pPr>
      <w:numPr>
        <w:ilvl w:val="6"/>
        <w:numId w:val="27"/>
      </w:numPr>
      <w:outlineLvl w:val="7"/>
    </w:pPr>
    <w:rPr>
      <w:sz w:val="32"/>
      <w:szCs w:val="21"/>
    </w:rPr>
  </w:style>
  <w:style w:type="paragraph" w:styleId="Heading9">
    <w:name w:val="heading 9"/>
    <w:basedOn w:val="Heading8"/>
    <w:next w:val="Body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A6"/>
    <w:pPr>
      <w:tabs>
        <w:tab w:val="right" w:pos="8220"/>
      </w:tabs>
    </w:pPr>
    <w:rPr>
      <w:rFonts w:ascii="Arial" w:hAnsi="Arial"/>
      <w:color w:val="000000" w:themeColor="text1"/>
      <w:sz w:val="19"/>
      <w:szCs w:val="18"/>
    </w:rPr>
  </w:style>
  <w:style w:type="paragraph" w:styleId="Footer">
    <w:name w:val="footer"/>
    <w:basedOn w:val="Normal"/>
    <w:link w:val="FooterChar"/>
    <w:rsid w:val="00B376A6"/>
    <w:pPr>
      <w:tabs>
        <w:tab w:val="right" w:pos="8220"/>
      </w:tabs>
      <w:spacing w:line="0" w:lineRule="atLeast"/>
    </w:pPr>
    <w:rPr>
      <w:rFonts w:ascii="Arial" w:hAnsi="Arial"/>
      <w:color w:val="000000" w:themeColor="text1"/>
      <w:sz w:val="19"/>
      <w:szCs w:val="18"/>
    </w:rPr>
  </w:style>
  <w:style w:type="paragraph" w:customStyle="1" w:styleId="TOCtitle">
    <w:name w:val="TOC title"/>
    <w:basedOn w:val="Heading2"/>
    <w:next w:val="BodyNormal"/>
    <w:unhideWhenUsed/>
    <w:rsid w:val="005E2460"/>
    <w:pPr>
      <w:numPr>
        <w:ilvl w:val="0"/>
        <w:numId w:val="0"/>
      </w:numPr>
      <w:spacing w:after="600"/>
    </w:pPr>
    <w:rPr>
      <w:color w:val="auto"/>
    </w:rPr>
  </w:style>
  <w:style w:type="paragraph" w:customStyle="1" w:styleId="Covertitle">
    <w:name w:val="Cover title"/>
    <w:basedOn w:val="KeySentenceInside"/>
    <w:next w:val="Coversubtitle"/>
    <w:rsid w:val="0004023B"/>
    <w:pPr>
      <w:framePr w:w="2154" w:wrap="notBeside" w:vAnchor="page" w:hAnchor="page" w:x="928" w:y="8414"/>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rsid w:val="00930AB8"/>
    <w:pPr>
      <w:keepNext/>
      <w:keepLines/>
      <w:pageBreakBefore/>
      <w:numPr>
        <w:ilvl w:val="5"/>
        <w:numId w:val="27"/>
      </w:numPr>
    </w:pPr>
    <w:rPr>
      <w:color w:val="000000" w:themeColor="text1"/>
    </w:rPr>
  </w:style>
  <w:style w:type="paragraph" w:customStyle="1" w:styleId="ChapterNumberLong">
    <w:name w:val="Chapter Number (Long)"/>
    <w:basedOn w:val="Heading1"/>
    <w:next w:val="Heading1"/>
    <w:rsid w:val="00930AB8"/>
    <w:pPr>
      <w:pageBreakBefore/>
      <w:numPr>
        <w:numId w:val="27"/>
      </w:numPr>
    </w:pPr>
  </w:style>
  <w:style w:type="paragraph" w:customStyle="1" w:styleId="Footer-Even">
    <w:name w:val="Footer - Even"/>
    <w:basedOn w:val="Footer"/>
    <w:rsid w:val="00B51CCB"/>
  </w:style>
  <w:style w:type="paragraph" w:customStyle="1" w:styleId="URL">
    <w:name w:val="URL"/>
    <w:basedOn w:val="BodyNormal"/>
    <w:next w:val="BodyNormal"/>
    <w:rsid w:val="00BF2CD7"/>
    <w:pPr>
      <w:framePr w:wrap="around" w:vAnchor="page" w:hAnchor="page" w:x="1022" w:y="568"/>
      <w:spacing w:after="0"/>
    </w:pPr>
    <w:rPr>
      <w:rFonts w:eastAsia="+mn-ea"/>
      <w:snapToGrid/>
      <w:color w:val="3878B8" w:themeColor="text2"/>
      <w:sz w:val="36"/>
    </w:rPr>
  </w:style>
  <w:style w:type="paragraph" w:customStyle="1" w:styleId="Indent1">
    <w:name w:val="Indent 1"/>
    <w:basedOn w:val="Normal"/>
    <w:rsid w:val="0004023B"/>
    <w:pPr>
      <w:numPr>
        <w:ilvl w:val="1"/>
        <w:numId w:val="9"/>
      </w:numPr>
      <w:spacing w:before="100" w:after="100"/>
    </w:pPr>
    <w:rPr>
      <w:rFonts w:ascii="Arial" w:hAnsi="Arial"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3878B8"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Body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BodyNormal"/>
    <w:uiPriority w:val="39"/>
    <w:rsid w:val="008D4477"/>
    <w:pPr>
      <w:numPr>
        <w:numId w:val="0"/>
      </w:numPr>
      <w:tabs>
        <w:tab w:val="left" w:pos="567"/>
      </w:tabs>
      <w:ind w:left="567" w:hanging="567"/>
    </w:pPr>
  </w:style>
  <w:style w:type="paragraph" w:styleId="TOC4">
    <w:name w:val="toc 4"/>
    <w:basedOn w:val="TOC2"/>
    <w:next w:val="BodyNormal"/>
    <w:uiPriority w:val="39"/>
    <w:rsid w:val="00A14944"/>
    <w:pPr>
      <w:tabs>
        <w:tab w:val="clear" w:pos="567"/>
        <w:tab w:val="left" w:pos="1134"/>
      </w:tabs>
      <w:ind w:left="1134" w:hanging="1134"/>
    </w:pPr>
  </w:style>
  <w:style w:type="paragraph" w:styleId="TOC7">
    <w:name w:val="toc 7"/>
    <w:basedOn w:val="TOC6"/>
    <w:next w:val="BodyNormal"/>
    <w:uiPriority w:val="39"/>
    <w:rsid w:val="008D4477"/>
    <w:pPr>
      <w:tabs>
        <w:tab w:val="clear" w:pos="1134"/>
        <w:tab w:val="left" w:pos="1985"/>
      </w:tabs>
      <w:ind w:left="1985" w:hanging="851"/>
    </w:pPr>
  </w:style>
  <w:style w:type="paragraph" w:customStyle="1" w:styleId="KeySentenceInside">
    <w:name w:val="Key Sentence Inside"/>
    <w:basedOn w:val="KeySentence"/>
    <w:rsid w:val="006650EF"/>
    <w:pPr>
      <w:framePr w:w="2296" w:wrap="notBeside" w:vAnchor="text" w:hAnchor="margin" w:x="-2521" w:y="1" w:anchorLock="1"/>
    </w:pPr>
  </w:style>
  <w:style w:type="paragraph" w:customStyle="1" w:styleId="ChapterNumberedList1">
    <w:name w:val="Chapter Numbered List 1"/>
    <w:basedOn w:val="BodyNormal"/>
    <w:rsid w:val="0004023B"/>
    <w:pPr>
      <w:numPr>
        <w:ilvl w:val="7"/>
        <w:numId w:val="27"/>
      </w:numPr>
    </w:pPr>
  </w:style>
  <w:style w:type="paragraph" w:customStyle="1" w:styleId="ChapterNumberedList2">
    <w:name w:val="Chapter Numbered List 2"/>
    <w:basedOn w:val="ChapterNumberedList1"/>
    <w:rsid w:val="00F614AA"/>
    <w:pPr>
      <w:numPr>
        <w:ilvl w:val="8"/>
      </w:numPr>
    </w:pPr>
  </w:style>
  <w:style w:type="paragraph" w:styleId="TOC6">
    <w:name w:val="toc 6"/>
    <w:basedOn w:val="TOC2"/>
    <w:next w:val="BodyNormal"/>
    <w:uiPriority w:val="39"/>
    <w:rsid w:val="008D4477"/>
    <w:pPr>
      <w:tabs>
        <w:tab w:val="clear" w:pos="567"/>
        <w:tab w:val="left" w:pos="1134"/>
      </w:tabs>
      <w:ind w:left="1134"/>
    </w:pPr>
  </w:style>
  <w:style w:type="paragraph" w:customStyle="1" w:styleId="BodyNormal">
    <w:name w:val="Body Normal"/>
    <w:basedOn w:val="Normal"/>
    <w:link w:val="BodyNormalChar"/>
    <w:rsid w:val="008B3F14"/>
    <w:pPr>
      <w:numPr>
        <w:numId w:val="9"/>
      </w:numPr>
      <w:spacing w:after="120"/>
    </w:pPr>
    <w:rPr>
      <w:sz w:val="24"/>
    </w:r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BodyNormalChar">
    <w:name w:val="Body Normal Char"/>
    <w:basedOn w:val="DefaultParagraphFont"/>
    <w:link w:val="BodyNormal"/>
    <w:rsid w:val="008B3F14"/>
    <w:rPr>
      <w:rFonts w:asciiTheme="minorHAnsi" w:hAnsiTheme="minorHAnsi" w:cs="Arial"/>
      <w:snapToGrid w:val="0"/>
      <w:sz w:val="24"/>
      <w:lang w:eastAsia="en-US"/>
    </w:rPr>
  </w:style>
  <w:style w:type="paragraph" w:styleId="TOC1">
    <w:name w:val="toc 1"/>
    <w:basedOn w:val="Normal"/>
    <w:next w:val="BodyNormal"/>
    <w:uiPriority w:val="39"/>
    <w:rsid w:val="001D29AE"/>
    <w:pPr>
      <w:numPr>
        <w:numId w:val="24"/>
      </w:numPr>
      <w:tabs>
        <w:tab w:val="left" w:pos="567"/>
        <w:tab w:val="right" w:pos="8220"/>
      </w:tabs>
      <w:spacing w:before="240" w:after="240" w:line="240" w:lineRule="atLeast"/>
      <w:ind w:right="851"/>
    </w:pPr>
  </w:style>
  <w:style w:type="paragraph" w:customStyle="1" w:styleId="CREATISID">
    <w:name w:val="CREATISID"/>
    <w:basedOn w:val="Body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8220"/>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rsid w:val="008D4477"/>
    <w:pPr>
      <w:numPr>
        <w:ilvl w:val="2"/>
      </w:numPr>
    </w:pPr>
    <w:rPr>
      <w:szCs w:val="16"/>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3878B8" w:themeColor="text2"/>
      <w:szCs w:val="18"/>
    </w:rPr>
  </w:style>
  <w:style w:type="paragraph" w:customStyle="1" w:styleId="Majorheading">
    <w:name w:val="Major heading"/>
    <w:basedOn w:val="Normal"/>
    <w:next w:val="BodyNormal"/>
    <w:rsid w:val="00F84682"/>
    <w:pPr>
      <w:keepNext/>
      <w:keepLines/>
      <w:spacing w:before="240" w:after="40"/>
    </w:pPr>
    <w:rPr>
      <w:rFonts w:asciiTheme="majorHAnsi" w:hAnsiTheme="majorHAnsi"/>
      <w:b/>
      <w:i/>
      <w:color w:val="3878B8" w:themeColor="text2"/>
      <w:sz w:val="44"/>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F03ACC"/>
    <w:pPr>
      <w:spacing w:after="140"/>
    </w:pPr>
    <w:rPr>
      <w:rFonts w:ascii="Arial" w:hAnsi="Arial"/>
      <w:sz w:val="15"/>
    </w:rPr>
  </w:style>
  <w:style w:type="paragraph" w:customStyle="1" w:styleId="Footer-LandscapeEven">
    <w:name w:val="Footer - Landscape Even"/>
    <w:basedOn w:val="Footer-Landscape"/>
    <w:rsid w:val="008D4477"/>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04023B"/>
    <w:pPr>
      <w:spacing w:after="160" w:line="260" w:lineRule="atLeast"/>
    </w:pPr>
    <w:rPr>
      <w:i/>
      <w:color w:val="3878B8"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BodyNormal"/>
    <w:rsid w:val="00C75673"/>
    <w:pPr>
      <w:numPr>
        <w:ilvl w:val="0"/>
        <w:numId w:val="0"/>
      </w:numPr>
    </w:pPr>
  </w:style>
  <w:style w:type="paragraph" w:customStyle="1" w:styleId="Sources">
    <w:name w:val="Sources"/>
    <w:basedOn w:val="Normal"/>
    <w:next w:val="BodyNormal"/>
    <w:rsid w:val="006742E0"/>
    <w:pPr>
      <w:spacing w:before="80" w:after="240" w:line="180" w:lineRule="atLeast"/>
    </w:pPr>
    <w:rPr>
      <w:color w:val="3878B8" w:themeColor="text2"/>
      <w:sz w:val="16"/>
    </w:rPr>
  </w:style>
  <w:style w:type="paragraph" w:customStyle="1" w:styleId="Minorheading">
    <w:name w:val="Minor heading"/>
    <w:basedOn w:val="Majorheading"/>
    <w:next w:val="BodyNormal"/>
    <w:rsid w:val="002C2D66"/>
    <w:pPr>
      <w:spacing w:before="120"/>
    </w:pPr>
    <w:rPr>
      <w:b w:val="0"/>
      <w:i w:val="0"/>
      <w:color w:val="48A8A3" w:themeColor="background2"/>
      <w:sz w:val="34"/>
    </w:rPr>
  </w:style>
  <w:style w:type="paragraph" w:customStyle="1" w:styleId="Minorheading2">
    <w:name w:val="Minor heading 2"/>
    <w:basedOn w:val="Minorheading"/>
    <w:next w:val="BodyNormal"/>
    <w:rsid w:val="002C2D66"/>
    <w:pPr>
      <w:spacing w:line="240" w:lineRule="atLeast"/>
    </w:pPr>
    <w:rPr>
      <w:b/>
      <w:color w:val="3878B8" w:themeColor="text2"/>
      <w:sz w:val="28"/>
    </w:rPr>
  </w:style>
  <w:style w:type="numbering" w:customStyle="1" w:styleId="PwCListNumbers1">
    <w:name w:val="PwC List Numbers 1"/>
    <w:uiPriority w:val="99"/>
    <w:rsid w:val="0071186F"/>
    <w:pPr>
      <w:numPr>
        <w:numId w:val="13"/>
      </w:numPr>
    </w:p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BodyNormal"/>
    <w:rsid w:val="00930AB8"/>
    <w:pPr>
      <w:spacing w:after="480" w:line="600" w:lineRule="atLeast"/>
    </w:pPr>
    <w:rPr>
      <w:sz w:val="56"/>
    </w:rPr>
  </w:style>
  <w:style w:type="paragraph" w:styleId="FootnoteText">
    <w:name w:val="footnote text"/>
    <w:basedOn w:val="Normal"/>
    <w:rsid w:val="0004023B"/>
    <w:pPr>
      <w:tabs>
        <w:tab w:val="left" w:pos="284"/>
      </w:tabs>
      <w:spacing w:before="80" w:after="80"/>
      <w:ind w:left="227" w:hanging="227"/>
    </w:pPr>
    <w:rPr>
      <w:sz w:val="14"/>
    </w:rPr>
  </w:style>
  <w:style w:type="character" w:styleId="FootnoteReference">
    <w:name w:val="footnote reference"/>
    <w:basedOn w:val="DefaultParagraphFont"/>
    <w:rsid w:val="0004023B"/>
    <w:rPr>
      <w:rFonts w:asciiTheme="minorHAnsi" w:hAnsiTheme="minorHAnsi"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uiPriority w:val="59"/>
    <w:locked/>
    <w:rsid w:val="008D4477"/>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TOC1"/>
    <w:next w:val="BodyNormal"/>
    <w:uiPriority w:val="39"/>
    <w:rsid w:val="008D4477"/>
    <w:pPr>
      <w:numPr>
        <w:ilvl w:val="2"/>
      </w:numPr>
    </w:pPr>
  </w:style>
  <w:style w:type="paragraph" w:styleId="TOC5">
    <w:name w:val="toc 5"/>
    <w:basedOn w:val="TOC2"/>
    <w:next w:val="BodyNormal"/>
    <w:rsid w:val="008D4477"/>
  </w:style>
  <w:style w:type="paragraph" w:styleId="TOC8">
    <w:name w:val="toc 8"/>
    <w:basedOn w:val="TOC7"/>
    <w:next w:val="BodyNormal"/>
    <w:rsid w:val="008D4477"/>
    <w:pPr>
      <w:tabs>
        <w:tab w:val="clear" w:pos="1985"/>
        <w:tab w:val="left" w:pos="3402"/>
      </w:tabs>
      <w:ind w:left="3403"/>
    </w:pPr>
  </w:style>
  <w:style w:type="paragraph" w:styleId="TOC9">
    <w:name w:val="toc 9"/>
    <w:basedOn w:val="TOC8"/>
    <w:next w:val="Body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3878B8" w:themeColor="text2"/>
    </w:rPr>
  </w:style>
  <w:style w:type="paragraph" w:customStyle="1" w:styleId="TableColumnHeadingSmall">
    <w:name w:val="Table Column Heading Small"/>
    <w:basedOn w:val="TableTextSmall"/>
    <w:next w:val="TableTextSmall"/>
    <w:rsid w:val="00053B82"/>
    <w:pPr>
      <w:keepNext/>
      <w:keepLines/>
    </w:pPr>
    <w:rPr>
      <w:b/>
      <w:color w:val="3878B8"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Body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Ind w:w="0" w:type="dxa"/>
      <w:tblBorders>
        <w:top w:val="single" w:sz="4" w:space="0" w:color="FFFFFF"/>
        <w:left w:val="single" w:sz="4" w:space="0" w:color="FFFFFF"/>
        <w:bottom w:val="single" w:sz="6" w:space="0" w:color="3878B8" w:themeColor="text2"/>
        <w:right w:val="single" w:sz="4" w:space="0" w:color="FFFFFF"/>
        <w:insideH w:val="dotted" w:sz="8" w:space="0" w:color="3878B8"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3878B8" w:themeColor="text2"/>
          <w:bottom w:val="single" w:sz="4" w:space="0" w:color="3878B8" w:themeColor="text2"/>
        </w:tcBorders>
      </w:tcPr>
    </w:tblStylePr>
    <w:tblStylePr w:type="lastRow">
      <w:rPr>
        <w:color w:val="auto"/>
      </w:rPr>
      <w:tblPr/>
      <w:tcPr>
        <w:tcBorders>
          <w:top w:val="single" w:sz="4" w:space="0" w:color="3878B8"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04023B"/>
    <w:pPr>
      <w:pBdr>
        <w:bottom w:val="none" w:sz="0" w:space="0" w:color="00457C"/>
      </w:pBdr>
    </w:pPr>
    <w:rPr>
      <w:rFonts w:asciiTheme="majorHAnsi" w:hAnsiTheme="majorHAnsi"/>
      <w:i/>
      <w:color w:val="3878B8" w:themeColor="text2"/>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qFormat/>
    <w:locked/>
    <w:rsid w:val="0004023B"/>
    <w:pPr>
      <w:numPr>
        <w:ilvl w:val="1"/>
        <w:numId w:val="5"/>
      </w:numPr>
      <w:spacing w:before="0" w:after="240"/>
    </w:pPr>
  </w:style>
  <w:style w:type="paragraph" w:styleId="ListBullet4">
    <w:name w:val="List Bullet 4"/>
    <w:basedOn w:val="ListBullet3"/>
    <w:unhideWhenUsed/>
    <w:locked/>
    <w:rsid w:val="00F614AA"/>
    <w:pPr>
      <w:numPr>
        <w:ilvl w:val="3"/>
      </w:numPr>
    </w:pPr>
  </w:style>
  <w:style w:type="paragraph" w:customStyle="1" w:styleId="CVBullet1">
    <w:name w:val="CV Bullet 1"/>
    <w:basedOn w:val="CVText"/>
    <w:rsid w:val="0004023B"/>
    <w:pPr>
      <w:numPr>
        <w:numId w:val="10"/>
      </w:numPr>
      <w:spacing w:before="40" w:after="40"/>
    </w:pPr>
  </w:style>
  <w:style w:type="paragraph" w:customStyle="1" w:styleId="CVDetails">
    <w:name w:val="CV Details"/>
    <w:basedOn w:val="CVRoleTitle"/>
    <w:rsid w:val="0004023B"/>
    <w:pPr>
      <w:spacing w:before="120" w:after="40"/>
    </w:pPr>
    <w:rPr>
      <w:rFonts w:asciiTheme="minorHAnsi" w:hAnsiTheme="minorHAnsi"/>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qFormat/>
    <w:locked/>
    <w:rsid w:val="00CC25DA"/>
    <w:pPr>
      <w:numPr>
        <w:ilvl w:val="2"/>
      </w:numPr>
    </w:pPr>
  </w:style>
  <w:style w:type="paragraph" w:customStyle="1" w:styleId="CVHeading1">
    <w:name w:val="CV Heading 1"/>
    <w:basedOn w:val="CVText"/>
    <w:next w:val="CVText"/>
    <w:rsid w:val="0004023B"/>
    <w:pPr>
      <w:keepNext/>
      <w:keepLines/>
      <w:spacing w:before="120"/>
    </w:pPr>
    <w:rPr>
      <w:rFonts w:asciiTheme="majorHAnsi" w:hAnsiTheme="majorHAnsi"/>
      <w:b/>
      <w:i/>
      <w:color w:val="3878B8" w:themeColor="text2"/>
    </w:rPr>
  </w:style>
  <w:style w:type="paragraph" w:customStyle="1" w:styleId="CVPhoto">
    <w:name w:val="CV Photo"/>
    <w:basedOn w:val="CVHeading2"/>
    <w:rsid w:val="00C70AB2"/>
    <w:rPr>
      <w:sz w:val="21"/>
    </w:rPr>
  </w:style>
  <w:style w:type="paragraph" w:customStyle="1" w:styleId="CVText">
    <w:name w:val="CV Text"/>
    <w:basedOn w:val="BodyNormal"/>
    <w:rsid w:val="0004023B"/>
    <w:pPr>
      <w:numPr>
        <w:numId w:val="0"/>
      </w:numPr>
      <w:spacing w:before="80" w:after="80"/>
    </w:pPr>
  </w:style>
  <w:style w:type="paragraph" w:customStyle="1" w:styleId="CVNamelarge">
    <w:name w:val="CV Name large"/>
    <w:basedOn w:val="CVText"/>
    <w:next w:val="CVRoleTitle"/>
    <w:rsid w:val="0004023B"/>
    <w:pPr>
      <w:spacing w:before="0"/>
    </w:pPr>
    <w:rPr>
      <w:rFonts w:asciiTheme="majorHAnsi" w:hAnsiTheme="majorHAnsi"/>
      <w:b/>
      <w:i/>
      <w:color w:val="3878B8"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3878B8"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04023B"/>
    <w:pPr>
      <w:framePr w:wrap="around"/>
    </w:pPr>
  </w:style>
  <w:style w:type="paragraph" w:customStyle="1" w:styleId="VersionTableText">
    <w:name w:val="Version Table Text"/>
    <w:basedOn w:val="VersionControl"/>
    <w:unhideWhenUsed/>
    <w:rsid w:val="0004023B"/>
    <w:pPr>
      <w:framePr w:wrap="around"/>
      <w:spacing w:before="80" w:after="80" w:line="240" w:lineRule="auto"/>
      <w:outlineLvl w:val="9"/>
    </w:pPr>
    <w:rPr>
      <w:sz w:val="21"/>
      <w:szCs w:val="20"/>
    </w:rPr>
  </w:style>
  <w:style w:type="table" w:customStyle="1" w:styleId="Tables-APBase2">
    <w:name w:val="Tables - AP Base 2"/>
    <w:basedOn w:val="Tables-APBase"/>
    <w:uiPriority w:val="99"/>
    <w:qFormat/>
    <w:rsid w:val="003779E0"/>
    <w:tblPr>
      <w:tblStyleRowBandSize w:val="1"/>
      <w:tblStyleColBandSize w:val="1"/>
      <w:tblInd w:w="0" w:type="dxa"/>
      <w:tblBorders>
        <w:top w:val="single" w:sz="4" w:space="0" w:color="FFFFFF"/>
        <w:left w:val="single" w:sz="4" w:space="0" w:color="FFFFFF"/>
        <w:bottom w:val="single" w:sz="6" w:space="0" w:color="3878B8" w:themeColor="text2"/>
        <w:right w:val="single" w:sz="4" w:space="0" w:color="FFFFFF"/>
        <w:insideH w:val="dotted" w:sz="8" w:space="0" w:color="3878B8"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Theme="minorHAnsi" w:hAnsiTheme="minorHAnsi"/>
        <w:b/>
        <w:color w:val="48A8A3" w:themeColor="background2"/>
      </w:rPr>
      <w:tblPr/>
      <w:trPr>
        <w:tblHeader/>
      </w:trPr>
      <w:tcPr>
        <w:tcBorders>
          <w:top w:val="single" w:sz="4" w:space="0" w:color="3878B8" w:themeColor="text2"/>
          <w:bottom w:val="single" w:sz="4" w:space="0" w:color="3878B8" w:themeColor="text2"/>
        </w:tcBorders>
        <w:shd w:val="clear" w:color="auto" w:fill="3878B8" w:themeFill="text2"/>
        <w:vAlign w:val="bottom"/>
      </w:tcPr>
    </w:tblStylePr>
    <w:tblStylePr w:type="lastRow">
      <w:rPr>
        <w:color w:val="FFFFFF" w:themeColor="background1"/>
      </w:rPr>
      <w:tblPr/>
      <w:tcPr>
        <w:tcBorders>
          <w:top w:val="single" w:sz="4" w:space="0" w:color="3878B8" w:themeColor="text2"/>
        </w:tcBorders>
        <w:shd w:val="clear" w:color="auto" w:fill="3878B8" w:themeFill="text2"/>
      </w:tcPr>
    </w:tblStylePr>
    <w:tblStylePr w:type="firstCol">
      <w:tblPr/>
      <w:tcPr>
        <w:shd w:val="clear" w:color="auto" w:fill="48A8A3" w:themeFill="background2"/>
      </w:tcPr>
    </w:tblStylePr>
    <w:tblStylePr w:type="lastCol">
      <w:tblPr/>
      <w:tcPr>
        <w:shd w:val="clear" w:color="auto" w:fill="48A8A3" w:themeFill="background2"/>
      </w:tcPr>
    </w:tblStylePr>
    <w:tblStylePr w:type="band2Vert">
      <w:tblPr/>
      <w:tcPr>
        <w:shd w:val="clear" w:color="auto" w:fill="D5E3F2" w:themeFill="text2" w:themeFillTint="33"/>
      </w:tcPr>
    </w:tblStylePr>
    <w:tblStylePr w:type="band2Horz">
      <w:tblPr/>
      <w:tcPr>
        <w:shd w:val="clear" w:color="auto" w:fill="D5E3F2"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04023B"/>
    <w:pPr>
      <w:spacing w:after="240"/>
    </w:pPr>
    <w:rPr>
      <w:rFonts w:ascii="Arial" w:eastAsiaTheme="minorEastAsia" w:hAnsi="Arial" w:cstheme="minorBidi"/>
      <w:b/>
      <w:i/>
      <w:iCs/>
      <w:color w:val="D8D8D8" w:themeColor="accent1"/>
      <w:sz w:val="48"/>
    </w:rPr>
  </w:style>
  <w:style w:type="paragraph" w:styleId="BodyText">
    <w:name w:val="Body Text"/>
    <w:basedOn w:val="Normal"/>
    <w:link w:val="BodyTextChar"/>
    <w:semiHidden/>
    <w:locked/>
    <w:rsid w:val="007D1C0E"/>
    <w:pPr>
      <w:spacing w:after="120"/>
    </w:pPr>
  </w:style>
  <w:style w:type="character" w:customStyle="1" w:styleId="BodyTextChar">
    <w:name w:val="Body Text Char"/>
    <w:basedOn w:val="DefaultParagraphFont"/>
    <w:link w:val="BodyText"/>
    <w:semiHidden/>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3878B8" w:themeColor="followedHyperlink"/>
      <w:u w:val="single"/>
    </w:rPr>
  </w:style>
  <w:style w:type="character" w:styleId="Hyperlink">
    <w:name w:val="Hyperlink"/>
    <w:basedOn w:val="DefaultParagraphFont"/>
    <w:uiPriority w:val="99"/>
    <w:rsid w:val="0004023B"/>
    <w:rPr>
      <w:rFonts w:asciiTheme="minorHAnsi" w:hAnsiTheme="minorHAnsi"/>
      <w:color w:val="3878B8"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character" w:styleId="LineNumber">
    <w:name w:val="line number"/>
    <w:basedOn w:val="DefaultParagraphFont"/>
    <w:semiHidden/>
    <w:rsid w:val="007D1C0E"/>
  </w:style>
  <w:style w:type="paragraph" w:styleId="ListBullet">
    <w:name w:val="List Bullet"/>
    <w:basedOn w:val="Normal"/>
    <w:qFormat/>
    <w:locked/>
    <w:rsid w:val="002E4BF3"/>
    <w:pPr>
      <w:numPr>
        <w:numId w:val="5"/>
      </w:numPr>
      <w:spacing w:after="240"/>
    </w:pPr>
    <w:rPr>
      <w:sz w:val="24"/>
    </w:rPr>
  </w:style>
  <w:style w:type="paragraph" w:styleId="ListBullet5">
    <w:name w:val="List Bullet 5"/>
    <w:basedOn w:val="ListBullet4"/>
    <w:unhideWhenUsed/>
    <w:locked/>
    <w:rsid w:val="00CC25DA"/>
    <w:pPr>
      <w:numPr>
        <w:ilvl w:val="4"/>
      </w:numPr>
      <w:contextualSpacing/>
    </w:pPr>
  </w:style>
  <w:style w:type="paragraph" w:styleId="ListNumber">
    <w:name w:val="List Number"/>
    <w:basedOn w:val="Normal"/>
    <w:uiPriority w:val="13"/>
    <w:unhideWhenUsed/>
    <w:qFormat/>
    <w:locked/>
    <w:rsid w:val="002E4BF3"/>
    <w:pPr>
      <w:numPr>
        <w:numId w:val="19"/>
      </w:numPr>
      <w:spacing w:after="120"/>
    </w:pPr>
    <w:rPr>
      <w:sz w:val="24"/>
    </w:r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link w:val="ListParagraphChar"/>
    <w:uiPriority w:val="34"/>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link w:val="NoSpacingChar"/>
    <w:uiPriority w:val="1"/>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A1A1A1" w:themeColor="accent1" w:themeShade="BF"/>
      <w:sz w:val="28"/>
      <w:szCs w:val="28"/>
    </w:rPr>
  </w:style>
  <w:style w:type="paragraph" w:customStyle="1" w:styleId="CoverPanelFrame">
    <w:name w:val="Cover Panel Frame"/>
    <w:basedOn w:val="Coverpulloutframe"/>
    <w:rsid w:val="0059630D"/>
    <w:pPr>
      <w:framePr w:w="7441" w:wrap="notBeside" w:vAnchor="margin" w:hAnchor="text" w:x="-112" w:y="1"/>
      <w:pBdr>
        <w:top w:val="single" w:sz="4" w:space="1" w:color="auto"/>
        <w:left w:val="single" w:sz="4" w:space="4" w:color="auto"/>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597C31"/>
    <w:pPr>
      <w:framePr w:w="8334" w:h="227" w:hRule="exact" w:wrap="notBeside" w:y="-169"/>
      <w:pBdr>
        <w:top w:val="single" w:sz="6" w:space="1" w:color="3878B8" w:themeColor="text2"/>
        <w:left w:val="single" w:sz="6" w:space="4" w:color="3878B8"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04023B"/>
    <w:pPr>
      <w:framePr w:w="2189" w:h="227" w:wrap="notBeside" w:vAnchor="page" w:hAnchor="page" w:x="908" w:y="8414"/>
      <w:pBdr>
        <w:top w:val="dotted" w:sz="8" w:space="1" w:color="3878B8" w:themeColor="text2"/>
        <w:left w:val="dotted" w:sz="8" w:space="4" w:color="3878B8" w:themeColor="text2"/>
      </w:pBdr>
      <w:spacing w:after="0" w:line="0" w:lineRule="atLeast"/>
    </w:pPr>
    <w:rPr>
      <w:color w:val="auto"/>
      <w:sz w:val="8"/>
      <w:lang w:val="en-GB"/>
    </w:rPr>
  </w:style>
  <w:style w:type="paragraph" w:customStyle="1" w:styleId="CoverOutcomeHeadline">
    <w:name w:val="Cover Outcome Headline"/>
    <w:basedOn w:val="BodyNormal"/>
    <w:rsid w:val="0004023B"/>
    <w:pPr>
      <w:spacing w:after="0" w:line="960" w:lineRule="atLeast"/>
      <w:ind w:right="1701"/>
    </w:pPr>
    <w:rPr>
      <w:rFonts w:asciiTheme="majorHAnsi" w:hAnsiTheme="majorHAnsi"/>
      <w:b/>
      <w:i/>
      <w:color w:val="000000"/>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8B3F14"/>
    <w:rPr>
      <w:i/>
      <w:color w:val="48A8A3" w:themeColor="background2"/>
      <w:sz w:val="24"/>
    </w:rPr>
  </w:style>
  <w:style w:type="table" w:customStyle="1" w:styleId="Tables-APLines">
    <w:name w:val="Tables - AP Lines"/>
    <w:basedOn w:val="TableNormal"/>
    <w:rsid w:val="00127829"/>
    <w:tblPr>
      <w:tblStyleRowBandSize w:val="1"/>
      <w:tblStyleColBandSize w:val="1"/>
      <w:tblInd w:w="0" w:type="dxa"/>
      <w:tblBorders>
        <w:insideH w:val="single" w:sz="4" w:space="0" w:color="3878B8" w:themeColor="text2"/>
        <w:insideV w:val="single" w:sz="4" w:space="0" w:color="3878B8" w:themeColor="text2"/>
      </w:tblBorders>
      <w:tblCellMar>
        <w:top w:w="0" w:type="dxa"/>
        <w:left w:w="108" w:type="dxa"/>
        <w:bottom w:w="0" w:type="dxa"/>
        <w:right w:w="108" w:type="dxa"/>
      </w:tblCellMar>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Ind w:w="0" w:type="dxa"/>
      <w:tblBorders>
        <w:top w:val="single" w:sz="8" w:space="0" w:color="3878B8" w:themeColor="text2"/>
        <w:left w:val="single" w:sz="8" w:space="0" w:color="3878B8" w:themeColor="text2"/>
      </w:tblBorders>
      <w:tblCellMar>
        <w:top w:w="0" w:type="dxa"/>
        <w:left w:w="227" w:type="dxa"/>
        <w:bottom w:w="0" w:type="dxa"/>
        <w:right w:w="0" w:type="dxa"/>
      </w:tblCellMar>
    </w:tblPr>
    <w:tcPr>
      <w:shd w:val="clear" w:color="auto" w:fill="auto"/>
    </w:tcPr>
  </w:style>
  <w:style w:type="table" w:customStyle="1" w:styleId="PwCpull-outframe">
    <w:name w:val="PwC pull-out frame"/>
    <w:basedOn w:val="PwCPanelframe"/>
    <w:uiPriority w:val="99"/>
    <w:rsid w:val="007167DF"/>
    <w:tblPr>
      <w:tblInd w:w="0" w:type="dxa"/>
      <w:tblBorders>
        <w:top w:val="dotted" w:sz="8" w:space="0" w:color="3878B8" w:themeColor="text2"/>
        <w:left w:val="dotted" w:sz="8" w:space="0" w:color="3878B8" w:themeColor="text2"/>
      </w:tblBorders>
      <w:tblCellMar>
        <w:top w:w="0" w:type="dxa"/>
        <w:left w:w="227" w:type="dxa"/>
        <w:bottom w:w="0" w:type="dxa"/>
        <w:right w:w="0" w:type="dxa"/>
      </w:tblCellMar>
    </w:tblPr>
    <w:tcPr>
      <w:shd w:val="clear" w:color="auto" w:fill="auto"/>
    </w:tcPr>
  </w:style>
  <w:style w:type="paragraph" w:customStyle="1" w:styleId="Bullet1">
    <w:name w:val="Bullet 1"/>
    <w:basedOn w:val="BodyNormal"/>
    <w:rsid w:val="0004023B"/>
    <w:pPr>
      <w:numPr>
        <w:numId w:val="23"/>
      </w:numPr>
      <w:spacing w:after="80"/>
    </w:pPr>
  </w:style>
  <w:style w:type="paragraph" w:customStyle="1" w:styleId="Bullet2">
    <w:name w:val="Bullet 2"/>
    <w:basedOn w:val="Bullet1"/>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3522D8"/>
    <w:pPr>
      <w:numPr>
        <w:numId w:val="23"/>
      </w:numPr>
    </w:pPr>
  </w:style>
  <w:style w:type="paragraph" w:customStyle="1" w:styleId="FirstPagePanelFrame-Contents">
    <w:name w:val="First Page Panel Frame - Contents"/>
    <w:basedOn w:val="FirstPagePanelFrame"/>
    <w:rsid w:val="00597C31"/>
    <w:pPr>
      <w:framePr w:wrap="notBeside"/>
    </w:pPr>
  </w:style>
  <w:style w:type="numbering" w:customStyle="1" w:styleId="ChapterNumberingList">
    <w:name w:val="Chapter Numbering List"/>
    <w:uiPriority w:val="99"/>
    <w:rsid w:val="00930AB8"/>
    <w:pPr>
      <w:numPr>
        <w:numId w:val="25"/>
      </w:numPr>
    </w:pPr>
  </w:style>
  <w:style w:type="character" w:customStyle="1" w:styleId="ListParagraphChar">
    <w:name w:val="List Paragraph Char"/>
    <w:basedOn w:val="DefaultParagraphFont"/>
    <w:link w:val="ListParagraph"/>
    <w:uiPriority w:val="34"/>
    <w:rsid w:val="00B35116"/>
    <w:rPr>
      <w:rFonts w:asciiTheme="minorHAnsi" w:hAnsiTheme="minorHAnsi" w:cs="Arial"/>
      <w:snapToGrid w:val="0"/>
      <w:lang w:eastAsia="en-US"/>
    </w:rPr>
  </w:style>
  <w:style w:type="character" w:customStyle="1" w:styleId="NoSpacingChar">
    <w:name w:val="No Spacing Char"/>
    <w:basedOn w:val="DefaultParagraphFont"/>
    <w:link w:val="NoSpacing"/>
    <w:uiPriority w:val="1"/>
    <w:rsid w:val="003963AA"/>
    <w:rPr>
      <w:rFonts w:cs="Arial"/>
      <w:snapToGrid w:val="0"/>
      <w:lang w:eastAsia="en-US"/>
    </w:rPr>
  </w:style>
  <w:style w:type="paragraph" w:customStyle="1" w:styleId="normalintroblue">
    <w:name w:val="normal intro + blue"/>
    <w:basedOn w:val="Normal"/>
    <w:qFormat/>
    <w:rsid w:val="00A35253"/>
    <w:pPr>
      <w:widowControl w:val="0"/>
      <w:suppressAutoHyphens/>
      <w:kinsoku/>
      <w:overflowPunct/>
      <w:snapToGrid/>
      <w:spacing w:after="85" w:line="220" w:lineRule="atLeast"/>
      <w:textAlignment w:val="center"/>
    </w:pPr>
    <w:rPr>
      <w:rFonts w:ascii="Arial" w:eastAsia="Cambria" w:hAnsi="Arial" w:cs="MuseoSans-300"/>
      <w:snapToGrid/>
      <w:color w:val="4CB3C9"/>
      <w:position w:val="-2"/>
      <w:sz w:val="22"/>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2434">
      <w:bodyDiv w:val="1"/>
      <w:marLeft w:val="0"/>
      <w:marRight w:val="0"/>
      <w:marTop w:val="0"/>
      <w:marBottom w:val="0"/>
      <w:divBdr>
        <w:top w:val="none" w:sz="0" w:space="0" w:color="auto"/>
        <w:left w:val="none" w:sz="0" w:space="0" w:color="auto"/>
        <w:bottom w:val="none" w:sz="0" w:space="0" w:color="auto"/>
        <w:right w:val="none" w:sz="0" w:space="0" w:color="auto"/>
      </w:divBdr>
    </w:div>
    <w:div w:id="19989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ch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ch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s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20James\AppData\Roaming\Microsoft\Templates\PwCWL_Report%20Georgia.dotm" TargetMode="External"/></Relationships>
</file>

<file path=word/theme/theme1.xml><?xml version="1.0" encoding="utf-8"?>
<a:theme xmlns:a="http://schemas.openxmlformats.org/drawingml/2006/main" name="PwC">
  <a:themeElements>
    <a:clrScheme name="Custom 1">
      <a:dk1>
        <a:srgbClr val="000000"/>
      </a:dk1>
      <a:lt1>
        <a:srgbClr val="FFFFFF"/>
      </a:lt1>
      <a:dk2>
        <a:srgbClr val="3878B8"/>
      </a:dk2>
      <a:lt2>
        <a:srgbClr val="48A8A3"/>
      </a:lt2>
      <a:accent1>
        <a:srgbClr val="D8D8D8"/>
      </a:accent1>
      <a:accent2>
        <a:srgbClr val="3878B8"/>
      </a:accent2>
      <a:accent3>
        <a:srgbClr val="48A8A3"/>
      </a:accent3>
      <a:accent4>
        <a:srgbClr val="3878B8"/>
      </a:accent4>
      <a:accent5>
        <a:srgbClr val="48A8A3"/>
      </a:accent5>
      <a:accent6>
        <a:srgbClr val="3878B8"/>
      </a:accent6>
      <a:hlink>
        <a:srgbClr val="48A8A3"/>
      </a:hlink>
      <a:folHlink>
        <a:srgbClr val="3878B8"/>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500E-E1E5-4449-88B8-BBE85F93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PwCWL_Report Georgia</Template>
  <TotalTime>6</TotalTime>
  <Pages>2</Pages>
  <Words>700</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PwC Report</vt:lpstr>
    </vt:vector>
  </TitlesOfParts>
  <Company>PricewaterhouseCoopers</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Report</dc:title>
  <dc:creator>Liz James</dc:creator>
  <cp:lastModifiedBy>MYNOTT, Jessica</cp:lastModifiedBy>
  <cp:revision>8</cp:revision>
  <cp:lastPrinted>2014-05-15T05:14:00Z</cp:lastPrinted>
  <dcterms:created xsi:type="dcterms:W3CDTF">2014-05-16T07:17:00Z</dcterms:created>
  <dcterms:modified xsi:type="dcterms:W3CDTF">2014-05-19T23:16:00Z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ace included">
    <vt:bool>false</vt:bool>
  </property>
  <property fmtid="{D5CDD505-2E9C-101B-9397-08002B2CF9AE}" pid="3" name="ToC levels">
    <vt:i4>1</vt:i4>
  </property>
  <property fmtid="{D5CDD505-2E9C-101B-9397-08002B2CF9AE}" pid="4" name="Document format">
    <vt:lpwstr>SHORT</vt:lpwstr>
  </property>
  <property fmtid="{D5CDD505-2E9C-101B-9397-08002B2CF9AE}" pid="5" name="Chapter number">
    <vt:i4>2</vt:i4>
  </property>
  <property fmtid="{D5CDD505-2E9C-101B-9397-08002B2CF9AE}" pid="6" name="Appendix format">
    <vt:lpwstr>SHORT</vt:lpwstr>
  </property>
  <property fmtid="{D5CDD505-2E9C-101B-9397-08002B2CF9AE}" pid="7" name="Appendix number">
    <vt:i4>3</vt:i4>
  </property>
  <property fmtid="{D5CDD505-2E9C-101B-9397-08002B2CF9AE}" pid="8" name="Letterhead included">
    <vt:bool>false</vt:bool>
  </property>
  <property fmtid="{D5CDD505-2E9C-101B-9397-08002B2CF9AE}" pid="9" name="Color">
    <vt:lpwstr>sBurgundy</vt:lpwstr>
  </property>
  <property fmtid="{D5CDD505-2E9C-101B-9397-08002B2CF9AE}" pid="10" name="Numbering Style">
    <vt:bool>true</vt:bool>
  </property>
  <property fmtid="{D5CDD505-2E9C-101B-9397-08002B2CF9AE}" pid="11" name="TOC Color">
    <vt:bool>true</vt:bool>
  </property>
  <property fmtid="{D5CDD505-2E9C-101B-9397-08002B2CF9AE}" pid="12" name="Point Size">
    <vt:lpwstr>10</vt:lpwstr>
  </property>
  <property fmtid="{D5CDD505-2E9C-101B-9397-08002B2CF9AE}" pid="13" name="Font">
    <vt:lpwstr>Georgia</vt:lpwstr>
  </property>
  <property fmtid="{D5CDD505-2E9C-101B-9397-08002B2CF9AE}" pid="14" name="Portrait Document">
    <vt:bool>true</vt:bool>
  </property>
  <property fmtid="{D5CDD505-2E9C-101B-9397-08002B2CF9AE}" pid="15" name="Key Sentences">
    <vt:bool>false</vt:bool>
  </property>
  <property fmtid="{D5CDD505-2E9C-101B-9397-08002B2CF9AE}" pid="16" name="KeySentenceFormat">
    <vt:lpwstr>N1A</vt:lpwstr>
  </property>
  <property fmtid="{D5CDD505-2E9C-101B-9397-08002B2CF9AE}" pid="17" name="New Report">
    <vt:bool>false</vt:bool>
  </property>
  <property fmtid="{D5CDD505-2E9C-101B-9397-08002B2CF9AE}" pid="18" name="Mirror Margins">
    <vt:bool>false</vt:bool>
  </property>
  <property fmtid="{D5CDD505-2E9C-101B-9397-08002B2CF9AE}" pid="19" name="Number of Columns">
    <vt:i4>1</vt:i4>
  </property>
  <property fmtid="{D5CDD505-2E9C-101B-9397-08002B2CF9AE}" pid="20" name="Double">
    <vt:bool>true</vt:bool>
  </property>
  <property fmtid="{D5CDD505-2E9C-101B-9397-08002B2CF9AE}" pid="21" name="Version">
    <vt:lpwstr>11Feb2013</vt:lpwstr>
  </property>
  <property fmtid="{D5CDD505-2E9C-101B-9397-08002B2CF9AE}" pid="22" name="AP report or proposal">
    <vt:bool>true</vt:bool>
  </property>
  <property fmtid="{D5CDD505-2E9C-101B-9397-08002B2CF9AE}" pid="23" name="VersionNo">
    <vt:lpwstr>8.7</vt:lpwstr>
  </property>
  <property fmtid="{D5CDD505-2E9C-101B-9397-08002B2CF9AE}" pid="24" name="TopBinding">
    <vt:bool>false</vt:bool>
  </property>
  <property fmtid="{D5CDD505-2E9C-101B-9397-08002B2CF9AE}" pid="25" name="TableProperties">
    <vt:lpwstr>B1|R0.2|R0.4|R1|R1|</vt:lpwstr>
  </property>
  <property fmtid="{D5CDD505-2E9C-101B-9397-08002B2CF9AE}" pid="26" name="NotPrinted">
    <vt:bool>false</vt:bool>
  </property>
  <property fmtid="{D5CDD505-2E9C-101B-9397-08002B2CF9AE}" pid="27" name="Grid">
    <vt:bool>false</vt:bool>
  </property>
  <property fmtid="{D5CDD505-2E9C-101B-9397-08002B2CF9AE}" pid="28" name="_DocHome">
    <vt:i4>-1895342993</vt:i4>
  </property>
  <property fmtid="{D5CDD505-2E9C-101B-9397-08002B2CF9AE}" pid="29" name="DMSDOCTYPE">
    <vt:lpwstr/>
  </property>
  <property fmtid="{D5CDD505-2E9C-101B-9397-08002B2CF9AE}" pid="30" name="DraftType">
    <vt:lpwstr/>
  </property>
  <property fmtid="{D5CDD505-2E9C-101B-9397-08002B2CF9AE}" pid="31" name="WPLUSServerName">
    <vt:lpwstr/>
  </property>
  <property fmtid="{D5CDD505-2E9C-101B-9397-08002B2CF9AE}" pid="32" name="WPLUSDataBaseName">
    <vt:lpwstr/>
  </property>
  <property fmtid="{D5CDD505-2E9C-101B-9397-08002B2CF9AE}" pid="33" name="WPLUSDocumentUNID">
    <vt:lpwstr/>
  </property>
  <property fmtid="{D5CDD505-2E9C-101B-9397-08002B2CF9AE}" pid="34" name="NeverSavedToNT">
    <vt:lpwstr/>
  </property>
</Properties>
</file>