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F9" w:rsidRDefault="005D6BD5" w:rsidP="004B54CA">
      <w:pPr>
        <w:rPr>
          <w:rStyle w:val="BookTitle"/>
          <w:b/>
          <w:i w:val="0"/>
          <w:iCs w:val="0"/>
          <w:smallCaps w:val="0"/>
          <w:spacing w:val="0"/>
          <w:sz w:val="20"/>
          <w:szCs w:val="20"/>
        </w:rPr>
      </w:pPr>
      <w:bookmarkStart w:id="0" w:name="_GoBack"/>
      <w:bookmarkEnd w:id="0"/>
      <w:r>
        <w:rPr>
          <w:b/>
          <w:noProof/>
          <w:sz w:val="20"/>
        </w:rPr>
        <w:drawing>
          <wp:inline distT="0" distB="0" distL="0" distR="0">
            <wp:extent cx="2724150" cy="554919"/>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554919"/>
                    </a:xfrm>
                    <a:prstGeom prst="rect">
                      <a:avLst/>
                    </a:prstGeom>
                    <a:noFill/>
                    <a:ln>
                      <a:noFill/>
                    </a:ln>
                  </pic:spPr>
                </pic:pic>
              </a:graphicData>
            </a:graphic>
          </wp:inline>
        </w:drawing>
      </w:r>
    </w:p>
    <w:p w:rsidR="007B0256" w:rsidRPr="00A56AF9" w:rsidRDefault="00A56AF9" w:rsidP="004B54CA">
      <w:pPr>
        <w:rPr>
          <w:rStyle w:val="BookTitle"/>
          <w:b/>
          <w:i w:val="0"/>
          <w:iCs w:val="0"/>
          <w:smallCaps w:val="0"/>
          <w:spacing w:val="0"/>
          <w:sz w:val="20"/>
          <w:szCs w:val="20"/>
        </w:rPr>
      </w:pPr>
      <w:r w:rsidRPr="00A56AF9">
        <w:rPr>
          <w:rStyle w:val="BookTitle"/>
          <w:b/>
          <w:i w:val="0"/>
          <w:iCs w:val="0"/>
          <w:smallCaps w:val="0"/>
          <w:spacing w:val="0"/>
          <w:sz w:val="20"/>
          <w:szCs w:val="20"/>
        </w:rPr>
        <w:t>SENATE ORDER ON DEPARTMENTAL CONTRACTS LISTING RELATING TO THE PERIOD 1 JANUARY – 31 DECEMBER 2013</w:t>
      </w:r>
    </w:p>
    <w:p w:rsidR="00A56AF9" w:rsidRPr="00A56AF9" w:rsidRDefault="00A56AF9" w:rsidP="00A56AF9">
      <w:pPr>
        <w:rPr>
          <w:rStyle w:val="BookTitle"/>
          <w:i w:val="0"/>
          <w:iCs w:val="0"/>
          <w:smallCaps w:val="0"/>
          <w:spacing w:val="0"/>
          <w:sz w:val="20"/>
          <w:szCs w:val="20"/>
        </w:rPr>
      </w:pPr>
      <w:r w:rsidRPr="00A56AF9">
        <w:rPr>
          <w:rStyle w:val="BookTitle"/>
          <w:i w:val="0"/>
          <w:iCs w:val="0"/>
          <w:smallCaps w:val="0"/>
          <w:spacing w:val="0"/>
          <w:sz w:val="20"/>
          <w:szCs w:val="20"/>
        </w:rPr>
        <w:t xml:space="preserve">Pursuant to the Senate Order on departmental and agency contracts the following table sets out contracts entered into by </w:t>
      </w:r>
      <w:r>
        <w:rPr>
          <w:rStyle w:val="BookTitle"/>
          <w:i w:val="0"/>
          <w:iCs w:val="0"/>
          <w:smallCaps w:val="0"/>
          <w:spacing w:val="0"/>
          <w:sz w:val="20"/>
          <w:szCs w:val="20"/>
        </w:rPr>
        <w:t>the Department of Social Services</w:t>
      </w:r>
      <w:r w:rsidR="00F8508B">
        <w:rPr>
          <w:rStyle w:val="FootnoteReference"/>
          <w:sz w:val="20"/>
          <w:szCs w:val="20"/>
        </w:rPr>
        <w:footnoteReference w:id="1"/>
      </w:r>
      <w:r w:rsidRPr="00A56AF9">
        <w:rPr>
          <w:rStyle w:val="BookTitle"/>
          <w:i w:val="0"/>
          <w:iCs w:val="0"/>
          <w:smallCaps w:val="0"/>
          <w:spacing w:val="0"/>
          <w:sz w:val="20"/>
          <w:szCs w:val="20"/>
        </w:rPr>
        <w:t xml:space="preserve"> which provide for a consideration to the value of $100,000 or more and which (a) have not been fully performed as at </w:t>
      </w:r>
      <w:r w:rsidR="002F1BF6" w:rsidRPr="00A56AF9">
        <w:rPr>
          <w:rStyle w:val="BookTitle"/>
          <w:i w:val="0"/>
          <w:iCs w:val="0"/>
          <w:smallCaps w:val="0"/>
          <w:spacing w:val="0"/>
          <w:sz w:val="20"/>
          <w:szCs w:val="20"/>
        </w:rPr>
        <w:t>3</w:t>
      </w:r>
      <w:r w:rsidR="002F1BF6">
        <w:rPr>
          <w:rStyle w:val="BookTitle"/>
          <w:i w:val="0"/>
          <w:iCs w:val="0"/>
          <w:smallCaps w:val="0"/>
          <w:spacing w:val="0"/>
          <w:sz w:val="20"/>
          <w:szCs w:val="20"/>
        </w:rPr>
        <w:t>1</w:t>
      </w:r>
      <w:r w:rsidR="002F1BF6" w:rsidRPr="00A56AF9">
        <w:rPr>
          <w:rStyle w:val="BookTitle"/>
          <w:i w:val="0"/>
          <w:iCs w:val="0"/>
          <w:smallCaps w:val="0"/>
          <w:spacing w:val="0"/>
          <w:sz w:val="20"/>
          <w:szCs w:val="20"/>
        </w:rPr>
        <w:t xml:space="preserve"> </w:t>
      </w:r>
      <w:r w:rsidR="002F1BF6">
        <w:rPr>
          <w:rStyle w:val="BookTitle"/>
          <w:i w:val="0"/>
          <w:iCs w:val="0"/>
          <w:smallCaps w:val="0"/>
          <w:spacing w:val="0"/>
          <w:sz w:val="20"/>
          <w:szCs w:val="20"/>
        </w:rPr>
        <w:t>December</w:t>
      </w:r>
      <w:r w:rsidRPr="00A56AF9">
        <w:rPr>
          <w:rStyle w:val="BookTitle"/>
          <w:i w:val="0"/>
          <w:iCs w:val="0"/>
          <w:smallCaps w:val="0"/>
          <w:spacing w:val="0"/>
          <w:sz w:val="20"/>
          <w:szCs w:val="20"/>
        </w:rPr>
        <w:t xml:space="preserve"> 2013, or (b) have been entered into during the 12 months prior to 3</w:t>
      </w:r>
      <w:r>
        <w:rPr>
          <w:rStyle w:val="BookTitle"/>
          <w:i w:val="0"/>
          <w:iCs w:val="0"/>
          <w:smallCaps w:val="0"/>
          <w:spacing w:val="0"/>
          <w:sz w:val="20"/>
          <w:szCs w:val="20"/>
        </w:rPr>
        <w:t>1</w:t>
      </w:r>
      <w:r w:rsidRPr="00A56AF9">
        <w:rPr>
          <w:rStyle w:val="BookTitle"/>
          <w:i w:val="0"/>
          <w:iCs w:val="0"/>
          <w:smallCaps w:val="0"/>
          <w:spacing w:val="0"/>
          <w:sz w:val="20"/>
          <w:szCs w:val="20"/>
        </w:rPr>
        <w:t xml:space="preserve"> </w:t>
      </w:r>
      <w:r>
        <w:rPr>
          <w:rStyle w:val="BookTitle"/>
          <w:i w:val="0"/>
          <w:iCs w:val="0"/>
          <w:smallCaps w:val="0"/>
          <w:spacing w:val="0"/>
          <w:sz w:val="20"/>
          <w:szCs w:val="20"/>
        </w:rPr>
        <w:t>December</w:t>
      </w:r>
      <w:r w:rsidRPr="00A56AF9">
        <w:rPr>
          <w:rStyle w:val="BookTitle"/>
          <w:i w:val="0"/>
          <w:iCs w:val="0"/>
          <w:smallCaps w:val="0"/>
          <w:spacing w:val="0"/>
          <w:sz w:val="20"/>
          <w:szCs w:val="20"/>
        </w:rPr>
        <w:t xml:space="preserve"> 2013.</w:t>
      </w:r>
    </w:p>
    <w:p w:rsidR="00A56AF9" w:rsidRPr="00A56AF9" w:rsidRDefault="00A56AF9" w:rsidP="00A56AF9">
      <w:pPr>
        <w:rPr>
          <w:rStyle w:val="BookTitle"/>
          <w:i w:val="0"/>
          <w:iCs w:val="0"/>
          <w:smallCaps w:val="0"/>
          <w:spacing w:val="0"/>
          <w:sz w:val="20"/>
          <w:szCs w:val="20"/>
        </w:rPr>
      </w:pPr>
      <w:r w:rsidRPr="00A56AF9">
        <w:rPr>
          <w:rStyle w:val="BookTitle"/>
          <w:i w:val="0"/>
          <w:iCs w:val="0"/>
          <w:smallCaps w:val="0"/>
          <w:spacing w:val="0"/>
          <w:sz w:val="20"/>
          <w:szCs w:val="20"/>
        </w:rPr>
        <w:t>Most of the agreements listed contain confidentiality provisions of a general nature that are designed to protect the confidential information of the parties that may be generated in carrying out the contract.</w:t>
      </w:r>
    </w:p>
    <w:p w:rsidR="00A56AF9" w:rsidRDefault="00A56AF9" w:rsidP="00A56AF9">
      <w:pPr>
        <w:tabs>
          <w:tab w:val="left" w:pos="7665"/>
        </w:tabs>
        <w:rPr>
          <w:rStyle w:val="BookTitle"/>
          <w:i w:val="0"/>
          <w:iCs w:val="0"/>
          <w:smallCaps w:val="0"/>
          <w:spacing w:val="0"/>
        </w:rPr>
      </w:pPr>
      <w:r w:rsidRPr="00A56AF9">
        <w:rPr>
          <w:rStyle w:val="BookTitle"/>
          <w:i w:val="0"/>
          <w:iCs w:val="0"/>
          <w:smallCaps w:val="0"/>
          <w:spacing w:val="0"/>
          <w:sz w:val="20"/>
          <w:szCs w:val="20"/>
        </w:rPr>
        <w:t>Where these provisions apply confidentiality reasons have not been given.</w:t>
      </w:r>
    </w:p>
    <w:tbl>
      <w:tblPr>
        <w:tblW w:w="5000" w:type="pct"/>
        <w:tblInd w:w="93" w:type="dxa"/>
        <w:tblLayout w:type="fixed"/>
        <w:tblLook w:val="04A0" w:firstRow="1" w:lastRow="0" w:firstColumn="1" w:lastColumn="0" w:noHBand="0" w:noVBand="1"/>
      </w:tblPr>
      <w:tblGrid>
        <w:gridCol w:w="2425"/>
        <w:gridCol w:w="2977"/>
        <w:gridCol w:w="1559"/>
        <w:gridCol w:w="1559"/>
        <w:gridCol w:w="1560"/>
        <w:gridCol w:w="1559"/>
        <w:gridCol w:w="1134"/>
        <w:gridCol w:w="1276"/>
        <w:gridCol w:w="1565"/>
      </w:tblGrid>
      <w:tr w:rsidR="00E76582" w:rsidRPr="00E76582" w:rsidTr="00FF5796">
        <w:trPr>
          <w:cantSplit/>
          <w:trHeight w:val="720"/>
          <w:tblHead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6582" w:rsidRPr="00E76582" w:rsidRDefault="00E76582" w:rsidP="00E76582">
            <w:pPr>
              <w:spacing w:after="0" w:line="240" w:lineRule="auto"/>
              <w:jc w:val="center"/>
              <w:rPr>
                <w:rFonts w:eastAsia="Times New Roman" w:cs="Arial"/>
                <w:b/>
                <w:bCs/>
                <w:color w:val="000000"/>
                <w:sz w:val="18"/>
                <w:szCs w:val="18"/>
              </w:rPr>
            </w:pPr>
            <w:r w:rsidRPr="00E76582">
              <w:rPr>
                <w:rFonts w:eastAsia="Times New Roman" w:cs="Arial"/>
                <w:b/>
                <w:bCs/>
                <w:color w:val="000000"/>
                <w:sz w:val="18"/>
                <w:szCs w:val="18"/>
              </w:rPr>
              <w:t>Supplier Name</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hideMark/>
          </w:tcPr>
          <w:p w:rsidR="00E76582" w:rsidRPr="00E76582" w:rsidRDefault="00E76582" w:rsidP="00E76582">
            <w:pPr>
              <w:spacing w:after="0" w:line="240" w:lineRule="auto"/>
              <w:jc w:val="center"/>
              <w:rPr>
                <w:rFonts w:eastAsia="Times New Roman" w:cs="Arial"/>
                <w:b/>
                <w:bCs/>
                <w:color w:val="000000"/>
                <w:sz w:val="18"/>
                <w:szCs w:val="18"/>
              </w:rPr>
            </w:pPr>
            <w:r w:rsidRPr="00E76582">
              <w:rPr>
                <w:rFonts w:eastAsia="Times New Roman" w:cs="Arial"/>
                <w:b/>
                <w:bCs/>
                <w:color w:val="000000"/>
                <w:sz w:val="18"/>
                <w:szCs w:val="18"/>
              </w:rPr>
              <w:t>Description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hideMark/>
          </w:tcPr>
          <w:p w:rsidR="00E76582" w:rsidRPr="00E76582" w:rsidRDefault="00E76582" w:rsidP="00E76582">
            <w:pPr>
              <w:spacing w:after="0" w:line="240" w:lineRule="auto"/>
              <w:jc w:val="center"/>
              <w:rPr>
                <w:rFonts w:eastAsia="Times New Roman" w:cs="Arial"/>
                <w:b/>
                <w:bCs/>
                <w:color w:val="000000"/>
                <w:sz w:val="18"/>
                <w:szCs w:val="18"/>
              </w:rPr>
            </w:pPr>
            <w:r w:rsidRPr="00E76582">
              <w:rPr>
                <w:rFonts w:eastAsia="Times New Roman" w:cs="Arial"/>
                <w:b/>
                <w:bCs/>
                <w:color w:val="000000"/>
                <w:sz w:val="18"/>
                <w:szCs w:val="18"/>
              </w:rPr>
              <w:t>Confidentiality (Contracts)</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hideMark/>
          </w:tcPr>
          <w:p w:rsidR="00E76582" w:rsidRPr="00E76582" w:rsidRDefault="00E76582" w:rsidP="00E76582">
            <w:pPr>
              <w:spacing w:after="0" w:line="240" w:lineRule="auto"/>
              <w:jc w:val="center"/>
              <w:rPr>
                <w:rFonts w:eastAsia="Times New Roman" w:cs="Arial"/>
                <w:b/>
                <w:bCs/>
                <w:color w:val="000000"/>
                <w:sz w:val="18"/>
                <w:szCs w:val="18"/>
              </w:rPr>
            </w:pPr>
            <w:r w:rsidRPr="00E76582">
              <w:rPr>
                <w:rFonts w:eastAsia="Times New Roman" w:cs="Arial"/>
                <w:b/>
                <w:bCs/>
                <w:color w:val="000000"/>
                <w:sz w:val="18"/>
                <w:szCs w:val="18"/>
              </w:rPr>
              <w:t>Confidentiality (Contracts) Reason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hideMark/>
          </w:tcPr>
          <w:p w:rsidR="00E76582" w:rsidRPr="00E76582" w:rsidRDefault="00E76582" w:rsidP="00E76582">
            <w:pPr>
              <w:spacing w:after="0" w:line="240" w:lineRule="auto"/>
              <w:jc w:val="center"/>
              <w:rPr>
                <w:rFonts w:eastAsia="Times New Roman" w:cs="Arial"/>
                <w:b/>
                <w:bCs/>
                <w:color w:val="000000"/>
                <w:sz w:val="18"/>
                <w:szCs w:val="18"/>
              </w:rPr>
            </w:pPr>
            <w:r w:rsidRPr="00E76582">
              <w:rPr>
                <w:rFonts w:eastAsia="Times New Roman" w:cs="Arial"/>
                <w:b/>
                <w:bCs/>
                <w:color w:val="000000"/>
                <w:sz w:val="18"/>
                <w:szCs w:val="18"/>
              </w:rPr>
              <w:t>Confidentiality (Outputs)</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hideMark/>
          </w:tcPr>
          <w:p w:rsidR="00E76582" w:rsidRPr="00E76582" w:rsidRDefault="00E76582" w:rsidP="00E76582">
            <w:pPr>
              <w:spacing w:after="0" w:line="240" w:lineRule="auto"/>
              <w:jc w:val="center"/>
              <w:rPr>
                <w:rFonts w:eastAsia="Times New Roman" w:cs="Arial"/>
                <w:b/>
                <w:bCs/>
                <w:color w:val="000000"/>
                <w:sz w:val="18"/>
                <w:szCs w:val="18"/>
              </w:rPr>
            </w:pPr>
            <w:r w:rsidRPr="00E76582">
              <w:rPr>
                <w:rFonts w:eastAsia="Times New Roman" w:cs="Arial"/>
                <w:b/>
                <w:bCs/>
                <w:color w:val="000000"/>
                <w:sz w:val="18"/>
                <w:szCs w:val="18"/>
              </w:rPr>
              <w:t>Confidentiality (Outputs) Reason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rsidR="00E76582" w:rsidRPr="00E76582" w:rsidRDefault="00E76582" w:rsidP="00E76582">
            <w:pPr>
              <w:spacing w:after="0" w:line="240" w:lineRule="auto"/>
              <w:jc w:val="center"/>
              <w:rPr>
                <w:rFonts w:eastAsia="Times New Roman" w:cs="Arial"/>
                <w:b/>
                <w:bCs/>
                <w:color w:val="000000"/>
                <w:sz w:val="18"/>
                <w:szCs w:val="18"/>
              </w:rPr>
            </w:pPr>
            <w:r w:rsidRPr="00E76582">
              <w:rPr>
                <w:rFonts w:eastAsia="Times New Roman" w:cs="Arial"/>
                <w:b/>
                <w:bCs/>
                <w:color w:val="000000"/>
                <w:sz w:val="18"/>
                <w:szCs w:val="18"/>
              </w:rPr>
              <w:t>Start Date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hideMark/>
          </w:tcPr>
          <w:p w:rsidR="00E76582" w:rsidRPr="00E76582" w:rsidRDefault="00E76582" w:rsidP="00E76582">
            <w:pPr>
              <w:spacing w:after="0" w:line="240" w:lineRule="auto"/>
              <w:jc w:val="center"/>
              <w:rPr>
                <w:rFonts w:eastAsia="Times New Roman" w:cs="Arial"/>
                <w:b/>
                <w:bCs/>
                <w:color w:val="000000"/>
                <w:sz w:val="18"/>
                <w:szCs w:val="18"/>
              </w:rPr>
            </w:pPr>
            <w:r w:rsidRPr="00E76582">
              <w:rPr>
                <w:rFonts w:eastAsia="Times New Roman" w:cs="Arial"/>
                <w:b/>
                <w:bCs/>
                <w:color w:val="000000"/>
                <w:sz w:val="18"/>
                <w:szCs w:val="18"/>
              </w:rPr>
              <w:t>End Date</w:t>
            </w:r>
          </w:p>
        </w:tc>
        <w:tc>
          <w:tcPr>
            <w:tcW w:w="1565" w:type="dxa"/>
            <w:tcBorders>
              <w:top w:val="single" w:sz="4" w:space="0" w:color="auto"/>
              <w:left w:val="nil"/>
              <w:bottom w:val="single" w:sz="4" w:space="0" w:color="auto"/>
              <w:right w:val="single" w:sz="4" w:space="0" w:color="auto"/>
            </w:tcBorders>
            <w:shd w:val="clear" w:color="auto" w:fill="D9D9D9" w:themeFill="background1" w:themeFillShade="D9"/>
            <w:hideMark/>
          </w:tcPr>
          <w:p w:rsidR="00E76582" w:rsidRPr="00E76582" w:rsidRDefault="00E76582" w:rsidP="00E76582">
            <w:pPr>
              <w:spacing w:after="0" w:line="240" w:lineRule="auto"/>
              <w:jc w:val="center"/>
              <w:rPr>
                <w:rFonts w:eastAsia="Times New Roman" w:cs="Arial"/>
                <w:b/>
                <w:bCs/>
                <w:sz w:val="18"/>
                <w:szCs w:val="18"/>
              </w:rPr>
            </w:pPr>
            <w:r w:rsidRPr="00E76582">
              <w:rPr>
                <w:rFonts w:eastAsia="Times New Roman" w:cs="Arial"/>
                <w:b/>
                <w:bCs/>
                <w:sz w:val="18"/>
                <w:szCs w:val="18"/>
              </w:rPr>
              <w:t>Value (AUD)</w:t>
            </w:r>
          </w:p>
        </w:tc>
      </w:tr>
      <w:tr w:rsidR="00E76582" w:rsidRPr="00E76582" w:rsidTr="00FF5796">
        <w:trPr>
          <w:cantSplit/>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199 Collins Pty Ltd</w:t>
            </w:r>
          </w:p>
        </w:tc>
        <w:tc>
          <w:tcPr>
            <w:tcW w:w="2977" w:type="dxa"/>
            <w:tcBorders>
              <w:top w:val="single" w:sz="4" w:space="0" w:color="auto"/>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Collins Street Hobart</w:t>
            </w:r>
          </w:p>
        </w:tc>
        <w:tc>
          <w:tcPr>
            <w:tcW w:w="1559" w:type="dxa"/>
            <w:tcBorders>
              <w:top w:val="single" w:sz="4" w:space="0" w:color="auto"/>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single" w:sz="4" w:space="0" w:color="auto"/>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single" w:sz="4" w:space="0" w:color="auto"/>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single" w:sz="4" w:space="0" w:color="auto"/>
              <w:left w:val="nil"/>
              <w:bottom w:val="single" w:sz="4" w:space="0" w:color="auto"/>
              <w:right w:val="single" w:sz="4" w:space="0" w:color="auto"/>
            </w:tcBorders>
            <w:shd w:val="clear" w:color="auto" w:fill="auto"/>
          </w:tcPr>
          <w:p w:rsidR="00E76582" w:rsidRPr="00E76582" w:rsidRDefault="00E76582" w:rsidP="00E76582">
            <w:pPr>
              <w:spacing w:after="0" w:line="240" w:lineRule="auto"/>
              <w:rPr>
                <w:rFonts w:eastAsia="Times New Roman" w:cs="Arial"/>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1-Apr-10</w:t>
            </w:r>
          </w:p>
        </w:tc>
        <w:tc>
          <w:tcPr>
            <w:tcW w:w="1276" w:type="dxa"/>
            <w:tcBorders>
              <w:top w:val="single" w:sz="4" w:space="0" w:color="auto"/>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31-Mar-20</w:t>
            </w:r>
          </w:p>
        </w:tc>
        <w:tc>
          <w:tcPr>
            <w:tcW w:w="1565" w:type="dxa"/>
            <w:tcBorders>
              <w:top w:val="single" w:sz="4" w:space="0" w:color="auto"/>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2,565,467.98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Aboriginal Disability Network </w:t>
            </w:r>
            <w:r w:rsidR="00581001" w:rsidRPr="00E76582">
              <w:rPr>
                <w:rFonts w:eastAsia="Times New Roman" w:cs="Arial"/>
                <w:color w:val="000000"/>
                <w:sz w:val="18"/>
                <w:szCs w:val="18"/>
              </w:rPr>
              <w:t>Inc.</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Policy &amp; program development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990,000.00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Access Community Services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265,123.02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Access Community Services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Queensland - South East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12,501,516.50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Accessity</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349,112.50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Accessity</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338,624.00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Accessity</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280,500.00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Accessity</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230,982.40</w:t>
            </w:r>
          </w:p>
        </w:tc>
      </w:tr>
      <w:tr w:rsidR="00E76582" w:rsidRPr="00E76582" w:rsidTr="00FF5796">
        <w:trPr>
          <w:cantSplit/>
          <w:trHeight w:val="120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ACIL Allen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Consultancy - assist Aged Care Pricing Commissioner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Other: Future determinations may be made on the basis of the recommendation</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07-Jun-13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327,553.00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ACT Health Directorate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ACAP Agreement - ACT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2,103,000.00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Adelaide Research &amp; Innovation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TRACS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26-Nov-12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299,925.01</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Adelaide Research &amp; Innovation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TRACS projects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26-Nov-12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530,925.00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Adelaide Research &amp; Innovation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TRACS projects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26-Nov-12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530,925.00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Adobe Systems Software Ireland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278,307.00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Adult Multicultural Education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1,090,949.93</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Adult Multicultural Education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Victoria - South West Victoria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7,089,138.10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Adult Multicultural Education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Victoria - Northern Victoria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 </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10,026,918.00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Adult Multicultural Education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Victoria - South East Melbourne &amp; Gippsland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21,745,359.90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Adult Multicultural Education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Victoria - Western and Inner Melbourne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22,425,247.90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Adult Multicultural Education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Victoria - North East Melbourne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25,026,038.40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Ajilon</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230,560.00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Ajilon</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249,004.80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Ajilon</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245,757.60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Ajilon</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118,877.00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Ajilon</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Costing/profit information</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108,680.00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Ajilon</w:t>
            </w:r>
            <w:proofErr w:type="spellEnd"/>
            <w:r w:rsidRPr="00E76582">
              <w:rPr>
                <w:rFonts w:eastAsia="Times New Roman" w:cs="Arial"/>
                <w:color w:val="000000"/>
                <w:sz w:val="18"/>
                <w:szCs w:val="18"/>
              </w:rPr>
              <w:t xml:space="preserve"> Pty Ltd t/as Icon Recruitment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Key personnel - existing Aged Care programs &amp; systems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185,625.00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Allen Consulting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Policy &amp; program development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04-Oct-13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109,428.00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Allen Consulting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Social policy research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26-Jul-13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154,593.00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Allen Consulting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Strategic advice &amp; review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05-Apr-13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31-Aug-13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160,734.00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Allen Consulting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7-May-13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394,800.00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Alpine Health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4,310,464.35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Altis</w:t>
            </w:r>
            <w:proofErr w:type="spellEnd"/>
            <w:r w:rsidRPr="00E76582">
              <w:rPr>
                <w:rFonts w:eastAsia="Times New Roman" w:cs="Arial"/>
                <w:color w:val="000000"/>
                <w:sz w:val="18"/>
                <w:szCs w:val="18"/>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Develop - Data Capture system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468,318.40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Altis</w:t>
            </w:r>
            <w:proofErr w:type="spellEnd"/>
            <w:r w:rsidRPr="00E76582">
              <w:rPr>
                <w:rFonts w:eastAsia="Times New Roman" w:cs="Arial"/>
                <w:color w:val="000000"/>
                <w:sz w:val="18"/>
                <w:szCs w:val="18"/>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Key personnel - CASPER project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1,067,994.40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Anglicare North Coast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236,346.87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Anglicare North Coast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NSW - North Coast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5,423,746.90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AOT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Accommodation program management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9,900,000.00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APIS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Aged Care Gateway - Enterprise Solution Architect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109,120.00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APIS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Programme management &amp; business expertise - Gateway project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510,000.00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APIS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Programme management &amp; procurement expertise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585,000.00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APIS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Project management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585,000.00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APIS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Technical expertise - Aged Care Gateway programme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1,577,000.00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Artis</w:t>
            </w:r>
            <w:proofErr w:type="spellEnd"/>
            <w:r w:rsidRPr="00E76582">
              <w:rPr>
                <w:rFonts w:eastAsia="Times New Roman" w:cs="Arial"/>
                <w:color w:val="000000"/>
                <w:sz w:val="18"/>
                <w:szCs w:val="18"/>
              </w:rPr>
              <w:t xml:space="preserve">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264,132.00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Ashurst</w:t>
            </w:r>
            <w:proofErr w:type="spellEnd"/>
            <w:r w:rsidRPr="00E76582">
              <w:rPr>
                <w:rFonts w:eastAsia="Times New Roman" w:cs="Arial"/>
                <w:color w:val="000000"/>
                <w:sz w:val="18"/>
                <w:szCs w:val="18"/>
              </w:rPr>
              <w:t xml:space="preserve">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128,000.00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ASPL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1,758,780.00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ASPL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118,800.00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Association for Services to Torture &amp; Trauma Survivors (ASETTS)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110,197.85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130,099.20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198,281.60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296,287.20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202,118.40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100,739.10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179,400.00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207,328.00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131,824.00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147,125.00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Aurec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151,833.00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Bureau of Statistics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ABS population projects at a small area level</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124,020.00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Bureau of Statistics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Three yearly survey - Disability, Ageing &amp; Carers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297,608.00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Australian Catholic University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Policy &amp; program development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101,050.00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Catholic University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Connecting the Dots - Service Delivery Pathways and Homelessness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5-Sep-12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249,819.83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Catholic University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Assessment and evaluation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4-Jun-13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147,480.00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Catholic University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Workshop facilitation &amp; development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410,000.00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Government Solicitor</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05-Jun-13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129,283.00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Government Solicitor</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109,740.00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Government Solicitor</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247,000.00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Government Solicitor</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12-Dec-13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107,450.00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Government Solicitor</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9-Jul-13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Government Solicitor</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133,100.00</w:t>
            </w:r>
          </w:p>
        </w:tc>
      </w:tr>
      <w:tr w:rsidR="00E76582" w:rsidRPr="00E76582" w:rsidTr="00FF5796">
        <w:trPr>
          <w:cantSplit/>
          <w:trHeight w:val="96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Healthcare Associates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Inform development of Commonwealth Home Support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Other: Subject matter of final report will have some sensitivity</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11-Apr-13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234,420.00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Healthcare Associates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Consultancy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30-Jul-14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220,000.00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Institute of Family Studies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Design services - limit setting, transaction history statements and self-exclusion features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31-Oct-13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152,000.00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Institute of Family Studies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Assessment and evaluation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4-Sep-13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179,737.00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Institute of Family Studies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Social policy research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30-Jun-19</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16,091,721.00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Institute of Health &amp; Welfare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Aged Care research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150,000.00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Institute of Health &amp; Welfare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Establish &amp; maintain - National Aged Care Data Clearinghouse for Aged Care Reform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07-Aug-13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1,200,000.00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Institute of Health &amp; Welfare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Clearinghouse Management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10-Jun-09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5,724,444.00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Institute of Health &amp; Welfare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Assessment and evaluation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19-Oct-12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602,030.00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Australian Public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31-Oct-13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421,906.00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Public Service Commission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Staff development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111,000.00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Refugee Association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114,727.64</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Satellite Communication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Satellite carriage services, equipment and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Costing/profit information</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8-Mar-11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3,074,162.09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Aviko</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327,321.48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Aviko</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151,008.00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Balance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197,524.80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Balance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195,228.00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Balance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129,470.00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Balance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114,169.00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Balance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117,700.00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Baptist Care (SA) </w:t>
            </w:r>
            <w:proofErr w:type="spellStart"/>
            <w:r w:rsidRPr="00E76582">
              <w:rPr>
                <w:rFonts w:eastAsia="Times New Roman" w:cs="Arial"/>
                <w:color w:val="000000"/>
                <w:sz w:val="18"/>
                <w:szCs w:val="18"/>
              </w:rPr>
              <w:t>Inc</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145,174.19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Barbara Schmidt &amp; </w:t>
            </w:r>
            <w:proofErr w:type="spellStart"/>
            <w:r w:rsidRPr="00E76582">
              <w:rPr>
                <w:rFonts w:eastAsia="Times New Roman" w:cs="Arial"/>
                <w:color w:val="000000"/>
                <w:sz w:val="18"/>
                <w:szCs w:val="18"/>
              </w:rPr>
              <w:t>Assoc</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Indigenous &amp; Remote Care &amp; Support Section SDAP procurement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237,071.00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BCA National Training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Indigenous &amp; Remote Care &amp; Support Section SDAP procurement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107,499.41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BCA National Training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Resource development &amp; training Delivery for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07-Jun-10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31-Oct-15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5,436,553.17</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Beethoven Computer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Delivery - National Complaints &amp; Compliance Information Management System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2,190,778.00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Bentleys (Qld)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Financial viability assessments - ACAR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11-Jan-13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400,000.00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Booroongen</w:t>
            </w:r>
            <w:proofErr w:type="spellEnd"/>
            <w:r w:rsidRPr="00E76582">
              <w:rPr>
                <w:rFonts w:eastAsia="Times New Roman" w:cs="Arial"/>
                <w:color w:val="000000"/>
                <w:sz w:val="18"/>
                <w:szCs w:val="18"/>
              </w:rPr>
              <w:t xml:space="preserve"> </w:t>
            </w:r>
            <w:proofErr w:type="spellStart"/>
            <w:r w:rsidRPr="00E76582">
              <w:rPr>
                <w:rFonts w:eastAsia="Times New Roman" w:cs="Arial"/>
                <w:color w:val="000000"/>
                <w:sz w:val="18"/>
                <w:szCs w:val="18"/>
              </w:rPr>
              <w:t>Djugun</w:t>
            </w:r>
            <w:proofErr w:type="spellEnd"/>
            <w:r w:rsidRPr="00E76582">
              <w:rPr>
                <w:rFonts w:eastAsia="Times New Roman" w:cs="Arial"/>
                <w:color w:val="000000"/>
                <w:sz w:val="18"/>
                <w:szCs w:val="18"/>
              </w:rPr>
              <w:t xml:space="preserve"> Aboriginal</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Build capacity of Aboriginal &amp; Torres Strait Islander Aged Care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159,087.36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BSI People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212,872.00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Building4Business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Governance expertise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07-Jan-13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199,200.00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Business Information Services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iCMS</w:t>
            </w:r>
            <w:proofErr w:type="spellEnd"/>
            <w:r w:rsidRPr="00E76582">
              <w:rPr>
                <w:rFonts w:eastAsia="Times New Roman" w:cs="Arial"/>
                <w:color w:val="000000"/>
                <w:sz w:val="18"/>
                <w:szCs w:val="18"/>
              </w:rPr>
              <w:t xml:space="preserve"> annual maintenance and changes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245,486.41</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C H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Certification assessments &amp; technical support - Aged residential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10-Oct-13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698,500.00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C3 Business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Home &amp; Community Care business to business - portal proof of concept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09-Jan-13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139,445.00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C3 Business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Develop - Data Capture system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538,010.00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C3 Business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Key personnel - existing Aged Care programs &amp; systems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631,950.00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C3 Business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IT Personnel - Home &amp; Community Care data submission capability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639,100.00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C3 Business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Key personnel - CASPER project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2,416,922.10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Cabramatta Community Centre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155,703.76</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Canberra Consulting Resources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268,725.60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Canberra Consulting Resources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215,899.20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Canberra Data Centres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Data centre facilities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24-Jan-11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3,780,285.46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Canprint</w:t>
            </w:r>
            <w:proofErr w:type="spellEnd"/>
            <w:r w:rsidRPr="00E76582">
              <w:rPr>
                <w:rFonts w:eastAsia="Times New Roman" w:cs="Arial"/>
                <w:color w:val="000000"/>
                <w:sz w:val="18"/>
                <w:szCs w:val="18"/>
              </w:rPr>
              <w:t xml:space="preserve"> Communications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Aged Care fee advice letters print &amp; distribution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1,021,405.00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Carbon Media Events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Social policy research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31-Oct-13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135,871.10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Care Connect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402,892.91</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Carrisk</w:t>
            </w:r>
            <w:proofErr w:type="spellEnd"/>
            <w:r w:rsidRPr="00E76582">
              <w:rPr>
                <w:rFonts w:eastAsia="Times New Roman" w:cs="Arial"/>
                <w:color w:val="000000"/>
                <w:sz w:val="18"/>
                <w:szCs w:val="18"/>
              </w:rPr>
              <w:t xml:space="preserve"> Consulting (WA)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Ensure ongoing sustainability of Aboriginal &amp; Torres Strait Islander Aged Care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249,980.01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Castile Homes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Building &amp; construction &amp; maintenance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835,134.18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CatholicCare</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224,249.20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CDM Communications Design &amp; Management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6-Nov-13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117,285.36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Centacare</w:t>
            </w:r>
            <w:proofErr w:type="spellEnd"/>
            <w:r w:rsidRPr="00E76582">
              <w:rPr>
                <w:rFonts w:eastAsia="Times New Roman" w:cs="Arial"/>
                <w:color w:val="000000"/>
                <w:sz w:val="18"/>
                <w:szCs w:val="18"/>
              </w:rPr>
              <w:t xml:space="preserve"> - Cairns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Humanitarian Settlement Services - Queensland - Far North </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4,852,937.10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Centacare</w:t>
            </w:r>
            <w:proofErr w:type="spellEnd"/>
            <w:r w:rsidRPr="00E76582">
              <w:rPr>
                <w:rFonts w:eastAsia="Times New Roman" w:cs="Arial"/>
                <w:color w:val="000000"/>
                <w:sz w:val="18"/>
                <w:szCs w:val="18"/>
              </w:rPr>
              <w:t xml:space="preserve"> - Tasmania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183,773.98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Centacare</w:t>
            </w:r>
            <w:proofErr w:type="spellEnd"/>
            <w:r w:rsidRPr="00E76582">
              <w:rPr>
                <w:rFonts w:eastAsia="Times New Roman" w:cs="Arial"/>
                <w:color w:val="000000"/>
                <w:sz w:val="18"/>
                <w:szCs w:val="18"/>
              </w:rPr>
              <w:t xml:space="preserve"> - Tasmania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Tasmania - Southern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6,693,942.20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Centacare</w:t>
            </w:r>
            <w:proofErr w:type="spellEnd"/>
            <w:r w:rsidRPr="00E76582">
              <w:rPr>
                <w:rFonts w:eastAsia="Times New Roman" w:cs="Arial"/>
                <w:color w:val="000000"/>
                <w:sz w:val="18"/>
                <w:szCs w:val="18"/>
              </w:rPr>
              <w:t xml:space="preserve"> - Wagga Wagga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340,665.34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Centre for Multicultural Youth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388,521.01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Charthel</w:t>
            </w:r>
            <w:proofErr w:type="spellEnd"/>
            <w:r w:rsidRPr="00E76582">
              <w:rPr>
                <w:rFonts w:eastAsia="Times New Roman" w:cs="Arial"/>
                <w:color w:val="000000"/>
                <w:sz w:val="18"/>
                <w:szCs w:val="18"/>
              </w:rPr>
              <w:t xml:space="preserve"> Developments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Sheridan Street Cairns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25-Mar-08</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24-Mar-18</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4,936,874.01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CiCreate</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Events management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513,234.70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CIT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Staff development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4-Feb-13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217,970.00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CIT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Workshop facilitation &amp; development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214,500.00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Citrix Systems Asia Pacific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Citrix software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27-Sep-12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198,000.00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Clarence Valley Council</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Innovative Pool Disability AC Interface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05-Jul-13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158,874.72</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Clarius</w:t>
            </w:r>
            <w:proofErr w:type="spellEnd"/>
            <w:r w:rsidRPr="00E76582">
              <w:rPr>
                <w:rFonts w:eastAsia="Times New Roman" w:cs="Arial"/>
                <w:color w:val="000000"/>
                <w:sz w:val="18"/>
                <w:szCs w:val="18"/>
              </w:rPr>
              <w:t xml:space="preserve"> Group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Business analysts - ongoing enhancement &amp; development of IT systems - HACC transition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238,339.20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Clarius</w:t>
            </w:r>
            <w:proofErr w:type="spellEnd"/>
            <w:r w:rsidRPr="00E76582">
              <w:rPr>
                <w:rFonts w:eastAsia="Times New Roman" w:cs="Arial"/>
                <w:color w:val="000000"/>
                <w:sz w:val="18"/>
                <w:szCs w:val="18"/>
              </w:rPr>
              <w:t xml:space="preserve"> Group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Key personnel - existing Aged Care programs &amp; systems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242,246.40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Clear Horizon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11-Sep-13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104,055.00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IT activities related to the Gateway project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144,936.00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305,184.00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249,004.80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241,164.00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241,164.00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213,008.00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180,364.80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107,800.00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101,200.00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292,864.00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Clicks IT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103,834.50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Colliers International (Geelong) Pty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Property lease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1,600,111.92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 xml:space="preserve">Colmar </w:t>
            </w:r>
            <w:proofErr w:type="spellStart"/>
            <w:r w:rsidRPr="00E76582">
              <w:rPr>
                <w:rFonts w:eastAsia="Times New Roman" w:cs="Arial"/>
                <w:color w:val="000000"/>
                <w:sz w:val="18"/>
                <w:szCs w:val="18"/>
              </w:rPr>
              <w:t>Brunton</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Assessment and evaluation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330,000.00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Colmar </w:t>
            </w:r>
            <w:proofErr w:type="spellStart"/>
            <w:r w:rsidRPr="00E76582">
              <w:rPr>
                <w:rFonts w:eastAsia="Times New Roman" w:cs="Arial"/>
                <w:color w:val="000000"/>
                <w:sz w:val="18"/>
                <w:szCs w:val="18"/>
              </w:rPr>
              <w:t>Brunton</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Assessment and evaluation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31-Jul-14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199,903.00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Colmar </w:t>
            </w:r>
            <w:proofErr w:type="spellStart"/>
            <w:r w:rsidRPr="00E76582">
              <w:rPr>
                <w:rFonts w:eastAsia="Times New Roman" w:cs="Arial"/>
                <w:color w:val="000000"/>
                <w:sz w:val="18"/>
                <w:szCs w:val="18"/>
              </w:rPr>
              <w:t>Brunton</w:t>
            </w:r>
            <w:proofErr w:type="spellEnd"/>
            <w:r w:rsidRPr="00E76582">
              <w:rPr>
                <w:rFonts w:eastAsia="Times New Roman" w:cs="Arial"/>
                <w:color w:val="000000"/>
                <w:sz w:val="18"/>
                <w:szCs w:val="18"/>
              </w:rPr>
              <w:t xml:space="preserve"> Social Research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LSIC CAPI and data production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1,953,957.77</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Colmar </w:t>
            </w:r>
            <w:proofErr w:type="spellStart"/>
            <w:r w:rsidRPr="00E76582">
              <w:rPr>
                <w:rFonts w:eastAsia="Times New Roman" w:cs="Arial"/>
                <w:color w:val="000000"/>
                <w:sz w:val="18"/>
                <w:szCs w:val="18"/>
              </w:rPr>
              <w:t>Brunton</w:t>
            </w:r>
            <w:proofErr w:type="spellEnd"/>
            <w:r w:rsidRPr="00E76582">
              <w:rPr>
                <w:rFonts w:eastAsia="Times New Roman" w:cs="Arial"/>
                <w:color w:val="000000"/>
                <w:sz w:val="18"/>
                <w:szCs w:val="18"/>
              </w:rPr>
              <w:t xml:space="preserve"> Social Research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Benchmarking, tracking and evaluation research - Dad and Partner Pay communications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6-Jun-12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30-May-14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264,000.00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Comcare</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 resource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10-Jul-13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5,464,991.00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Comcover</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Property &amp; facilities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734,421.93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Commonwealth Custodial Services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Lease </w:t>
            </w:r>
            <w:proofErr w:type="spellStart"/>
            <w:r w:rsidRPr="00E76582">
              <w:rPr>
                <w:rFonts w:eastAsia="Times New Roman" w:cs="Arial"/>
                <w:color w:val="000000"/>
                <w:sz w:val="18"/>
                <w:szCs w:val="18"/>
              </w:rPr>
              <w:t>Waymouth</w:t>
            </w:r>
            <w:proofErr w:type="spellEnd"/>
            <w:r w:rsidRPr="00E76582">
              <w:rPr>
                <w:rFonts w:eastAsia="Times New Roman" w:cs="Arial"/>
                <w:color w:val="000000"/>
                <w:sz w:val="18"/>
                <w:szCs w:val="18"/>
              </w:rPr>
              <w:t xml:space="preserve"> Street Adelaide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1-Mar-07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6,882,444.36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Communicare</w:t>
            </w:r>
            <w:proofErr w:type="spellEnd"/>
            <w:r w:rsidRPr="00E76582">
              <w:rPr>
                <w:rFonts w:eastAsia="Times New Roman" w:cs="Arial"/>
                <w:color w:val="000000"/>
                <w:sz w:val="18"/>
                <w:szCs w:val="18"/>
              </w:rPr>
              <w:t xml:space="preserve"> </w:t>
            </w:r>
            <w:proofErr w:type="spellStart"/>
            <w:r w:rsidRPr="00E76582">
              <w:rPr>
                <w:rFonts w:eastAsia="Times New Roman" w:cs="Arial"/>
                <w:color w:val="000000"/>
                <w:sz w:val="18"/>
                <w:szCs w:val="18"/>
              </w:rPr>
              <w:t>Inc</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147,678.28</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Communicare</w:t>
            </w:r>
            <w:proofErr w:type="spellEnd"/>
            <w:r w:rsidRPr="00E76582">
              <w:rPr>
                <w:rFonts w:eastAsia="Times New Roman" w:cs="Arial"/>
                <w:color w:val="000000"/>
                <w:sz w:val="18"/>
                <w:szCs w:val="18"/>
              </w:rPr>
              <w:t xml:space="preserve"> </w:t>
            </w:r>
            <w:proofErr w:type="spellStart"/>
            <w:r w:rsidRPr="00E76582">
              <w:rPr>
                <w:rFonts w:eastAsia="Times New Roman" w:cs="Arial"/>
                <w:color w:val="000000"/>
                <w:sz w:val="18"/>
                <w:szCs w:val="18"/>
              </w:rPr>
              <w:t>Inc</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Western Australia - South Perth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6,605,610.00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Communio</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Build capacity of Aboriginal &amp; Torres Strait Islander Aged Care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196,810.00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Communio</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Trial of dynamic warning and cost of play displays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1-Aug-12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543,202.00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Communio</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Design - optimum pre-commitment system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499,634.00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Companion House Assisting Survivors of Torture &amp; Trauma </w:t>
            </w:r>
            <w:proofErr w:type="spellStart"/>
            <w:r w:rsidRPr="00E76582">
              <w:rPr>
                <w:rFonts w:eastAsia="Times New Roman" w:cs="Arial"/>
                <w:color w:val="000000"/>
                <w:sz w:val="18"/>
                <w:szCs w:val="18"/>
              </w:rPr>
              <w:t>Inc</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107,953.92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Compas</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135,907.20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Compas</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158,312.00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Compas</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271,022.40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Compas</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236,570.40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Compas</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163,840.00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Compas</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170CBD">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198,600.00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Compas</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Costing/profit information</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100,408.00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Comsuper</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 resource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10-Jul-13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187,010.00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Construction Control Interiors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Building &amp; construction &amp; maintenance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05-Jun-13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31-Jul-13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189,568.50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Cope Sensitive Freight t/as </w:t>
            </w:r>
            <w:proofErr w:type="spellStart"/>
            <w:r w:rsidRPr="00E76582">
              <w:rPr>
                <w:rFonts w:eastAsia="Times New Roman" w:cs="Arial"/>
                <w:color w:val="000000"/>
                <w:sz w:val="18"/>
                <w:szCs w:val="18"/>
              </w:rPr>
              <w:t>Janala</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Sensitive ICT freight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14-Oct-11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1,113,318.78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Cordelta</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257,400.00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lastRenderedPageBreak/>
              <w:t>Cordelta</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116,160.00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Cordelta</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212,520.00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Cordelta</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2-Jan-14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118,096.00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Cosmic Tech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146,432.00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Cosmic Tech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146,432.00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Cosmic Tech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168,960.00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Cota</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Support - National Aged Care Alliance Ageing Expert Advisory Group</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14-Aug-12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243,375.00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Country Health SA Local Health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MPS Country Health SA LHN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23,076,320.85</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Cox </w:t>
            </w:r>
            <w:proofErr w:type="spellStart"/>
            <w:r w:rsidRPr="00E76582">
              <w:rPr>
                <w:rFonts w:eastAsia="Times New Roman" w:cs="Arial"/>
                <w:color w:val="000000"/>
                <w:sz w:val="18"/>
                <w:szCs w:val="18"/>
              </w:rPr>
              <w:t>Inall</w:t>
            </w:r>
            <w:proofErr w:type="spellEnd"/>
            <w:r w:rsidRPr="00E76582">
              <w:rPr>
                <w:rFonts w:eastAsia="Times New Roman" w:cs="Arial"/>
                <w:color w:val="000000"/>
                <w:sz w:val="18"/>
                <w:szCs w:val="18"/>
              </w:rPr>
              <w:t xml:space="preserve"> Ridgeway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Indigenous consultancy services - Dad and Partner Pay (</w:t>
            </w:r>
            <w:proofErr w:type="spellStart"/>
            <w:r w:rsidRPr="00E76582">
              <w:rPr>
                <w:rFonts w:eastAsia="Times New Roman" w:cs="Arial"/>
                <w:color w:val="000000"/>
                <w:sz w:val="18"/>
                <w:szCs w:val="18"/>
              </w:rPr>
              <w:t>DaPP</w:t>
            </w:r>
            <w:proofErr w:type="spellEnd"/>
            <w:r w:rsidRPr="00E76582">
              <w:rPr>
                <w:rFonts w:eastAsia="Times New Roman" w:cs="Arial"/>
                <w:color w:val="000000"/>
                <w:sz w:val="18"/>
                <w:szCs w:val="18"/>
              </w:rPr>
              <w:t>) communications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4-Jun-12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152,000.00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Cox </w:t>
            </w:r>
            <w:proofErr w:type="spellStart"/>
            <w:r w:rsidRPr="00E76582">
              <w:rPr>
                <w:rFonts w:eastAsia="Times New Roman" w:cs="Arial"/>
                <w:color w:val="000000"/>
                <w:sz w:val="18"/>
                <w:szCs w:val="18"/>
              </w:rPr>
              <w:t>Inall</w:t>
            </w:r>
            <w:proofErr w:type="spellEnd"/>
            <w:r w:rsidRPr="00E76582">
              <w:rPr>
                <w:rFonts w:eastAsia="Times New Roman" w:cs="Arial"/>
                <w:color w:val="000000"/>
                <w:sz w:val="18"/>
                <w:szCs w:val="18"/>
              </w:rPr>
              <w:t xml:space="preserve"> Ridgeway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Creative design &amp; editorial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199,767.00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Cross, Donna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Service development assistance panel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12-Jun-13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394,491.61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Cross, Donna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Service development assistance panel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12-Apr-13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468,945.80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Cross, Donna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Build capacity of Aboriginal &amp; Torres Strait Islander Aged Care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556,379.00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Cumberland Prospect Aged Care Disability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Innovative Pool Disability AC Interface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05-Jul-13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466,311.11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Damasa</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O'Reilly Street Wagga Wagga NSW</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1-Jun-08</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31-May-18</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2,148,101.71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Data # 3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1,474,744.55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Data # 3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118,702.10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Dataflex</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CommVault</w:t>
            </w:r>
            <w:proofErr w:type="spellEnd"/>
            <w:r w:rsidRPr="00E76582">
              <w:rPr>
                <w:rFonts w:eastAsia="Times New Roman" w:cs="Arial"/>
                <w:color w:val="000000"/>
                <w:sz w:val="18"/>
                <w:szCs w:val="18"/>
              </w:rPr>
              <w:t xml:space="preserve"> Uplift software license &amp; support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245,201.70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Davis Langdon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Management and design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17-Apr-12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16-Oct-15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6,727,548.92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Dell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2,941,818.00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Dell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415,144.00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Dell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313,283.30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Dell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658,360.00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Deloitte Access Economics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place-based income management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30-May-15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2,463,641.35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Deloitte Access Economics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Develop evaluation strategy for pre-commitment system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203,400.00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Deloitte Access Economics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Assessment and evaluation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17-Dec-12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557,696.80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Deloitte </w:t>
            </w:r>
            <w:proofErr w:type="spellStart"/>
            <w:r w:rsidRPr="00E76582">
              <w:rPr>
                <w:rFonts w:eastAsia="Times New Roman" w:cs="Arial"/>
                <w:color w:val="000000"/>
                <w:sz w:val="18"/>
                <w:szCs w:val="18"/>
              </w:rPr>
              <w:t>Touche</w:t>
            </w:r>
            <w:proofErr w:type="spellEnd"/>
            <w:r w:rsidRPr="00E76582">
              <w:rPr>
                <w:rFonts w:eastAsia="Times New Roman" w:cs="Arial"/>
                <w:color w:val="000000"/>
                <w:sz w:val="18"/>
                <w:szCs w:val="18"/>
              </w:rPr>
              <w:t xml:space="preserve"> Tohmatsu</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Data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30-Aug-13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435,521.40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Deloitte </w:t>
            </w:r>
            <w:proofErr w:type="spellStart"/>
            <w:r w:rsidRPr="00E76582">
              <w:rPr>
                <w:rFonts w:eastAsia="Times New Roman" w:cs="Arial"/>
                <w:color w:val="000000"/>
                <w:sz w:val="18"/>
                <w:szCs w:val="18"/>
              </w:rPr>
              <w:t>Touche</w:t>
            </w:r>
            <w:proofErr w:type="spellEnd"/>
            <w:r w:rsidRPr="00E76582">
              <w:rPr>
                <w:rFonts w:eastAsia="Times New Roman" w:cs="Arial"/>
                <w:color w:val="000000"/>
                <w:sz w:val="18"/>
                <w:szCs w:val="18"/>
              </w:rPr>
              <w:t xml:space="preserve"> Tohmatsu</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Policy and program development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6-Jan-14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4,825,905.60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Deloitte </w:t>
            </w:r>
            <w:proofErr w:type="spellStart"/>
            <w:r w:rsidRPr="00E76582">
              <w:rPr>
                <w:rFonts w:eastAsia="Times New Roman" w:cs="Arial"/>
                <w:color w:val="000000"/>
                <w:sz w:val="18"/>
                <w:szCs w:val="18"/>
              </w:rPr>
              <w:t>Touche</w:t>
            </w:r>
            <w:proofErr w:type="spellEnd"/>
            <w:r w:rsidRPr="00E76582">
              <w:rPr>
                <w:rFonts w:eastAsia="Times New Roman" w:cs="Arial"/>
                <w:color w:val="000000"/>
                <w:sz w:val="18"/>
                <w:szCs w:val="18"/>
              </w:rPr>
              <w:t xml:space="preserve"> Tohmatsu</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Policy and program development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219,000.00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for Health &amp; Ageing</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ACAP Agreement - SA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17,366,000.00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of Defence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Vetting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01-Jan-11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450,000.00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of Health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Transfer funds to special account - assist with Fujitsu contract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501,000.00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of Health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ACAP Agreement - 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2,586,000.00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of Health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Aged Care Assessment Program - Vic</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47,022,000.00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of Health and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ACAP Agreement - TAS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5,113,000.00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of Health WA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ACAP Agreement - WA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19,469,000.00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of Human Services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Administration - ACETI program by DHS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14-Aug-14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925,000.00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of Justice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Contribution to Gambling Research Australia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28-Aug-09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330,000.00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Department of Justice - Victoria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Provision of Death Data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500,000.00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Dept</w:t>
            </w:r>
            <w:proofErr w:type="spellEnd"/>
            <w:r w:rsidRPr="00E76582">
              <w:rPr>
                <w:rFonts w:eastAsia="Times New Roman" w:cs="Arial"/>
                <w:color w:val="000000"/>
                <w:sz w:val="18"/>
                <w:szCs w:val="18"/>
              </w:rPr>
              <w:t xml:space="preserve"> of Finance &amp; Deregulation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05-Sep-13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12-Sep-13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116,000.00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Dept</w:t>
            </w:r>
            <w:proofErr w:type="spellEnd"/>
            <w:r w:rsidRPr="00E76582">
              <w:rPr>
                <w:rFonts w:eastAsia="Times New Roman" w:cs="Arial"/>
                <w:color w:val="000000"/>
                <w:sz w:val="18"/>
                <w:szCs w:val="18"/>
              </w:rPr>
              <w:t xml:space="preserve"> of Finance and Deregulation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651,317.93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Dept</w:t>
            </w:r>
            <w:proofErr w:type="spellEnd"/>
            <w:r w:rsidRPr="00E76582">
              <w:rPr>
                <w:rFonts w:eastAsia="Times New Roman" w:cs="Arial"/>
                <w:color w:val="000000"/>
                <w:sz w:val="18"/>
                <w:szCs w:val="18"/>
              </w:rPr>
              <w:t xml:space="preserve"> of Health Qld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ACAP Agreement - QLD</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33,921,000.00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Dept</w:t>
            </w:r>
            <w:proofErr w:type="spellEnd"/>
            <w:r w:rsidRPr="00E76582">
              <w:rPr>
                <w:rFonts w:eastAsia="Times New Roman" w:cs="Arial"/>
                <w:color w:val="000000"/>
                <w:sz w:val="18"/>
                <w:szCs w:val="18"/>
              </w:rPr>
              <w:t xml:space="preserve"> of Human Services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Data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988,099.00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Dept</w:t>
            </w:r>
            <w:proofErr w:type="spellEnd"/>
            <w:r w:rsidRPr="00E76582">
              <w:rPr>
                <w:rFonts w:eastAsia="Times New Roman" w:cs="Arial"/>
                <w:color w:val="000000"/>
                <w:sz w:val="18"/>
                <w:szCs w:val="18"/>
              </w:rPr>
              <w:t xml:space="preserve"> of Human Services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381,000.00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Dialog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Business Analyst - Aged Care payments system project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115,028.38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Dialog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Business Analyst - Aged Care payments system project team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116,622.00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Dialog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157,275.00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Dialog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Business Analyst - review of Quality Monitoring Processes &amp; changes to the Qual</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157,608.00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Dialog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Assist GPO using capital expenditure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171,600.00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Dialog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186,912.00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31-Jul-13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111,526.91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31-Oct-13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163,978.05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23-Aug-13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31-Oct-13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177,862.10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23-Aug-13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319,094.68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31-Aug-13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515,243.48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31-Oct-13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724,534.19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1,240,142.00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1,105,938.53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474,687.19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hardware maintenance or support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435,906.91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492,440.24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Dimension 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13-Dec-13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704,777.73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DLA Piper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Dual Corp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Duke Street Coffs Harbour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29-May-02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28-May-14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2,128,509.16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Dun &amp; Bradstreet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Company &amp; individual information &amp; credit risk analysis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DWS (NSW)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Senior Data Analyst - AACD</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137,500.00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DWS (NSW)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Key Personnel - existing Aged Care programs &amp; systems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170,500.00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DWS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324,500.00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Eardrum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Creative Services - Dad &amp; Partner Campaign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22-May-12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206,800.00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282,744.00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291,720.00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284,988.00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302,940.00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241,049.60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205,907.20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288,288.00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186,252.00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249,994.80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Encore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212,344.00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Energetica</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31-May-15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682,069.93</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Enmark</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Ensure ongoing sustainability of Aboriginal &amp; Torres Strait Islander Aged Care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167,687.40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ERM Power Retail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Electricity supply - FaHCSIA Canberra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10,010,000.00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Ernst &amp; Young</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Audit and assurance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409,888.00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Excelerated</w:t>
            </w:r>
            <w:proofErr w:type="spellEnd"/>
            <w:r w:rsidRPr="00E76582">
              <w:rPr>
                <w:rFonts w:eastAsia="Times New Roman" w:cs="Arial"/>
                <w:color w:val="000000"/>
                <w:sz w:val="18"/>
                <w:szCs w:val="18"/>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19-Dec-16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1,206,564.43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face2face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30-Aug-13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face2face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Temporary employee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14-Nov-12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808,896.36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face2face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Recruitment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07-Mar-13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880,000.00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face2face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282,506.40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face2face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154,000.00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Far West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Multi purpose</w:t>
            </w:r>
            <w:proofErr w:type="spellEnd"/>
            <w:r w:rsidRPr="00E76582">
              <w:rPr>
                <w:rFonts w:eastAsia="Times New Roman" w:cs="Arial"/>
                <w:color w:val="000000"/>
                <w:sz w:val="18"/>
                <w:szCs w:val="18"/>
              </w:rPr>
              <w:t xml:space="preserve"> service - Wilcannia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805,619.48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Fenton Communications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Public relations consultancy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640,000.00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Flinders University - South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Assessment and evaluation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7,538,072.00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Forms Administration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Support - annual prudential compliance statement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229,798.00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Forms Administration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Support - Conditional adjustment payment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426,891.00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Forms Administration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Data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759,784.00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lastRenderedPageBreak/>
              <w:t>Foxtel</w:t>
            </w:r>
            <w:proofErr w:type="spellEnd"/>
            <w:r w:rsidRPr="00E76582">
              <w:rPr>
                <w:rFonts w:eastAsia="Times New Roman" w:cs="Arial"/>
                <w:color w:val="000000"/>
                <w:sz w:val="18"/>
                <w:szCs w:val="18"/>
              </w:rPr>
              <w:t xml:space="preserve"> Cable Television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Entertainment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31-Aug-15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176,000.00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Fujitsu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Software maintenance agreement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135,598.10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Gartner Australasia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technical &amp; advisory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322,538.33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Geelong Ethnic Communities Council</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353,625.69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GMT Canberra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139,997.00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Gove Precinct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Chesterfield Circuit Nhulunbuy 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9-Oct-07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8-Oct-17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4,093,980.58</w:t>
            </w:r>
          </w:p>
        </w:tc>
      </w:tr>
      <w:tr w:rsidR="00E76582" w:rsidRPr="00E76582" w:rsidTr="00FF5796">
        <w:trPr>
          <w:cantSplit/>
          <w:trHeight w:val="72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Government Employees Superannuation Board &amp; Perron Investments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St Georges Terrace Perth WA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1-Dec-04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4,762,945.62</w:t>
            </w:r>
          </w:p>
        </w:tc>
      </w:tr>
      <w:tr w:rsidR="00E76582" w:rsidRPr="00E76582" w:rsidTr="00FF5796">
        <w:trPr>
          <w:cantSplit/>
          <w:trHeight w:val="72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Government Employees Superannuation Board &amp; Perron Investments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St Georges Terrace Perth WA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1-Dec-04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316,043.73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Greythorn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241,164.00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Greythorn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257,241.60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Greythorn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23-Nov-13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126,720.00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Gwelo</w:t>
            </w:r>
            <w:proofErr w:type="spellEnd"/>
            <w:r w:rsidRPr="00E76582">
              <w:rPr>
                <w:rFonts w:eastAsia="Times New Roman" w:cs="Arial"/>
                <w:color w:val="000000"/>
                <w:sz w:val="18"/>
                <w:szCs w:val="18"/>
              </w:rPr>
              <w:t xml:space="preserve"> Investment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Woods Street Darwin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14-Aug-09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14-Aug-24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30,925,374.01</w:t>
            </w:r>
          </w:p>
        </w:tc>
      </w:tr>
      <w:tr w:rsidR="00E76582" w:rsidRPr="00E76582" w:rsidTr="00FF5796">
        <w:trPr>
          <w:cantSplit/>
          <w:trHeight w:val="72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Hall &amp; Partners Open Mind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Assessment and evaluation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Internal costing/profit margin info</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1-Nov-12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357,494.00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Hays Specialist Recruitment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183,234.22</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Hays Specialist Recruitment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2-Jan-14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172,666.00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Hays Specialist Recruitment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105,331.20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Healthcare Management Advisors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Develop - Cost model for Aged Care Assessment in the Aged Care Gateway </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07-Mar-14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283,866.00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Helping Hand Aged Care </w:t>
            </w:r>
            <w:proofErr w:type="spellStart"/>
            <w:r w:rsidRPr="00E76582">
              <w:rPr>
                <w:rFonts w:eastAsia="Times New Roman" w:cs="Arial"/>
                <w:color w:val="000000"/>
                <w:sz w:val="18"/>
                <w:szCs w:val="18"/>
              </w:rPr>
              <w:t>Inc</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Innovative Pool Pilot Disability/Ageing</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386,883.19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Hewlett-Packard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322,407.69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Hewlett-Packard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Priority Plus maintenance - equipment supported by Hewlett Packard</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2,601,498.07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Hilton Adelaide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Events management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31-Jul-13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162,050.00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Hosting, maintenance &amp; content management - National Public Toilet Map &amp; Bladder Bowel website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346,863.00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Walcha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759,163.05</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Tingha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818,506.55</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Denman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18-Dec-12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954,039.42</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Guyra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1,199,797.33</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Werris Creek</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01-Feb-12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1,215,008.85</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Emmaville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1,244,430.62</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Warialda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23-Nov-12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1,303,905.39</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Barraba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03-Dec-12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1,484,682.41</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Bingara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14-Aug-12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1,593,921.70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Hunter New England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Merriwa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1,773,366.80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Hydro-Electric Corp</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Cape </w:t>
            </w:r>
            <w:proofErr w:type="spellStart"/>
            <w:r w:rsidRPr="00E76582">
              <w:rPr>
                <w:rFonts w:eastAsia="Times New Roman" w:cs="Arial"/>
                <w:color w:val="000000"/>
                <w:sz w:val="18"/>
                <w:szCs w:val="18"/>
              </w:rPr>
              <w:t>Baren</w:t>
            </w:r>
            <w:proofErr w:type="spellEnd"/>
            <w:r w:rsidRPr="00E76582">
              <w:rPr>
                <w:rFonts w:eastAsia="Times New Roman" w:cs="Arial"/>
                <w:color w:val="000000"/>
                <w:sz w:val="18"/>
                <w:szCs w:val="18"/>
              </w:rPr>
              <w:t xml:space="preserve"> wind diesel power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01-Jan-08</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1,323,850.00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Hyperion Solutions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Hyperion licenses &amp; maintenance agreement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1-Apr-06</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26-Aug-14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1,099,162.20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IBM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Production Environments - National Complaint Compliance Information Management system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07-Feb-13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281,454.45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Indigenous Business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Boulder Road Kalgoorlie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1-Feb-04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2,049,709.01</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Indigenous Business Australia (IBA Investments)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Brand Street South Hedland WA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1-Mar-07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1,451,898.03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Infinite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220,704.00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Infinite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301,007.99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Infront</w:t>
            </w:r>
            <w:proofErr w:type="spellEnd"/>
            <w:r w:rsidRPr="00E76582">
              <w:rPr>
                <w:rFonts w:eastAsia="Times New Roman" w:cs="Arial"/>
                <w:color w:val="000000"/>
                <w:sz w:val="18"/>
                <w:szCs w:val="18"/>
              </w:rPr>
              <w:t xml:space="preserve"> Systems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VMWare</w:t>
            </w:r>
            <w:proofErr w:type="spellEnd"/>
            <w:r w:rsidRPr="00E76582">
              <w:rPr>
                <w:rFonts w:eastAsia="Times New Roman" w:cs="Arial"/>
                <w:color w:val="000000"/>
                <w:sz w:val="18"/>
                <w:szCs w:val="18"/>
              </w:rPr>
              <w:t xml:space="preserve"> products and maintenance renewal</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1-Apr-12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1,027,400.00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Institute for Social Science Research, University of Queensland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Evaluation - Paid Parental Leave </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30-Apr-10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2,992,000.00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Intech</w:t>
            </w:r>
            <w:proofErr w:type="spellEnd"/>
            <w:r w:rsidRPr="00E76582">
              <w:rPr>
                <w:rFonts w:eastAsia="Times New Roman" w:cs="Arial"/>
                <w:color w:val="000000"/>
                <w:sz w:val="18"/>
                <w:szCs w:val="18"/>
              </w:rPr>
              <w:t xml:space="preserve">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Spatial software - Integration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634,508.93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Intelledox</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Intelledox</w:t>
            </w:r>
            <w:proofErr w:type="spellEnd"/>
            <w:r w:rsidRPr="00E76582">
              <w:rPr>
                <w:rFonts w:eastAsia="Times New Roman" w:cs="Arial"/>
                <w:color w:val="000000"/>
                <w:sz w:val="18"/>
                <w:szCs w:val="18"/>
              </w:rPr>
              <w:t xml:space="preserve"> Document Production Software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1-Apr-10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111,000.00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Interaction Consulting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Staff development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10-Apr-13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InTouch</w:t>
            </w:r>
            <w:proofErr w:type="spellEnd"/>
            <w:r w:rsidRPr="00E76582">
              <w:rPr>
                <w:rFonts w:eastAsia="Times New Roman" w:cs="Arial"/>
                <w:color w:val="000000"/>
                <w:sz w:val="18"/>
                <w:szCs w:val="18"/>
              </w:rPr>
              <w:t xml:space="preserve"> </w:t>
            </w:r>
            <w:proofErr w:type="spellStart"/>
            <w:r w:rsidRPr="00E76582">
              <w:rPr>
                <w:rFonts w:eastAsia="Times New Roman" w:cs="Arial"/>
                <w:color w:val="000000"/>
                <w:sz w:val="18"/>
                <w:szCs w:val="18"/>
              </w:rPr>
              <w:t>inc</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307,592.99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Investa</w:t>
            </w:r>
            <w:proofErr w:type="spellEnd"/>
            <w:r w:rsidRPr="00E76582">
              <w:rPr>
                <w:rFonts w:eastAsia="Times New Roman" w:cs="Arial"/>
                <w:color w:val="000000"/>
                <w:sz w:val="18"/>
                <w:szCs w:val="18"/>
              </w:rPr>
              <w:t xml:space="preserve"> Properties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Elizabeth Street Sydney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1-Apr-07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11,288,037.94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Investa</w:t>
            </w:r>
            <w:proofErr w:type="spellEnd"/>
            <w:r w:rsidRPr="00E76582">
              <w:rPr>
                <w:rFonts w:eastAsia="Times New Roman" w:cs="Arial"/>
                <w:color w:val="000000"/>
                <w:sz w:val="18"/>
                <w:szCs w:val="18"/>
              </w:rPr>
              <w:t xml:space="preserve"> Properties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Investa</w:t>
            </w:r>
            <w:proofErr w:type="spellEnd"/>
            <w:r w:rsidRPr="00E76582">
              <w:rPr>
                <w:rFonts w:eastAsia="Times New Roman" w:cs="Arial"/>
                <w:color w:val="000000"/>
                <w:sz w:val="18"/>
                <w:szCs w:val="18"/>
              </w:rPr>
              <w:t xml:space="preserve"> Properties Limited</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1-Apr-07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5,629,732.51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IPS Worldwide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Employee Assistance Program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1-Oct-11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418,791.10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ISPT Custodians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Creek Street Brisbane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1-Jan-08</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1-Dec-16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22,722,139.26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ISPT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Lonsdale Street Melbourne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1-Mar-07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11,218,890.69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ISPT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Lonsdale Street Melbourne VIC</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1-Mar-07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734,773.76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J Walter Thompson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Promoting Respectful Relationships social marketing campaign.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22-Mar-10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2,521,337.84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J Walter Thompson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Promoting Respectful Relationships social marketing campaign.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20-Jun-10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726,710.00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Jakeman</w:t>
            </w:r>
            <w:proofErr w:type="spellEnd"/>
            <w:r w:rsidRPr="00E76582">
              <w:rPr>
                <w:rFonts w:eastAsia="Times New Roman" w:cs="Arial"/>
                <w:color w:val="000000"/>
                <w:sz w:val="18"/>
                <w:szCs w:val="18"/>
              </w:rPr>
              <w:t xml:space="preserve"> Business Solutions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Staff development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145,000.00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Jones Lang LaSalle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Property management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1-Sep-09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31-Aug-14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8,138,916.76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Jones Lang LaSalle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Environmental services - various DSS sites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1-Sep-09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31-Aug-14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355,519.34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Jones Lang LaSalle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Cleaning &amp; waste removal - DSS sites across Australia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1-Sep-09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31-Aug-14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2,569,595.12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Jones Lang LaSalle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Building repairs &amp; maintenance - DSS sites across Australia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1-Sep-09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31-Aug-14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568,871.30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Jones Lang LaSalle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Security services - DSS sites across Australia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31-Aug-14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3,250,695.38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 J Ross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06-Feb-13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185,900.00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Kimberley TAFE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Training - ATSI Aged Care workers - WA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06-Dec-10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1,869,978.30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KJ Ross &amp; Associates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484,619.52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KPMG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Indigenous &amp; Remote Care &amp; Support Section SDAP procurement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166,323.25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KPMG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Audit &amp; assurance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210,126.00</w:t>
            </w:r>
          </w:p>
        </w:tc>
      </w:tr>
      <w:tr w:rsidR="00E76582" w:rsidRPr="00E76582" w:rsidTr="00FF5796">
        <w:trPr>
          <w:cantSplit/>
          <w:trHeight w:val="96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KPMG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National review - Home Modification &amp;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r w:rsidRPr="00E76582">
              <w:rPr>
                <w:rFonts w:eastAsia="Times New Roman" w:cs="Arial"/>
                <w:color w:val="000000"/>
                <w:sz w:val="18"/>
                <w:szCs w:val="18"/>
              </w:rPr>
              <w:t>Other: Subject matter of final report will have some sensitivity</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23-Jul-13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237,166.00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KPMG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Options for the Linking Service for Aged Care Gateway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323,775.00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KPMG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Establishment analysis - Access to Primary Health Care for Older Australians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545,586.00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KPMG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Financial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30-May-14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650,000.00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La Trobe University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Support - review</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220,696.45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Plan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Leasing of motor vehicles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4-Jul-12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6,505,000.00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LexisNexis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Contracted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14-Jul-08</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403,343.00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Life Without Barriers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563,569.58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Limerick &amp; Associates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Social policy research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30-Oct-13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Linda Webb</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CAP Expert Panel member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190,182.34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Liverpool Migrant Resource Centre </w:t>
            </w:r>
            <w:proofErr w:type="spellStart"/>
            <w:r w:rsidRPr="00E76582">
              <w:rPr>
                <w:rFonts w:eastAsia="Times New Roman" w:cs="Arial"/>
                <w:color w:val="000000"/>
                <w:sz w:val="18"/>
                <w:szCs w:val="18"/>
              </w:rPr>
              <w:t>Inc</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469,344.14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M&amp;T Resources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257,450.40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M&amp;T Resources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225,504.00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M&amp;T Resources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264,132.00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M&amp;T Resources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297,440.00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M&amp;T Resources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11-Dec-13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137,214.00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Magee Construction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Hardman Street Derby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1-Jul-01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3,485,890.83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Mallee</w:t>
            </w:r>
            <w:proofErr w:type="spellEnd"/>
            <w:r w:rsidRPr="00E76582">
              <w:rPr>
                <w:rFonts w:eastAsia="Times New Roman" w:cs="Arial"/>
                <w:color w:val="000000"/>
                <w:sz w:val="18"/>
                <w:szCs w:val="18"/>
              </w:rPr>
              <w:t xml:space="preserve"> Track Health &amp; Community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2,963,064.85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Manpower Services (</w:t>
            </w:r>
            <w:proofErr w:type="spellStart"/>
            <w:r w:rsidRPr="00E76582">
              <w:rPr>
                <w:rFonts w:eastAsia="Times New Roman" w:cs="Arial"/>
                <w:color w:val="000000"/>
                <w:sz w:val="18"/>
                <w:szCs w:val="18"/>
              </w:rPr>
              <w:t>Aust</w:t>
            </w:r>
            <w:proofErr w:type="spellEnd"/>
            <w:r w:rsidRPr="00E76582">
              <w:rPr>
                <w:rFonts w:eastAsia="Times New Roman" w:cs="Arial"/>
                <w:color w:val="000000"/>
                <w:sz w:val="18"/>
                <w:szCs w:val="18"/>
              </w:rPr>
              <w:t>) Pty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Specialist graduate recruitment and assessment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10-Feb-10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2,246,037.73</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Margaret Kilpatrick</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CAP Expert Panel member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Public interest</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 Public interest</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112,950.40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Margaret Steele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CAP Expert Panel member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r w:rsidRPr="00E76582">
              <w:rPr>
                <w:rFonts w:eastAsia="Times New Roman" w:cs="Arial"/>
                <w:color w:val="000000"/>
                <w:sz w:val="18"/>
                <w:szCs w:val="18"/>
              </w:rPr>
              <w:t>Public interest</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106,950.40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Maria Enterprises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Bowes Street Phillip</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1-Mar-07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28-Feb-22</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80,690,086.87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Maria Enterprises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Bowes Place Phillip ACT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1-Aug-10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28-Feb-22</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771,277.64</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lastRenderedPageBreak/>
              <w:t>Marra</w:t>
            </w:r>
            <w:proofErr w:type="spellEnd"/>
            <w:r w:rsidRPr="00E76582">
              <w:rPr>
                <w:rFonts w:eastAsia="Times New Roman" w:cs="Arial"/>
                <w:color w:val="000000"/>
                <w:sz w:val="18"/>
                <w:szCs w:val="18"/>
              </w:rPr>
              <w:t xml:space="preserve"> </w:t>
            </w:r>
            <w:proofErr w:type="spellStart"/>
            <w:r w:rsidRPr="00E76582">
              <w:rPr>
                <w:rFonts w:eastAsia="Times New Roman" w:cs="Arial"/>
                <w:color w:val="000000"/>
                <w:sz w:val="18"/>
                <w:szCs w:val="18"/>
              </w:rPr>
              <w:t>Worra</w:t>
            </w:r>
            <w:proofErr w:type="spellEnd"/>
            <w:r w:rsidRPr="00E76582">
              <w:rPr>
                <w:rFonts w:eastAsia="Times New Roman" w:cs="Arial"/>
                <w:color w:val="000000"/>
                <w:sz w:val="18"/>
                <w:szCs w:val="18"/>
              </w:rPr>
              <w:t xml:space="preserve"> </w:t>
            </w:r>
            <w:proofErr w:type="spellStart"/>
            <w:r w:rsidRPr="00E76582">
              <w:rPr>
                <w:rFonts w:eastAsia="Times New Roman" w:cs="Arial"/>
                <w:color w:val="000000"/>
                <w:sz w:val="18"/>
                <w:szCs w:val="18"/>
              </w:rPr>
              <w:t>Worra</w:t>
            </w:r>
            <w:proofErr w:type="spellEnd"/>
            <w:r w:rsidRPr="00E76582">
              <w:rPr>
                <w:rFonts w:eastAsia="Times New Roman" w:cs="Arial"/>
                <w:color w:val="000000"/>
                <w:sz w:val="18"/>
                <w:szCs w:val="18"/>
              </w:rPr>
              <w:t xml:space="preserve"> Aboriginal Corporation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Bell Road Fitzroy Crossing WA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17-May-11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16-May-16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124,233.78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Marrosan</w:t>
            </w:r>
            <w:proofErr w:type="spellEnd"/>
            <w:r w:rsidRPr="00E76582">
              <w:rPr>
                <w:rFonts w:eastAsia="Times New Roman" w:cs="Arial"/>
                <w:color w:val="000000"/>
                <w:sz w:val="18"/>
                <w:szCs w:val="18"/>
              </w:rPr>
              <w:t xml:space="preserve"> Nominees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Katherine Terrace Katherine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1-Apr-06</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2,919,850.06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Matthews </w:t>
            </w:r>
            <w:proofErr w:type="spellStart"/>
            <w:r w:rsidRPr="00E76582">
              <w:rPr>
                <w:rFonts w:eastAsia="Times New Roman" w:cs="Arial"/>
                <w:color w:val="000000"/>
                <w:sz w:val="18"/>
                <w:szCs w:val="18"/>
              </w:rPr>
              <w:t>Pegg</w:t>
            </w:r>
            <w:proofErr w:type="spellEnd"/>
            <w:r w:rsidRPr="00E76582">
              <w:rPr>
                <w:rFonts w:eastAsia="Times New Roman" w:cs="Arial"/>
                <w:color w:val="000000"/>
                <w:sz w:val="18"/>
                <w:szCs w:val="18"/>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Legislative drafting &amp; reviewing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05-Aug-13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241,945.00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MAXNetWork</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566,983.59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Melaleuca Refugee Centre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Northern Territory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5,687,308.00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Mental Health Council of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Development of funded organisations/individuals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440,000.00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Message Stick Communications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Teleconferencing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120,786.92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Mid North Coast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Multi purpose</w:t>
            </w:r>
            <w:proofErr w:type="spellEnd"/>
            <w:r w:rsidRPr="00E76582">
              <w:rPr>
                <w:rFonts w:eastAsia="Times New Roman" w:cs="Arial"/>
                <w:color w:val="000000"/>
                <w:sz w:val="18"/>
                <w:szCs w:val="18"/>
              </w:rPr>
              <w:t xml:space="preserve"> service - Dorrigo</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14-Aug-12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1,815,428.14</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Migrant &amp; Refugee Settlement Services of the ACT (MARSS)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ACT &amp; surrounds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2,768,927.70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Migrant Information Centre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151,062.03</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Migrant Resource Centre Northern Tasmania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101,774.09</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Migrant Resource Centre Northern Tasmania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Tasmania - Northern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4,328,184.30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Migrant Resource Centre South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South Australia - South Adelaide &amp; South Australia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9,019,792.10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Migrant Resource Centre South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South Australia - Northern Adelaide &amp; South Australia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12,093,972.00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Millennium Aged Care Placement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Aged Care relocation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06-Sep-13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Minter Ellison Lawyers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131,500.00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MIP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326,531.92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Morris Walker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Event management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5-Sep-11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919,165.45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Mosaic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2-Jan-14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164,241.00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Mosaic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2-Jan-14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13-Jun-14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102,144.99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Multicultural Development Association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Queensland - South West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4,647,672.70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Multicultural Development Association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Queensland - Brisbane &amp; Central Coast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20,317,102.30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Multicultural Development Association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Queensland - Brisbane &amp; Central Coast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20,317,102.30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Multicultural Services Centre Western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Western Australia - Northern Perth B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6,776,759.00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Multicultural Youth South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140,679.21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Multiple Sclerosis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Innovative Pool Memorandum of Understanding</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15-Mar-04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137,993.75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Murdoch </w:t>
            </w:r>
            <w:proofErr w:type="spellStart"/>
            <w:r w:rsidRPr="00E76582">
              <w:rPr>
                <w:rFonts w:eastAsia="Times New Roman" w:cs="Arial"/>
                <w:color w:val="000000"/>
                <w:sz w:val="18"/>
                <w:szCs w:val="18"/>
              </w:rPr>
              <w:t>Childrens</w:t>
            </w:r>
            <w:proofErr w:type="spellEnd"/>
            <w:r w:rsidRPr="00E76582">
              <w:rPr>
                <w:rFonts w:eastAsia="Times New Roman" w:cs="Arial"/>
                <w:color w:val="000000"/>
                <w:sz w:val="18"/>
                <w:szCs w:val="18"/>
              </w:rPr>
              <w:t xml:space="preserve"> Research Institute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Parent Engagement Resource Communities for Children Study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561,000.00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Murrumbidgee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Berrigan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01-Apr-12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1,156,394.17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Murrumbidgee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Jerilderie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01-Apr-12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1,200,333.97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Murrumbidgee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Urana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01-Apr-12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1,349,209.58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Murrumbidgee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Boorowa MPS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1,685,572.68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Murrumbidgee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Coolamon-</w:t>
            </w:r>
            <w:proofErr w:type="spellStart"/>
            <w:r w:rsidR="00E76582" w:rsidRPr="00E76582">
              <w:rPr>
                <w:rFonts w:eastAsia="Times New Roman" w:cs="Arial"/>
                <w:color w:val="000000"/>
                <w:sz w:val="18"/>
                <w:szCs w:val="18"/>
              </w:rPr>
              <w:t>Ganmain</w:t>
            </w:r>
            <w:proofErr w:type="spellEnd"/>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01-Oct-11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1,980,328.31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Murrumbidgee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Batlow</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3,065,583.14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Murrumbidgee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Junee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01-Oct-11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30-Sep-14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3,362,042.61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Murrumbidgee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Lake Cargelligo</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3,730,464.09</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National Cleaning Services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Cleaning - FaHCSIA sites - ACT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1-Aug-11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31-Jul-14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4,800,000.00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National Health &amp; Medical Research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Administration &amp; Funding - Dementia Research Grants Scheme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15-Dec-09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5,008,300.00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National Mailing &amp; Marketing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Warehousing, fulfilment, distribution and related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1-Feb-12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1-Feb-15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4,777,413.12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Navitas</w:t>
            </w:r>
            <w:proofErr w:type="spellEnd"/>
            <w:r w:rsidRPr="00E76582">
              <w:rPr>
                <w:rFonts w:eastAsia="Times New Roman" w:cs="Arial"/>
                <w:color w:val="000000"/>
                <w:sz w:val="18"/>
                <w:szCs w:val="18"/>
              </w:rPr>
              <w:t xml:space="preserve"> English Pty Limited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NSW - Hunter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3,208,302.90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Navitas</w:t>
            </w:r>
            <w:proofErr w:type="spellEnd"/>
            <w:r w:rsidRPr="00E76582">
              <w:rPr>
                <w:rFonts w:eastAsia="Times New Roman" w:cs="Arial"/>
                <w:color w:val="000000"/>
                <w:sz w:val="18"/>
                <w:szCs w:val="18"/>
              </w:rPr>
              <w:t xml:space="preserve"> English Pty Limited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NSW - Illawarra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4,853,750.00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NCSS Maintenance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NCSS - IT field and remote technical support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20-Feb-12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218,536.97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Nectaria</w:t>
            </w:r>
            <w:proofErr w:type="spellEnd"/>
            <w:r w:rsidRPr="00E76582">
              <w:rPr>
                <w:rFonts w:eastAsia="Times New Roman" w:cs="Arial"/>
                <w:color w:val="000000"/>
                <w:sz w:val="18"/>
                <w:szCs w:val="18"/>
              </w:rPr>
              <w:t xml:space="preserve"> Nominees Pty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Howell Street Greenway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1-Mar-08</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28-Feb-18</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14,949,274.56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New Horizons Enterprises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Innovative Pool Disability AC Interface Program </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05-Jul-13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398,500.80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Ngaanyatjarra</w:t>
            </w:r>
            <w:proofErr w:type="spellEnd"/>
            <w:r w:rsidRPr="00E76582">
              <w:rPr>
                <w:rFonts w:eastAsia="Times New Roman" w:cs="Arial"/>
                <w:color w:val="000000"/>
                <w:sz w:val="18"/>
                <w:szCs w:val="18"/>
              </w:rPr>
              <w:t xml:space="preserve"> Pitjantjatjara </w:t>
            </w:r>
            <w:proofErr w:type="spellStart"/>
            <w:r w:rsidRPr="00E76582">
              <w:rPr>
                <w:rFonts w:eastAsia="Times New Roman" w:cs="Arial"/>
                <w:color w:val="000000"/>
                <w:sz w:val="18"/>
                <w:szCs w:val="18"/>
              </w:rPr>
              <w:t>Yankunytjatjara</w:t>
            </w:r>
            <w:proofErr w:type="spellEnd"/>
            <w:r w:rsidRPr="00E76582">
              <w:rPr>
                <w:rFonts w:eastAsia="Times New Roman" w:cs="Arial"/>
                <w:color w:val="000000"/>
                <w:sz w:val="18"/>
                <w:szCs w:val="18"/>
              </w:rPr>
              <w:t xml:space="preserve"> Women's Council</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11-Jun-14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107,500.00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Nous Group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192,900.00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NSW Ministry of Health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ACAP Agreement - NSW</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Privacy Act 1988</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65,373,000.00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Oakton Contracting &amp;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172,032.00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Oakton Contracting &amp;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136,368.00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Oakton Contracting &amp; Recruitment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126,880.00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O'Brien Rich Research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Social policy research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30-Aug-13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Office of Parliamentary Counsel</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Drafting &amp; registration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159,999.99</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Office of Parliamentary Counsel</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Legislative drafting, compilation &amp; registration of legislative instruments - FRLI</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450,000.00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Ogilvy &amp; Mather</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Creative design &amp; editorial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210,790.80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Ogilvy &amp; Mather (</w:t>
            </w:r>
            <w:r w:rsidR="00581001" w:rsidRPr="00E76582">
              <w:rPr>
                <w:rFonts w:eastAsia="Times New Roman" w:cs="Arial"/>
                <w:color w:val="000000"/>
                <w:sz w:val="18"/>
                <w:szCs w:val="18"/>
              </w:rPr>
              <w:t>Sydney</w:t>
            </w:r>
            <w:r w:rsidRPr="00E76582">
              <w:rPr>
                <w:rFonts w:eastAsia="Times New Roman" w:cs="Arial"/>
                <w:color w:val="000000"/>
                <w:sz w:val="18"/>
                <w:szCs w:val="18"/>
              </w:rPr>
              <w:t xml:space="preserve">) t/as </w:t>
            </w:r>
            <w:proofErr w:type="spellStart"/>
            <w:r w:rsidRPr="00E76582">
              <w:rPr>
                <w:rFonts w:eastAsia="Times New Roman" w:cs="Arial"/>
                <w:color w:val="000000"/>
                <w:sz w:val="18"/>
                <w:szCs w:val="18"/>
              </w:rPr>
              <w:t>Etcom</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NESB consultancy services - Dad and Partner Pay (</w:t>
            </w:r>
            <w:proofErr w:type="spellStart"/>
            <w:r w:rsidRPr="00E76582">
              <w:rPr>
                <w:rFonts w:eastAsia="Times New Roman" w:cs="Arial"/>
                <w:color w:val="000000"/>
                <w:sz w:val="18"/>
                <w:szCs w:val="18"/>
              </w:rPr>
              <w:t>DaPP</w:t>
            </w:r>
            <w:proofErr w:type="spellEnd"/>
            <w:r w:rsidRPr="00E76582">
              <w:rPr>
                <w:rFonts w:eastAsia="Times New Roman" w:cs="Arial"/>
                <w:color w:val="000000"/>
                <w:sz w:val="18"/>
                <w:szCs w:val="18"/>
              </w:rPr>
              <w:t>) communications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4-Jun-12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203,292.00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Ogilvy Public Relations Worldwide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Creative design &amp; editorial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9-May-13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399,664.53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Omaha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149,957.50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Omaha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9-Jul-13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130,838.40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Omaha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295,680.00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Omaha IT Services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1-Jan-14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249,854.00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oobe</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13-Jun-13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13-Jun-15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400,400.00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Oracle Corporation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31-Jul-13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535,669.80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Oracle Corporation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Siebel licence maintenance and support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13-Feb-11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3,411,262.58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Oracle Corporation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8,351,634.96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Orbost Regional Health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1,075,441.34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ORIMA Research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Market Research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219,423.20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Otway Health &amp; Community Services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581001"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787,895.30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Parsons Brinckerhoff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Contracted program management fees - construction phase - AACAP project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23-May-11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6-Jan-14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105,017.00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Paxus</w:t>
            </w:r>
            <w:proofErr w:type="spellEnd"/>
            <w:r w:rsidRPr="00E76582">
              <w:rPr>
                <w:rFonts w:eastAsia="Times New Roman" w:cs="Arial"/>
                <w:color w:val="000000"/>
                <w:sz w:val="18"/>
                <w:szCs w:val="18"/>
              </w:rPr>
              <w:t xml:space="preserve">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127,776.00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Key Personnel - existing Aged Care programs &amp; systems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106,840.80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Microsoft Access developer - assist enhancement of ARMIS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114,338.40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Business Analyst - National Complaints &amp; Compliance Information Management system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118,483.20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293,480.00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339,841.45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261,976.00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256,256.00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239,670.75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198,968.00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124,800.00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9-Sep-13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118,400.00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219,599.88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248,820.00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18-Oct-13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354,552.00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Peoplebank</w:t>
            </w:r>
            <w:proofErr w:type="spellEnd"/>
            <w:r w:rsidRPr="00E76582">
              <w:rPr>
                <w:rFonts w:eastAsia="Times New Roman" w:cs="Arial"/>
                <w:color w:val="000000"/>
                <w:sz w:val="18"/>
                <w:szCs w:val="18"/>
              </w:rPr>
              <w:t xml:space="preserve"> Australia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Costing/profit information</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23-Dec-13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193,044.80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Perth Convention &amp; Exhibition Centre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Venue hire &amp; meeting facilities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14-Aug-13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219,416.76</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Phillip Oliver and Bradley and </w:t>
            </w:r>
            <w:proofErr w:type="spellStart"/>
            <w:r w:rsidRPr="00E76582">
              <w:rPr>
                <w:rFonts w:eastAsia="Times New Roman" w:cs="Arial"/>
                <w:color w:val="000000"/>
                <w:sz w:val="18"/>
                <w:szCs w:val="18"/>
              </w:rPr>
              <w:t>Karren</w:t>
            </w:r>
            <w:proofErr w:type="spellEnd"/>
            <w:r w:rsidRPr="00E76582">
              <w:rPr>
                <w:rFonts w:eastAsia="Times New Roman" w:cs="Arial"/>
                <w:color w:val="000000"/>
                <w:sz w:val="18"/>
                <w:szCs w:val="18"/>
              </w:rPr>
              <w:t xml:space="preserve"> Bradley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Peel Street Tamworth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1-Feb-07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1,217,384.80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Pickles Auction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Disposal services - ICT Goods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Pitney Bowes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Manage &amp; deliver spatial data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23-Jan-12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475,996.55</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PKL Pty Ltd t/as trustee for PKL Families Trust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Church Street Dubbo</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1-Jul-07</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13-Jun-17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3,004,453.49</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Point Project Management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Costing/profit information</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30-Jun-17</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1,599,121.27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Power &amp; Water Corporation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Water, sewerage &amp; power charges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1,483,890.15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PricewaterhouseCoopers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Change &amp; benefits management - Aged Care Gateway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4,584,422.00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PVS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Western Australia - Northern Perth A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6,384,832.30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Qantas Business Travel</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Travel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560,000.00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Qld Aboriginal &amp; Torres Strait Islander</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Training - ATSI Aged Care workers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06-Dec-10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757,644.80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Quiip</w:t>
            </w:r>
            <w:proofErr w:type="spellEnd"/>
            <w:r w:rsidRPr="00E76582">
              <w:rPr>
                <w:rFonts w:eastAsia="Times New Roman" w:cs="Arial"/>
                <w:color w:val="000000"/>
                <w:sz w:val="18"/>
                <w:szCs w:val="18"/>
              </w:rPr>
              <w:t xml:space="preserve"> Holdings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Moderation services - The Line Campaign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840,125.00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Randstad</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145,620.00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RCR Resolve FM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NSW - Sydney and Western NSW A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31,014,446.10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Recall Information Management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Contracted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10-Jun-08</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1,381,869.94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Redback</w:t>
            </w:r>
            <w:proofErr w:type="spellEnd"/>
            <w:r w:rsidRPr="00E76582">
              <w:rPr>
                <w:rFonts w:eastAsia="Times New Roman" w:cs="Arial"/>
                <w:color w:val="000000"/>
                <w:sz w:val="18"/>
                <w:szCs w:val="18"/>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297,000.00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Redback</w:t>
            </w:r>
            <w:proofErr w:type="spellEnd"/>
            <w:r w:rsidRPr="00E76582">
              <w:rPr>
                <w:rFonts w:eastAsia="Times New Roman" w:cs="Arial"/>
                <w:color w:val="000000"/>
                <w:sz w:val="18"/>
                <w:szCs w:val="18"/>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337,920.00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REOS Partners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Policy and program development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Public interest</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515,575.00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Reserve Bank of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Day to day transactional banking services - management of official bank accounts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Ricoh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221,864.11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Robinvale District Health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35546D"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1,398,800.21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Rork</w:t>
            </w:r>
            <w:proofErr w:type="spellEnd"/>
            <w:r w:rsidRPr="00E76582">
              <w:rPr>
                <w:rFonts w:eastAsia="Times New Roman" w:cs="Arial"/>
                <w:color w:val="000000"/>
                <w:sz w:val="18"/>
                <w:szCs w:val="18"/>
              </w:rPr>
              <w:t xml:space="preserve"> Designs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Building &amp; construction &amp; maintenance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6-Nov-13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247,021.50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RP Data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Australian household property valuation data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390,000.00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RPV Consultants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23-Sep-13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165,000.00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RPV Consultants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1-Jan-14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299,997.50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SA Centre for Economic Studies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Develop evaluation strategy for pre-commitment system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244,016.00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SAI Global Property Division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Deed searches - national property, company, bankruptcy, births, deaths, marriages &amp; individuals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1-Jun-11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506,938.17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SAP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Maintenance fees - SAP</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22-Jul-09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6,269,019.20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SAS Institute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13-May-13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16-Aug-13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133,210.00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SAS Institute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410,971.00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SAS Institute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software licence and / or maintenance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30-Jul-14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120,527.00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Secretariat of National Aboriginal &amp; Islander Child Care t/a SNAICC</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Social policy research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209,000.00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Senses Foundation </w:t>
            </w:r>
            <w:r w:rsidR="00581001" w:rsidRPr="00E76582">
              <w:rPr>
                <w:rFonts w:eastAsia="Times New Roman" w:cs="Arial"/>
                <w:color w:val="000000"/>
                <w:sz w:val="18"/>
                <w:szCs w:val="18"/>
              </w:rPr>
              <w:t>Inc.</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Innovative Pool Pilot/Ageing Western Australia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295,847.00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Sensis</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White Pages - Dementia Helplines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14-Aug-16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202,717.35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SENSIS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Advertising</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1-Aug-13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214,855.74</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Sentia</w:t>
            </w:r>
            <w:proofErr w:type="spellEnd"/>
            <w:r w:rsidRPr="00E76582">
              <w:rPr>
                <w:rFonts w:eastAsia="Times New Roman" w:cs="Arial"/>
                <w:color w:val="000000"/>
                <w:sz w:val="18"/>
                <w:szCs w:val="18"/>
              </w:rPr>
              <w:t xml:space="preserve"> Media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Print and broadcast media monitoring</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Other: Pricing schedule</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19-May-14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714,195.00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Settlement Services International</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NSW - Sydney and Western NSW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22,683,246.30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SG Fleet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Corporate objectives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11-Sep-13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1,590,000.00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SMS Consulting Group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294,619.17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SMS Consulting Group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108,680.00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SMS Consulting Group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162,878.00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SMS Consulting Group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1-Jan-14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110,000.00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SMS Consulting Group Ltd t/as M&amp;T Resources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144,619.20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SMS Consulting Group Ltd t/as M&amp;T Resources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360,597.60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Southern Cross Computing Pty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Key Personnel - existing Aged Care programs &amp; systems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127,233.92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Southern Cross Computing Pty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Solutions Architect - Aged Care reforms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140,829.48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Southern Cross Computing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295,680.00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Southern Cross Computing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271,022.40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Southern Cross Computing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9-Dec-13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110,192.00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Southern Cross Computing System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12-Mar-13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203,625.04</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Southern Cross Computing System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11-Feb-13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121,952.60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Southern Cross Computing System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equipment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546,669.99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Southern Migrant &amp; Refugee Centre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277,340.77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Southern NSW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Braidwood MPS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2,058,163.56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Sparke</w:t>
            </w:r>
            <w:proofErr w:type="spellEnd"/>
            <w:r w:rsidRPr="00E76582">
              <w:rPr>
                <w:rFonts w:eastAsia="Times New Roman" w:cs="Arial"/>
                <w:color w:val="000000"/>
                <w:sz w:val="18"/>
                <w:szCs w:val="18"/>
              </w:rPr>
              <w:t xml:space="preserve"> </w:t>
            </w:r>
            <w:proofErr w:type="spellStart"/>
            <w:r w:rsidRPr="00E76582">
              <w:rPr>
                <w:rFonts w:eastAsia="Times New Roman" w:cs="Arial"/>
                <w:color w:val="000000"/>
                <w:sz w:val="18"/>
                <w:szCs w:val="18"/>
              </w:rPr>
              <w:t>Helmore</w:t>
            </w:r>
            <w:proofErr w:type="spellEnd"/>
            <w:r w:rsidRPr="00E76582">
              <w:rPr>
                <w:rFonts w:eastAsia="Times New Roman" w:cs="Arial"/>
                <w:color w:val="000000"/>
                <w:sz w:val="18"/>
                <w:szCs w:val="18"/>
              </w:rPr>
              <w:t xml:space="preserve"> Lawyers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08-Feb-13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Sparke</w:t>
            </w:r>
            <w:proofErr w:type="spellEnd"/>
            <w:r w:rsidRPr="00E76582">
              <w:rPr>
                <w:rFonts w:eastAsia="Times New Roman" w:cs="Arial"/>
                <w:color w:val="000000"/>
                <w:sz w:val="18"/>
                <w:szCs w:val="18"/>
              </w:rPr>
              <w:t xml:space="preserve"> </w:t>
            </w:r>
            <w:proofErr w:type="spellStart"/>
            <w:r w:rsidRPr="00E76582">
              <w:rPr>
                <w:rFonts w:eastAsia="Times New Roman" w:cs="Arial"/>
                <w:color w:val="000000"/>
                <w:sz w:val="18"/>
                <w:szCs w:val="18"/>
              </w:rPr>
              <w:t>Helmore</w:t>
            </w:r>
            <w:proofErr w:type="spellEnd"/>
            <w:r w:rsidRPr="00E76582">
              <w:rPr>
                <w:rFonts w:eastAsia="Times New Roman" w:cs="Arial"/>
                <w:color w:val="000000"/>
                <w:sz w:val="18"/>
                <w:szCs w:val="18"/>
              </w:rPr>
              <w:t xml:space="preserve"> Lawyers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Legal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220,000.00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Spectrum Migrant Resource Centre </w:t>
            </w:r>
            <w:proofErr w:type="spellStart"/>
            <w:r w:rsidRPr="00E76582">
              <w:rPr>
                <w:rFonts w:eastAsia="Times New Roman" w:cs="Arial"/>
                <w:color w:val="000000"/>
                <w:sz w:val="18"/>
                <w:szCs w:val="18"/>
              </w:rPr>
              <w:t>Inc</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901,279.04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Spotless P &amp; F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Total property maintenance services - Tuggeranong Office Park</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6-May-10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1-May-14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8,749,074.16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St Vincent de Paul Society NSW</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NSW - Riverina region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6,016,827.30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Staples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Stationery supplies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1-Dec-12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30-Nov-15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2,250,000.00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SydWest</w:t>
            </w:r>
            <w:proofErr w:type="spellEnd"/>
            <w:r w:rsidRPr="00E76582">
              <w:rPr>
                <w:rFonts w:eastAsia="Times New Roman" w:cs="Arial"/>
                <w:color w:val="000000"/>
                <w:sz w:val="18"/>
                <w:szCs w:val="18"/>
              </w:rPr>
              <w:t xml:space="preserve"> Multicultural Services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105,692.05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Synergy Group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Accounting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07-May-13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TAFE SA Regional</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Training - ATSI Aged Care workers - SA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17-Nov-10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1,206,926.60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25-Oct-13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103,488.00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139,925.50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279,941.20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260,957.40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307,329.00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271,022.40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209,008.80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210,328.80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212,546.40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222,789.60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321,552.00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256,824.00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292,811.20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292,811.20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264,132.00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258,737.60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8-Jul-13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146,432.00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194,937.60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155,999.98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19-Dec-13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128,293.00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Talent International (ACT)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Costing/profit information</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2-Jan-14</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123,552.00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Taylor Nelson </w:t>
            </w:r>
            <w:proofErr w:type="spellStart"/>
            <w:r w:rsidRPr="00E76582">
              <w:rPr>
                <w:rFonts w:eastAsia="Times New Roman" w:cs="Arial"/>
                <w:color w:val="000000"/>
                <w:sz w:val="18"/>
                <w:szCs w:val="18"/>
              </w:rPr>
              <w:t>Sofres</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National Continence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24-Aug-11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31-May-14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485,100.00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Techpoint</w:t>
            </w:r>
            <w:proofErr w:type="spellEnd"/>
            <w:r w:rsidRPr="00E76582">
              <w:rPr>
                <w:rFonts w:eastAsia="Times New Roman" w:cs="Arial"/>
                <w:color w:val="000000"/>
                <w:sz w:val="18"/>
                <w:szCs w:val="18"/>
              </w:rPr>
              <w:t xml:space="preserve">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225,086.40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Telstra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1800 numbers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323,553.00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Telstra Corporation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Telecommunications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Costing/profit information</w:t>
            </w: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3-Mar-11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28,072,480.14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Teradata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ICT contractors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11-Nov-13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447,150.00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The New Hope Foundation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Complex Case Support services</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16-Jan-12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382,727.05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Threel</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IT strategic &amp; specialist advisor - Aged Care Projects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348,183.55</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Timboon &amp; District Health Care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0014CC"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487,943.26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TMA Tech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Car park management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27-Aug-16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227,754.18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Toomebridge</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Short Street Broome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19-Aug-09</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18-Aug-14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1,717,221.40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 xml:space="preserve">Townsville Multicultural Support Group </w:t>
            </w:r>
            <w:r w:rsidR="000014CC" w:rsidRPr="00E76582">
              <w:rPr>
                <w:rFonts w:eastAsia="Times New Roman" w:cs="Arial"/>
                <w:color w:val="000000"/>
                <w:sz w:val="18"/>
                <w:szCs w:val="18"/>
              </w:rPr>
              <w:t>Inc.</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Humanitarian Settlement Services - Queensland - Northern &amp; West Region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3,154,715.30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Translating &amp; Interpreting Service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Improve translation &amp; interpretation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04-Apr-11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106,740.65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TRIMEVAC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Property &amp; facilities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29-Mar-11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438,000.00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Trust Company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Lease Tuggeranong Office Park Greenway ACT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1-Jul-08</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5-Dec-16</w:t>
            </w:r>
          </w:p>
        </w:tc>
        <w:tc>
          <w:tcPr>
            <w:tcW w:w="1565" w:type="dxa"/>
            <w:tcBorders>
              <w:top w:val="nil"/>
              <w:left w:val="nil"/>
              <w:bottom w:val="single" w:sz="4" w:space="0" w:color="auto"/>
              <w:right w:val="single" w:sz="4" w:space="0" w:color="auto"/>
            </w:tcBorders>
            <w:shd w:val="clear" w:color="auto" w:fill="auto"/>
            <w:noWrap/>
            <w:hideMark/>
          </w:tcPr>
          <w:p w:rsidR="00E76582" w:rsidRPr="00FF5796" w:rsidRDefault="00FF5796" w:rsidP="00FF5796">
            <w:pPr>
              <w:jc w:val="center"/>
              <w:rPr>
                <w:rFonts w:cs="Arial"/>
                <w:color w:val="000000"/>
                <w:sz w:val="18"/>
                <w:szCs w:val="18"/>
              </w:rPr>
            </w:pPr>
            <w:r>
              <w:rPr>
                <w:rFonts w:cs="Arial"/>
                <w:color w:val="000000"/>
                <w:sz w:val="18"/>
                <w:szCs w:val="18"/>
              </w:rPr>
              <w:t>160,756,146.70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Tullawon</w:t>
            </w:r>
            <w:proofErr w:type="spellEnd"/>
            <w:r w:rsidRPr="00E76582">
              <w:rPr>
                <w:rFonts w:eastAsia="Times New Roman" w:cs="Arial"/>
                <w:color w:val="000000"/>
                <w:sz w:val="18"/>
                <w:szCs w:val="18"/>
              </w:rPr>
              <w:t xml:space="preserve"> Health Services Incorporated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Contractor</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18-Apr-14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137,500.00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UniQuest</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Evaluation - Dad and Partner Pay </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1-Jun-12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550,000.00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UnitingCare</w:t>
            </w:r>
            <w:proofErr w:type="spellEnd"/>
            <w:r w:rsidRPr="00E76582">
              <w:rPr>
                <w:rFonts w:eastAsia="Times New Roman" w:cs="Arial"/>
                <w:color w:val="000000"/>
                <w:sz w:val="18"/>
                <w:szCs w:val="18"/>
              </w:rPr>
              <w:t xml:space="preserve"> Ageing Community Care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Innovative Pool Disability AC Interface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05-Jul-13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394,275.75</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Universal McCann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Advertising</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2,038,300.00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Universal McCann</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Advertising</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08-Apr-13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27-Jul-13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17,439,400.00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Canberra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NP Aged Care Models of Practice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29-Jun-11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1,531,944.91</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Canberra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National evaluation - Nurse Practitioner - Aged Care Models of Practice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29-Jun-11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1,676,932.00</w:t>
            </w:r>
          </w:p>
        </w:tc>
      </w:tr>
      <w:tr w:rsidR="00E76582" w:rsidRPr="00E76582" w:rsidTr="00FF5796">
        <w:trPr>
          <w:cantSplit/>
          <w:trHeight w:val="72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Melbourne - Melbourne Institute of  Applied Economic and Social Research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Household, Income &amp; Labour Dynamics in Australia (HILDA) survey, waves 9-12</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17-Jul-08</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37,451,844.96</w:t>
            </w:r>
          </w:p>
        </w:tc>
      </w:tr>
      <w:tr w:rsidR="00E76582" w:rsidRPr="00E76582" w:rsidTr="00FF5796">
        <w:trPr>
          <w:cantSplit/>
          <w:trHeight w:val="72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Melbourne - Melbourne Institute of  Applied Economic and Social Research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Household, Income &amp; Labour Dynamics in Australia (HILDA) survey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30-May-12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30-Jun-19</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40,118,228.00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Melbourne - Melbourne Institute of Applied Economic</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Social policy research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2,643,080.00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New South Wales</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Assessment and evaluation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17-Jun-13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187,000.00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New South Wales - Social Policy Research Centre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Social policy research</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27-May-13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223,365.00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New South Wales - Social Policy Research Centre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Income management evaluation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16-Sep-13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859,100.00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Queensland - Institute for Social Science Research</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 xml:space="preserve">Evaluation - Respectful Relationships </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15-Aug-11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25-Apr-14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732,979.70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lastRenderedPageBreak/>
              <w:t>University of Wollongong</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Literature review - YOD needs &amp; feasibility assessment of YOD</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25-Jun-13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171,842.00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Wollongong</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Literature review - YOD needs &amp; feasibility assessment of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26-Feb-14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189,025.50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Wollongong</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Project encouraging better practice in Aged Care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19-Sep-12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31-May-15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254,176.64</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Wollongong</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BHCC Innovative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29-Apr-15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350,000.00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Wollongong</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Better Health Care Conns - Stage 1</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21-Jun-13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30-May-15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500,000.00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University of Wollongong</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Evaluation - Projects funded under EPBAC</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19-Sep-12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663,326.79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Upper Murray Health &amp; Community</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0014CC"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1,548,999.53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Urbis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Evidence based research - Carer needs &amp; support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30-May-13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121,979.10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Urbis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Options &amp; recommendations - Business &amp; Service Delivery Model - Carer Support Centres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29-Nov-13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299,896.96</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Veranto</w:t>
            </w:r>
            <w:proofErr w:type="spellEnd"/>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Innovative Pool Subsidy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103,061.40</w:t>
            </w:r>
          </w:p>
        </w:tc>
      </w:tr>
      <w:tr w:rsidR="00E76582" w:rsidRPr="00E76582" w:rsidTr="00FF5796">
        <w:trPr>
          <w:cantSplit/>
          <w:trHeight w:val="96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Verso Consulting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Support HACC transport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Y</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Other: Subject matter of final report will have some sensitivity</w:t>
            </w: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20-Dec-13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325,952.00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Vocational Education &amp; Training</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Training - ATSI Aged Care workers - QLD</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02-Dec-10</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4,598,931.70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Western NSW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0014CC"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Tottenham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331,297.29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Western NSW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0014CC"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Gulargambone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719,705.63</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Western NSW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0014CC"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Brewarrina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01-Jul-13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746,045.88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Western NSW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0014CC"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Gilgandra</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01-Apr-13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31-Mar-16</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1,307,383.68</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Western NSW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0014CC"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Rylstone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04-Dec-12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1,400,980.67</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Western NSW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0014CC" w:rsidP="00E76582">
            <w:pPr>
              <w:spacing w:after="0" w:line="240" w:lineRule="auto"/>
              <w:rPr>
                <w:rFonts w:eastAsia="Times New Roman" w:cs="Arial"/>
                <w:color w:val="000000"/>
                <w:sz w:val="18"/>
                <w:szCs w:val="18"/>
              </w:rPr>
            </w:pPr>
            <w:r w:rsidRPr="00E76582">
              <w:rPr>
                <w:rFonts w:eastAsia="Times New Roman" w:cs="Arial"/>
                <w:color w:val="000000"/>
                <w:sz w:val="18"/>
                <w:szCs w:val="18"/>
              </w:rPr>
              <w:t>Multi-purpose</w:t>
            </w:r>
            <w:r w:rsidR="00E76582" w:rsidRPr="00E76582">
              <w:rPr>
                <w:rFonts w:eastAsia="Times New Roman" w:cs="Arial"/>
                <w:color w:val="000000"/>
                <w:sz w:val="18"/>
                <w:szCs w:val="18"/>
              </w:rPr>
              <w:t xml:space="preserve"> service - Blayney</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07-Dec-12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31-Dec-15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1,500,256.41</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Western NSW Local Health District</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MPS - Oberon</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03-Jul-12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30-Jun-15</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1,932,254.69</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WestWood</w:t>
            </w:r>
            <w:proofErr w:type="spellEnd"/>
            <w:r w:rsidRPr="00E76582">
              <w:rPr>
                <w:rFonts w:eastAsia="Times New Roman" w:cs="Arial"/>
                <w:color w:val="000000"/>
                <w:sz w:val="18"/>
                <w:szCs w:val="18"/>
              </w:rPr>
              <w:t xml:space="preserve"> Spice</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Workshop facilitation &amp; development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22-Mar-13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14-Mar-14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142,958.20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lastRenderedPageBreak/>
              <w:t>Whizdom</w:t>
            </w:r>
            <w:proofErr w:type="spellEnd"/>
            <w:r w:rsidRPr="00E76582">
              <w:rPr>
                <w:rFonts w:eastAsia="Times New Roman" w:cs="Arial"/>
                <w:color w:val="000000"/>
                <w:sz w:val="18"/>
                <w:szCs w:val="18"/>
              </w:rPr>
              <w:t xml:space="preserv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Business Analyst - IT system - Home &amp; Community Care Transition project</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02-Jan-13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30-Jun-13</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115,168.00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Wintergreen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Ambassador for Ageing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noWrap/>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28-Jun-11</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450,000.00</w:t>
            </w:r>
          </w:p>
        </w:tc>
      </w:tr>
      <w:tr w:rsidR="00E76582" w:rsidRPr="00E76582" w:rsidTr="00FF5796">
        <w:trPr>
          <w:cantSplit/>
          <w:trHeight w:val="48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proofErr w:type="spellStart"/>
            <w:r w:rsidRPr="00E76582">
              <w:rPr>
                <w:rFonts w:eastAsia="Times New Roman" w:cs="Arial"/>
                <w:color w:val="000000"/>
                <w:sz w:val="18"/>
                <w:szCs w:val="18"/>
              </w:rPr>
              <w:t>WorkFocus</w:t>
            </w:r>
            <w:proofErr w:type="spellEnd"/>
            <w:r w:rsidRPr="00E76582">
              <w:rPr>
                <w:rFonts w:eastAsia="Times New Roman" w:cs="Arial"/>
                <w:color w:val="000000"/>
                <w:sz w:val="18"/>
                <w:szCs w:val="18"/>
              </w:rPr>
              <w:t xml:space="preserve"> Australia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Operate complaints Resolution and Referral service and National Disability Abuse and Neglect Hotline</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1-Jul-12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3,310,930.52</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World Vision of Australia</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Strategic advice &amp; review services</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5-Jun-13</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24-Jan-14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734,110.30</w:t>
            </w:r>
          </w:p>
        </w:tc>
      </w:tr>
      <w:tr w:rsidR="00E76582" w:rsidRPr="00E76582" w:rsidTr="00FF5796">
        <w:trPr>
          <w:cantSplit/>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Yellow Edge Pty Ltd</w:t>
            </w:r>
          </w:p>
        </w:tc>
        <w:tc>
          <w:tcPr>
            <w:tcW w:w="2977" w:type="dxa"/>
            <w:tcBorders>
              <w:top w:val="nil"/>
              <w:left w:val="nil"/>
              <w:bottom w:val="single" w:sz="4" w:space="0" w:color="auto"/>
              <w:right w:val="single" w:sz="4" w:space="0" w:color="auto"/>
            </w:tcBorders>
            <w:shd w:val="clear" w:color="auto" w:fill="auto"/>
            <w:hideMark/>
          </w:tcPr>
          <w:p w:rsidR="00E76582" w:rsidRPr="00E76582" w:rsidRDefault="00E76582" w:rsidP="00E76582">
            <w:pPr>
              <w:spacing w:after="0" w:line="240" w:lineRule="auto"/>
              <w:rPr>
                <w:rFonts w:eastAsia="Times New Roman" w:cs="Arial"/>
                <w:color w:val="000000"/>
                <w:sz w:val="18"/>
                <w:szCs w:val="18"/>
              </w:rPr>
            </w:pPr>
            <w:r w:rsidRPr="00E76582">
              <w:rPr>
                <w:rFonts w:eastAsia="Times New Roman" w:cs="Arial"/>
                <w:color w:val="000000"/>
                <w:sz w:val="18"/>
                <w:szCs w:val="18"/>
              </w:rPr>
              <w:t>Deliver Manager Development Program</w:t>
            </w:r>
          </w:p>
        </w:tc>
        <w:tc>
          <w:tcPr>
            <w:tcW w:w="1559"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tcPr>
          <w:p w:rsidR="00E76582" w:rsidRPr="00E76582" w:rsidRDefault="00E76582" w:rsidP="00E76582">
            <w:pPr>
              <w:spacing w:after="0" w:line="240" w:lineRule="auto"/>
              <w:jc w:val="center"/>
              <w:rPr>
                <w:rFonts w:eastAsia="Times New Roman" w:cs="Arial"/>
                <w:color w:val="000000"/>
                <w:sz w:val="18"/>
                <w:szCs w:val="18"/>
              </w:rPr>
            </w:pPr>
          </w:p>
        </w:tc>
        <w:tc>
          <w:tcPr>
            <w:tcW w:w="1560"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N</w:t>
            </w:r>
          </w:p>
        </w:tc>
        <w:tc>
          <w:tcPr>
            <w:tcW w:w="1559" w:type="dxa"/>
            <w:tcBorders>
              <w:top w:val="nil"/>
              <w:left w:val="nil"/>
              <w:bottom w:val="single" w:sz="4" w:space="0" w:color="auto"/>
              <w:right w:val="single" w:sz="4" w:space="0" w:color="auto"/>
            </w:tcBorders>
            <w:shd w:val="clear" w:color="auto" w:fill="auto"/>
            <w:hideMark/>
          </w:tcPr>
          <w:p w:rsidR="00E76582" w:rsidRPr="00E76582" w:rsidRDefault="00E76582" w:rsidP="00DA29A4">
            <w:pPr>
              <w:spacing w:after="0" w:line="240" w:lineRule="auto"/>
              <w:jc w:val="center"/>
              <w:rPr>
                <w:rFonts w:eastAsia="Times New Roman" w:cs="Arial"/>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11-May-12</w:t>
            </w:r>
          </w:p>
        </w:tc>
        <w:tc>
          <w:tcPr>
            <w:tcW w:w="1276"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center"/>
              <w:rPr>
                <w:rFonts w:eastAsia="Times New Roman" w:cs="Arial"/>
                <w:color w:val="000000"/>
                <w:sz w:val="18"/>
                <w:szCs w:val="18"/>
              </w:rPr>
            </w:pPr>
            <w:r w:rsidRPr="00E76582">
              <w:rPr>
                <w:rFonts w:eastAsia="Times New Roman" w:cs="Arial"/>
                <w:color w:val="000000"/>
                <w:sz w:val="18"/>
                <w:szCs w:val="18"/>
              </w:rPr>
              <w:t>30-Jun-14</w:t>
            </w:r>
          </w:p>
        </w:tc>
        <w:tc>
          <w:tcPr>
            <w:tcW w:w="1565" w:type="dxa"/>
            <w:tcBorders>
              <w:top w:val="nil"/>
              <w:left w:val="nil"/>
              <w:bottom w:val="single" w:sz="4" w:space="0" w:color="auto"/>
              <w:right w:val="single" w:sz="4" w:space="0" w:color="auto"/>
            </w:tcBorders>
            <w:shd w:val="clear" w:color="auto" w:fill="auto"/>
            <w:noWrap/>
            <w:hideMark/>
          </w:tcPr>
          <w:p w:rsidR="00E76582" w:rsidRPr="00E76582" w:rsidRDefault="00E76582" w:rsidP="00E76582">
            <w:pPr>
              <w:spacing w:after="0" w:line="240" w:lineRule="auto"/>
              <w:jc w:val="right"/>
              <w:rPr>
                <w:rFonts w:eastAsia="Times New Roman" w:cs="Arial"/>
                <w:color w:val="000000"/>
                <w:sz w:val="18"/>
                <w:szCs w:val="18"/>
              </w:rPr>
            </w:pPr>
            <w:r w:rsidRPr="00E76582">
              <w:rPr>
                <w:rFonts w:eastAsia="Times New Roman" w:cs="Arial"/>
                <w:color w:val="000000"/>
                <w:sz w:val="18"/>
                <w:szCs w:val="18"/>
              </w:rPr>
              <w:t>297,000.00</w:t>
            </w:r>
          </w:p>
        </w:tc>
      </w:tr>
    </w:tbl>
    <w:p w:rsidR="00E76582" w:rsidRDefault="00E76582" w:rsidP="004B54CA">
      <w:pPr>
        <w:rPr>
          <w:rStyle w:val="BookTitle"/>
          <w:i w:val="0"/>
          <w:iCs w:val="0"/>
          <w:smallCaps w:val="0"/>
          <w:spacing w:val="0"/>
        </w:rPr>
      </w:pPr>
    </w:p>
    <w:p w:rsidR="000014CC" w:rsidRPr="005C3AA9" w:rsidRDefault="000014CC" w:rsidP="004B54CA">
      <w:pPr>
        <w:rPr>
          <w:rStyle w:val="BookTitle"/>
          <w:i w:val="0"/>
          <w:iCs w:val="0"/>
          <w:smallCaps w:val="0"/>
          <w:spacing w:val="0"/>
        </w:rPr>
      </w:pPr>
    </w:p>
    <w:sectPr w:rsidR="000014CC" w:rsidRPr="005C3AA9" w:rsidSect="009822E4">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8B" w:rsidRDefault="00F8508B" w:rsidP="00F8508B">
      <w:pPr>
        <w:spacing w:after="0" w:line="240" w:lineRule="auto"/>
      </w:pPr>
      <w:r>
        <w:separator/>
      </w:r>
    </w:p>
  </w:endnote>
  <w:endnote w:type="continuationSeparator" w:id="0">
    <w:p w:rsidR="00F8508B" w:rsidRDefault="00F8508B" w:rsidP="00F8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92453"/>
      <w:docPartObj>
        <w:docPartGallery w:val="Page Numbers (Bottom of Page)"/>
        <w:docPartUnique/>
      </w:docPartObj>
    </w:sdtPr>
    <w:sdtEndPr>
      <w:rPr>
        <w:noProof/>
        <w:sz w:val="18"/>
        <w:szCs w:val="18"/>
      </w:rPr>
    </w:sdtEndPr>
    <w:sdtContent>
      <w:p w:rsidR="009C59ED" w:rsidRPr="009C59ED" w:rsidRDefault="009C59ED">
        <w:pPr>
          <w:pStyle w:val="Footer"/>
          <w:jc w:val="center"/>
          <w:rPr>
            <w:sz w:val="18"/>
            <w:szCs w:val="18"/>
          </w:rPr>
        </w:pPr>
        <w:r w:rsidRPr="009C59ED">
          <w:rPr>
            <w:sz w:val="18"/>
            <w:szCs w:val="18"/>
          </w:rPr>
          <w:fldChar w:fldCharType="begin"/>
        </w:r>
        <w:r w:rsidRPr="009C59ED">
          <w:rPr>
            <w:sz w:val="18"/>
            <w:szCs w:val="18"/>
          </w:rPr>
          <w:instrText xml:space="preserve"> PAGE   \* MERGEFORMAT </w:instrText>
        </w:r>
        <w:r w:rsidRPr="009C59ED">
          <w:rPr>
            <w:sz w:val="18"/>
            <w:szCs w:val="18"/>
          </w:rPr>
          <w:fldChar w:fldCharType="separate"/>
        </w:r>
        <w:r w:rsidR="007B6052">
          <w:rPr>
            <w:noProof/>
            <w:sz w:val="18"/>
            <w:szCs w:val="18"/>
          </w:rPr>
          <w:t>1</w:t>
        </w:r>
        <w:r w:rsidRPr="009C59ED">
          <w:rPr>
            <w:noProof/>
            <w:sz w:val="18"/>
            <w:szCs w:val="18"/>
          </w:rPr>
          <w:fldChar w:fldCharType="end"/>
        </w:r>
      </w:p>
    </w:sdtContent>
  </w:sdt>
  <w:p w:rsidR="009C59ED" w:rsidRDefault="009C5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8B" w:rsidRDefault="00F8508B" w:rsidP="00F8508B">
      <w:pPr>
        <w:spacing w:after="0" w:line="240" w:lineRule="auto"/>
      </w:pPr>
      <w:r>
        <w:separator/>
      </w:r>
    </w:p>
  </w:footnote>
  <w:footnote w:type="continuationSeparator" w:id="0">
    <w:p w:rsidR="00F8508B" w:rsidRDefault="00F8508B" w:rsidP="00F8508B">
      <w:pPr>
        <w:spacing w:after="0" w:line="240" w:lineRule="auto"/>
      </w:pPr>
      <w:r>
        <w:continuationSeparator/>
      </w:r>
    </w:p>
  </w:footnote>
  <w:footnote w:id="1">
    <w:p w:rsidR="00F8508B" w:rsidRDefault="00F8508B">
      <w:pPr>
        <w:pStyle w:val="FootnoteText"/>
        <w:rPr>
          <w:sz w:val="18"/>
          <w:szCs w:val="18"/>
        </w:rPr>
      </w:pPr>
      <w:r>
        <w:rPr>
          <w:rStyle w:val="FootnoteReference"/>
        </w:rPr>
        <w:footnoteRef/>
      </w:r>
      <w:r>
        <w:t xml:space="preserve"> </w:t>
      </w:r>
      <w:r w:rsidRPr="00F8508B">
        <w:rPr>
          <w:sz w:val="18"/>
          <w:szCs w:val="18"/>
        </w:rPr>
        <w:t xml:space="preserve">Following the Machinery of Government changes on 18 September 2013, areas of Education and Employment, Health, and, Immigration, </w:t>
      </w:r>
      <w:proofErr w:type="gramStart"/>
      <w:r w:rsidRPr="00F8508B">
        <w:rPr>
          <w:sz w:val="18"/>
          <w:szCs w:val="18"/>
        </w:rPr>
        <w:t>have</w:t>
      </w:r>
      <w:proofErr w:type="gramEnd"/>
      <w:r w:rsidRPr="00F8508B">
        <w:rPr>
          <w:sz w:val="18"/>
          <w:szCs w:val="18"/>
        </w:rPr>
        <w:t xml:space="preserve"> been transferred to the DSS portfolio. Any </w:t>
      </w:r>
      <w:r w:rsidR="00451FE9">
        <w:rPr>
          <w:sz w:val="18"/>
          <w:szCs w:val="18"/>
        </w:rPr>
        <w:t xml:space="preserve">commercial </w:t>
      </w:r>
      <w:r w:rsidRPr="00F8508B">
        <w:rPr>
          <w:sz w:val="18"/>
          <w:szCs w:val="18"/>
        </w:rPr>
        <w:t xml:space="preserve">contractual arrangements that are current and were transferred as part of the Machinery of Government changes to DSS have been included in this report.  Please refer to previously published Senate Orders and </w:t>
      </w:r>
      <w:proofErr w:type="spellStart"/>
      <w:r w:rsidRPr="00F8508B">
        <w:rPr>
          <w:sz w:val="18"/>
          <w:szCs w:val="18"/>
        </w:rPr>
        <w:t>AusTender</w:t>
      </w:r>
      <w:proofErr w:type="spellEnd"/>
      <w:r w:rsidRPr="00F8508B">
        <w:rPr>
          <w:sz w:val="18"/>
          <w:szCs w:val="18"/>
        </w:rPr>
        <w:t xml:space="preserve"> for details of contracts that belonged to the legacy Departments.</w:t>
      </w:r>
    </w:p>
    <w:p w:rsidR="009C59ED" w:rsidRDefault="009C59E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E4"/>
    <w:rsid w:val="000014CC"/>
    <w:rsid w:val="00007643"/>
    <w:rsid w:val="00086DC8"/>
    <w:rsid w:val="00135130"/>
    <w:rsid w:val="00170CBD"/>
    <w:rsid w:val="001E630D"/>
    <w:rsid w:val="002F1BF6"/>
    <w:rsid w:val="0035546D"/>
    <w:rsid w:val="003B2BB8"/>
    <w:rsid w:val="003D34FF"/>
    <w:rsid w:val="00451FE9"/>
    <w:rsid w:val="004B54CA"/>
    <w:rsid w:val="004E5CBF"/>
    <w:rsid w:val="00581001"/>
    <w:rsid w:val="005C3AA9"/>
    <w:rsid w:val="005D6BD5"/>
    <w:rsid w:val="006A4CE7"/>
    <w:rsid w:val="00774315"/>
    <w:rsid w:val="00785261"/>
    <w:rsid w:val="007B0256"/>
    <w:rsid w:val="007B6052"/>
    <w:rsid w:val="009225F0"/>
    <w:rsid w:val="009822E4"/>
    <w:rsid w:val="009C59ED"/>
    <w:rsid w:val="00A56AF9"/>
    <w:rsid w:val="00BA2DB9"/>
    <w:rsid w:val="00BE7148"/>
    <w:rsid w:val="00DA29A4"/>
    <w:rsid w:val="00E76582"/>
    <w:rsid w:val="00EF5186"/>
    <w:rsid w:val="00F47F96"/>
    <w:rsid w:val="00F52E58"/>
    <w:rsid w:val="00F61DD2"/>
    <w:rsid w:val="00F8508B"/>
    <w:rsid w:val="00FF5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paragraph" w:styleId="BalloonText">
    <w:name w:val="Balloon Text"/>
    <w:basedOn w:val="Normal"/>
    <w:link w:val="BalloonTextChar"/>
    <w:uiPriority w:val="99"/>
    <w:semiHidden/>
    <w:unhideWhenUsed/>
    <w:rsid w:val="0098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E4"/>
    <w:rPr>
      <w:rFonts w:ascii="Tahoma" w:hAnsi="Tahoma" w:cs="Tahoma"/>
      <w:sz w:val="16"/>
      <w:szCs w:val="16"/>
    </w:rPr>
  </w:style>
  <w:style w:type="paragraph" w:styleId="FootnoteText">
    <w:name w:val="footnote text"/>
    <w:basedOn w:val="Normal"/>
    <w:link w:val="FootnoteTextChar"/>
    <w:uiPriority w:val="99"/>
    <w:semiHidden/>
    <w:unhideWhenUsed/>
    <w:rsid w:val="00F85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08B"/>
    <w:rPr>
      <w:rFonts w:ascii="Arial" w:hAnsi="Arial"/>
      <w:sz w:val="20"/>
      <w:szCs w:val="20"/>
    </w:rPr>
  </w:style>
  <w:style w:type="character" w:styleId="FootnoteReference">
    <w:name w:val="footnote reference"/>
    <w:basedOn w:val="DefaultParagraphFont"/>
    <w:unhideWhenUsed/>
    <w:rsid w:val="00F8508B"/>
    <w:rPr>
      <w:vertAlign w:val="superscript"/>
    </w:rPr>
  </w:style>
  <w:style w:type="paragraph" w:styleId="Header">
    <w:name w:val="header"/>
    <w:basedOn w:val="Normal"/>
    <w:link w:val="HeaderChar"/>
    <w:uiPriority w:val="99"/>
    <w:unhideWhenUsed/>
    <w:rsid w:val="009C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ED"/>
    <w:rPr>
      <w:rFonts w:ascii="Arial" w:hAnsi="Arial"/>
    </w:rPr>
  </w:style>
  <w:style w:type="paragraph" w:styleId="Footer">
    <w:name w:val="footer"/>
    <w:basedOn w:val="Normal"/>
    <w:link w:val="FooterChar"/>
    <w:uiPriority w:val="99"/>
    <w:unhideWhenUsed/>
    <w:rsid w:val="009C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E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paragraph" w:styleId="BalloonText">
    <w:name w:val="Balloon Text"/>
    <w:basedOn w:val="Normal"/>
    <w:link w:val="BalloonTextChar"/>
    <w:uiPriority w:val="99"/>
    <w:semiHidden/>
    <w:unhideWhenUsed/>
    <w:rsid w:val="0098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E4"/>
    <w:rPr>
      <w:rFonts w:ascii="Tahoma" w:hAnsi="Tahoma" w:cs="Tahoma"/>
      <w:sz w:val="16"/>
      <w:szCs w:val="16"/>
    </w:rPr>
  </w:style>
  <w:style w:type="paragraph" w:styleId="FootnoteText">
    <w:name w:val="footnote text"/>
    <w:basedOn w:val="Normal"/>
    <w:link w:val="FootnoteTextChar"/>
    <w:uiPriority w:val="99"/>
    <w:semiHidden/>
    <w:unhideWhenUsed/>
    <w:rsid w:val="00F85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08B"/>
    <w:rPr>
      <w:rFonts w:ascii="Arial" w:hAnsi="Arial"/>
      <w:sz w:val="20"/>
      <w:szCs w:val="20"/>
    </w:rPr>
  </w:style>
  <w:style w:type="character" w:styleId="FootnoteReference">
    <w:name w:val="footnote reference"/>
    <w:basedOn w:val="DefaultParagraphFont"/>
    <w:unhideWhenUsed/>
    <w:rsid w:val="00F8508B"/>
    <w:rPr>
      <w:vertAlign w:val="superscript"/>
    </w:rPr>
  </w:style>
  <w:style w:type="paragraph" w:styleId="Header">
    <w:name w:val="header"/>
    <w:basedOn w:val="Normal"/>
    <w:link w:val="HeaderChar"/>
    <w:uiPriority w:val="99"/>
    <w:unhideWhenUsed/>
    <w:rsid w:val="009C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ED"/>
    <w:rPr>
      <w:rFonts w:ascii="Arial" w:hAnsi="Arial"/>
    </w:rPr>
  </w:style>
  <w:style w:type="paragraph" w:styleId="Footer">
    <w:name w:val="footer"/>
    <w:basedOn w:val="Normal"/>
    <w:link w:val="FooterChar"/>
    <w:uiPriority w:val="99"/>
    <w:unhideWhenUsed/>
    <w:rsid w:val="009C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48134">
      <w:bodyDiv w:val="1"/>
      <w:marLeft w:val="0"/>
      <w:marRight w:val="0"/>
      <w:marTop w:val="0"/>
      <w:marBottom w:val="0"/>
      <w:divBdr>
        <w:top w:val="none" w:sz="0" w:space="0" w:color="auto"/>
        <w:left w:val="none" w:sz="0" w:space="0" w:color="auto"/>
        <w:bottom w:val="none" w:sz="0" w:space="0" w:color="auto"/>
        <w:right w:val="none" w:sz="0" w:space="0" w:color="auto"/>
      </w:divBdr>
    </w:div>
    <w:div w:id="945889806">
      <w:bodyDiv w:val="1"/>
      <w:marLeft w:val="0"/>
      <w:marRight w:val="0"/>
      <w:marTop w:val="0"/>
      <w:marBottom w:val="0"/>
      <w:divBdr>
        <w:top w:val="none" w:sz="0" w:space="0" w:color="auto"/>
        <w:left w:val="none" w:sz="0" w:space="0" w:color="auto"/>
        <w:bottom w:val="none" w:sz="0" w:space="0" w:color="auto"/>
        <w:right w:val="none" w:sz="0" w:space="0" w:color="auto"/>
      </w:divBdr>
    </w:div>
    <w:div w:id="10118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A4F7-1BB5-4E60-B1DE-B7072830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8635</Words>
  <Characters>49223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Craig</dc:creator>
  <cp:lastModifiedBy>TRIONE, Zelda</cp:lastModifiedBy>
  <cp:revision>2</cp:revision>
  <dcterms:created xsi:type="dcterms:W3CDTF">2014-02-18T23:00:00Z</dcterms:created>
  <dcterms:modified xsi:type="dcterms:W3CDTF">2014-02-18T23:00:00Z</dcterms:modified>
</cp:coreProperties>
</file>